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F6" w:rsidRPr="007D14CB" w:rsidRDefault="006906F6" w:rsidP="00ED33BD">
      <w:pPr>
        <w:suppressAutoHyphens/>
        <w:jc w:val="center"/>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41.9pt;width:33.8pt;height:54pt;z-index:251655680;visibility:visible">
            <v:imagedata r:id="rId7" o:title="" gain="69719f"/>
            <w10:wrap type="square"/>
          </v:shape>
        </w:pict>
      </w:r>
    </w:p>
    <w:p w:rsidR="006906F6" w:rsidRPr="007D14CB" w:rsidRDefault="006906F6" w:rsidP="00E82160">
      <w:pPr>
        <w:suppressAutoHyphens/>
        <w:jc w:val="center"/>
        <w:rPr>
          <w:b/>
          <w:bCs/>
          <w:lang w:eastAsia="ar-SA"/>
        </w:rPr>
      </w:pPr>
      <w:r w:rsidRPr="007D14CB">
        <w:rPr>
          <w:b/>
          <w:bCs/>
          <w:lang w:eastAsia="ar-SA"/>
        </w:rPr>
        <w:t>Автономная некоммерческая образовательная организация</w:t>
      </w:r>
    </w:p>
    <w:p w:rsidR="006906F6" w:rsidRPr="007D14CB" w:rsidRDefault="006906F6" w:rsidP="00E82160">
      <w:pPr>
        <w:suppressAutoHyphens/>
        <w:jc w:val="center"/>
        <w:rPr>
          <w:b/>
          <w:bCs/>
          <w:lang w:eastAsia="ar-SA"/>
        </w:rPr>
      </w:pPr>
      <w:r w:rsidRPr="007D14CB">
        <w:rPr>
          <w:b/>
          <w:bCs/>
          <w:lang w:eastAsia="ar-SA"/>
        </w:rPr>
        <w:t>высшего образования</w:t>
      </w:r>
    </w:p>
    <w:p w:rsidR="006906F6" w:rsidRPr="007D14CB" w:rsidRDefault="006906F6" w:rsidP="00E82160">
      <w:pPr>
        <w:suppressAutoHyphens/>
        <w:jc w:val="center"/>
        <w:rPr>
          <w:b/>
          <w:bCs/>
          <w:lang w:eastAsia="ar-SA"/>
        </w:rPr>
      </w:pPr>
      <w:r w:rsidRPr="007D14CB">
        <w:rPr>
          <w:b/>
          <w:bCs/>
          <w:lang w:eastAsia="ar-SA"/>
        </w:rPr>
        <w:t>«Воронежский экономико-правовой институт»</w:t>
      </w:r>
    </w:p>
    <w:p w:rsidR="006906F6" w:rsidRPr="007D14CB" w:rsidRDefault="006906F6" w:rsidP="00E82160">
      <w:pPr>
        <w:suppressAutoHyphens/>
        <w:jc w:val="center"/>
        <w:rPr>
          <w:b/>
          <w:bCs/>
          <w:lang w:eastAsia="ar-SA"/>
        </w:rPr>
      </w:pPr>
      <w:r w:rsidRPr="007D14CB">
        <w:rPr>
          <w:b/>
          <w:bCs/>
          <w:lang w:eastAsia="ar-SA"/>
        </w:rPr>
        <w:t>(АНОО ВО «ВЭПИ»)</w:t>
      </w:r>
    </w:p>
    <w:p w:rsidR="006906F6" w:rsidRPr="007D14CB" w:rsidRDefault="006906F6" w:rsidP="00ED33BD">
      <w:pPr>
        <w:tabs>
          <w:tab w:val="left" w:pos="0"/>
          <w:tab w:val="left" w:pos="7006"/>
        </w:tabs>
        <w:suppressAutoHyphens/>
        <w:jc w:val="center"/>
        <w:rPr>
          <w:sz w:val="28"/>
          <w:szCs w:val="28"/>
          <w:lang w:eastAsia="ar-SA"/>
        </w:rPr>
      </w:pPr>
      <w:r>
        <w:rPr>
          <w:noProof/>
        </w:rPr>
        <w:pict>
          <v:shape id="_x0000_s1027" type="#_x0000_t75" style="position:absolute;left:0;text-align:left;margin-left:239.7pt;margin-top:7.1pt;width:260.25pt;height:138pt;z-index:-251658752;visibility:visible" wrapcoords="-62 0 -62 21483 21600 21483 21600 0 -62 0">
            <v:imagedata r:id="rId8" o:title=""/>
            <w10:wrap type="tight"/>
          </v:shape>
        </w:pict>
      </w:r>
    </w:p>
    <w:p w:rsidR="006906F6" w:rsidRPr="00A74C7D" w:rsidRDefault="006906F6" w:rsidP="00ED33BD">
      <w:pPr>
        <w:widowControl w:val="0"/>
        <w:jc w:val="center"/>
        <w:rPr>
          <w:noProof/>
          <w:sz w:val="28"/>
          <w:szCs w:val="28"/>
        </w:rPr>
      </w:pPr>
    </w:p>
    <w:p w:rsidR="006906F6" w:rsidRPr="00A74C7D" w:rsidRDefault="006906F6" w:rsidP="00ED33BD">
      <w:pPr>
        <w:widowControl w:val="0"/>
        <w:jc w:val="center"/>
        <w:rPr>
          <w:noProof/>
          <w:sz w:val="28"/>
          <w:szCs w:val="28"/>
        </w:rPr>
      </w:pPr>
    </w:p>
    <w:p w:rsidR="006906F6" w:rsidRDefault="006906F6" w:rsidP="00ED33BD">
      <w:pPr>
        <w:pStyle w:val="13"/>
        <w:tabs>
          <w:tab w:val="left" w:pos="8647"/>
          <w:tab w:val="left" w:pos="9072"/>
        </w:tabs>
        <w:spacing w:line="300" w:lineRule="exact"/>
        <w:ind w:left="0"/>
        <w:jc w:val="center"/>
        <w:outlineLvl w:val="0"/>
        <w:rPr>
          <w:i w:val="0"/>
          <w:sz w:val="28"/>
          <w:szCs w:val="28"/>
        </w:rPr>
      </w:pPr>
    </w:p>
    <w:p w:rsidR="006906F6" w:rsidRPr="00A74C7D" w:rsidRDefault="006906F6" w:rsidP="00ED33BD">
      <w:pPr>
        <w:pStyle w:val="13"/>
        <w:tabs>
          <w:tab w:val="left" w:pos="8647"/>
          <w:tab w:val="left" w:pos="9072"/>
        </w:tabs>
        <w:spacing w:line="300" w:lineRule="exact"/>
        <w:ind w:left="0"/>
        <w:jc w:val="center"/>
        <w:outlineLvl w:val="0"/>
        <w:rPr>
          <w:i w:val="0"/>
          <w:sz w:val="28"/>
          <w:szCs w:val="28"/>
        </w:rPr>
      </w:pPr>
    </w:p>
    <w:p w:rsidR="006906F6" w:rsidRDefault="006906F6" w:rsidP="00E82160">
      <w:pPr>
        <w:pStyle w:val="13"/>
        <w:tabs>
          <w:tab w:val="left" w:pos="8647"/>
          <w:tab w:val="left" w:pos="9072"/>
        </w:tabs>
        <w:spacing w:line="300" w:lineRule="exact"/>
        <w:ind w:left="0"/>
        <w:jc w:val="center"/>
        <w:outlineLvl w:val="0"/>
        <w:rPr>
          <w:i w:val="0"/>
          <w:sz w:val="28"/>
          <w:szCs w:val="28"/>
        </w:rPr>
      </w:pPr>
    </w:p>
    <w:p w:rsidR="006906F6" w:rsidRDefault="006906F6" w:rsidP="00E82160">
      <w:pPr>
        <w:pStyle w:val="13"/>
        <w:tabs>
          <w:tab w:val="left" w:pos="8647"/>
          <w:tab w:val="left" w:pos="9072"/>
        </w:tabs>
        <w:spacing w:line="300" w:lineRule="exact"/>
        <w:ind w:left="0"/>
        <w:jc w:val="center"/>
        <w:outlineLvl w:val="0"/>
        <w:rPr>
          <w:i w:val="0"/>
          <w:sz w:val="28"/>
          <w:szCs w:val="28"/>
        </w:rPr>
      </w:pPr>
    </w:p>
    <w:p w:rsidR="006906F6" w:rsidRDefault="006906F6" w:rsidP="00E82160">
      <w:pPr>
        <w:pStyle w:val="13"/>
        <w:tabs>
          <w:tab w:val="left" w:pos="8647"/>
          <w:tab w:val="left" w:pos="9072"/>
        </w:tabs>
        <w:spacing w:line="300" w:lineRule="exact"/>
        <w:ind w:left="0"/>
        <w:jc w:val="center"/>
        <w:outlineLvl w:val="0"/>
        <w:rPr>
          <w:i w:val="0"/>
          <w:sz w:val="28"/>
          <w:szCs w:val="28"/>
        </w:rPr>
      </w:pPr>
    </w:p>
    <w:p w:rsidR="006906F6" w:rsidRDefault="006906F6" w:rsidP="00E82160">
      <w:pPr>
        <w:pStyle w:val="13"/>
        <w:tabs>
          <w:tab w:val="left" w:pos="8647"/>
          <w:tab w:val="left" w:pos="9072"/>
        </w:tabs>
        <w:spacing w:line="300" w:lineRule="exact"/>
        <w:ind w:left="0"/>
        <w:jc w:val="center"/>
        <w:outlineLvl w:val="0"/>
        <w:rPr>
          <w:i w:val="0"/>
          <w:sz w:val="28"/>
          <w:szCs w:val="28"/>
        </w:rPr>
      </w:pPr>
    </w:p>
    <w:p w:rsidR="006906F6" w:rsidRDefault="006906F6" w:rsidP="00E82160">
      <w:pPr>
        <w:pStyle w:val="13"/>
        <w:tabs>
          <w:tab w:val="left" w:pos="8647"/>
          <w:tab w:val="left" w:pos="9072"/>
        </w:tabs>
        <w:spacing w:line="300" w:lineRule="exact"/>
        <w:ind w:left="0"/>
        <w:jc w:val="center"/>
        <w:outlineLvl w:val="0"/>
        <w:rPr>
          <w:i w:val="0"/>
          <w:sz w:val="28"/>
          <w:szCs w:val="28"/>
        </w:rPr>
      </w:pPr>
    </w:p>
    <w:p w:rsidR="006906F6" w:rsidRDefault="006906F6" w:rsidP="00E82160">
      <w:pPr>
        <w:pStyle w:val="13"/>
        <w:tabs>
          <w:tab w:val="left" w:pos="8647"/>
          <w:tab w:val="left" w:pos="9072"/>
        </w:tabs>
        <w:spacing w:line="300" w:lineRule="exact"/>
        <w:ind w:left="0"/>
        <w:jc w:val="center"/>
        <w:outlineLvl w:val="0"/>
        <w:rPr>
          <w:i w:val="0"/>
          <w:sz w:val="28"/>
          <w:szCs w:val="28"/>
        </w:rPr>
      </w:pPr>
    </w:p>
    <w:p w:rsidR="006906F6" w:rsidRPr="00A74C7D" w:rsidRDefault="006906F6" w:rsidP="00E82160">
      <w:pPr>
        <w:pStyle w:val="13"/>
        <w:tabs>
          <w:tab w:val="left" w:pos="8647"/>
          <w:tab w:val="left" w:pos="9072"/>
        </w:tabs>
        <w:spacing w:line="300" w:lineRule="exact"/>
        <w:ind w:left="0"/>
        <w:jc w:val="center"/>
        <w:outlineLvl w:val="0"/>
        <w:rPr>
          <w:i w:val="0"/>
          <w:sz w:val="28"/>
          <w:szCs w:val="28"/>
        </w:rPr>
      </w:pPr>
      <w:r>
        <w:rPr>
          <w:i w:val="0"/>
          <w:sz w:val="28"/>
          <w:szCs w:val="28"/>
        </w:rPr>
        <w:t>ЮРИДИЧЕСКАЯ КЛИНИКА АНОО ВО «ВЭПИ»</w:t>
      </w:r>
    </w:p>
    <w:p w:rsidR="006906F6" w:rsidRDefault="006906F6" w:rsidP="00ED33BD">
      <w:pPr>
        <w:pStyle w:val="13"/>
        <w:tabs>
          <w:tab w:val="left" w:pos="8647"/>
          <w:tab w:val="left" w:pos="9072"/>
        </w:tabs>
        <w:spacing w:line="300" w:lineRule="exact"/>
        <w:ind w:left="0"/>
        <w:jc w:val="center"/>
        <w:outlineLvl w:val="0"/>
        <w:rPr>
          <w:i w:val="0"/>
          <w:sz w:val="28"/>
          <w:szCs w:val="28"/>
        </w:rPr>
      </w:pPr>
    </w:p>
    <w:p w:rsidR="006906F6" w:rsidRDefault="006906F6" w:rsidP="00ED33BD">
      <w:pPr>
        <w:pStyle w:val="13"/>
        <w:tabs>
          <w:tab w:val="left" w:pos="8647"/>
          <w:tab w:val="left" w:pos="9072"/>
        </w:tabs>
        <w:spacing w:line="300" w:lineRule="exact"/>
        <w:ind w:left="0"/>
        <w:jc w:val="center"/>
        <w:outlineLvl w:val="0"/>
        <w:rPr>
          <w:i w:val="0"/>
          <w:sz w:val="28"/>
          <w:szCs w:val="28"/>
        </w:rPr>
      </w:pPr>
    </w:p>
    <w:p w:rsidR="006906F6" w:rsidRDefault="006906F6" w:rsidP="00ED33BD">
      <w:pPr>
        <w:pStyle w:val="13"/>
        <w:tabs>
          <w:tab w:val="left" w:pos="8647"/>
          <w:tab w:val="left" w:pos="9072"/>
        </w:tabs>
        <w:spacing w:line="300" w:lineRule="exact"/>
        <w:ind w:left="0"/>
        <w:jc w:val="center"/>
        <w:outlineLvl w:val="0"/>
        <w:rPr>
          <w:i w:val="0"/>
          <w:sz w:val="28"/>
          <w:szCs w:val="28"/>
        </w:rPr>
      </w:pPr>
    </w:p>
    <w:p w:rsidR="006906F6" w:rsidRPr="00A74C7D" w:rsidRDefault="006906F6" w:rsidP="00ED33BD">
      <w:pPr>
        <w:pStyle w:val="13"/>
        <w:tabs>
          <w:tab w:val="left" w:pos="8647"/>
          <w:tab w:val="left" w:pos="9072"/>
        </w:tabs>
        <w:spacing w:line="300" w:lineRule="exact"/>
        <w:ind w:left="0"/>
        <w:jc w:val="center"/>
        <w:outlineLvl w:val="0"/>
        <w:rPr>
          <w:i w:val="0"/>
          <w:sz w:val="28"/>
          <w:szCs w:val="28"/>
        </w:rPr>
      </w:pPr>
    </w:p>
    <w:p w:rsidR="006906F6" w:rsidRPr="00A74C7D" w:rsidRDefault="006906F6" w:rsidP="00E82160">
      <w:pPr>
        <w:pStyle w:val="Metod1"/>
        <w:keepNext w:val="0"/>
        <w:spacing w:line="240" w:lineRule="auto"/>
        <w:rPr>
          <w:sz w:val="28"/>
          <w:szCs w:val="28"/>
        </w:rPr>
      </w:pPr>
      <w:r>
        <w:rPr>
          <w:sz w:val="28"/>
          <w:szCs w:val="28"/>
        </w:rPr>
        <w:t>ПРОГРАММА ПРАКТИКИ</w:t>
      </w:r>
    </w:p>
    <w:p w:rsidR="006906F6" w:rsidRPr="007D14CB" w:rsidRDefault="006906F6" w:rsidP="00E82160">
      <w:pPr>
        <w:tabs>
          <w:tab w:val="right" w:leader="underscore" w:pos="8505"/>
        </w:tabs>
        <w:jc w:val="center"/>
        <w:rPr>
          <w:b/>
          <w:bCs/>
          <w:sz w:val="28"/>
          <w:szCs w:val="28"/>
        </w:rPr>
      </w:pPr>
    </w:p>
    <w:p w:rsidR="006906F6" w:rsidRPr="00A74C7D" w:rsidRDefault="006906F6" w:rsidP="00E82160">
      <w:pPr>
        <w:tabs>
          <w:tab w:val="center" w:pos="5529"/>
          <w:tab w:val="left" w:pos="9354"/>
        </w:tabs>
        <w:jc w:val="both"/>
        <w:rPr>
          <w:bCs/>
          <w:sz w:val="28"/>
          <w:szCs w:val="28"/>
          <w:u w:val="single"/>
        </w:rPr>
      </w:pPr>
      <w:r>
        <w:rPr>
          <w:bCs/>
          <w:sz w:val="28"/>
          <w:szCs w:val="28"/>
        </w:rPr>
        <w:t>Вид практики</w:t>
      </w:r>
      <w:r w:rsidRPr="00A74C7D">
        <w:rPr>
          <w:bCs/>
          <w:sz w:val="28"/>
          <w:szCs w:val="28"/>
        </w:rPr>
        <w:t xml:space="preserve"> </w:t>
      </w:r>
      <w:r w:rsidRPr="00A74C7D">
        <w:rPr>
          <w:bCs/>
          <w:sz w:val="28"/>
          <w:szCs w:val="28"/>
          <w:u w:val="single"/>
        </w:rPr>
        <w:tab/>
      </w:r>
      <w:r>
        <w:rPr>
          <w:bCs/>
          <w:sz w:val="28"/>
          <w:szCs w:val="28"/>
          <w:u w:val="single"/>
        </w:rPr>
        <w:t>учебная</w:t>
      </w:r>
      <w:r w:rsidRPr="00A74C7D">
        <w:rPr>
          <w:bCs/>
          <w:sz w:val="28"/>
          <w:szCs w:val="28"/>
          <w:u w:val="single"/>
        </w:rPr>
        <w:tab/>
      </w:r>
    </w:p>
    <w:p w:rsidR="006906F6" w:rsidRPr="00A74C7D" w:rsidRDefault="006906F6" w:rsidP="00E82160">
      <w:pPr>
        <w:tabs>
          <w:tab w:val="center" w:pos="5529"/>
        </w:tabs>
        <w:rPr>
          <w:bCs/>
          <w:sz w:val="28"/>
          <w:szCs w:val="28"/>
        </w:rPr>
      </w:pPr>
      <w:r w:rsidRPr="00A74C7D">
        <w:rPr>
          <w:bCs/>
          <w:sz w:val="28"/>
          <w:szCs w:val="28"/>
        </w:rPr>
        <w:tab/>
      </w:r>
      <w:r w:rsidRPr="00A74C7D">
        <w:rPr>
          <w:bCs/>
          <w:sz w:val="20"/>
          <w:szCs w:val="28"/>
        </w:rPr>
        <w:t>(</w:t>
      </w:r>
      <w:r>
        <w:rPr>
          <w:bCs/>
          <w:sz w:val="20"/>
          <w:szCs w:val="28"/>
        </w:rPr>
        <w:t>наименование вида практики</w:t>
      </w:r>
      <w:r w:rsidRPr="00A74C7D">
        <w:rPr>
          <w:bCs/>
          <w:sz w:val="20"/>
          <w:szCs w:val="28"/>
        </w:rPr>
        <w:t>)</w:t>
      </w:r>
    </w:p>
    <w:p w:rsidR="006906F6" w:rsidRDefault="006906F6" w:rsidP="00E82160">
      <w:pPr>
        <w:tabs>
          <w:tab w:val="center" w:pos="6379"/>
          <w:tab w:val="left" w:pos="9354"/>
        </w:tabs>
        <w:jc w:val="both"/>
        <w:rPr>
          <w:bCs/>
          <w:sz w:val="28"/>
          <w:szCs w:val="28"/>
        </w:rPr>
      </w:pPr>
    </w:p>
    <w:p w:rsidR="006906F6" w:rsidRPr="00A74C7D" w:rsidRDefault="006906F6" w:rsidP="00ED33BD">
      <w:pPr>
        <w:tabs>
          <w:tab w:val="center" w:pos="5387"/>
          <w:tab w:val="left" w:pos="9354"/>
        </w:tabs>
        <w:jc w:val="both"/>
        <w:rPr>
          <w:bCs/>
          <w:sz w:val="28"/>
          <w:szCs w:val="28"/>
          <w:u w:val="single"/>
        </w:rPr>
      </w:pPr>
      <w:r>
        <w:rPr>
          <w:bCs/>
          <w:sz w:val="28"/>
          <w:szCs w:val="28"/>
        </w:rPr>
        <w:t>Тип практики</w:t>
      </w:r>
      <w:r w:rsidRPr="00A74C7D">
        <w:rPr>
          <w:bCs/>
          <w:sz w:val="28"/>
          <w:szCs w:val="28"/>
        </w:rPr>
        <w:t xml:space="preserve"> </w:t>
      </w:r>
      <w:r w:rsidRPr="00A74C7D">
        <w:rPr>
          <w:bCs/>
          <w:sz w:val="28"/>
          <w:szCs w:val="28"/>
          <w:u w:val="single"/>
        </w:rPr>
        <w:tab/>
      </w:r>
      <w:r>
        <w:rPr>
          <w:bCs/>
          <w:sz w:val="28"/>
          <w:szCs w:val="28"/>
          <w:u w:val="single"/>
        </w:rPr>
        <w:t>юридическое консультирование</w:t>
      </w:r>
      <w:r w:rsidRPr="00A74C7D">
        <w:rPr>
          <w:bCs/>
          <w:sz w:val="28"/>
          <w:szCs w:val="28"/>
          <w:u w:val="single"/>
        </w:rPr>
        <w:tab/>
      </w:r>
    </w:p>
    <w:p w:rsidR="006906F6" w:rsidRPr="00A74C7D" w:rsidRDefault="006906F6" w:rsidP="00E82160">
      <w:pPr>
        <w:tabs>
          <w:tab w:val="center" w:pos="5387"/>
        </w:tabs>
        <w:rPr>
          <w:bCs/>
          <w:sz w:val="28"/>
          <w:szCs w:val="28"/>
        </w:rPr>
      </w:pPr>
      <w:r w:rsidRPr="00A74C7D">
        <w:rPr>
          <w:bCs/>
          <w:sz w:val="28"/>
          <w:szCs w:val="28"/>
        </w:rPr>
        <w:tab/>
      </w:r>
      <w:r w:rsidRPr="00A74C7D">
        <w:rPr>
          <w:bCs/>
          <w:sz w:val="20"/>
          <w:szCs w:val="28"/>
        </w:rPr>
        <w:t>(</w:t>
      </w:r>
      <w:r>
        <w:rPr>
          <w:bCs/>
          <w:sz w:val="20"/>
          <w:szCs w:val="28"/>
        </w:rPr>
        <w:t>наименование типа практики</w:t>
      </w:r>
      <w:r w:rsidRPr="00A74C7D">
        <w:rPr>
          <w:bCs/>
          <w:sz w:val="20"/>
          <w:szCs w:val="28"/>
        </w:rPr>
        <w:t>)</w:t>
      </w:r>
    </w:p>
    <w:p w:rsidR="006906F6" w:rsidRPr="00ED33BD" w:rsidRDefault="006906F6" w:rsidP="00ED33BD">
      <w:pPr>
        <w:pStyle w:val="Metod1"/>
        <w:keepNext w:val="0"/>
        <w:spacing w:line="240" w:lineRule="auto"/>
        <w:jc w:val="left"/>
        <w:rPr>
          <w:b w:val="0"/>
          <w:sz w:val="28"/>
          <w:szCs w:val="28"/>
        </w:rPr>
      </w:pPr>
    </w:p>
    <w:p w:rsidR="006906F6" w:rsidRPr="00A74C7D" w:rsidRDefault="006906F6" w:rsidP="00E82160">
      <w:pPr>
        <w:tabs>
          <w:tab w:val="center" w:pos="6379"/>
          <w:tab w:val="left" w:pos="9354"/>
        </w:tabs>
        <w:jc w:val="both"/>
        <w:rPr>
          <w:bCs/>
          <w:sz w:val="28"/>
          <w:szCs w:val="28"/>
          <w:u w:val="single"/>
        </w:rPr>
      </w:pPr>
      <w:r>
        <w:rPr>
          <w:bCs/>
          <w:sz w:val="28"/>
          <w:szCs w:val="28"/>
        </w:rPr>
        <w:t>Направление подготовки</w:t>
      </w:r>
      <w:r w:rsidRPr="00A74C7D">
        <w:rPr>
          <w:bCs/>
          <w:sz w:val="28"/>
          <w:szCs w:val="28"/>
        </w:rPr>
        <w:t xml:space="preserve"> </w:t>
      </w:r>
      <w:r w:rsidRPr="00A74C7D">
        <w:rPr>
          <w:bCs/>
          <w:sz w:val="28"/>
          <w:szCs w:val="28"/>
          <w:u w:val="single"/>
        </w:rPr>
        <w:tab/>
      </w:r>
      <w:r>
        <w:rPr>
          <w:bCs/>
          <w:sz w:val="28"/>
          <w:szCs w:val="28"/>
          <w:u w:val="single"/>
        </w:rPr>
        <w:t>40.04.01 Юриспруденция</w:t>
      </w:r>
      <w:r w:rsidRPr="00A74C7D">
        <w:rPr>
          <w:bCs/>
          <w:sz w:val="28"/>
          <w:szCs w:val="28"/>
          <w:u w:val="single"/>
        </w:rPr>
        <w:tab/>
      </w:r>
    </w:p>
    <w:p w:rsidR="006906F6" w:rsidRPr="00A74C7D" w:rsidRDefault="006906F6" w:rsidP="00E82160">
      <w:pPr>
        <w:tabs>
          <w:tab w:val="center" w:pos="6379"/>
        </w:tabs>
        <w:rPr>
          <w:bCs/>
          <w:sz w:val="28"/>
          <w:szCs w:val="28"/>
        </w:rPr>
      </w:pPr>
      <w:r w:rsidRPr="00A74C7D">
        <w:rPr>
          <w:bCs/>
          <w:sz w:val="28"/>
          <w:szCs w:val="28"/>
        </w:rPr>
        <w:tab/>
      </w:r>
      <w:r w:rsidRPr="00A74C7D">
        <w:rPr>
          <w:bCs/>
          <w:sz w:val="20"/>
          <w:szCs w:val="28"/>
        </w:rPr>
        <w:t>(</w:t>
      </w:r>
      <w:r>
        <w:rPr>
          <w:bCs/>
          <w:sz w:val="20"/>
          <w:szCs w:val="28"/>
        </w:rPr>
        <w:t>код и наименование направления подготовки</w:t>
      </w:r>
      <w:r w:rsidRPr="00A74C7D">
        <w:rPr>
          <w:bCs/>
          <w:sz w:val="20"/>
          <w:szCs w:val="28"/>
        </w:rPr>
        <w:t>)</w:t>
      </w:r>
    </w:p>
    <w:p w:rsidR="006906F6" w:rsidRPr="00A74C7D" w:rsidRDefault="006906F6" w:rsidP="00E82160">
      <w:pPr>
        <w:jc w:val="both"/>
        <w:rPr>
          <w:bCs/>
          <w:sz w:val="28"/>
          <w:szCs w:val="28"/>
        </w:rPr>
      </w:pPr>
    </w:p>
    <w:p w:rsidR="006906F6" w:rsidRPr="00A74C7D" w:rsidRDefault="006906F6" w:rsidP="00E82160">
      <w:pPr>
        <w:tabs>
          <w:tab w:val="center" w:pos="6379"/>
          <w:tab w:val="left" w:pos="9354"/>
        </w:tabs>
        <w:jc w:val="both"/>
        <w:rPr>
          <w:bCs/>
          <w:sz w:val="28"/>
          <w:szCs w:val="28"/>
          <w:u w:val="single"/>
        </w:rPr>
      </w:pPr>
      <w:r w:rsidRPr="00A74C7D">
        <w:rPr>
          <w:bCs/>
          <w:sz w:val="28"/>
          <w:szCs w:val="28"/>
        </w:rPr>
        <w:t xml:space="preserve">Направленность (профиль) </w:t>
      </w:r>
      <w:r w:rsidRPr="00A74C7D">
        <w:rPr>
          <w:bCs/>
          <w:sz w:val="28"/>
          <w:szCs w:val="28"/>
          <w:u w:val="single"/>
        </w:rPr>
        <w:tab/>
      </w:r>
      <w:r>
        <w:rPr>
          <w:bCs/>
          <w:sz w:val="28"/>
          <w:szCs w:val="28"/>
          <w:u w:val="single"/>
        </w:rPr>
        <w:t>Правоохранительная</w:t>
      </w:r>
      <w:r w:rsidRPr="00A74C7D">
        <w:rPr>
          <w:bCs/>
          <w:sz w:val="28"/>
          <w:szCs w:val="28"/>
          <w:u w:val="single"/>
        </w:rPr>
        <w:tab/>
      </w:r>
    </w:p>
    <w:p w:rsidR="006906F6" w:rsidRPr="00A74C7D" w:rsidRDefault="006906F6" w:rsidP="00E82160">
      <w:pPr>
        <w:tabs>
          <w:tab w:val="center" w:pos="6379"/>
        </w:tabs>
        <w:rPr>
          <w:bCs/>
          <w:sz w:val="28"/>
          <w:szCs w:val="28"/>
        </w:rPr>
      </w:pPr>
      <w:r w:rsidRPr="00A74C7D">
        <w:rPr>
          <w:bCs/>
          <w:sz w:val="28"/>
          <w:szCs w:val="28"/>
        </w:rPr>
        <w:tab/>
      </w:r>
      <w:r w:rsidRPr="00A74C7D">
        <w:rPr>
          <w:bCs/>
          <w:sz w:val="20"/>
          <w:szCs w:val="28"/>
        </w:rPr>
        <w:t>(наименование направленности (профиля))</w:t>
      </w:r>
    </w:p>
    <w:p w:rsidR="006906F6" w:rsidRPr="00A74C7D" w:rsidRDefault="006906F6" w:rsidP="00E82160">
      <w:pPr>
        <w:jc w:val="both"/>
        <w:rPr>
          <w:bCs/>
          <w:sz w:val="28"/>
          <w:szCs w:val="28"/>
        </w:rPr>
      </w:pPr>
    </w:p>
    <w:p w:rsidR="006906F6" w:rsidRPr="00A74C7D" w:rsidRDefault="006906F6" w:rsidP="00E82160">
      <w:pPr>
        <w:tabs>
          <w:tab w:val="center" w:pos="6379"/>
          <w:tab w:val="left" w:pos="9354"/>
        </w:tabs>
        <w:jc w:val="both"/>
        <w:rPr>
          <w:bCs/>
          <w:sz w:val="28"/>
          <w:szCs w:val="28"/>
          <w:u w:val="single"/>
        </w:rPr>
      </w:pPr>
      <w:r w:rsidRPr="00A74C7D">
        <w:rPr>
          <w:bCs/>
          <w:sz w:val="28"/>
          <w:szCs w:val="28"/>
        </w:rPr>
        <w:t xml:space="preserve">Квалификация выпускника </w:t>
      </w:r>
      <w:r w:rsidRPr="00A74C7D">
        <w:rPr>
          <w:bCs/>
          <w:sz w:val="28"/>
          <w:szCs w:val="28"/>
          <w:u w:val="single"/>
        </w:rPr>
        <w:tab/>
      </w:r>
      <w:r>
        <w:rPr>
          <w:bCs/>
          <w:sz w:val="28"/>
          <w:szCs w:val="28"/>
          <w:u w:val="single"/>
        </w:rPr>
        <w:t>Магистр</w:t>
      </w:r>
      <w:r w:rsidRPr="00A74C7D">
        <w:rPr>
          <w:bCs/>
          <w:sz w:val="28"/>
          <w:szCs w:val="28"/>
          <w:u w:val="single"/>
        </w:rPr>
        <w:tab/>
      </w:r>
    </w:p>
    <w:p w:rsidR="006906F6" w:rsidRPr="00A74C7D" w:rsidRDefault="006906F6" w:rsidP="00E82160">
      <w:pPr>
        <w:tabs>
          <w:tab w:val="center" w:pos="6379"/>
        </w:tabs>
        <w:rPr>
          <w:bCs/>
          <w:sz w:val="28"/>
          <w:szCs w:val="28"/>
        </w:rPr>
      </w:pPr>
      <w:r w:rsidRPr="00A74C7D">
        <w:rPr>
          <w:bCs/>
          <w:sz w:val="28"/>
          <w:szCs w:val="28"/>
        </w:rPr>
        <w:tab/>
      </w:r>
      <w:r w:rsidRPr="00A74C7D">
        <w:rPr>
          <w:bCs/>
          <w:sz w:val="20"/>
          <w:szCs w:val="28"/>
        </w:rPr>
        <w:t>(наименование квалификации)</w:t>
      </w:r>
    </w:p>
    <w:p w:rsidR="006906F6" w:rsidRPr="00A74C7D" w:rsidRDefault="006906F6" w:rsidP="00E82160">
      <w:pPr>
        <w:jc w:val="both"/>
        <w:rPr>
          <w:bCs/>
          <w:sz w:val="28"/>
          <w:szCs w:val="28"/>
        </w:rPr>
      </w:pPr>
    </w:p>
    <w:p w:rsidR="006906F6" w:rsidRPr="00A74C7D" w:rsidRDefault="006906F6" w:rsidP="00E82160">
      <w:pPr>
        <w:tabs>
          <w:tab w:val="center" w:pos="5812"/>
          <w:tab w:val="left" w:pos="9354"/>
        </w:tabs>
        <w:jc w:val="both"/>
        <w:rPr>
          <w:bCs/>
          <w:sz w:val="28"/>
          <w:szCs w:val="28"/>
          <w:u w:val="single"/>
        </w:rPr>
      </w:pPr>
      <w:r w:rsidRPr="00A74C7D">
        <w:rPr>
          <w:bCs/>
          <w:sz w:val="28"/>
          <w:szCs w:val="28"/>
        </w:rPr>
        <w:t xml:space="preserve">Форма обучения </w:t>
      </w:r>
      <w:r w:rsidRPr="00A74C7D">
        <w:rPr>
          <w:bCs/>
          <w:sz w:val="28"/>
          <w:szCs w:val="28"/>
          <w:u w:val="single"/>
        </w:rPr>
        <w:tab/>
      </w:r>
      <w:r>
        <w:rPr>
          <w:bCs/>
          <w:sz w:val="28"/>
          <w:szCs w:val="28"/>
          <w:u w:val="single"/>
        </w:rPr>
        <w:t>Очная, заочная</w:t>
      </w:r>
      <w:r w:rsidRPr="00A74C7D">
        <w:rPr>
          <w:bCs/>
          <w:sz w:val="28"/>
          <w:szCs w:val="28"/>
          <w:u w:val="single"/>
        </w:rPr>
        <w:tab/>
      </w:r>
    </w:p>
    <w:p w:rsidR="006906F6" w:rsidRPr="00A74C7D" w:rsidRDefault="006906F6" w:rsidP="00E82160">
      <w:pPr>
        <w:tabs>
          <w:tab w:val="center" w:pos="5812"/>
        </w:tabs>
        <w:rPr>
          <w:bCs/>
          <w:sz w:val="28"/>
          <w:szCs w:val="28"/>
        </w:rPr>
      </w:pPr>
      <w:r w:rsidRPr="00A74C7D">
        <w:rPr>
          <w:bCs/>
          <w:sz w:val="28"/>
          <w:szCs w:val="28"/>
        </w:rPr>
        <w:tab/>
      </w:r>
      <w:r w:rsidRPr="00A74C7D">
        <w:rPr>
          <w:bCs/>
          <w:sz w:val="20"/>
          <w:szCs w:val="28"/>
        </w:rPr>
        <w:t>(очная, очно-заочная, заочная)</w:t>
      </w:r>
    </w:p>
    <w:p w:rsidR="006906F6" w:rsidRDefault="006906F6" w:rsidP="00E82160">
      <w:pPr>
        <w:widowControl w:val="0"/>
        <w:jc w:val="center"/>
        <w:rPr>
          <w:sz w:val="28"/>
          <w:szCs w:val="28"/>
        </w:rPr>
      </w:pPr>
    </w:p>
    <w:p w:rsidR="006906F6" w:rsidRDefault="006906F6" w:rsidP="00E82160">
      <w:pPr>
        <w:widowControl w:val="0"/>
        <w:jc w:val="center"/>
        <w:rPr>
          <w:sz w:val="28"/>
          <w:szCs w:val="28"/>
        </w:rPr>
      </w:pPr>
    </w:p>
    <w:p w:rsidR="006906F6" w:rsidRDefault="006906F6" w:rsidP="00E82160">
      <w:pPr>
        <w:widowControl w:val="0"/>
        <w:jc w:val="center"/>
        <w:rPr>
          <w:sz w:val="28"/>
          <w:szCs w:val="28"/>
        </w:rPr>
      </w:pPr>
    </w:p>
    <w:p w:rsidR="006906F6" w:rsidRDefault="006906F6" w:rsidP="00E82160">
      <w:pPr>
        <w:widowControl w:val="0"/>
        <w:jc w:val="center"/>
        <w:rPr>
          <w:sz w:val="28"/>
          <w:szCs w:val="28"/>
        </w:rPr>
      </w:pPr>
    </w:p>
    <w:p w:rsidR="006906F6" w:rsidRDefault="006906F6" w:rsidP="00E82160">
      <w:pPr>
        <w:widowControl w:val="0"/>
        <w:jc w:val="center"/>
        <w:rPr>
          <w:sz w:val="28"/>
          <w:szCs w:val="28"/>
        </w:rPr>
      </w:pPr>
    </w:p>
    <w:p w:rsidR="006906F6" w:rsidRDefault="006906F6" w:rsidP="00E82160">
      <w:pPr>
        <w:widowControl w:val="0"/>
        <w:jc w:val="center"/>
        <w:rPr>
          <w:sz w:val="28"/>
          <w:szCs w:val="28"/>
        </w:rPr>
      </w:pPr>
    </w:p>
    <w:p w:rsidR="006906F6" w:rsidRPr="005D37DA" w:rsidRDefault="006906F6" w:rsidP="00E82160">
      <w:pPr>
        <w:widowControl w:val="0"/>
        <w:spacing w:line="200" w:lineRule="atLeast"/>
        <w:jc w:val="center"/>
        <w:rPr>
          <w:sz w:val="28"/>
          <w:szCs w:val="28"/>
        </w:rPr>
      </w:pPr>
      <w:r w:rsidRPr="005D37DA">
        <w:rPr>
          <w:sz w:val="28"/>
          <w:szCs w:val="28"/>
        </w:rPr>
        <w:t>Воронеж</w:t>
      </w:r>
    </w:p>
    <w:p w:rsidR="006906F6" w:rsidRPr="005D37DA" w:rsidRDefault="006906F6" w:rsidP="00E82160">
      <w:pPr>
        <w:widowControl w:val="0"/>
        <w:jc w:val="center"/>
        <w:rPr>
          <w:sz w:val="28"/>
          <w:szCs w:val="28"/>
        </w:rPr>
      </w:pPr>
      <w:r w:rsidRPr="005D37DA">
        <w:rPr>
          <w:sz w:val="28"/>
          <w:szCs w:val="28"/>
        </w:rPr>
        <w:t>2019</w:t>
      </w:r>
      <w:r w:rsidRPr="005D37DA">
        <w:rPr>
          <w:sz w:val="28"/>
          <w:szCs w:val="28"/>
        </w:rPr>
        <w:br w:type="page"/>
      </w:r>
    </w:p>
    <w:p w:rsidR="006906F6" w:rsidRPr="005D37DA" w:rsidRDefault="006906F6" w:rsidP="00D02B6F">
      <w:pPr>
        <w:widowControl w:val="0"/>
        <w:tabs>
          <w:tab w:val="left" w:pos="1134"/>
        </w:tabs>
        <w:ind w:firstLine="709"/>
        <w:jc w:val="both"/>
        <w:rPr>
          <w:sz w:val="28"/>
          <w:szCs w:val="28"/>
        </w:rPr>
      </w:pPr>
      <w:r w:rsidRPr="005D37DA">
        <w:rPr>
          <w:sz w:val="28"/>
          <w:szCs w:val="28"/>
        </w:rPr>
        <w:t>Программа учебной практики (юридическое консультирование) по направлению подготовки 40.04.01 «Юриспруденци</w:t>
      </w:r>
      <w:r>
        <w:rPr>
          <w:sz w:val="28"/>
          <w:szCs w:val="28"/>
        </w:rPr>
        <w:t>я» (направленность (профиль) П</w:t>
      </w:r>
      <w:r w:rsidRPr="005D37DA">
        <w:rPr>
          <w:sz w:val="28"/>
          <w:szCs w:val="28"/>
        </w:rPr>
        <w:t>равоохранительная) определяет планируемые результаты обучения по практике – знания, умения, навыки и (или) опыт деятельности, характеризующие этапы формирования компетенций и обеспечивающие достижение планируемых результатов обучения по практике.</w:t>
      </w:r>
    </w:p>
    <w:p w:rsidR="006906F6" w:rsidRPr="005D37DA" w:rsidRDefault="006906F6" w:rsidP="00D02B6F">
      <w:pPr>
        <w:widowControl w:val="0"/>
        <w:tabs>
          <w:tab w:val="left" w:pos="1134"/>
        </w:tabs>
        <w:ind w:firstLine="709"/>
        <w:jc w:val="both"/>
        <w:rPr>
          <w:sz w:val="28"/>
          <w:szCs w:val="28"/>
        </w:rPr>
      </w:pPr>
      <w:r w:rsidRPr="005D37DA">
        <w:rPr>
          <w:sz w:val="28"/>
          <w:szCs w:val="28"/>
        </w:rPr>
        <w:t xml:space="preserve">Настоящая программа практики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Юриспруденция (направленность </w:t>
      </w:r>
      <w:r>
        <w:rPr>
          <w:sz w:val="28"/>
          <w:szCs w:val="28"/>
        </w:rPr>
        <w:t>(профиль) П</w:t>
      </w:r>
      <w:r w:rsidRPr="005D37DA">
        <w:rPr>
          <w:sz w:val="28"/>
          <w:szCs w:val="28"/>
        </w:rPr>
        <w:t>равоохранительная) и соответствует требованиям:</w:t>
      </w:r>
    </w:p>
    <w:p w:rsidR="006906F6" w:rsidRPr="005D37DA" w:rsidRDefault="006906F6" w:rsidP="00D02B6F">
      <w:pPr>
        <w:widowControl w:val="0"/>
        <w:tabs>
          <w:tab w:val="left" w:pos="1134"/>
        </w:tabs>
        <w:ind w:firstLine="709"/>
        <w:jc w:val="both"/>
        <w:rPr>
          <w:sz w:val="28"/>
          <w:szCs w:val="28"/>
        </w:rPr>
      </w:pPr>
      <w:r w:rsidRPr="005D37DA">
        <w:rPr>
          <w:sz w:val="28"/>
          <w:szCs w:val="28"/>
        </w:rPr>
        <w:t>1. Приказа Минобрнауки России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6906F6" w:rsidRPr="005D37DA" w:rsidRDefault="006906F6" w:rsidP="00D02B6F">
      <w:pPr>
        <w:widowControl w:val="0"/>
        <w:tabs>
          <w:tab w:val="left" w:pos="1134"/>
        </w:tabs>
        <w:ind w:firstLine="709"/>
        <w:jc w:val="both"/>
        <w:rPr>
          <w:sz w:val="28"/>
          <w:szCs w:val="28"/>
        </w:rPr>
      </w:pPr>
      <w:r w:rsidRPr="005D37DA">
        <w:rPr>
          <w:sz w:val="28"/>
          <w:szCs w:val="28"/>
        </w:rPr>
        <w:t>2.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6906F6" w:rsidRPr="005D37DA" w:rsidRDefault="006906F6" w:rsidP="00D02B6F">
      <w:pPr>
        <w:widowControl w:val="0"/>
        <w:tabs>
          <w:tab w:val="left" w:pos="1134"/>
        </w:tabs>
        <w:ind w:firstLine="709"/>
        <w:jc w:val="both"/>
        <w:rPr>
          <w:sz w:val="28"/>
          <w:szCs w:val="28"/>
        </w:rPr>
      </w:pPr>
      <w:r w:rsidRPr="005D37DA">
        <w:rPr>
          <w:sz w:val="28"/>
          <w:szCs w:val="28"/>
        </w:rPr>
        <w:t>3.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«магистр»).</w:t>
      </w:r>
    </w:p>
    <w:p w:rsidR="006906F6" w:rsidRPr="005D37DA" w:rsidRDefault="006906F6" w:rsidP="00E82160">
      <w:pPr>
        <w:widowControl w:val="0"/>
        <w:jc w:val="center"/>
        <w:rPr>
          <w:sz w:val="28"/>
          <w:szCs w:val="28"/>
        </w:rPr>
      </w:pPr>
    </w:p>
    <w:p w:rsidR="006906F6" w:rsidRPr="005D37DA" w:rsidRDefault="006906F6" w:rsidP="00D02B6F">
      <w:pPr>
        <w:widowControl w:val="0"/>
        <w:tabs>
          <w:tab w:val="left" w:pos="1134"/>
        </w:tabs>
        <w:jc w:val="both"/>
        <w:rPr>
          <w:sz w:val="28"/>
        </w:rPr>
      </w:pPr>
      <w:r w:rsidRPr="005D37DA">
        <w:rPr>
          <w:sz w:val="28"/>
        </w:rPr>
        <w:t xml:space="preserve">Программа практики обсуждена и одобрена решением кафедры уголовного права и криминологии </w:t>
      </w:r>
    </w:p>
    <w:p w:rsidR="006906F6" w:rsidRDefault="006906F6" w:rsidP="00D02B6F">
      <w:pPr>
        <w:widowControl w:val="0"/>
        <w:tabs>
          <w:tab w:val="left" w:pos="1134"/>
        </w:tabs>
        <w:jc w:val="both"/>
        <w:rPr>
          <w:color w:val="000000"/>
          <w:sz w:val="28"/>
          <w:szCs w:val="28"/>
        </w:rPr>
      </w:pPr>
      <w:r w:rsidRPr="006C17A9">
        <w:rPr>
          <w:color w:val="000000"/>
          <w:sz w:val="28"/>
          <w:szCs w:val="28"/>
        </w:rPr>
        <w:t>Протокол от «</w:t>
      </w:r>
      <w:r w:rsidRPr="006C17A9">
        <w:rPr>
          <w:color w:val="000000"/>
          <w:sz w:val="28"/>
          <w:szCs w:val="28"/>
          <w:u w:val="single"/>
        </w:rPr>
        <w:t>13</w:t>
      </w:r>
      <w:r w:rsidRPr="006C17A9">
        <w:rPr>
          <w:color w:val="000000"/>
          <w:sz w:val="28"/>
          <w:szCs w:val="28"/>
        </w:rPr>
        <w:t>»</w:t>
      </w:r>
      <w:r w:rsidRPr="006C17A9">
        <w:rPr>
          <w:color w:val="000000"/>
          <w:sz w:val="28"/>
          <w:szCs w:val="28"/>
          <w:u w:val="single"/>
        </w:rPr>
        <w:t xml:space="preserve">   ноября   </w:t>
      </w:r>
      <w:smartTag w:uri="urn:schemas-microsoft-com:office:smarttags" w:element="metricconverter">
        <w:smartTagPr>
          <w:attr w:name="ProductID" w:val="2019 г"/>
        </w:smartTagPr>
        <w:r w:rsidRPr="006C17A9">
          <w:rPr>
            <w:color w:val="000000"/>
            <w:sz w:val="28"/>
            <w:szCs w:val="28"/>
          </w:rPr>
          <w:t>20</w:t>
        </w:r>
        <w:r w:rsidRPr="006C17A9">
          <w:rPr>
            <w:color w:val="000000"/>
            <w:sz w:val="28"/>
            <w:szCs w:val="28"/>
            <w:u w:val="single"/>
          </w:rPr>
          <w:t>19</w:t>
        </w:r>
        <w:r w:rsidRPr="006C17A9">
          <w:rPr>
            <w:color w:val="000000"/>
            <w:sz w:val="28"/>
            <w:szCs w:val="28"/>
          </w:rPr>
          <w:t xml:space="preserve"> г</w:t>
        </w:r>
      </w:smartTag>
      <w:r w:rsidRPr="006C17A9">
        <w:rPr>
          <w:color w:val="000000"/>
          <w:sz w:val="28"/>
          <w:szCs w:val="28"/>
        </w:rPr>
        <w:t xml:space="preserve">. № </w:t>
      </w:r>
      <w:r w:rsidRPr="006C17A9">
        <w:rPr>
          <w:color w:val="000000"/>
          <w:sz w:val="28"/>
          <w:szCs w:val="28"/>
          <w:u w:val="single"/>
        </w:rPr>
        <w:t>2</w:t>
      </w:r>
      <w:r w:rsidRPr="006C17A9">
        <w:rPr>
          <w:color w:val="000000"/>
          <w:sz w:val="28"/>
          <w:szCs w:val="28"/>
        </w:rPr>
        <w:t xml:space="preserve">   </w:t>
      </w:r>
    </w:p>
    <w:p w:rsidR="006906F6" w:rsidRPr="005D37DA" w:rsidRDefault="006906F6" w:rsidP="00D02B6F">
      <w:pPr>
        <w:widowControl w:val="0"/>
        <w:tabs>
          <w:tab w:val="left" w:pos="1134"/>
        </w:tabs>
        <w:jc w:val="both"/>
        <w:rPr>
          <w:sz w:val="28"/>
          <w:szCs w:val="28"/>
          <w:u w:val="single"/>
        </w:rPr>
      </w:pPr>
    </w:p>
    <w:p w:rsidR="006906F6" w:rsidRPr="005D37DA" w:rsidRDefault="006906F6" w:rsidP="00D02B6F">
      <w:pPr>
        <w:widowControl w:val="0"/>
        <w:tabs>
          <w:tab w:val="left" w:pos="1134"/>
        </w:tabs>
        <w:jc w:val="both"/>
        <w:rPr>
          <w:sz w:val="28"/>
        </w:rPr>
      </w:pPr>
      <w:r w:rsidRPr="005D37DA">
        <w:rPr>
          <w:sz w:val="28"/>
        </w:rPr>
        <w:t xml:space="preserve">Программа практики обсуждена и одобрена решением кафедры уголовного процесса и криминалистики </w:t>
      </w:r>
    </w:p>
    <w:p w:rsidR="006906F6" w:rsidRDefault="006906F6" w:rsidP="00D02B6F">
      <w:pPr>
        <w:widowControl w:val="0"/>
        <w:tabs>
          <w:tab w:val="left" w:pos="1134"/>
        </w:tabs>
        <w:jc w:val="both"/>
        <w:rPr>
          <w:color w:val="000000"/>
          <w:sz w:val="28"/>
          <w:szCs w:val="28"/>
        </w:rPr>
      </w:pPr>
      <w:r w:rsidRPr="006C17A9">
        <w:rPr>
          <w:color w:val="000000"/>
          <w:sz w:val="28"/>
          <w:szCs w:val="28"/>
        </w:rPr>
        <w:t>Протокол от «</w:t>
      </w:r>
      <w:r w:rsidRPr="006C17A9">
        <w:rPr>
          <w:color w:val="000000"/>
          <w:sz w:val="28"/>
          <w:szCs w:val="28"/>
          <w:u w:val="single"/>
        </w:rPr>
        <w:t>13</w:t>
      </w:r>
      <w:r w:rsidRPr="006C17A9">
        <w:rPr>
          <w:color w:val="000000"/>
          <w:sz w:val="28"/>
          <w:szCs w:val="28"/>
        </w:rPr>
        <w:t>»</w:t>
      </w:r>
      <w:r w:rsidRPr="006C17A9">
        <w:rPr>
          <w:color w:val="000000"/>
          <w:sz w:val="28"/>
          <w:szCs w:val="28"/>
          <w:u w:val="single"/>
        </w:rPr>
        <w:t xml:space="preserve">   ноября   </w:t>
      </w:r>
      <w:smartTag w:uri="urn:schemas-microsoft-com:office:smarttags" w:element="metricconverter">
        <w:smartTagPr>
          <w:attr w:name="ProductID" w:val="2019 г"/>
        </w:smartTagPr>
        <w:r w:rsidRPr="006C17A9">
          <w:rPr>
            <w:color w:val="000000"/>
            <w:sz w:val="28"/>
            <w:szCs w:val="28"/>
          </w:rPr>
          <w:t>20</w:t>
        </w:r>
        <w:r w:rsidRPr="006C17A9">
          <w:rPr>
            <w:color w:val="000000"/>
            <w:sz w:val="28"/>
            <w:szCs w:val="28"/>
            <w:u w:val="single"/>
          </w:rPr>
          <w:t>19</w:t>
        </w:r>
        <w:r w:rsidRPr="006C17A9">
          <w:rPr>
            <w:color w:val="000000"/>
            <w:sz w:val="28"/>
            <w:szCs w:val="28"/>
          </w:rPr>
          <w:t xml:space="preserve"> г</w:t>
        </w:r>
      </w:smartTag>
      <w:r w:rsidRPr="006C17A9">
        <w:rPr>
          <w:color w:val="000000"/>
          <w:sz w:val="28"/>
          <w:szCs w:val="28"/>
        </w:rPr>
        <w:t xml:space="preserve">. № </w:t>
      </w:r>
      <w:r w:rsidRPr="006C17A9">
        <w:rPr>
          <w:color w:val="000000"/>
          <w:sz w:val="28"/>
          <w:szCs w:val="28"/>
          <w:u w:val="single"/>
        </w:rPr>
        <w:t>2</w:t>
      </w:r>
      <w:r w:rsidRPr="006C17A9">
        <w:rPr>
          <w:color w:val="000000"/>
          <w:sz w:val="28"/>
          <w:szCs w:val="28"/>
        </w:rPr>
        <w:t xml:space="preserve">   </w:t>
      </w:r>
    </w:p>
    <w:p w:rsidR="006906F6" w:rsidRPr="005D37DA" w:rsidRDefault="006906F6" w:rsidP="00D02B6F">
      <w:pPr>
        <w:widowControl w:val="0"/>
        <w:tabs>
          <w:tab w:val="left" w:pos="1134"/>
        </w:tabs>
        <w:jc w:val="both"/>
        <w:rPr>
          <w:sz w:val="28"/>
        </w:rPr>
      </w:pPr>
    </w:p>
    <w:p w:rsidR="006906F6" w:rsidRPr="005D37DA" w:rsidRDefault="006906F6" w:rsidP="00D02B6F">
      <w:pPr>
        <w:widowControl w:val="0"/>
        <w:tabs>
          <w:tab w:val="left" w:pos="1134"/>
        </w:tabs>
        <w:jc w:val="both"/>
        <w:rPr>
          <w:sz w:val="28"/>
        </w:rPr>
      </w:pPr>
      <w:r w:rsidRPr="005D37DA">
        <w:rPr>
          <w:sz w:val="28"/>
        </w:rPr>
        <w:t xml:space="preserve">Программа практики рассмотрена на заседании Ученого совета </w:t>
      </w:r>
    </w:p>
    <w:p w:rsidR="006906F6" w:rsidRDefault="006906F6" w:rsidP="004B3476">
      <w:pPr>
        <w:widowControl w:val="0"/>
        <w:rPr>
          <w:sz w:val="28"/>
          <w:szCs w:val="28"/>
        </w:rPr>
      </w:pPr>
      <w:r w:rsidRPr="006C17A9">
        <w:rPr>
          <w:sz w:val="28"/>
          <w:szCs w:val="28"/>
        </w:rPr>
        <w:t xml:space="preserve">Протокол от «18» </w:t>
      </w:r>
      <w:r w:rsidRPr="006C17A9">
        <w:rPr>
          <w:sz w:val="28"/>
          <w:szCs w:val="28"/>
          <w:u w:val="single"/>
        </w:rPr>
        <w:t>ноября</w:t>
      </w:r>
      <w:r w:rsidRPr="006C17A9">
        <w:rPr>
          <w:sz w:val="28"/>
          <w:szCs w:val="28"/>
        </w:rPr>
        <w:t xml:space="preserve">  </w:t>
      </w:r>
      <w:smartTag w:uri="urn:schemas-microsoft-com:office:smarttags" w:element="metricconverter">
        <w:smartTagPr>
          <w:attr w:name="ProductID" w:val="2019 г"/>
        </w:smartTagPr>
        <w:r w:rsidRPr="006C17A9">
          <w:rPr>
            <w:sz w:val="28"/>
            <w:szCs w:val="28"/>
          </w:rPr>
          <w:t>20</w:t>
        </w:r>
        <w:r w:rsidRPr="006C17A9">
          <w:rPr>
            <w:sz w:val="28"/>
            <w:szCs w:val="28"/>
            <w:u w:val="single"/>
          </w:rPr>
          <w:t>19</w:t>
        </w:r>
        <w:r w:rsidRPr="006C17A9">
          <w:rPr>
            <w:sz w:val="28"/>
            <w:szCs w:val="28"/>
          </w:rPr>
          <w:t xml:space="preserve"> г</w:t>
        </w:r>
      </w:smartTag>
      <w:r w:rsidRPr="006C17A9">
        <w:rPr>
          <w:sz w:val="28"/>
          <w:szCs w:val="28"/>
        </w:rPr>
        <w:t xml:space="preserve">. № </w:t>
      </w:r>
      <w:r w:rsidRPr="006C17A9">
        <w:rPr>
          <w:sz w:val="28"/>
          <w:szCs w:val="28"/>
          <w:u w:val="single"/>
        </w:rPr>
        <w:t>6</w:t>
      </w:r>
      <w:r w:rsidRPr="006C17A9">
        <w:rPr>
          <w:sz w:val="28"/>
          <w:szCs w:val="28"/>
        </w:rPr>
        <w:t xml:space="preserve">   </w:t>
      </w:r>
    </w:p>
    <w:p w:rsidR="006906F6" w:rsidRPr="005D37DA" w:rsidRDefault="006906F6" w:rsidP="004B3476">
      <w:pPr>
        <w:widowControl w:val="0"/>
        <w:rPr>
          <w:sz w:val="28"/>
          <w:szCs w:val="28"/>
        </w:rPr>
      </w:pPr>
    </w:p>
    <w:p w:rsidR="006906F6" w:rsidRDefault="006906F6" w:rsidP="00FD5292">
      <w:pPr>
        <w:widowControl w:val="0"/>
        <w:tabs>
          <w:tab w:val="left" w:pos="3630"/>
        </w:tabs>
        <w:jc w:val="both"/>
        <w:rPr>
          <w:color w:val="000000"/>
          <w:sz w:val="28"/>
          <w:szCs w:val="28"/>
        </w:rPr>
      </w:pPr>
      <w:r>
        <w:rPr>
          <w:b/>
          <w:sz w:val="28"/>
          <w:szCs w:val="28"/>
        </w:rPr>
        <w:t>Составитель</w:t>
      </w:r>
      <w:r w:rsidRPr="002A3EE5">
        <w:rPr>
          <w:b/>
          <w:sz w:val="28"/>
          <w:szCs w:val="28"/>
        </w:rPr>
        <w:t>:</w:t>
      </w:r>
      <w:r w:rsidRPr="002A3EE5">
        <w:rPr>
          <w:sz w:val="28"/>
          <w:szCs w:val="28"/>
        </w:rPr>
        <w:t xml:space="preserve"> </w:t>
      </w:r>
      <w:r>
        <w:rPr>
          <w:color w:val="000000"/>
          <w:sz w:val="28"/>
          <w:szCs w:val="28"/>
        </w:rPr>
        <w:t xml:space="preserve">кандидат </w:t>
      </w:r>
      <w:r>
        <w:rPr>
          <w:sz w:val="28"/>
          <w:szCs w:val="28"/>
        </w:rPr>
        <w:t>юридических</w:t>
      </w:r>
      <w:r>
        <w:rPr>
          <w:color w:val="000000"/>
          <w:sz w:val="28"/>
          <w:szCs w:val="28"/>
        </w:rPr>
        <w:t xml:space="preserve"> наук,</w:t>
      </w:r>
    </w:p>
    <w:p w:rsidR="006906F6" w:rsidRDefault="006906F6" w:rsidP="00FD5292">
      <w:pPr>
        <w:widowControl w:val="0"/>
        <w:tabs>
          <w:tab w:val="left" w:pos="3630"/>
        </w:tabs>
        <w:jc w:val="both"/>
        <w:rPr>
          <w:color w:val="000000"/>
          <w:sz w:val="28"/>
          <w:szCs w:val="28"/>
        </w:rPr>
      </w:pPr>
      <w:r>
        <w:rPr>
          <w:color w:val="000000"/>
          <w:sz w:val="28"/>
          <w:szCs w:val="28"/>
        </w:rPr>
        <w:t xml:space="preserve">доцент кафедры Уголовного </w:t>
      </w:r>
    </w:p>
    <w:p w:rsidR="006906F6" w:rsidRDefault="006906F6" w:rsidP="00FD5292">
      <w:pPr>
        <w:widowControl w:val="0"/>
        <w:tabs>
          <w:tab w:val="left" w:pos="3630"/>
        </w:tabs>
        <w:jc w:val="both"/>
        <w:rPr>
          <w:color w:val="000000"/>
          <w:sz w:val="28"/>
          <w:szCs w:val="28"/>
        </w:rPr>
      </w:pPr>
      <w:r>
        <w:rPr>
          <w:noProof/>
        </w:rPr>
        <w:pict>
          <v:shape id="Рисунок 7" o:spid="_x0000_s1028" type="#_x0000_t75" style="position:absolute;left:0;text-align:left;margin-left:255.35pt;margin-top:1.25pt;width:105.85pt;height:40.2pt;z-index:-251656704;visibility:visible" wrapcoords="-153 0 0 20800 21600 20800 21600 0 -153 0">
            <v:imagedata r:id="rId9" o:title=""/>
            <w10:wrap type="tight"/>
          </v:shape>
        </w:pict>
      </w:r>
      <w:r>
        <w:rPr>
          <w:color w:val="000000"/>
          <w:sz w:val="28"/>
          <w:szCs w:val="28"/>
        </w:rPr>
        <w:t xml:space="preserve">процесса и криминалистики АНОО ВО </w:t>
      </w:r>
    </w:p>
    <w:p w:rsidR="006906F6" w:rsidRDefault="006906F6" w:rsidP="00FD5292">
      <w:pPr>
        <w:widowControl w:val="0"/>
        <w:tabs>
          <w:tab w:val="left" w:pos="3630"/>
        </w:tabs>
        <w:jc w:val="both"/>
        <w:rPr>
          <w:color w:val="000000"/>
          <w:sz w:val="28"/>
          <w:szCs w:val="28"/>
        </w:rPr>
      </w:pPr>
      <w:r>
        <w:rPr>
          <w:color w:val="000000"/>
          <w:sz w:val="28"/>
          <w:szCs w:val="28"/>
        </w:rPr>
        <w:t xml:space="preserve">«Воронежский экономико-правовой </w:t>
      </w:r>
    </w:p>
    <w:p w:rsidR="006906F6" w:rsidRDefault="006906F6" w:rsidP="00FD5292">
      <w:pPr>
        <w:widowControl w:val="0"/>
        <w:jc w:val="both"/>
        <w:rPr>
          <w:color w:val="000000"/>
          <w:sz w:val="28"/>
          <w:szCs w:val="28"/>
        </w:rPr>
      </w:pPr>
      <w:r>
        <w:rPr>
          <w:color w:val="000000"/>
          <w:sz w:val="28"/>
          <w:szCs w:val="28"/>
        </w:rPr>
        <w:t>институт»                                                                                 А.Н. Богомолов</w:t>
      </w:r>
    </w:p>
    <w:p w:rsidR="006906F6" w:rsidRPr="002A3EE5" w:rsidRDefault="006906F6" w:rsidP="00FD5292">
      <w:pPr>
        <w:tabs>
          <w:tab w:val="left" w:pos="3630"/>
        </w:tabs>
        <w:jc w:val="both"/>
        <w:rPr>
          <w:sz w:val="28"/>
          <w:szCs w:val="28"/>
        </w:rPr>
      </w:pPr>
    </w:p>
    <w:p w:rsidR="006906F6" w:rsidRDefault="006906F6" w:rsidP="00FD5292">
      <w:pPr>
        <w:tabs>
          <w:tab w:val="left" w:pos="3630"/>
        </w:tabs>
        <w:jc w:val="both"/>
        <w:rPr>
          <w:b/>
          <w:sz w:val="28"/>
          <w:szCs w:val="28"/>
        </w:rPr>
      </w:pPr>
      <w:r w:rsidRPr="002A3EE5">
        <w:rPr>
          <w:b/>
          <w:sz w:val="28"/>
          <w:szCs w:val="28"/>
        </w:rPr>
        <w:t>Рецензенты:</w:t>
      </w:r>
      <w:r w:rsidRPr="002A3EE5">
        <w:rPr>
          <w:sz w:val="28"/>
          <w:szCs w:val="28"/>
        </w:rPr>
        <w:t xml:space="preserve"> </w:t>
      </w:r>
    </w:p>
    <w:p w:rsidR="006906F6" w:rsidRDefault="006906F6" w:rsidP="00FD5292">
      <w:pPr>
        <w:tabs>
          <w:tab w:val="left" w:pos="3630"/>
        </w:tabs>
        <w:jc w:val="both"/>
        <w:rPr>
          <w:color w:val="000000"/>
          <w:sz w:val="28"/>
          <w:szCs w:val="28"/>
        </w:rPr>
      </w:pPr>
      <w:r>
        <w:rPr>
          <w:color w:val="000000"/>
          <w:sz w:val="28"/>
          <w:szCs w:val="28"/>
        </w:rPr>
        <w:t xml:space="preserve">доктор </w:t>
      </w:r>
      <w:r>
        <w:rPr>
          <w:sz w:val="28"/>
          <w:szCs w:val="28"/>
        </w:rPr>
        <w:t>юридических</w:t>
      </w:r>
      <w:r>
        <w:rPr>
          <w:color w:val="000000"/>
          <w:sz w:val="28"/>
          <w:szCs w:val="28"/>
        </w:rPr>
        <w:t xml:space="preserve"> наук,</w:t>
      </w:r>
    </w:p>
    <w:p w:rsidR="006906F6" w:rsidRDefault="006906F6" w:rsidP="00FD5292">
      <w:pPr>
        <w:tabs>
          <w:tab w:val="left" w:pos="3630"/>
        </w:tabs>
        <w:jc w:val="both"/>
        <w:rPr>
          <w:color w:val="000000"/>
          <w:sz w:val="28"/>
          <w:szCs w:val="28"/>
        </w:rPr>
      </w:pPr>
      <w:r>
        <w:rPr>
          <w:color w:val="000000"/>
          <w:sz w:val="28"/>
          <w:szCs w:val="28"/>
        </w:rPr>
        <w:t xml:space="preserve">профессор, профессор кафедры </w:t>
      </w:r>
    </w:p>
    <w:p w:rsidR="006906F6" w:rsidRDefault="006906F6" w:rsidP="00FD5292">
      <w:pPr>
        <w:tabs>
          <w:tab w:val="left" w:pos="3630"/>
        </w:tabs>
        <w:jc w:val="both"/>
        <w:rPr>
          <w:color w:val="000000"/>
          <w:sz w:val="28"/>
          <w:szCs w:val="28"/>
        </w:rPr>
      </w:pPr>
      <w:r>
        <w:rPr>
          <w:color w:val="000000"/>
          <w:sz w:val="28"/>
          <w:szCs w:val="28"/>
        </w:rPr>
        <w:t>Уголовного права и криминологии</w:t>
      </w:r>
    </w:p>
    <w:p w:rsidR="006906F6" w:rsidRDefault="006906F6" w:rsidP="00FD5292">
      <w:pPr>
        <w:tabs>
          <w:tab w:val="left" w:pos="3630"/>
        </w:tabs>
        <w:jc w:val="both"/>
        <w:rPr>
          <w:color w:val="000000"/>
          <w:sz w:val="28"/>
          <w:szCs w:val="28"/>
        </w:rPr>
      </w:pPr>
      <w:r>
        <w:rPr>
          <w:noProof/>
        </w:rPr>
        <w:pict>
          <v:shape id="Рисунок 15" o:spid="_x0000_s1029" type="#_x0000_t75" alt="Б1" style="position:absolute;left:0;text-align:left;margin-left:248.55pt;margin-top:.1pt;width:72.4pt;height:36.2pt;z-index:251656704;visibility:visible">
            <v:imagedata r:id="rId10" o:title="" croptop="16392f" cropbottom="45646f" cropleft="30526f" cropright="25120f"/>
          </v:shape>
        </w:pict>
      </w:r>
      <w:r>
        <w:rPr>
          <w:color w:val="000000"/>
          <w:sz w:val="28"/>
          <w:szCs w:val="28"/>
        </w:rPr>
        <w:t xml:space="preserve">АНОО ВО «Воронежский </w:t>
      </w:r>
    </w:p>
    <w:p w:rsidR="006906F6" w:rsidRDefault="006906F6" w:rsidP="00FD5292">
      <w:pPr>
        <w:tabs>
          <w:tab w:val="left" w:pos="3630"/>
        </w:tabs>
        <w:jc w:val="both"/>
        <w:rPr>
          <w:color w:val="000000"/>
          <w:sz w:val="28"/>
          <w:szCs w:val="28"/>
        </w:rPr>
      </w:pPr>
      <w:r>
        <w:rPr>
          <w:color w:val="000000"/>
          <w:sz w:val="28"/>
          <w:szCs w:val="28"/>
        </w:rPr>
        <w:t>экономико-правовой институт»                                                  В.А. Лелеков</w:t>
      </w:r>
    </w:p>
    <w:p w:rsidR="006906F6" w:rsidRDefault="006906F6" w:rsidP="00FD5292">
      <w:pPr>
        <w:tabs>
          <w:tab w:val="left" w:pos="3630"/>
        </w:tabs>
        <w:jc w:val="both"/>
        <w:rPr>
          <w:color w:val="000000"/>
          <w:sz w:val="28"/>
          <w:szCs w:val="28"/>
        </w:rPr>
      </w:pPr>
    </w:p>
    <w:p w:rsidR="006906F6" w:rsidRDefault="006906F6" w:rsidP="00FD5292">
      <w:pPr>
        <w:tabs>
          <w:tab w:val="left" w:pos="3630"/>
        </w:tabs>
        <w:jc w:val="both"/>
        <w:rPr>
          <w:color w:val="000000"/>
          <w:sz w:val="28"/>
          <w:szCs w:val="28"/>
        </w:rPr>
      </w:pPr>
    </w:p>
    <w:p w:rsidR="006906F6" w:rsidRDefault="006906F6" w:rsidP="00D95A84">
      <w:pPr>
        <w:tabs>
          <w:tab w:val="left" w:pos="3630"/>
        </w:tabs>
        <w:jc w:val="both"/>
        <w:rPr>
          <w:sz w:val="28"/>
          <w:szCs w:val="28"/>
        </w:rPr>
      </w:pPr>
      <w:r>
        <w:rPr>
          <w:sz w:val="28"/>
          <w:szCs w:val="28"/>
        </w:rPr>
        <w:t xml:space="preserve">Заведующий </w:t>
      </w:r>
    </w:p>
    <w:p w:rsidR="006906F6" w:rsidRDefault="006906F6" w:rsidP="00D95A84">
      <w:pPr>
        <w:tabs>
          <w:tab w:val="left" w:pos="3630"/>
        </w:tabs>
        <w:jc w:val="both"/>
        <w:rPr>
          <w:sz w:val="28"/>
          <w:szCs w:val="28"/>
        </w:rPr>
      </w:pPr>
      <w:r>
        <w:rPr>
          <w:sz w:val="28"/>
          <w:szCs w:val="28"/>
        </w:rPr>
        <w:t xml:space="preserve">Адвокатской консультацией </w:t>
      </w:r>
    </w:p>
    <w:p w:rsidR="006906F6" w:rsidRDefault="006906F6" w:rsidP="00D95A84">
      <w:pPr>
        <w:tabs>
          <w:tab w:val="left" w:pos="3630"/>
        </w:tabs>
        <w:jc w:val="both"/>
        <w:rPr>
          <w:sz w:val="28"/>
          <w:szCs w:val="28"/>
        </w:rPr>
      </w:pPr>
      <w:r>
        <w:rPr>
          <w:sz w:val="28"/>
          <w:szCs w:val="28"/>
        </w:rPr>
        <w:t xml:space="preserve">Ленинского района №2, </w:t>
      </w:r>
    </w:p>
    <w:p w:rsidR="006906F6" w:rsidRDefault="006906F6" w:rsidP="00D95A84">
      <w:pPr>
        <w:tabs>
          <w:tab w:val="left" w:pos="3630"/>
        </w:tabs>
        <w:jc w:val="both"/>
        <w:rPr>
          <w:sz w:val="28"/>
          <w:szCs w:val="28"/>
        </w:rPr>
      </w:pPr>
      <w:r>
        <w:rPr>
          <w:noProof/>
        </w:rPr>
        <w:pict>
          <v:shape id="Рисунок 8" o:spid="_x0000_s1030" type="#_x0000_t75" alt="Описание: C:\Users\KYurova\AppData\Local\Microsoft\Windows\Temporary Internet Files\Content.IE5\6ZEDLRUW\podp.png" style="position:absolute;left:0;text-align:left;margin-left:223.7pt;margin-top:.3pt;width:129.7pt;height:57.85pt;z-index:-251657728;visibility:visible" wrapcoords="13360 842 6742 3366 2872 5049 499 9257 375 11221 375 16551 4370 18795 7991 19636 13734 21319 15982 21319 16481 21319 17854 14306 19727 9818 21350 5610 21600 2805 20601 2244 13984 842 13360 842">
            <v:imagedata r:id="rId11" o:title=""/>
            <w10:wrap type="through"/>
          </v:shape>
        </w:pict>
      </w:r>
      <w:r>
        <w:rPr>
          <w:sz w:val="28"/>
          <w:szCs w:val="28"/>
        </w:rPr>
        <w:t xml:space="preserve">член Президиума Воронежской </w:t>
      </w:r>
    </w:p>
    <w:p w:rsidR="006906F6" w:rsidRDefault="006906F6" w:rsidP="00D95A84">
      <w:pPr>
        <w:tabs>
          <w:tab w:val="left" w:pos="3630"/>
        </w:tabs>
        <w:jc w:val="both"/>
        <w:rPr>
          <w:color w:val="000000"/>
          <w:sz w:val="28"/>
          <w:szCs w:val="28"/>
        </w:rPr>
      </w:pPr>
      <w:r>
        <w:rPr>
          <w:sz w:val="28"/>
          <w:szCs w:val="28"/>
        </w:rPr>
        <w:t>областной коллегии адвокатов</w:t>
      </w:r>
      <w:r>
        <w:rPr>
          <w:color w:val="000000"/>
          <w:sz w:val="28"/>
          <w:szCs w:val="28"/>
        </w:rPr>
        <w:t xml:space="preserve">                                                    Ю.Ф. Закурдаев</w:t>
      </w:r>
    </w:p>
    <w:p w:rsidR="006906F6" w:rsidRDefault="006906F6" w:rsidP="00D95A84">
      <w:pPr>
        <w:tabs>
          <w:tab w:val="left" w:pos="1134"/>
        </w:tabs>
        <w:ind w:firstLine="567"/>
        <w:rPr>
          <w:b/>
          <w:bCs/>
          <w:sz w:val="28"/>
          <w:szCs w:val="28"/>
        </w:rPr>
      </w:pPr>
    </w:p>
    <w:p w:rsidR="006906F6" w:rsidRPr="005D37DA" w:rsidRDefault="006906F6" w:rsidP="0053353A">
      <w:pPr>
        <w:widowControl w:val="0"/>
        <w:rPr>
          <w:sz w:val="28"/>
          <w:szCs w:val="28"/>
        </w:rPr>
      </w:pPr>
    </w:p>
    <w:p w:rsidR="006906F6" w:rsidRPr="005D37DA" w:rsidRDefault="006906F6" w:rsidP="006226C3">
      <w:pPr>
        <w:pStyle w:val="Heading1"/>
        <w:keepNext w:val="0"/>
        <w:widowControl w:val="0"/>
        <w:tabs>
          <w:tab w:val="left" w:pos="709"/>
        </w:tabs>
        <w:spacing w:before="0" w:after="0"/>
        <w:jc w:val="center"/>
        <w:rPr>
          <w:rFonts w:ascii="Times New Roman" w:hAnsi="Times New Roman"/>
          <w:sz w:val="28"/>
        </w:rPr>
      </w:pPr>
      <w:r>
        <w:rPr>
          <w:rFonts w:ascii="Times New Roman" w:hAnsi="Times New Roman"/>
          <w:sz w:val="28"/>
        </w:rPr>
        <w:br w:type="page"/>
      </w:r>
      <w:r w:rsidRPr="005D37DA">
        <w:rPr>
          <w:rFonts w:ascii="Times New Roman" w:hAnsi="Times New Roman"/>
          <w:sz w:val="28"/>
        </w:rPr>
        <w:t>СОДЕРЖАНИЕ</w:t>
      </w:r>
    </w:p>
    <w:p w:rsidR="006906F6" w:rsidRPr="005D37DA" w:rsidRDefault="006906F6" w:rsidP="0053353A">
      <w:pPr>
        <w:widowControl w:val="0"/>
        <w:jc w:val="both"/>
        <w:rPr>
          <w:sz w:val="28"/>
          <w:szCs w:val="28"/>
        </w:rPr>
      </w:pPr>
    </w:p>
    <w:p w:rsidR="006906F6" w:rsidRPr="00A54A61" w:rsidRDefault="006906F6" w:rsidP="00B2291B">
      <w:pPr>
        <w:widowControl w:val="0"/>
        <w:tabs>
          <w:tab w:val="right" w:leader="dot" w:pos="9356"/>
        </w:tabs>
        <w:jc w:val="both"/>
        <w:rPr>
          <w:sz w:val="28"/>
          <w:szCs w:val="28"/>
        </w:rPr>
      </w:pPr>
      <w:r w:rsidRPr="005D37DA">
        <w:rPr>
          <w:sz w:val="28"/>
          <w:szCs w:val="28"/>
        </w:rPr>
        <w:t xml:space="preserve">1. Общая характеристика (вид и тип практики, цель и задачи практики, способ и формы проведения практики) </w:t>
      </w:r>
      <w:r w:rsidRPr="005D37DA">
        <w:rPr>
          <w:sz w:val="28"/>
          <w:szCs w:val="28"/>
        </w:rPr>
        <w:tab/>
      </w:r>
      <w:r>
        <w:rPr>
          <w:sz w:val="28"/>
          <w:szCs w:val="28"/>
        </w:rPr>
        <w:t>5</w:t>
      </w:r>
    </w:p>
    <w:p w:rsidR="006906F6" w:rsidRPr="00A54A61" w:rsidRDefault="006906F6" w:rsidP="00B2291B">
      <w:pPr>
        <w:widowControl w:val="0"/>
        <w:tabs>
          <w:tab w:val="right" w:leader="dot" w:pos="9356"/>
        </w:tabs>
        <w:jc w:val="both"/>
        <w:rPr>
          <w:sz w:val="28"/>
          <w:szCs w:val="28"/>
        </w:rPr>
      </w:pPr>
      <w:r w:rsidRPr="005D37DA">
        <w:rPr>
          <w:sz w:val="28"/>
          <w:szCs w:val="28"/>
        </w:rPr>
        <w:t xml:space="preserve">2. Перечень планируемых результатов обучения при прохождении практики, соотнесенных с планируемыми результатами освоения образовательной программы </w:t>
      </w:r>
      <w:r w:rsidRPr="005D37DA">
        <w:rPr>
          <w:sz w:val="28"/>
          <w:szCs w:val="28"/>
        </w:rPr>
        <w:tab/>
      </w:r>
      <w:r>
        <w:rPr>
          <w:sz w:val="28"/>
          <w:szCs w:val="28"/>
        </w:rPr>
        <w:t>5</w:t>
      </w:r>
    </w:p>
    <w:p w:rsidR="006906F6" w:rsidRPr="0071539E" w:rsidRDefault="006906F6" w:rsidP="00B2291B">
      <w:pPr>
        <w:widowControl w:val="0"/>
        <w:tabs>
          <w:tab w:val="right" w:leader="dot" w:pos="9356"/>
        </w:tabs>
        <w:jc w:val="both"/>
        <w:rPr>
          <w:sz w:val="28"/>
          <w:szCs w:val="28"/>
        </w:rPr>
      </w:pPr>
      <w:r w:rsidRPr="005D37DA">
        <w:rPr>
          <w:sz w:val="28"/>
          <w:szCs w:val="28"/>
        </w:rPr>
        <w:t xml:space="preserve">3. Место практики в структуре образовательной программы, объем практики и ее продолжительность </w:t>
      </w:r>
      <w:r w:rsidRPr="005D37DA">
        <w:rPr>
          <w:sz w:val="28"/>
          <w:szCs w:val="28"/>
        </w:rPr>
        <w:tab/>
      </w:r>
      <w:r>
        <w:rPr>
          <w:sz w:val="28"/>
          <w:szCs w:val="28"/>
        </w:rPr>
        <w:t>10</w:t>
      </w:r>
    </w:p>
    <w:p w:rsidR="006906F6" w:rsidRPr="0071539E" w:rsidRDefault="006906F6" w:rsidP="00B2291B">
      <w:pPr>
        <w:widowControl w:val="0"/>
        <w:tabs>
          <w:tab w:val="right" w:leader="dot" w:pos="9356"/>
        </w:tabs>
        <w:jc w:val="both"/>
        <w:rPr>
          <w:sz w:val="28"/>
          <w:szCs w:val="28"/>
        </w:rPr>
      </w:pPr>
      <w:r w:rsidRPr="005D37DA">
        <w:rPr>
          <w:sz w:val="28"/>
          <w:szCs w:val="28"/>
        </w:rPr>
        <w:t xml:space="preserve">4. Содержание практики </w:t>
      </w:r>
      <w:r w:rsidRPr="005D37DA">
        <w:rPr>
          <w:sz w:val="28"/>
          <w:szCs w:val="28"/>
        </w:rPr>
        <w:tab/>
      </w:r>
      <w:r>
        <w:rPr>
          <w:sz w:val="28"/>
          <w:szCs w:val="28"/>
        </w:rPr>
        <w:t>11</w:t>
      </w:r>
    </w:p>
    <w:p w:rsidR="006906F6" w:rsidRPr="0071539E" w:rsidRDefault="006906F6" w:rsidP="00B2291B">
      <w:pPr>
        <w:widowControl w:val="0"/>
        <w:tabs>
          <w:tab w:val="right" w:leader="dot" w:pos="9356"/>
        </w:tabs>
        <w:jc w:val="both"/>
        <w:rPr>
          <w:sz w:val="28"/>
          <w:szCs w:val="28"/>
        </w:rPr>
      </w:pPr>
      <w:r w:rsidRPr="005D37DA">
        <w:rPr>
          <w:sz w:val="28"/>
          <w:szCs w:val="28"/>
        </w:rPr>
        <w:t xml:space="preserve">5. Формы отчетности по практике </w:t>
      </w:r>
      <w:r w:rsidRPr="005D37DA">
        <w:rPr>
          <w:sz w:val="28"/>
          <w:szCs w:val="28"/>
        </w:rPr>
        <w:tab/>
      </w:r>
      <w:r>
        <w:rPr>
          <w:sz w:val="28"/>
          <w:szCs w:val="28"/>
        </w:rPr>
        <w:t>12</w:t>
      </w:r>
    </w:p>
    <w:p w:rsidR="006906F6" w:rsidRPr="0071539E" w:rsidRDefault="006906F6" w:rsidP="00B2291B">
      <w:pPr>
        <w:widowControl w:val="0"/>
        <w:tabs>
          <w:tab w:val="right" w:leader="dot" w:pos="9356"/>
        </w:tabs>
        <w:jc w:val="both"/>
        <w:rPr>
          <w:sz w:val="28"/>
          <w:szCs w:val="28"/>
        </w:rPr>
      </w:pPr>
      <w:r w:rsidRPr="005D37DA">
        <w:rPr>
          <w:sz w:val="28"/>
          <w:szCs w:val="28"/>
        </w:rPr>
        <w:t xml:space="preserve">6. Фонд оценочных средств для проведения промежуточной аттестации обучающихся по практике </w:t>
      </w:r>
      <w:r w:rsidRPr="005D37DA">
        <w:rPr>
          <w:sz w:val="28"/>
          <w:szCs w:val="28"/>
        </w:rPr>
        <w:tab/>
      </w:r>
      <w:r>
        <w:rPr>
          <w:sz w:val="28"/>
          <w:szCs w:val="28"/>
        </w:rPr>
        <w:t>12</w:t>
      </w:r>
    </w:p>
    <w:p w:rsidR="006906F6" w:rsidRPr="0071539E" w:rsidRDefault="006906F6" w:rsidP="00B2291B">
      <w:pPr>
        <w:widowControl w:val="0"/>
        <w:tabs>
          <w:tab w:val="right" w:leader="dot" w:pos="9356"/>
        </w:tabs>
        <w:jc w:val="both"/>
        <w:rPr>
          <w:sz w:val="28"/>
          <w:szCs w:val="28"/>
        </w:rPr>
      </w:pPr>
      <w:r w:rsidRPr="005D37DA">
        <w:rPr>
          <w:sz w:val="28"/>
          <w:szCs w:val="28"/>
        </w:rPr>
        <w:t xml:space="preserve">7. Перечень учебной литературы и ресурсов сети «Интернет», необходимых для проведения практики </w:t>
      </w:r>
      <w:r w:rsidRPr="005D37DA">
        <w:rPr>
          <w:sz w:val="28"/>
          <w:szCs w:val="28"/>
        </w:rPr>
        <w:tab/>
      </w:r>
      <w:r>
        <w:rPr>
          <w:sz w:val="28"/>
          <w:szCs w:val="28"/>
        </w:rPr>
        <w:t>34</w:t>
      </w:r>
    </w:p>
    <w:p w:rsidR="006906F6" w:rsidRPr="0071539E" w:rsidRDefault="006906F6" w:rsidP="00B2291B">
      <w:pPr>
        <w:widowControl w:val="0"/>
        <w:tabs>
          <w:tab w:val="right" w:leader="dot" w:pos="9356"/>
        </w:tabs>
        <w:jc w:val="both"/>
        <w:rPr>
          <w:sz w:val="28"/>
          <w:szCs w:val="28"/>
        </w:rPr>
      </w:pPr>
      <w:r w:rsidRPr="005D37DA">
        <w:rPr>
          <w:sz w:val="28"/>
          <w:szCs w:val="28"/>
        </w:rPr>
        <w:t xml:space="preserve">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w:t>
      </w:r>
      <w:r w:rsidRPr="005D37DA">
        <w:rPr>
          <w:sz w:val="28"/>
          <w:szCs w:val="28"/>
        </w:rPr>
        <w:tab/>
      </w:r>
      <w:r>
        <w:rPr>
          <w:sz w:val="28"/>
          <w:szCs w:val="28"/>
        </w:rPr>
        <w:t>36</w:t>
      </w:r>
    </w:p>
    <w:p w:rsidR="006906F6" w:rsidRPr="0071539E" w:rsidRDefault="006906F6" w:rsidP="00B2291B">
      <w:pPr>
        <w:widowControl w:val="0"/>
        <w:tabs>
          <w:tab w:val="right" w:leader="dot" w:pos="9356"/>
        </w:tabs>
        <w:jc w:val="both"/>
        <w:rPr>
          <w:sz w:val="28"/>
          <w:szCs w:val="28"/>
        </w:rPr>
      </w:pPr>
      <w:r w:rsidRPr="005D37DA">
        <w:rPr>
          <w:sz w:val="28"/>
          <w:szCs w:val="28"/>
        </w:rPr>
        <w:t xml:space="preserve">9. Материально-техническая база, необходимая для проведения </w:t>
      </w:r>
      <w:r w:rsidRPr="005D37DA">
        <w:rPr>
          <w:sz w:val="28"/>
          <w:szCs w:val="28"/>
        </w:rPr>
        <w:br/>
        <w:t xml:space="preserve">практики </w:t>
      </w:r>
      <w:r w:rsidRPr="005D37DA">
        <w:rPr>
          <w:sz w:val="28"/>
          <w:szCs w:val="28"/>
        </w:rPr>
        <w:tab/>
      </w:r>
      <w:r>
        <w:rPr>
          <w:sz w:val="28"/>
          <w:szCs w:val="28"/>
        </w:rPr>
        <w:t>37</w:t>
      </w:r>
    </w:p>
    <w:p w:rsidR="006906F6" w:rsidRPr="008761CA" w:rsidRDefault="006906F6" w:rsidP="008761CA">
      <w:pPr>
        <w:widowControl w:val="0"/>
        <w:tabs>
          <w:tab w:val="right" w:leader="dot" w:pos="9356"/>
        </w:tabs>
        <w:jc w:val="both"/>
        <w:rPr>
          <w:sz w:val="28"/>
          <w:szCs w:val="28"/>
        </w:rPr>
      </w:pPr>
      <w:r w:rsidRPr="005D37DA">
        <w:rPr>
          <w:sz w:val="28"/>
          <w:szCs w:val="28"/>
        </w:rPr>
        <w:t xml:space="preserve">10. Иные сведения (материалы) </w:t>
      </w:r>
      <w:r w:rsidRPr="005D37DA">
        <w:rPr>
          <w:sz w:val="28"/>
          <w:szCs w:val="28"/>
        </w:rPr>
        <w:tab/>
      </w:r>
      <w:r>
        <w:rPr>
          <w:sz w:val="28"/>
          <w:szCs w:val="28"/>
        </w:rPr>
        <w:t>37</w:t>
      </w:r>
      <w:bookmarkStart w:id="0" w:name="_GoBack"/>
      <w:bookmarkEnd w:id="0"/>
    </w:p>
    <w:p w:rsidR="006906F6" w:rsidRPr="005D37DA" w:rsidRDefault="006906F6" w:rsidP="00B2291B">
      <w:pPr>
        <w:pStyle w:val="ListParagraph"/>
        <w:widowControl w:val="0"/>
        <w:tabs>
          <w:tab w:val="left" w:pos="567"/>
          <w:tab w:val="right" w:leader="underscore" w:pos="9781"/>
        </w:tabs>
        <w:ind w:left="0"/>
        <w:contextualSpacing w:val="0"/>
        <w:jc w:val="center"/>
        <w:rPr>
          <w:b/>
          <w:sz w:val="28"/>
          <w:szCs w:val="28"/>
        </w:rPr>
      </w:pPr>
      <w:r>
        <w:rPr>
          <w:b/>
          <w:sz w:val="28"/>
          <w:szCs w:val="28"/>
        </w:rPr>
        <w:br w:type="page"/>
      </w:r>
      <w:r w:rsidRPr="005D37DA">
        <w:rPr>
          <w:b/>
          <w:sz w:val="28"/>
          <w:szCs w:val="28"/>
        </w:rPr>
        <w:t>1. Общая характеристика (вид и тип практики, цель и задачи практики, способ и формы проведения практики)</w:t>
      </w:r>
    </w:p>
    <w:p w:rsidR="006906F6" w:rsidRPr="005D37DA" w:rsidRDefault="006906F6" w:rsidP="0053353A">
      <w:pPr>
        <w:widowControl w:val="0"/>
        <w:ind w:firstLine="708"/>
        <w:jc w:val="both"/>
        <w:rPr>
          <w:b/>
          <w:sz w:val="28"/>
          <w:szCs w:val="28"/>
        </w:rPr>
      </w:pPr>
    </w:p>
    <w:p w:rsidR="006906F6" w:rsidRPr="005D37DA" w:rsidRDefault="006906F6" w:rsidP="0053353A">
      <w:pPr>
        <w:widowControl w:val="0"/>
        <w:tabs>
          <w:tab w:val="left" w:pos="851"/>
        </w:tabs>
        <w:ind w:firstLine="567"/>
        <w:jc w:val="both"/>
        <w:rPr>
          <w:i/>
          <w:sz w:val="28"/>
          <w:szCs w:val="28"/>
        </w:rPr>
      </w:pPr>
      <w:r w:rsidRPr="005D37DA">
        <w:rPr>
          <w:b/>
          <w:sz w:val="28"/>
          <w:szCs w:val="28"/>
        </w:rPr>
        <w:t>Вид</w:t>
      </w:r>
      <w:r w:rsidRPr="005D37DA">
        <w:rPr>
          <w:b/>
          <w:i/>
          <w:sz w:val="28"/>
          <w:szCs w:val="28"/>
        </w:rPr>
        <w:t xml:space="preserve"> </w:t>
      </w:r>
      <w:r w:rsidRPr="005D37DA">
        <w:rPr>
          <w:b/>
          <w:sz w:val="28"/>
          <w:szCs w:val="28"/>
        </w:rPr>
        <w:t>практики:</w:t>
      </w:r>
      <w:r w:rsidRPr="005D37DA">
        <w:rPr>
          <w:sz w:val="28"/>
          <w:szCs w:val="28"/>
        </w:rPr>
        <w:t xml:space="preserve"> учебная.</w:t>
      </w:r>
    </w:p>
    <w:p w:rsidR="006906F6" w:rsidRPr="005D37DA" w:rsidRDefault="006906F6" w:rsidP="0053353A">
      <w:pPr>
        <w:widowControl w:val="0"/>
        <w:tabs>
          <w:tab w:val="left" w:pos="851"/>
        </w:tabs>
        <w:ind w:firstLine="567"/>
        <w:jc w:val="both"/>
        <w:rPr>
          <w:sz w:val="28"/>
          <w:szCs w:val="28"/>
        </w:rPr>
      </w:pPr>
      <w:r w:rsidRPr="005D37DA">
        <w:rPr>
          <w:b/>
          <w:sz w:val="28"/>
          <w:szCs w:val="28"/>
        </w:rPr>
        <w:t>Тип</w:t>
      </w:r>
      <w:r w:rsidRPr="005D37DA">
        <w:rPr>
          <w:b/>
          <w:i/>
          <w:sz w:val="28"/>
          <w:szCs w:val="28"/>
        </w:rPr>
        <w:t xml:space="preserve"> </w:t>
      </w:r>
      <w:r w:rsidRPr="005D37DA">
        <w:rPr>
          <w:b/>
          <w:sz w:val="28"/>
          <w:szCs w:val="28"/>
        </w:rPr>
        <w:t>практики:</w:t>
      </w:r>
      <w:r w:rsidRPr="005D37DA">
        <w:rPr>
          <w:sz w:val="28"/>
          <w:szCs w:val="28"/>
        </w:rPr>
        <w:t xml:space="preserve"> юридическое консультирование.</w:t>
      </w:r>
    </w:p>
    <w:p w:rsidR="006906F6" w:rsidRPr="005D37DA" w:rsidRDefault="006906F6" w:rsidP="0053353A">
      <w:pPr>
        <w:tabs>
          <w:tab w:val="left" w:pos="851"/>
        </w:tabs>
        <w:ind w:firstLine="567"/>
        <w:jc w:val="both"/>
        <w:rPr>
          <w:sz w:val="28"/>
          <w:szCs w:val="28"/>
        </w:rPr>
      </w:pPr>
      <w:r w:rsidRPr="005D37DA">
        <w:rPr>
          <w:b/>
          <w:sz w:val="28"/>
          <w:szCs w:val="28"/>
        </w:rPr>
        <w:t>Цель учебной практики:</w:t>
      </w:r>
      <w:r w:rsidRPr="005D37DA">
        <w:rPr>
          <w:sz w:val="28"/>
          <w:szCs w:val="28"/>
        </w:rPr>
        <w:t xml:space="preserve"> закрепление навыков анализа применимых к охраняемым или спорным правоотношениям норм материального и процессуального права, изучения сформированной судебной практики по уголовным делам, формирование прикладных навыков анализа судебной практики с учетом особенностей оценки сформированной доказательственной базы для подготовки проектов судебных актов и прочее.</w:t>
      </w:r>
    </w:p>
    <w:p w:rsidR="006906F6" w:rsidRPr="005D37DA" w:rsidRDefault="006906F6" w:rsidP="0053353A">
      <w:pPr>
        <w:tabs>
          <w:tab w:val="left" w:pos="851"/>
        </w:tabs>
        <w:ind w:firstLine="567"/>
        <w:jc w:val="both"/>
        <w:rPr>
          <w:b/>
          <w:sz w:val="28"/>
          <w:szCs w:val="28"/>
        </w:rPr>
      </w:pPr>
      <w:r w:rsidRPr="005D37DA">
        <w:rPr>
          <w:b/>
          <w:sz w:val="28"/>
          <w:szCs w:val="28"/>
        </w:rPr>
        <w:t>Задачи учебной практики:</w:t>
      </w:r>
    </w:p>
    <w:p w:rsidR="006906F6" w:rsidRPr="005D37DA" w:rsidRDefault="006906F6" w:rsidP="0053353A">
      <w:pPr>
        <w:widowControl w:val="0"/>
        <w:tabs>
          <w:tab w:val="left" w:pos="851"/>
        </w:tabs>
        <w:ind w:firstLine="567"/>
        <w:jc w:val="both"/>
        <w:rPr>
          <w:sz w:val="28"/>
          <w:szCs w:val="28"/>
        </w:rPr>
      </w:pPr>
      <w:r w:rsidRPr="005D37DA">
        <w:rPr>
          <w:sz w:val="28"/>
          <w:szCs w:val="28"/>
        </w:rPr>
        <w:t xml:space="preserve">– формирование умения проведения квалифицированных юридических консультаций; </w:t>
      </w:r>
    </w:p>
    <w:p w:rsidR="006906F6" w:rsidRPr="005D37DA" w:rsidRDefault="006906F6" w:rsidP="0053353A">
      <w:pPr>
        <w:widowControl w:val="0"/>
        <w:tabs>
          <w:tab w:val="left" w:pos="851"/>
        </w:tabs>
        <w:ind w:firstLine="567"/>
        <w:jc w:val="both"/>
        <w:rPr>
          <w:sz w:val="28"/>
          <w:szCs w:val="28"/>
        </w:rPr>
      </w:pPr>
      <w:r w:rsidRPr="005D37DA">
        <w:rPr>
          <w:sz w:val="28"/>
          <w:szCs w:val="28"/>
        </w:rPr>
        <w:t xml:space="preserve">– формирование адекватной самооценки, ответственности за результаты своего труда; </w:t>
      </w:r>
    </w:p>
    <w:p w:rsidR="006906F6" w:rsidRPr="005D37DA" w:rsidRDefault="006906F6" w:rsidP="0053353A">
      <w:pPr>
        <w:widowControl w:val="0"/>
        <w:tabs>
          <w:tab w:val="left" w:pos="851"/>
        </w:tabs>
        <w:ind w:firstLine="567"/>
        <w:jc w:val="both"/>
        <w:rPr>
          <w:sz w:val="28"/>
          <w:szCs w:val="28"/>
        </w:rPr>
      </w:pPr>
      <w:r w:rsidRPr="005D37DA">
        <w:rPr>
          <w:sz w:val="28"/>
          <w:szCs w:val="28"/>
        </w:rPr>
        <w:t xml:space="preserve">– приобщение магистранта к социальной среде практикующих юристов с целью приобретения социально-личностных компетенций, необходимых для работы в сфере правоприменения; </w:t>
      </w:r>
    </w:p>
    <w:p w:rsidR="006906F6" w:rsidRPr="005D37DA" w:rsidRDefault="006906F6" w:rsidP="0053353A">
      <w:pPr>
        <w:widowControl w:val="0"/>
        <w:tabs>
          <w:tab w:val="left" w:pos="851"/>
        </w:tabs>
        <w:ind w:firstLine="567"/>
        <w:jc w:val="both"/>
        <w:rPr>
          <w:sz w:val="28"/>
          <w:szCs w:val="28"/>
        </w:rPr>
      </w:pPr>
      <w:r w:rsidRPr="005D37DA">
        <w:rPr>
          <w:sz w:val="28"/>
          <w:szCs w:val="28"/>
        </w:rPr>
        <w:t>– формирование навыков составления необходимых юридических документов, применения полученных при обучении знаний и навыков в самостоятельной профессиональной деятельности, контролируемой руководителем практики.</w:t>
      </w:r>
    </w:p>
    <w:p w:rsidR="006906F6" w:rsidRPr="005D37DA" w:rsidRDefault="006906F6" w:rsidP="0053353A">
      <w:pPr>
        <w:widowControl w:val="0"/>
        <w:ind w:firstLine="708"/>
        <w:jc w:val="both"/>
        <w:rPr>
          <w:sz w:val="28"/>
          <w:szCs w:val="28"/>
        </w:rPr>
      </w:pPr>
      <w:r w:rsidRPr="005D37DA">
        <w:rPr>
          <w:b/>
          <w:sz w:val="28"/>
          <w:szCs w:val="28"/>
        </w:rPr>
        <w:t>Способы</w:t>
      </w:r>
      <w:r w:rsidRPr="005D37DA">
        <w:rPr>
          <w:b/>
          <w:i/>
          <w:sz w:val="28"/>
          <w:szCs w:val="28"/>
        </w:rPr>
        <w:t xml:space="preserve"> </w:t>
      </w:r>
      <w:r w:rsidRPr="005D37DA">
        <w:rPr>
          <w:b/>
          <w:sz w:val="28"/>
          <w:szCs w:val="28"/>
        </w:rPr>
        <w:t>проведения практики:</w:t>
      </w:r>
    </w:p>
    <w:p w:rsidR="006906F6" w:rsidRPr="005D37DA" w:rsidRDefault="006906F6" w:rsidP="0053353A">
      <w:pPr>
        <w:widowControl w:val="0"/>
        <w:ind w:firstLine="708"/>
        <w:jc w:val="both"/>
        <w:rPr>
          <w:sz w:val="28"/>
          <w:szCs w:val="28"/>
        </w:rPr>
      </w:pPr>
      <w:r w:rsidRPr="005D37DA">
        <w:rPr>
          <w:sz w:val="28"/>
          <w:szCs w:val="28"/>
        </w:rPr>
        <w:t>стационарная – в юридической клинике АНОО ВО «ВЭПИ»</w:t>
      </w:r>
      <w:r w:rsidRPr="005D37DA">
        <w:rPr>
          <w:rStyle w:val="FontStyle14"/>
          <w:sz w:val="28"/>
          <w:szCs w:val="28"/>
        </w:rPr>
        <w:t>;</w:t>
      </w:r>
    </w:p>
    <w:p w:rsidR="006906F6" w:rsidRPr="005D37DA" w:rsidRDefault="006906F6" w:rsidP="0053353A">
      <w:pPr>
        <w:widowControl w:val="0"/>
        <w:ind w:firstLine="708"/>
        <w:jc w:val="both"/>
        <w:rPr>
          <w:sz w:val="28"/>
          <w:szCs w:val="28"/>
        </w:rPr>
      </w:pPr>
      <w:r w:rsidRPr="005D37DA">
        <w:rPr>
          <w:sz w:val="28"/>
          <w:szCs w:val="28"/>
        </w:rPr>
        <w:t>стационарная (в г. Воронеж) или выездная (вне г. Воронеж) – в организациях, деятельность которых соответствует профессиональным компетенциям, осваиваемым в рамках образовательной программы (далее – профильные организации), а также для обучающихся, совмещающих обучение с трудовой деятельностью, которые реализовали свое право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6906F6" w:rsidRPr="005D37DA" w:rsidRDefault="006906F6" w:rsidP="0053353A">
      <w:pPr>
        <w:widowControl w:val="0"/>
        <w:ind w:firstLine="708"/>
        <w:jc w:val="both"/>
        <w:rPr>
          <w:sz w:val="28"/>
          <w:szCs w:val="28"/>
        </w:rPr>
      </w:pPr>
      <w:r w:rsidRPr="005D37DA">
        <w:rPr>
          <w:b/>
          <w:sz w:val="28"/>
          <w:szCs w:val="28"/>
        </w:rPr>
        <w:t>Форма</w:t>
      </w:r>
      <w:r w:rsidRPr="005D37DA">
        <w:rPr>
          <w:b/>
          <w:i/>
          <w:sz w:val="28"/>
          <w:szCs w:val="28"/>
        </w:rPr>
        <w:t xml:space="preserve"> </w:t>
      </w:r>
      <w:r w:rsidRPr="005D37DA">
        <w:rPr>
          <w:b/>
          <w:sz w:val="28"/>
          <w:szCs w:val="28"/>
        </w:rPr>
        <w:t xml:space="preserve">проведения практики: </w:t>
      </w:r>
      <w:r w:rsidRPr="005D37DA">
        <w:rPr>
          <w:sz w:val="28"/>
          <w:szCs w:val="28"/>
        </w:rPr>
        <w:t>дискретно – путем выделения в календарном учебном графике непрерывного периода учебного времени для проведения данной практики.</w:t>
      </w:r>
    </w:p>
    <w:p w:rsidR="006906F6" w:rsidRPr="005D37DA" w:rsidRDefault="006906F6" w:rsidP="0053353A">
      <w:pPr>
        <w:widowControl w:val="0"/>
        <w:jc w:val="center"/>
        <w:rPr>
          <w:b/>
          <w:sz w:val="28"/>
          <w:szCs w:val="28"/>
        </w:rPr>
      </w:pPr>
    </w:p>
    <w:p w:rsidR="006906F6" w:rsidRPr="005D37DA" w:rsidRDefault="006906F6" w:rsidP="005663F4">
      <w:pPr>
        <w:pStyle w:val="s1"/>
        <w:widowControl w:val="0"/>
        <w:shd w:val="clear" w:color="auto" w:fill="FFFFFF"/>
        <w:tabs>
          <w:tab w:val="left" w:pos="709"/>
        </w:tabs>
        <w:spacing w:before="0" w:beforeAutospacing="0" w:after="0" w:afterAutospacing="0"/>
        <w:jc w:val="center"/>
        <w:rPr>
          <w:b/>
          <w:sz w:val="28"/>
          <w:szCs w:val="28"/>
        </w:rPr>
      </w:pPr>
      <w:r w:rsidRPr="005D37DA">
        <w:rPr>
          <w:b/>
          <w:sz w:val="28"/>
          <w:szCs w:val="28"/>
        </w:rPr>
        <w:t>2. 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6906F6" w:rsidRPr="005D37DA" w:rsidRDefault="006906F6" w:rsidP="0053353A">
      <w:pPr>
        <w:widowControl w:val="0"/>
        <w:jc w:val="center"/>
        <w:rPr>
          <w:b/>
          <w:sz w:val="28"/>
          <w:szCs w:val="28"/>
        </w:rPr>
      </w:pPr>
    </w:p>
    <w:p w:rsidR="006906F6" w:rsidRPr="005D37DA" w:rsidRDefault="006906F6" w:rsidP="0053353A">
      <w:pPr>
        <w:widowControl w:val="0"/>
        <w:ind w:firstLine="709"/>
        <w:jc w:val="both"/>
        <w:rPr>
          <w:sz w:val="28"/>
          <w:szCs w:val="28"/>
          <w:shd w:val="clear" w:color="auto" w:fill="FFFFFF"/>
        </w:rPr>
      </w:pPr>
      <w:r w:rsidRPr="005D37DA">
        <w:rPr>
          <w:bCs/>
          <w:sz w:val="28"/>
          <w:szCs w:val="28"/>
          <w:shd w:val="clear" w:color="auto" w:fill="FFFFFF"/>
        </w:rPr>
        <w:t xml:space="preserve">В результате прохождения практики </w:t>
      </w:r>
      <w:r w:rsidRPr="005D37DA">
        <w:rPr>
          <w:sz w:val="28"/>
          <w:szCs w:val="28"/>
          <w:shd w:val="clear" w:color="auto" w:fill="FFFFFF"/>
        </w:rPr>
        <w:t>обучающийся должен освоить следующие компетенции:</w:t>
      </w:r>
    </w:p>
    <w:p w:rsidR="006906F6" w:rsidRPr="005D37DA" w:rsidRDefault="006906F6" w:rsidP="0053353A">
      <w:pPr>
        <w:widowControl w:val="0"/>
        <w:ind w:firstLine="709"/>
        <w:jc w:val="both"/>
        <w:rPr>
          <w:sz w:val="28"/>
          <w:szCs w:val="28"/>
          <w:shd w:val="clear" w:color="auto" w:fill="FFFFFF"/>
        </w:rPr>
      </w:pPr>
      <w:r w:rsidRPr="005D37DA">
        <w:rPr>
          <w:sz w:val="28"/>
          <w:szCs w:val="28"/>
          <w:lang w:eastAsia="en-US"/>
        </w:rPr>
        <w:t>ОК-1 – осознанием социальной значимости своей будущей профессии, проявление нетерпимости к коррупционному поведению, уважительное отношение к праву и закону, обладанием достаточный уровень профессионального правосознания;</w:t>
      </w:r>
    </w:p>
    <w:p w:rsidR="006906F6" w:rsidRPr="005D37DA" w:rsidRDefault="006906F6" w:rsidP="0053353A">
      <w:pPr>
        <w:widowControl w:val="0"/>
        <w:ind w:firstLine="709"/>
        <w:jc w:val="both"/>
        <w:rPr>
          <w:sz w:val="28"/>
          <w:szCs w:val="28"/>
          <w:lang w:eastAsia="en-US"/>
        </w:rPr>
      </w:pPr>
      <w:r w:rsidRPr="005D37DA">
        <w:rPr>
          <w:sz w:val="28"/>
          <w:szCs w:val="28"/>
          <w:lang w:eastAsia="en-US"/>
        </w:rPr>
        <w:t>ОК-2 – способностью добросовестно исполнять профессиональные обязанности, соблюдать принципы этики юриста;</w:t>
      </w:r>
    </w:p>
    <w:p w:rsidR="006906F6" w:rsidRPr="005D37DA" w:rsidRDefault="006906F6" w:rsidP="0053353A">
      <w:pPr>
        <w:spacing w:line="264" w:lineRule="auto"/>
        <w:ind w:firstLine="709"/>
        <w:jc w:val="both"/>
        <w:rPr>
          <w:b/>
          <w:sz w:val="28"/>
          <w:szCs w:val="28"/>
        </w:rPr>
      </w:pPr>
      <w:r w:rsidRPr="005D37DA">
        <w:rPr>
          <w:sz w:val="28"/>
          <w:szCs w:val="28"/>
        </w:rPr>
        <w:t>ОК-3 – способностью совершенствовать и развивать свой интеллектуальный и общекультурный уровень;</w:t>
      </w:r>
    </w:p>
    <w:p w:rsidR="006906F6" w:rsidRPr="005D37DA" w:rsidRDefault="006906F6" w:rsidP="0053353A">
      <w:pPr>
        <w:spacing w:line="264" w:lineRule="auto"/>
        <w:ind w:firstLine="709"/>
        <w:jc w:val="both"/>
        <w:rPr>
          <w:b/>
          <w:sz w:val="28"/>
          <w:szCs w:val="28"/>
        </w:rPr>
      </w:pPr>
      <w:r w:rsidRPr="005D37DA">
        <w:rPr>
          <w:sz w:val="28"/>
          <w:szCs w:val="28"/>
        </w:rPr>
        <w:t>ОК-4 – способностью свободно пользоваться русским и иностранным языками как средством делового общения;</w:t>
      </w:r>
    </w:p>
    <w:p w:rsidR="006906F6" w:rsidRPr="005D37DA" w:rsidRDefault="006906F6" w:rsidP="0053353A">
      <w:pPr>
        <w:spacing w:line="264" w:lineRule="auto"/>
        <w:ind w:firstLine="709"/>
        <w:jc w:val="both"/>
        <w:rPr>
          <w:sz w:val="28"/>
          <w:szCs w:val="28"/>
        </w:rPr>
      </w:pPr>
      <w:r w:rsidRPr="005D37DA">
        <w:rPr>
          <w:sz w:val="28"/>
          <w:szCs w:val="28"/>
        </w:rPr>
        <w:t>ОК-5 – компетентным использованием на практике приобретенных умений и навыков в организации исследовательских работ, в управлении коллективом;</w:t>
      </w:r>
    </w:p>
    <w:p w:rsidR="006906F6" w:rsidRPr="005D37DA" w:rsidRDefault="006906F6" w:rsidP="0053353A">
      <w:pPr>
        <w:widowControl w:val="0"/>
        <w:ind w:firstLine="709"/>
        <w:jc w:val="both"/>
        <w:rPr>
          <w:sz w:val="28"/>
          <w:szCs w:val="28"/>
          <w:shd w:val="clear" w:color="auto" w:fill="FFFFFF"/>
        </w:rPr>
      </w:pPr>
      <w:r w:rsidRPr="005D37DA">
        <w:rPr>
          <w:sz w:val="28"/>
          <w:szCs w:val="28"/>
          <w:lang w:eastAsia="en-US"/>
        </w:rPr>
        <w:t xml:space="preserve">ПК-1 </w:t>
      </w:r>
      <w:r w:rsidRPr="005D37DA">
        <w:rPr>
          <w:sz w:val="28"/>
          <w:szCs w:val="28"/>
          <w:lang w:eastAsia="en-US"/>
        </w:rPr>
        <w:noBreakHyphen/>
        <w:t xml:space="preserve"> способностью разрабатывать нормативные правовые акты;</w:t>
      </w:r>
    </w:p>
    <w:p w:rsidR="006906F6" w:rsidRPr="005D37DA" w:rsidRDefault="006906F6" w:rsidP="0053353A">
      <w:pPr>
        <w:widowControl w:val="0"/>
        <w:ind w:firstLine="709"/>
        <w:jc w:val="both"/>
        <w:rPr>
          <w:sz w:val="28"/>
          <w:szCs w:val="28"/>
          <w:shd w:val="clear" w:color="auto" w:fill="FFFFFF"/>
        </w:rPr>
      </w:pPr>
      <w:r w:rsidRPr="005D37DA">
        <w:rPr>
          <w:sz w:val="28"/>
          <w:szCs w:val="28"/>
          <w:lang w:eastAsia="en-US"/>
        </w:rPr>
        <w:t>ПК-2 –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6906F6" w:rsidRPr="005D37DA" w:rsidRDefault="006906F6" w:rsidP="0053353A">
      <w:pPr>
        <w:widowControl w:val="0"/>
        <w:ind w:firstLine="709"/>
        <w:jc w:val="both"/>
        <w:rPr>
          <w:sz w:val="28"/>
          <w:szCs w:val="28"/>
          <w:shd w:val="clear" w:color="auto" w:fill="FFFFFF"/>
        </w:rPr>
      </w:pPr>
      <w:r w:rsidRPr="005D37DA">
        <w:rPr>
          <w:sz w:val="28"/>
          <w:szCs w:val="28"/>
          <w:lang w:eastAsia="en-US"/>
        </w:rPr>
        <w:t>ПК-3 – готовностью к выполнению должностных обязанностей по обеспечению законности и правопорядка, безопасности личности, общества, государства;</w:t>
      </w:r>
    </w:p>
    <w:p w:rsidR="006906F6" w:rsidRPr="005D37DA" w:rsidRDefault="006906F6" w:rsidP="0053353A">
      <w:pPr>
        <w:widowControl w:val="0"/>
        <w:ind w:firstLine="709"/>
        <w:jc w:val="both"/>
        <w:rPr>
          <w:sz w:val="28"/>
          <w:szCs w:val="28"/>
          <w:shd w:val="clear" w:color="auto" w:fill="FFFFFF"/>
        </w:rPr>
      </w:pPr>
      <w:r w:rsidRPr="005D37DA">
        <w:rPr>
          <w:sz w:val="28"/>
          <w:szCs w:val="28"/>
          <w:lang w:eastAsia="en-US"/>
        </w:rPr>
        <w:t>ПК-5 – способностью осуществлять предупреждение правонарушений, выявлять и устранять причины и условия, способствующие их совершению;</w:t>
      </w:r>
    </w:p>
    <w:p w:rsidR="006906F6" w:rsidRPr="005D37DA" w:rsidRDefault="006906F6" w:rsidP="0053353A">
      <w:pPr>
        <w:widowControl w:val="0"/>
        <w:ind w:firstLine="709"/>
        <w:jc w:val="both"/>
        <w:rPr>
          <w:sz w:val="28"/>
          <w:szCs w:val="28"/>
          <w:shd w:val="clear" w:color="auto" w:fill="FFFFFF"/>
        </w:rPr>
      </w:pPr>
      <w:r w:rsidRPr="005D37DA">
        <w:rPr>
          <w:sz w:val="28"/>
          <w:szCs w:val="28"/>
          <w:lang w:eastAsia="en-US"/>
        </w:rPr>
        <w:t>ПК-6 – способностью выявлять, давать оценку и содействовать пресечению коррупционного поведения;</w:t>
      </w:r>
    </w:p>
    <w:p w:rsidR="006906F6" w:rsidRPr="005D37DA" w:rsidRDefault="006906F6" w:rsidP="0053353A">
      <w:pPr>
        <w:widowControl w:val="0"/>
        <w:ind w:firstLine="709"/>
        <w:jc w:val="both"/>
        <w:rPr>
          <w:sz w:val="28"/>
          <w:szCs w:val="28"/>
          <w:shd w:val="clear" w:color="auto" w:fill="FFFFFF"/>
        </w:rPr>
      </w:pPr>
      <w:r w:rsidRPr="005D37DA">
        <w:rPr>
          <w:sz w:val="28"/>
          <w:szCs w:val="28"/>
          <w:lang w:eastAsia="en-US"/>
        </w:rPr>
        <w:t>ПК-7 – способностью квалифицированно толковать нормативные правовые акты;</w:t>
      </w:r>
    </w:p>
    <w:p w:rsidR="006906F6" w:rsidRPr="005D37DA" w:rsidRDefault="006906F6" w:rsidP="0053353A">
      <w:pPr>
        <w:widowControl w:val="0"/>
        <w:ind w:firstLine="709"/>
        <w:jc w:val="both"/>
        <w:rPr>
          <w:sz w:val="28"/>
          <w:szCs w:val="28"/>
          <w:shd w:val="clear" w:color="auto" w:fill="FFFFFF"/>
        </w:rPr>
      </w:pPr>
      <w:r w:rsidRPr="005D37DA">
        <w:rPr>
          <w:sz w:val="28"/>
          <w:szCs w:val="28"/>
          <w:lang w:eastAsia="en-US"/>
        </w:rPr>
        <w:t>ПК-8 –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6906F6" w:rsidRPr="005D37DA" w:rsidRDefault="006906F6" w:rsidP="0053353A">
      <w:pPr>
        <w:widowControl w:val="0"/>
        <w:ind w:firstLine="709"/>
        <w:jc w:val="both"/>
        <w:rPr>
          <w:sz w:val="28"/>
          <w:szCs w:val="28"/>
          <w:shd w:val="clear" w:color="auto" w:fill="FFFFFF"/>
        </w:rPr>
      </w:pPr>
      <w:r w:rsidRPr="005D37DA">
        <w:rPr>
          <w:sz w:val="28"/>
          <w:szCs w:val="28"/>
          <w:lang w:eastAsia="en-US"/>
        </w:rPr>
        <w:t>ПК-9 – способностью принимать оптимальные управленческие решения;</w:t>
      </w:r>
    </w:p>
    <w:p w:rsidR="006906F6" w:rsidRPr="005D37DA" w:rsidRDefault="006906F6" w:rsidP="0053353A">
      <w:pPr>
        <w:widowControl w:val="0"/>
        <w:ind w:firstLine="709"/>
        <w:jc w:val="both"/>
        <w:rPr>
          <w:sz w:val="28"/>
          <w:szCs w:val="28"/>
          <w:lang w:eastAsia="en-US"/>
        </w:rPr>
      </w:pPr>
      <w:r w:rsidRPr="005D37DA">
        <w:rPr>
          <w:sz w:val="28"/>
          <w:szCs w:val="28"/>
          <w:lang w:eastAsia="en-US"/>
        </w:rPr>
        <w:t>ПК-10 – способностью воспринимать, анализировать и реализовывать управленческие инновации в профессиональной деятельности.</w:t>
      </w:r>
    </w:p>
    <w:p w:rsidR="006906F6" w:rsidRPr="005D37DA" w:rsidRDefault="006906F6">
      <w:pPr>
        <w:rPr>
          <w:sz w:val="28"/>
          <w:szCs w:val="28"/>
          <w:lang w:eastAsia="en-US"/>
        </w:rPr>
      </w:pPr>
      <w:r w:rsidRPr="005D37DA">
        <w:rPr>
          <w:sz w:val="28"/>
          <w:szCs w:val="28"/>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7"/>
        <w:gridCol w:w="6514"/>
      </w:tblGrid>
      <w:tr w:rsidR="006906F6" w:rsidRPr="005D37DA" w:rsidTr="005663F4">
        <w:tc>
          <w:tcPr>
            <w:tcW w:w="1597" w:type="pct"/>
            <w:vAlign w:val="center"/>
          </w:tcPr>
          <w:p w:rsidR="006906F6" w:rsidRPr="005D37DA" w:rsidRDefault="006906F6">
            <w:pPr>
              <w:widowControl w:val="0"/>
              <w:autoSpaceDN w:val="0"/>
              <w:jc w:val="center"/>
              <w:rPr>
                <w:b/>
                <w:lang w:eastAsia="en-US"/>
              </w:rPr>
            </w:pPr>
            <w:r w:rsidRPr="005D37DA">
              <w:rPr>
                <w:b/>
                <w:lang w:eastAsia="en-US"/>
              </w:rPr>
              <w:t>Планируемые результаты освоения образовательной программы в части практики</w:t>
            </w:r>
          </w:p>
        </w:tc>
        <w:tc>
          <w:tcPr>
            <w:tcW w:w="3403" w:type="pct"/>
            <w:vAlign w:val="center"/>
          </w:tcPr>
          <w:p w:rsidR="006906F6" w:rsidRPr="005D37DA" w:rsidRDefault="006906F6">
            <w:pPr>
              <w:widowControl w:val="0"/>
              <w:autoSpaceDN w:val="0"/>
              <w:jc w:val="center"/>
              <w:rPr>
                <w:b/>
                <w:lang w:eastAsia="en-US"/>
              </w:rPr>
            </w:pPr>
            <w:r w:rsidRPr="005D37DA">
              <w:rPr>
                <w:b/>
                <w:lang w:eastAsia="en-US"/>
              </w:rPr>
              <w:t>Результаты обучения при прохождении практики</w:t>
            </w:r>
          </w:p>
        </w:tc>
      </w:tr>
      <w:tr w:rsidR="006906F6" w:rsidRPr="005D37DA" w:rsidTr="005663F4">
        <w:trPr>
          <w:tblHeader/>
        </w:trPr>
        <w:tc>
          <w:tcPr>
            <w:tcW w:w="1597" w:type="pct"/>
          </w:tcPr>
          <w:p w:rsidR="006906F6" w:rsidRPr="005D37DA" w:rsidRDefault="006906F6" w:rsidP="005663F4">
            <w:pPr>
              <w:widowControl w:val="0"/>
              <w:autoSpaceDN w:val="0"/>
              <w:jc w:val="center"/>
              <w:rPr>
                <w:lang w:eastAsia="en-US"/>
              </w:rPr>
            </w:pPr>
            <w:r w:rsidRPr="005D37DA">
              <w:rPr>
                <w:lang w:eastAsia="en-US"/>
              </w:rPr>
              <w:t>ОК-1</w:t>
            </w:r>
          </w:p>
        </w:tc>
        <w:tc>
          <w:tcPr>
            <w:tcW w:w="3403" w:type="pct"/>
            <w:vAlign w:val="center"/>
          </w:tcPr>
          <w:p w:rsidR="006906F6" w:rsidRPr="005D37DA" w:rsidRDefault="006906F6" w:rsidP="0053353A">
            <w:pPr>
              <w:pStyle w:val="TableParagraph"/>
              <w:rPr>
                <w:b/>
                <w:sz w:val="24"/>
                <w:szCs w:val="24"/>
              </w:rPr>
            </w:pPr>
            <w:r w:rsidRPr="005D37DA">
              <w:rPr>
                <w:b/>
                <w:sz w:val="24"/>
                <w:szCs w:val="24"/>
              </w:rPr>
              <w:t>знать:</w:t>
            </w:r>
          </w:p>
          <w:p w:rsidR="006906F6" w:rsidRPr="005D37DA" w:rsidRDefault="006906F6" w:rsidP="0053353A">
            <w:pPr>
              <w:pStyle w:val="TableParagraph"/>
              <w:rPr>
                <w:sz w:val="24"/>
                <w:szCs w:val="24"/>
              </w:rPr>
            </w:pPr>
            <w:r w:rsidRPr="005D37DA">
              <w:rPr>
                <w:sz w:val="24"/>
                <w:szCs w:val="24"/>
              </w:rPr>
              <w:t>социальное значение формирования нетерпимости к коррупционному поведению,</w:t>
            </w:r>
          </w:p>
          <w:p w:rsidR="006906F6" w:rsidRPr="005D37DA" w:rsidRDefault="006906F6" w:rsidP="0053353A">
            <w:pPr>
              <w:pStyle w:val="TableParagraph"/>
              <w:rPr>
                <w:sz w:val="24"/>
                <w:szCs w:val="24"/>
              </w:rPr>
            </w:pPr>
            <w:r w:rsidRPr="005D37DA">
              <w:rPr>
                <w:sz w:val="24"/>
                <w:szCs w:val="24"/>
              </w:rPr>
              <w:t xml:space="preserve">уважительное отношение к праву и закону в процессе оказания правовой помощи гражданам, </w:t>
            </w:r>
          </w:p>
          <w:p w:rsidR="006906F6" w:rsidRPr="005D37DA" w:rsidRDefault="006906F6" w:rsidP="0053353A">
            <w:pPr>
              <w:pStyle w:val="TableParagraph"/>
              <w:rPr>
                <w:b/>
                <w:sz w:val="24"/>
                <w:szCs w:val="24"/>
              </w:rPr>
            </w:pPr>
            <w:r w:rsidRPr="005D37DA">
              <w:rPr>
                <w:b/>
                <w:sz w:val="24"/>
                <w:szCs w:val="24"/>
              </w:rPr>
              <w:t>уметь:</w:t>
            </w:r>
          </w:p>
          <w:p w:rsidR="006906F6" w:rsidRPr="005D37DA" w:rsidRDefault="006906F6" w:rsidP="0053353A">
            <w:pPr>
              <w:pStyle w:val="TableParagraph"/>
              <w:rPr>
                <w:sz w:val="24"/>
                <w:szCs w:val="24"/>
              </w:rPr>
            </w:pPr>
            <w:r w:rsidRPr="005D37DA">
              <w:rPr>
                <w:sz w:val="24"/>
                <w:szCs w:val="24"/>
              </w:rPr>
              <w:t>правильно определять и применять нормы права в соответствии со спецификой правовой помощи гражданам в процессе юридического консультирования</w:t>
            </w:r>
          </w:p>
          <w:p w:rsidR="006906F6" w:rsidRPr="005D37DA" w:rsidRDefault="006906F6" w:rsidP="0053353A">
            <w:pPr>
              <w:pStyle w:val="TableParagraph"/>
              <w:rPr>
                <w:b/>
                <w:sz w:val="24"/>
                <w:szCs w:val="24"/>
              </w:rPr>
            </w:pPr>
            <w:r w:rsidRPr="005D37DA">
              <w:rPr>
                <w:b/>
                <w:sz w:val="24"/>
                <w:szCs w:val="24"/>
              </w:rPr>
              <w:t>владеть:</w:t>
            </w:r>
          </w:p>
          <w:p w:rsidR="006906F6" w:rsidRPr="005D37DA" w:rsidRDefault="006906F6" w:rsidP="0053353A">
            <w:pPr>
              <w:widowControl w:val="0"/>
              <w:autoSpaceDN w:val="0"/>
              <w:rPr>
                <w:b/>
                <w:lang w:eastAsia="en-US"/>
              </w:rPr>
            </w:pPr>
            <w:r w:rsidRPr="005D37DA">
              <w:t>достаточным уровнем профессионального правосознания в области правоприменительной деятельности; пониманием социального значения юридической профессии</w:t>
            </w:r>
          </w:p>
        </w:tc>
      </w:tr>
      <w:tr w:rsidR="006906F6" w:rsidRPr="005D37DA" w:rsidTr="005663F4">
        <w:trPr>
          <w:tblHeader/>
        </w:trPr>
        <w:tc>
          <w:tcPr>
            <w:tcW w:w="1597" w:type="pct"/>
          </w:tcPr>
          <w:p w:rsidR="006906F6" w:rsidRPr="005D37DA" w:rsidRDefault="006906F6" w:rsidP="005663F4">
            <w:pPr>
              <w:widowControl w:val="0"/>
              <w:autoSpaceDN w:val="0"/>
              <w:jc w:val="center"/>
              <w:rPr>
                <w:lang w:eastAsia="en-US"/>
              </w:rPr>
            </w:pPr>
            <w:r w:rsidRPr="005D37DA">
              <w:rPr>
                <w:lang w:eastAsia="en-US"/>
              </w:rPr>
              <w:t>ОК-2</w:t>
            </w:r>
          </w:p>
        </w:tc>
        <w:tc>
          <w:tcPr>
            <w:tcW w:w="3403" w:type="pct"/>
            <w:vAlign w:val="center"/>
          </w:tcPr>
          <w:p w:rsidR="006906F6" w:rsidRPr="005D37DA" w:rsidRDefault="006906F6" w:rsidP="0053353A">
            <w:pPr>
              <w:pStyle w:val="TableParagraph"/>
              <w:rPr>
                <w:b/>
                <w:sz w:val="24"/>
                <w:szCs w:val="24"/>
              </w:rPr>
            </w:pPr>
            <w:r w:rsidRPr="005D37DA">
              <w:rPr>
                <w:b/>
                <w:sz w:val="24"/>
                <w:szCs w:val="24"/>
              </w:rPr>
              <w:t>знать:</w:t>
            </w:r>
          </w:p>
          <w:p w:rsidR="006906F6" w:rsidRPr="005D37DA" w:rsidRDefault="006906F6" w:rsidP="0053353A">
            <w:pPr>
              <w:pStyle w:val="TableParagraph"/>
              <w:rPr>
                <w:b/>
                <w:sz w:val="24"/>
                <w:szCs w:val="24"/>
              </w:rPr>
            </w:pPr>
            <w:r w:rsidRPr="005D37DA">
              <w:rPr>
                <w:sz w:val="24"/>
                <w:szCs w:val="24"/>
              </w:rPr>
              <w:t>особенности организации и деятельности профильных организаций, оказывающих бесплатную юридическую помощь гражданам, содержание профессиональных обязанностей, этических принципов</w:t>
            </w:r>
          </w:p>
          <w:p w:rsidR="006906F6" w:rsidRPr="005D37DA" w:rsidRDefault="006906F6" w:rsidP="0053353A">
            <w:pPr>
              <w:pStyle w:val="TableParagraph"/>
              <w:rPr>
                <w:b/>
                <w:sz w:val="24"/>
                <w:szCs w:val="24"/>
              </w:rPr>
            </w:pPr>
            <w:r w:rsidRPr="005D37DA">
              <w:rPr>
                <w:b/>
                <w:sz w:val="24"/>
                <w:szCs w:val="24"/>
              </w:rPr>
              <w:t>уметь:</w:t>
            </w:r>
          </w:p>
          <w:p w:rsidR="006906F6" w:rsidRPr="005D37DA" w:rsidRDefault="006906F6" w:rsidP="0053353A">
            <w:pPr>
              <w:pStyle w:val="TableParagraph"/>
              <w:rPr>
                <w:sz w:val="24"/>
                <w:szCs w:val="24"/>
              </w:rPr>
            </w:pPr>
            <w:r w:rsidRPr="005D37DA">
              <w:rPr>
                <w:sz w:val="24"/>
                <w:szCs w:val="24"/>
              </w:rPr>
              <w:t>демонстрировать умение исполнять профессиональные обязанности в процессе юридического консультирования граждан</w:t>
            </w:r>
          </w:p>
          <w:p w:rsidR="006906F6" w:rsidRPr="005D37DA" w:rsidRDefault="006906F6" w:rsidP="0053353A">
            <w:pPr>
              <w:pStyle w:val="TableParagraph"/>
              <w:rPr>
                <w:b/>
                <w:sz w:val="24"/>
                <w:szCs w:val="24"/>
              </w:rPr>
            </w:pPr>
            <w:r w:rsidRPr="005D37DA">
              <w:rPr>
                <w:b/>
                <w:sz w:val="24"/>
                <w:szCs w:val="24"/>
              </w:rPr>
              <w:t>владеть:</w:t>
            </w:r>
          </w:p>
          <w:p w:rsidR="006906F6" w:rsidRPr="005D37DA" w:rsidRDefault="006906F6" w:rsidP="0053353A">
            <w:pPr>
              <w:widowControl w:val="0"/>
              <w:autoSpaceDN w:val="0"/>
              <w:rPr>
                <w:b/>
                <w:lang w:eastAsia="en-US"/>
              </w:rPr>
            </w:pPr>
            <w:r w:rsidRPr="005D37DA">
              <w:t>навыками  исполнения профессиональных обязанностей, соблюдения принципов этики юриста в процессе юридического консультирования граждан</w:t>
            </w:r>
          </w:p>
        </w:tc>
      </w:tr>
      <w:tr w:rsidR="006906F6" w:rsidRPr="005D37DA" w:rsidTr="005663F4">
        <w:trPr>
          <w:tblHeader/>
        </w:trPr>
        <w:tc>
          <w:tcPr>
            <w:tcW w:w="1597" w:type="pct"/>
          </w:tcPr>
          <w:p w:rsidR="006906F6" w:rsidRPr="005D37DA" w:rsidRDefault="006906F6" w:rsidP="005663F4">
            <w:pPr>
              <w:widowControl w:val="0"/>
              <w:autoSpaceDN w:val="0"/>
              <w:jc w:val="center"/>
              <w:rPr>
                <w:lang w:val="en-US" w:eastAsia="en-US"/>
              </w:rPr>
            </w:pPr>
            <w:r w:rsidRPr="005D37DA">
              <w:rPr>
                <w:lang w:val="en-US" w:eastAsia="en-US"/>
              </w:rPr>
              <w:t>ОК-3</w:t>
            </w:r>
          </w:p>
        </w:tc>
        <w:tc>
          <w:tcPr>
            <w:tcW w:w="3403" w:type="pct"/>
            <w:vAlign w:val="center"/>
          </w:tcPr>
          <w:p w:rsidR="006906F6" w:rsidRPr="005D37DA" w:rsidRDefault="006906F6" w:rsidP="0053353A">
            <w:pPr>
              <w:widowControl w:val="0"/>
              <w:adjustRightInd w:val="0"/>
              <w:rPr>
                <w:b/>
              </w:rPr>
            </w:pPr>
            <w:r w:rsidRPr="005D37DA">
              <w:rPr>
                <w:b/>
              </w:rPr>
              <w:t>знать:</w:t>
            </w:r>
          </w:p>
          <w:p w:rsidR="006906F6" w:rsidRPr="005D37DA" w:rsidRDefault="006906F6" w:rsidP="0053353A">
            <w:pPr>
              <w:widowControl w:val="0"/>
              <w:adjustRightInd w:val="0"/>
            </w:pPr>
            <w:r w:rsidRPr="005D37DA">
              <w:t>основные правовые   институты, применяемые при оказании правовой помощи населению;</w:t>
            </w:r>
          </w:p>
          <w:p w:rsidR="006906F6" w:rsidRPr="005D37DA" w:rsidRDefault="006906F6" w:rsidP="0053353A">
            <w:pPr>
              <w:widowControl w:val="0"/>
              <w:adjustRightInd w:val="0"/>
              <w:rPr>
                <w:b/>
              </w:rPr>
            </w:pPr>
            <w:r w:rsidRPr="005D37DA">
              <w:rPr>
                <w:b/>
              </w:rPr>
              <w:t>уметь:</w:t>
            </w:r>
          </w:p>
          <w:p w:rsidR="006906F6" w:rsidRPr="005D37DA" w:rsidRDefault="006906F6" w:rsidP="0053353A">
            <w:pPr>
              <w:widowControl w:val="0"/>
              <w:adjustRightInd w:val="0"/>
            </w:pPr>
            <w:r w:rsidRPr="005D37DA">
              <w:t>применять и реализовывать нормы права в процессе юридического консультирования;</w:t>
            </w:r>
          </w:p>
          <w:p w:rsidR="006906F6" w:rsidRPr="005D37DA" w:rsidRDefault="006906F6" w:rsidP="0053353A">
            <w:pPr>
              <w:widowControl w:val="0"/>
              <w:adjustRightInd w:val="0"/>
              <w:rPr>
                <w:b/>
              </w:rPr>
            </w:pPr>
            <w:r w:rsidRPr="005D37DA">
              <w:rPr>
                <w:b/>
              </w:rPr>
              <w:t>владеть:</w:t>
            </w:r>
          </w:p>
          <w:p w:rsidR="006906F6" w:rsidRPr="005D37DA" w:rsidRDefault="006906F6" w:rsidP="0053353A">
            <w:pPr>
              <w:widowControl w:val="0"/>
              <w:autoSpaceDN w:val="0"/>
              <w:rPr>
                <w:b/>
                <w:lang w:eastAsia="en-US"/>
              </w:rPr>
            </w:pPr>
            <w:r w:rsidRPr="005D37DA">
              <w:t>навыками самостоятельной работы при изучении специально-юридической терминологии в области в области применения норм</w:t>
            </w:r>
          </w:p>
        </w:tc>
      </w:tr>
      <w:tr w:rsidR="006906F6" w:rsidRPr="005D37DA" w:rsidTr="005663F4">
        <w:trPr>
          <w:tblHeader/>
        </w:trPr>
        <w:tc>
          <w:tcPr>
            <w:tcW w:w="1597" w:type="pct"/>
          </w:tcPr>
          <w:p w:rsidR="006906F6" w:rsidRPr="005D37DA" w:rsidRDefault="006906F6" w:rsidP="005663F4">
            <w:pPr>
              <w:widowControl w:val="0"/>
              <w:autoSpaceDN w:val="0"/>
              <w:jc w:val="center"/>
              <w:rPr>
                <w:lang w:val="en-US" w:eastAsia="en-US"/>
              </w:rPr>
            </w:pPr>
            <w:r w:rsidRPr="005D37DA">
              <w:rPr>
                <w:lang w:val="en-US" w:eastAsia="en-US"/>
              </w:rPr>
              <w:t>ОК-4</w:t>
            </w:r>
          </w:p>
        </w:tc>
        <w:tc>
          <w:tcPr>
            <w:tcW w:w="3403" w:type="pct"/>
            <w:vAlign w:val="center"/>
          </w:tcPr>
          <w:p w:rsidR="006906F6" w:rsidRPr="005D37DA" w:rsidRDefault="006906F6" w:rsidP="0053353A">
            <w:pPr>
              <w:pStyle w:val="TableParagraph"/>
              <w:rPr>
                <w:b/>
                <w:sz w:val="24"/>
                <w:szCs w:val="24"/>
              </w:rPr>
            </w:pPr>
            <w:r w:rsidRPr="005D37DA">
              <w:rPr>
                <w:b/>
                <w:sz w:val="24"/>
                <w:szCs w:val="24"/>
              </w:rPr>
              <w:t>знать:</w:t>
            </w:r>
          </w:p>
          <w:p w:rsidR="006906F6" w:rsidRPr="005D37DA" w:rsidRDefault="006906F6" w:rsidP="0053353A">
            <w:pPr>
              <w:pStyle w:val="TableParagraph"/>
              <w:rPr>
                <w:sz w:val="24"/>
                <w:szCs w:val="24"/>
              </w:rPr>
            </w:pPr>
            <w:r w:rsidRPr="005D37DA">
              <w:rPr>
                <w:sz w:val="24"/>
                <w:szCs w:val="24"/>
              </w:rPr>
              <w:t>основы иноязычной научной терминологии по профилю подготовки ;</w:t>
            </w:r>
          </w:p>
          <w:p w:rsidR="006906F6" w:rsidRPr="005D37DA" w:rsidRDefault="006906F6" w:rsidP="0053353A">
            <w:pPr>
              <w:pStyle w:val="TableParagraph"/>
              <w:rPr>
                <w:b/>
                <w:sz w:val="24"/>
                <w:szCs w:val="24"/>
              </w:rPr>
            </w:pPr>
            <w:r w:rsidRPr="005D37DA">
              <w:rPr>
                <w:b/>
                <w:sz w:val="24"/>
                <w:szCs w:val="24"/>
              </w:rPr>
              <w:t>уметь:</w:t>
            </w:r>
          </w:p>
          <w:p w:rsidR="006906F6" w:rsidRPr="005D37DA" w:rsidRDefault="006906F6" w:rsidP="0053353A">
            <w:pPr>
              <w:pStyle w:val="TableParagraph"/>
              <w:rPr>
                <w:sz w:val="24"/>
                <w:szCs w:val="24"/>
              </w:rPr>
            </w:pPr>
            <w:r w:rsidRPr="005D37DA">
              <w:rPr>
                <w:sz w:val="24"/>
                <w:szCs w:val="24"/>
              </w:rPr>
              <w:t>оперировать российской и иностранной общенаучной и специально-юридической терминологией по профилю подготовки в процессе оказания правовой помощи;</w:t>
            </w:r>
          </w:p>
          <w:p w:rsidR="006906F6" w:rsidRPr="005D37DA" w:rsidRDefault="006906F6" w:rsidP="0053353A">
            <w:pPr>
              <w:pStyle w:val="TableParagraph"/>
              <w:rPr>
                <w:b/>
                <w:sz w:val="24"/>
                <w:szCs w:val="24"/>
              </w:rPr>
            </w:pPr>
            <w:r w:rsidRPr="005D37DA">
              <w:rPr>
                <w:b/>
                <w:sz w:val="24"/>
                <w:szCs w:val="24"/>
              </w:rPr>
              <w:t>владеть:</w:t>
            </w:r>
          </w:p>
          <w:p w:rsidR="006906F6" w:rsidRPr="005D37DA" w:rsidRDefault="006906F6" w:rsidP="0053353A">
            <w:pPr>
              <w:pStyle w:val="TableParagraph"/>
              <w:rPr>
                <w:b/>
                <w:sz w:val="24"/>
                <w:szCs w:val="24"/>
                <w:lang w:eastAsia="en-US"/>
              </w:rPr>
            </w:pPr>
            <w:r w:rsidRPr="005D37DA">
              <w:rPr>
                <w:sz w:val="24"/>
                <w:szCs w:val="24"/>
              </w:rPr>
              <w:t>навыками самостоятельной работы с российской и иностранной научной литературой в ходе проведения правовой экспертизы документов</w:t>
            </w:r>
          </w:p>
        </w:tc>
      </w:tr>
      <w:tr w:rsidR="006906F6" w:rsidRPr="005D37DA" w:rsidTr="005663F4">
        <w:trPr>
          <w:tblHeader/>
        </w:trPr>
        <w:tc>
          <w:tcPr>
            <w:tcW w:w="1597" w:type="pct"/>
          </w:tcPr>
          <w:p w:rsidR="006906F6" w:rsidRPr="005D37DA" w:rsidRDefault="006906F6" w:rsidP="005663F4">
            <w:pPr>
              <w:widowControl w:val="0"/>
              <w:autoSpaceDN w:val="0"/>
              <w:jc w:val="center"/>
              <w:rPr>
                <w:lang w:val="en-US" w:eastAsia="en-US"/>
              </w:rPr>
            </w:pPr>
            <w:r w:rsidRPr="005D37DA">
              <w:rPr>
                <w:lang w:val="en-US" w:eastAsia="en-US"/>
              </w:rPr>
              <w:t>ОК-5</w:t>
            </w:r>
          </w:p>
        </w:tc>
        <w:tc>
          <w:tcPr>
            <w:tcW w:w="3403" w:type="pct"/>
            <w:vAlign w:val="center"/>
          </w:tcPr>
          <w:p w:rsidR="006906F6" w:rsidRPr="005D37DA" w:rsidRDefault="006906F6" w:rsidP="0053353A">
            <w:pPr>
              <w:widowControl w:val="0"/>
              <w:adjustRightInd w:val="0"/>
              <w:rPr>
                <w:b/>
              </w:rPr>
            </w:pPr>
            <w:r w:rsidRPr="005D37DA">
              <w:rPr>
                <w:b/>
              </w:rPr>
              <w:t>знать:</w:t>
            </w:r>
          </w:p>
          <w:p w:rsidR="006906F6" w:rsidRPr="005D37DA" w:rsidRDefault="006906F6" w:rsidP="0053353A">
            <w:pPr>
              <w:widowControl w:val="0"/>
              <w:adjustRightInd w:val="0"/>
            </w:pPr>
            <w:r w:rsidRPr="005D37DA">
              <w:t>основные правовые   институты, применяемые при оказании правовой помощи населению;</w:t>
            </w:r>
          </w:p>
          <w:p w:rsidR="006906F6" w:rsidRPr="005D37DA" w:rsidRDefault="006906F6" w:rsidP="0053353A">
            <w:pPr>
              <w:widowControl w:val="0"/>
              <w:adjustRightInd w:val="0"/>
              <w:rPr>
                <w:b/>
              </w:rPr>
            </w:pPr>
            <w:r w:rsidRPr="005D37DA">
              <w:rPr>
                <w:b/>
              </w:rPr>
              <w:t>уметь:</w:t>
            </w:r>
          </w:p>
          <w:p w:rsidR="006906F6" w:rsidRPr="005D37DA" w:rsidRDefault="006906F6" w:rsidP="0053353A">
            <w:pPr>
              <w:widowControl w:val="0"/>
              <w:adjustRightInd w:val="0"/>
            </w:pPr>
            <w:r w:rsidRPr="005D37DA">
              <w:t>применять приобретенные умения и навыки оказания правовой помощи населению в работе коллектива, организовывать исследовательскую работу по подготовке правовой экспертизы документов в процессе юридического консультирования коллективом (в том числе, малыми группами);</w:t>
            </w:r>
          </w:p>
          <w:p w:rsidR="006906F6" w:rsidRPr="005D37DA" w:rsidRDefault="006906F6" w:rsidP="0053353A">
            <w:pPr>
              <w:widowControl w:val="0"/>
              <w:adjustRightInd w:val="0"/>
              <w:rPr>
                <w:b/>
              </w:rPr>
            </w:pPr>
            <w:r w:rsidRPr="005D37DA">
              <w:rPr>
                <w:b/>
              </w:rPr>
              <w:t>владеть:</w:t>
            </w:r>
          </w:p>
          <w:p w:rsidR="006906F6" w:rsidRPr="005D37DA" w:rsidRDefault="006906F6" w:rsidP="0053353A">
            <w:pPr>
              <w:widowControl w:val="0"/>
              <w:autoSpaceDE w:val="0"/>
              <w:autoSpaceDN w:val="0"/>
              <w:adjustRightInd w:val="0"/>
              <w:rPr>
                <w:b/>
                <w:lang w:eastAsia="en-US"/>
              </w:rPr>
            </w:pPr>
            <w:r w:rsidRPr="005D37DA">
              <w:t>умениями и навыками оказания правовой помощи населению, работая в коллективе, организации подготовки правовой экспертизы документов в процессе юридического консультирования коллективом (в том числе, малыми группами);</w:t>
            </w:r>
          </w:p>
        </w:tc>
      </w:tr>
      <w:tr w:rsidR="006906F6" w:rsidRPr="005D37DA" w:rsidTr="005663F4">
        <w:trPr>
          <w:tblHeader/>
        </w:trPr>
        <w:tc>
          <w:tcPr>
            <w:tcW w:w="1597" w:type="pct"/>
          </w:tcPr>
          <w:p w:rsidR="006906F6" w:rsidRPr="005D37DA" w:rsidRDefault="006906F6" w:rsidP="005663F4">
            <w:pPr>
              <w:widowControl w:val="0"/>
              <w:autoSpaceDN w:val="0"/>
              <w:jc w:val="center"/>
              <w:rPr>
                <w:lang w:eastAsia="en-US"/>
              </w:rPr>
            </w:pPr>
            <w:r w:rsidRPr="005D37DA">
              <w:rPr>
                <w:lang w:eastAsia="en-US"/>
              </w:rPr>
              <w:t>ПК-1</w:t>
            </w:r>
          </w:p>
        </w:tc>
        <w:tc>
          <w:tcPr>
            <w:tcW w:w="3403" w:type="pct"/>
            <w:vAlign w:val="center"/>
          </w:tcPr>
          <w:p w:rsidR="006906F6" w:rsidRPr="005D37DA" w:rsidRDefault="006906F6" w:rsidP="0053353A">
            <w:pPr>
              <w:pStyle w:val="TableParagraph"/>
              <w:rPr>
                <w:b/>
                <w:sz w:val="24"/>
                <w:szCs w:val="24"/>
              </w:rPr>
            </w:pPr>
            <w:r w:rsidRPr="005D37DA">
              <w:rPr>
                <w:b/>
                <w:sz w:val="24"/>
                <w:szCs w:val="24"/>
              </w:rPr>
              <w:t>знать:</w:t>
            </w:r>
          </w:p>
          <w:p w:rsidR="006906F6" w:rsidRPr="005D37DA" w:rsidRDefault="006906F6" w:rsidP="0053353A">
            <w:pPr>
              <w:pStyle w:val="TableParagraph"/>
              <w:rPr>
                <w:sz w:val="24"/>
                <w:szCs w:val="24"/>
              </w:rPr>
            </w:pPr>
            <w:r w:rsidRPr="005D37DA">
              <w:rPr>
                <w:sz w:val="24"/>
                <w:szCs w:val="24"/>
              </w:rPr>
              <w:t>способы и приемы толкования содержания норм права, приемы юридической техники</w:t>
            </w:r>
          </w:p>
          <w:p w:rsidR="006906F6" w:rsidRPr="005D37DA" w:rsidRDefault="006906F6" w:rsidP="0053353A">
            <w:pPr>
              <w:pStyle w:val="TableParagraph"/>
              <w:rPr>
                <w:b/>
                <w:sz w:val="24"/>
                <w:szCs w:val="24"/>
              </w:rPr>
            </w:pPr>
            <w:r w:rsidRPr="005D37DA">
              <w:rPr>
                <w:b/>
                <w:sz w:val="24"/>
                <w:szCs w:val="24"/>
              </w:rPr>
              <w:t>уметь:</w:t>
            </w:r>
          </w:p>
          <w:p w:rsidR="006906F6" w:rsidRPr="005D37DA" w:rsidRDefault="006906F6" w:rsidP="0053353A">
            <w:pPr>
              <w:pStyle w:val="TableParagraph"/>
              <w:rPr>
                <w:sz w:val="24"/>
                <w:szCs w:val="24"/>
              </w:rPr>
            </w:pPr>
            <w:r w:rsidRPr="005D37DA">
              <w:rPr>
                <w:sz w:val="24"/>
                <w:szCs w:val="24"/>
              </w:rPr>
              <w:t>использовать категориально-понятийный аппарат юридической науки для разработки мер по совершенствованию уголовно-правового регулирования;</w:t>
            </w:r>
          </w:p>
          <w:p w:rsidR="006906F6" w:rsidRPr="005D37DA" w:rsidRDefault="006906F6" w:rsidP="0053353A">
            <w:pPr>
              <w:pStyle w:val="TableParagraph"/>
              <w:rPr>
                <w:b/>
                <w:sz w:val="24"/>
                <w:szCs w:val="24"/>
              </w:rPr>
            </w:pPr>
            <w:r w:rsidRPr="005D37DA">
              <w:rPr>
                <w:b/>
                <w:sz w:val="24"/>
                <w:szCs w:val="24"/>
              </w:rPr>
              <w:t>владеть:</w:t>
            </w:r>
          </w:p>
          <w:p w:rsidR="006906F6" w:rsidRPr="005D37DA" w:rsidRDefault="006906F6" w:rsidP="0053353A">
            <w:pPr>
              <w:widowControl w:val="0"/>
              <w:adjustRightInd w:val="0"/>
              <w:rPr>
                <w:b/>
              </w:rPr>
            </w:pPr>
            <w:r w:rsidRPr="005D37DA">
              <w:t>навыками обработки и оценки эмпирических данных в процессе правовой экспертизы документов</w:t>
            </w:r>
          </w:p>
        </w:tc>
      </w:tr>
      <w:tr w:rsidR="006906F6" w:rsidRPr="005D37DA" w:rsidTr="005663F4">
        <w:trPr>
          <w:tblHeader/>
        </w:trPr>
        <w:tc>
          <w:tcPr>
            <w:tcW w:w="1597" w:type="pct"/>
          </w:tcPr>
          <w:p w:rsidR="006906F6" w:rsidRPr="005D37DA" w:rsidRDefault="006906F6" w:rsidP="005663F4">
            <w:pPr>
              <w:widowControl w:val="0"/>
              <w:autoSpaceDN w:val="0"/>
              <w:jc w:val="center"/>
              <w:rPr>
                <w:lang w:eastAsia="en-US"/>
              </w:rPr>
            </w:pPr>
            <w:r w:rsidRPr="005D37DA">
              <w:rPr>
                <w:lang w:eastAsia="en-US"/>
              </w:rPr>
              <w:t>ПК-2</w:t>
            </w:r>
          </w:p>
        </w:tc>
        <w:tc>
          <w:tcPr>
            <w:tcW w:w="3403" w:type="pct"/>
            <w:vAlign w:val="center"/>
          </w:tcPr>
          <w:p w:rsidR="006906F6" w:rsidRPr="005D37DA" w:rsidRDefault="006906F6" w:rsidP="0053353A">
            <w:pPr>
              <w:widowControl w:val="0"/>
              <w:adjustRightInd w:val="0"/>
              <w:rPr>
                <w:b/>
              </w:rPr>
            </w:pPr>
            <w:r w:rsidRPr="005D37DA">
              <w:rPr>
                <w:b/>
              </w:rPr>
              <w:t>знать:</w:t>
            </w:r>
          </w:p>
          <w:p w:rsidR="006906F6" w:rsidRPr="005D37DA" w:rsidRDefault="006906F6" w:rsidP="0053353A">
            <w:pPr>
              <w:widowControl w:val="0"/>
              <w:adjustRightInd w:val="0"/>
            </w:pPr>
            <w:r w:rsidRPr="005D37DA">
              <w:t>основные уголовно-правовые и уголовно-процессуальные институты и категории;</w:t>
            </w:r>
          </w:p>
          <w:p w:rsidR="006906F6" w:rsidRPr="005D37DA" w:rsidRDefault="006906F6" w:rsidP="0053353A">
            <w:pPr>
              <w:widowControl w:val="0"/>
              <w:adjustRightInd w:val="0"/>
              <w:rPr>
                <w:b/>
              </w:rPr>
            </w:pPr>
            <w:r w:rsidRPr="005D37DA">
              <w:rPr>
                <w:b/>
              </w:rPr>
              <w:t>уметь:</w:t>
            </w:r>
          </w:p>
          <w:p w:rsidR="006906F6" w:rsidRPr="005D37DA" w:rsidRDefault="006906F6" w:rsidP="0053353A">
            <w:pPr>
              <w:widowControl w:val="0"/>
              <w:adjustRightInd w:val="0"/>
            </w:pPr>
            <w:r w:rsidRPr="005D37DA">
              <w:t>применять и реализовывать нормы уголовного, уголовно-процессуального права в процессе юридического консультирования;</w:t>
            </w:r>
          </w:p>
          <w:p w:rsidR="006906F6" w:rsidRPr="005D37DA" w:rsidRDefault="006906F6" w:rsidP="0053353A">
            <w:pPr>
              <w:widowControl w:val="0"/>
              <w:adjustRightInd w:val="0"/>
              <w:rPr>
                <w:b/>
              </w:rPr>
            </w:pPr>
            <w:r w:rsidRPr="005D37DA">
              <w:rPr>
                <w:b/>
              </w:rPr>
              <w:t>владеть:</w:t>
            </w:r>
          </w:p>
          <w:p w:rsidR="006906F6" w:rsidRPr="005D37DA" w:rsidRDefault="006906F6" w:rsidP="0053353A">
            <w:pPr>
              <w:widowControl w:val="0"/>
              <w:adjustRightInd w:val="0"/>
              <w:rPr>
                <w:b/>
              </w:rPr>
            </w:pPr>
            <w:r w:rsidRPr="005D37DA">
              <w:t>специально-юридической терминологией в области применения норм уголовного и уголовно-процессуального законодательства в ходе юридического консультирования</w:t>
            </w:r>
          </w:p>
        </w:tc>
      </w:tr>
      <w:tr w:rsidR="006906F6" w:rsidRPr="005D37DA" w:rsidTr="005663F4">
        <w:trPr>
          <w:tblHeader/>
        </w:trPr>
        <w:tc>
          <w:tcPr>
            <w:tcW w:w="1597" w:type="pct"/>
          </w:tcPr>
          <w:p w:rsidR="006906F6" w:rsidRPr="005D37DA" w:rsidRDefault="006906F6" w:rsidP="005663F4">
            <w:pPr>
              <w:widowControl w:val="0"/>
              <w:autoSpaceDN w:val="0"/>
              <w:jc w:val="center"/>
              <w:rPr>
                <w:lang w:eastAsia="en-US"/>
              </w:rPr>
            </w:pPr>
            <w:r w:rsidRPr="005D37DA">
              <w:rPr>
                <w:lang w:eastAsia="en-US"/>
              </w:rPr>
              <w:t>ПК-3</w:t>
            </w:r>
          </w:p>
        </w:tc>
        <w:tc>
          <w:tcPr>
            <w:tcW w:w="3403" w:type="pct"/>
            <w:vAlign w:val="center"/>
          </w:tcPr>
          <w:p w:rsidR="006906F6" w:rsidRPr="005D37DA" w:rsidRDefault="006906F6" w:rsidP="0053353A">
            <w:pPr>
              <w:pStyle w:val="TableParagraph"/>
              <w:rPr>
                <w:b/>
                <w:sz w:val="24"/>
                <w:szCs w:val="24"/>
              </w:rPr>
            </w:pPr>
            <w:r w:rsidRPr="005D37DA">
              <w:rPr>
                <w:b/>
                <w:sz w:val="24"/>
                <w:szCs w:val="24"/>
              </w:rPr>
              <w:t>знать:</w:t>
            </w:r>
          </w:p>
          <w:p w:rsidR="006906F6" w:rsidRPr="005D37DA" w:rsidRDefault="006906F6" w:rsidP="0053353A">
            <w:pPr>
              <w:pStyle w:val="TableParagraph"/>
              <w:rPr>
                <w:sz w:val="24"/>
                <w:szCs w:val="24"/>
              </w:rPr>
            </w:pPr>
            <w:r w:rsidRPr="005D37DA">
              <w:rPr>
                <w:sz w:val="24"/>
                <w:szCs w:val="24"/>
              </w:rPr>
              <w:t>социальное значение уголовно-правовых средств укрепления законности, правопорядка и безопасности;</w:t>
            </w:r>
          </w:p>
          <w:p w:rsidR="006906F6" w:rsidRPr="005D37DA" w:rsidRDefault="006906F6" w:rsidP="0053353A">
            <w:pPr>
              <w:pStyle w:val="TableParagraph"/>
              <w:rPr>
                <w:b/>
                <w:sz w:val="24"/>
                <w:szCs w:val="24"/>
              </w:rPr>
            </w:pPr>
            <w:r w:rsidRPr="005D37DA">
              <w:rPr>
                <w:b/>
                <w:sz w:val="24"/>
                <w:szCs w:val="24"/>
              </w:rPr>
              <w:t>уметь:</w:t>
            </w:r>
          </w:p>
          <w:p w:rsidR="006906F6" w:rsidRPr="005D37DA" w:rsidRDefault="006906F6" w:rsidP="0053353A">
            <w:pPr>
              <w:pStyle w:val="TableParagraph"/>
              <w:rPr>
                <w:sz w:val="24"/>
                <w:szCs w:val="24"/>
              </w:rPr>
            </w:pPr>
            <w:r w:rsidRPr="005D37DA">
              <w:rPr>
                <w:sz w:val="24"/>
                <w:szCs w:val="24"/>
              </w:rPr>
              <w:t>вырабатывать и аргументировать юридическую позицию по вопросам обеспечения законности и правопорядка, безопасности личности, общества, государства;</w:t>
            </w:r>
          </w:p>
          <w:p w:rsidR="006906F6" w:rsidRPr="005D37DA" w:rsidRDefault="006906F6" w:rsidP="0053353A">
            <w:pPr>
              <w:pStyle w:val="TableParagraph"/>
              <w:rPr>
                <w:b/>
                <w:sz w:val="24"/>
                <w:szCs w:val="24"/>
              </w:rPr>
            </w:pPr>
            <w:r w:rsidRPr="005D37DA">
              <w:rPr>
                <w:b/>
                <w:sz w:val="24"/>
                <w:szCs w:val="24"/>
              </w:rPr>
              <w:t>владеть:</w:t>
            </w:r>
          </w:p>
          <w:p w:rsidR="006906F6" w:rsidRPr="005D37DA" w:rsidRDefault="006906F6" w:rsidP="0053353A">
            <w:pPr>
              <w:widowControl w:val="0"/>
              <w:adjustRightInd w:val="0"/>
              <w:rPr>
                <w:b/>
              </w:rPr>
            </w:pPr>
            <w:r w:rsidRPr="005D37DA">
              <w:t>навыками самостоятельного решения задач, возникающих в области обеспечения законности, правопорядка и безопасности</w:t>
            </w:r>
          </w:p>
        </w:tc>
      </w:tr>
      <w:tr w:rsidR="006906F6" w:rsidRPr="005D37DA" w:rsidTr="005663F4">
        <w:trPr>
          <w:tblHeader/>
        </w:trPr>
        <w:tc>
          <w:tcPr>
            <w:tcW w:w="1597" w:type="pct"/>
          </w:tcPr>
          <w:p w:rsidR="006906F6" w:rsidRPr="005D37DA" w:rsidRDefault="006906F6" w:rsidP="005663F4">
            <w:pPr>
              <w:widowControl w:val="0"/>
              <w:autoSpaceDN w:val="0"/>
              <w:jc w:val="center"/>
              <w:rPr>
                <w:lang w:eastAsia="en-US"/>
              </w:rPr>
            </w:pPr>
            <w:r w:rsidRPr="005D37DA">
              <w:rPr>
                <w:lang w:eastAsia="en-US"/>
              </w:rPr>
              <w:t>ПК-5</w:t>
            </w:r>
          </w:p>
        </w:tc>
        <w:tc>
          <w:tcPr>
            <w:tcW w:w="3403" w:type="pct"/>
            <w:vAlign w:val="center"/>
          </w:tcPr>
          <w:p w:rsidR="006906F6" w:rsidRPr="005D37DA" w:rsidRDefault="006906F6" w:rsidP="0053353A">
            <w:pPr>
              <w:widowControl w:val="0"/>
              <w:adjustRightInd w:val="0"/>
              <w:rPr>
                <w:b/>
              </w:rPr>
            </w:pPr>
            <w:r w:rsidRPr="005D37DA">
              <w:rPr>
                <w:b/>
              </w:rPr>
              <w:t>знать:</w:t>
            </w:r>
          </w:p>
          <w:p w:rsidR="006906F6" w:rsidRPr="005D37DA" w:rsidRDefault="006906F6" w:rsidP="0053353A">
            <w:pPr>
              <w:widowControl w:val="0"/>
              <w:adjustRightInd w:val="0"/>
            </w:pPr>
            <w:r w:rsidRPr="005D37DA">
              <w:t>основные правовые средства предупреждения правонарушений и преступлений, выявления причин и условий, способствующих их совершению;</w:t>
            </w:r>
          </w:p>
          <w:p w:rsidR="006906F6" w:rsidRPr="005D37DA" w:rsidRDefault="006906F6" w:rsidP="0053353A">
            <w:pPr>
              <w:widowControl w:val="0"/>
              <w:adjustRightInd w:val="0"/>
              <w:rPr>
                <w:b/>
              </w:rPr>
            </w:pPr>
            <w:r w:rsidRPr="005D37DA">
              <w:rPr>
                <w:b/>
              </w:rPr>
              <w:t>уметь:</w:t>
            </w:r>
          </w:p>
          <w:p w:rsidR="006906F6" w:rsidRPr="005D37DA" w:rsidRDefault="006906F6" w:rsidP="0053353A">
            <w:pPr>
              <w:widowControl w:val="0"/>
              <w:adjustRightInd w:val="0"/>
            </w:pPr>
            <w:r w:rsidRPr="005D37DA">
              <w:t>применять правовые средства предупреждения правонарушений и преступлений, выявления причин и условий, способствующих их совершению в процессе юридического консультирования;</w:t>
            </w:r>
          </w:p>
          <w:p w:rsidR="006906F6" w:rsidRPr="005D37DA" w:rsidRDefault="006906F6" w:rsidP="0053353A">
            <w:pPr>
              <w:widowControl w:val="0"/>
              <w:adjustRightInd w:val="0"/>
              <w:rPr>
                <w:b/>
              </w:rPr>
            </w:pPr>
            <w:r w:rsidRPr="005D37DA">
              <w:rPr>
                <w:b/>
              </w:rPr>
              <w:t>владеть:</w:t>
            </w:r>
          </w:p>
          <w:p w:rsidR="006906F6" w:rsidRPr="005D37DA" w:rsidRDefault="006906F6" w:rsidP="0053353A">
            <w:pPr>
              <w:pStyle w:val="TableParagraph"/>
              <w:rPr>
                <w:b/>
                <w:sz w:val="24"/>
                <w:szCs w:val="24"/>
              </w:rPr>
            </w:pPr>
            <w:r w:rsidRPr="005D37DA">
              <w:rPr>
                <w:sz w:val="24"/>
                <w:szCs w:val="24"/>
              </w:rPr>
              <w:t>навыками применения правовых средств предупреждения правонарушений и преступлений, выявления причин и условий, способствующих их совершению в процессе юридического консультирования</w:t>
            </w:r>
          </w:p>
        </w:tc>
      </w:tr>
      <w:tr w:rsidR="006906F6" w:rsidRPr="005D37DA" w:rsidTr="005663F4">
        <w:trPr>
          <w:tblHeader/>
        </w:trPr>
        <w:tc>
          <w:tcPr>
            <w:tcW w:w="1597" w:type="pct"/>
          </w:tcPr>
          <w:p w:rsidR="006906F6" w:rsidRPr="005D37DA" w:rsidRDefault="006906F6" w:rsidP="005663F4">
            <w:pPr>
              <w:widowControl w:val="0"/>
              <w:autoSpaceDN w:val="0"/>
              <w:jc w:val="center"/>
              <w:rPr>
                <w:lang w:eastAsia="en-US"/>
              </w:rPr>
            </w:pPr>
            <w:r w:rsidRPr="005D37DA">
              <w:rPr>
                <w:lang w:eastAsia="en-US"/>
              </w:rPr>
              <w:t>ПК-6</w:t>
            </w:r>
          </w:p>
        </w:tc>
        <w:tc>
          <w:tcPr>
            <w:tcW w:w="3403" w:type="pct"/>
            <w:vAlign w:val="center"/>
          </w:tcPr>
          <w:p w:rsidR="006906F6" w:rsidRPr="005D37DA" w:rsidRDefault="006906F6" w:rsidP="0053353A">
            <w:pPr>
              <w:widowControl w:val="0"/>
              <w:adjustRightInd w:val="0"/>
              <w:rPr>
                <w:b/>
              </w:rPr>
            </w:pPr>
            <w:r w:rsidRPr="005D37DA">
              <w:rPr>
                <w:b/>
              </w:rPr>
              <w:t>знать:</w:t>
            </w:r>
          </w:p>
          <w:p w:rsidR="006906F6" w:rsidRPr="005D37DA" w:rsidRDefault="006906F6" w:rsidP="0053353A">
            <w:pPr>
              <w:widowControl w:val="0"/>
              <w:adjustRightInd w:val="0"/>
            </w:pPr>
            <w:r w:rsidRPr="005D37DA">
              <w:t>основные правовые средства выявления, оценки и содействия пресечению коррупционного поведения;</w:t>
            </w:r>
          </w:p>
          <w:p w:rsidR="006906F6" w:rsidRPr="005D37DA" w:rsidRDefault="006906F6" w:rsidP="0053353A">
            <w:pPr>
              <w:widowControl w:val="0"/>
              <w:adjustRightInd w:val="0"/>
              <w:rPr>
                <w:b/>
              </w:rPr>
            </w:pPr>
            <w:r w:rsidRPr="005D37DA">
              <w:rPr>
                <w:b/>
              </w:rPr>
              <w:t>уметь:</w:t>
            </w:r>
          </w:p>
          <w:p w:rsidR="006906F6" w:rsidRPr="005D37DA" w:rsidRDefault="006906F6" w:rsidP="0053353A">
            <w:pPr>
              <w:widowControl w:val="0"/>
              <w:adjustRightInd w:val="0"/>
            </w:pPr>
            <w:r w:rsidRPr="005D37DA">
              <w:t>применять правовые средства выявления, оценка и содействия пресечению коррупционного поведения в процессе юридического консультирования;</w:t>
            </w:r>
          </w:p>
          <w:p w:rsidR="006906F6" w:rsidRPr="005D37DA" w:rsidRDefault="006906F6" w:rsidP="0053353A">
            <w:pPr>
              <w:widowControl w:val="0"/>
              <w:adjustRightInd w:val="0"/>
              <w:rPr>
                <w:b/>
              </w:rPr>
            </w:pPr>
            <w:r w:rsidRPr="005D37DA">
              <w:rPr>
                <w:b/>
              </w:rPr>
              <w:t>владеть:</w:t>
            </w:r>
          </w:p>
          <w:p w:rsidR="006906F6" w:rsidRPr="005D37DA" w:rsidRDefault="006906F6" w:rsidP="0053353A">
            <w:pPr>
              <w:widowControl w:val="0"/>
              <w:adjustRightInd w:val="0"/>
              <w:rPr>
                <w:b/>
              </w:rPr>
            </w:pPr>
            <w:r w:rsidRPr="005D37DA">
              <w:t>навыками применения правовых средств предупреждения коррупционного поведения в процессе юридического консультирования</w:t>
            </w:r>
          </w:p>
        </w:tc>
      </w:tr>
      <w:tr w:rsidR="006906F6" w:rsidRPr="005D37DA" w:rsidTr="005663F4">
        <w:tc>
          <w:tcPr>
            <w:tcW w:w="1597" w:type="pct"/>
          </w:tcPr>
          <w:p w:rsidR="006906F6" w:rsidRPr="005D37DA" w:rsidRDefault="006906F6" w:rsidP="005663F4">
            <w:pPr>
              <w:widowControl w:val="0"/>
              <w:autoSpaceDN w:val="0"/>
              <w:jc w:val="center"/>
              <w:rPr>
                <w:lang w:val="en-US" w:eastAsia="en-US"/>
              </w:rPr>
            </w:pPr>
            <w:r w:rsidRPr="005D37DA">
              <w:rPr>
                <w:lang w:val="en-US" w:eastAsia="en-US"/>
              </w:rPr>
              <w:t>ПК-7</w:t>
            </w:r>
          </w:p>
        </w:tc>
        <w:tc>
          <w:tcPr>
            <w:tcW w:w="3403" w:type="pct"/>
          </w:tcPr>
          <w:p w:rsidR="006906F6" w:rsidRPr="005D37DA" w:rsidRDefault="006906F6" w:rsidP="0053353A">
            <w:pPr>
              <w:widowControl w:val="0"/>
              <w:adjustRightInd w:val="0"/>
              <w:rPr>
                <w:b/>
              </w:rPr>
            </w:pPr>
            <w:r w:rsidRPr="005D37DA">
              <w:rPr>
                <w:b/>
              </w:rPr>
              <w:t>знать:</w:t>
            </w:r>
          </w:p>
          <w:p w:rsidR="006906F6" w:rsidRPr="005D37DA" w:rsidRDefault="006906F6" w:rsidP="0053353A">
            <w:pPr>
              <w:widowControl w:val="0"/>
              <w:adjustRightInd w:val="0"/>
            </w:pPr>
            <w:r w:rsidRPr="005D37DA">
              <w:t>основные уголовно-правовые и уголовно-процессуальные институты и категории;</w:t>
            </w:r>
          </w:p>
          <w:p w:rsidR="006906F6" w:rsidRPr="005D37DA" w:rsidRDefault="006906F6" w:rsidP="0053353A">
            <w:pPr>
              <w:widowControl w:val="0"/>
              <w:adjustRightInd w:val="0"/>
              <w:rPr>
                <w:b/>
              </w:rPr>
            </w:pPr>
            <w:r w:rsidRPr="005D37DA">
              <w:rPr>
                <w:b/>
              </w:rPr>
              <w:t>уметь:</w:t>
            </w:r>
          </w:p>
          <w:p w:rsidR="006906F6" w:rsidRPr="005D37DA" w:rsidRDefault="006906F6" w:rsidP="0053353A">
            <w:pPr>
              <w:widowControl w:val="0"/>
              <w:adjustRightInd w:val="0"/>
            </w:pPr>
            <w:r w:rsidRPr="005D37DA">
              <w:t>толковать нормы уголовного, уголовно-процессуального права в процессе юридического консультирования;</w:t>
            </w:r>
          </w:p>
          <w:p w:rsidR="006906F6" w:rsidRPr="005D37DA" w:rsidRDefault="006906F6" w:rsidP="0053353A">
            <w:pPr>
              <w:widowControl w:val="0"/>
              <w:adjustRightInd w:val="0"/>
              <w:rPr>
                <w:b/>
              </w:rPr>
            </w:pPr>
            <w:r w:rsidRPr="005D37DA">
              <w:rPr>
                <w:b/>
              </w:rPr>
              <w:t>владеть:</w:t>
            </w:r>
          </w:p>
          <w:p w:rsidR="006906F6" w:rsidRPr="005D37DA" w:rsidRDefault="006906F6" w:rsidP="0053353A">
            <w:pPr>
              <w:widowControl w:val="0"/>
              <w:autoSpaceDN w:val="0"/>
              <w:jc w:val="both"/>
              <w:rPr>
                <w:lang w:eastAsia="en-US"/>
              </w:rPr>
            </w:pPr>
            <w:r w:rsidRPr="005D37DA">
              <w:t>навыками толкования норм уголовного и уголовно-процессуального законодательства в ходе юридического консультирования</w:t>
            </w:r>
          </w:p>
        </w:tc>
      </w:tr>
      <w:tr w:rsidR="006906F6" w:rsidRPr="005D37DA" w:rsidTr="005663F4">
        <w:tc>
          <w:tcPr>
            <w:tcW w:w="1597" w:type="pct"/>
          </w:tcPr>
          <w:p w:rsidR="006906F6" w:rsidRPr="005D37DA" w:rsidRDefault="006906F6" w:rsidP="005663F4">
            <w:pPr>
              <w:widowControl w:val="0"/>
              <w:autoSpaceDN w:val="0"/>
              <w:jc w:val="center"/>
              <w:rPr>
                <w:lang w:eastAsia="en-US"/>
              </w:rPr>
            </w:pPr>
            <w:r w:rsidRPr="005D37DA">
              <w:rPr>
                <w:lang w:val="en-US" w:eastAsia="en-US"/>
              </w:rPr>
              <w:t>ПК-</w:t>
            </w:r>
            <w:r w:rsidRPr="005D37DA">
              <w:rPr>
                <w:lang w:eastAsia="en-US"/>
              </w:rPr>
              <w:t>8</w:t>
            </w:r>
          </w:p>
        </w:tc>
        <w:tc>
          <w:tcPr>
            <w:tcW w:w="3403" w:type="pct"/>
          </w:tcPr>
          <w:p w:rsidR="006906F6" w:rsidRPr="005D37DA" w:rsidRDefault="006906F6" w:rsidP="0053353A">
            <w:pPr>
              <w:pStyle w:val="TableParagraph"/>
              <w:rPr>
                <w:b/>
                <w:sz w:val="24"/>
                <w:szCs w:val="24"/>
              </w:rPr>
            </w:pPr>
            <w:r w:rsidRPr="005D37DA">
              <w:rPr>
                <w:b/>
                <w:sz w:val="24"/>
                <w:szCs w:val="24"/>
              </w:rPr>
              <w:t>знать:</w:t>
            </w:r>
          </w:p>
          <w:p w:rsidR="006906F6" w:rsidRPr="005D37DA" w:rsidRDefault="006906F6" w:rsidP="0053353A">
            <w:pPr>
              <w:pStyle w:val="TableParagraph"/>
              <w:rPr>
                <w:sz w:val="24"/>
                <w:szCs w:val="24"/>
              </w:rPr>
            </w:pPr>
            <w:r w:rsidRPr="005D37DA">
              <w:rPr>
                <w:sz w:val="24"/>
                <w:szCs w:val="24"/>
              </w:rPr>
              <w:t>основы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6906F6" w:rsidRPr="005D37DA" w:rsidRDefault="006906F6" w:rsidP="0053353A">
            <w:pPr>
              <w:pStyle w:val="TableParagraph"/>
              <w:rPr>
                <w:b/>
                <w:sz w:val="24"/>
                <w:szCs w:val="24"/>
              </w:rPr>
            </w:pPr>
            <w:r w:rsidRPr="005D37DA">
              <w:rPr>
                <w:b/>
                <w:sz w:val="24"/>
                <w:szCs w:val="24"/>
              </w:rPr>
              <w:t>уметь:</w:t>
            </w:r>
          </w:p>
          <w:p w:rsidR="006906F6" w:rsidRPr="005D37DA" w:rsidRDefault="006906F6" w:rsidP="0053353A">
            <w:pPr>
              <w:pStyle w:val="TableParagraph"/>
              <w:rPr>
                <w:sz w:val="24"/>
                <w:szCs w:val="24"/>
              </w:rPr>
            </w:pPr>
            <w:r w:rsidRPr="005D37DA">
              <w:rPr>
                <w:sz w:val="24"/>
                <w:szCs w:val="24"/>
              </w:rPr>
              <w:t>давать квалифицированные юридические заключения и консультации в конкретных сферах юридической деятельности в процессе юридического консультирования;</w:t>
            </w:r>
          </w:p>
          <w:p w:rsidR="006906F6" w:rsidRPr="005D37DA" w:rsidRDefault="006906F6" w:rsidP="0053353A">
            <w:pPr>
              <w:pStyle w:val="TableParagraph"/>
              <w:rPr>
                <w:sz w:val="24"/>
                <w:szCs w:val="24"/>
              </w:rPr>
            </w:pPr>
            <w:r w:rsidRPr="005D37DA">
              <w:rPr>
                <w:sz w:val="24"/>
                <w:szCs w:val="24"/>
              </w:rPr>
              <w:t>давать квалифицированные юридические заключения и консультации в сфере уголовно-правового регулирования;</w:t>
            </w:r>
          </w:p>
          <w:p w:rsidR="006906F6" w:rsidRPr="005D37DA" w:rsidRDefault="006906F6" w:rsidP="0053353A">
            <w:pPr>
              <w:pStyle w:val="TableParagraph"/>
              <w:rPr>
                <w:sz w:val="24"/>
                <w:szCs w:val="24"/>
              </w:rPr>
            </w:pPr>
            <w:r w:rsidRPr="005D37DA">
              <w:rPr>
                <w:b/>
                <w:sz w:val="24"/>
                <w:szCs w:val="24"/>
              </w:rPr>
              <w:t>владеть:</w:t>
            </w:r>
          </w:p>
          <w:p w:rsidR="006906F6" w:rsidRPr="005D37DA" w:rsidRDefault="006906F6" w:rsidP="0053353A">
            <w:pPr>
              <w:widowControl w:val="0"/>
              <w:autoSpaceDN w:val="0"/>
              <w:jc w:val="both"/>
              <w:rPr>
                <w:lang w:eastAsia="en-US"/>
              </w:rPr>
            </w:pPr>
            <w:r w:rsidRPr="005D37DA">
              <w:t>навыками оказания юридической помощи, навыками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906F6" w:rsidRPr="005D37DA" w:rsidTr="005663F4">
        <w:tc>
          <w:tcPr>
            <w:tcW w:w="1597" w:type="pct"/>
          </w:tcPr>
          <w:p w:rsidR="006906F6" w:rsidRPr="005D37DA" w:rsidRDefault="006906F6" w:rsidP="005663F4">
            <w:pPr>
              <w:widowControl w:val="0"/>
              <w:autoSpaceDN w:val="0"/>
              <w:jc w:val="center"/>
              <w:rPr>
                <w:lang w:eastAsia="en-US"/>
              </w:rPr>
            </w:pPr>
            <w:r w:rsidRPr="005D37DA">
              <w:rPr>
                <w:lang w:eastAsia="en-US"/>
              </w:rPr>
              <w:t>ПК-9</w:t>
            </w:r>
          </w:p>
        </w:tc>
        <w:tc>
          <w:tcPr>
            <w:tcW w:w="3403" w:type="pct"/>
          </w:tcPr>
          <w:p w:rsidR="006906F6" w:rsidRPr="005D37DA" w:rsidRDefault="006906F6" w:rsidP="0053353A">
            <w:pPr>
              <w:pStyle w:val="TableParagraph"/>
              <w:rPr>
                <w:b/>
                <w:sz w:val="24"/>
                <w:szCs w:val="24"/>
              </w:rPr>
            </w:pPr>
            <w:r w:rsidRPr="005D37DA">
              <w:rPr>
                <w:b/>
                <w:sz w:val="24"/>
                <w:szCs w:val="24"/>
              </w:rPr>
              <w:t>знать:</w:t>
            </w:r>
          </w:p>
          <w:p w:rsidR="006906F6" w:rsidRPr="005D37DA" w:rsidRDefault="006906F6" w:rsidP="0053353A">
            <w:pPr>
              <w:pStyle w:val="TableParagraph"/>
              <w:rPr>
                <w:sz w:val="24"/>
                <w:szCs w:val="24"/>
              </w:rPr>
            </w:pPr>
            <w:r w:rsidRPr="005D37DA">
              <w:rPr>
                <w:sz w:val="24"/>
                <w:szCs w:val="24"/>
              </w:rPr>
              <w:t>основы предотвращения и урегулирования конфликтных ситуаций в профессиональной деятельности, принятия оптимальных управленческих решений;</w:t>
            </w:r>
          </w:p>
          <w:p w:rsidR="006906F6" w:rsidRPr="005D37DA" w:rsidRDefault="006906F6" w:rsidP="0053353A">
            <w:pPr>
              <w:pStyle w:val="TableParagraph"/>
              <w:rPr>
                <w:b/>
                <w:sz w:val="24"/>
                <w:szCs w:val="24"/>
              </w:rPr>
            </w:pPr>
            <w:r w:rsidRPr="005D37DA">
              <w:rPr>
                <w:b/>
                <w:sz w:val="24"/>
                <w:szCs w:val="24"/>
              </w:rPr>
              <w:t>уметь:</w:t>
            </w:r>
          </w:p>
          <w:p w:rsidR="006906F6" w:rsidRPr="005D37DA" w:rsidRDefault="006906F6" w:rsidP="0053353A">
            <w:pPr>
              <w:pStyle w:val="TableParagraph"/>
              <w:rPr>
                <w:sz w:val="24"/>
                <w:szCs w:val="24"/>
              </w:rPr>
            </w:pPr>
            <w:r w:rsidRPr="005D37DA">
              <w:rPr>
                <w:sz w:val="24"/>
                <w:szCs w:val="24"/>
              </w:rPr>
              <w:t>юридически правильно квалифицировать факты и обстоятельства для принятия оптимальных управленческих решений;</w:t>
            </w:r>
          </w:p>
          <w:p w:rsidR="006906F6" w:rsidRPr="005D37DA" w:rsidRDefault="006906F6" w:rsidP="0053353A">
            <w:pPr>
              <w:pStyle w:val="TableParagraph"/>
              <w:rPr>
                <w:b/>
                <w:sz w:val="24"/>
                <w:szCs w:val="24"/>
              </w:rPr>
            </w:pPr>
            <w:r w:rsidRPr="005D37DA">
              <w:rPr>
                <w:b/>
                <w:sz w:val="24"/>
                <w:szCs w:val="24"/>
              </w:rPr>
              <w:t>владеть:</w:t>
            </w:r>
          </w:p>
          <w:p w:rsidR="006906F6" w:rsidRPr="005D37DA" w:rsidRDefault="006906F6" w:rsidP="0053353A">
            <w:pPr>
              <w:widowControl w:val="0"/>
              <w:autoSpaceDN w:val="0"/>
              <w:jc w:val="both"/>
              <w:rPr>
                <w:lang w:eastAsia="en-US"/>
              </w:rPr>
            </w:pPr>
            <w:r w:rsidRPr="005D37DA">
              <w:t>навыками профессионального общения, принятия оптимальных управленческих решений</w:t>
            </w:r>
          </w:p>
        </w:tc>
      </w:tr>
      <w:tr w:rsidR="006906F6" w:rsidRPr="005D37DA" w:rsidTr="005663F4">
        <w:trPr>
          <w:trHeight w:val="70"/>
        </w:trPr>
        <w:tc>
          <w:tcPr>
            <w:tcW w:w="1597" w:type="pct"/>
          </w:tcPr>
          <w:p w:rsidR="006906F6" w:rsidRPr="005D37DA" w:rsidRDefault="006906F6" w:rsidP="005663F4">
            <w:pPr>
              <w:widowControl w:val="0"/>
              <w:autoSpaceDN w:val="0"/>
              <w:jc w:val="center"/>
              <w:rPr>
                <w:lang w:eastAsia="en-US"/>
              </w:rPr>
            </w:pPr>
            <w:r w:rsidRPr="005D37DA">
              <w:rPr>
                <w:lang w:eastAsia="en-US"/>
              </w:rPr>
              <w:t>ПК-10</w:t>
            </w:r>
          </w:p>
        </w:tc>
        <w:tc>
          <w:tcPr>
            <w:tcW w:w="3403" w:type="pct"/>
          </w:tcPr>
          <w:p w:rsidR="006906F6" w:rsidRPr="005D37DA" w:rsidRDefault="006906F6" w:rsidP="0053353A">
            <w:pPr>
              <w:pStyle w:val="TableParagraph"/>
              <w:rPr>
                <w:b/>
                <w:sz w:val="24"/>
                <w:szCs w:val="24"/>
              </w:rPr>
            </w:pPr>
            <w:r w:rsidRPr="005D37DA">
              <w:rPr>
                <w:b/>
                <w:sz w:val="24"/>
                <w:szCs w:val="24"/>
              </w:rPr>
              <w:t>знать:</w:t>
            </w:r>
          </w:p>
          <w:p w:rsidR="006906F6" w:rsidRPr="005D37DA" w:rsidRDefault="006906F6" w:rsidP="0053353A">
            <w:pPr>
              <w:pStyle w:val="TableParagraph"/>
              <w:rPr>
                <w:sz w:val="24"/>
                <w:szCs w:val="24"/>
              </w:rPr>
            </w:pPr>
            <w:r w:rsidRPr="005D37DA">
              <w:rPr>
                <w:sz w:val="24"/>
                <w:szCs w:val="24"/>
              </w:rPr>
              <w:t>важнейшие тенденции в развитии наук уголовно-правового цикла;</w:t>
            </w:r>
          </w:p>
          <w:p w:rsidR="006906F6" w:rsidRPr="005D37DA" w:rsidRDefault="006906F6" w:rsidP="0053353A">
            <w:pPr>
              <w:pStyle w:val="TableParagraph"/>
              <w:rPr>
                <w:b/>
                <w:sz w:val="24"/>
                <w:szCs w:val="24"/>
              </w:rPr>
            </w:pPr>
            <w:r w:rsidRPr="005D37DA">
              <w:rPr>
                <w:b/>
                <w:sz w:val="24"/>
                <w:szCs w:val="24"/>
              </w:rPr>
              <w:t>уметь:</w:t>
            </w:r>
          </w:p>
          <w:p w:rsidR="006906F6" w:rsidRPr="005D37DA" w:rsidRDefault="006906F6" w:rsidP="0053353A">
            <w:pPr>
              <w:pStyle w:val="TableParagraph"/>
              <w:rPr>
                <w:sz w:val="24"/>
                <w:szCs w:val="24"/>
              </w:rPr>
            </w:pPr>
            <w:r w:rsidRPr="005D37DA">
              <w:rPr>
                <w:sz w:val="24"/>
                <w:szCs w:val="24"/>
              </w:rPr>
              <w:t>вырабатывать и аргументировать юридическую позицию по вопросам уголовно- правового регулирования, используя законодательные новеллы и управленческие инновации;</w:t>
            </w:r>
          </w:p>
          <w:p w:rsidR="006906F6" w:rsidRPr="005D37DA" w:rsidRDefault="006906F6" w:rsidP="0053353A">
            <w:pPr>
              <w:pStyle w:val="TableParagraph"/>
              <w:rPr>
                <w:b/>
                <w:sz w:val="24"/>
                <w:szCs w:val="24"/>
              </w:rPr>
            </w:pPr>
            <w:r w:rsidRPr="005D37DA">
              <w:rPr>
                <w:b/>
                <w:sz w:val="24"/>
                <w:szCs w:val="24"/>
              </w:rPr>
              <w:t>владеть:</w:t>
            </w:r>
          </w:p>
          <w:p w:rsidR="006906F6" w:rsidRPr="005D37DA" w:rsidRDefault="006906F6" w:rsidP="0053353A">
            <w:pPr>
              <w:widowControl w:val="0"/>
              <w:autoSpaceDN w:val="0"/>
              <w:jc w:val="both"/>
              <w:rPr>
                <w:lang w:eastAsia="en-US"/>
              </w:rPr>
            </w:pPr>
            <w:r w:rsidRPr="005D37DA">
              <w:t>навыками самостоятельного решения задач, возникающих в области уголовно-правового регулирования</w:t>
            </w:r>
          </w:p>
        </w:tc>
      </w:tr>
    </w:tbl>
    <w:p w:rsidR="006906F6" w:rsidRPr="005D37DA" w:rsidRDefault="006906F6" w:rsidP="0053353A">
      <w:pPr>
        <w:widowControl w:val="0"/>
        <w:jc w:val="center"/>
        <w:rPr>
          <w:b/>
          <w:sz w:val="28"/>
          <w:szCs w:val="28"/>
        </w:rPr>
      </w:pPr>
    </w:p>
    <w:p w:rsidR="006906F6" w:rsidRPr="005D37DA" w:rsidRDefault="006906F6" w:rsidP="005663F4">
      <w:pPr>
        <w:pStyle w:val="ListParagraph"/>
        <w:widowControl w:val="0"/>
        <w:autoSpaceDE w:val="0"/>
        <w:autoSpaceDN w:val="0"/>
        <w:adjustRightInd w:val="0"/>
        <w:ind w:left="0"/>
        <w:contextualSpacing w:val="0"/>
        <w:jc w:val="center"/>
        <w:rPr>
          <w:b/>
          <w:sz w:val="28"/>
          <w:szCs w:val="28"/>
        </w:rPr>
      </w:pPr>
      <w:r w:rsidRPr="005D37DA">
        <w:rPr>
          <w:b/>
          <w:sz w:val="28"/>
          <w:szCs w:val="28"/>
        </w:rPr>
        <w:t>3. Место практики в структуре образовательной программы, объем практики и ее продолжительность</w:t>
      </w:r>
    </w:p>
    <w:p w:rsidR="006906F6" w:rsidRPr="005D37DA" w:rsidRDefault="006906F6" w:rsidP="00D53ECF">
      <w:pPr>
        <w:pStyle w:val="ListParagraph"/>
        <w:adjustRightInd w:val="0"/>
        <w:rPr>
          <w:b/>
          <w:sz w:val="28"/>
          <w:szCs w:val="28"/>
        </w:rPr>
      </w:pPr>
    </w:p>
    <w:p w:rsidR="006906F6" w:rsidRPr="005D37DA" w:rsidRDefault="006906F6" w:rsidP="00D53ECF">
      <w:pPr>
        <w:adjustRightInd w:val="0"/>
        <w:ind w:firstLine="708"/>
        <w:jc w:val="both"/>
        <w:rPr>
          <w:sz w:val="28"/>
          <w:szCs w:val="28"/>
        </w:rPr>
      </w:pPr>
      <w:r w:rsidRPr="005D37DA">
        <w:rPr>
          <w:sz w:val="28"/>
          <w:szCs w:val="28"/>
        </w:rPr>
        <w:t>Данная практика входит в раздел «Практика и научно-исследовательская работа» учебного плана подготовки обучающихся по направлению подготовки 40.04.01 Юриспруденция.</w:t>
      </w:r>
    </w:p>
    <w:p w:rsidR="006906F6" w:rsidRPr="005D37DA" w:rsidRDefault="006906F6" w:rsidP="00D53ECF">
      <w:pPr>
        <w:pStyle w:val="TableParagraph"/>
        <w:ind w:firstLine="709"/>
        <w:jc w:val="both"/>
        <w:rPr>
          <w:sz w:val="28"/>
          <w:szCs w:val="28"/>
        </w:rPr>
      </w:pPr>
      <w:r w:rsidRPr="003D433A">
        <w:rPr>
          <w:sz w:val="28"/>
          <w:szCs w:val="28"/>
        </w:rPr>
        <w:t>Исходные знания, умения и навыки, необходимые для прохождения данной практики, формируются в процессе изучения дисциплин: «Научные основы квалификации преступлений», «Научные основы назначения наказания».</w:t>
      </w:r>
      <w:r w:rsidRPr="005D37DA">
        <w:rPr>
          <w:sz w:val="28"/>
          <w:szCs w:val="28"/>
        </w:rPr>
        <w:t xml:space="preserve"> </w:t>
      </w:r>
    </w:p>
    <w:p w:rsidR="006906F6" w:rsidRPr="005D37DA" w:rsidRDefault="006906F6" w:rsidP="00D53ECF">
      <w:pPr>
        <w:adjustRightInd w:val="0"/>
        <w:ind w:firstLine="708"/>
        <w:jc w:val="both"/>
        <w:rPr>
          <w:sz w:val="28"/>
          <w:szCs w:val="28"/>
        </w:rPr>
      </w:pPr>
      <w:r w:rsidRPr="005D37DA">
        <w:rPr>
          <w:sz w:val="28"/>
          <w:szCs w:val="28"/>
        </w:rPr>
        <w:t>Прохождение данной практики предусматривается для очной формы обучения – во 2-м семестре</w:t>
      </w:r>
      <w:r>
        <w:rPr>
          <w:sz w:val="28"/>
          <w:szCs w:val="28"/>
        </w:rPr>
        <w:t xml:space="preserve">, </w:t>
      </w:r>
      <w:r w:rsidRPr="006A6733">
        <w:rPr>
          <w:sz w:val="28"/>
          <w:szCs w:val="28"/>
        </w:rPr>
        <w:t xml:space="preserve">для </w:t>
      </w:r>
      <w:r>
        <w:rPr>
          <w:sz w:val="28"/>
          <w:szCs w:val="28"/>
        </w:rPr>
        <w:t>за</w:t>
      </w:r>
      <w:r w:rsidRPr="006A6733">
        <w:rPr>
          <w:sz w:val="28"/>
          <w:szCs w:val="28"/>
        </w:rPr>
        <w:t>очной формы обучения</w:t>
      </w:r>
      <w:r>
        <w:rPr>
          <w:sz w:val="28"/>
          <w:szCs w:val="28"/>
        </w:rPr>
        <w:t xml:space="preserve"> – на 1-м курсе.</w:t>
      </w:r>
    </w:p>
    <w:p w:rsidR="006906F6" w:rsidRPr="005D37DA" w:rsidRDefault="006906F6" w:rsidP="00D53ECF">
      <w:pPr>
        <w:ind w:firstLine="708"/>
        <w:jc w:val="both"/>
        <w:rPr>
          <w:sz w:val="28"/>
          <w:szCs w:val="28"/>
        </w:rPr>
      </w:pPr>
      <w:r w:rsidRPr="005D37DA">
        <w:rPr>
          <w:sz w:val="28"/>
          <w:szCs w:val="28"/>
        </w:rPr>
        <w:t>Объем практики составляет 6 зачетных единиц, продолжительность практики – 4 недели (216 академических часов).</w:t>
      </w:r>
    </w:p>
    <w:p w:rsidR="006906F6" w:rsidRPr="005D37DA" w:rsidRDefault="006906F6" w:rsidP="0053353A">
      <w:pPr>
        <w:widowControl w:val="0"/>
        <w:jc w:val="center"/>
        <w:rPr>
          <w:b/>
          <w:bCs/>
          <w:sz w:val="28"/>
          <w:szCs w:val="28"/>
        </w:rPr>
      </w:pPr>
    </w:p>
    <w:p w:rsidR="006906F6" w:rsidRDefault="006906F6" w:rsidP="00A457FB">
      <w:pPr>
        <w:pStyle w:val="ListParagraph"/>
        <w:widowControl w:val="0"/>
        <w:autoSpaceDN w:val="0"/>
        <w:ind w:left="0"/>
        <w:contextualSpacing w:val="0"/>
        <w:jc w:val="center"/>
        <w:rPr>
          <w:b/>
          <w:sz w:val="28"/>
          <w:szCs w:val="28"/>
        </w:rPr>
      </w:pPr>
    </w:p>
    <w:p w:rsidR="006906F6" w:rsidRPr="005D37DA" w:rsidRDefault="006906F6" w:rsidP="00A457FB">
      <w:pPr>
        <w:pStyle w:val="ListParagraph"/>
        <w:widowControl w:val="0"/>
        <w:autoSpaceDN w:val="0"/>
        <w:ind w:left="0"/>
        <w:contextualSpacing w:val="0"/>
        <w:jc w:val="center"/>
        <w:rPr>
          <w:b/>
          <w:sz w:val="28"/>
          <w:szCs w:val="28"/>
        </w:rPr>
      </w:pPr>
      <w:r w:rsidRPr="005D37DA">
        <w:rPr>
          <w:b/>
          <w:sz w:val="28"/>
          <w:szCs w:val="28"/>
        </w:rPr>
        <w:t>4. Содержание практики</w:t>
      </w:r>
    </w:p>
    <w:p w:rsidR="006906F6" w:rsidRPr="005D37DA" w:rsidRDefault="006906F6" w:rsidP="0053353A">
      <w:pPr>
        <w:widowControl w:val="0"/>
        <w:jc w:val="center"/>
        <w:rPr>
          <w:b/>
          <w:bCs/>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2240"/>
        <w:gridCol w:w="3402"/>
        <w:gridCol w:w="3400"/>
      </w:tblGrid>
      <w:tr w:rsidR="006906F6" w:rsidRPr="005D37DA" w:rsidTr="00A457FB">
        <w:trPr>
          <w:trHeight w:val="1049"/>
        </w:trPr>
        <w:tc>
          <w:tcPr>
            <w:tcW w:w="293" w:type="pct"/>
            <w:vAlign w:val="center"/>
          </w:tcPr>
          <w:p w:rsidR="006906F6" w:rsidRPr="005D37DA" w:rsidRDefault="006906F6" w:rsidP="0053353A">
            <w:pPr>
              <w:widowControl w:val="0"/>
              <w:jc w:val="center"/>
              <w:rPr>
                <w:b/>
              </w:rPr>
            </w:pPr>
            <w:r w:rsidRPr="005D37DA">
              <w:rPr>
                <w:b/>
              </w:rPr>
              <w:t>№ п/п</w:t>
            </w:r>
          </w:p>
        </w:tc>
        <w:tc>
          <w:tcPr>
            <w:tcW w:w="1166" w:type="pct"/>
            <w:vAlign w:val="center"/>
          </w:tcPr>
          <w:p w:rsidR="006906F6" w:rsidRPr="005D37DA" w:rsidRDefault="006906F6" w:rsidP="0053353A">
            <w:pPr>
              <w:widowControl w:val="0"/>
              <w:jc w:val="center"/>
              <w:rPr>
                <w:b/>
              </w:rPr>
            </w:pPr>
            <w:r w:rsidRPr="005D37DA">
              <w:rPr>
                <w:b/>
              </w:rPr>
              <w:t>Этапы практики</w:t>
            </w:r>
          </w:p>
        </w:tc>
        <w:tc>
          <w:tcPr>
            <w:tcW w:w="1771" w:type="pct"/>
            <w:vAlign w:val="center"/>
          </w:tcPr>
          <w:p w:rsidR="006906F6" w:rsidRPr="005D37DA" w:rsidRDefault="006906F6" w:rsidP="0053353A">
            <w:pPr>
              <w:widowControl w:val="0"/>
              <w:jc w:val="center"/>
              <w:rPr>
                <w:b/>
              </w:rPr>
            </w:pPr>
            <w:r w:rsidRPr="005D37DA">
              <w:rPr>
                <w:b/>
              </w:rPr>
              <w:t>Содержание учебной работы</w:t>
            </w:r>
          </w:p>
        </w:tc>
        <w:tc>
          <w:tcPr>
            <w:tcW w:w="1771" w:type="pct"/>
            <w:vAlign w:val="center"/>
          </w:tcPr>
          <w:p w:rsidR="006906F6" w:rsidRPr="005D37DA" w:rsidRDefault="006906F6" w:rsidP="0053353A">
            <w:pPr>
              <w:widowControl w:val="0"/>
              <w:jc w:val="center"/>
              <w:rPr>
                <w:b/>
              </w:rPr>
            </w:pPr>
            <w:r w:rsidRPr="005D37DA">
              <w:rPr>
                <w:b/>
              </w:rPr>
              <w:t>Форма текущего контроля успеваемости и промежуточной аттестации (вид оценочных средств)</w:t>
            </w:r>
          </w:p>
        </w:tc>
      </w:tr>
      <w:tr w:rsidR="006906F6" w:rsidRPr="005D37DA" w:rsidTr="00A457FB">
        <w:tc>
          <w:tcPr>
            <w:tcW w:w="293" w:type="pct"/>
          </w:tcPr>
          <w:p w:rsidR="006906F6" w:rsidRPr="005D37DA" w:rsidRDefault="006906F6" w:rsidP="00A457FB">
            <w:pPr>
              <w:widowControl w:val="0"/>
              <w:jc w:val="center"/>
            </w:pPr>
            <w:r w:rsidRPr="005D37DA">
              <w:t>1.</w:t>
            </w:r>
          </w:p>
        </w:tc>
        <w:tc>
          <w:tcPr>
            <w:tcW w:w="1166" w:type="pct"/>
          </w:tcPr>
          <w:p w:rsidR="006906F6" w:rsidRPr="005D37DA" w:rsidRDefault="006906F6" w:rsidP="00A457FB">
            <w:pPr>
              <w:widowControl w:val="0"/>
              <w:jc w:val="center"/>
            </w:pPr>
            <w:r w:rsidRPr="005D37DA">
              <w:rPr>
                <w:iCs/>
                <w:shd w:val="clear" w:color="auto" w:fill="FFFFFF"/>
              </w:rPr>
              <w:t>Подготовительный (ознакомительный) этап</w:t>
            </w:r>
          </w:p>
        </w:tc>
        <w:tc>
          <w:tcPr>
            <w:tcW w:w="1771" w:type="pct"/>
          </w:tcPr>
          <w:p w:rsidR="006906F6" w:rsidRPr="005D37DA" w:rsidRDefault="006906F6" w:rsidP="00A457FB">
            <w:pPr>
              <w:widowControl w:val="0"/>
              <w:jc w:val="center"/>
              <w:rPr>
                <w:iCs/>
                <w:shd w:val="clear" w:color="auto" w:fill="FFFFFF"/>
              </w:rPr>
            </w:pPr>
            <w:r w:rsidRPr="005D37DA">
              <w:t>Уяснение порядка и сроков прохождения практики, содержания и планируемых результатов практики, прибытие на место прохождения практики; инструктаж обучающихся по ознакомлению с требованиями охраны труда, техники безопасности, пожарной безопасности, а также с правилами внутреннего трудового распорядка</w:t>
            </w:r>
          </w:p>
        </w:tc>
        <w:tc>
          <w:tcPr>
            <w:tcW w:w="1771" w:type="pct"/>
          </w:tcPr>
          <w:p w:rsidR="006906F6" w:rsidRPr="005D37DA" w:rsidRDefault="006906F6" w:rsidP="00A457FB">
            <w:pPr>
              <w:widowControl w:val="0"/>
              <w:jc w:val="center"/>
            </w:pPr>
            <w:r w:rsidRPr="005D37DA">
              <w:t>Устный опрос</w:t>
            </w:r>
          </w:p>
          <w:p w:rsidR="006906F6" w:rsidRPr="005D37DA" w:rsidRDefault="006906F6" w:rsidP="00A457FB">
            <w:pPr>
              <w:widowControl w:val="0"/>
              <w:jc w:val="center"/>
            </w:pPr>
            <w:r w:rsidRPr="005D37DA">
              <w:t>(контрольные вопросы)</w:t>
            </w:r>
          </w:p>
        </w:tc>
      </w:tr>
      <w:tr w:rsidR="006906F6" w:rsidRPr="005D37DA" w:rsidTr="00A457FB">
        <w:tc>
          <w:tcPr>
            <w:tcW w:w="293" w:type="pct"/>
          </w:tcPr>
          <w:p w:rsidR="006906F6" w:rsidRPr="005D37DA" w:rsidRDefault="006906F6" w:rsidP="00A457FB">
            <w:pPr>
              <w:widowControl w:val="0"/>
              <w:jc w:val="center"/>
            </w:pPr>
            <w:r w:rsidRPr="005D37DA">
              <w:t>2.</w:t>
            </w:r>
          </w:p>
        </w:tc>
        <w:tc>
          <w:tcPr>
            <w:tcW w:w="1166" w:type="pct"/>
          </w:tcPr>
          <w:p w:rsidR="006906F6" w:rsidRPr="005D37DA" w:rsidRDefault="006906F6" w:rsidP="00A457FB">
            <w:pPr>
              <w:widowControl w:val="0"/>
              <w:jc w:val="center"/>
            </w:pPr>
            <w:r w:rsidRPr="005D37DA">
              <w:rPr>
                <w:iCs/>
                <w:shd w:val="clear" w:color="auto" w:fill="FFFFFF"/>
              </w:rPr>
              <w:t>Основной этап</w:t>
            </w:r>
          </w:p>
        </w:tc>
        <w:tc>
          <w:tcPr>
            <w:tcW w:w="1771" w:type="pct"/>
          </w:tcPr>
          <w:p w:rsidR="006906F6" w:rsidRPr="005D37DA" w:rsidRDefault="006906F6" w:rsidP="00A457FB">
            <w:pPr>
              <w:widowControl w:val="0"/>
              <w:jc w:val="center"/>
            </w:pPr>
            <w:r w:rsidRPr="005D37DA">
              <w:t>Ознакомление с нормативно-правовой базой, необходимой для прохождения практики; ознакомление с деятельностью организации, включая изучение нормативных, организационных и учебно-методических документов;</w:t>
            </w:r>
          </w:p>
          <w:p w:rsidR="006906F6" w:rsidRPr="005D37DA" w:rsidRDefault="006906F6" w:rsidP="00A457FB">
            <w:pPr>
              <w:widowControl w:val="0"/>
              <w:jc w:val="center"/>
            </w:pPr>
            <w:r w:rsidRPr="005D37DA">
              <w:t>выполнение практических заданий руководителя практики, включая юридическое консультирование и юридическую экспертизу документов;</w:t>
            </w:r>
          </w:p>
          <w:p w:rsidR="006906F6" w:rsidRPr="005D37DA" w:rsidRDefault="006906F6" w:rsidP="00A457FB">
            <w:pPr>
              <w:widowControl w:val="0"/>
              <w:jc w:val="center"/>
            </w:pPr>
            <w:r w:rsidRPr="005D37DA">
              <w:t>текущее консультирование с руководителем практики; сбор и систематизация документов (материалов) для подготовки отчета о прохождении практики;</w:t>
            </w:r>
          </w:p>
          <w:p w:rsidR="006906F6" w:rsidRPr="005D37DA" w:rsidRDefault="006906F6" w:rsidP="00A457FB">
            <w:pPr>
              <w:widowControl w:val="0"/>
              <w:jc w:val="center"/>
            </w:pPr>
            <w:r w:rsidRPr="005D37DA">
              <w:t>получение характеристики-отзыва руководителя практики;</w:t>
            </w:r>
          </w:p>
          <w:p w:rsidR="006906F6" w:rsidRPr="005D37DA" w:rsidRDefault="006906F6" w:rsidP="00A457FB">
            <w:pPr>
              <w:widowControl w:val="0"/>
              <w:jc w:val="center"/>
              <w:rPr>
                <w:iCs/>
                <w:shd w:val="clear" w:color="auto" w:fill="FFFFFF"/>
              </w:rPr>
            </w:pPr>
            <w:r w:rsidRPr="005D37DA">
              <w:t>обработка материала, собранного при прохождении практики; подготовка и оформление отчета о прохождении практики</w:t>
            </w:r>
          </w:p>
        </w:tc>
        <w:tc>
          <w:tcPr>
            <w:tcW w:w="1771" w:type="pct"/>
          </w:tcPr>
          <w:p w:rsidR="006906F6" w:rsidRPr="005D37DA" w:rsidRDefault="006906F6" w:rsidP="00A457FB">
            <w:pPr>
              <w:widowControl w:val="0"/>
              <w:jc w:val="center"/>
            </w:pPr>
            <w:r w:rsidRPr="005D37DA">
              <w:t>Проверка выполнения индивидуальных заданий</w:t>
            </w:r>
          </w:p>
          <w:p w:rsidR="006906F6" w:rsidRPr="005D37DA" w:rsidRDefault="006906F6" w:rsidP="00A457FB">
            <w:pPr>
              <w:widowControl w:val="0"/>
              <w:jc w:val="center"/>
            </w:pPr>
            <w:r w:rsidRPr="005D37DA">
              <w:t>(контрольные вопросы)</w:t>
            </w:r>
          </w:p>
        </w:tc>
      </w:tr>
      <w:tr w:rsidR="006906F6" w:rsidRPr="005D37DA" w:rsidTr="00A457FB">
        <w:tc>
          <w:tcPr>
            <w:tcW w:w="293" w:type="pct"/>
          </w:tcPr>
          <w:p w:rsidR="006906F6" w:rsidRPr="005D37DA" w:rsidRDefault="006906F6" w:rsidP="00A457FB">
            <w:pPr>
              <w:widowControl w:val="0"/>
              <w:jc w:val="center"/>
            </w:pPr>
            <w:r w:rsidRPr="005D37DA">
              <w:t>3.</w:t>
            </w:r>
          </w:p>
        </w:tc>
        <w:tc>
          <w:tcPr>
            <w:tcW w:w="1166" w:type="pct"/>
          </w:tcPr>
          <w:p w:rsidR="006906F6" w:rsidRPr="005D37DA" w:rsidRDefault="006906F6" w:rsidP="00A457FB">
            <w:pPr>
              <w:widowControl w:val="0"/>
              <w:jc w:val="center"/>
              <w:rPr>
                <w:iCs/>
                <w:shd w:val="clear" w:color="auto" w:fill="FFFFFF"/>
              </w:rPr>
            </w:pPr>
            <w:r w:rsidRPr="005D37DA">
              <w:rPr>
                <w:iCs/>
                <w:shd w:val="clear" w:color="auto" w:fill="FFFFFF"/>
              </w:rPr>
              <w:t>Промежуточная аттестация</w:t>
            </w:r>
          </w:p>
        </w:tc>
        <w:tc>
          <w:tcPr>
            <w:tcW w:w="1771" w:type="pct"/>
          </w:tcPr>
          <w:p w:rsidR="006906F6" w:rsidRPr="005D37DA" w:rsidRDefault="006906F6" w:rsidP="00A457FB">
            <w:pPr>
              <w:widowControl w:val="0"/>
              <w:jc w:val="center"/>
            </w:pPr>
            <w:r w:rsidRPr="005D37DA">
              <w:t>В соответствии с положением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в АНОО ВО «ВЭПИ» и филиалах»</w:t>
            </w:r>
          </w:p>
        </w:tc>
        <w:tc>
          <w:tcPr>
            <w:tcW w:w="1771" w:type="pct"/>
          </w:tcPr>
          <w:p w:rsidR="006906F6" w:rsidRPr="005D37DA" w:rsidRDefault="006906F6" w:rsidP="00A457FB">
            <w:pPr>
              <w:widowControl w:val="0"/>
              <w:jc w:val="center"/>
            </w:pPr>
            <w:r w:rsidRPr="005D37DA">
              <w:t>Зачет</w:t>
            </w:r>
          </w:p>
          <w:p w:rsidR="006906F6" w:rsidRPr="005D37DA" w:rsidRDefault="006906F6" w:rsidP="00893B4B">
            <w:pPr>
              <w:widowControl w:val="0"/>
              <w:jc w:val="center"/>
            </w:pPr>
            <w:r w:rsidRPr="005D37DA">
              <w:t>(проверка и защита отчета о прохождении практики)</w:t>
            </w:r>
          </w:p>
        </w:tc>
      </w:tr>
    </w:tbl>
    <w:p w:rsidR="006906F6" w:rsidRPr="005D37DA" w:rsidRDefault="006906F6" w:rsidP="00D53ECF">
      <w:pPr>
        <w:jc w:val="both"/>
        <w:rPr>
          <w:b/>
          <w:bCs/>
          <w:sz w:val="28"/>
          <w:szCs w:val="28"/>
        </w:rPr>
      </w:pPr>
    </w:p>
    <w:p w:rsidR="006906F6" w:rsidRPr="005D37DA" w:rsidRDefault="006906F6" w:rsidP="00A457FB">
      <w:pPr>
        <w:pStyle w:val="s1"/>
        <w:widowControl w:val="0"/>
        <w:shd w:val="clear" w:color="auto" w:fill="FFFFFF"/>
        <w:tabs>
          <w:tab w:val="left" w:pos="284"/>
        </w:tabs>
        <w:spacing w:before="0" w:beforeAutospacing="0" w:after="0" w:afterAutospacing="0"/>
        <w:jc w:val="center"/>
        <w:rPr>
          <w:b/>
          <w:sz w:val="28"/>
          <w:szCs w:val="28"/>
        </w:rPr>
      </w:pPr>
      <w:r w:rsidRPr="005D37DA">
        <w:rPr>
          <w:b/>
          <w:sz w:val="28"/>
          <w:szCs w:val="28"/>
        </w:rPr>
        <w:t>5. Формы отчетности по практике</w:t>
      </w:r>
    </w:p>
    <w:p w:rsidR="006906F6" w:rsidRPr="005D37DA" w:rsidRDefault="006906F6" w:rsidP="00A457FB">
      <w:pPr>
        <w:pStyle w:val="s1"/>
        <w:widowControl w:val="0"/>
        <w:shd w:val="clear" w:color="auto" w:fill="FFFFFF"/>
        <w:tabs>
          <w:tab w:val="left" w:pos="284"/>
        </w:tabs>
        <w:spacing w:before="0" w:beforeAutospacing="0" w:after="0" w:afterAutospacing="0"/>
        <w:ind w:firstLine="709"/>
        <w:rPr>
          <w:sz w:val="28"/>
          <w:szCs w:val="28"/>
        </w:rPr>
      </w:pPr>
    </w:p>
    <w:p w:rsidR="006906F6" w:rsidRPr="005D37DA" w:rsidRDefault="006906F6" w:rsidP="00A457FB">
      <w:pPr>
        <w:pStyle w:val="s1"/>
        <w:widowControl w:val="0"/>
        <w:shd w:val="clear" w:color="auto" w:fill="FFFFFF"/>
        <w:tabs>
          <w:tab w:val="left" w:pos="284"/>
        </w:tabs>
        <w:spacing w:before="0" w:beforeAutospacing="0" w:after="0" w:afterAutospacing="0"/>
        <w:ind w:firstLine="709"/>
        <w:rPr>
          <w:sz w:val="28"/>
          <w:szCs w:val="28"/>
        </w:rPr>
      </w:pPr>
      <w:r w:rsidRPr="005D37DA">
        <w:rPr>
          <w:sz w:val="28"/>
          <w:szCs w:val="28"/>
        </w:rPr>
        <w:t>Формами отчетности по практике являются:</w:t>
      </w:r>
    </w:p>
    <w:p w:rsidR="006906F6" w:rsidRPr="00E51E8C" w:rsidRDefault="006906F6" w:rsidP="00E51E8C">
      <w:pPr>
        <w:shd w:val="clear" w:color="auto" w:fill="FFFFFF"/>
        <w:tabs>
          <w:tab w:val="left" w:pos="284"/>
        </w:tabs>
        <w:ind w:firstLine="709"/>
        <w:jc w:val="both"/>
        <w:rPr>
          <w:sz w:val="28"/>
          <w:szCs w:val="28"/>
        </w:rPr>
      </w:pPr>
      <w:r w:rsidRPr="00E51E8C">
        <w:rPr>
          <w:sz w:val="28"/>
          <w:szCs w:val="28"/>
        </w:rPr>
        <w:t>Отчет о прохождении практики, который включает в себя следующие структурные элементы:</w:t>
      </w:r>
    </w:p>
    <w:p w:rsidR="006906F6" w:rsidRPr="00E51E8C" w:rsidRDefault="006906F6" w:rsidP="00E51E8C">
      <w:pPr>
        <w:shd w:val="clear" w:color="auto" w:fill="FFFFFF"/>
        <w:tabs>
          <w:tab w:val="left" w:pos="284"/>
        </w:tabs>
        <w:ind w:firstLine="709"/>
        <w:jc w:val="both"/>
        <w:rPr>
          <w:sz w:val="28"/>
          <w:szCs w:val="28"/>
        </w:rPr>
      </w:pPr>
      <w:r w:rsidRPr="00E51E8C">
        <w:rPr>
          <w:sz w:val="28"/>
          <w:szCs w:val="28"/>
        </w:rPr>
        <w:t>1. Титульный лист (Приложение №1)</w:t>
      </w:r>
    </w:p>
    <w:p w:rsidR="006906F6" w:rsidRPr="00E51E8C" w:rsidRDefault="006906F6" w:rsidP="00E51E8C">
      <w:pPr>
        <w:widowControl w:val="0"/>
        <w:ind w:firstLine="709"/>
        <w:jc w:val="both"/>
        <w:rPr>
          <w:sz w:val="28"/>
        </w:rPr>
      </w:pPr>
      <w:r w:rsidRPr="00E51E8C">
        <w:rPr>
          <w:sz w:val="28"/>
        </w:rPr>
        <w:t>2. Краткая характеристика профильной организации;</w:t>
      </w:r>
    </w:p>
    <w:p w:rsidR="006906F6" w:rsidRPr="00E51E8C" w:rsidRDefault="006906F6" w:rsidP="00E51E8C">
      <w:pPr>
        <w:widowControl w:val="0"/>
        <w:ind w:firstLine="709"/>
        <w:jc w:val="both"/>
        <w:rPr>
          <w:sz w:val="28"/>
        </w:rPr>
      </w:pPr>
      <w:r w:rsidRPr="00E51E8C">
        <w:rPr>
          <w:sz w:val="28"/>
        </w:rPr>
        <w:t>3. Индивидуальное задание для прохождения практики;</w:t>
      </w:r>
    </w:p>
    <w:p w:rsidR="006906F6" w:rsidRPr="005D37DA" w:rsidRDefault="006906F6" w:rsidP="00811F48">
      <w:pPr>
        <w:widowControl w:val="0"/>
        <w:ind w:firstLine="709"/>
        <w:jc w:val="both"/>
        <w:rPr>
          <w:sz w:val="28"/>
        </w:rPr>
      </w:pPr>
      <w:r>
        <w:rPr>
          <w:sz w:val="28"/>
        </w:rPr>
        <w:t>4</w:t>
      </w:r>
      <w:r w:rsidRPr="005D37DA">
        <w:rPr>
          <w:sz w:val="28"/>
        </w:rPr>
        <w:t>. Совместный рабочий график (план) проведения практики;</w:t>
      </w:r>
    </w:p>
    <w:p w:rsidR="006906F6" w:rsidRPr="005D37DA" w:rsidRDefault="006906F6" w:rsidP="00811F48">
      <w:pPr>
        <w:widowControl w:val="0"/>
        <w:ind w:firstLine="709"/>
        <w:jc w:val="both"/>
        <w:rPr>
          <w:sz w:val="28"/>
        </w:rPr>
      </w:pPr>
      <w:r>
        <w:rPr>
          <w:sz w:val="28"/>
        </w:rPr>
        <w:t>5</w:t>
      </w:r>
      <w:r w:rsidRPr="005D37DA">
        <w:rPr>
          <w:sz w:val="28"/>
        </w:rPr>
        <w:t>. Заявление обучающегося о разрешении прохождения практики;</w:t>
      </w:r>
    </w:p>
    <w:p w:rsidR="006906F6" w:rsidRPr="005D37DA" w:rsidRDefault="006906F6" w:rsidP="00811F48">
      <w:pPr>
        <w:widowControl w:val="0"/>
        <w:ind w:firstLine="709"/>
        <w:jc w:val="both"/>
        <w:rPr>
          <w:sz w:val="28"/>
        </w:rPr>
      </w:pPr>
      <w:r>
        <w:rPr>
          <w:sz w:val="28"/>
        </w:rPr>
        <w:t>6</w:t>
      </w:r>
      <w:r w:rsidRPr="005D37DA">
        <w:rPr>
          <w:sz w:val="28"/>
        </w:rPr>
        <w:t>. Согласие профильной организации о прохождении практики обучающимся;</w:t>
      </w:r>
    </w:p>
    <w:p w:rsidR="006906F6" w:rsidRPr="005D37DA" w:rsidRDefault="006906F6" w:rsidP="00811F48">
      <w:pPr>
        <w:widowControl w:val="0"/>
        <w:ind w:firstLine="709"/>
        <w:jc w:val="both"/>
        <w:rPr>
          <w:sz w:val="28"/>
        </w:rPr>
      </w:pPr>
      <w:r>
        <w:rPr>
          <w:sz w:val="28"/>
        </w:rPr>
        <w:t>7</w:t>
      </w:r>
      <w:r w:rsidRPr="005D37DA">
        <w:rPr>
          <w:sz w:val="28"/>
        </w:rPr>
        <w:t>. Договор об организации и проведении практики обучающихся;</w:t>
      </w:r>
    </w:p>
    <w:p w:rsidR="006906F6" w:rsidRPr="005D37DA" w:rsidRDefault="006906F6" w:rsidP="00811F48">
      <w:pPr>
        <w:widowControl w:val="0"/>
        <w:ind w:firstLine="709"/>
        <w:jc w:val="both"/>
        <w:rPr>
          <w:sz w:val="28"/>
        </w:rPr>
      </w:pPr>
      <w:r>
        <w:rPr>
          <w:sz w:val="28"/>
        </w:rPr>
        <w:t>8</w:t>
      </w:r>
      <w:r w:rsidRPr="005D37DA">
        <w:rPr>
          <w:sz w:val="28"/>
        </w:rPr>
        <w:t>. Характеристика обучающегося;</w:t>
      </w:r>
    </w:p>
    <w:p w:rsidR="006906F6" w:rsidRPr="005D37DA" w:rsidRDefault="006906F6" w:rsidP="00811F48">
      <w:pPr>
        <w:widowControl w:val="0"/>
        <w:ind w:firstLine="709"/>
        <w:jc w:val="both"/>
        <w:rPr>
          <w:sz w:val="28"/>
        </w:rPr>
      </w:pPr>
      <w:r>
        <w:rPr>
          <w:sz w:val="28"/>
        </w:rPr>
        <w:t>9</w:t>
      </w:r>
      <w:r w:rsidRPr="005D37DA">
        <w:rPr>
          <w:sz w:val="28"/>
        </w:rPr>
        <w:t>. Ксерокопии документов, с которыми обучающийся работал во время прохождения практики.</w:t>
      </w:r>
    </w:p>
    <w:p w:rsidR="006906F6" w:rsidRPr="005D37DA" w:rsidRDefault="006906F6" w:rsidP="00D53ECF">
      <w:pPr>
        <w:pStyle w:val="s1"/>
        <w:widowControl w:val="0"/>
        <w:shd w:val="clear" w:color="auto" w:fill="FFFFFF"/>
        <w:tabs>
          <w:tab w:val="left" w:pos="284"/>
        </w:tabs>
        <w:spacing w:before="0" w:beforeAutospacing="0" w:after="0" w:afterAutospacing="0"/>
        <w:rPr>
          <w:sz w:val="28"/>
          <w:szCs w:val="28"/>
        </w:rPr>
      </w:pPr>
    </w:p>
    <w:p w:rsidR="006906F6" w:rsidRPr="005D37DA" w:rsidRDefault="006906F6" w:rsidP="008C7E37">
      <w:pPr>
        <w:pStyle w:val="s1"/>
        <w:widowControl w:val="0"/>
        <w:shd w:val="clear" w:color="auto" w:fill="FFFFFF"/>
        <w:spacing w:before="0" w:beforeAutospacing="0" w:after="0" w:afterAutospacing="0"/>
        <w:jc w:val="center"/>
        <w:rPr>
          <w:b/>
          <w:sz w:val="28"/>
          <w:szCs w:val="28"/>
        </w:rPr>
      </w:pPr>
      <w:r w:rsidRPr="005D37DA">
        <w:rPr>
          <w:b/>
          <w:sz w:val="28"/>
          <w:szCs w:val="28"/>
        </w:rPr>
        <w:t>6. Фонд оценочных средств для проведения промежуточной аттестации обучающихся по практике</w:t>
      </w:r>
    </w:p>
    <w:p w:rsidR="006906F6" w:rsidRPr="005D37DA" w:rsidRDefault="006906F6" w:rsidP="008C7E37">
      <w:pPr>
        <w:pStyle w:val="s1"/>
        <w:widowControl w:val="0"/>
        <w:shd w:val="clear" w:color="auto" w:fill="FFFFFF"/>
        <w:tabs>
          <w:tab w:val="left" w:pos="284"/>
        </w:tabs>
        <w:spacing w:before="0" w:beforeAutospacing="0" w:after="0" w:afterAutospacing="0"/>
        <w:jc w:val="center"/>
        <w:rPr>
          <w:b/>
          <w:sz w:val="28"/>
          <w:szCs w:val="28"/>
        </w:rPr>
      </w:pPr>
    </w:p>
    <w:p w:rsidR="006906F6" w:rsidRPr="005D37DA" w:rsidRDefault="006906F6" w:rsidP="006E62A9">
      <w:pPr>
        <w:pStyle w:val="ListParagraph"/>
        <w:widowControl w:val="0"/>
        <w:tabs>
          <w:tab w:val="left" w:pos="709"/>
          <w:tab w:val="left" w:pos="851"/>
        </w:tabs>
        <w:ind w:left="0"/>
        <w:contextualSpacing w:val="0"/>
        <w:jc w:val="center"/>
        <w:outlineLvl w:val="1"/>
        <w:rPr>
          <w:b/>
          <w:bCs/>
          <w:iCs/>
          <w:sz w:val="28"/>
          <w:szCs w:val="28"/>
        </w:rPr>
      </w:pPr>
      <w:r w:rsidRPr="005D37DA">
        <w:rPr>
          <w:b/>
          <w:bCs/>
          <w:iCs/>
          <w:sz w:val="28"/>
          <w:szCs w:val="28"/>
        </w:rPr>
        <w:t>6.1. Перечень компетенций с указанием этапов их формирования в процессе освоения образовательной программы</w:t>
      </w:r>
    </w:p>
    <w:p w:rsidR="006906F6" w:rsidRPr="005D37DA" w:rsidRDefault="006906F6" w:rsidP="00D53ECF">
      <w:pPr>
        <w:widowControl w:val="0"/>
        <w:ind w:firstLine="567"/>
        <w:jc w:val="both"/>
        <w:outlineLvl w:val="1"/>
        <w:rPr>
          <w:b/>
          <w:bCs/>
          <w:iCs/>
          <w:sz w:val="28"/>
          <w:szCs w:val="28"/>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1942"/>
        <w:gridCol w:w="2254"/>
        <w:gridCol w:w="2977"/>
        <w:gridCol w:w="1763"/>
      </w:tblGrid>
      <w:tr w:rsidR="006906F6" w:rsidRPr="005D37DA" w:rsidTr="008C7E37">
        <w:tc>
          <w:tcPr>
            <w:tcW w:w="590" w:type="dxa"/>
            <w:tcMar>
              <w:left w:w="28" w:type="dxa"/>
              <w:right w:w="28" w:type="dxa"/>
            </w:tcMar>
            <w:vAlign w:val="center"/>
          </w:tcPr>
          <w:p w:rsidR="006906F6" w:rsidRPr="005D37DA" w:rsidRDefault="006906F6" w:rsidP="008C7E37">
            <w:pPr>
              <w:widowControl w:val="0"/>
              <w:jc w:val="center"/>
              <w:rPr>
                <w:b/>
                <w:bCs/>
              </w:rPr>
            </w:pPr>
            <w:r w:rsidRPr="005D37DA">
              <w:rPr>
                <w:b/>
                <w:bCs/>
              </w:rPr>
              <w:t>№ п/п</w:t>
            </w:r>
          </w:p>
        </w:tc>
        <w:tc>
          <w:tcPr>
            <w:tcW w:w="1942" w:type="dxa"/>
            <w:tcMar>
              <w:left w:w="28" w:type="dxa"/>
              <w:right w:w="28" w:type="dxa"/>
            </w:tcMar>
            <w:vAlign w:val="center"/>
          </w:tcPr>
          <w:p w:rsidR="006906F6" w:rsidRPr="005D37DA" w:rsidRDefault="006906F6" w:rsidP="008C7E37">
            <w:pPr>
              <w:widowControl w:val="0"/>
              <w:jc w:val="center"/>
              <w:rPr>
                <w:b/>
                <w:bCs/>
              </w:rPr>
            </w:pPr>
            <w:r w:rsidRPr="005D37DA">
              <w:rPr>
                <w:b/>
                <w:bCs/>
              </w:rPr>
              <w:t>Форма промежуточной аттестации</w:t>
            </w:r>
          </w:p>
        </w:tc>
        <w:tc>
          <w:tcPr>
            <w:tcW w:w="2254" w:type="dxa"/>
            <w:tcMar>
              <w:left w:w="28" w:type="dxa"/>
              <w:right w:w="28" w:type="dxa"/>
            </w:tcMar>
            <w:vAlign w:val="center"/>
          </w:tcPr>
          <w:p w:rsidR="006906F6" w:rsidRPr="005D37DA" w:rsidRDefault="006906F6" w:rsidP="008C7E37">
            <w:pPr>
              <w:widowControl w:val="0"/>
              <w:jc w:val="center"/>
              <w:rPr>
                <w:b/>
                <w:bCs/>
              </w:rPr>
            </w:pPr>
            <w:r w:rsidRPr="005D37DA">
              <w:rPr>
                <w:b/>
                <w:bCs/>
              </w:rPr>
              <w:t>Код контролируемой компетенции</w:t>
            </w:r>
          </w:p>
        </w:tc>
        <w:tc>
          <w:tcPr>
            <w:tcW w:w="2977" w:type="dxa"/>
            <w:tcMar>
              <w:left w:w="28" w:type="dxa"/>
              <w:right w:w="28" w:type="dxa"/>
            </w:tcMar>
            <w:vAlign w:val="center"/>
          </w:tcPr>
          <w:p w:rsidR="006906F6" w:rsidRPr="005D37DA" w:rsidRDefault="006906F6" w:rsidP="008C7E37">
            <w:pPr>
              <w:widowControl w:val="0"/>
              <w:jc w:val="center"/>
              <w:rPr>
                <w:b/>
                <w:bCs/>
              </w:rPr>
            </w:pPr>
            <w:r w:rsidRPr="005D37DA">
              <w:rPr>
                <w:b/>
                <w:bCs/>
              </w:rPr>
              <w:t>Уровни (этапы) освоения компетенций</w:t>
            </w:r>
          </w:p>
        </w:tc>
        <w:tc>
          <w:tcPr>
            <w:tcW w:w="1763" w:type="dxa"/>
            <w:tcMar>
              <w:left w:w="28" w:type="dxa"/>
              <w:right w:w="28" w:type="dxa"/>
            </w:tcMar>
            <w:vAlign w:val="center"/>
          </w:tcPr>
          <w:p w:rsidR="006906F6" w:rsidRPr="005D37DA" w:rsidRDefault="006906F6" w:rsidP="008C7E37">
            <w:pPr>
              <w:widowControl w:val="0"/>
              <w:jc w:val="center"/>
              <w:rPr>
                <w:b/>
                <w:bCs/>
              </w:rPr>
            </w:pPr>
            <w:r w:rsidRPr="005D37DA">
              <w:rPr>
                <w:b/>
                <w:bCs/>
              </w:rPr>
              <w:t>Наименование оценочного средства</w:t>
            </w:r>
          </w:p>
        </w:tc>
      </w:tr>
      <w:tr w:rsidR="006906F6" w:rsidRPr="005D37DA" w:rsidTr="008C7E37">
        <w:tc>
          <w:tcPr>
            <w:tcW w:w="590" w:type="dxa"/>
          </w:tcPr>
          <w:p w:rsidR="006906F6" w:rsidRPr="005D37DA" w:rsidRDefault="006906F6" w:rsidP="008C7E37">
            <w:pPr>
              <w:widowControl w:val="0"/>
              <w:jc w:val="center"/>
              <w:rPr>
                <w:bCs/>
              </w:rPr>
            </w:pPr>
            <w:r w:rsidRPr="005D37DA">
              <w:rPr>
                <w:bCs/>
              </w:rPr>
              <w:t>1.</w:t>
            </w:r>
          </w:p>
        </w:tc>
        <w:tc>
          <w:tcPr>
            <w:tcW w:w="1942" w:type="dxa"/>
          </w:tcPr>
          <w:p w:rsidR="006906F6" w:rsidRPr="005D37DA" w:rsidRDefault="006906F6" w:rsidP="008C7E37">
            <w:pPr>
              <w:widowControl w:val="0"/>
              <w:jc w:val="center"/>
              <w:rPr>
                <w:bCs/>
              </w:rPr>
            </w:pPr>
            <w:r w:rsidRPr="005D37DA">
              <w:rPr>
                <w:bCs/>
              </w:rPr>
              <w:t>Зачет</w:t>
            </w:r>
          </w:p>
        </w:tc>
        <w:tc>
          <w:tcPr>
            <w:tcW w:w="2254" w:type="dxa"/>
          </w:tcPr>
          <w:p w:rsidR="006906F6" w:rsidRPr="005D37DA" w:rsidRDefault="006906F6" w:rsidP="008C7E37">
            <w:pPr>
              <w:widowControl w:val="0"/>
              <w:jc w:val="center"/>
            </w:pPr>
            <w:r w:rsidRPr="005D37DA">
              <w:t>ОК-1, ОК-2, ОК-3, ОК-4, ОК-5, ПК-1, ПК-2, ПК-3, ПК-5, ПК-6, ПК-7, ПК-8, ПК-9, ПК-10</w:t>
            </w:r>
          </w:p>
        </w:tc>
        <w:tc>
          <w:tcPr>
            <w:tcW w:w="2977" w:type="dxa"/>
          </w:tcPr>
          <w:p w:rsidR="006906F6" w:rsidRDefault="006906F6" w:rsidP="00A54A61">
            <w:pPr>
              <w:spacing w:after="160" w:line="259" w:lineRule="auto"/>
            </w:pPr>
            <w:r w:rsidRPr="00A54A61">
              <w:rPr>
                <w:b/>
                <w:sz w:val="22"/>
                <w:szCs w:val="22"/>
              </w:rPr>
              <w:t>Минимальный</w:t>
            </w:r>
            <w:r w:rsidRPr="00A54A61">
              <w:rPr>
                <w:sz w:val="22"/>
                <w:szCs w:val="22"/>
              </w:rPr>
              <w:t xml:space="preserve"> </w:t>
            </w:r>
            <w:r>
              <w:rPr>
                <w:sz w:val="22"/>
                <w:szCs w:val="22"/>
              </w:rPr>
              <w:t>–</w:t>
            </w:r>
            <w:r w:rsidRPr="00A54A61">
              <w:rPr>
                <w:sz w:val="22"/>
                <w:szCs w:val="22"/>
              </w:rPr>
              <w:t xml:space="preserve"> </w:t>
            </w:r>
          </w:p>
          <w:p w:rsidR="006906F6" w:rsidRDefault="006906F6" w:rsidP="00584833">
            <w:pPr>
              <w:spacing w:after="160" w:line="259" w:lineRule="auto"/>
              <w:rPr>
                <w:b/>
              </w:rPr>
            </w:pPr>
            <w:r w:rsidRPr="00A54A61">
              <w:rPr>
                <w:b/>
              </w:rPr>
              <w:t xml:space="preserve">Знания: </w:t>
            </w:r>
          </w:p>
          <w:p w:rsidR="006906F6" w:rsidRDefault="006906F6" w:rsidP="00584833">
            <w:pPr>
              <w:spacing w:after="160" w:line="259" w:lineRule="auto"/>
            </w:pPr>
            <w:r w:rsidRPr="00584833">
              <w:t>и</w:t>
            </w:r>
            <w:r w:rsidRPr="00A54A61">
              <w:t xml:space="preserve">меются общие представления о </w:t>
            </w:r>
            <w:r>
              <w:t>социальном значении формирования нетерпимости к коррупционному поведению, уважительном отношении к праву и закону в процессе оказания правовой помощи гражданам; особенностях организации и деятельности профильных организаций, оказывающих бесплатную юридическую помощь гражданам; содержании профессиональных обязанностей, этических принципов; основных правовых   институтах, применяемых при оказании правовой помощи населению; основах иноязычной научной терминологии по профилю подготовки; основных правовых   институтах, применяемых при оказании правовой помощи населению; способах и приемах толкования содержания норм права, приемах юридической техники; основных уголовно-правовых и уголовно-процессуальных институтах и категориях; социальном значении уголовно-правовых средств укрепления законности, правопорядка и безопасности; основных правовых средств предупреждения правонарушений и преступлений, выявления причин и условий, способствующих их совершению; основных правовых средств выявления, оценки и содействия пресечению коррупционного поведения; основных уголовно-правовых и уголовно-процессуальных институтах и категориях; основах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основах предотвращения и урегулирования конфликтных ситуаций в профессиональной деятельности, принятия оптимальных управленческих решений; важнейших тенденций в развитии наук уголовно-правового цикла</w:t>
            </w:r>
          </w:p>
          <w:p w:rsidR="006906F6" w:rsidRDefault="006906F6" w:rsidP="00465BF7">
            <w:pPr>
              <w:spacing w:after="160" w:line="259" w:lineRule="auto"/>
              <w:rPr>
                <w:b/>
              </w:rPr>
            </w:pPr>
            <w:r w:rsidRPr="00574DFE">
              <w:rPr>
                <w:b/>
              </w:rPr>
              <w:t>Умения:</w:t>
            </w:r>
            <w:r>
              <w:rPr>
                <w:b/>
              </w:rPr>
              <w:t xml:space="preserve"> </w:t>
            </w:r>
          </w:p>
          <w:p w:rsidR="006906F6" w:rsidRDefault="006906F6" w:rsidP="00465BF7">
            <w:pPr>
              <w:spacing w:after="160" w:line="259" w:lineRule="auto"/>
            </w:pPr>
            <w:r w:rsidRPr="00465BF7">
              <w:t>в</w:t>
            </w:r>
            <w:r w:rsidRPr="00A54A61">
              <w:t xml:space="preserve"> целом выработаны умения</w:t>
            </w:r>
            <w:r>
              <w:t xml:space="preserve"> правильно определять и применять нормы права в соответствии со спецификой правовой помощи гражданам в процессе юридического консультирования; демонстрировать умение исполнять профессиональные обязанности в процессе юридического консультирования граждан; применять и реализовывать нормы права в процессе юридического консультирования; оперировать российской и иностранной общенаучной и специально-юридической терминологией по профилю подготовки в процессе оказания правовой помощи; применять приобретенные умения и навыки оказания правовой помощи населению в работе коллектива, организовывать исследовательскую работу по подготовке правовой экспертизы документов в процессе юридического консультирования коллективом (в том числе, малыми группами); использовать категориально-понятийный аппарат юридической науки для разработки мер по совершенствованию уголовно-правового регулирования; применять и реализовывать нормы уголовного, уголовно-процессуального права в процессе юридического консультирования; вырабатывать и аргументировать юридическую позицию по вопросам обеспечения законности и правопорядка, безопасности личности, общества, государства; применять правовые средства предупреждения правонарушений и преступлений, выявления причин и условий, способствующих их совершению в процессе юридического консультирования; применять правовые средства выявления, оценка и содействия пресечению коррупционного поведения в процессе юридического консультирования; толковать нормы уголовного, уголовно-процессуального права в процессе юридического консультирования; давать квалифицированные юридические заключения и консультации в конкретных сферах юридической деятельности в процессе юридического консультирования; давать квалифицированные юридические заключения и консультации в сфере уголовно-правового регулирования; юридически правильно квалифицировать факты и обстоятельства для принятия оптимальных управленческих решений; вырабатывать и аргументировать юридическую позицию по вопросам уголовно- правового регулирования, используя законодательные новеллы и управленческие инновации</w:t>
            </w:r>
          </w:p>
          <w:p w:rsidR="006906F6" w:rsidRDefault="006906F6" w:rsidP="00A54A61">
            <w:pPr>
              <w:widowControl w:val="0"/>
              <w:autoSpaceDE w:val="0"/>
              <w:autoSpaceDN w:val="0"/>
              <w:rPr>
                <w:b/>
              </w:rPr>
            </w:pPr>
            <w:r w:rsidRPr="00A54A61">
              <w:rPr>
                <w:b/>
              </w:rPr>
              <w:t>Навыки:</w:t>
            </w:r>
          </w:p>
          <w:p w:rsidR="006906F6" w:rsidRPr="00A54A61" w:rsidRDefault="006906F6" w:rsidP="00A54A61">
            <w:pPr>
              <w:widowControl w:val="0"/>
              <w:autoSpaceDE w:val="0"/>
              <w:autoSpaceDN w:val="0"/>
              <w:rPr>
                <w:b/>
              </w:rPr>
            </w:pPr>
          </w:p>
          <w:p w:rsidR="006906F6" w:rsidRDefault="006906F6" w:rsidP="00A54A61">
            <w:pPr>
              <w:spacing w:after="160" w:line="259" w:lineRule="auto"/>
            </w:pPr>
            <w:r>
              <w:t>в</w:t>
            </w:r>
            <w:r w:rsidRPr="00A54A61">
              <w:t xml:space="preserve">ладение на минимальном уровне </w:t>
            </w:r>
            <w:r>
              <w:t>пониманием социального значения юридической профессии; навыками  исполнения профессиональных обязанностей, соблюдения принципов этики юриста в процессе юридического консультирования граждан; достаточным уровнем профессионального правосознания в области правоприменительной деятельности; навыками самостоятельной работы при изучении специально-юридической терминологии в области в области применения норм; навыками самостоятельной работы с российской и иностранной научной литературой в ходе проведения правовой экспертизы документов; умениями и навыками оказания правовой помощи населению, работая в коллективе, организации подготовки правовой экспертизы документов в процессе юридического консультирования коллективом (в том числе, малыми группами); навыками обработки и оценки эмпирических данных в процессе правовой экспертизы документов; специально-юридической терминологией в области применения норм уголовного и уголовно-процессуального законодательства в ходе юридического консультирования; навыками самостоятельного решения задач, возникающих в области обеспечения законности, правопорядка и безопасности; навыками применения правовых средств предупреждения правонарушений и преступлений, выявления причин и условий, способствующих их совершению в процессе юридического консультирования; навыками применения правовых средств предупреждения коррупционного поведения в процессе юридического консультирования; навыками толкования норм уголовного и уголовно-процессуального законодательства в ходе юридического консультирования; навыками оказания юридической помощи, навыками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навыками профессионального общения, принятия оптимальных управленческих решений; навыками самостоятельного решения задач, возникающих в области уголовно-правового регулирования</w:t>
            </w:r>
          </w:p>
          <w:p w:rsidR="006906F6" w:rsidRPr="00A54A61" w:rsidRDefault="006906F6" w:rsidP="00A54A61">
            <w:pPr>
              <w:spacing w:after="160" w:line="259" w:lineRule="auto"/>
            </w:pPr>
          </w:p>
          <w:p w:rsidR="006906F6" w:rsidRDefault="006906F6" w:rsidP="008C7E37">
            <w:pPr>
              <w:widowControl w:val="0"/>
            </w:pPr>
            <w:r w:rsidRPr="005D37DA">
              <w:rPr>
                <w:b/>
              </w:rPr>
              <w:t>Базовый</w:t>
            </w:r>
            <w:r w:rsidRPr="005D37DA">
              <w:t xml:space="preserve"> – </w:t>
            </w:r>
          </w:p>
          <w:p w:rsidR="006906F6" w:rsidRDefault="006906F6" w:rsidP="008C7E37">
            <w:pPr>
              <w:widowControl w:val="0"/>
            </w:pPr>
          </w:p>
          <w:p w:rsidR="006906F6" w:rsidRDefault="006906F6" w:rsidP="00A54A61">
            <w:pPr>
              <w:widowControl w:val="0"/>
              <w:autoSpaceDE w:val="0"/>
              <w:autoSpaceDN w:val="0"/>
              <w:rPr>
                <w:b/>
              </w:rPr>
            </w:pPr>
            <w:r w:rsidRPr="00A54A61">
              <w:rPr>
                <w:b/>
              </w:rPr>
              <w:t xml:space="preserve">Знания: </w:t>
            </w:r>
          </w:p>
          <w:p w:rsidR="006906F6" w:rsidRDefault="006906F6" w:rsidP="00A54A61">
            <w:pPr>
              <w:widowControl w:val="0"/>
              <w:autoSpaceDE w:val="0"/>
              <w:autoSpaceDN w:val="0"/>
              <w:rPr>
                <w:b/>
              </w:rPr>
            </w:pPr>
          </w:p>
          <w:p w:rsidR="006906F6" w:rsidRPr="00A54A61" w:rsidRDefault="006906F6" w:rsidP="00A54A61">
            <w:pPr>
              <w:widowControl w:val="0"/>
              <w:autoSpaceDE w:val="0"/>
              <w:autoSpaceDN w:val="0"/>
              <w:rPr>
                <w:lang w:eastAsia="en-US"/>
              </w:rPr>
            </w:pPr>
            <w:r>
              <w:t>и</w:t>
            </w:r>
            <w:r w:rsidRPr="00A54A61">
              <w:t xml:space="preserve">меются достаточно глубокие  представления о </w:t>
            </w:r>
          </w:p>
          <w:p w:rsidR="006906F6" w:rsidRPr="00A54A61" w:rsidRDefault="006906F6" w:rsidP="00A54A61">
            <w:pPr>
              <w:widowControl w:val="0"/>
              <w:autoSpaceDE w:val="0"/>
              <w:autoSpaceDN w:val="0"/>
              <w:rPr>
                <w:lang w:eastAsia="en-US"/>
              </w:rPr>
            </w:pPr>
            <w:r>
              <w:t>социальном значении формирования нетерпимости к коррупционному поведению, уважительном отношении к праву и закону в процессе оказания правовой помощи гражданам; особенностях организации и деятельности профильных организаций, оказывающих бесплатную юридическую помощь гражданам; содержании профессиональных обязанностей, этических принципов; основных правовых   институтах, применяемых при оказании правовой помощи населению; основах иноязычной научной терминологии по профилю подготовки; основных правовых   институтах, применяемых при оказании правовой помощи населению; способах и приемах толкования содержания норм права, приемах юридической техники; основных уголовно-правовых и уголовно-процессуальных институтах и категориях; социальном значении уголовно-правовых средств укрепления законности, правопорядка и безопасности; основных правовых средств предупреждения правонарушений и преступлений, выявления причин и условий, способствующих их совершению; основных правовых средств выявления, оценки и содействия пресечению коррупционного поведения; основных уголовно-правовых и уголовно-процессуальных институтах и категориях; основах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основах предотвращения и урегулирования конфликтных ситуаций в профессиональной деятельности, принятия оптимальных управленческих решений; важнейших тенденций в развитии наук уголовно-правового цикла</w:t>
            </w:r>
          </w:p>
          <w:p w:rsidR="006906F6" w:rsidRPr="00A54A61" w:rsidRDefault="006906F6" w:rsidP="00A54A61">
            <w:pPr>
              <w:widowControl w:val="0"/>
              <w:autoSpaceDE w:val="0"/>
              <w:autoSpaceDN w:val="0"/>
              <w:rPr>
                <w:lang w:eastAsia="en-US"/>
              </w:rPr>
            </w:pPr>
          </w:p>
          <w:p w:rsidR="006906F6" w:rsidRDefault="006906F6" w:rsidP="00A54A61">
            <w:pPr>
              <w:widowControl w:val="0"/>
              <w:autoSpaceDE w:val="0"/>
              <w:autoSpaceDN w:val="0"/>
              <w:rPr>
                <w:b/>
              </w:rPr>
            </w:pPr>
            <w:r w:rsidRPr="00574DFE">
              <w:rPr>
                <w:b/>
              </w:rPr>
              <w:t>Умения:</w:t>
            </w:r>
          </w:p>
          <w:p w:rsidR="006906F6" w:rsidRPr="00574DFE" w:rsidRDefault="006906F6" w:rsidP="00A54A61">
            <w:pPr>
              <w:widowControl w:val="0"/>
              <w:autoSpaceDE w:val="0"/>
              <w:autoSpaceDN w:val="0"/>
              <w:rPr>
                <w:b/>
              </w:rPr>
            </w:pPr>
          </w:p>
          <w:p w:rsidR="006906F6" w:rsidRDefault="006906F6" w:rsidP="00465BF7">
            <w:pPr>
              <w:pStyle w:val="TableParagraph"/>
              <w:rPr>
                <w:b/>
                <w:sz w:val="24"/>
                <w:szCs w:val="24"/>
              </w:rPr>
            </w:pPr>
            <w:r>
              <w:t>в</w:t>
            </w:r>
            <w:r w:rsidRPr="00A54A61">
              <w:t>ыработаны базовые умения правильно</w:t>
            </w:r>
            <w:r>
              <w:t xml:space="preserve"> </w:t>
            </w:r>
            <w:r w:rsidRPr="00A54A61">
              <w:t xml:space="preserve"> </w:t>
            </w:r>
            <w:r>
              <w:rPr>
                <w:sz w:val="24"/>
                <w:szCs w:val="24"/>
              </w:rPr>
              <w:t xml:space="preserve">определять и применять нормы права в соответствии со спецификой правовой помощи гражданам в процессе юридического консультирования; демонстрировать умение исполнять профессиональные обязанности в процессе юридического консультирования граждан; применять и реализовывать нормы права в процессе юридического консультирования; оперировать российской и иностранной общенаучной и специально-юридической терминологией по профилю подготовки в процессе оказания правовой помощи; </w:t>
            </w:r>
          </w:p>
          <w:p w:rsidR="006906F6" w:rsidRDefault="006906F6" w:rsidP="00465BF7">
            <w:pPr>
              <w:widowControl w:val="0"/>
              <w:adjustRightInd w:val="0"/>
            </w:pPr>
            <w:r>
              <w:t>применять приобретенные умения и навыки оказания правовой помощи населению в работе коллектива, организовывать исследовательскую работу по подготовке правовой экспертизы документов в процессе юридического консультирования коллективом (в том числе, малыми группами); использовать категориально-понятийный аппарат юридической науки для разработки мер по совершенствованию уголовно-правового регулирования; применять и реализовывать нормы уголовного, уголовно-процессуального права в процессе юридического консультирования; вырабатывать и аргументировать юридическую позицию по вопросам обеспечения законности и правопорядка, безопасности личности, общества, государства; применять правовые средства предупреждения правонарушений и преступлений, выявления причин и условий, способствующих их совершению в процессе юридического консультирования; применять правовые средства выявления, оценка и содействия пресечению коррупционного поведения в процессе юридического консультирования; толковать нормы уголовного, уголовно-процессуального права в процессе юридического консультирования; давать квалифицированные юридические заключения и консультации в конкретных сферах юридической деятельности в процессе юридического консультирования;</w:t>
            </w:r>
          </w:p>
          <w:p w:rsidR="006906F6" w:rsidRDefault="006906F6" w:rsidP="00465BF7">
            <w:pPr>
              <w:pStyle w:val="TableParagraph"/>
              <w:rPr>
                <w:sz w:val="24"/>
                <w:szCs w:val="24"/>
              </w:rPr>
            </w:pPr>
            <w:r>
              <w:rPr>
                <w:sz w:val="24"/>
                <w:szCs w:val="24"/>
              </w:rPr>
              <w:t>давать квалифицированные юридические заключения и консультации в сфере уголовно-правового регулирования; юридически правильно квалифицировать факты и обстоятельства для принятия оптимальных управленческих решений; вырабатывать и аргументировать юридическую позицию по вопросам уголовно- правового регулирования, используя законодательные новеллы и управленческие инновации;</w:t>
            </w:r>
          </w:p>
          <w:p w:rsidR="006906F6" w:rsidRDefault="006906F6" w:rsidP="00465BF7"/>
          <w:p w:rsidR="006906F6" w:rsidRDefault="006906F6" w:rsidP="00A54A61">
            <w:pPr>
              <w:widowControl w:val="0"/>
              <w:autoSpaceDE w:val="0"/>
              <w:autoSpaceDN w:val="0"/>
              <w:rPr>
                <w:b/>
              </w:rPr>
            </w:pPr>
          </w:p>
          <w:p w:rsidR="006906F6" w:rsidRDefault="006906F6" w:rsidP="00A54A61">
            <w:pPr>
              <w:widowControl w:val="0"/>
              <w:autoSpaceDE w:val="0"/>
              <w:autoSpaceDN w:val="0"/>
              <w:rPr>
                <w:b/>
              </w:rPr>
            </w:pPr>
            <w:r w:rsidRPr="00A54A61">
              <w:rPr>
                <w:b/>
              </w:rPr>
              <w:t>Навыки:</w:t>
            </w:r>
          </w:p>
          <w:p w:rsidR="006906F6" w:rsidRPr="00A54A61" w:rsidRDefault="006906F6" w:rsidP="00A54A61">
            <w:pPr>
              <w:widowControl w:val="0"/>
              <w:autoSpaceDE w:val="0"/>
              <w:autoSpaceDN w:val="0"/>
              <w:rPr>
                <w:b/>
              </w:rPr>
            </w:pPr>
          </w:p>
          <w:p w:rsidR="006906F6" w:rsidRDefault="006906F6" w:rsidP="00A54A61">
            <w:pPr>
              <w:spacing w:after="160" w:line="259" w:lineRule="auto"/>
            </w:pPr>
            <w:r>
              <w:t>в</w:t>
            </w:r>
            <w:r w:rsidRPr="00A54A61">
              <w:t xml:space="preserve">ладение базовыми навыками  </w:t>
            </w:r>
            <w:r>
              <w:t>понимания социального значения юридической профессии; навыками  исполнения профессиональных обязанностей, соблюдения принципов этики юриста в процессе юридического консультирования граждан; достаточным уровнем профессионального правосознания в области правоприменительной деятельности; навыками самостоятельной работы при изучении специально-юридической терминологии в области в области применения норм; навыками самостоятельной работы с российской и иностранной научной литературой в ходе проведения правовой экспертизы документов; умениями и навыками оказания правовой помощи населению, работая в коллективе, организации подготовки правовой экспертизы документов в процессе юридического консультирования коллективом (в том числе, малыми группами); навыками обработки и оценки эмпирических данных в процессе правовой экспертизы документов; специально-юридической терминологией в области применения норм уголовного и уголовно-процессуального законодательства в ходе юридического консультирования; навыками самостоятельного решения задач, возникающих в области обеспечения законности, правопорядка и безопасности; навыками применения правовых средств предупреждения правонарушений и преступлений, выявления причин и условий, способствующих их совершению в процессе юридического консультирования; навыками применения правовых средств предупреждения коррупционного поведения в процессе юридического консультирования; навыками толкования норм уголовного и уголовно-процессуального законодательства в ходе юридического консультирования; навыками оказания юридической помощи, навыками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навыками профессионального общения, принятия оптимальных управленческих решений; навыками самостоятельного решения задач, возникающих в области уголовно-правового регулирования</w:t>
            </w:r>
          </w:p>
          <w:p w:rsidR="006906F6" w:rsidRDefault="006906F6" w:rsidP="00A54A61">
            <w:pPr>
              <w:spacing w:after="160" w:line="259" w:lineRule="auto"/>
            </w:pPr>
          </w:p>
          <w:p w:rsidR="006906F6" w:rsidRDefault="006906F6" w:rsidP="00A54A61">
            <w:pPr>
              <w:spacing w:after="160" w:line="259" w:lineRule="auto"/>
            </w:pPr>
          </w:p>
          <w:p w:rsidR="006906F6" w:rsidRPr="00A54A61" w:rsidRDefault="006906F6" w:rsidP="00A54A61">
            <w:r w:rsidRPr="005D37DA">
              <w:rPr>
                <w:b/>
              </w:rPr>
              <w:t>Продвинутый</w:t>
            </w:r>
            <w:r w:rsidRPr="005D37DA">
              <w:t xml:space="preserve"> – </w:t>
            </w:r>
          </w:p>
          <w:p w:rsidR="006906F6" w:rsidRDefault="006906F6" w:rsidP="00A54A61">
            <w:pPr>
              <w:widowControl w:val="0"/>
              <w:autoSpaceDE w:val="0"/>
              <w:autoSpaceDN w:val="0"/>
              <w:rPr>
                <w:b/>
              </w:rPr>
            </w:pPr>
            <w:r w:rsidRPr="00A54A61">
              <w:rPr>
                <w:b/>
              </w:rPr>
              <w:t xml:space="preserve">Знания: </w:t>
            </w:r>
          </w:p>
          <w:p w:rsidR="006906F6" w:rsidRPr="00A54A61" w:rsidRDefault="006906F6" w:rsidP="00A54A61">
            <w:pPr>
              <w:widowControl w:val="0"/>
              <w:autoSpaceDE w:val="0"/>
              <w:autoSpaceDN w:val="0"/>
              <w:rPr>
                <w:b/>
              </w:rPr>
            </w:pPr>
          </w:p>
          <w:p w:rsidR="006906F6" w:rsidRPr="00A54A61" w:rsidRDefault="006906F6" w:rsidP="00A54A61">
            <w:pPr>
              <w:widowControl w:val="0"/>
              <w:autoSpaceDE w:val="0"/>
              <w:autoSpaceDN w:val="0"/>
              <w:rPr>
                <w:lang w:eastAsia="en-US"/>
              </w:rPr>
            </w:pPr>
            <w:r>
              <w:t>и</w:t>
            </w:r>
            <w:r w:rsidRPr="00A54A61">
              <w:t xml:space="preserve">меются глубокие и систематизированные представления о </w:t>
            </w:r>
          </w:p>
          <w:p w:rsidR="006906F6" w:rsidRPr="00A54A61" w:rsidRDefault="006906F6" w:rsidP="00A54A61">
            <w:pPr>
              <w:widowControl w:val="0"/>
              <w:autoSpaceDE w:val="0"/>
              <w:autoSpaceDN w:val="0"/>
              <w:rPr>
                <w:lang w:eastAsia="en-US"/>
              </w:rPr>
            </w:pPr>
            <w:r>
              <w:t>социальном значении формирования нетерпимости к коррупционному поведению, уважительном отношении к праву и закону в процессе оказания правовой помощи гражданам; особенностях организации и деятельности профильных организаций, оказывающих бесплатную юридическую помощь гражданам; содержании профессиональных обязанностей, этических принципов; основных правовых   институтах, применяемых при оказании правовой помощи населению; основах иноязычной научной терминологии по профилю подготовки; основных правовых   институтах, применяемых при оказании правовой помощи населению; способах и приемах толкования содержания норм права, приемах юридической техники; основных уголовно-правовых и уголовно-процессуальных институтах и категориях; социальном значении уголовно-правовых средств укрепления законности, правопорядка и безопасности; основных правовых средств предупреждения правонарушений и преступлений, выявления причин и условий, способствующих их совершению; основных правовых средств выявления, оценки и содействия пресечению коррупционного поведения; основных уголовно-правовых и уголовно-процессуальных институтах и категориях; основах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основах предотвращения и урегулирования конфликтных ситуаций в профессиональной деятельности, принятия оптимальных управленческих решений; важнейших тенденций в развитии наук уголовно-правового цикла</w:t>
            </w:r>
          </w:p>
          <w:p w:rsidR="006906F6" w:rsidRPr="00A54A61" w:rsidRDefault="006906F6" w:rsidP="00A54A61">
            <w:pPr>
              <w:widowControl w:val="0"/>
              <w:autoSpaceDE w:val="0"/>
              <w:autoSpaceDN w:val="0"/>
              <w:rPr>
                <w:lang w:eastAsia="en-US"/>
              </w:rPr>
            </w:pPr>
          </w:p>
          <w:p w:rsidR="006906F6" w:rsidRPr="00A54A61" w:rsidRDefault="006906F6" w:rsidP="00A54A61">
            <w:pPr>
              <w:widowControl w:val="0"/>
              <w:autoSpaceDE w:val="0"/>
              <w:autoSpaceDN w:val="0"/>
              <w:rPr>
                <w:lang w:eastAsia="en-US"/>
              </w:rPr>
            </w:pPr>
          </w:p>
          <w:p w:rsidR="006906F6" w:rsidRDefault="006906F6" w:rsidP="00A54A61">
            <w:pPr>
              <w:widowControl w:val="0"/>
              <w:autoSpaceDE w:val="0"/>
              <w:autoSpaceDN w:val="0"/>
              <w:rPr>
                <w:b/>
              </w:rPr>
            </w:pPr>
            <w:r w:rsidRPr="00574DFE">
              <w:rPr>
                <w:b/>
              </w:rPr>
              <w:t>Умения:</w:t>
            </w:r>
            <w:r>
              <w:rPr>
                <w:b/>
              </w:rPr>
              <w:t xml:space="preserve"> </w:t>
            </w:r>
          </w:p>
          <w:p w:rsidR="006906F6" w:rsidRDefault="006906F6" w:rsidP="00A54A61">
            <w:pPr>
              <w:widowControl w:val="0"/>
              <w:autoSpaceDE w:val="0"/>
              <w:autoSpaceDN w:val="0"/>
              <w:rPr>
                <w:b/>
              </w:rPr>
            </w:pPr>
          </w:p>
          <w:p w:rsidR="006906F6" w:rsidRDefault="006906F6" w:rsidP="00A54A61">
            <w:pPr>
              <w:widowControl w:val="0"/>
              <w:autoSpaceDE w:val="0"/>
              <w:autoSpaceDN w:val="0"/>
            </w:pPr>
            <w:r w:rsidRPr="00465BF7">
              <w:t>в</w:t>
            </w:r>
            <w:r w:rsidRPr="00A54A61">
              <w:t xml:space="preserve">ыработаны умения правильно </w:t>
            </w:r>
          </w:p>
          <w:p w:rsidR="006906F6" w:rsidRDefault="006906F6" w:rsidP="00465BF7">
            <w:pPr>
              <w:pStyle w:val="TableParagraph"/>
              <w:rPr>
                <w:b/>
                <w:sz w:val="24"/>
                <w:szCs w:val="24"/>
              </w:rPr>
            </w:pPr>
            <w:r>
              <w:rPr>
                <w:sz w:val="24"/>
                <w:szCs w:val="24"/>
              </w:rPr>
              <w:t xml:space="preserve">правильно определять и применять нормы права в соответствии со спецификой правовой помощи гражданам в процессе юридического консультирования; демонстрировать умение исполнять профессиональные обязанности в процессе юридического консультирования граждан; применять и реализовывать нормы права в процессе юридического консультирования; оперировать российской и иностранной общенаучной и специально-юридической терминологией по профилю подготовки в процессе оказания правовой помощи; </w:t>
            </w:r>
          </w:p>
          <w:p w:rsidR="006906F6" w:rsidRDefault="006906F6" w:rsidP="00465BF7">
            <w:pPr>
              <w:widowControl w:val="0"/>
              <w:adjustRightInd w:val="0"/>
            </w:pPr>
            <w:r>
              <w:t>применять приобретенные умения и навыки оказания правовой помощи населению в работе коллектива, организовывать исследовательскую работу по подготовке правовой экспертизы документов в процессе юридического консультирования коллективом (в том числе, малыми группами); использовать категориально-понятийный аппарат юридической науки для разработки мер по совершенствованию уголовно-правового регулирования; применять и реализовывать нормы уголовного, уголовно-процессуального права в процессе юридического консультирования; вырабатывать и аргументировать юридическую позицию по вопросам обеспечения законности и правопорядка, безопасности личности, общества, государства; применять правовые средства предупреждения правонарушений и преступлений, выявления причин и условий, способствующих их совершению в процессе юридического консультирования; применять правовые средства выявления, оценка и содействия пресечению коррупционного поведения в процессе юридического консультирования; толковать нормы уголовного, уголовно-процессуального права в процессе юридического консультирования; давать квалифицированные юридические заключения и консультации в конкретных сферах юридической деятельности в процессе юридического консультирования;</w:t>
            </w:r>
          </w:p>
          <w:p w:rsidR="006906F6" w:rsidRDefault="006906F6" w:rsidP="00465BF7">
            <w:pPr>
              <w:pStyle w:val="TableParagraph"/>
              <w:rPr>
                <w:sz w:val="24"/>
                <w:szCs w:val="24"/>
              </w:rPr>
            </w:pPr>
            <w:r>
              <w:rPr>
                <w:sz w:val="24"/>
                <w:szCs w:val="24"/>
              </w:rPr>
              <w:t>давать квалифицированные юридические заключения и консультации в сфере уголовно-правового регулирования; юридически правильно квалифицировать факты и обстоятельства для принятия оптимальных управленческих решений; вырабатывать и аргументировать юридическую позицию по вопросам уголовно- правового регулирования, используя законодательные новеллы и управленческие инновации;</w:t>
            </w:r>
          </w:p>
          <w:p w:rsidR="006906F6" w:rsidRDefault="006906F6" w:rsidP="00465BF7"/>
          <w:p w:rsidR="006906F6" w:rsidRDefault="006906F6" w:rsidP="00A54A61">
            <w:pPr>
              <w:widowControl w:val="0"/>
              <w:autoSpaceDE w:val="0"/>
              <w:autoSpaceDN w:val="0"/>
            </w:pPr>
          </w:p>
          <w:p w:rsidR="006906F6" w:rsidRPr="00A54A61" w:rsidRDefault="006906F6" w:rsidP="00A54A61">
            <w:pPr>
              <w:widowControl w:val="0"/>
              <w:autoSpaceDE w:val="0"/>
              <w:autoSpaceDN w:val="0"/>
              <w:rPr>
                <w:b/>
              </w:rPr>
            </w:pPr>
            <w:r w:rsidRPr="00A54A61">
              <w:rPr>
                <w:b/>
              </w:rPr>
              <w:t>Навыки:</w:t>
            </w:r>
          </w:p>
          <w:p w:rsidR="006906F6" w:rsidRDefault="006906F6" w:rsidP="00A54A61">
            <w:pPr>
              <w:spacing w:after="160" w:line="259" w:lineRule="auto"/>
            </w:pPr>
            <w:r w:rsidRPr="00A54A61">
              <w:t xml:space="preserve">Владение навыками  </w:t>
            </w:r>
            <w:r>
              <w:t>понимания социального значения юридической профессии; навыками  исполнения профессиональных обязанностей, соблюдения принципов этики юриста в процессе юридического консультирования граждан; достаточным уровнем профессионального правосознания в области правоприменительной деятельности; навыками самостоятельной работы при изучении специально-юридической терминологии в области в области применения норм; навыками самостоятельной работы с российской и иностранной научной литературой в ходе проведения правовой экспертизы документов; умениями и навыками оказания правовой помощи населению, работая в коллективе, организации подготовки правовой экспертизы документов в процессе юридического консультирования коллективом (в том числе, малыми группами); навыками обработки и оценки эмпирических данных в процессе правовой экспертизы документов; специально-юридической терминологией в области применения норм уголовного и уголовно-процессуального законодательства в ходе юридического консультирования; навыками самостоятельного решения задач, возникающих в области обеспечения законности, правопорядка и безопасности; навыками применения правовых средств предупреждения правонарушений и преступлений, выявления причин и условий, способствующих их совершению в процессе юридического консультирования; навыками применения правовых средств предупреждения коррупционного поведения в процессе юридического консультирования; навыками толкования норм уголовного и уголовно-процессуального законодательства в ходе юридического консультирования; навыками оказания юридической помощи, навыками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навыками профессионального общения, принятия оптимальных управленческих решений; навыками самостоятельного решения задач, возникающих в области уголовно-правового регулирования</w:t>
            </w:r>
          </w:p>
          <w:p w:rsidR="006906F6" w:rsidRPr="005D37DA" w:rsidRDefault="006906F6" w:rsidP="00A54A61">
            <w:pPr>
              <w:spacing w:after="160" w:line="259" w:lineRule="auto"/>
              <w:rPr>
                <w:bCs/>
              </w:rPr>
            </w:pPr>
          </w:p>
        </w:tc>
        <w:tc>
          <w:tcPr>
            <w:tcW w:w="1763" w:type="dxa"/>
          </w:tcPr>
          <w:p w:rsidR="006906F6" w:rsidRPr="005D37DA" w:rsidRDefault="006906F6" w:rsidP="008C7E37">
            <w:pPr>
              <w:widowControl w:val="0"/>
              <w:jc w:val="center"/>
              <w:rPr>
                <w:bCs/>
              </w:rPr>
            </w:pPr>
            <w:r w:rsidRPr="005D37DA">
              <w:t>Отчет о прохождении практики</w:t>
            </w:r>
          </w:p>
        </w:tc>
      </w:tr>
    </w:tbl>
    <w:p w:rsidR="006906F6" w:rsidRPr="005D37DA" w:rsidRDefault="006906F6" w:rsidP="008C7E37">
      <w:pPr>
        <w:widowControl w:val="0"/>
        <w:jc w:val="center"/>
        <w:rPr>
          <w:b/>
          <w:sz w:val="28"/>
          <w:szCs w:val="26"/>
        </w:rPr>
      </w:pPr>
    </w:p>
    <w:p w:rsidR="006906F6" w:rsidRPr="005D37DA" w:rsidRDefault="006906F6" w:rsidP="008C7E37">
      <w:pPr>
        <w:widowControl w:val="0"/>
        <w:tabs>
          <w:tab w:val="left" w:pos="851"/>
        </w:tabs>
        <w:jc w:val="center"/>
        <w:rPr>
          <w:b/>
          <w:sz w:val="28"/>
          <w:szCs w:val="28"/>
        </w:rPr>
      </w:pPr>
      <w:r w:rsidRPr="005D37DA">
        <w:rPr>
          <w:b/>
          <w:sz w:val="28"/>
          <w:szCs w:val="28"/>
        </w:rPr>
        <w:t>6.2. Описание показателей и критериев оценивания компетенций на различных этапах их формирования, описание шкал оценивания</w:t>
      </w:r>
    </w:p>
    <w:p w:rsidR="006906F6" w:rsidRPr="005D37DA" w:rsidRDefault="006906F6" w:rsidP="00D53ECF">
      <w:pPr>
        <w:tabs>
          <w:tab w:val="left" w:pos="851"/>
        </w:tabs>
        <w:ind w:firstLine="567"/>
        <w:jc w:val="both"/>
        <w:rPr>
          <w:sz w:val="28"/>
          <w:szCs w:val="28"/>
        </w:rPr>
      </w:pPr>
    </w:p>
    <w:p w:rsidR="006906F6" w:rsidRPr="005D37DA" w:rsidRDefault="006906F6" w:rsidP="00D53ECF">
      <w:pPr>
        <w:tabs>
          <w:tab w:val="left" w:pos="851"/>
        </w:tabs>
        <w:ind w:firstLine="567"/>
        <w:jc w:val="both"/>
        <w:rPr>
          <w:sz w:val="28"/>
          <w:szCs w:val="28"/>
        </w:rPr>
      </w:pPr>
      <w:r w:rsidRPr="005D37DA">
        <w:rPr>
          <w:b/>
          <w:sz w:val="28"/>
          <w:szCs w:val="28"/>
        </w:rPr>
        <w:t>Шкала оценивания</w:t>
      </w:r>
    </w:p>
    <w:p w:rsidR="006906F6" w:rsidRPr="005D37DA" w:rsidRDefault="006906F6" w:rsidP="00D53ECF">
      <w:pPr>
        <w:tabs>
          <w:tab w:val="left" w:pos="851"/>
        </w:tabs>
        <w:ind w:firstLine="567"/>
        <w:jc w:val="both"/>
        <w:rPr>
          <w:sz w:val="28"/>
          <w:szCs w:val="28"/>
        </w:rPr>
      </w:pPr>
      <w:r w:rsidRPr="005D37DA">
        <w:rPr>
          <w:sz w:val="28"/>
          <w:szCs w:val="28"/>
        </w:rPr>
        <w:t>Промежуточная аттестация по практикам устанавливается в форме зачета, который проводится по системе оценок «зачтено» и «не зачтено».</w:t>
      </w:r>
    </w:p>
    <w:p w:rsidR="006906F6" w:rsidRPr="005D37DA" w:rsidRDefault="006906F6" w:rsidP="00D53ECF">
      <w:pPr>
        <w:tabs>
          <w:tab w:val="left" w:pos="851"/>
        </w:tabs>
        <w:ind w:firstLine="567"/>
        <w:jc w:val="both"/>
        <w:rPr>
          <w:sz w:val="28"/>
          <w:szCs w:val="28"/>
        </w:rPr>
      </w:pPr>
      <w:r w:rsidRPr="005D37DA">
        <w:rPr>
          <w:b/>
          <w:sz w:val="28"/>
          <w:szCs w:val="28"/>
        </w:rPr>
        <w:t>Критерии оценивания</w:t>
      </w:r>
    </w:p>
    <w:p w:rsidR="006906F6" w:rsidRPr="005D37DA" w:rsidRDefault="006906F6" w:rsidP="00D53ECF">
      <w:pPr>
        <w:tabs>
          <w:tab w:val="left" w:pos="851"/>
        </w:tabs>
        <w:ind w:firstLine="567"/>
        <w:jc w:val="both"/>
        <w:rPr>
          <w:sz w:val="28"/>
          <w:szCs w:val="28"/>
        </w:rPr>
      </w:pPr>
      <w:r w:rsidRPr="005D37DA">
        <w:rPr>
          <w:sz w:val="28"/>
          <w:szCs w:val="28"/>
        </w:rPr>
        <w:t>Промежуточная аттестация по практике проводится по критерию приобретения обучающимся требуемых знаний, умений, навыков в рамках осваиваемых компетенций.</w:t>
      </w:r>
    </w:p>
    <w:p w:rsidR="006906F6" w:rsidRPr="005D37DA" w:rsidRDefault="006906F6" w:rsidP="00D53ECF">
      <w:pPr>
        <w:tabs>
          <w:tab w:val="left" w:pos="851"/>
        </w:tabs>
        <w:ind w:firstLine="567"/>
        <w:jc w:val="both"/>
        <w:rPr>
          <w:b/>
          <w:sz w:val="28"/>
          <w:szCs w:val="28"/>
        </w:rPr>
      </w:pPr>
      <w:r w:rsidRPr="005D37DA">
        <w:rPr>
          <w:b/>
          <w:sz w:val="28"/>
          <w:szCs w:val="28"/>
        </w:rPr>
        <w:t>Показатели оценивания</w:t>
      </w:r>
    </w:p>
    <w:p w:rsidR="006906F6" w:rsidRPr="005D37DA" w:rsidRDefault="006906F6" w:rsidP="00D53ECF">
      <w:pPr>
        <w:tabs>
          <w:tab w:val="left" w:pos="851"/>
        </w:tabs>
        <w:ind w:firstLine="567"/>
        <w:jc w:val="both"/>
        <w:rPr>
          <w:sz w:val="28"/>
          <w:szCs w:val="28"/>
        </w:rPr>
      </w:pPr>
      <w:r w:rsidRPr="005D37DA">
        <w:rPr>
          <w:sz w:val="28"/>
          <w:szCs w:val="28"/>
        </w:rPr>
        <w:t>Промежуточная аттестация по практикам проводится по следующим показателям оценивания:</w:t>
      </w:r>
    </w:p>
    <w:p w:rsidR="006906F6" w:rsidRPr="005D37DA" w:rsidRDefault="006906F6" w:rsidP="00D53ECF">
      <w:pPr>
        <w:tabs>
          <w:tab w:val="left" w:pos="851"/>
        </w:tabs>
        <w:ind w:firstLine="567"/>
        <w:jc w:val="both"/>
        <w:rPr>
          <w:sz w:val="28"/>
          <w:szCs w:val="28"/>
        </w:rPr>
      </w:pPr>
      <w:r w:rsidRPr="005D37DA">
        <w:rPr>
          <w:sz w:val="28"/>
          <w:szCs w:val="28"/>
        </w:rPr>
        <w:t xml:space="preserve">оценка «зачтено» выставляется, если прохождение практики позволило </w:t>
      </w:r>
      <w:r>
        <w:rPr>
          <w:sz w:val="28"/>
          <w:szCs w:val="28"/>
        </w:rPr>
        <w:t>обучающемуся</w:t>
      </w:r>
      <w:r w:rsidRPr="005D37DA">
        <w:rPr>
          <w:sz w:val="28"/>
          <w:szCs w:val="28"/>
        </w:rPr>
        <w:t xml:space="preserve"> приобрести все требуемые знания, умения, навыки и компетенции в соответствии с образовательной программой, отчет о прохождении практики, по крайней мере, в основном соответствует установленным требованиям, на защите отчета по практике </w:t>
      </w:r>
      <w:r>
        <w:rPr>
          <w:sz w:val="28"/>
          <w:szCs w:val="28"/>
        </w:rPr>
        <w:t>обучающийся</w:t>
      </w:r>
      <w:r w:rsidRPr="005D37DA">
        <w:rPr>
          <w:sz w:val="28"/>
          <w:szCs w:val="28"/>
        </w:rPr>
        <w:t xml:space="preserve"> продемонстрировал теоретические знания, практические навыки и умения на минимальном уровне;</w:t>
      </w:r>
    </w:p>
    <w:p w:rsidR="006906F6" w:rsidRPr="005D37DA" w:rsidRDefault="006906F6" w:rsidP="00D53ECF">
      <w:pPr>
        <w:ind w:firstLine="708"/>
        <w:jc w:val="both"/>
        <w:rPr>
          <w:sz w:val="28"/>
          <w:szCs w:val="28"/>
        </w:rPr>
      </w:pPr>
      <w:r w:rsidRPr="005D37DA">
        <w:rPr>
          <w:sz w:val="28"/>
          <w:szCs w:val="28"/>
        </w:rPr>
        <w:t xml:space="preserve">оценка «не зачтено» выставляется, если прохождение практики не позволило </w:t>
      </w:r>
      <w:r>
        <w:rPr>
          <w:sz w:val="28"/>
          <w:szCs w:val="28"/>
        </w:rPr>
        <w:t>обучающемуся</w:t>
      </w:r>
      <w:r w:rsidRPr="005D37DA">
        <w:rPr>
          <w:sz w:val="28"/>
          <w:szCs w:val="28"/>
        </w:rPr>
        <w:t xml:space="preserve"> приобрести все требуемые знания, умения, навыки и компетенции в соответствии с образовательной программой и (или) отчет о прохождении практики грубо не соответствует установленным требованиям, и (или) на защите отчета по практике </w:t>
      </w:r>
      <w:r>
        <w:rPr>
          <w:sz w:val="28"/>
          <w:szCs w:val="28"/>
        </w:rPr>
        <w:t>обучающийся</w:t>
      </w:r>
      <w:r w:rsidRPr="005D37DA">
        <w:rPr>
          <w:sz w:val="28"/>
          <w:szCs w:val="28"/>
        </w:rPr>
        <w:t xml:space="preserve"> не продемонстрировал теоретические знания, практические навыки и умения на минимальном уровне.</w:t>
      </w:r>
    </w:p>
    <w:p w:rsidR="006906F6" w:rsidRPr="005D37DA" w:rsidRDefault="006906F6" w:rsidP="00D53ECF">
      <w:pPr>
        <w:ind w:firstLine="708"/>
        <w:jc w:val="both"/>
        <w:rPr>
          <w:sz w:val="28"/>
          <w:szCs w:val="28"/>
        </w:rPr>
      </w:pPr>
      <w:r w:rsidRPr="005D37DA">
        <w:rPr>
          <w:sz w:val="28"/>
          <w:szCs w:val="28"/>
        </w:rPr>
        <w:t xml:space="preserve">Оценка «зачтено» является положительной, а </w:t>
      </w:r>
      <w:r>
        <w:rPr>
          <w:sz w:val="28"/>
          <w:szCs w:val="28"/>
        </w:rPr>
        <w:t>обучающийся</w:t>
      </w:r>
      <w:r w:rsidRPr="005D37DA">
        <w:rPr>
          <w:sz w:val="28"/>
          <w:szCs w:val="28"/>
        </w:rPr>
        <w:t>, ее получившие, считаются успешно прошедшими аттестационное испытание.</w:t>
      </w:r>
    </w:p>
    <w:p w:rsidR="006906F6" w:rsidRPr="005D37DA" w:rsidRDefault="006906F6" w:rsidP="00D53ECF">
      <w:pPr>
        <w:ind w:firstLine="708"/>
        <w:jc w:val="both"/>
        <w:rPr>
          <w:sz w:val="28"/>
          <w:szCs w:val="28"/>
        </w:rPr>
      </w:pPr>
      <w:r w:rsidRPr="005D37DA">
        <w:rPr>
          <w:sz w:val="28"/>
          <w:szCs w:val="28"/>
        </w:rPr>
        <w:t xml:space="preserve">Оценка «не зачтено» является неудовлетворительной (отрицательной), а </w:t>
      </w:r>
      <w:r>
        <w:rPr>
          <w:sz w:val="28"/>
          <w:szCs w:val="28"/>
        </w:rPr>
        <w:t>обучающийся</w:t>
      </w:r>
      <w:r w:rsidRPr="005D37DA">
        <w:rPr>
          <w:sz w:val="28"/>
          <w:szCs w:val="28"/>
        </w:rPr>
        <w:t>, ее получившие, считаются не прошедшими аттестационное испытание.</w:t>
      </w:r>
    </w:p>
    <w:p w:rsidR="006906F6" w:rsidRPr="005D37DA" w:rsidRDefault="006906F6" w:rsidP="00D53ECF">
      <w:pPr>
        <w:pStyle w:val="ListParagraph"/>
        <w:ind w:left="1440"/>
        <w:jc w:val="both"/>
        <w:rPr>
          <w:b/>
          <w:sz w:val="28"/>
          <w:szCs w:val="28"/>
        </w:rPr>
      </w:pPr>
    </w:p>
    <w:p w:rsidR="006906F6" w:rsidRPr="005D37DA" w:rsidRDefault="006906F6" w:rsidP="008C7E37">
      <w:pPr>
        <w:widowControl w:val="0"/>
        <w:tabs>
          <w:tab w:val="left" w:pos="851"/>
        </w:tabs>
        <w:jc w:val="center"/>
        <w:rPr>
          <w:b/>
          <w:sz w:val="28"/>
          <w:szCs w:val="28"/>
        </w:rPr>
      </w:pPr>
      <w:r w:rsidRPr="005D37DA">
        <w:rPr>
          <w:b/>
          <w:sz w:val="28"/>
          <w:szCs w:val="28"/>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6906F6" w:rsidRPr="005D37DA" w:rsidRDefault="006906F6" w:rsidP="00D53ECF">
      <w:pPr>
        <w:tabs>
          <w:tab w:val="left" w:pos="851"/>
        </w:tabs>
        <w:ind w:firstLine="567"/>
        <w:jc w:val="both"/>
        <w:rPr>
          <w:sz w:val="28"/>
          <w:szCs w:val="28"/>
        </w:rPr>
      </w:pPr>
    </w:p>
    <w:p w:rsidR="006906F6" w:rsidRPr="005D37DA" w:rsidRDefault="006906F6" w:rsidP="008C7E37">
      <w:pPr>
        <w:widowControl w:val="0"/>
        <w:tabs>
          <w:tab w:val="left" w:pos="851"/>
        </w:tabs>
        <w:jc w:val="center"/>
        <w:rPr>
          <w:b/>
          <w:sz w:val="28"/>
          <w:szCs w:val="28"/>
        </w:rPr>
      </w:pPr>
      <w:r w:rsidRPr="005D37DA">
        <w:rPr>
          <w:b/>
          <w:sz w:val="28"/>
          <w:szCs w:val="28"/>
        </w:rPr>
        <w:t>6.3.1. Текущий контроль успеваемости</w:t>
      </w:r>
    </w:p>
    <w:p w:rsidR="006906F6" w:rsidRPr="005D37DA" w:rsidRDefault="006906F6" w:rsidP="00D53ECF">
      <w:pPr>
        <w:tabs>
          <w:tab w:val="left" w:pos="851"/>
        </w:tabs>
        <w:ind w:firstLine="567"/>
        <w:jc w:val="both"/>
        <w:rPr>
          <w:b/>
          <w:sz w:val="28"/>
          <w:szCs w:val="28"/>
        </w:rPr>
      </w:pPr>
    </w:p>
    <w:p w:rsidR="006906F6" w:rsidRPr="005D37DA" w:rsidRDefault="006906F6" w:rsidP="00A23C74">
      <w:pPr>
        <w:tabs>
          <w:tab w:val="left" w:pos="1134"/>
        </w:tabs>
        <w:ind w:firstLine="709"/>
        <w:jc w:val="both"/>
        <w:rPr>
          <w:sz w:val="28"/>
          <w:szCs w:val="28"/>
        </w:rPr>
      </w:pPr>
      <w:r w:rsidRPr="005D37DA">
        <w:rPr>
          <w:sz w:val="28"/>
          <w:szCs w:val="28"/>
        </w:rPr>
        <w:t>Контрольные вопросы для текущего контроля успеваемости (устного опроса) на подготовительном (ознакомительном) этапе практики:</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Какого вида практика сейчас проводится?</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Какого типа практика сейчас проводится?</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Каким способом предусмотрено проведение практики?</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В какие сроки проводится практика?</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Какими документами регламентировано проведение практики?</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Где можно ознакомиться с документами, регламентирующими проведение практики?</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В каком месте проводится практика?</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Кто назначен руководителем практики?</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Какие функции выполняет руководитель практики?</w:t>
      </w:r>
    </w:p>
    <w:p w:rsidR="006906F6" w:rsidRPr="005D37DA" w:rsidRDefault="006906F6" w:rsidP="00A23C74">
      <w:pPr>
        <w:widowControl w:val="0"/>
        <w:numPr>
          <w:ilvl w:val="0"/>
          <w:numId w:val="29"/>
        </w:numPr>
        <w:ind w:left="0" w:firstLine="709"/>
        <w:jc w:val="both"/>
        <w:rPr>
          <w:sz w:val="28"/>
          <w:szCs w:val="28"/>
        </w:rPr>
      </w:pPr>
      <w:r w:rsidRPr="005D37DA">
        <w:rPr>
          <w:sz w:val="28"/>
          <w:szCs w:val="28"/>
          <w:shd w:val="clear" w:color="auto" w:fill="FFFFFF"/>
        </w:rPr>
        <w:t>Для чего нужен документ «Совместный рабочий график (план) проведения практики»?</w:t>
      </w:r>
    </w:p>
    <w:p w:rsidR="006906F6" w:rsidRPr="005D37DA" w:rsidRDefault="006906F6" w:rsidP="00A23C74">
      <w:pPr>
        <w:widowControl w:val="0"/>
        <w:numPr>
          <w:ilvl w:val="0"/>
          <w:numId w:val="29"/>
        </w:numPr>
        <w:ind w:left="0" w:firstLine="709"/>
        <w:jc w:val="both"/>
        <w:rPr>
          <w:sz w:val="28"/>
          <w:szCs w:val="28"/>
        </w:rPr>
      </w:pPr>
      <w:r w:rsidRPr="005D37DA">
        <w:rPr>
          <w:sz w:val="28"/>
          <w:szCs w:val="28"/>
          <w:shd w:val="clear" w:color="auto" w:fill="FFFFFF"/>
        </w:rPr>
        <w:t>Для чего нужен документ «Индивидуальные задания для прохождения практики»?</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Какие обязанности возлагаются на обучающегося при прохождении практики?</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Кто и когда должен выдать характеристику на обучающегося после прохождения практики?</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Кто должен выдать характеристику на обучающегося?</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В какой форме выдается и что должна отражать характеристика на обучающегося?</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Каким образом оформляется и что должен содержать отчет о прохождении практики?</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В какой срок и куда необходимо сдать отчет о прохождении практики?</w:t>
      </w:r>
    </w:p>
    <w:p w:rsidR="006906F6" w:rsidRPr="005D37DA" w:rsidRDefault="006906F6" w:rsidP="00A23C74">
      <w:pPr>
        <w:widowControl w:val="0"/>
        <w:numPr>
          <w:ilvl w:val="0"/>
          <w:numId w:val="29"/>
        </w:numPr>
        <w:ind w:left="0" w:firstLine="709"/>
        <w:jc w:val="both"/>
        <w:rPr>
          <w:sz w:val="28"/>
          <w:szCs w:val="28"/>
        </w:rPr>
      </w:pPr>
      <w:r w:rsidRPr="005D37DA">
        <w:rPr>
          <w:sz w:val="28"/>
          <w:szCs w:val="28"/>
        </w:rPr>
        <w:t>Каким образом проводится промежуточная аттестация по практике?</w:t>
      </w:r>
    </w:p>
    <w:p w:rsidR="006906F6" w:rsidRPr="005D37DA" w:rsidRDefault="006906F6" w:rsidP="00D53ECF">
      <w:pPr>
        <w:tabs>
          <w:tab w:val="left" w:pos="1134"/>
        </w:tabs>
        <w:ind w:firstLine="567"/>
        <w:jc w:val="both"/>
        <w:rPr>
          <w:b/>
          <w:sz w:val="28"/>
          <w:szCs w:val="28"/>
        </w:rPr>
      </w:pPr>
    </w:p>
    <w:p w:rsidR="006906F6" w:rsidRDefault="006906F6" w:rsidP="00594976">
      <w:pPr>
        <w:widowControl w:val="0"/>
        <w:ind w:firstLine="709"/>
        <w:jc w:val="center"/>
        <w:rPr>
          <w:sz w:val="28"/>
          <w:szCs w:val="28"/>
        </w:rPr>
      </w:pPr>
      <w:r w:rsidRPr="005D37DA">
        <w:rPr>
          <w:sz w:val="28"/>
          <w:szCs w:val="28"/>
        </w:rPr>
        <w:t>Контрольные вопросы для текущего контроля успеваемости (проверки выполнения индивидуальных заданий) на основном этапе практики</w:t>
      </w:r>
    </w:p>
    <w:p w:rsidR="006906F6" w:rsidRPr="005D37DA" w:rsidRDefault="006906F6" w:rsidP="00594976">
      <w:pPr>
        <w:widowControl w:val="0"/>
        <w:ind w:firstLine="709"/>
        <w:jc w:val="center"/>
        <w:rPr>
          <w:sz w:val="28"/>
          <w:szCs w:val="28"/>
        </w:rPr>
      </w:pPr>
    </w:p>
    <w:p w:rsidR="006906F6" w:rsidRPr="005D37DA" w:rsidRDefault="006906F6" w:rsidP="0025422A">
      <w:pPr>
        <w:widowControl w:val="0"/>
        <w:numPr>
          <w:ilvl w:val="0"/>
          <w:numId w:val="30"/>
        </w:numPr>
        <w:tabs>
          <w:tab w:val="left" w:pos="1134"/>
        </w:tabs>
        <w:ind w:left="0" w:firstLine="709"/>
        <w:jc w:val="both"/>
        <w:rPr>
          <w:sz w:val="28"/>
          <w:szCs w:val="28"/>
        </w:rPr>
      </w:pPr>
      <w:r w:rsidRPr="005D37DA">
        <w:rPr>
          <w:sz w:val="28"/>
          <w:szCs w:val="28"/>
        </w:rPr>
        <w:t>Что представляет собой юридическое консультирование?</w:t>
      </w:r>
    </w:p>
    <w:p w:rsidR="006906F6" w:rsidRPr="005D37DA" w:rsidRDefault="006906F6" w:rsidP="0025422A">
      <w:pPr>
        <w:widowControl w:val="0"/>
        <w:numPr>
          <w:ilvl w:val="0"/>
          <w:numId w:val="30"/>
        </w:numPr>
        <w:tabs>
          <w:tab w:val="left" w:pos="1134"/>
        </w:tabs>
        <w:ind w:left="0" w:firstLine="709"/>
        <w:jc w:val="both"/>
        <w:rPr>
          <w:sz w:val="28"/>
          <w:szCs w:val="28"/>
        </w:rPr>
      </w:pPr>
      <w:r w:rsidRPr="005D37DA">
        <w:rPr>
          <w:sz w:val="28"/>
          <w:szCs w:val="28"/>
        </w:rPr>
        <w:t>В чем состоит цель юридического консультирования?</w:t>
      </w:r>
    </w:p>
    <w:p w:rsidR="006906F6" w:rsidRPr="005D37DA" w:rsidRDefault="006906F6" w:rsidP="0025422A">
      <w:pPr>
        <w:widowControl w:val="0"/>
        <w:numPr>
          <w:ilvl w:val="0"/>
          <w:numId w:val="30"/>
        </w:numPr>
        <w:tabs>
          <w:tab w:val="left" w:pos="1134"/>
        </w:tabs>
        <w:ind w:left="0" w:firstLine="709"/>
        <w:jc w:val="both"/>
        <w:rPr>
          <w:sz w:val="28"/>
          <w:szCs w:val="28"/>
        </w:rPr>
      </w:pPr>
      <w:r w:rsidRPr="005D37DA">
        <w:rPr>
          <w:sz w:val="28"/>
          <w:szCs w:val="28"/>
        </w:rPr>
        <w:t>Каковы правила методически грамотного юридического консультирования?</w:t>
      </w:r>
    </w:p>
    <w:p w:rsidR="006906F6" w:rsidRPr="005D37DA" w:rsidRDefault="006906F6" w:rsidP="0025422A">
      <w:pPr>
        <w:widowControl w:val="0"/>
        <w:numPr>
          <w:ilvl w:val="0"/>
          <w:numId w:val="30"/>
        </w:numPr>
        <w:tabs>
          <w:tab w:val="left" w:pos="1134"/>
        </w:tabs>
        <w:ind w:left="0" w:firstLine="709"/>
        <w:jc w:val="both"/>
        <w:rPr>
          <w:sz w:val="28"/>
          <w:szCs w:val="28"/>
        </w:rPr>
      </w:pPr>
      <w:r w:rsidRPr="005D37DA">
        <w:rPr>
          <w:sz w:val="28"/>
          <w:szCs w:val="28"/>
        </w:rPr>
        <w:t>Как разрешаются конфликтные ситуации при юридическом консультировании?</w:t>
      </w:r>
    </w:p>
    <w:p w:rsidR="006906F6" w:rsidRPr="005D37DA" w:rsidRDefault="006906F6" w:rsidP="0025422A">
      <w:pPr>
        <w:widowControl w:val="0"/>
        <w:numPr>
          <w:ilvl w:val="0"/>
          <w:numId w:val="30"/>
        </w:numPr>
        <w:tabs>
          <w:tab w:val="left" w:pos="1134"/>
        </w:tabs>
        <w:ind w:left="0" w:firstLine="709"/>
        <w:jc w:val="both"/>
        <w:rPr>
          <w:sz w:val="28"/>
          <w:szCs w:val="28"/>
        </w:rPr>
      </w:pPr>
      <w:r w:rsidRPr="005D37DA">
        <w:rPr>
          <w:sz w:val="28"/>
          <w:szCs w:val="28"/>
        </w:rPr>
        <w:t>Каким образом оформляется письменная юридическая консультация?</w:t>
      </w:r>
    </w:p>
    <w:p w:rsidR="006906F6" w:rsidRPr="005D37DA" w:rsidRDefault="006906F6" w:rsidP="0025422A">
      <w:pPr>
        <w:widowControl w:val="0"/>
        <w:numPr>
          <w:ilvl w:val="0"/>
          <w:numId w:val="30"/>
        </w:numPr>
        <w:tabs>
          <w:tab w:val="left" w:pos="1134"/>
        </w:tabs>
        <w:ind w:left="0" w:firstLine="709"/>
        <w:jc w:val="both"/>
        <w:rPr>
          <w:sz w:val="28"/>
          <w:szCs w:val="28"/>
        </w:rPr>
      </w:pPr>
      <w:r w:rsidRPr="005D37DA">
        <w:rPr>
          <w:sz w:val="28"/>
          <w:szCs w:val="28"/>
        </w:rPr>
        <w:t>Что представляет собой юридическая экспертиза документов?</w:t>
      </w:r>
    </w:p>
    <w:p w:rsidR="006906F6" w:rsidRPr="005D37DA" w:rsidRDefault="006906F6" w:rsidP="0025422A">
      <w:pPr>
        <w:widowControl w:val="0"/>
        <w:numPr>
          <w:ilvl w:val="0"/>
          <w:numId w:val="30"/>
        </w:numPr>
        <w:tabs>
          <w:tab w:val="left" w:pos="1134"/>
        </w:tabs>
        <w:ind w:left="0" w:firstLine="709"/>
        <w:jc w:val="both"/>
        <w:rPr>
          <w:sz w:val="28"/>
          <w:szCs w:val="28"/>
        </w:rPr>
      </w:pPr>
      <w:r w:rsidRPr="005D37DA">
        <w:rPr>
          <w:sz w:val="28"/>
          <w:szCs w:val="28"/>
        </w:rPr>
        <w:t>В чем состоит цель юридической экспертизы документов?</w:t>
      </w:r>
    </w:p>
    <w:p w:rsidR="006906F6" w:rsidRPr="005D37DA" w:rsidRDefault="006906F6" w:rsidP="0025422A">
      <w:pPr>
        <w:widowControl w:val="0"/>
        <w:numPr>
          <w:ilvl w:val="0"/>
          <w:numId w:val="30"/>
        </w:numPr>
        <w:tabs>
          <w:tab w:val="left" w:pos="1134"/>
        </w:tabs>
        <w:ind w:left="0" w:firstLine="709"/>
        <w:jc w:val="both"/>
        <w:rPr>
          <w:sz w:val="28"/>
          <w:szCs w:val="28"/>
        </w:rPr>
      </w:pPr>
      <w:r w:rsidRPr="005D37DA">
        <w:rPr>
          <w:sz w:val="28"/>
          <w:szCs w:val="28"/>
        </w:rPr>
        <w:t>Каковы правила методически грамотной юридической экспертизы документов?</w:t>
      </w:r>
    </w:p>
    <w:p w:rsidR="006906F6" w:rsidRPr="00594976" w:rsidRDefault="006906F6" w:rsidP="0025422A">
      <w:pPr>
        <w:widowControl w:val="0"/>
        <w:numPr>
          <w:ilvl w:val="0"/>
          <w:numId w:val="30"/>
        </w:numPr>
        <w:tabs>
          <w:tab w:val="left" w:pos="1134"/>
        </w:tabs>
        <w:ind w:left="0" w:firstLine="709"/>
        <w:jc w:val="both"/>
        <w:rPr>
          <w:sz w:val="28"/>
          <w:szCs w:val="28"/>
        </w:rPr>
      </w:pPr>
      <w:r w:rsidRPr="005D37DA">
        <w:rPr>
          <w:sz w:val="28"/>
          <w:szCs w:val="28"/>
        </w:rPr>
        <w:t xml:space="preserve">Как разрешаются конфликтные ситуации при юридической </w:t>
      </w:r>
      <w:r w:rsidRPr="00594976">
        <w:rPr>
          <w:sz w:val="28"/>
          <w:szCs w:val="28"/>
        </w:rPr>
        <w:t>экспертизе документов?</w:t>
      </w:r>
    </w:p>
    <w:p w:rsidR="006906F6" w:rsidRPr="00594976" w:rsidRDefault="006906F6" w:rsidP="00594976">
      <w:pPr>
        <w:widowControl w:val="0"/>
        <w:numPr>
          <w:ilvl w:val="0"/>
          <w:numId w:val="30"/>
        </w:numPr>
        <w:tabs>
          <w:tab w:val="left" w:pos="1134"/>
        </w:tabs>
        <w:ind w:left="0" w:firstLine="709"/>
        <w:jc w:val="both"/>
        <w:rPr>
          <w:sz w:val="28"/>
          <w:szCs w:val="28"/>
        </w:rPr>
      </w:pPr>
      <w:r w:rsidRPr="00594976">
        <w:rPr>
          <w:sz w:val="28"/>
          <w:szCs w:val="28"/>
        </w:rPr>
        <w:t>Каким образом оформляется письменная юридическая экспертиза документов?</w:t>
      </w:r>
    </w:p>
    <w:p w:rsidR="006906F6" w:rsidRPr="00594976" w:rsidRDefault="006906F6" w:rsidP="00594976">
      <w:pPr>
        <w:widowControl w:val="0"/>
        <w:numPr>
          <w:ilvl w:val="0"/>
          <w:numId w:val="30"/>
        </w:numPr>
        <w:tabs>
          <w:tab w:val="left" w:pos="1134"/>
        </w:tabs>
        <w:ind w:left="0" w:firstLine="709"/>
        <w:jc w:val="both"/>
        <w:rPr>
          <w:sz w:val="28"/>
          <w:szCs w:val="28"/>
        </w:rPr>
      </w:pPr>
      <w:r w:rsidRPr="00594976">
        <w:rPr>
          <w:sz w:val="28"/>
          <w:szCs w:val="28"/>
        </w:rPr>
        <w:t xml:space="preserve">В чем состоит социальное значение формирования нетерпимости к коррупционному поведению? </w:t>
      </w:r>
    </w:p>
    <w:p w:rsidR="006906F6" w:rsidRPr="00594976" w:rsidRDefault="006906F6" w:rsidP="00594976">
      <w:pPr>
        <w:widowControl w:val="0"/>
        <w:numPr>
          <w:ilvl w:val="0"/>
          <w:numId w:val="30"/>
        </w:numPr>
        <w:tabs>
          <w:tab w:val="left" w:pos="1134"/>
        </w:tabs>
        <w:ind w:left="0" w:firstLine="709"/>
        <w:jc w:val="both"/>
        <w:rPr>
          <w:b/>
          <w:sz w:val="28"/>
          <w:szCs w:val="28"/>
        </w:rPr>
      </w:pPr>
      <w:r w:rsidRPr="00594976">
        <w:rPr>
          <w:sz w:val="28"/>
          <w:szCs w:val="28"/>
        </w:rPr>
        <w:t xml:space="preserve">В чем выражается уважительное отношение к праву и закону в процессе оказания правовой помощи гражданам? </w:t>
      </w:r>
    </w:p>
    <w:p w:rsidR="006906F6" w:rsidRPr="00594976" w:rsidRDefault="006906F6" w:rsidP="00594976">
      <w:pPr>
        <w:widowControl w:val="0"/>
        <w:numPr>
          <w:ilvl w:val="0"/>
          <w:numId w:val="30"/>
        </w:numPr>
        <w:tabs>
          <w:tab w:val="left" w:pos="1134"/>
        </w:tabs>
        <w:ind w:left="0" w:firstLine="709"/>
        <w:jc w:val="both"/>
      </w:pPr>
      <w:r w:rsidRPr="00594976">
        <w:rPr>
          <w:sz w:val="28"/>
          <w:szCs w:val="28"/>
        </w:rPr>
        <w:t xml:space="preserve"> Назовите особенности организации и деятельности профильных организаций, оказывающих бесплатную юридическую помощь гражданам, содержание профессиональных обязанностей, этических принципов</w:t>
      </w:r>
      <w:r>
        <w:rPr>
          <w:sz w:val="28"/>
          <w:szCs w:val="28"/>
        </w:rPr>
        <w:t>.</w:t>
      </w:r>
    </w:p>
    <w:p w:rsidR="006906F6" w:rsidRDefault="006906F6" w:rsidP="00594976">
      <w:pPr>
        <w:widowControl w:val="0"/>
        <w:numPr>
          <w:ilvl w:val="0"/>
          <w:numId w:val="30"/>
        </w:numPr>
        <w:tabs>
          <w:tab w:val="left" w:pos="1134"/>
        </w:tabs>
        <w:ind w:left="0" w:firstLine="709"/>
        <w:jc w:val="both"/>
        <w:rPr>
          <w:sz w:val="28"/>
          <w:szCs w:val="28"/>
        </w:rPr>
      </w:pPr>
      <w:r w:rsidRPr="00594976">
        <w:rPr>
          <w:sz w:val="28"/>
          <w:szCs w:val="28"/>
        </w:rPr>
        <w:t>Какие основные правовые институты, применяемые при оказании правовой помощи населению</w:t>
      </w:r>
      <w:r>
        <w:rPr>
          <w:sz w:val="28"/>
          <w:szCs w:val="28"/>
        </w:rPr>
        <w:t>,</w:t>
      </w:r>
      <w:r w:rsidRPr="00594976">
        <w:rPr>
          <w:sz w:val="28"/>
          <w:szCs w:val="28"/>
        </w:rPr>
        <w:t xml:space="preserve"> Вы знаете?</w:t>
      </w:r>
    </w:p>
    <w:p w:rsidR="006906F6" w:rsidRPr="00594976" w:rsidRDefault="006906F6" w:rsidP="00594976">
      <w:pPr>
        <w:widowControl w:val="0"/>
        <w:numPr>
          <w:ilvl w:val="0"/>
          <w:numId w:val="30"/>
        </w:numPr>
        <w:tabs>
          <w:tab w:val="left" w:pos="1134"/>
        </w:tabs>
        <w:ind w:left="0" w:firstLine="709"/>
        <w:jc w:val="both"/>
      </w:pPr>
      <w:r w:rsidRPr="00C42BE7">
        <w:rPr>
          <w:sz w:val="28"/>
          <w:szCs w:val="28"/>
        </w:rPr>
        <w:t>Как</w:t>
      </w:r>
      <w:r>
        <w:rPr>
          <w:sz w:val="28"/>
          <w:szCs w:val="28"/>
        </w:rPr>
        <w:t>ую</w:t>
      </w:r>
      <w:r w:rsidRPr="00C42BE7">
        <w:rPr>
          <w:sz w:val="28"/>
          <w:szCs w:val="28"/>
        </w:rPr>
        <w:t xml:space="preserve"> иноязычн</w:t>
      </w:r>
      <w:r>
        <w:rPr>
          <w:sz w:val="28"/>
          <w:szCs w:val="28"/>
        </w:rPr>
        <w:t>ую</w:t>
      </w:r>
      <w:r w:rsidRPr="00C42BE7">
        <w:rPr>
          <w:sz w:val="28"/>
          <w:szCs w:val="28"/>
        </w:rPr>
        <w:t xml:space="preserve"> научн</w:t>
      </w:r>
      <w:r>
        <w:rPr>
          <w:sz w:val="28"/>
          <w:szCs w:val="28"/>
        </w:rPr>
        <w:t>ую</w:t>
      </w:r>
      <w:r w:rsidRPr="00C42BE7">
        <w:rPr>
          <w:sz w:val="28"/>
          <w:szCs w:val="28"/>
        </w:rPr>
        <w:t xml:space="preserve"> терминологи</w:t>
      </w:r>
      <w:r>
        <w:rPr>
          <w:sz w:val="28"/>
          <w:szCs w:val="28"/>
        </w:rPr>
        <w:t>ю</w:t>
      </w:r>
      <w:r w:rsidRPr="00C42BE7">
        <w:rPr>
          <w:sz w:val="28"/>
          <w:szCs w:val="28"/>
        </w:rPr>
        <w:t xml:space="preserve"> по профилю подготовки Вы знаете?</w:t>
      </w:r>
    </w:p>
    <w:p w:rsidR="006906F6" w:rsidRPr="00594976" w:rsidRDefault="006906F6" w:rsidP="00594976">
      <w:pPr>
        <w:widowControl w:val="0"/>
        <w:numPr>
          <w:ilvl w:val="0"/>
          <w:numId w:val="30"/>
        </w:numPr>
        <w:tabs>
          <w:tab w:val="left" w:pos="1134"/>
        </w:tabs>
        <w:ind w:left="0" w:firstLine="709"/>
        <w:jc w:val="both"/>
      </w:pPr>
      <w:r w:rsidRPr="00594976">
        <w:rPr>
          <w:sz w:val="28"/>
          <w:szCs w:val="28"/>
        </w:rPr>
        <w:t xml:space="preserve">Назовите </w:t>
      </w:r>
      <w:r>
        <w:rPr>
          <w:sz w:val="28"/>
          <w:szCs w:val="28"/>
        </w:rPr>
        <w:t>с</w:t>
      </w:r>
      <w:r w:rsidRPr="00594976">
        <w:rPr>
          <w:sz w:val="28"/>
          <w:szCs w:val="28"/>
        </w:rPr>
        <w:t>пособы и приемы толкования содержания норм права, приемы юридической техники</w:t>
      </w:r>
      <w:r>
        <w:rPr>
          <w:sz w:val="28"/>
          <w:szCs w:val="28"/>
        </w:rPr>
        <w:t>.</w:t>
      </w:r>
    </w:p>
    <w:p w:rsidR="006906F6" w:rsidRPr="00594976" w:rsidRDefault="006906F6" w:rsidP="00594976">
      <w:pPr>
        <w:widowControl w:val="0"/>
        <w:numPr>
          <w:ilvl w:val="0"/>
          <w:numId w:val="30"/>
        </w:numPr>
        <w:tabs>
          <w:tab w:val="left" w:pos="1134"/>
        </w:tabs>
        <w:ind w:left="0" w:firstLine="709"/>
        <w:jc w:val="both"/>
      </w:pPr>
      <w:r w:rsidRPr="00594976">
        <w:rPr>
          <w:sz w:val="28"/>
          <w:szCs w:val="28"/>
        </w:rPr>
        <w:t>Перечислите основные уголовно-правовые и уголовно-процессуальные институты и категории</w:t>
      </w:r>
      <w:r>
        <w:rPr>
          <w:sz w:val="28"/>
          <w:szCs w:val="28"/>
        </w:rPr>
        <w:t>.</w:t>
      </w:r>
    </w:p>
    <w:p w:rsidR="006906F6" w:rsidRPr="00911186" w:rsidRDefault="006906F6" w:rsidP="00594976">
      <w:pPr>
        <w:widowControl w:val="0"/>
        <w:numPr>
          <w:ilvl w:val="0"/>
          <w:numId w:val="30"/>
        </w:numPr>
        <w:tabs>
          <w:tab w:val="left" w:pos="1134"/>
        </w:tabs>
        <w:ind w:left="0" w:firstLine="709"/>
        <w:jc w:val="both"/>
        <w:rPr>
          <w:sz w:val="28"/>
          <w:szCs w:val="28"/>
        </w:rPr>
      </w:pPr>
      <w:r w:rsidRPr="00594976">
        <w:rPr>
          <w:sz w:val="28"/>
          <w:szCs w:val="28"/>
        </w:rPr>
        <w:t xml:space="preserve">В чем выражается социальное значение уголовно-правовых средств </w:t>
      </w:r>
      <w:r w:rsidRPr="00911186">
        <w:rPr>
          <w:sz w:val="28"/>
          <w:szCs w:val="28"/>
        </w:rPr>
        <w:t>укрепления законности, правопорядка и безопасности?</w:t>
      </w:r>
    </w:p>
    <w:p w:rsidR="006906F6" w:rsidRPr="00911186" w:rsidRDefault="006906F6" w:rsidP="00594976">
      <w:pPr>
        <w:widowControl w:val="0"/>
        <w:numPr>
          <w:ilvl w:val="0"/>
          <w:numId w:val="30"/>
        </w:numPr>
        <w:tabs>
          <w:tab w:val="left" w:pos="1134"/>
        </w:tabs>
        <w:ind w:left="0" w:firstLine="709"/>
        <w:jc w:val="both"/>
        <w:rPr>
          <w:sz w:val="28"/>
          <w:szCs w:val="28"/>
        </w:rPr>
      </w:pPr>
      <w:r w:rsidRPr="00911186">
        <w:rPr>
          <w:sz w:val="28"/>
          <w:szCs w:val="28"/>
        </w:rPr>
        <w:t>Охарактеризуйте основные правовые средства предупреждения правонарушений и преступлений, выявления причин и условий, способствующих их совершению.</w:t>
      </w:r>
    </w:p>
    <w:p w:rsidR="006906F6" w:rsidRPr="00911186" w:rsidRDefault="006906F6" w:rsidP="00594976">
      <w:pPr>
        <w:widowControl w:val="0"/>
        <w:numPr>
          <w:ilvl w:val="0"/>
          <w:numId w:val="30"/>
        </w:numPr>
        <w:tabs>
          <w:tab w:val="left" w:pos="1134"/>
        </w:tabs>
        <w:ind w:left="0" w:firstLine="709"/>
        <w:jc w:val="both"/>
        <w:rPr>
          <w:sz w:val="28"/>
          <w:szCs w:val="28"/>
        </w:rPr>
      </w:pPr>
      <w:r w:rsidRPr="00911186">
        <w:rPr>
          <w:sz w:val="28"/>
          <w:szCs w:val="28"/>
        </w:rPr>
        <w:t>Назовите основные правовые средства выявления, оценки и содействия пресечению коррупционного поведения.</w:t>
      </w:r>
    </w:p>
    <w:p w:rsidR="006906F6" w:rsidRPr="00911186" w:rsidRDefault="006906F6" w:rsidP="00911186">
      <w:pPr>
        <w:widowControl w:val="0"/>
        <w:numPr>
          <w:ilvl w:val="0"/>
          <w:numId w:val="30"/>
        </w:numPr>
        <w:tabs>
          <w:tab w:val="left" w:pos="1134"/>
        </w:tabs>
        <w:ind w:left="0" w:firstLine="709"/>
        <w:jc w:val="both"/>
        <w:rPr>
          <w:sz w:val="28"/>
          <w:szCs w:val="28"/>
        </w:rPr>
      </w:pPr>
      <w:r w:rsidRPr="00911186">
        <w:rPr>
          <w:sz w:val="28"/>
          <w:szCs w:val="28"/>
        </w:rPr>
        <w:t>Выделите важнейшие тенденции в развитии наук уголовно-правового цикла</w:t>
      </w:r>
    </w:p>
    <w:p w:rsidR="006906F6" w:rsidRPr="00911186" w:rsidRDefault="006906F6" w:rsidP="00911186">
      <w:pPr>
        <w:widowControl w:val="0"/>
        <w:numPr>
          <w:ilvl w:val="0"/>
          <w:numId w:val="30"/>
        </w:numPr>
        <w:tabs>
          <w:tab w:val="left" w:pos="1134"/>
        </w:tabs>
        <w:ind w:left="0" w:firstLine="709"/>
        <w:jc w:val="both"/>
        <w:rPr>
          <w:sz w:val="28"/>
          <w:szCs w:val="28"/>
        </w:rPr>
      </w:pPr>
      <w:r w:rsidRPr="00911186">
        <w:rPr>
          <w:sz w:val="28"/>
          <w:szCs w:val="28"/>
        </w:rPr>
        <w:t>Назовите основы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6906F6" w:rsidRPr="00911186" w:rsidRDefault="006906F6" w:rsidP="00911186">
      <w:pPr>
        <w:widowControl w:val="0"/>
        <w:numPr>
          <w:ilvl w:val="0"/>
          <w:numId w:val="30"/>
        </w:numPr>
        <w:tabs>
          <w:tab w:val="left" w:pos="1134"/>
        </w:tabs>
        <w:ind w:left="0" w:firstLine="709"/>
        <w:jc w:val="both"/>
        <w:rPr>
          <w:sz w:val="28"/>
          <w:szCs w:val="28"/>
        </w:rPr>
      </w:pPr>
      <w:r w:rsidRPr="00911186">
        <w:rPr>
          <w:sz w:val="28"/>
          <w:szCs w:val="28"/>
        </w:rPr>
        <w:t>Назовите основы предотвращения и урегулирования конфликтных ситуаций в профессиональной деятельности, принятия оптимальных управленческих решений;</w:t>
      </w:r>
    </w:p>
    <w:p w:rsidR="006906F6" w:rsidRPr="005D37DA" w:rsidRDefault="006906F6" w:rsidP="00D53ECF">
      <w:pPr>
        <w:widowControl w:val="0"/>
        <w:ind w:firstLine="567"/>
        <w:jc w:val="both"/>
        <w:rPr>
          <w:b/>
          <w:sz w:val="28"/>
          <w:szCs w:val="28"/>
        </w:rPr>
      </w:pPr>
    </w:p>
    <w:p w:rsidR="006906F6" w:rsidRPr="005D37DA" w:rsidRDefault="006906F6" w:rsidP="0025422A">
      <w:pPr>
        <w:widowControl w:val="0"/>
        <w:tabs>
          <w:tab w:val="left" w:pos="851"/>
        </w:tabs>
        <w:jc w:val="center"/>
        <w:rPr>
          <w:b/>
          <w:sz w:val="28"/>
          <w:szCs w:val="28"/>
        </w:rPr>
      </w:pPr>
      <w:r w:rsidRPr="005D37DA">
        <w:rPr>
          <w:b/>
          <w:sz w:val="28"/>
          <w:szCs w:val="28"/>
        </w:rPr>
        <w:t>6.3.2. Промежуточная аттестация</w:t>
      </w:r>
    </w:p>
    <w:p w:rsidR="006906F6" w:rsidRPr="005D37DA" w:rsidRDefault="006906F6" w:rsidP="0025422A">
      <w:pPr>
        <w:widowControl w:val="0"/>
        <w:tabs>
          <w:tab w:val="left" w:pos="851"/>
        </w:tabs>
        <w:jc w:val="center"/>
        <w:rPr>
          <w:b/>
          <w:sz w:val="28"/>
          <w:szCs w:val="28"/>
        </w:rPr>
      </w:pPr>
    </w:p>
    <w:p w:rsidR="006906F6" w:rsidRPr="005D37DA" w:rsidRDefault="006906F6" w:rsidP="00D53ECF">
      <w:pPr>
        <w:tabs>
          <w:tab w:val="num" w:pos="142"/>
          <w:tab w:val="left" w:pos="851"/>
        </w:tabs>
        <w:ind w:firstLine="567"/>
        <w:jc w:val="both"/>
        <w:rPr>
          <w:sz w:val="28"/>
          <w:szCs w:val="28"/>
        </w:rPr>
      </w:pPr>
      <w:r w:rsidRPr="005D37DA">
        <w:rPr>
          <w:sz w:val="28"/>
          <w:szCs w:val="28"/>
        </w:rPr>
        <w:t>Промежуточная аттестация по практике проводится путем проверки и оценивания отчета о прохождении практики, а также в форме контактной работы (устное собеседование для оценки отчета о прохождении практики (защита отчета)).</w:t>
      </w:r>
    </w:p>
    <w:p w:rsidR="006906F6" w:rsidRPr="005D37DA" w:rsidRDefault="006906F6" w:rsidP="00D53ECF">
      <w:pPr>
        <w:tabs>
          <w:tab w:val="num" w:pos="142"/>
          <w:tab w:val="left" w:pos="851"/>
        </w:tabs>
        <w:ind w:firstLine="567"/>
        <w:jc w:val="both"/>
        <w:rPr>
          <w:b/>
          <w:sz w:val="28"/>
          <w:szCs w:val="28"/>
        </w:rPr>
      </w:pPr>
    </w:p>
    <w:p w:rsidR="006906F6" w:rsidRPr="005D37DA" w:rsidRDefault="006906F6" w:rsidP="0025422A">
      <w:pPr>
        <w:widowControl w:val="0"/>
        <w:jc w:val="center"/>
        <w:rPr>
          <w:b/>
          <w:sz w:val="28"/>
          <w:szCs w:val="28"/>
        </w:rPr>
      </w:pPr>
      <w:r w:rsidRPr="005D37DA">
        <w:rPr>
          <w:b/>
          <w:sz w:val="28"/>
          <w:szCs w:val="28"/>
        </w:rPr>
        <w:t>6.3.3.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906F6" w:rsidRPr="005D37DA" w:rsidRDefault="006906F6" w:rsidP="00D53ECF">
      <w:pPr>
        <w:ind w:firstLine="567"/>
        <w:jc w:val="both"/>
        <w:rPr>
          <w:b/>
          <w:sz w:val="28"/>
          <w:szCs w:val="28"/>
        </w:rPr>
      </w:pPr>
    </w:p>
    <w:p w:rsidR="006906F6" w:rsidRPr="005D37DA" w:rsidRDefault="006906F6" w:rsidP="00D53ECF">
      <w:pPr>
        <w:ind w:firstLine="720"/>
        <w:jc w:val="both"/>
        <w:rPr>
          <w:sz w:val="28"/>
          <w:szCs w:val="28"/>
        </w:rPr>
      </w:pPr>
      <w:r w:rsidRPr="005D37DA">
        <w:rPr>
          <w:sz w:val="28"/>
          <w:szCs w:val="28"/>
        </w:rPr>
        <w:t>Процедура оценивания знаний, умений и навыков включает в себя два этапа: подготовительный и основной. На первом этапе собирается и обобщается информация о результатах текущего контроля успеваемости обучающихся в ходе проведения практики. На втором этапе оцениваются знания, умения и навыки обучающихся, показываемые непосредственно на промежуточной аттестации. Оценка выставляется на основе шкалы оценивания и установленных критериев.</w:t>
      </w:r>
    </w:p>
    <w:p w:rsidR="006906F6" w:rsidRPr="005D37DA" w:rsidRDefault="006906F6" w:rsidP="00D53ECF">
      <w:pPr>
        <w:ind w:firstLine="709"/>
        <w:jc w:val="both"/>
        <w:rPr>
          <w:sz w:val="28"/>
          <w:szCs w:val="28"/>
        </w:rPr>
      </w:pPr>
      <w:r w:rsidRPr="005D37DA">
        <w:rPr>
          <w:sz w:val="28"/>
          <w:szCs w:val="28"/>
        </w:rPr>
        <w:t>Основные уровни освоения компетенций коррелируют с соответствующими этапами контроля успеваемости обучающихся в рамках полного периода проведения практики.</w:t>
      </w:r>
    </w:p>
    <w:p w:rsidR="006906F6" w:rsidRPr="005D37DA" w:rsidRDefault="006906F6" w:rsidP="00D53ECF">
      <w:pPr>
        <w:ind w:firstLine="709"/>
        <w:jc w:val="both"/>
        <w:rPr>
          <w:sz w:val="28"/>
          <w:szCs w:val="28"/>
        </w:rPr>
      </w:pPr>
      <w:r w:rsidRPr="005D37DA">
        <w:rPr>
          <w:sz w:val="28"/>
          <w:szCs w:val="28"/>
        </w:rPr>
        <w:t>На предварительном (ознакомительном) этапе оценивания уровень (этап) освоения компетенций, как правило, соответствует прохождению обучающимся текущего контроля успеваемости по практике со следующими результатами:</w:t>
      </w:r>
    </w:p>
    <w:p w:rsidR="006906F6" w:rsidRPr="005D37DA" w:rsidRDefault="006906F6" w:rsidP="00D53ECF">
      <w:pPr>
        <w:ind w:firstLine="709"/>
        <w:jc w:val="both"/>
        <w:rPr>
          <w:sz w:val="28"/>
          <w:szCs w:val="28"/>
        </w:rPr>
      </w:pPr>
      <w:r w:rsidRPr="005D37DA">
        <w:rPr>
          <w:sz w:val="28"/>
          <w:szCs w:val="28"/>
        </w:rPr>
        <w:t xml:space="preserve">минимальный уровень (этап) – уяснение </w:t>
      </w:r>
      <w:r>
        <w:rPr>
          <w:sz w:val="28"/>
          <w:szCs w:val="28"/>
        </w:rPr>
        <w:t xml:space="preserve">обучающимся </w:t>
      </w:r>
      <w:r w:rsidRPr="005D37DA">
        <w:rPr>
          <w:sz w:val="28"/>
          <w:szCs w:val="28"/>
        </w:rPr>
        <w:t xml:space="preserve">порядка и сроков прохождения практики, содержания и планируемых результатов практики, выполнение заданий без грубых ошибок, уяснение </w:t>
      </w:r>
      <w:r>
        <w:rPr>
          <w:sz w:val="28"/>
          <w:szCs w:val="28"/>
        </w:rPr>
        <w:t>обучающимся</w:t>
      </w:r>
      <w:r w:rsidRPr="005D37DA">
        <w:rPr>
          <w:sz w:val="28"/>
          <w:szCs w:val="28"/>
        </w:rPr>
        <w:t xml:space="preserve"> порядка и сроков представления отчетности по практике;</w:t>
      </w:r>
    </w:p>
    <w:p w:rsidR="006906F6" w:rsidRPr="005D37DA" w:rsidRDefault="006906F6" w:rsidP="00D53ECF">
      <w:pPr>
        <w:ind w:firstLine="709"/>
        <w:jc w:val="both"/>
        <w:rPr>
          <w:sz w:val="28"/>
          <w:szCs w:val="28"/>
        </w:rPr>
      </w:pPr>
      <w:r w:rsidRPr="005D37DA">
        <w:rPr>
          <w:sz w:val="28"/>
          <w:szCs w:val="28"/>
        </w:rPr>
        <w:t xml:space="preserve">базовый уровень (этап) – уяснение </w:t>
      </w:r>
      <w:r>
        <w:rPr>
          <w:sz w:val="28"/>
          <w:szCs w:val="28"/>
        </w:rPr>
        <w:t>обучающимся</w:t>
      </w:r>
      <w:r w:rsidRPr="005D37DA">
        <w:rPr>
          <w:sz w:val="28"/>
          <w:szCs w:val="28"/>
        </w:rPr>
        <w:t xml:space="preserve"> порядка и сроков прохождения практики, содержания и планируемых результатов практики, выполнение заданий с незначительными недочетами (упущениями) или без таковых, уяснение </w:t>
      </w:r>
      <w:r>
        <w:rPr>
          <w:sz w:val="28"/>
          <w:szCs w:val="28"/>
        </w:rPr>
        <w:t>обучающимся</w:t>
      </w:r>
      <w:r w:rsidRPr="005D37DA">
        <w:rPr>
          <w:sz w:val="28"/>
          <w:szCs w:val="28"/>
        </w:rPr>
        <w:t xml:space="preserve"> порядка и сроков представления отчетности по практике.</w:t>
      </w:r>
    </w:p>
    <w:p w:rsidR="006906F6" w:rsidRPr="005D37DA" w:rsidRDefault="006906F6" w:rsidP="00D53ECF">
      <w:pPr>
        <w:ind w:firstLine="709"/>
        <w:jc w:val="both"/>
        <w:rPr>
          <w:sz w:val="28"/>
          <w:szCs w:val="28"/>
        </w:rPr>
      </w:pPr>
      <w:r w:rsidRPr="005D37DA">
        <w:rPr>
          <w:sz w:val="28"/>
          <w:szCs w:val="28"/>
        </w:rPr>
        <w:t>Продвинутый уровень освоения компетенций оценивается только на промежуточной аттестации и, как правило, предполагает установление на предварительном этапе оценивания базового уровня (этапа) освоения компетенций.</w:t>
      </w:r>
    </w:p>
    <w:p w:rsidR="006906F6" w:rsidRPr="005D37DA" w:rsidRDefault="006906F6" w:rsidP="00D53ECF">
      <w:pPr>
        <w:ind w:firstLine="709"/>
        <w:jc w:val="both"/>
        <w:rPr>
          <w:sz w:val="28"/>
          <w:szCs w:val="28"/>
        </w:rPr>
      </w:pPr>
      <w:r w:rsidRPr="005D37DA">
        <w:rPr>
          <w:sz w:val="28"/>
          <w:szCs w:val="28"/>
        </w:rPr>
        <w:t xml:space="preserve">Оценка «зачтено» на промежуточной аттестации свидетельствует о продвинутом, базовом или минимальном уровне (этапе) освоения </w:t>
      </w:r>
      <w:r>
        <w:rPr>
          <w:sz w:val="28"/>
          <w:szCs w:val="28"/>
        </w:rPr>
        <w:t>обучающимся</w:t>
      </w:r>
      <w:r w:rsidRPr="005D37DA">
        <w:rPr>
          <w:sz w:val="28"/>
          <w:szCs w:val="28"/>
        </w:rPr>
        <w:t xml:space="preserve"> соответствующих компетенций. Выставление оценок завершает основной этап оценивания уровня освоения компетенций в рамках промежуточной аттестации.</w:t>
      </w:r>
    </w:p>
    <w:p w:rsidR="006906F6" w:rsidRPr="005D37DA" w:rsidRDefault="006906F6" w:rsidP="00D53ECF">
      <w:pPr>
        <w:ind w:firstLine="709"/>
        <w:jc w:val="both"/>
        <w:rPr>
          <w:sz w:val="28"/>
          <w:szCs w:val="28"/>
        </w:rPr>
      </w:pPr>
    </w:p>
    <w:p w:rsidR="006906F6" w:rsidRDefault="006906F6" w:rsidP="0025422A">
      <w:pPr>
        <w:pStyle w:val="s1"/>
        <w:widowControl w:val="0"/>
        <w:shd w:val="clear" w:color="auto" w:fill="FFFFFF"/>
        <w:tabs>
          <w:tab w:val="left" w:pos="851"/>
        </w:tabs>
        <w:spacing w:before="0" w:beforeAutospacing="0" w:after="0" w:afterAutospacing="0"/>
        <w:jc w:val="center"/>
        <w:rPr>
          <w:b/>
          <w:sz w:val="28"/>
          <w:szCs w:val="28"/>
        </w:rPr>
      </w:pPr>
    </w:p>
    <w:p w:rsidR="006906F6" w:rsidRDefault="006906F6" w:rsidP="0025422A">
      <w:pPr>
        <w:pStyle w:val="s1"/>
        <w:widowControl w:val="0"/>
        <w:shd w:val="clear" w:color="auto" w:fill="FFFFFF"/>
        <w:tabs>
          <w:tab w:val="left" w:pos="851"/>
        </w:tabs>
        <w:spacing w:before="0" w:beforeAutospacing="0" w:after="0" w:afterAutospacing="0"/>
        <w:jc w:val="center"/>
        <w:rPr>
          <w:b/>
          <w:sz w:val="28"/>
          <w:szCs w:val="28"/>
        </w:rPr>
      </w:pPr>
    </w:p>
    <w:p w:rsidR="006906F6" w:rsidRDefault="006906F6" w:rsidP="0025422A">
      <w:pPr>
        <w:pStyle w:val="s1"/>
        <w:widowControl w:val="0"/>
        <w:shd w:val="clear" w:color="auto" w:fill="FFFFFF"/>
        <w:tabs>
          <w:tab w:val="left" w:pos="851"/>
        </w:tabs>
        <w:spacing w:before="0" w:beforeAutospacing="0" w:after="0" w:afterAutospacing="0"/>
        <w:jc w:val="center"/>
        <w:rPr>
          <w:b/>
          <w:sz w:val="28"/>
          <w:szCs w:val="28"/>
        </w:rPr>
      </w:pPr>
    </w:p>
    <w:p w:rsidR="006906F6" w:rsidRPr="005D37DA" w:rsidRDefault="006906F6" w:rsidP="0025422A">
      <w:pPr>
        <w:pStyle w:val="s1"/>
        <w:widowControl w:val="0"/>
        <w:shd w:val="clear" w:color="auto" w:fill="FFFFFF"/>
        <w:tabs>
          <w:tab w:val="left" w:pos="851"/>
        </w:tabs>
        <w:spacing w:before="0" w:beforeAutospacing="0" w:after="0" w:afterAutospacing="0"/>
        <w:jc w:val="center"/>
        <w:rPr>
          <w:b/>
          <w:sz w:val="28"/>
          <w:szCs w:val="28"/>
        </w:rPr>
      </w:pPr>
      <w:r w:rsidRPr="005D37DA">
        <w:rPr>
          <w:b/>
          <w:sz w:val="28"/>
          <w:szCs w:val="28"/>
        </w:rPr>
        <w:t>7. Перечень учебной литературы и ресурсов сети «Интернет», необходимых для проведения практики</w:t>
      </w:r>
    </w:p>
    <w:p w:rsidR="006906F6" w:rsidRPr="005D37DA" w:rsidRDefault="006906F6" w:rsidP="00D53ECF">
      <w:pPr>
        <w:jc w:val="both"/>
        <w:rPr>
          <w:b/>
          <w:bCs/>
          <w:sz w:val="28"/>
          <w:szCs w:val="28"/>
        </w:rPr>
      </w:pPr>
    </w:p>
    <w:p w:rsidR="006906F6" w:rsidRPr="005D37DA" w:rsidRDefault="006906F6" w:rsidP="0025422A">
      <w:pPr>
        <w:tabs>
          <w:tab w:val="left" w:pos="1134"/>
        </w:tabs>
        <w:adjustRightInd w:val="0"/>
        <w:ind w:firstLine="709"/>
        <w:jc w:val="both"/>
        <w:rPr>
          <w:sz w:val="28"/>
          <w:szCs w:val="28"/>
        </w:rPr>
      </w:pPr>
      <w:r w:rsidRPr="005D37DA">
        <w:rPr>
          <w:b/>
          <w:bCs/>
          <w:sz w:val="28"/>
          <w:szCs w:val="28"/>
        </w:rPr>
        <w:t>Основная учебная литература:</w:t>
      </w:r>
    </w:p>
    <w:p w:rsidR="006906F6" w:rsidRPr="005D37DA" w:rsidRDefault="006906F6" w:rsidP="00D53ECF">
      <w:pPr>
        <w:tabs>
          <w:tab w:val="left" w:pos="1134"/>
        </w:tabs>
        <w:adjustRightInd w:val="0"/>
        <w:ind w:firstLine="567"/>
        <w:jc w:val="both"/>
        <w:rPr>
          <w:sz w:val="28"/>
          <w:szCs w:val="28"/>
        </w:rPr>
      </w:pPr>
      <w:r w:rsidRPr="005D37DA">
        <w:rPr>
          <w:sz w:val="28"/>
          <w:szCs w:val="28"/>
        </w:rPr>
        <w:t xml:space="preserve">1. Лазарева, В. А. Защита прав личности в уголовном процессе России : учебное пособие для вузов / В. А. Лазарева, В. В. Иванов, А. К. Утарбаев. — 4-е изд., перераб. и доп. — Москва : Издательство Юрайт, 2019. — 268 с. — (Высшее образование). — ISBN 978-5-534-12212-1. — Текст : электронный // ЭБС Юрайт [сайт]. — URL: </w:t>
      </w:r>
      <w:hyperlink r:id="rId12" w:history="1">
        <w:r w:rsidRPr="004E6F0E">
          <w:rPr>
            <w:rStyle w:val="Hyperlink"/>
            <w:color w:val="1F497D"/>
            <w:sz w:val="28"/>
            <w:szCs w:val="28"/>
          </w:rPr>
          <w:t>https://biblio-online.ru/bcode/447081</w:t>
        </w:r>
      </w:hyperlink>
      <w:r w:rsidRPr="004E6F0E">
        <w:rPr>
          <w:color w:val="1F497D"/>
          <w:sz w:val="28"/>
          <w:szCs w:val="28"/>
        </w:rPr>
        <w:t xml:space="preserve">  </w:t>
      </w:r>
    </w:p>
    <w:p w:rsidR="006906F6" w:rsidRPr="005D37DA" w:rsidRDefault="006906F6" w:rsidP="00D53ECF">
      <w:pPr>
        <w:tabs>
          <w:tab w:val="left" w:pos="1134"/>
        </w:tabs>
        <w:adjustRightInd w:val="0"/>
        <w:ind w:firstLine="567"/>
        <w:jc w:val="both"/>
        <w:rPr>
          <w:b/>
          <w:sz w:val="28"/>
          <w:szCs w:val="28"/>
        </w:rPr>
      </w:pPr>
      <w:r w:rsidRPr="005D37DA">
        <w:rPr>
          <w:sz w:val="28"/>
          <w:szCs w:val="28"/>
        </w:rPr>
        <w:t xml:space="preserve">2. </w:t>
      </w:r>
      <w:r w:rsidRPr="005D37DA">
        <w:rPr>
          <w:iCs/>
          <w:sz w:val="28"/>
          <w:szCs w:val="28"/>
        </w:rPr>
        <w:t>Белик, В. Н</w:t>
      </w:r>
      <w:r w:rsidRPr="005D37DA">
        <w:rPr>
          <w:i/>
          <w:iCs/>
          <w:sz w:val="28"/>
          <w:szCs w:val="28"/>
        </w:rPr>
        <w:t>.</w:t>
      </w:r>
      <w:r w:rsidRPr="005D37DA">
        <w:rPr>
          <w:sz w:val="28"/>
          <w:szCs w:val="28"/>
        </w:rPr>
        <w:t>Конституционные права личности и их защита : учебное пособие для вузов / В. Н. Белик. — 3-е изд., перераб. и доп. — Москва : Издательство Юрайт, 2019. — 158 с. — (Высшее образование). — ISBN 978-5-534-11238-2. — Текст : электронный // ЭБС Юрайт [сайт]. — URL: </w:t>
      </w:r>
      <w:hyperlink r:id="rId13" w:tgtFrame="_blank" w:history="1">
        <w:r w:rsidRPr="004E6F0E">
          <w:rPr>
            <w:rStyle w:val="Hyperlink"/>
            <w:color w:val="1F497D"/>
            <w:sz w:val="28"/>
            <w:szCs w:val="28"/>
          </w:rPr>
          <w:t>https://biblio-online.ru/bcode/444785</w:t>
        </w:r>
      </w:hyperlink>
    </w:p>
    <w:p w:rsidR="006906F6" w:rsidRPr="005D37DA" w:rsidRDefault="006906F6" w:rsidP="00D53ECF">
      <w:pPr>
        <w:tabs>
          <w:tab w:val="left" w:pos="1134"/>
        </w:tabs>
        <w:adjustRightInd w:val="0"/>
        <w:ind w:firstLine="567"/>
        <w:jc w:val="both"/>
        <w:rPr>
          <w:b/>
          <w:sz w:val="28"/>
          <w:szCs w:val="28"/>
        </w:rPr>
      </w:pPr>
    </w:p>
    <w:p w:rsidR="006906F6" w:rsidRPr="005D37DA" w:rsidRDefault="006906F6" w:rsidP="00B520E4">
      <w:pPr>
        <w:tabs>
          <w:tab w:val="left" w:pos="1134"/>
        </w:tabs>
        <w:adjustRightInd w:val="0"/>
        <w:ind w:firstLine="709"/>
        <w:jc w:val="both"/>
        <w:rPr>
          <w:sz w:val="28"/>
          <w:szCs w:val="28"/>
        </w:rPr>
      </w:pPr>
      <w:r w:rsidRPr="005D37DA">
        <w:rPr>
          <w:b/>
          <w:sz w:val="28"/>
          <w:szCs w:val="28"/>
        </w:rPr>
        <w:t>Дополнительная учебная литература:</w:t>
      </w:r>
    </w:p>
    <w:p w:rsidR="006906F6" w:rsidRPr="005D37DA" w:rsidRDefault="006906F6" w:rsidP="00B520E4">
      <w:pPr>
        <w:pStyle w:val="ListParagraph"/>
        <w:widowControl w:val="0"/>
        <w:tabs>
          <w:tab w:val="left" w:pos="1134"/>
          <w:tab w:val="left" w:pos="1713"/>
        </w:tabs>
        <w:ind w:left="0" w:firstLine="709"/>
        <w:contextualSpacing w:val="0"/>
        <w:jc w:val="both"/>
        <w:rPr>
          <w:sz w:val="28"/>
          <w:szCs w:val="28"/>
        </w:rPr>
      </w:pPr>
      <w:r w:rsidRPr="005D37DA">
        <w:rPr>
          <w:sz w:val="28"/>
          <w:szCs w:val="28"/>
        </w:rPr>
        <w:t xml:space="preserve">1.  Чумакова, О. В. Правовые и организационные вопросы регулирования бесплатной юридической помощи : монография / О. В. Чумакова. — Москва, Саратов : Всероссийский государственный университет юстиции (РПА Минюста России), Ай Пи Эр Медиа, 2016. — 291 c. — ISBN 978-5-00094-294-9. — Текст : электронный // Электронно-библиотечная система IPR BOOKS : [сайт]. — URL: </w:t>
      </w:r>
      <w:hyperlink r:id="rId14" w:history="1">
        <w:r w:rsidRPr="004E6F0E">
          <w:rPr>
            <w:rStyle w:val="Hyperlink"/>
            <w:color w:val="1F497D"/>
            <w:sz w:val="28"/>
            <w:szCs w:val="28"/>
          </w:rPr>
          <w:t>http://www.iprbookshop.ru/59250.html</w:t>
        </w:r>
      </w:hyperlink>
      <w:r w:rsidRPr="005D37DA">
        <w:rPr>
          <w:sz w:val="28"/>
          <w:szCs w:val="28"/>
        </w:rPr>
        <w:t xml:space="preserve">   </w:t>
      </w:r>
    </w:p>
    <w:p w:rsidR="006906F6" w:rsidRPr="004E6F0E" w:rsidRDefault="006906F6" w:rsidP="00B520E4">
      <w:pPr>
        <w:pStyle w:val="ListParagraph"/>
        <w:widowControl w:val="0"/>
        <w:tabs>
          <w:tab w:val="left" w:pos="1134"/>
          <w:tab w:val="left" w:pos="1713"/>
        </w:tabs>
        <w:ind w:left="0" w:firstLine="709"/>
        <w:contextualSpacing w:val="0"/>
        <w:jc w:val="both"/>
        <w:rPr>
          <w:color w:val="1F497D"/>
          <w:sz w:val="28"/>
          <w:szCs w:val="28"/>
        </w:rPr>
      </w:pPr>
      <w:r w:rsidRPr="005D37DA">
        <w:rPr>
          <w:sz w:val="28"/>
          <w:szCs w:val="28"/>
        </w:rPr>
        <w:t>2. Профессиональные навыки юриста : учебник для академического бакалавриата / Е. Н. Доброхотова [и др.] ; под общей редакцией Е. Н. Доброхотовой. — Москва : Издательство Юрайт, 2019. — 326 с. — (Бакалавр. Академический курс). — ISBN 978-5-534-03333-5. — Текст : электронный // ЭБС Юрайт [сайт]. — URL: </w:t>
      </w:r>
      <w:hyperlink r:id="rId15" w:tgtFrame="_blank" w:history="1">
        <w:r w:rsidRPr="004E6F0E">
          <w:rPr>
            <w:rStyle w:val="Hyperlink"/>
            <w:color w:val="1F497D"/>
            <w:sz w:val="28"/>
            <w:szCs w:val="28"/>
          </w:rPr>
          <w:t>https://biblio-online.ru/bcode/433447</w:t>
        </w:r>
      </w:hyperlink>
    </w:p>
    <w:p w:rsidR="006906F6" w:rsidRPr="005D37DA" w:rsidRDefault="006906F6" w:rsidP="00B520E4">
      <w:pPr>
        <w:pStyle w:val="ListParagraph"/>
        <w:widowControl w:val="0"/>
        <w:tabs>
          <w:tab w:val="left" w:pos="1134"/>
          <w:tab w:val="left" w:pos="1713"/>
        </w:tabs>
        <w:ind w:left="0" w:firstLine="709"/>
        <w:contextualSpacing w:val="0"/>
        <w:jc w:val="both"/>
        <w:rPr>
          <w:sz w:val="28"/>
          <w:szCs w:val="28"/>
        </w:rPr>
      </w:pPr>
    </w:p>
    <w:p w:rsidR="006906F6" w:rsidRPr="005D37DA" w:rsidRDefault="006906F6" w:rsidP="00BE082A">
      <w:pPr>
        <w:tabs>
          <w:tab w:val="left" w:pos="1134"/>
        </w:tabs>
        <w:ind w:firstLine="709"/>
        <w:jc w:val="both"/>
        <w:rPr>
          <w:b/>
          <w:bCs/>
          <w:sz w:val="28"/>
          <w:szCs w:val="28"/>
        </w:rPr>
      </w:pPr>
      <w:r w:rsidRPr="005D37DA">
        <w:rPr>
          <w:b/>
          <w:bCs/>
          <w:sz w:val="28"/>
          <w:szCs w:val="28"/>
        </w:rPr>
        <w:t>Ресурсы сети «Интернет», необходимые для проведения практики:</w:t>
      </w:r>
    </w:p>
    <w:p w:rsidR="006906F6" w:rsidRPr="005D37DA" w:rsidRDefault="006906F6" w:rsidP="00BE082A">
      <w:pPr>
        <w:tabs>
          <w:tab w:val="left" w:pos="1134"/>
        </w:tabs>
        <w:ind w:firstLine="709"/>
        <w:jc w:val="both"/>
        <w:rPr>
          <w:bCs/>
          <w:sz w:val="28"/>
          <w:szCs w:val="28"/>
        </w:rPr>
      </w:pPr>
      <w:r w:rsidRPr="005D37DA">
        <w:rPr>
          <w:bCs/>
          <w:sz w:val="28"/>
          <w:szCs w:val="28"/>
        </w:rPr>
        <w:t xml:space="preserve">Официальные сайты органов государственной власти; </w:t>
      </w:r>
    </w:p>
    <w:p w:rsidR="006906F6" w:rsidRPr="005D37DA" w:rsidRDefault="006906F6" w:rsidP="002B40CB">
      <w:pPr>
        <w:tabs>
          <w:tab w:val="left" w:pos="1134"/>
        </w:tabs>
        <w:ind w:firstLine="709"/>
        <w:jc w:val="both"/>
        <w:rPr>
          <w:sz w:val="28"/>
          <w:szCs w:val="28"/>
        </w:rPr>
      </w:pPr>
      <w:r w:rsidRPr="005D37DA">
        <w:rPr>
          <w:sz w:val="28"/>
          <w:szCs w:val="28"/>
        </w:rPr>
        <w:t xml:space="preserve">Президент Российской Федерации: Официальный сайт. [Электронный ресурс]. URL: </w:t>
      </w:r>
      <w:hyperlink r:id="rId16" w:history="1">
        <w:r w:rsidRPr="008034D9">
          <w:rPr>
            <w:rStyle w:val="Hyperlink"/>
            <w:sz w:val="28"/>
            <w:szCs w:val="28"/>
          </w:rPr>
          <w:t>https://state.kremlin.ru</w:t>
        </w:r>
      </w:hyperlink>
    </w:p>
    <w:p w:rsidR="006906F6" w:rsidRPr="005D37DA" w:rsidRDefault="006906F6" w:rsidP="00BE082A">
      <w:pPr>
        <w:tabs>
          <w:tab w:val="left" w:pos="1134"/>
        </w:tabs>
        <w:ind w:firstLine="709"/>
        <w:jc w:val="both"/>
        <w:rPr>
          <w:sz w:val="28"/>
          <w:szCs w:val="28"/>
        </w:rPr>
      </w:pPr>
      <w:r w:rsidRPr="005D37DA">
        <w:rPr>
          <w:sz w:val="28"/>
          <w:szCs w:val="28"/>
        </w:rPr>
        <w:t xml:space="preserve">Правительство Российской Федерации: Официальный сайт. [Электронный ресурс]. URL: </w:t>
      </w:r>
      <w:hyperlink r:id="rId17" w:history="1">
        <w:r w:rsidRPr="004E6F0E">
          <w:rPr>
            <w:rStyle w:val="Hyperlink"/>
            <w:color w:val="1F497D"/>
            <w:sz w:val="28"/>
            <w:szCs w:val="28"/>
          </w:rPr>
          <w:t>www.gov.ru</w:t>
        </w:r>
      </w:hyperlink>
    </w:p>
    <w:p w:rsidR="006906F6" w:rsidRPr="005D37DA" w:rsidRDefault="006906F6" w:rsidP="00BE082A">
      <w:pPr>
        <w:tabs>
          <w:tab w:val="left" w:pos="1134"/>
        </w:tabs>
        <w:ind w:firstLine="709"/>
        <w:jc w:val="both"/>
        <w:rPr>
          <w:b/>
          <w:sz w:val="28"/>
          <w:szCs w:val="28"/>
        </w:rPr>
      </w:pPr>
    </w:p>
    <w:p w:rsidR="006906F6" w:rsidRPr="005D37DA" w:rsidRDefault="006906F6" w:rsidP="00BE082A">
      <w:pPr>
        <w:tabs>
          <w:tab w:val="left" w:pos="1134"/>
        </w:tabs>
        <w:ind w:firstLine="709"/>
        <w:jc w:val="both"/>
        <w:rPr>
          <w:b/>
          <w:sz w:val="28"/>
          <w:szCs w:val="28"/>
        </w:rPr>
      </w:pPr>
      <w:r w:rsidRPr="005D37DA">
        <w:rPr>
          <w:b/>
          <w:sz w:val="28"/>
          <w:szCs w:val="28"/>
        </w:rPr>
        <w:t>Информационные ресурсы:</w:t>
      </w:r>
    </w:p>
    <w:p w:rsidR="006906F6" w:rsidRPr="005D37DA" w:rsidRDefault="006906F6" w:rsidP="00BE082A">
      <w:pPr>
        <w:tabs>
          <w:tab w:val="left" w:pos="1134"/>
        </w:tabs>
        <w:ind w:firstLine="709"/>
        <w:jc w:val="both"/>
        <w:rPr>
          <w:sz w:val="28"/>
          <w:szCs w:val="28"/>
        </w:rPr>
      </w:pPr>
      <w:r w:rsidRPr="005D37DA">
        <w:rPr>
          <w:sz w:val="28"/>
          <w:szCs w:val="28"/>
        </w:rPr>
        <w:t xml:space="preserve">Портал «Межрегиональный центр защиты прав граждан»: Официальный сайт. [Электронный ресурс]. </w:t>
      </w:r>
      <w:r w:rsidRPr="005D37DA">
        <w:rPr>
          <w:sz w:val="28"/>
          <w:szCs w:val="28"/>
          <w:lang w:val="en-US"/>
        </w:rPr>
        <w:t>URL</w:t>
      </w:r>
      <w:r w:rsidRPr="005D37DA">
        <w:rPr>
          <w:sz w:val="28"/>
          <w:szCs w:val="28"/>
        </w:rPr>
        <w:t xml:space="preserve">: </w:t>
      </w:r>
      <w:hyperlink r:id="rId18" w:history="1">
        <w:r w:rsidRPr="004E6F0E">
          <w:rPr>
            <w:rStyle w:val="Hyperlink"/>
            <w:color w:val="1F497D"/>
            <w:sz w:val="28"/>
            <w:szCs w:val="28"/>
            <w:lang w:val="en-US"/>
          </w:rPr>
          <w:t>http</w:t>
        </w:r>
        <w:r w:rsidRPr="004E6F0E">
          <w:rPr>
            <w:rStyle w:val="Hyperlink"/>
            <w:color w:val="1F497D"/>
            <w:sz w:val="28"/>
            <w:szCs w:val="28"/>
          </w:rPr>
          <w:t>://защитаправ-граждан.рф/</w:t>
        </w:r>
      </w:hyperlink>
      <w:r w:rsidRPr="005D37DA">
        <w:rPr>
          <w:sz w:val="28"/>
          <w:szCs w:val="28"/>
        </w:rPr>
        <w:t xml:space="preserve"> </w:t>
      </w:r>
    </w:p>
    <w:p w:rsidR="006906F6" w:rsidRPr="005D37DA" w:rsidRDefault="006906F6" w:rsidP="00BE082A">
      <w:pPr>
        <w:tabs>
          <w:tab w:val="left" w:pos="1134"/>
        </w:tabs>
        <w:ind w:firstLine="709"/>
        <w:jc w:val="both"/>
        <w:rPr>
          <w:b/>
          <w:sz w:val="28"/>
          <w:szCs w:val="28"/>
        </w:rPr>
      </w:pPr>
    </w:p>
    <w:p w:rsidR="006906F6" w:rsidRPr="005D37DA" w:rsidRDefault="006906F6" w:rsidP="00BE082A">
      <w:pPr>
        <w:ind w:firstLine="709"/>
        <w:jc w:val="both"/>
        <w:rPr>
          <w:b/>
          <w:sz w:val="28"/>
          <w:szCs w:val="28"/>
        </w:rPr>
      </w:pPr>
      <w:r w:rsidRPr="005D37DA">
        <w:rPr>
          <w:b/>
          <w:sz w:val="28"/>
          <w:szCs w:val="28"/>
        </w:rPr>
        <w:t>Библиотеки</w:t>
      </w:r>
    </w:p>
    <w:p w:rsidR="006906F6" w:rsidRDefault="006906F6" w:rsidP="00BE082A">
      <w:pPr>
        <w:ind w:firstLine="709"/>
        <w:jc w:val="both"/>
        <w:rPr>
          <w:sz w:val="28"/>
          <w:szCs w:val="28"/>
        </w:rPr>
      </w:pPr>
      <w:r w:rsidRPr="005D37DA">
        <w:rPr>
          <w:sz w:val="28"/>
          <w:szCs w:val="28"/>
        </w:rPr>
        <w:t xml:space="preserve">Российская государственная библиотека: Официальный сайт. [Электронный ресурс]. URL: </w:t>
      </w:r>
      <w:hyperlink r:id="rId19" w:history="1">
        <w:r w:rsidRPr="008034D9">
          <w:rPr>
            <w:rStyle w:val="Hyperlink"/>
            <w:sz w:val="28"/>
            <w:szCs w:val="28"/>
          </w:rPr>
          <w:t>https://www.rsl.ru</w:t>
        </w:r>
      </w:hyperlink>
    </w:p>
    <w:p w:rsidR="006906F6" w:rsidRPr="005D37DA" w:rsidRDefault="006906F6" w:rsidP="00BE082A">
      <w:pPr>
        <w:ind w:firstLine="709"/>
        <w:jc w:val="both"/>
        <w:rPr>
          <w:sz w:val="28"/>
          <w:szCs w:val="28"/>
        </w:rPr>
      </w:pPr>
    </w:p>
    <w:p w:rsidR="006906F6" w:rsidRPr="002B40CB" w:rsidRDefault="006906F6" w:rsidP="002B40CB">
      <w:pPr>
        <w:ind w:firstLine="709"/>
        <w:jc w:val="both"/>
        <w:rPr>
          <w:sz w:val="28"/>
          <w:szCs w:val="28"/>
        </w:rPr>
      </w:pPr>
      <w:r w:rsidRPr="005D37DA">
        <w:rPr>
          <w:sz w:val="28"/>
          <w:szCs w:val="28"/>
        </w:rPr>
        <w:t xml:space="preserve">Национальная электронная библиотека: Официальный сайт. [Электронный ресурс]. URL: </w:t>
      </w:r>
      <w:hyperlink r:id="rId20" w:history="1">
        <w:r w:rsidRPr="008034D9">
          <w:rPr>
            <w:rStyle w:val="Hyperlink"/>
            <w:sz w:val="28"/>
            <w:szCs w:val="28"/>
          </w:rPr>
          <w:t>https://www.rusneb.ru</w:t>
        </w:r>
      </w:hyperlink>
    </w:p>
    <w:p w:rsidR="006906F6" w:rsidRPr="005D37DA" w:rsidRDefault="006906F6" w:rsidP="002B40CB">
      <w:pPr>
        <w:ind w:firstLine="709"/>
        <w:jc w:val="both"/>
        <w:rPr>
          <w:sz w:val="28"/>
          <w:szCs w:val="28"/>
        </w:rPr>
      </w:pPr>
      <w:r w:rsidRPr="005D37DA">
        <w:rPr>
          <w:sz w:val="28"/>
          <w:szCs w:val="28"/>
        </w:rPr>
        <w:t xml:space="preserve">Российская национальная библиотека: Официальный сайт. [Электронный ресурс]. URL: </w:t>
      </w:r>
      <w:hyperlink r:id="rId21" w:history="1">
        <w:r w:rsidRPr="008034D9">
          <w:rPr>
            <w:rStyle w:val="Hyperlink"/>
            <w:sz w:val="28"/>
            <w:szCs w:val="28"/>
          </w:rPr>
          <w:t>https://www.</w:t>
        </w:r>
        <w:r w:rsidRPr="008034D9">
          <w:rPr>
            <w:rStyle w:val="Hyperlink"/>
            <w:sz w:val="28"/>
            <w:szCs w:val="28"/>
            <w:lang w:val="en-US"/>
          </w:rPr>
          <w:t>n</w:t>
        </w:r>
        <w:r w:rsidRPr="008034D9">
          <w:rPr>
            <w:rStyle w:val="Hyperlink"/>
            <w:sz w:val="28"/>
            <w:szCs w:val="28"/>
          </w:rPr>
          <w:t>lr.ru</w:t>
        </w:r>
      </w:hyperlink>
    </w:p>
    <w:p w:rsidR="006906F6" w:rsidRPr="005D37DA" w:rsidRDefault="006906F6" w:rsidP="002B40CB">
      <w:pPr>
        <w:ind w:firstLine="709"/>
        <w:jc w:val="both"/>
        <w:rPr>
          <w:sz w:val="28"/>
          <w:szCs w:val="28"/>
        </w:rPr>
      </w:pPr>
      <w:r w:rsidRPr="005D37DA">
        <w:rPr>
          <w:sz w:val="28"/>
          <w:szCs w:val="28"/>
        </w:rPr>
        <w:t>Научная электронная библиотека «</w:t>
      </w:r>
      <w:r w:rsidRPr="005D37DA">
        <w:rPr>
          <w:sz w:val="28"/>
          <w:szCs w:val="28"/>
          <w:lang w:val="en-US"/>
        </w:rPr>
        <w:t>eLIBRARY</w:t>
      </w:r>
      <w:r w:rsidRPr="005D37DA">
        <w:rPr>
          <w:sz w:val="28"/>
          <w:szCs w:val="28"/>
        </w:rPr>
        <w:t>.</w:t>
      </w:r>
      <w:r w:rsidRPr="005D37DA">
        <w:rPr>
          <w:sz w:val="28"/>
          <w:szCs w:val="28"/>
          <w:lang w:val="en-US"/>
        </w:rPr>
        <w:t>ru</w:t>
      </w:r>
      <w:r w:rsidRPr="005D37DA">
        <w:rPr>
          <w:sz w:val="28"/>
          <w:szCs w:val="28"/>
        </w:rPr>
        <w:t xml:space="preserve">»: Официальный сайт. [Электронный ресурс]. URL: </w:t>
      </w:r>
      <w:hyperlink r:id="rId22" w:history="1">
        <w:r w:rsidRPr="008034D9">
          <w:rPr>
            <w:rStyle w:val="Hyperlink"/>
            <w:sz w:val="28"/>
            <w:szCs w:val="28"/>
          </w:rPr>
          <w:t>https://elibrary.ru</w:t>
        </w:r>
      </w:hyperlink>
    </w:p>
    <w:p w:rsidR="006906F6" w:rsidRPr="005D37DA" w:rsidRDefault="006906F6" w:rsidP="00BE082A">
      <w:pPr>
        <w:ind w:firstLine="709"/>
        <w:jc w:val="both"/>
        <w:rPr>
          <w:sz w:val="28"/>
          <w:szCs w:val="28"/>
        </w:rPr>
      </w:pPr>
    </w:p>
    <w:p w:rsidR="006906F6" w:rsidRPr="005D37DA" w:rsidRDefault="006906F6" w:rsidP="00BE082A">
      <w:pPr>
        <w:ind w:firstLine="709"/>
        <w:jc w:val="both"/>
        <w:rPr>
          <w:b/>
          <w:sz w:val="28"/>
          <w:szCs w:val="28"/>
        </w:rPr>
      </w:pPr>
      <w:r w:rsidRPr="005D37DA">
        <w:rPr>
          <w:b/>
          <w:sz w:val="28"/>
          <w:szCs w:val="28"/>
        </w:rPr>
        <w:t>Электронные библиотечные системы:</w:t>
      </w:r>
    </w:p>
    <w:p w:rsidR="006906F6" w:rsidRPr="005D37DA" w:rsidRDefault="006906F6" w:rsidP="00811F48">
      <w:pPr>
        <w:ind w:firstLine="709"/>
        <w:jc w:val="both"/>
        <w:rPr>
          <w:sz w:val="28"/>
          <w:szCs w:val="28"/>
        </w:rPr>
      </w:pPr>
      <w:r w:rsidRPr="005D37DA">
        <w:rPr>
          <w:sz w:val="28"/>
          <w:szCs w:val="28"/>
        </w:rPr>
        <w:t xml:space="preserve">Электронная библиотечная система «IPRbooks»: Официальный сайт. [Электронный ресурс]. URL: </w:t>
      </w:r>
      <w:hyperlink r:id="rId23" w:history="1">
        <w:r w:rsidRPr="004E6F0E">
          <w:rPr>
            <w:rStyle w:val="Hyperlink"/>
            <w:color w:val="1F497D"/>
            <w:sz w:val="28"/>
            <w:szCs w:val="28"/>
          </w:rPr>
          <w:t>http://www.IPRbooks.ru/</w:t>
        </w:r>
      </w:hyperlink>
      <w:r w:rsidRPr="004E6F0E">
        <w:rPr>
          <w:color w:val="1F497D"/>
          <w:sz w:val="28"/>
          <w:szCs w:val="28"/>
        </w:rPr>
        <w:t>.</w:t>
      </w:r>
    </w:p>
    <w:p w:rsidR="006906F6" w:rsidRPr="005D37DA" w:rsidRDefault="006906F6" w:rsidP="00811F48">
      <w:pPr>
        <w:ind w:firstLine="709"/>
        <w:jc w:val="both"/>
        <w:rPr>
          <w:sz w:val="28"/>
          <w:szCs w:val="28"/>
        </w:rPr>
      </w:pPr>
      <w:r w:rsidRPr="005D37DA">
        <w:rPr>
          <w:sz w:val="28"/>
          <w:szCs w:val="28"/>
        </w:rPr>
        <w:t xml:space="preserve">Электронная библиотечная система «Юрайт»: Официальный сайт. [Электронный ресурс]. URL: </w:t>
      </w:r>
      <w:hyperlink r:id="rId24" w:history="1">
        <w:r w:rsidRPr="004E6F0E">
          <w:rPr>
            <w:rStyle w:val="Hyperlink"/>
            <w:color w:val="1F497D"/>
            <w:sz w:val="28"/>
            <w:szCs w:val="28"/>
          </w:rPr>
          <w:t>https://biblio-online.ru/</w:t>
        </w:r>
      </w:hyperlink>
      <w:r w:rsidRPr="004E6F0E">
        <w:rPr>
          <w:color w:val="1F497D"/>
          <w:sz w:val="28"/>
          <w:szCs w:val="28"/>
        </w:rPr>
        <w:t>.</w:t>
      </w:r>
    </w:p>
    <w:p w:rsidR="006906F6" w:rsidRPr="005D37DA" w:rsidRDefault="006906F6" w:rsidP="00BE082A">
      <w:pPr>
        <w:ind w:firstLine="709"/>
        <w:jc w:val="both"/>
        <w:rPr>
          <w:b/>
          <w:sz w:val="28"/>
          <w:szCs w:val="28"/>
        </w:rPr>
      </w:pPr>
    </w:p>
    <w:p w:rsidR="006906F6" w:rsidRPr="005D37DA" w:rsidRDefault="006906F6" w:rsidP="00BE082A">
      <w:pPr>
        <w:ind w:firstLine="709"/>
        <w:jc w:val="both"/>
        <w:rPr>
          <w:b/>
          <w:sz w:val="28"/>
          <w:szCs w:val="28"/>
        </w:rPr>
      </w:pPr>
      <w:r w:rsidRPr="005D37DA">
        <w:rPr>
          <w:b/>
          <w:sz w:val="28"/>
          <w:szCs w:val="28"/>
        </w:rPr>
        <w:t>Поисковая система:</w:t>
      </w:r>
    </w:p>
    <w:p w:rsidR="006906F6" w:rsidRPr="007E1205" w:rsidRDefault="006906F6" w:rsidP="00BE082A">
      <w:pPr>
        <w:ind w:firstLine="709"/>
        <w:jc w:val="both"/>
        <w:rPr>
          <w:sz w:val="28"/>
          <w:szCs w:val="28"/>
          <w:lang w:val="en-US"/>
        </w:rPr>
      </w:pPr>
      <w:r w:rsidRPr="005D37DA">
        <w:rPr>
          <w:sz w:val="28"/>
          <w:szCs w:val="28"/>
        </w:rPr>
        <w:t xml:space="preserve">1. Поисковая система </w:t>
      </w:r>
      <w:r w:rsidRPr="005D37DA">
        <w:rPr>
          <w:sz w:val="28"/>
          <w:szCs w:val="28"/>
          <w:lang w:val="en-US"/>
        </w:rPr>
        <w:t>Google</w:t>
      </w:r>
      <w:r w:rsidRPr="005D37DA">
        <w:rPr>
          <w:sz w:val="28"/>
          <w:szCs w:val="28"/>
        </w:rPr>
        <w:t xml:space="preserve">. </w:t>
      </w:r>
      <w:r w:rsidRPr="005D37DA">
        <w:rPr>
          <w:sz w:val="28"/>
          <w:szCs w:val="28"/>
          <w:lang w:val="en-US"/>
        </w:rPr>
        <w:t>URL</w:t>
      </w:r>
      <w:r w:rsidRPr="007E1205">
        <w:rPr>
          <w:sz w:val="28"/>
          <w:szCs w:val="28"/>
          <w:lang w:val="en-US"/>
        </w:rPr>
        <w:t xml:space="preserve">: </w:t>
      </w:r>
      <w:hyperlink r:id="rId25" w:history="1">
        <w:r w:rsidRPr="004E6F0E">
          <w:rPr>
            <w:rStyle w:val="Hyperlink"/>
            <w:color w:val="1F497D"/>
            <w:sz w:val="28"/>
            <w:szCs w:val="28"/>
            <w:lang w:val="en-US"/>
          </w:rPr>
          <w:t>http://www.google.com/</w:t>
        </w:r>
      </w:hyperlink>
    </w:p>
    <w:p w:rsidR="006906F6" w:rsidRPr="005D37DA" w:rsidRDefault="006906F6" w:rsidP="00811F48">
      <w:pPr>
        <w:ind w:firstLine="709"/>
        <w:jc w:val="both"/>
        <w:rPr>
          <w:sz w:val="28"/>
          <w:szCs w:val="28"/>
        </w:rPr>
      </w:pPr>
      <w:r w:rsidRPr="005D37DA">
        <w:rPr>
          <w:sz w:val="28"/>
          <w:szCs w:val="28"/>
        </w:rPr>
        <w:t xml:space="preserve">2. Поисковая система </w:t>
      </w:r>
      <w:r w:rsidRPr="005D37DA">
        <w:rPr>
          <w:sz w:val="28"/>
          <w:szCs w:val="28"/>
          <w:lang w:val="en-US"/>
        </w:rPr>
        <w:t>Yandex</w:t>
      </w:r>
      <w:r w:rsidRPr="005D37DA">
        <w:rPr>
          <w:sz w:val="28"/>
          <w:szCs w:val="28"/>
        </w:rPr>
        <w:t xml:space="preserve">. </w:t>
      </w:r>
      <w:r w:rsidRPr="005D37DA">
        <w:rPr>
          <w:sz w:val="28"/>
          <w:szCs w:val="28"/>
          <w:lang w:val="en-US"/>
        </w:rPr>
        <w:t>URL</w:t>
      </w:r>
      <w:r w:rsidRPr="005D37DA">
        <w:rPr>
          <w:sz w:val="28"/>
          <w:szCs w:val="28"/>
        </w:rPr>
        <w:t xml:space="preserve">: </w:t>
      </w:r>
      <w:hyperlink r:id="rId26" w:history="1">
        <w:r w:rsidRPr="004E6F0E">
          <w:rPr>
            <w:rStyle w:val="Hyperlink"/>
            <w:color w:val="1F497D"/>
            <w:sz w:val="28"/>
            <w:szCs w:val="28"/>
          </w:rPr>
          <w:t>https://yandex.ru</w:t>
        </w:r>
      </w:hyperlink>
    </w:p>
    <w:p w:rsidR="006906F6" w:rsidRPr="005D37DA" w:rsidRDefault="006906F6" w:rsidP="00811F48">
      <w:pPr>
        <w:ind w:firstLine="709"/>
        <w:jc w:val="both"/>
        <w:rPr>
          <w:sz w:val="28"/>
          <w:szCs w:val="28"/>
        </w:rPr>
      </w:pPr>
      <w:r w:rsidRPr="005D37DA">
        <w:rPr>
          <w:sz w:val="28"/>
          <w:szCs w:val="28"/>
        </w:rPr>
        <w:t xml:space="preserve">3. Поисковая система </w:t>
      </w:r>
      <w:r w:rsidRPr="005D37DA">
        <w:rPr>
          <w:sz w:val="28"/>
          <w:szCs w:val="28"/>
          <w:lang w:val="en-US"/>
        </w:rPr>
        <w:t>Rambler</w:t>
      </w:r>
      <w:r w:rsidRPr="005D37DA">
        <w:rPr>
          <w:sz w:val="28"/>
          <w:szCs w:val="28"/>
        </w:rPr>
        <w:t xml:space="preserve">. </w:t>
      </w:r>
      <w:r w:rsidRPr="005D37DA">
        <w:rPr>
          <w:sz w:val="28"/>
          <w:szCs w:val="28"/>
          <w:lang w:val="en-US"/>
        </w:rPr>
        <w:t>URL</w:t>
      </w:r>
      <w:r w:rsidRPr="005D37DA">
        <w:rPr>
          <w:sz w:val="28"/>
          <w:szCs w:val="28"/>
        </w:rPr>
        <w:t xml:space="preserve">: </w:t>
      </w:r>
      <w:hyperlink r:id="rId27" w:history="1">
        <w:r w:rsidRPr="004E6F0E">
          <w:rPr>
            <w:rStyle w:val="Hyperlink"/>
            <w:color w:val="1F497D"/>
            <w:sz w:val="28"/>
            <w:szCs w:val="28"/>
            <w:lang w:val="en-US"/>
          </w:rPr>
          <w:t>https</w:t>
        </w:r>
        <w:r w:rsidRPr="004E6F0E">
          <w:rPr>
            <w:rStyle w:val="Hyperlink"/>
            <w:color w:val="1F497D"/>
            <w:sz w:val="28"/>
            <w:szCs w:val="28"/>
          </w:rPr>
          <w:t>://</w:t>
        </w:r>
        <w:r w:rsidRPr="004E6F0E">
          <w:rPr>
            <w:rStyle w:val="Hyperlink"/>
            <w:color w:val="1F497D"/>
            <w:sz w:val="28"/>
            <w:szCs w:val="28"/>
            <w:lang w:val="en-US"/>
          </w:rPr>
          <w:t>www</w:t>
        </w:r>
        <w:r w:rsidRPr="004E6F0E">
          <w:rPr>
            <w:rStyle w:val="Hyperlink"/>
            <w:color w:val="1F497D"/>
            <w:sz w:val="28"/>
            <w:szCs w:val="28"/>
          </w:rPr>
          <w:t>.</w:t>
        </w:r>
        <w:r w:rsidRPr="004E6F0E">
          <w:rPr>
            <w:rStyle w:val="Hyperlink"/>
            <w:color w:val="1F497D"/>
            <w:sz w:val="28"/>
            <w:szCs w:val="28"/>
            <w:lang w:val="en-US"/>
          </w:rPr>
          <w:t>rambler</w:t>
        </w:r>
        <w:r w:rsidRPr="004E6F0E">
          <w:rPr>
            <w:rStyle w:val="Hyperlink"/>
            <w:color w:val="1F497D"/>
            <w:sz w:val="28"/>
            <w:szCs w:val="28"/>
          </w:rPr>
          <w:t>.</w:t>
        </w:r>
        <w:r w:rsidRPr="004E6F0E">
          <w:rPr>
            <w:rStyle w:val="Hyperlink"/>
            <w:color w:val="1F497D"/>
            <w:sz w:val="28"/>
            <w:szCs w:val="28"/>
            <w:lang w:val="en-US"/>
          </w:rPr>
          <w:t>ru</w:t>
        </w:r>
        <w:r w:rsidRPr="004E6F0E">
          <w:rPr>
            <w:rStyle w:val="Hyperlink"/>
            <w:color w:val="1F497D"/>
            <w:sz w:val="28"/>
            <w:szCs w:val="28"/>
          </w:rPr>
          <w:t>/</w:t>
        </w:r>
      </w:hyperlink>
    </w:p>
    <w:p w:rsidR="006906F6" w:rsidRPr="005D37DA" w:rsidRDefault="006906F6" w:rsidP="00BE082A">
      <w:pPr>
        <w:ind w:firstLine="709"/>
        <w:jc w:val="both"/>
        <w:rPr>
          <w:sz w:val="28"/>
          <w:szCs w:val="28"/>
        </w:rPr>
      </w:pPr>
    </w:p>
    <w:p w:rsidR="006906F6" w:rsidRPr="005D37DA" w:rsidRDefault="006906F6" w:rsidP="00D53ECF">
      <w:pPr>
        <w:jc w:val="both"/>
        <w:rPr>
          <w:sz w:val="28"/>
          <w:szCs w:val="28"/>
        </w:rPr>
      </w:pPr>
    </w:p>
    <w:p w:rsidR="006906F6" w:rsidRPr="005D37DA" w:rsidRDefault="006906F6" w:rsidP="00821E2B">
      <w:pPr>
        <w:pStyle w:val="s1"/>
        <w:widowControl w:val="0"/>
        <w:shd w:val="clear" w:color="auto" w:fill="FFFFFF"/>
        <w:tabs>
          <w:tab w:val="left" w:pos="284"/>
        </w:tabs>
        <w:spacing w:before="0" w:beforeAutospacing="0" w:after="0" w:afterAutospacing="0"/>
        <w:jc w:val="center"/>
        <w:rPr>
          <w:b/>
          <w:sz w:val="28"/>
          <w:szCs w:val="28"/>
        </w:rPr>
      </w:pPr>
      <w:r w:rsidRPr="005D37DA">
        <w:rPr>
          <w:b/>
          <w:sz w:val="28"/>
          <w:szCs w:val="28"/>
        </w:rPr>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6906F6" w:rsidRPr="005D37DA" w:rsidRDefault="006906F6" w:rsidP="00821E2B">
      <w:pPr>
        <w:pStyle w:val="s1"/>
        <w:widowControl w:val="0"/>
        <w:shd w:val="clear" w:color="auto" w:fill="FFFFFF"/>
        <w:tabs>
          <w:tab w:val="left" w:pos="284"/>
        </w:tabs>
        <w:spacing w:before="0" w:beforeAutospacing="0" w:after="0" w:afterAutospacing="0"/>
        <w:jc w:val="center"/>
        <w:rPr>
          <w:b/>
          <w:sz w:val="28"/>
          <w:szCs w:val="28"/>
        </w:rPr>
      </w:pPr>
    </w:p>
    <w:p w:rsidR="006906F6" w:rsidRPr="005D37DA" w:rsidRDefault="006906F6" w:rsidP="00D53ECF">
      <w:pPr>
        <w:ind w:firstLine="567"/>
        <w:jc w:val="both"/>
        <w:rPr>
          <w:sz w:val="28"/>
          <w:szCs w:val="28"/>
          <w:shd w:val="clear" w:color="auto" w:fill="FFFFFF"/>
        </w:rPr>
      </w:pPr>
      <w:r w:rsidRPr="005D37DA">
        <w:rPr>
          <w:sz w:val="28"/>
          <w:szCs w:val="28"/>
          <w:shd w:val="clear" w:color="auto" w:fill="FFFFFF"/>
        </w:rPr>
        <w:t xml:space="preserve">Информационные технологии охватывают все ресурсы, необходимые для управления информацией в ходе прохождения практики, в том числе компьютеры, программное обеспечение и сети, необходимые для создания, хранения, управления, передачи и поиска информации. </w:t>
      </w:r>
    </w:p>
    <w:p w:rsidR="006906F6" w:rsidRPr="005D37DA" w:rsidRDefault="006906F6" w:rsidP="00D53ECF">
      <w:pPr>
        <w:ind w:firstLine="567"/>
        <w:jc w:val="both"/>
        <w:rPr>
          <w:sz w:val="28"/>
          <w:szCs w:val="28"/>
        </w:rPr>
      </w:pPr>
      <w:r w:rsidRPr="005D37DA">
        <w:rPr>
          <w:sz w:val="28"/>
          <w:szCs w:val="28"/>
          <w:shd w:val="clear" w:color="auto" w:fill="FFFFFF"/>
        </w:rPr>
        <w:t>Для прохождения практики в юридической клинике АНОО ВО «ВЭПИ» обучающимся предоставляется доступ к компьютерам в помещении юридической клиники, п</w:t>
      </w:r>
      <w:r w:rsidRPr="005D37DA">
        <w:rPr>
          <w:sz w:val="28"/>
          <w:szCs w:val="28"/>
        </w:rPr>
        <w:t>роведение практики осуществляется с использованием доступа к справочным правовым системам «КонсультантПлюс» и «Гарант» через точки доступа к информационно-телекоммуникационной сети «Интернет», а также доступа к электронным библиотечным системам через точки доступа к информационно-телекоммуникационной сети «Интернет».</w:t>
      </w:r>
    </w:p>
    <w:p w:rsidR="006906F6" w:rsidRPr="005D37DA" w:rsidRDefault="006906F6" w:rsidP="00D53ECF">
      <w:pPr>
        <w:pStyle w:val="s1"/>
        <w:widowControl w:val="0"/>
        <w:shd w:val="clear" w:color="auto" w:fill="FFFFFF"/>
        <w:tabs>
          <w:tab w:val="left" w:pos="284"/>
          <w:tab w:val="left" w:pos="851"/>
        </w:tabs>
        <w:spacing w:before="0" w:beforeAutospacing="0" w:after="0" w:afterAutospacing="0"/>
        <w:ind w:firstLine="567"/>
        <w:jc w:val="both"/>
        <w:rPr>
          <w:b/>
          <w:sz w:val="28"/>
          <w:szCs w:val="28"/>
        </w:rPr>
      </w:pPr>
    </w:p>
    <w:p w:rsidR="006906F6" w:rsidRPr="005D37DA" w:rsidRDefault="006906F6" w:rsidP="00D53ECF">
      <w:pPr>
        <w:pStyle w:val="s1"/>
        <w:widowControl w:val="0"/>
        <w:shd w:val="clear" w:color="auto" w:fill="FFFFFF"/>
        <w:tabs>
          <w:tab w:val="left" w:pos="284"/>
          <w:tab w:val="left" w:pos="851"/>
        </w:tabs>
        <w:spacing w:before="0" w:beforeAutospacing="0" w:after="0" w:afterAutospacing="0"/>
        <w:ind w:firstLine="567"/>
        <w:jc w:val="both"/>
        <w:rPr>
          <w:b/>
          <w:sz w:val="28"/>
          <w:szCs w:val="28"/>
        </w:rPr>
      </w:pPr>
      <w:r w:rsidRPr="005D37DA">
        <w:rPr>
          <w:b/>
          <w:sz w:val="28"/>
          <w:szCs w:val="28"/>
        </w:rPr>
        <w:t>Перечень информационных справочных систем:</w:t>
      </w:r>
    </w:p>
    <w:p w:rsidR="006906F6" w:rsidRPr="002B40CB" w:rsidRDefault="006906F6" w:rsidP="002B40CB">
      <w:pPr>
        <w:pStyle w:val="ListParagraph"/>
        <w:widowControl w:val="0"/>
        <w:numPr>
          <w:ilvl w:val="0"/>
          <w:numId w:val="36"/>
        </w:numPr>
        <w:tabs>
          <w:tab w:val="left" w:pos="851"/>
          <w:tab w:val="left" w:pos="1134"/>
        </w:tabs>
        <w:autoSpaceDN w:val="0"/>
        <w:contextualSpacing w:val="0"/>
        <w:jc w:val="both"/>
        <w:rPr>
          <w:sz w:val="28"/>
          <w:szCs w:val="28"/>
        </w:rPr>
      </w:pPr>
      <w:r w:rsidRPr="005D37DA">
        <w:rPr>
          <w:sz w:val="28"/>
          <w:szCs w:val="28"/>
        </w:rPr>
        <w:t xml:space="preserve">Справочная правовая система «КонсультантПлюс»: Официальный сайт. [Электронный ресурс]. </w:t>
      </w:r>
      <w:r w:rsidRPr="005D37DA">
        <w:rPr>
          <w:sz w:val="28"/>
          <w:szCs w:val="28"/>
          <w:lang w:val="en-US"/>
        </w:rPr>
        <w:t>URL</w:t>
      </w:r>
      <w:r w:rsidRPr="005D37DA">
        <w:rPr>
          <w:sz w:val="28"/>
          <w:szCs w:val="28"/>
        </w:rPr>
        <w:t xml:space="preserve">: </w:t>
      </w:r>
      <w:hyperlink r:id="rId28" w:history="1">
        <w:r w:rsidRPr="008034D9">
          <w:rPr>
            <w:rStyle w:val="Hyperlink"/>
            <w:sz w:val="28"/>
            <w:szCs w:val="28"/>
          </w:rPr>
          <w:t>https://</w:t>
        </w:r>
        <w:r w:rsidRPr="008034D9">
          <w:rPr>
            <w:rStyle w:val="Hyperlink"/>
            <w:sz w:val="28"/>
            <w:szCs w:val="28"/>
            <w:lang w:val="en-US"/>
          </w:rPr>
          <w:t>www</w:t>
        </w:r>
        <w:r w:rsidRPr="008034D9">
          <w:rPr>
            <w:rStyle w:val="Hyperlink"/>
            <w:sz w:val="28"/>
            <w:szCs w:val="28"/>
          </w:rPr>
          <w:t>.</w:t>
        </w:r>
        <w:r w:rsidRPr="008034D9">
          <w:rPr>
            <w:rStyle w:val="Hyperlink"/>
            <w:sz w:val="28"/>
            <w:szCs w:val="28"/>
            <w:lang w:val="en-US"/>
          </w:rPr>
          <w:t>consultant</w:t>
        </w:r>
        <w:r w:rsidRPr="008034D9">
          <w:rPr>
            <w:rStyle w:val="Hyperlink"/>
            <w:sz w:val="28"/>
            <w:szCs w:val="28"/>
          </w:rPr>
          <w:t>.</w:t>
        </w:r>
        <w:r w:rsidRPr="008034D9">
          <w:rPr>
            <w:rStyle w:val="Hyperlink"/>
            <w:sz w:val="28"/>
            <w:szCs w:val="28"/>
            <w:lang w:val="en-US"/>
          </w:rPr>
          <w:t>ru</w:t>
        </w:r>
      </w:hyperlink>
    </w:p>
    <w:p w:rsidR="006906F6" w:rsidRPr="005D37DA" w:rsidRDefault="006906F6" w:rsidP="00D53ECF">
      <w:pPr>
        <w:pStyle w:val="ListParagraph"/>
        <w:widowControl w:val="0"/>
        <w:numPr>
          <w:ilvl w:val="0"/>
          <w:numId w:val="36"/>
        </w:numPr>
        <w:tabs>
          <w:tab w:val="left" w:pos="851"/>
          <w:tab w:val="left" w:pos="1134"/>
        </w:tabs>
        <w:autoSpaceDN w:val="0"/>
        <w:ind w:left="0" w:firstLine="567"/>
        <w:contextualSpacing w:val="0"/>
        <w:jc w:val="both"/>
        <w:rPr>
          <w:sz w:val="28"/>
          <w:szCs w:val="28"/>
        </w:rPr>
      </w:pPr>
      <w:r w:rsidRPr="005D37DA">
        <w:rPr>
          <w:sz w:val="28"/>
          <w:szCs w:val="28"/>
        </w:rPr>
        <w:t xml:space="preserve">Справочная правовая система «Гарант»: Официальный сайт. [Электронный ресурс]. </w:t>
      </w:r>
      <w:r w:rsidRPr="005D37DA">
        <w:rPr>
          <w:sz w:val="28"/>
          <w:szCs w:val="28"/>
          <w:lang w:val="en-US"/>
        </w:rPr>
        <w:t>URL</w:t>
      </w:r>
      <w:r w:rsidRPr="005D37DA">
        <w:rPr>
          <w:sz w:val="28"/>
          <w:szCs w:val="28"/>
        </w:rPr>
        <w:t xml:space="preserve">: </w:t>
      </w:r>
      <w:hyperlink r:id="rId29" w:history="1">
        <w:r w:rsidRPr="004E6F0E">
          <w:rPr>
            <w:rStyle w:val="Hyperlink"/>
            <w:color w:val="1F497D"/>
            <w:sz w:val="28"/>
            <w:szCs w:val="28"/>
            <w:lang w:val="en-US"/>
          </w:rPr>
          <w:t>www</w:t>
        </w:r>
        <w:r w:rsidRPr="004E6F0E">
          <w:rPr>
            <w:rStyle w:val="Hyperlink"/>
            <w:color w:val="1F497D"/>
            <w:sz w:val="28"/>
            <w:szCs w:val="28"/>
          </w:rPr>
          <w:t>.</w:t>
        </w:r>
        <w:r w:rsidRPr="004E6F0E">
          <w:rPr>
            <w:rStyle w:val="Hyperlink"/>
            <w:color w:val="1F497D"/>
            <w:sz w:val="28"/>
            <w:szCs w:val="28"/>
            <w:lang w:val="en-US"/>
          </w:rPr>
          <w:t>garant</w:t>
        </w:r>
        <w:r w:rsidRPr="004E6F0E">
          <w:rPr>
            <w:rStyle w:val="Hyperlink"/>
            <w:color w:val="1F497D"/>
            <w:sz w:val="28"/>
            <w:szCs w:val="28"/>
          </w:rPr>
          <w:t>.</w:t>
        </w:r>
        <w:r w:rsidRPr="004E6F0E">
          <w:rPr>
            <w:rStyle w:val="Hyperlink"/>
            <w:color w:val="1F497D"/>
            <w:sz w:val="28"/>
            <w:szCs w:val="28"/>
            <w:lang w:val="en-US"/>
          </w:rPr>
          <w:t>ru</w:t>
        </w:r>
      </w:hyperlink>
    </w:p>
    <w:p w:rsidR="006906F6" w:rsidRPr="005D37DA" w:rsidRDefault="006906F6" w:rsidP="00821E2B">
      <w:pPr>
        <w:pStyle w:val="ListParagraph"/>
        <w:ind w:left="0" w:firstLine="720"/>
        <w:jc w:val="both"/>
        <w:rPr>
          <w:b/>
          <w:sz w:val="28"/>
          <w:szCs w:val="28"/>
        </w:rPr>
      </w:pPr>
    </w:p>
    <w:p w:rsidR="006906F6" w:rsidRPr="005D37DA" w:rsidRDefault="006906F6" w:rsidP="00821E2B">
      <w:pPr>
        <w:pStyle w:val="ListParagraph"/>
        <w:ind w:left="0" w:firstLine="720"/>
        <w:jc w:val="both"/>
        <w:rPr>
          <w:b/>
          <w:sz w:val="28"/>
          <w:szCs w:val="28"/>
        </w:rPr>
      </w:pPr>
      <w:r w:rsidRPr="005D37DA">
        <w:rPr>
          <w:b/>
          <w:sz w:val="28"/>
          <w:szCs w:val="28"/>
        </w:rPr>
        <w:t>Электронные библиотечные системы:</w:t>
      </w:r>
    </w:p>
    <w:p w:rsidR="006906F6" w:rsidRPr="004E6F0E" w:rsidRDefault="006906F6" w:rsidP="00811F48">
      <w:pPr>
        <w:ind w:firstLine="709"/>
        <w:jc w:val="both"/>
        <w:rPr>
          <w:color w:val="1F497D"/>
          <w:sz w:val="28"/>
          <w:szCs w:val="28"/>
        </w:rPr>
      </w:pPr>
      <w:r w:rsidRPr="005D37DA">
        <w:rPr>
          <w:sz w:val="28"/>
          <w:szCs w:val="28"/>
        </w:rPr>
        <w:t xml:space="preserve">1. Электронная библиотечная система «IPRbooks»: Официальный сайт. [Электронный ресурс]. URL: </w:t>
      </w:r>
      <w:hyperlink r:id="rId30" w:history="1">
        <w:r w:rsidRPr="004E6F0E">
          <w:rPr>
            <w:rStyle w:val="Hyperlink"/>
            <w:color w:val="1F497D"/>
            <w:sz w:val="28"/>
            <w:szCs w:val="28"/>
          </w:rPr>
          <w:t>http://www.IPRbooks.ru/</w:t>
        </w:r>
      </w:hyperlink>
      <w:r w:rsidRPr="004E6F0E">
        <w:rPr>
          <w:color w:val="1F497D"/>
          <w:sz w:val="28"/>
          <w:szCs w:val="28"/>
        </w:rPr>
        <w:t>.</w:t>
      </w:r>
    </w:p>
    <w:p w:rsidR="006906F6" w:rsidRPr="005D37DA" w:rsidRDefault="006906F6" w:rsidP="00811F48">
      <w:pPr>
        <w:ind w:firstLine="709"/>
        <w:jc w:val="both"/>
        <w:rPr>
          <w:sz w:val="28"/>
          <w:szCs w:val="28"/>
        </w:rPr>
      </w:pPr>
      <w:r w:rsidRPr="005D37DA">
        <w:rPr>
          <w:sz w:val="28"/>
          <w:szCs w:val="28"/>
        </w:rPr>
        <w:t xml:space="preserve">2. Электронная библиотечная система «Юрайт»: Официальный сайт. [Электронный ресурс]. URL: </w:t>
      </w:r>
      <w:hyperlink r:id="rId31" w:history="1">
        <w:r w:rsidRPr="004E6F0E">
          <w:rPr>
            <w:rStyle w:val="Hyperlink"/>
            <w:color w:val="1F497D"/>
            <w:sz w:val="28"/>
            <w:szCs w:val="28"/>
          </w:rPr>
          <w:t>https://biblio-online.ru/</w:t>
        </w:r>
      </w:hyperlink>
      <w:r w:rsidRPr="004E6F0E">
        <w:rPr>
          <w:color w:val="1F497D"/>
          <w:sz w:val="28"/>
          <w:szCs w:val="28"/>
        </w:rPr>
        <w:t>.</w:t>
      </w:r>
    </w:p>
    <w:p w:rsidR="006906F6" w:rsidRPr="005D37DA" w:rsidRDefault="006906F6" w:rsidP="00D53ECF">
      <w:pPr>
        <w:tabs>
          <w:tab w:val="left" w:pos="851"/>
          <w:tab w:val="left" w:pos="1134"/>
        </w:tabs>
        <w:ind w:firstLine="567"/>
        <w:jc w:val="both"/>
        <w:rPr>
          <w:b/>
          <w:sz w:val="28"/>
          <w:szCs w:val="28"/>
        </w:rPr>
      </w:pPr>
    </w:p>
    <w:p w:rsidR="006906F6" w:rsidRPr="005D37DA" w:rsidRDefault="006906F6" w:rsidP="00A00F57">
      <w:pPr>
        <w:pStyle w:val="ListParagraph"/>
        <w:tabs>
          <w:tab w:val="left" w:pos="851"/>
        </w:tabs>
        <w:ind w:left="0" w:firstLine="567"/>
        <w:jc w:val="both"/>
        <w:rPr>
          <w:b/>
          <w:sz w:val="28"/>
          <w:szCs w:val="28"/>
        </w:rPr>
      </w:pPr>
      <w:r w:rsidRPr="005D37DA">
        <w:rPr>
          <w:b/>
          <w:sz w:val="28"/>
          <w:szCs w:val="28"/>
        </w:rPr>
        <w:t>Перечень профессиональных баз данных:</w:t>
      </w:r>
    </w:p>
    <w:p w:rsidR="006906F6" w:rsidRPr="005D37DA" w:rsidRDefault="006906F6" w:rsidP="00A00F57">
      <w:pPr>
        <w:ind w:firstLine="709"/>
        <w:jc w:val="both"/>
        <w:rPr>
          <w:sz w:val="28"/>
          <w:szCs w:val="28"/>
          <w:shd w:val="clear" w:color="auto" w:fill="FFFFFF"/>
        </w:rPr>
      </w:pPr>
      <w:r w:rsidRPr="005D37DA">
        <w:rPr>
          <w:sz w:val="28"/>
          <w:szCs w:val="28"/>
          <w:shd w:val="clear" w:color="auto" w:fill="FCFCFC"/>
        </w:rPr>
        <w:t xml:space="preserve">1. ГАС «Правосудие» (база данных </w:t>
      </w:r>
      <w:r w:rsidRPr="005D37DA">
        <w:rPr>
          <w:sz w:val="28"/>
          <w:szCs w:val="28"/>
          <w:shd w:val="clear" w:color="auto" w:fill="FFFFFF"/>
        </w:rPr>
        <w:t xml:space="preserve">судов судебной системы Российской Федерации, организационной структуре, полномочиях, сведений о размере и порядке уплаты государственной пошлины, находящихся в судах делах и принятых по ним судебным актам, порядке их обжалования, информации о порядке подачи и рассмотрения обращений граждан и прочей информации о деятельности). Режим доступа: </w:t>
      </w:r>
      <w:hyperlink r:id="rId32" w:history="1">
        <w:r w:rsidRPr="004E6F0E">
          <w:rPr>
            <w:color w:val="1F497D"/>
            <w:sz w:val="28"/>
            <w:szCs w:val="28"/>
            <w:u w:val="single"/>
          </w:rPr>
          <w:t>https://sudrf.ru/</w:t>
        </w:r>
      </w:hyperlink>
    </w:p>
    <w:p w:rsidR="006906F6" w:rsidRPr="005D37DA" w:rsidRDefault="006906F6" w:rsidP="00A00F57">
      <w:pPr>
        <w:pStyle w:val="ListParagraph"/>
        <w:tabs>
          <w:tab w:val="left" w:pos="851"/>
        </w:tabs>
        <w:ind w:left="0" w:firstLine="567"/>
        <w:jc w:val="both"/>
        <w:rPr>
          <w:b/>
          <w:sz w:val="28"/>
          <w:szCs w:val="28"/>
        </w:rPr>
      </w:pPr>
    </w:p>
    <w:p w:rsidR="006906F6" w:rsidRPr="005D37DA" w:rsidRDefault="006906F6" w:rsidP="00A00F57">
      <w:pPr>
        <w:pStyle w:val="ListParagraph"/>
        <w:tabs>
          <w:tab w:val="left" w:pos="851"/>
        </w:tabs>
        <w:ind w:left="0" w:firstLine="567"/>
        <w:jc w:val="both"/>
        <w:rPr>
          <w:b/>
          <w:sz w:val="28"/>
          <w:szCs w:val="28"/>
        </w:rPr>
      </w:pPr>
      <w:r w:rsidRPr="005D37DA">
        <w:rPr>
          <w:b/>
          <w:sz w:val="28"/>
          <w:szCs w:val="28"/>
        </w:rPr>
        <w:t>Перечень лицензионного программного обеспечения:</w:t>
      </w:r>
    </w:p>
    <w:p w:rsidR="006906F6" w:rsidRPr="005D37DA" w:rsidRDefault="006906F6" w:rsidP="00A00F57">
      <w:pPr>
        <w:widowControl w:val="0"/>
        <w:ind w:firstLine="709"/>
        <w:jc w:val="both"/>
        <w:rPr>
          <w:sz w:val="28"/>
          <w:szCs w:val="28"/>
        </w:rPr>
      </w:pPr>
    </w:p>
    <w:p w:rsidR="006906F6" w:rsidRPr="00574DFE" w:rsidRDefault="006906F6" w:rsidP="00A00F57">
      <w:pPr>
        <w:widowControl w:val="0"/>
        <w:ind w:firstLine="709"/>
        <w:jc w:val="both"/>
        <w:rPr>
          <w:sz w:val="28"/>
          <w:szCs w:val="28"/>
        </w:rPr>
      </w:pPr>
      <w:r w:rsidRPr="005D37DA">
        <w:rPr>
          <w:sz w:val="28"/>
          <w:szCs w:val="28"/>
        </w:rPr>
        <w:t>1. Операционная система Windows</w:t>
      </w:r>
      <w:r w:rsidRPr="00574DFE">
        <w:rPr>
          <w:sz w:val="28"/>
          <w:szCs w:val="28"/>
        </w:rPr>
        <w:t xml:space="preserve">; </w:t>
      </w:r>
    </w:p>
    <w:p w:rsidR="006906F6" w:rsidRPr="00584833" w:rsidRDefault="006906F6" w:rsidP="00A00F57">
      <w:pPr>
        <w:widowControl w:val="0"/>
        <w:ind w:firstLine="709"/>
        <w:jc w:val="both"/>
        <w:rPr>
          <w:sz w:val="28"/>
          <w:szCs w:val="28"/>
          <w:lang w:val="en-US"/>
        </w:rPr>
      </w:pPr>
      <w:r w:rsidRPr="005D37DA">
        <w:rPr>
          <w:sz w:val="28"/>
          <w:szCs w:val="28"/>
          <w:lang w:val="en-US"/>
        </w:rPr>
        <w:t>2. Microsoft Office 2007</w:t>
      </w:r>
      <w:r w:rsidRPr="00584833">
        <w:rPr>
          <w:sz w:val="28"/>
          <w:szCs w:val="28"/>
          <w:lang w:val="en-US"/>
        </w:rPr>
        <w:t xml:space="preserve">; </w:t>
      </w:r>
    </w:p>
    <w:p w:rsidR="006906F6" w:rsidRPr="004B3476" w:rsidRDefault="006906F6" w:rsidP="00A00F57">
      <w:pPr>
        <w:widowControl w:val="0"/>
        <w:ind w:firstLine="709"/>
        <w:jc w:val="both"/>
        <w:rPr>
          <w:sz w:val="28"/>
          <w:szCs w:val="28"/>
          <w:lang w:val="en-US"/>
        </w:rPr>
      </w:pPr>
      <w:r w:rsidRPr="004B3476">
        <w:rPr>
          <w:sz w:val="28"/>
          <w:szCs w:val="28"/>
          <w:lang w:val="en-US"/>
        </w:rPr>
        <w:t xml:space="preserve">3. </w:t>
      </w:r>
      <w:r w:rsidRPr="005D37DA">
        <w:rPr>
          <w:sz w:val="28"/>
          <w:szCs w:val="28"/>
        </w:rPr>
        <w:t>Антивирус</w:t>
      </w:r>
      <w:r w:rsidRPr="004B3476">
        <w:rPr>
          <w:sz w:val="28"/>
          <w:szCs w:val="28"/>
          <w:lang w:val="en-US"/>
        </w:rPr>
        <w:t xml:space="preserve"> </w:t>
      </w:r>
      <w:r w:rsidRPr="005D37DA">
        <w:rPr>
          <w:sz w:val="28"/>
          <w:szCs w:val="28"/>
          <w:lang w:val="en-US"/>
        </w:rPr>
        <w:t>Ese</w:t>
      </w:r>
      <w:r>
        <w:rPr>
          <w:sz w:val="28"/>
          <w:szCs w:val="28"/>
          <w:lang w:val="en-US"/>
        </w:rPr>
        <w:t>t</w:t>
      </w:r>
      <w:r w:rsidRPr="004B3476">
        <w:rPr>
          <w:sz w:val="28"/>
          <w:szCs w:val="28"/>
          <w:lang w:val="en-US"/>
        </w:rPr>
        <w:t xml:space="preserve"> </w:t>
      </w:r>
      <w:r w:rsidRPr="005D37DA">
        <w:rPr>
          <w:sz w:val="28"/>
          <w:szCs w:val="28"/>
          <w:lang w:val="en-US"/>
        </w:rPr>
        <w:t>NOD</w:t>
      </w:r>
      <w:r w:rsidRPr="004B3476">
        <w:rPr>
          <w:sz w:val="28"/>
          <w:szCs w:val="28"/>
          <w:lang w:val="en-US"/>
        </w:rPr>
        <w:t xml:space="preserve"> 32. </w:t>
      </w:r>
    </w:p>
    <w:p w:rsidR="006906F6" w:rsidRPr="004B3476" w:rsidRDefault="006906F6" w:rsidP="00A00F57">
      <w:pPr>
        <w:tabs>
          <w:tab w:val="left" w:pos="1134"/>
        </w:tabs>
        <w:ind w:firstLine="567"/>
        <w:jc w:val="both"/>
        <w:rPr>
          <w:sz w:val="28"/>
          <w:szCs w:val="28"/>
          <w:lang w:val="en-US"/>
        </w:rPr>
      </w:pPr>
    </w:p>
    <w:p w:rsidR="006906F6" w:rsidRPr="004B3476" w:rsidRDefault="006906F6" w:rsidP="00A00F57">
      <w:pPr>
        <w:pStyle w:val="s1"/>
        <w:widowControl w:val="0"/>
        <w:shd w:val="clear" w:color="auto" w:fill="FFFFFF"/>
        <w:tabs>
          <w:tab w:val="left" w:pos="284"/>
          <w:tab w:val="left" w:pos="851"/>
        </w:tabs>
        <w:spacing w:before="0" w:beforeAutospacing="0" w:after="0" w:afterAutospacing="0"/>
        <w:rPr>
          <w:b/>
          <w:sz w:val="28"/>
          <w:szCs w:val="28"/>
          <w:lang w:val="en-US"/>
        </w:rPr>
      </w:pPr>
    </w:p>
    <w:p w:rsidR="006906F6" w:rsidRPr="005D37DA" w:rsidRDefault="006906F6" w:rsidP="00A00F57">
      <w:pPr>
        <w:pStyle w:val="s1"/>
        <w:widowControl w:val="0"/>
        <w:shd w:val="clear" w:color="auto" w:fill="FFFFFF"/>
        <w:tabs>
          <w:tab w:val="left" w:pos="284"/>
          <w:tab w:val="left" w:pos="851"/>
        </w:tabs>
        <w:spacing w:before="0" w:beforeAutospacing="0" w:after="0" w:afterAutospacing="0"/>
        <w:jc w:val="center"/>
        <w:rPr>
          <w:b/>
          <w:sz w:val="28"/>
          <w:szCs w:val="28"/>
        </w:rPr>
      </w:pPr>
      <w:r w:rsidRPr="005D37DA">
        <w:rPr>
          <w:b/>
          <w:sz w:val="28"/>
          <w:szCs w:val="28"/>
        </w:rPr>
        <w:t>9. Материально-техническая база, необходимая для проведения практики</w:t>
      </w:r>
    </w:p>
    <w:p w:rsidR="006906F6" w:rsidRPr="005D37DA" w:rsidRDefault="006906F6" w:rsidP="00A00F57">
      <w:pPr>
        <w:adjustRightInd w:val="0"/>
        <w:ind w:firstLine="567"/>
        <w:jc w:val="both"/>
        <w:rPr>
          <w:sz w:val="28"/>
          <w:szCs w:val="28"/>
        </w:rPr>
      </w:pPr>
    </w:p>
    <w:p w:rsidR="006906F6" w:rsidRPr="005D37DA" w:rsidRDefault="006906F6" w:rsidP="00A00F57">
      <w:pPr>
        <w:adjustRightInd w:val="0"/>
        <w:ind w:firstLine="709"/>
        <w:jc w:val="both"/>
        <w:rPr>
          <w:sz w:val="28"/>
          <w:szCs w:val="28"/>
        </w:rPr>
      </w:pPr>
      <w:r w:rsidRPr="005D37DA">
        <w:rPr>
          <w:sz w:val="28"/>
          <w:szCs w:val="28"/>
        </w:rPr>
        <w:t>Для проведения практики на базе АНОО ВО «ВЭПИ» требуется:</w:t>
      </w:r>
    </w:p>
    <w:p w:rsidR="006906F6" w:rsidRPr="005D37DA" w:rsidRDefault="006906F6" w:rsidP="00A00F57">
      <w:pPr>
        <w:pStyle w:val="ListParagraph"/>
        <w:widowControl w:val="0"/>
        <w:tabs>
          <w:tab w:val="left" w:pos="851"/>
        </w:tabs>
        <w:autoSpaceDE w:val="0"/>
        <w:autoSpaceDN w:val="0"/>
        <w:adjustRightInd w:val="0"/>
        <w:ind w:left="0" w:firstLine="709"/>
        <w:contextualSpacing w:val="0"/>
        <w:jc w:val="both"/>
        <w:rPr>
          <w:sz w:val="28"/>
          <w:szCs w:val="28"/>
        </w:rPr>
      </w:pPr>
      <w:r w:rsidRPr="005D37DA">
        <w:rPr>
          <w:sz w:val="28"/>
          <w:szCs w:val="28"/>
        </w:rPr>
        <w:t>1. Помещение для студенческой правовой консультации (юридической клиники);</w:t>
      </w:r>
    </w:p>
    <w:p w:rsidR="006906F6" w:rsidRPr="005D37DA" w:rsidRDefault="006906F6" w:rsidP="00A00F57">
      <w:pPr>
        <w:pStyle w:val="ListParagraph"/>
        <w:widowControl w:val="0"/>
        <w:tabs>
          <w:tab w:val="left" w:pos="851"/>
        </w:tabs>
        <w:autoSpaceDE w:val="0"/>
        <w:autoSpaceDN w:val="0"/>
        <w:adjustRightInd w:val="0"/>
        <w:ind w:left="0" w:firstLine="709"/>
        <w:contextualSpacing w:val="0"/>
        <w:jc w:val="both"/>
        <w:rPr>
          <w:sz w:val="28"/>
          <w:szCs w:val="28"/>
        </w:rPr>
      </w:pPr>
      <w:r w:rsidRPr="005D37DA">
        <w:rPr>
          <w:sz w:val="28"/>
          <w:szCs w:val="28"/>
        </w:rPr>
        <w:t>2. Библиотека, укомплектованная печатными и (или) электронными изданиями основной учебной и научной литературы, дополнительной литературы, специализированными периодическими изданиями.</w:t>
      </w:r>
    </w:p>
    <w:p w:rsidR="006906F6" w:rsidRPr="005D37DA" w:rsidRDefault="006906F6" w:rsidP="00D53ECF">
      <w:pPr>
        <w:ind w:firstLine="567"/>
        <w:jc w:val="both"/>
        <w:rPr>
          <w:b/>
          <w:sz w:val="28"/>
          <w:szCs w:val="28"/>
        </w:rPr>
      </w:pPr>
    </w:p>
    <w:p w:rsidR="006906F6" w:rsidRDefault="006906F6" w:rsidP="00821E2B">
      <w:pPr>
        <w:pStyle w:val="ListParagraph"/>
        <w:widowControl w:val="0"/>
        <w:tabs>
          <w:tab w:val="left" w:pos="567"/>
        </w:tabs>
        <w:ind w:left="0"/>
        <w:contextualSpacing w:val="0"/>
        <w:jc w:val="center"/>
        <w:rPr>
          <w:b/>
          <w:sz w:val="28"/>
          <w:szCs w:val="28"/>
        </w:rPr>
      </w:pPr>
    </w:p>
    <w:p w:rsidR="006906F6" w:rsidRPr="00574DFE" w:rsidRDefault="006906F6" w:rsidP="00821E2B">
      <w:pPr>
        <w:pStyle w:val="ListParagraph"/>
        <w:widowControl w:val="0"/>
        <w:tabs>
          <w:tab w:val="left" w:pos="567"/>
        </w:tabs>
        <w:ind w:left="0"/>
        <w:contextualSpacing w:val="0"/>
        <w:jc w:val="center"/>
        <w:rPr>
          <w:b/>
          <w:sz w:val="28"/>
          <w:szCs w:val="28"/>
        </w:rPr>
      </w:pPr>
      <w:r w:rsidRPr="00574DFE">
        <w:rPr>
          <w:b/>
          <w:sz w:val="28"/>
          <w:szCs w:val="28"/>
        </w:rPr>
        <w:t>10. Иные сведения (материалы)</w:t>
      </w:r>
    </w:p>
    <w:p w:rsidR="006906F6" w:rsidRPr="002206CD" w:rsidRDefault="006906F6" w:rsidP="002206CD">
      <w:pPr>
        <w:widowControl w:val="0"/>
        <w:ind w:firstLine="567"/>
        <w:jc w:val="both"/>
        <w:rPr>
          <w:sz w:val="28"/>
          <w:szCs w:val="28"/>
        </w:rPr>
      </w:pPr>
      <w:r w:rsidRPr="002206CD">
        <w:rPr>
          <w:sz w:val="28"/>
          <w:szCs w:val="28"/>
        </w:rPr>
        <w:t>В качестве иных сведений и (или) материалов в настоящей программе приводятся следующие формы (образцы) документов:</w:t>
      </w:r>
    </w:p>
    <w:p w:rsidR="006906F6" w:rsidRPr="002206CD" w:rsidRDefault="006906F6" w:rsidP="002206CD">
      <w:pPr>
        <w:widowControl w:val="0"/>
        <w:ind w:firstLine="567"/>
        <w:jc w:val="both"/>
        <w:rPr>
          <w:sz w:val="28"/>
          <w:szCs w:val="28"/>
        </w:rPr>
      </w:pPr>
      <w:r w:rsidRPr="002206CD">
        <w:rPr>
          <w:sz w:val="28"/>
          <w:szCs w:val="28"/>
        </w:rPr>
        <w:t>т</w:t>
      </w:r>
      <w:r w:rsidRPr="002206CD">
        <w:rPr>
          <w:sz w:val="28"/>
          <w:szCs w:val="28"/>
          <w:shd w:val="clear" w:color="auto" w:fill="FFFFFF"/>
        </w:rPr>
        <w:t>итульный лист</w:t>
      </w:r>
      <w:r w:rsidRPr="002206CD">
        <w:rPr>
          <w:sz w:val="28"/>
          <w:szCs w:val="28"/>
        </w:rPr>
        <w:t xml:space="preserve"> отчета о прохождении практики.</w:t>
      </w: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Default="006906F6" w:rsidP="00574DFE">
      <w:pPr>
        <w:ind w:firstLine="567"/>
        <w:jc w:val="center"/>
        <w:rPr>
          <w:b/>
          <w:i/>
        </w:rPr>
      </w:pPr>
    </w:p>
    <w:p w:rsidR="006906F6" w:rsidRPr="00574DFE" w:rsidRDefault="006906F6" w:rsidP="00574DFE">
      <w:pPr>
        <w:ind w:firstLine="567"/>
        <w:jc w:val="center"/>
        <w:rPr>
          <w:i/>
        </w:rPr>
      </w:pPr>
      <w:r w:rsidRPr="00574DFE">
        <w:rPr>
          <w:b/>
          <w:i/>
        </w:rPr>
        <w:t>Титульный  лист отчета о прохождении практики*</w:t>
      </w:r>
    </w:p>
    <w:p w:rsidR="006906F6" w:rsidRPr="00574DFE" w:rsidRDefault="006906F6" w:rsidP="00574DFE">
      <w:pPr>
        <w:ind w:firstLine="567"/>
        <w:jc w:val="center"/>
        <w:rPr>
          <w:sz w:val="28"/>
          <w:szCs w:val="28"/>
          <w:shd w:val="clear" w:color="auto" w:fill="FFFFFF"/>
        </w:rPr>
      </w:pPr>
    </w:p>
    <w:p w:rsidR="006906F6" w:rsidRPr="00574DFE" w:rsidRDefault="006906F6" w:rsidP="00574DFE">
      <w:pPr>
        <w:spacing w:line="288" w:lineRule="auto"/>
        <w:jc w:val="center"/>
        <w:rPr>
          <w:caps/>
          <w:sz w:val="28"/>
          <w:szCs w:val="28"/>
        </w:rPr>
      </w:pPr>
      <w:r w:rsidRPr="00574DFE">
        <w:rPr>
          <w:caps/>
          <w:sz w:val="28"/>
          <w:szCs w:val="28"/>
        </w:rPr>
        <w:t>Автономная некоммерческая образовательная организация высшего образования</w:t>
      </w:r>
    </w:p>
    <w:p w:rsidR="006906F6" w:rsidRPr="00574DFE" w:rsidRDefault="006906F6" w:rsidP="00574DFE">
      <w:pPr>
        <w:spacing w:line="288" w:lineRule="auto"/>
        <w:jc w:val="center"/>
        <w:rPr>
          <w:caps/>
          <w:sz w:val="28"/>
          <w:szCs w:val="28"/>
        </w:rPr>
      </w:pPr>
      <w:r w:rsidRPr="00574DFE">
        <w:rPr>
          <w:caps/>
          <w:sz w:val="28"/>
          <w:szCs w:val="28"/>
        </w:rPr>
        <w:t>«Воронежский экономико-правовой институт»</w:t>
      </w:r>
    </w:p>
    <w:p w:rsidR="006906F6" w:rsidRPr="00574DFE" w:rsidRDefault="006906F6" w:rsidP="00574DFE">
      <w:pPr>
        <w:spacing w:line="288" w:lineRule="auto"/>
        <w:jc w:val="center"/>
        <w:rPr>
          <w:sz w:val="28"/>
          <w:szCs w:val="28"/>
        </w:rPr>
      </w:pPr>
    </w:p>
    <w:p w:rsidR="006906F6" w:rsidRPr="00574DFE" w:rsidRDefault="006906F6" w:rsidP="00574DFE">
      <w:pPr>
        <w:spacing w:line="288" w:lineRule="auto"/>
        <w:jc w:val="center"/>
        <w:rPr>
          <w:sz w:val="28"/>
          <w:szCs w:val="28"/>
        </w:rPr>
      </w:pPr>
      <w:r w:rsidRPr="00574DFE">
        <w:rPr>
          <w:sz w:val="28"/>
          <w:szCs w:val="28"/>
        </w:rPr>
        <w:t>Кафедра уголовного права и криминологии</w:t>
      </w:r>
    </w:p>
    <w:p w:rsidR="006906F6" w:rsidRPr="00574DFE" w:rsidRDefault="006906F6" w:rsidP="00574DFE">
      <w:pPr>
        <w:spacing w:line="288" w:lineRule="auto"/>
        <w:jc w:val="center"/>
        <w:rPr>
          <w:sz w:val="28"/>
          <w:szCs w:val="28"/>
        </w:rPr>
      </w:pPr>
      <w:r w:rsidRPr="00574DFE">
        <w:rPr>
          <w:sz w:val="28"/>
          <w:szCs w:val="28"/>
        </w:rPr>
        <w:t>Кафедра уголовного процесса и криминалистики</w:t>
      </w:r>
    </w:p>
    <w:p w:rsidR="006906F6" w:rsidRPr="00574DFE" w:rsidRDefault="006906F6" w:rsidP="00574DFE">
      <w:pPr>
        <w:spacing w:line="288" w:lineRule="auto"/>
        <w:jc w:val="center"/>
        <w:rPr>
          <w:sz w:val="28"/>
          <w:szCs w:val="28"/>
        </w:rPr>
      </w:pPr>
    </w:p>
    <w:p w:rsidR="006906F6" w:rsidRPr="00574DFE" w:rsidRDefault="006906F6" w:rsidP="00574DFE">
      <w:pPr>
        <w:spacing w:line="288" w:lineRule="auto"/>
        <w:jc w:val="center"/>
        <w:rPr>
          <w:sz w:val="28"/>
          <w:szCs w:val="28"/>
        </w:rPr>
      </w:pPr>
    </w:p>
    <w:p w:rsidR="006906F6" w:rsidRPr="00574DFE" w:rsidRDefault="006906F6" w:rsidP="00574DFE">
      <w:pPr>
        <w:spacing w:line="288" w:lineRule="auto"/>
        <w:jc w:val="center"/>
        <w:rPr>
          <w:sz w:val="28"/>
          <w:szCs w:val="28"/>
        </w:rPr>
      </w:pPr>
    </w:p>
    <w:p w:rsidR="006906F6" w:rsidRPr="00574DFE" w:rsidRDefault="006906F6" w:rsidP="00574DFE">
      <w:pPr>
        <w:ind w:firstLine="567"/>
        <w:jc w:val="center"/>
        <w:rPr>
          <w:b/>
          <w:sz w:val="28"/>
          <w:szCs w:val="28"/>
        </w:rPr>
      </w:pPr>
      <w:r w:rsidRPr="00574DFE">
        <w:rPr>
          <w:b/>
          <w:sz w:val="28"/>
          <w:szCs w:val="28"/>
        </w:rPr>
        <w:t>ОТЧЕТ</w:t>
      </w:r>
    </w:p>
    <w:p w:rsidR="006906F6" w:rsidRPr="00574DFE" w:rsidRDefault="006906F6" w:rsidP="00574DFE">
      <w:pPr>
        <w:ind w:firstLine="567"/>
        <w:jc w:val="center"/>
        <w:rPr>
          <w:b/>
          <w:sz w:val="28"/>
          <w:szCs w:val="28"/>
        </w:rPr>
      </w:pPr>
      <w:r w:rsidRPr="00574DFE">
        <w:rPr>
          <w:b/>
          <w:sz w:val="28"/>
          <w:szCs w:val="28"/>
        </w:rPr>
        <w:t xml:space="preserve">о прохождении </w:t>
      </w:r>
      <w:r>
        <w:rPr>
          <w:b/>
          <w:sz w:val="28"/>
          <w:szCs w:val="28"/>
        </w:rPr>
        <w:t xml:space="preserve">учебной </w:t>
      </w:r>
      <w:r w:rsidRPr="00574DFE">
        <w:rPr>
          <w:b/>
          <w:sz w:val="28"/>
          <w:szCs w:val="28"/>
        </w:rPr>
        <w:t>практики</w:t>
      </w:r>
    </w:p>
    <w:p w:rsidR="006906F6" w:rsidRPr="00574DFE" w:rsidRDefault="006906F6" w:rsidP="00574DFE">
      <w:pPr>
        <w:ind w:firstLine="567"/>
        <w:jc w:val="center"/>
        <w:rPr>
          <w:b/>
          <w:sz w:val="28"/>
          <w:szCs w:val="28"/>
        </w:rPr>
      </w:pPr>
      <w:r w:rsidRPr="00574DFE">
        <w:rPr>
          <w:b/>
          <w:sz w:val="28"/>
          <w:szCs w:val="28"/>
        </w:rPr>
        <w:t>(</w:t>
      </w:r>
      <w:r>
        <w:rPr>
          <w:b/>
          <w:sz w:val="28"/>
          <w:szCs w:val="28"/>
        </w:rPr>
        <w:t>юридическое консультирование</w:t>
      </w:r>
      <w:r w:rsidRPr="00574DFE">
        <w:rPr>
          <w:b/>
          <w:sz w:val="28"/>
          <w:szCs w:val="28"/>
        </w:rPr>
        <w:t>)</w:t>
      </w:r>
    </w:p>
    <w:p w:rsidR="006906F6" w:rsidRPr="00574DFE" w:rsidRDefault="006906F6" w:rsidP="00574DFE">
      <w:pPr>
        <w:spacing w:line="288" w:lineRule="auto"/>
        <w:jc w:val="center"/>
        <w:rPr>
          <w:sz w:val="28"/>
          <w:szCs w:val="28"/>
        </w:rPr>
      </w:pPr>
    </w:p>
    <w:p w:rsidR="006906F6" w:rsidRPr="00574DFE" w:rsidRDefault="006906F6" w:rsidP="00574DFE">
      <w:pPr>
        <w:spacing w:line="288" w:lineRule="auto"/>
        <w:jc w:val="center"/>
        <w:rPr>
          <w:sz w:val="28"/>
          <w:szCs w:val="28"/>
        </w:rPr>
      </w:pPr>
      <w:r w:rsidRPr="00574DFE">
        <w:rPr>
          <w:sz w:val="28"/>
          <w:szCs w:val="28"/>
        </w:rPr>
        <w:t>Направление подготовки 40.04.01 «Юриспруденция»</w:t>
      </w:r>
    </w:p>
    <w:p w:rsidR="006906F6" w:rsidRPr="00574DFE" w:rsidRDefault="006906F6" w:rsidP="00574DFE">
      <w:pPr>
        <w:spacing w:line="288" w:lineRule="auto"/>
        <w:jc w:val="center"/>
        <w:rPr>
          <w:sz w:val="28"/>
          <w:szCs w:val="28"/>
        </w:rPr>
      </w:pPr>
      <w:r w:rsidRPr="00574DFE">
        <w:rPr>
          <w:sz w:val="28"/>
          <w:szCs w:val="28"/>
        </w:rPr>
        <w:t>Направленность (профиль) образовательной программы –</w:t>
      </w:r>
    </w:p>
    <w:p w:rsidR="006906F6" w:rsidRPr="00574DFE" w:rsidRDefault="006906F6" w:rsidP="00574DFE">
      <w:pPr>
        <w:spacing w:line="288" w:lineRule="auto"/>
        <w:jc w:val="center"/>
        <w:rPr>
          <w:sz w:val="28"/>
          <w:szCs w:val="28"/>
        </w:rPr>
      </w:pPr>
      <w:r w:rsidRPr="00574DFE">
        <w:rPr>
          <w:sz w:val="28"/>
          <w:szCs w:val="28"/>
        </w:rPr>
        <w:t>правоохранительная</w:t>
      </w:r>
    </w:p>
    <w:p w:rsidR="006906F6" w:rsidRPr="00574DFE" w:rsidRDefault="006906F6" w:rsidP="00574DFE">
      <w:pPr>
        <w:spacing w:line="288" w:lineRule="auto"/>
        <w:jc w:val="center"/>
        <w:rPr>
          <w:sz w:val="28"/>
          <w:szCs w:val="28"/>
        </w:rPr>
      </w:pPr>
      <w:r w:rsidRPr="00574DFE">
        <w:rPr>
          <w:sz w:val="28"/>
          <w:szCs w:val="28"/>
        </w:rPr>
        <w:t>Квалификация (степень) – магистр</w:t>
      </w:r>
    </w:p>
    <w:p w:rsidR="006906F6" w:rsidRPr="00574DFE" w:rsidRDefault="006906F6" w:rsidP="00574DFE">
      <w:pPr>
        <w:spacing w:line="288" w:lineRule="auto"/>
        <w:jc w:val="center"/>
        <w:rPr>
          <w:sz w:val="28"/>
          <w:szCs w:val="28"/>
        </w:rPr>
      </w:pPr>
      <w:r w:rsidRPr="00574DFE">
        <w:rPr>
          <w:sz w:val="28"/>
          <w:szCs w:val="28"/>
        </w:rPr>
        <w:t>Форма обучения – очная</w:t>
      </w:r>
    </w:p>
    <w:p w:rsidR="006906F6" w:rsidRPr="00574DFE" w:rsidRDefault="006906F6" w:rsidP="00574DFE">
      <w:pPr>
        <w:spacing w:line="288" w:lineRule="auto"/>
        <w:jc w:val="center"/>
        <w:rPr>
          <w:sz w:val="28"/>
          <w:szCs w:val="28"/>
        </w:rPr>
      </w:pPr>
    </w:p>
    <w:p w:rsidR="006906F6" w:rsidRPr="00574DFE" w:rsidRDefault="006906F6" w:rsidP="00574DFE">
      <w:pPr>
        <w:ind w:firstLine="567"/>
        <w:jc w:val="center"/>
        <w:rPr>
          <w:sz w:val="28"/>
          <w:szCs w:val="28"/>
        </w:rPr>
      </w:pPr>
    </w:p>
    <w:p w:rsidR="006906F6" w:rsidRPr="00574DFE" w:rsidRDefault="006906F6" w:rsidP="00574DFE">
      <w:pPr>
        <w:ind w:left="6096"/>
        <w:jc w:val="both"/>
        <w:rPr>
          <w:sz w:val="28"/>
          <w:szCs w:val="28"/>
        </w:rPr>
      </w:pPr>
      <w:r>
        <w:rPr>
          <w:sz w:val="28"/>
          <w:szCs w:val="28"/>
        </w:rPr>
        <w:t>Обучающийся</w:t>
      </w:r>
      <w:r w:rsidRPr="00574DFE">
        <w:rPr>
          <w:sz w:val="28"/>
          <w:szCs w:val="28"/>
        </w:rPr>
        <w:t xml:space="preserve"> очной формы обучения</w:t>
      </w:r>
    </w:p>
    <w:p w:rsidR="006906F6" w:rsidRPr="00574DFE" w:rsidRDefault="006906F6" w:rsidP="00574DFE">
      <w:pPr>
        <w:ind w:left="6096"/>
        <w:jc w:val="both"/>
        <w:rPr>
          <w:sz w:val="28"/>
          <w:szCs w:val="28"/>
        </w:rPr>
      </w:pPr>
      <w:r>
        <w:rPr>
          <w:sz w:val="28"/>
          <w:szCs w:val="28"/>
        </w:rPr>
        <w:t>1</w:t>
      </w:r>
      <w:r w:rsidRPr="00574DFE">
        <w:rPr>
          <w:sz w:val="28"/>
          <w:szCs w:val="28"/>
        </w:rPr>
        <w:t>-го курса группы __________</w:t>
      </w:r>
    </w:p>
    <w:p w:rsidR="006906F6" w:rsidRPr="00574DFE" w:rsidRDefault="006906F6" w:rsidP="00574DFE">
      <w:pPr>
        <w:ind w:left="6096"/>
        <w:jc w:val="both"/>
        <w:rPr>
          <w:sz w:val="28"/>
          <w:szCs w:val="28"/>
        </w:rPr>
      </w:pPr>
      <w:r w:rsidRPr="00574DFE">
        <w:rPr>
          <w:sz w:val="28"/>
          <w:szCs w:val="28"/>
        </w:rPr>
        <w:t>Иванова Ивана Ивановича</w:t>
      </w:r>
    </w:p>
    <w:p w:rsidR="006906F6" w:rsidRPr="00574DFE" w:rsidRDefault="006906F6" w:rsidP="00574DFE">
      <w:pPr>
        <w:adjustRightInd w:val="0"/>
        <w:ind w:left="6096"/>
        <w:jc w:val="both"/>
        <w:rPr>
          <w:sz w:val="28"/>
          <w:szCs w:val="28"/>
        </w:rPr>
      </w:pPr>
      <w:r w:rsidRPr="00574DFE">
        <w:rPr>
          <w:sz w:val="28"/>
          <w:szCs w:val="28"/>
        </w:rPr>
        <w:t xml:space="preserve">Подпись ________________________ </w:t>
      </w:r>
    </w:p>
    <w:p w:rsidR="006906F6" w:rsidRPr="00574DFE" w:rsidRDefault="006906F6" w:rsidP="00574DFE">
      <w:pPr>
        <w:adjustRightInd w:val="0"/>
        <w:ind w:left="6096"/>
        <w:jc w:val="both"/>
        <w:rPr>
          <w:sz w:val="28"/>
          <w:szCs w:val="28"/>
        </w:rPr>
      </w:pPr>
      <w:r w:rsidRPr="00574DFE">
        <w:rPr>
          <w:sz w:val="28"/>
          <w:szCs w:val="28"/>
        </w:rPr>
        <w:t>Дата ____________________</w:t>
      </w:r>
    </w:p>
    <w:p w:rsidR="006906F6" w:rsidRPr="00574DFE" w:rsidRDefault="006906F6" w:rsidP="00574DFE">
      <w:pPr>
        <w:ind w:left="6096"/>
        <w:jc w:val="both"/>
        <w:rPr>
          <w:sz w:val="28"/>
          <w:szCs w:val="28"/>
        </w:rPr>
      </w:pPr>
    </w:p>
    <w:p w:rsidR="006906F6" w:rsidRPr="00574DFE" w:rsidRDefault="006906F6" w:rsidP="00574DFE">
      <w:pPr>
        <w:ind w:firstLine="567"/>
        <w:jc w:val="both"/>
        <w:rPr>
          <w:sz w:val="28"/>
          <w:szCs w:val="28"/>
        </w:rPr>
      </w:pPr>
    </w:p>
    <w:p w:rsidR="006906F6" w:rsidRPr="00574DFE" w:rsidRDefault="006906F6" w:rsidP="00574DFE">
      <w:pPr>
        <w:jc w:val="center"/>
        <w:rPr>
          <w:sz w:val="28"/>
          <w:szCs w:val="28"/>
        </w:rPr>
      </w:pPr>
      <w:r w:rsidRPr="00574DFE">
        <w:rPr>
          <w:sz w:val="28"/>
          <w:szCs w:val="28"/>
        </w:rPr>
        <w:t>Воронеж</w:t>
      </w:r>
    </w:p>
    <w:p w:rsidR="006906F6" w:rsidRPr="00574DFE" w:rsidRDefault="006906F6" w:rsidP="002206CD">
      <w:pPr>
        <w:jc w:val="center"/>
        <w:rPr>
          <w:sz w:val="28"/>
          <w:szCs w:val="28"/>
        </w:rPr>
      </w:pPr>
      <w:r w:rsidRPr="00574DFE">
        <w:rPr>
          <w:sz w:val="28"/>
          <w:szCs w:val="28"/>
        </w:rPr>
        <w:t>2019</w:t>
      </w:r>
    </w:p>
    <w:p w:rsidR="006906F6" w:rsidRPr="00821E2B" w:rsidRDefault="006906F6" w:rsidP="00574DFE">
      <w:pPr>
        <w:ind w:firstLine="567"/>
        <w:jc w:val="both"/>
        <w:rPr>
          <w:b/>
          <w:sz w:val="28"/>
          <w:szCs w:val="28"/>
        </w:rPr>
      </w:pPr>
      <w:r w:rsidRPr="00574DFE">
        <w:rPr>
          <w:b/>
          <w:i/>
        </w:rPr>
        <w:t xml:space="preserve">* Заголовок не печатается. Титульный лист подписывается </w:t>
      </w:r>
      <w:r>
        <w:rPr>
          <w:b/>
          <w:i/>
        </w:rPr>
        <w:t>обучающимся</w:t>
      </w:r>
      <w:r w:rsidRPr="00574DFE">
        <w:rPr>
          <w:b/>
          <w:i/>
        </w:rPr>
        <w:t>.</w:t>
      </w:r>
    </w:p>
    <w:sectPr w:rsidR="006906F6" w:rsidRPr="00821E2B" w:rsidSect="00E82160">
      <w:headerReference w:type="default" r:id="rId3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6F6" w:rsidRDefault="006906F6">
      <w:r>
        <w:separator/>
      </w:r>
    </w:p>
  </w:endnote>
  <w:endnote w:type="continuationSeparator" w:id="0">
    <w:p w:rsidR="006906F6" w:rsidRDefault="00690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6F6" w:rsidRDefault="006906F6">
      <w:r>
        <w:separator/>
      </w:r>
    </w:p>
  </w:footnote>
  <w:footnote w:type="continuationSeparator" w:id="0">
    <w:p w:rsidR="006906F6" w:rsidRDefault="0069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F6" w:rsidRDefault="006906F6" w:rsidP="00D02B6F">
    <w:pPr>
      <w:pStyle w:val="Header"/>
      <w:jc w:val="center"/>
    </w:pPr>
    <w:fldSimple w:instr="PAGE   \* MERGEFORMAT">
      <w:r>
        <w:rPr>
          <w:noProof/>
        </w:rPr>
        <w:t>37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241"/>
    <w:multiLevelType w:val="hybridMultilevel"/>
    <w:tmpl w:val="AE54644E"/>
    <w:lvl w:ilvl="0" w:tplc="F6A82354">
      <w:start w:val="1"/>
      <w:numFmt w:val="decimal"/>
      <w:lvlText w:val="%1."/>
      <w:lvlJc w:val="left"/>
      <w:pPr>
        <w:tabs>
          <w:tab w:val="num" w:pos="425"/>
        </w:tabs>
        <w:ind w:left="425"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E51D91"/>
    <w:multiLevelType w:val="hybridMultilevel"/>
    <w:tmpl w:val="0268C83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70C143F"/>
    <w:multiLevelType w:val="hybridMultilevel"/>
    <w:tmpl w:val="DE76FEB0"/>
    <w:lvl w:ilvl="0" w:tplc="F6A82354">
      <w:start w:val="1"/>
      <w:numFmt w:val="decimal"/>
      <w:lvlText w:val="%1."/>
      <w:lvlJc w:val="left"/>
      <w:pPr>
        <w:tabs>
          <w:tab w:val="num" w:pos="425"/>
        </w:tabs>
        <w:ind w:left="425"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583DA3"/>
    <w:multiLevelType w:val="hybridMultilevel"/>
    <w:tmpl w:val="CFD00814"/>
    <w:lvl w:ilvl="0" w:tplc="FDC8A52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42C1DD9"/>
    <w:multiLevelType w:val="hybridMultilevel"/>
    <w:tmpl w:val="A76C6288"/>
    <w:lvl w:ilvl="0" w:tplc="0419000F">
      <w:start w:val="1"/>
      <w:numFmt w:val="decimal"/>
      <w:lvlText w:val="%1."/>
      <w:lvlJc w:val="left"/>
      <w:pPr>
        <w:tabs>
          <w:tab w:val="num" w:pos="3240"/>
        </w:tabs>
        <w:ind w:left="32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C4C43AA"/>
    <w:multiLevelType w:val="hybridMultilevel"/>
    <w:tmpl w:val="21A64B22"/>
    <w:lvl w:ilvl="0" w:tplc="F6A82354">
      <w:start w:val="1"/>
      <w:numFmt w:val="decimal"/>
      <w:lvlText w:val="%1."/>
      <w:lvlJc w:val="left"/>
      <w:pPr>
        <w:tabs>
          <w:tab w:val="num" w:pos="425"/>
        </w:tabs>
        <w:ind w:left="425"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BF28F5"/>
    <w:multiLevelType w:val="hybridMultilevel"/>
    <w:tmpl w:val="944C9218"/>
    <w:lvl w:ilvl="0" w:tplc="0C7AEF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E50893"/>
    <w:multiLevelType w:val="hybridMultilevel"/>
    <w:tmpl w:val="DC0E87DA"/>
    <w:lvl w:ilvl="0" w:tplc="1C1CE84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9E0D35"/>
    <w:multiLevelType w:val="multilevel"/>
    <w:tmpl w:val="6A2EC6D6"/>
    <w:lvl w:ilvl="0">
      <w:start w:val="1"/>
      <w:numFmt w:val="decimal"/>
      <w:pStyle w:val="NormalWeb"/>
      <w:lvlText w:val="%1."/>
      <w:lvlJc w:val="left"/>
      <w:pPr>
        <w:tabs>
          <w:tab w:val="num" w:pos="425"/>
        </w:tabs>
        <w:ind w:left="425" w:hanging="42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6677E60"/>
    <w:multiLevelType w:val="hybridMultilevel"/>
    <w:tmpl w:val="0268C83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8063470"/>
    <w:multiLevelType w:val="multilevel"/>
    <w:tmpl w:val="28C8CC0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2E1B020B"/>
    <w:multiLevelType w:val="hybridMultilevel"/>
    <w:tmpl w:val="2254560C"/>
    <w:lvl w:ilvl="0" w:tplc="F6A82354">
      <w:start w:val="1"/>
      <w:numFmt w:val="decimal"/>
      <w:lvlText w:val="%1."/>
      <w:lvlJc w:val="left"/>
      <w:pPr>
        <w:tabs>
          <w:tab w:val="num" w:pos="425"/>
        </w:tabs>
        <w:ind w:left="425"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8181DA0"/>
    <w:multiLevelType w:val="hybridMultilevel"/>
    <w:tmpl w:val="E09C7D94"/>
    <w:lvl w:ilvl="0" w:tplc="8C58732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6253BD1"/>
    <w:multiLevelType w:val="hybridMultilevel"/>
    <w:tmpl w:val="CF349A90"/>
    <w:lvl w:ilvl="0" w:tplc="5D82D98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A141CA9"/>
    <w:multiLevelType w:val="hybridMultilevel"/>
    <w:tmpl w:val="48C28790"/>
    <w:lvl w:ilvl="0" w:tplc="F6A82354">
      <w:start w:val="1"/>
      <w:numFmt w:val="decimal"/>
      <w:lvlText w:val="%1."/>
      <w:lvlJc w:val="left"/>
      <w:pPr>
        <w:tabs>
          <w:tab w:val="num" w:pos="425"/>
        </w:tabs>
        <w:ind w:left="425"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B831801"/>
    <w:multiLevelType w:val="hybridMultilevel"/>
    <w:tmpl w:val="0BF28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D296FFE"/>
    <w:multiLevelType w:val="multilevel"/>
    <w:tmpl w:val="A6E0808E"/>
    <w:lvl w:ilvl="0">
      <w:start w:val="1"/>
      <w:numFmt w:val="decimal"/>
      <w:lvlText w:val="%1."/>
      <w:lvlJc w:val="left"/>
      <w:pPr>
        <w:tabs>
          <w:tab w:val="num" w:pos="1021"/>
        </w:tabs>
        <w:ind w:firstLine="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F954AE3"/>
    <w:multiLevelType w:val="multilevel"/>
    <w:tmpl w:val="4EFEDA86"/>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53B86E6E"/>
    <w:multiLevelType w:val="hybridMultilevel"/>
    <w:tmpl w:val="91BC7FAA"/>
    <w:lvl w:ilvl="0" w:tplc="C596AF1C">
      <w:start w:val="1"/>
      <w:numFmt w:val="decimal"/>
      <w:lvlText w:val="%1."/>
      <w:lvlJc w:val="left"/>
      <w:pPr>
        <w:tabs>
          <w:tab w:val="num" w:pos="425"/>
        </w:tabs>
        <w:ind w:left="425" w:hanging="425"/>
      </w:pPr>
      <w:rPr>
        <w:rFonts w:cs="Times New Roman" w:hint="default"/>
      </w:rPr>
    </w:lvl>
    <w:lvl w:ilvl="1" w:tplc="56DE094E" w:tentative="1">
      <w:start w:val="1"/>
      <w:numFmt w:val="lowerLetter"/>
      <w:lvlText w:val="%2."/>
      <w:lvlJc w:val="left"/>
      <w:pPr>
        <w:tabs>
          <w:tab w:val="num" w:pos="1440"/>
        </w:tabs>
        <w:ind w:left="1440" w:hanging="360"/>
      </w:pPr>
      <w:rPr>
        <w:rFonts w:cs="Times New Roman"/>
      </w:rPr>
    </w:lvl>
    <w:lvl w:ilvl="2" w:tplc="46CC5D4E" w:tentative="1">
      <w:start w:val="1"/>
      <w:numFmt w:val="lowerRoman"/>
      <w:lvlText w:val="%3."/>
      <w:lvlJc w:val="right"/>
      <w:pPr>
        <w:tabs>
          <w:tab w:val="num" w:pos="2160"/>
        </w:tabs>
        <w:ind w:left="2160" w:hanging="180"/>
      </w:pPr>
      <w:rPr>
        <w:rFonts w:cs="Times New Roman"/>
      </w:rPr>
    </w:lvl>
    <w:lvl w:ilvl="3" w:tplc="0968473A" w:tentative="1">
      <w:start w:val="1"/>
      <w:numFmt w:val="decimal"/>
      <w:lvlText w:val="%4."/>
      <w:lvlJc w:val="left"/>
      <w:pPr>
        <w:tabs>
          <w:tab w:val="num" w:pos="2880"/>
        </w:tabs>
        <w:ind w:left="2880" w:hanging="360"/>
      </w:pPr>
      <w:rPr>
        <w:rFonts w:cs="Times New Roman"/>
      </w:rPr>
    </w:lvl>
    <w:lvl w:ilvl="4" w:tplc="D4F0A8C0" w:tentative="1">
      <w:start w:val="1"/>
      <w:numFmt w:val="lowerLetter"/>
      <w:lvlText w:val="%5."/>
      <w:lvlJc w:val="left"/>
      <w:pPr>
        <w:tabs>
          <w:tab w:val="num" w:pos="3600"/>
        </w:tabs>
        <w:ind w:left="3600" w:hanging="360"/>
      </w:pPr>
      <w:rPr>
        <w:rFonts w:cs="Times New Roman"/>
      </w:rPr>
    </w:lvl>
    <w:lvl w:ilvl="5" w:tplc="803ABD22" w:tentative="1">
      <w:start w:val="1"/>
      <w:numFmt w:val="lowerRoman"/>
      <w:lvlText w:val="%6."/>
      <w:lvlJc w:val="right"/>
      <w:pPr>
        <w:tabs>
          <w:tab w:val="num" w:pos="4320"/>
        </w:tabs>
        <w:ind w:left="4320" w:hanging="180"/>
      </w:pPr>
      <w:rPr>
        <w:rFonts w:cs="Times New Roman"/>
      </w:rPr>
    </w:lvl>
    <w:lvl w:ilvl="6" w:tplc="40FED960" w:tentative="1">
      <w:start w:val="1"/>
      <w:numFmt w:val="decimal"/>
      <w:lvlText w:val="%7."/>
      <w:lvlJc w:val="left"/>
      <w:pPr>
        <w:tabs>
          <w:tab w:val="num" w:pos="5040"/>
        </w:tabs>
        <w:ind w:left="5040" w:hanging="360"/>
      </w:pPr>
      <w:rPr>
        <w:rFonts w:cs="Times New Roman"/>
      </w:rPr>
    </w:lvl>
    <w:lvl w:ilvl="7" w:tplc="FA1CAC48" w:tentative="1">
      <w:start w:val="1"/>
      <w:numFmt w:val="lowerLetter"/>
      <w:lvlText w:val="%8."/>
      <w:lvlJc w:val="left"/>
      <w:pPr>
        <w:tabs>
          <w:tab w:val="num" w:pos="5760"/>
        </w:tabs>
        <w:ind w:left="5760" w:hanging="360"/>
      </w:pPr>
      <w:rPr>
        <w:rFonts w:cs="Times New Roman"/>
      </w:rPr>
    </w:lvl>
    <w:lvl w:ilvl="8" w:tplc="EF005C20" w:tentative="1">
      <w:start w:val="1"/>
      <w:numFmt w:val="lowerRoman"/>
      <w:lvlText w:val="%9."/>
      <w:lvlJc w:val="right"/>
      <w:pPr>
        <w:tabs>
          <w:tab w:val="num" w:pos="6480"/>
        </w:tabs>
        <w:ind w:left="6480" w:hanging="180"/>
      </w:pPr>
      <w:rPr>
        <w:rFonts w:cs="Times New Roman"/>
      </w:rPr>
    </w:lvl>
  </w:abstractNum>
  <w:abstractNum w:abstractNumId="19">
    <w:nsid w:val="5B30786F"/>
    <w:multiLevelType w:val="hybridMultilevel"/>
    <w:tmpl w:val="3D4264F8"/>
    <w:lvl w:ilvl="0" w:tplc="9FE81798">
      <w:start w:val="1"/>
      <w:numFmt w:val="decimal"/>
      <w:lvlText w:val="%1."/>
      <w:lvlJc w:val="left"/>
      <w:pPr>
        <w:tabs>
          <w:tab w:val="num" w:pos="425"/>
        </w:tabs>
        <w:ind w:left="425"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903608"/>
    <w:multiLevelType w:val="hybridMultilevel"/>
    <w:tmpl w:val="1F14898A"/>
    <w:lvl w:ilvl="0" w:tplc="60DE9D1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F9E7C95"/>
    <w:multiLevelType w:val="hybridMultilevel"/>
    <w:tmpl w:val="5E683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1AF47B9"/>
    <w:multiLevelType w:val="hybridMultilevel"/>
    <w:tmpl w:val="829C0BFE"/>
    <w:lvl w:ilvl="0" w:tplc="9FE81798">
      <w:start w:val="1"/>
      <w:numFmt w:val="decimal"/>
      <w:lvlText w:val="%1."/>
      <w:lvlJc w:val="left"/>
      <w:pPr>
        <w:tabs>
          <w:tab w:val="num" w:pos="425"/>
        </w:tabs>
        <w:ind w:left="425"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3C12B63"/>
    <w:multiLevelType w:val="multilevel"/>
    <w:tmpl w:val="36EC4270"/>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4">
    <w:nsid w:val="64D62402"/>
    <w:multiLevelType w:val="hybridMultilevel"/>
    <w:tmpl w:val="FBC08DB6"/>
    <w:lvl w:ilvl="0" w:tplc="21BEFF7E">
      <w:start w:val="1"/>
      <w:numFmt w:val="decimal"/>
      <w:lvlText w:val="%1."/>
      <w:lvlJc w:val="left"/>
      <w:pPr>
        <w:tabs>
          <w:tab w:val="num" w:pos="425"/>
        </w:tabs>
        <w:ind w:left="425" w:hanging="425"/>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5E42890"/>
    <w:multiLevelType w:val="hybridMultilevel"/>
    <w:tmpl w:val="BDFC174A"/>
    <w:lvl w:ilvl="0" w:tplc="F6A82354">
      <w:start w:val="1"/>
      <w:numFmt w:val="decimal"/>
      <w:lvlText w:val="%1."/>
      <w:lvlJc w:val="left"/>
      <w:pPr>
        <w:tabs>
          <w:tab w:val="num" w:pos="425"/>
        </w:tabs>
        <w:ind w:left="425"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67855F0"/>
    <w:multiLevelType w:val="hybridMultilevel"/>
    <w:tmpl w:val="1CBA62DA"/>
    <w:lvl w:ilvl="0" w:tplc="F6A82354">
      <w:start w:val="1"/>
      <w:numFmt w:val="decimal"/>
      <w:lvlText w:val="%1."/>
      <w:lvlJc w:val="left"/>
      <w:pPr>
        <w:tabs>
          <w:tab w:val="num" w:pos="425"/>
        </w:tabs>
        <w:ind w:left="425"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8DD3D94"/>
    <w:multiLevelType w:val="hybridMultilevel"/>
    <w:tmpl w:val="297ABA84"/>
    <w:lvl w:ilvl="0" w:tplc="116220BA">
      <w:start w:val="1"/>
      <w:numFmt w:val="decimal"/>
      <w:suff w:val="space"/>
      <w:lvlText w:val="%1."/>
      <w:lvlJc w:val="left"/>
      <w:pPr>
        <w:ind w:left="720" w:hanging="360"/>
      </w:pPr>
      <w:rPr>
        <w:rFonts w:cs="Times New Roman" w:hint="default"/>
        <w:b w:val="0"/>
        <w:color w:val="auto"/>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9E014C7"/>
    <w:multiLevelType w:val="hybridMultilevel"/>
    <w:tmpl w:val="A8B0F852"/>
    <w:lvl w:ilvl="0" w:tplc="F6A82354">
      <w:start w:val="1"/>
      <w:numFmt w:val="decimal"/>
      <w:lvlText w:val="%1."/>
      <w:lvlJc w:val="left"/>
      <w:pPr>
        <w:tabs>
          <w:tab w:val="num" w:pos="425"/>
        </w:tabs>
        <w:ind w:left="425"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B5564E2"/>
    <w:multiLevelType w:val="multilevel"/>
    <w:tmpl w:val="95566B66"/>
    <w:lvl w:ilvl="0">
      <w:start w:val="1"/>
      <w:numFmt w:val="decimal"/>
      <w:suff w:val="space"/>
      <w:lvlText w:val="%1."/>
      <w:lvlJc w:val="left"/>
      <w:pPr>
        <w:ind w:left="1570" w:hanging="360"/>
      </w:pPr>
      <w:rPr>
        <w:rFonts w:cs="Times New Roman" w:hint="default"/>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nsid w:val="6C461309"/>
    <w:multiLevelType w:val="hybridMultilevel"/>
    <w:tmpl w:val="067C3A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DD723D1"/>
    <w:multiLevelType w:val="hybridMultilevel"/>
    <w:tmpl w:val="6A2EC6D6"/>
    <w:lvl w:ilvl="0" w:tplc="248ED868">
      <w:start w:val="1"/>
      <w:numFmt w:val="decimal"/>
      <w:pStyle w:val="a"/>
      <w:lvlText w:val="%1."/>
      <w:lvlJc w:val="left"/>
      <w:pPr>
        <w:tabs>
          <w:tab w:val="num" w:pos="425"/>
        </w:tabs>
        <w:ind w:left="425"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DFE0A23"/>
    <w:multiLevelType w:val="hybridMultilevel"/>
    <w:tmpl w:val="8954BF8A"/>
    <w:lvl w:ilvl="0" w:tplc="9FE8179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0D27424"/>
    <w:multiLevelType w:val="hybridMultilevel"/>
    <w:tmpl w:val="E74E5CF0"/>
    <w:lvl w:ilvl="0" w:tplc="DCBA6D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73CA6957"/>
    <w:multiLevelType w:val="hybridMultilevel"/>
    <w:tmpl w:val="0FAA61FA"/>
    <w:lvl w:ilvl="0" w:tplc="F6A82354">
      <w:start w:val="1"/>
      <w:numFmt w:val="decimal"/>
      <w:lvlText w:val="%1."/>
      <w:lvlJc w:val="left"/>
      <w:pPr>
        <w:tabs>
          <w:tab w:val="num" w:pos="425"/>
        </w:tabs>
        <w:ind w:left="425"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4A22EB7"/>
    <w:multiLevelType w:val="multilevel"/>
    <w:tmpl w:val="3D4264F8"/>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96E461C"/>
    <w:multiLevelType w:val="hybridMultilevel"/>
    <w:tmpl w:val="5474432C"/>
    <w:lvl w:ilvl="0" w:tplc="91DE72D4">
      <w:start w:val="1"/>
      <w:numFmt w:val="decimal"/>
      <w:lvlText w:val="%1."/>
      <w:lvlJc w:val="left"/>
      <w:pPr>
        <w:tabs>
          <w:tab w:val="num" w:pos="425"/>
        </w:tabs>
        <w:ind w:left="425" w:hanging="425"/>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4914B6"/>
    <w:multiLevelType w:val="hybridMultilevel"/>
    <w:tmpl w:val="FF5623C8"/>
    <w:lvl w:ilvl="0" w:tplc="4C1C23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1"/>
  </w:num>
  <w:num w:numId="2">
    <w:abstractNumId w:val="16"/>
  </w:num>
  <w:num w:numId="3">
    <w:abstractNumId w:val="8"/>
  </w:num>
  <w:num w:numId="4">
    <w:abstractNumId w:val="19"/>
  </w:num>
  <w:num w:numId="5">
    <w:abstractNumId w:val="35"/>
  </w:num>
  <w:num w:numId="6">
    <w:abstractNumId w:val="18"/>
  </w:num>
  <w:num w:numId="7">
    <w:abstractNumId w:val="22"/>
  </w:num>
  <w:num w:numId="8">
    <w:abstractNumId w:val="4"/>
  </w:num>
  <w:num w:numId="9">
    <w:abstractNumId w:val="13"/>
  </w:num>
  <w:num w:numId="10">
    <w:abstractNumId w:val="32"/>
  </w:num>
  <w:num w:numId="11">
    <w:abstractNumId w:val="12"/>
  </w:num>
  <w:num w:numId="12">
    <w:abstractNumId w:val="36"/>
  </w:num>
  <w:num w:numId="13">
    <w:abstractNumId w:val="14"/>
  </w:num>
  <w:num w:numId="14">
    <w:abstractNumId w:val="28"/>
  </w:num>
  <w:num w:numId="15">
    <w:abstractNumId w:val="34"/>
  </w:num>
  <w:num w:numId="16">
    <w:abstractNumId w:val="5"/>
  </w:num>
  <w:num w:numId="17">
    <w:abstractNumId w:val="26"/>
  </w:num>
  <w:num w:numId="18">
    <w:abstractNumId w:val="25"/>
  </w:num>
  <w:num w:numId="19">
    <w:abstractNumId w:val="0"/>
  </w:num>
  <w:num w:numId="20">
    <w:abstractNumId w:val="11"/>
  </w:num>
  <w:num w:numId="21">
    <w:abstractNumId w:val="2"/>
  </w:num>
  <w:num w:numId="22">
    <w:abstractNumId w:val="30"/>
  </w:num>
  <w:num w:numId="23">
    <w:abstractNumId w:val="15"/>
  </w:num>
  <w:num w:numId="24">
    <w:abstractNumId w:val="1"/>
  </w:num>
  <w:num w:numId="25">
    <w:abstractNumId w:val="9"/>
  </w:num>
  <w:num w:numId="26">
    <w:abstractNumId w:val="7"/>
  </w:num>
  <w:num w:numId="27">
    <w:abstractNumId w:val="23"/>
  </w:num>
  <w:num w:numId="28">
    <w:abstractNumId w:val="24"/>
  </w:num>
  <w:num w:numId="29">
    <w:abstractNumId w:val="3"/>
  </w:num>
  <w:num w:numId="30">
    <w:abstractNumId w:val="27"/>
  </w:num>
  <w:num w:numId="31">
    <w:abstractNumId w:val="20"/>
  </w:num>
  <w:num w:numId="32">
    <w:abstractNumId w:val="6"/>
  </w:num>
  <w:num w:numId="33">
    <w:abstractNumId w:val="17"/>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3"/>
  </w:num>
  <w:num w:numId="38">
    <w:abstractNumId w:val="21"/>
  </w:num>
  <w:num w:numId="39">
    <w:abstractNumId w:val="37"/>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1FA"/>
    <w:rsid w:val="00007652"/>
    <w:rsid w:val="00010871"/>
    <w:rsid w:val="000124C8"/>
    <w:rsid w:val="00016B93"/>
    <w:rsid w:val="00020489"/>
    <w:rsid w:val="00021A31"/>
    <w:rsid w:val="000233E7"/>
    <w:rsid w:val="00024E3A"/>
    <w:rsid w:val="000263C4"/>
    <w:rsid w:val="000322F5"/>
    <w:rsid w:val="00034D4C"/>
    <w:rsid w:val="0004091F"/>
    <w:rsid w:val="0004393C"/>
    <w:rsid w:val="000447C3"/>
    <w:rsid w:val="0004549F"/>
    <w:rsid w:val="00045696"/>
    <w:rsid w:val="00052007"/>
    <w:rsid w:val="00054292"/>
    <w:rsid w:val="00055401"/>
    <w:rsid w:val="00056305"/>
    <w:rsid w:val="00056903"/>
    <w:rsid w:val="000662D8"/>
    <w:rsid w:val="00071489"/>
    <w:rsid w:val="0007167E"/>
    <w:rsid w:val="00073380"/>
    <w:rsid w:val="00073B38"/>
    <w:rsid w:val="00075B6D"/>
    <w:rsid w:val="00077345"/>
    <w:rsid w:val="00077E97"/>
    <w:rsid w:val="00081FB4"/>
    <w:rsid w:val="0008294E"/>
    <w:rsid w:val="0008653F"/>
    <w:rsid w:val="00093AF1"/>
    <w:rsid w:val="00095E99"/>
    <w:rsid w:val="000A14A1"/>
    <w:rsid w:val="000A498C"/>
    <w:rsid w:val="000A5B4A"/>
    <w:rsid w:val="000B02EC"/>
    <w:rsid w:val="000B2782"/>
    <w:rsid w:val="000B3F8B"/>
    <w:rsid w:val="000B424F"/>
    <w:rsid w:val="000B45E1"/>
    <w:rsid w:val="000B50E8"/>
    <w:rsid w:val="000B5B58"/>
    <w:rsid w:val="000B6280"/>
    <w:rsid w:val="000D2FD0"/>
    <w:rsid w:val="000D3A87"/>
    <w:rsid w:val="000D4845"/>
    <w:rsid w:val="000D4A68"/>
    <w:rsid w:val="000D4AE0"/>
    <w:rsid w:val="000D6401"/>
    <w:rsid w:val="000E0E3F"/>
    <w:rsid w:val="000E65B8"/>
    <w:rsid w:val="0010057A"/>
    <w:rsid w:val="0010383C"/>
    <w:rsid w:val="00104241"/>
    <w:rsid w:val="00104BA7"/>
    <w:rsid w:val="001060E2"/>
    <w:rsid w:val="00106C29"/>
    <w:rsid w:val="0011303C"/>
    <w:rsid w:val="00122C68"/>
    <w:rsid w:val="00127D84"/>
    <w:rsid w:val="001304FF"/>
    <w:rsid w:val="00134DBD"/>
    <w:rsid w:val="001372DF"/>
    <w:rsid w:val="00141E46"/>
    <w:rsid w:val="00155E52"/>
    <w:rsid w:val="0016285E"/>
    <w:rsid w:val="001678BC"/>
    <w:rsid w:val="00170D0D"/>
    <w:rsid w:val="00171F22"/>
    <w:rsid w:val="001725CB"/>
    <w:rsid w:val="00175C93"/>
    <w:rsid w:val="001807D9"/>
    <w:rsid w:val="00181E6F"/>
    <w:rsid w:val="00181EAC"/>
    <w:rsid w:val="00183AEC"/>
    <w:rsid w:val="00183D20"/>
    <w:rsid w:val="0019223F"/>
    <w:rsid w:val="001939AA"/>
    <w:rsid w:val="001A099D"/>
    <w:rsid w:val="001A31DA"/>
    <w:rsid w:val="001A31E2"/>
    <w:rsid w:val="001A6C5D"/>
    <w:rsid w:val="001B02A3"/>
    <w:rsid w:val="001B1CB4"/>
    <w:rsid w:val="001B2646"/>
    <w:rsid w:val="001B60B3"/>
    <w:rsid w:val="001B6D8B"/>
    <w:rsid w:val="001C3067"/>
    <w:rsid w:val="001D07C0"/>
    <w:rsid w:val="001D0C46"/>
    <w:rsid w:val="001D1B0D"/>
    <w:rsid w:val="001D3684"/>
    <w:rsid w:val="001D48A4"/>
    <w:rsid w:val="001D5582"/>
    <w:rsid w:val="001D77BE"/>
    <w:rsid w:val="001E3E4C"/>
    <w:rsid w:val="001E7600"/>
    <w:rsid w:val="001F1FE6"/>
    <w:rsid w:val="001F31FC"/>
    <w:rsid w:val="001F5BB1"/>
    <w:rsid w:val="001F7273"/>
    <w:rsid w:val="002064C1"/>
    <w:rsid w:val="00206FCA"/>
    <w:rsid w:val="00211209"/>
    <w:rsid w:val="00215067"/>
    <w:rsid w:val="00215996"/>
    <w:rsid w:val="00217638"/>
    <w:rsid w:val="002206CD"/>
    <w:rsid w:val="00226753"/>
    <w:rsid w:val="002272DF"/>
    <w:rsid w:val="002344FD"/>
    <w:rsid w:val="002352D8"/>
    <w:rsid w:val="002421CD"/>
    <w:rsid w:val="0025422A"/>
    <w:rsid w:val="00264A77"/>
    <w:rsid w:val="00270446"/>
    <w:rsid w:val="00270683"/>
    <w:rsid w:val="0027088B"/>
    <w:rsid w:val="00280B7E"/>
    <w:rsid w:val="0028179A"/>
    <w:rsid w:val="00281AF5"/>
    <w:rsid w:val="002854FA"/>
    <w:rsid w:val="00287DB1"/>
    <w:rsid w:val="002A0506"/>
    <w:rsid w:val="002A146A"/>
    <w:rsid w:val="002A3EE5"/>
    <w:rsid w:val="002B40CB"/>
    <w:rsid w:val="002C77F6"/>
    <w:rsid w:val="002D2A4C"/>
    <w:rsid w:val="002D3F65"/>
    <w:rsid w:val="002D650F"/>
    <w:rsid w:val="002D69BB"/>
    <w:rsid w:val="002D7D10"/>
    <w:rsid w:val="002E0EE1"/>
    <w:rsid w:val="002E66D5"/>
    <w:rsid w:val="002F11E3"/>
    <w:rsid w:val="002F17A6"/>
    <w:rsid w:val="002F4F8D"/>
    <w:rsid w:val="002F5FB3"/>
    <w:rsid w:val="002F68CE"/>
    <w:rsid w:val="002F6ED2"/>
    <w:rsid w:val="003009FB"/>
    <w:rsid w:val="0030388F"/>
    <w:rsid w:val="003163F8"/>
    <w:rsid w:val="00321886"/>
    <w:rsid w:val="00323EEC"/>
    <w:rsid w:val="0033792E"/>
    <w:rsid w:val="0034033F"/>
    <w:rsid w:val="00351649"/>
    <w:rsid w:val="00360013"/>
    <w:rsid w:val="0036269A"/>
    <w:rsid w:val="003637D3"/>
    <w:rsid w:val="0036528C"/>
    <w:rsid w:val="00370D24"/>
    <w:rsid w:val="0037367B"/>
    <w:rsid w:val="003757A0"/>
    <w:rsid w:val="00376AA4"/>
    <w:rsid w:val="00380C28"/>
    <w:rsid w:val="0038195D"/>
    <w:rsid w:val="00381E4A"/>
    <w:rsid w:val="00383C6E"/>
    <w:rsid w:val="00383FEF"/>
    <w:rsid w:val="0038442C"/>
    <w:rsid w:val="003847BC"/>
    <w:rsid w:val="003847F0"/>
    <w:rsid w:val="00385B70"/>
    <w:rsid w:val="00386AD2"/>
    <w:rsid w:val="0038717C"/>
    <w:rsid w:val="00394D60"/>
    <w:rsid w:val="00397750"/>
    <w:rsid w:val="003A145A"/>
    <w:rsid w:val="003A2F49"/>
    <w:rsid w:val="003A3C19"/>
    <w:rsid w:val="003B77CD"/>
    <w:rsid w:val="003C2A7C"/>
    <w:rsid w:val="003C46CD"/>
    <w:rsid w:val="003C4942"/>
    <w:rsid w:val="003C7568"/>
    <w:rsid w:val="003D2795"/>
    <w:rsid w:val="003D433A"/>
    <w:rsid w:val="003D7DAD"/>
    <w:rsid w:val="003E54FF"/>
    <w:rsid w:val="003E7DCC"/>
    <w:rsid w:val="003F1268"/>
    <w:rsid w:val="003F2367"/>
    <w:rsid w:val="003F3B38"/>
    <w:rsid w:val="003F4639"/>
    <w:rsid w:val="00404C0F"/>
    <w:rsid w:val="00412642"/>
    <w:rsid w:val="00414896"/>
    <w:rsid w:val="00417117"/>
    <w:rsid w:val="0042353E"/>
    <w:rsid w:val="0042445C"/>
    <w:rsid w:val="00424620"/>
    <w:rsid w:val="0042595C"/>
    <w:rsid w:val="0042681E"/>
    <w:rsid w:val="00430864"/>
    <w:rsid w:val="004308FC"/>
    <w:rsid w:val="004363C7"/>
    <w:rsid w:val="0043695A"/>
    <w:rsid w:val="00441934"/>
    <w:rsid w:val="004429CE"/>
    <w:rsid w:val="00443AFF"/>
    <w:rsid w:val="00450AC4"/>
    <w:rsid w:val="0045114C"/>
    <w:rsid w:val="00453D98"/>
    <w:rsid w:val="0046153D"/>
    <w:rsid w:val="0046161B"/>
    <w:rsid w:val="004637B5"/>
    <w:rsid w:val="00465360"/>
    <w:rsid w:val="00465BF7"/>
    <w:rsid w:val="00466540"/>
    <w:rsid w:val="0047035D"/>
    <w:rsid w:val="00471144"/>
    <w:rsid w:val="00471223"/>
    <w:rsid w:val="004732FA"/>
    <w:rsid w:val="00473A0E"/>
    <w:rsid w:val="00477EC9"/>
    <w:rsid w:val="0048002F"/>
    <w:rsid w:val="0048443F"/>
    <w:rsid w:val="00486A6D"/>
    <w:rsid w:val="004B0A95"/>
    <w:rsid w:val="004B0C92"/>
    <w:rsid w:val="004B3476"/>
    <w:rsid w:val="004B4130"/>
    <w:rsid w:val="004B79A3"/>
    <w:rsid w:val="004C19BD"/>
    <w:rsid w:val="004C5A4E"/>
    <w:rsid w:val="004C5C5B"/>
    <w:rsid w:val="004C734F"/>
    <w:rsid w:val="004C7E90"/>
    <w:rsid w:val="004D18DC"/>
    <w:rsid w:val="004D204D"/>
    <w:rsid w:val="004D231E"/>
    <w:rsid w:val="004D330D"/>
    <w:rsid w:val="004D60D1"/>
    <w:rsid w:val="004E1B42"/>
    <w:rsid w:val="004E3129"/>
    <w:rsid w:val="004E3E7F"/>
    <w:rsid w:val="004E6F0E"/>
    <w:rsid w:val="004F1537"/>
    <w:rsid w:val="004F3A08"/>
    <w:rsid w:val="004F4850"/>
    <w:rsid w:val="005002D0"/>
    <w:rsid w:val="0050109D"/>
    <w:rsid w:val="005024B0"/>
    <w:rsid w:val="00502A68"/>
    <w:rsid w:val="00510266"/>
    <w:rsid w:val="00510BD8"/>
    <w:rsid w:val="00514CE4"/>
    <w:rsid w:val="00520488"/>
    <w:rsid w:val="00523646"/>
    <w:rsid w:val="00526AA2"/>
    <w:rsid w:val="00530605"/>
    <w:rsid w:val="0053353A"/>
    <w:rsid w:val="00533665"/>
    <w:rsid w:val="00534199"/>
    <w:rsid w:val="00540AAC"/>
    <w:rsid w:val="00543859"/>
    <w:rsid w:val="00546231"/>
    <w:rsid w:val="005502B8"/>
    <w:rsid w:val="005555EB"/>
    <w:rsid w:val="00556A93"/>
    <w:rsid w:val="00562897"/>
    <w:rsid w:val="00562CEE"/>
    <w:rsid w:val="0056462D"/>
    <w:rsid w:val="00565F96"/>
    <w:rsid w:val="005663F4"/>
    <w:rsid w:val="00570A5C"/>
    <w:rsid w:val="00572F66"/>
    <w:rsid w:val="005737F4"/>
    <w:rsid w:val="005745CE"/>
    <w:rsid w:val="00574DFE"/>
    <w:rsid w:val="0058060E"/>
    <w:rsid w:val="00580CFB"/>
    <w:rsid w:val="00584833"/>
    <w:rsid w:val="00585DE4"/>
    <w:rsid w:val="00585E92"/>
    <w:rsid w:val="00592637"/>
    <w:rsid w:val="00594976"/>
    <w:rsid w:val="005A44EF"/>
    <w:rsid w:val="005A5A1F"/>
    <w:rsid w:val="005B52B5"/>
    <w:rsid w:val="005B5858"/>
    <w:rsid w:val="005B5D9A"/>
    <w:rsid w:val="005B5DA5"/>
    <w:rsid w:val="005C3207"/>
    <w:rsid w:val="005C45CA"/>
    <w:rsid w:val="005C6B1C"/>
    <w:rsid w:val="005D1A96"/>
    <w:rsid w:val="005D37DA"/>
    <w:rsid w:val="005D5E34"/>
    <w:rsid w:val="005E06B8"/>
    <w:rsid w:val="005E1729"/>
    <w:rsid w:val="005E23D4"/>
    <w:rsid w:val="005E4AF2"/>
    <w:rsid w:val="005E5A90"/>
    <w:rsid w:val="005F7264"/>
    <w:rsid w:val="006020FA"/>
    <w:rsid w:val="00602753"/>
    <w:rsid w:val="00610B48"/>
    <w:rsid w:val="006226C3"/>
    <w:rsid w:val="00622820"/>
    <w:rsid w:val="00630DBC"/>
    <w:rsid w:val="00630F1E"/>
    <w:rsid w:val="0063356B"/>
    <w:rsid w:val="0063365D"/>
    <w:rsid w:val="00642FA5"/>
    <w:rsid w:val="006435AF"/>
    <w:rsid w:val="00645CC9"/>
    <w:rsid w:val="00650B9D"/>
    <w:rsid w:val="00651CCE"/>
    <w:rsid w:val="00653543"/>
    <w:rsid w:val="0065784C"/>
    <w:rsid w:val="00660286"/>
    <w:rsid w:val="006604EF"/>
    <w:rsid w:val="00681AA4"/>
    <w:rsid w:val="00682BB3"/>
    <w:rsid w:val="00683922"/>
    <w:rsid w:val="00686153"/>
    <w:rsid w:val="00687B51"/>
    <w:rsid w:val="006906F6"/>
    <w:rsid w:val="006908F5"/>
    <w:rsid w:val="00690D3E"/>
    <w:rsid w:val="00691FB1"/>
    <w:rsid w:val="00692AC4"/>
    <w:rsid w:val="00693FAA"/>
    <w:rsid w:val="00694D62"/>
    <w:rsid w:val="00695AE4"/>
    <w:rsid w:val="006A17C4"/>
    <w:rsid w:val="006A2833"/>
    <w:rsid w:val="006A433A"/>
    <w:rsid w:val="006A6733"/>
    <w:rsid w:val="006B23A7"/>
    <w:rsid w:val="006B34D1"/>
    <w:rsid w:val="006B5D26"/>
    <w:rsid w:val="006C17A9"/>
    <w:rsid w:val="006C24A1"/>
    <w:rsid w:val="006C7BB2"/>
    <w:rsid w:val="006D737E"/>
    <w:rsid w:val="006D74EA"/>
    <w:rsid w:val="006E16AB"/>
    <w:rsid w:val="006E62A9"/>
    <w:rsid w:val="006E654C"/>
    <w:rsid w:val="006E6BE9"/>
    <w:rsid w:val="006E6C82"/>
    <w:rsid w:val="00701266"/>
    <w:rsid w:val="00706F0D"/>
    <w:rsid w:val="007074DE"/>
    <w:rsid w:val="00707BDA"/>
    <w:rsid w:val="0071254C"/>
    <w:rsid w:val="0071539E"/>
    <w:rsid w:val="00716887"/>
    <w:rsid w:val="00717086"/>
    <w:rsid w:val="00721B59"/>
    <w:rsid w:val="0072276F"/>
    <w:rsid w:val="00723117"/>
    <w:rsid w:val="00726F11"/>
    <w:rsid w:val="0072742F"/>
    <w:rsid w:val="00727E73"/>
    <w:rsid w:val="007332CA"/>
    <w:rsid w:val="00733823"/>
    <w:rsid w:val="00737507"/>
    <w:rsid w:val="007408DD"/>
    <w:rsid w:val="00741512"/>
    <w:rsid w:val="00741963"/>
    <w:rsid w:val="007428CA"/>
    <w:rsid w:val="00745DF5"/>
    <w:rsid w:val="007523C8"/>
    <w:rsid w:val="00753B0B"/>
    <w:rsid w:val="00755F97"/>
    <w:rsid w:val="007563AA"/>
    <w:rsid w:val="007608A2"/>
    <w:rsid w:val="0076114D"/>
    <w:rsid w:val="00765298"/>
    <w:rsid w:val="00771969"/>
    <w:rsid w:val="0077393A"/>
    <w:rsid w:val="00782B43"/>
    <w:rsid w:val="0079027D"/>
    <w:rsid w:val="007919C4"/>
    <w:rsid w:val="00792090"/>
    <w:rsid w:val="007936FD"/>
    <w:rsid w:val="00795129"/>
    <w:rsid w:val="00797E2E"/>
    <w:rsid w:val="007A1059"/>
    <w:rsid w:val="007A2B73"/>
    <w:rsid w:val="007A4DE5"/>
    <w:rsid w:val="007B20E0"/>
    <w:rsid w:val="007B2A41"/>
    <w:rsid w:val="007B6F90"/>
    <w:rsid w:val="007C4314"/>
    <w:rsid w:val="007C5806"/>
    <w:rsid w:val="007D14CB"/>
    <w:rsid w:val="007D24BD"/>
    <w:rsid w:val="007D3AED"/>
    <w:rsid w:val="007D4A61"/>
    <w:rsid w:val="007D6831"/>
    <w:rsid w:val="007D768B"/>
    <w:rsid w:val="007E0E34"/>
    <w:rsid w:val="007E1205"/>
    <w:rsid w:val="007E43B1"/>
    <w:rsid w:val="007F53B9"/>
    <w:rsid w:val="008034D9"/>
    <w:rsid w:val="00805740"/>
    <w:rsid w:val="00805ECE"/>
    <w:rsid w:val="00807EB0"/>
    <w:rsid w:val="00811F48"/>
    <w:rsid w:val="00815F92"/>
    <w:rsid w:val="0082179F"/>
    <w:rsid w:val="00821E2B"/>
    <w:rsid w:val="00822479"/>
    <w:rsid w:val="00825C7A"/>
    <w:rsid w:val="00826728"/>
    <w:rsid w:val="0082761E"/>
    <w:rsid w:val="00834976"/>
    <w:rsid w:val="00836407"/>
    <w:rsid w:val="008367B0"/>
    <w:rsid w:val="008367CF"/>
    <w:rsid w:val="00836EDB"/>
    <w:rsid w:val="00837DAA"/>
    <w:rsid w:val="00845AB6"/>
    <w:rsid w:val="00852AC4"/>
    <w:rsid w:val="0085558E"/>
    <w:rsid w:val="00856976"/>
    <w:rsid w:val="00860BAE"/>
    <w:rsid w:val="00875DE7"/>
    <w:rsid w:val="008761CA"/>
    <w:rsid w:val="00881B9F"/>
    <w:rsid w:val="00882DF0"/>
    <w:rsid w:val="00883949"/>
    <w:rsid w:val="00884F1A"/>
    <w:rsid w:val="0088715E"/>
    <w:rsid w:val="00892DEF"/>
    <w:rsid w:val="008937EE"/>
    <w:rsid w:val="00893B4B"/>
    <w:rsid w:val="008A0CBB"/>
    <w:rsid w:val="008A28CF"/>
    <w:rsid w:val="008B395F"/>
    <w:rsid w:val="008B3F70"/>
    <w:rsid w:val="008B65A0"/>
    <w:rsid w:val="008C1104"/>
    <w:rsid w:val="008C1C78"/>
    <w:rsid w:val="008C79E8"/>
    <w:rsid w:val="008C7E37"/>
    <w:rsid w:val="008D1CAC"/>
    <w:rsid w:val="008D4C64"/>
    <w:rsid w:val="008D5307"/>
    <w:rsid w:val="008D7214"/>
    <w:rsid w:val="008E0ADE"/>
    <w:rsid w:val="008E0CD6"/>
    <w:rsid w:val="008E39D2"/>
    <w:rsid w:val="008E495B"/>
    <w:rsid w:val="008E7D32"/>
    <w:rsid w:val="008F0658"/>
    <w:rsid w:val="008F4D1F"/>
    <w:rsid w:val="008F6A3D"/>
    <w:rsid w:val="00903FDF"/>
    <w:rsid w:val="00904007"/>
    <w:rsid w:val="00906320"/>
    <w:rsid w:val="00911186"/>
    <w:rsid w:val="009206AB"/>
    <w:rsid w:val="009212CA"/>
    <w:rsid w:val="009245CC"/>
    <w:rsid w:val="00925852"/>
    <w:rsid w:val="009305EF"/>
    <w:rsid w:val="00931192"/>
    <w:rsid w:val="009321DC"/>
    <w:rsid w:val="00932CED"/>
    <w:rsid w:val="00932F9D"/>
    <w:rsid w:val="009341A0"/>
    <w:rsid w:val="0093598A"/>
    <w:rsid w:val="00935CFF"/>
    <w:rsid w:val="00936CB7"/>
    <w:rsid w:val="009371F6"/>
    <w:rsid w:val="00940B67"/>
    <w:rsid w:val="0094129A"/>
    <w:rsid w:val="009458C5"/>
    <w:rsid w:val="00953A3B"/>
    <w:rsid w:val="00955F47"/>
    <w:rsid w:val="00962A81"/>
    <w:rsid w:val="009650EC"/>
    <w:rsid w:val="0096545A"/>
    <w:rsid w:val="00970423"/>
    <w:rsid w:val="009740B2"/>
    <w:rsid w:val="00974285"/>
    <w:rsid w:val="0098487A"/>
    <w:rsid w:val="00987F89"/>
    <w:rsid w:val="00995348"/>
    <w:rsid w:val="009A26FB"/>
    <w:rsid w:val="009A3659"/>
    <w:rsid w:val="009A7862"/>
    <w:rsid w:val="009B1AE4"/>
    <w:rsid w:val="009B1E0A"/>
    <w:rsid w:val="009B214D"/>
    <w:rsid w:val="009B35D9"/>
    <w:rsid w:val="009B6B0B"/>
    <w:rsid w:val="009C0C46"/>
    <w:rsid w:val="009C343D"/>
    <w:rsid w:val="009C4BFD"/>
    <w:rsid w:val="009D0CB9"/>
    <w:rsid w:val="009D68C6"/>
    <w:rsid w:val="009E10B8"/>
    <w:rsid w:val="009E6FD1"/>
    <w:rsid w:val="009F2219"/>
    <w:rsid w:val="009F2FA0"/>
    <w:rsid w:val="009F4B0E"/>
    <w:rsid w:val="009F528D"/>
    <w:rsid w:val="009F743A"/>
    <w:rsid w:val="00A00378"/>
    <w:rsid w:val="00A00F57"/>
    <w:rsid w:val="00A01978"/>
    <w:rsid w:val="00A04490"/>
    <w:rsid w:val="00A06DFE"/>
    <w:rsid w:val="00A079E5"/>
    <w:rsid w:val="00A10971"/>
    <w:rsid w:val="00A11A41"/>
    <w:rsid w:val="00A15155"/>
    <w:rsid w:val="00A22FCE"/>
    <w:rsid w:val="00A2320F"/>
    <w:rsid w:val="00A23806"/>
    <w:rsid w:val="00A23C74"/>
    <w:rsid w:val="00A2457F"/>
    <w:rsid w:val="00A25965"/>
    <w:rsid w:val="00A276CC"/>
    <w:rsid w:val="00A30A23"/>
    <w:rsid w:val="00A30F3A"/>
    <w:rsid w:val="00A34317"/>
    <w:rsid w:val="00A37978"/>
    <w:rsid w:val="00A40AC7"/>
    <w:rsid w:val="00A45538"/>
    <w:rsid w:val="00A457FB"/>
    <w:rsid w:val="00A507B9"/>
    <w:rsid w:val="00A52F37"/>
    <w:rsid w:val="00A536E5"/>
    <w:rsid w:val="00A549D5"/>
    <w:rsid w:val="00A54A61"/>
    <w:rsid w:val="00A5743F"/>
    <w:rsid w:val="00A60963"/>
    <w:rsid w:val="00A62DAD"/>
    <w:rsid w:val="00A63E1D"/>
    <w:rsid w:val="00A65E01"/>
    <w:rsid w:val="00A72B76"/>
    <w:rsid w:val="00A73001"/>
    <w:rsid w:val="00A73468"/>
    <w:rsid w:val="00A74C7D"/>
    <w:rsid w:val="00A76319"/>
    <w:rsid w:val="00A76670"/>
    <w:rsid w:val="00A86FB2"/>
    <w:rsid w:val="00A87C60"/>
    <w:rsid w:val="00A96DFF"/>
    <w:rsid w:val="00AA0F29"/>
    <w:rsid w:val="00AA259F"/>
    <w:rsid w:val="00AA2893"/>
    <w:rsid w:val="00AA710B"/>
    <w:rsid w:val="00AB1BCB"/>
    <w:rsid w:val="00AB469A"/>
    <w:rsid w:val="00AB4901"/>
    <w:rsid w:val="00AB551B"/>
    <w:rsid w:val="00AB6E0F"/>
    <w:rsid w:val="00AB72D9"/>
    <w:rsid w:val="00AC5A92"/>
    <w:rsid w:val="00AD728F"/>
    <w:rsid w:val="00AE06CD"/>
    <w:rsid w:val="00AE5DC7"/>
    <w:rsid w:val="00AE66D0"/>
    <w:rsid w:val="00AE6C58"/>
    <w:rsid w:val="00AF5C9C"/>
    <w:rsid w:val="00AF760F"/>
    <w:rsid w:val="00B006FB"/>
    <w:rsid w:val="00B0727D"/>
    <w:rsid w:val="00B1219B"/>
    <w:rsid w:val="00B135CD"/>
    <w:rsid w:val="00B14821"/>
    <w:rsid w:val="00B2010E"/>
    <w:rsid w:val="00B2291B"/>
    <w:rsid w:val="00B23386"/>
    <w:rsid w:val="00B26DE2"/>
    <w:rsid w:val="00B26DF3"/>
    <w:rsid w:val="00B329D8"/>
    <w:rsid w:val="00B355C5"/>
    <w:rsid w:val="00B36E86"/>
    <w:rsid w:val="00B37B09"/>
    <w:rsid w:val="00B460E3"/>
    <w:rsid w:val="00B469B4"/>
    <w:rsid w:val="00B47F09"/>
    <w:rsid w:val="00B50724"/>
    <w:rsid w:val="00B51452"/>
    <w:rsid w:val="00B520E4"/>
    <w:rsid w:val="00B56FA8"/>
    <w:rsid w:val="00B61811"/>
    <w:rsid w:val="00B620DC"/>
    <w:rsid w:val="00B66901"/>
    <w:rsid w:val="00B66B2A"/>
    <w:rsid w:val="00B72133"/>
    <w:rsid w:val="00B72436"/>
    <w:rsid w:val="00B76AAA"/>
    <w:rsid w:val="00B8207C"/>
    <w:rsid w:val="00B83F8D"/>
    <w:rsid w:val="00B90EF4"/>
    <w:rsid w:val="00B97E47"/>
    <w:rsid w:val="00BA0F9A"/>
    <w:rsid w:val="00BA1DD7"/>
    <w:rsid w:val="00BA2FE6"/>
    <w:rsid w:val="00BB0C50"/>
    <w:rsid w:val="00BB2BCF"/>
    <w:rsid w:val="00BB34FB"/>
    <w:rsid w:val="00BB572D"/>
    <w:rsid w:val="00BB5766"/>
    <w:rsid w:val="00BC189A"/>
    <w:rsid w:val="00BD0F24"/>
    <w:rsid w:val="00BD1F7C"/>
    <w:rsid w:val="00BD45F9"/>
    <w:rsid w:val="00BD60AB"/>
    <w:rsid w:val="00BD60D0"/>
    <w:rsid w:val="00BD7D20"/>
    <w:rsid w:val="00BE082A"/>
    <w:rsid w:val="00BE32AE"/>
    <w:rsid w:val="00BE485D"/>
    <w:rsid w:val="00BE5E8D"/>
    <w:rsid w:val="00BF1B67"/>
    <w:rsid w:val="00BF3B97"/>
    <w:rsid w:val="00C0116E"/>
    <w:rsid w:val="00C0184D"/>
    <w:rsid w:val="00C01E19"/>
    <w:rsid w:val="00C04A5D"/>
    <w:rsid w:val="00C11141"/>
    <w:rsid w:val="00C16C7C"/>
    <w:rsid w:val="00C2183E"/>
    <w:rsid w:val="00C221D4"/>
    <w:rsid w:val="00C2701F"/>
    <w:rsid w:val="00C329C6"/>
    <w:rsid w:val="00C333F7"/>
    <w:rsid w:val="00C3340D"/>
    <w:rsid w:val="00C3363D"/>
    <w:rsid w:val="00C337BE"/>
    <w:rsid w:val="00C3509E"/>
    <w:rsid w:val="00C357FD"/>
    <w:rsid w:val="00C40DD8"/>
    <w:rsid w:val="00C41986"/>
    <w:rsid w:val="00C42BE7"/>
    <w:rsid w:val="00C44A04"/>
    <w:rsid w:val="00C46524"/>
    <w:rsid w:val="00C46825"/>
    <w:rsid w:val="00C46A5A"/>
    <w:rsid w:val="00C54796"/>
    <w:rsid w:val="00C548D1"/>
    <w:rsid w:val="00C563DA"/>
    <w:rsid w:val="00C61122"/>
    <w:rsid w:val="00C61CD8"/>
    <w:rsid w:val="00C62B52"/>
    <w:rsid w:val="00C71693"/>
    <w:rsid w:val="00C76997"/>
    <w:rsid w:val="00C76E31"/>
    <w:rsid w:val="00C8005C"/>
    <w:rsid w:val="00C8627E"/>
    <w:rsid w:val="00C92F01"/>
    <w:rsid w:val="00C94A02"/>
    <w:rsid w:val="00CA0DF8"/>
    <w:rsid w:val="00CA72D0"/>
    <w:rsid w:val="00CB28B7"/>
    <w:rsid w:val="00CB78AB"/>
    <w:rsid w:val="00CB7EB2"/>
    <w:rsid w:val="00CC0990"/>
    <w:rsid w:val="00CC4E4A"/>
    <w:rsid w:val="00CC6645"/>
    <w:rsid w:val="00CD0AB2"/>
    <w:rsid w:val="00CD28BB"/>
    <w:rsid w:val="00CD52C8"/>
    <w:rsid w:val="00CD5557"/>
    <w:rsid w:val="00CE21ED"/>
    <w:rsid w:val="00CE2544"/>
    <w:rsid w:val="00CF4333"/>
    <w:rsid w:val="00CF607C"/>
    <w:rsid w:val="00D008D0"/>
    <w:rsid w:val="00D02B6F"/>
    <w:rsid w:val="00D02BF1"/>
    <w:rsid w:val="00D0315E"/>
    <w:rsid w:val="00D03DDB"/>
    <w:rsid w:val="00D05144"/>
    <w:rsid w:val="00D10462"/>
    <w:rsid w:val="00D116FC"/>
    <w:rsid w:val="00D12E92"/>
    <w:rsid w:val="00D15F25"/>
    <w:rsid w:val="00D25507"/>
    <w:rsid w:val="00D2603A"/>
    <w:rsid w:val="00D33456"/>
    <w:rsid w:val="00D36C09"/>
    <w:rsid w:val="00D4202C"/>
    <w:rsid w:val="00D44A4E"/>
    <w:rsid w:val="00D52D8B"/>
    <w:rsid w:val="00D52F98"/>
    <w:rsid w:val="00D53647"/>
    <w:rsid w:val="00D53ECF"/>
    <w:rsid w:val="00D549CC"/>
    <w:rsid w:val="00D55DAD"/>
    <w:rsid w:val="00D63AE2"/>
    <w:rsid w:val="00D654CC"/>
    <w:rsid w:val="00D66DFE"/>
    <w:rsid w:val="00D70B00"/>
    <w:rsid w:val="00D72FA5"/>
    <w:rsid w:val="00D731F0"/>
    <w:rsid w:val="00D7537A"/>
    <w:rsid w:val="00D811FA"/>
    <w:rsid w:val="00D81896"/>
    <w:rsid w:val="00D8614B"/>
    <w:rsid w:val="00D9154F"/>
    <w:rsid w:val="00D92D1A"/>
    <w:rsid w:val="00D93F27"/>
    <w:rsid w:val="00D94664"/>
    <w:rsid w:val="00D95A84"/>
    <w:rsid w:val="00D972C9"/>
    <w:rsid w:val="00DA034C"/>
    <w:rsid w:val="00DA3495"/>
    <w:rsid w:val="00DC2BA5"/>
    <w:rsid w:val="00DC30AA"/>
    <w:rsid w:val="00DC74F4"/>
    <w:rsid w:val="00DD1645"/>
    <w:rsid w:val="00DD39EC"/>
    <w:rsid w:val="00DE134F"/>
    <w:rsid w:val="00DE40A7"/>
    <w:rsid w:val="00DE724D"/>
    <w:rsid w:val="00DE7546"/>
    <w:rsid w:val="00DE7808"/>
    <w:rsid w:val="00DE7FA7"/>
    <w:rsid w:val="00DF4424"/>
    <w:rsid w:val="00E11008"/>
    <w:rsid w:val="00E119D4"/>
    <w:rsid w:val="00E14BD6"/>
    <w:rsid w:val="00E171BB"/>
    <w:rsid w:val="00E200CD"/>
    <w:rsid w:val="00E20CEF"/>
    <w:rsid w:val="00E331E3"/>
    <w:rsid w:val="00E334D3"/>
    <w:rsid w:val="00E33B0B"/>
    <w:rsid w:val="00E34C6D"/>
    <w:rsid w:val="00E41A4C"/>
    <w:rsid w:val="00E43414"/>
    <w:rsid w:val="00E4425E"/>
    <w:rsid w:val="00E443DB"/>
    <w:rsid w:val="00E46E12"/>
    <w:rsid w:val="00E51E8C"/>
    <w:rsid w:val="00E53B76"/>
    <w:rsid w:val="00E55284"/>
    <w:rsid w:val="00E570FD"/>
    <w:rsid w:val="00E6186E"/>
    <w:rsid w:val="00E74B87"/>
    <w:rsid w:val="00E74EDA"/>
    <w:rsid w:val="00E757C9"/>
    <w:rsid w:val="00E82160"/>
    <w:rsid w:val="00E84BAB"/>
    <w:rsid w:val="00E85BE0"/>
    <w:rsid w:val="00E930C6"/>
    <w:rsid w:val="00E94C3F"/>
    <w:rsid w:val="00E971F0"/>
    <w:rsid w:val="00EA06F8"/>
    <w:rsid w:val="00EA4163"/>
    <w:rsid w:val="00EA5C0B"/>
    <w:rsid w:val="00EA63B3"/>
    <w:rsid w:val="00EA6407"/>
    <w:rsid w:val="00EA77C6"/>
    <w:rsid w:val="00EB1FA1"/>
    <w:rsid w:val="00EB20EB"/>
    <w:rsid w:val="00EB5E6D"/>
    <w:rsid w:val="00EB6473"/>
    <w:rsid w:val="00EB7FD2"/>
    <w:rsid w:val="00EC14EB"/>
    <w:rsid w:val="00EC674D"/>
    <w:rsid w:val="00ED04E0"/>
    <w:rsid w:val="00ED14F0"/>
    <w:rsid w:val="00ED33BD"/>
    <w:rsid w:val="00ED7875"/>
    <w:rsid w:val="00EE53CD"/>
    <w:rsid w:val="00EE7741"/>
    <w:rsid w:val="00EF2C44"/>
    <w:rsid w:val="00EF317F"/>
    <w:rsid w:val="00EF703A"/>
    <w:rsid w:val="00F07A20"/>
    <w:rsid w:val="00F10B79"/>
    <w:rsid w:val="00F13FEC"/>
    <w:rsid w:val="00F17331"/>
    <w:rsid w:val="00F304BB"/>
    <w:rsid w:val="00F323BD"/>
    <w:rsid w:val="00F3343A"/>
    <w:rsid w:val="00F41369"/>
    <w:rsid w:val="00F430BA"/>
    <w:rsid w:val="00F4326C"/>
    <w:rsid w:val="00F446E2"/>
    <w:rsid w:val="00F51133"/>
    <w:rsid w:val="00F51423"/>
    <w:rsid w:val="00F53C3B"/>
    <w:rsid w:val="00F5482A"/>
    <w:rsid w:val="00F57469"/>
    <w:rsid w:val="00F6057F"/>
    <w:rsid w:val="00F63B39"/>
    <w:rsid w:val="00F64E71"/>
    <w:rsid w:val="00F76BFB"/>
    <w:rsid w:val="00F8202F"/>
    <w:rsid w:val="00F823CA"/>
    <w:rsid w:val="00F8266A"/>
    <w:rsid w:val="00F835A9"/>
    <w:rsid w:val="00F87A4E"/>
    <w:rsid w:val="00F87D81"/>
    <w:rsid w:val="00F9088F"/>
    <w:rsid w:val="00F916EF"/>
    <w:rsid w:val="00F9721C"/>
    <w:rsid w:val="00F9725F"/>
    <w:rsid w:val="00FA093F"/>
    <w:rsid w:val="00FA7E80"/>
    <w:rsid w:val="00FB5E9D"/>
    <w:rsid w:val="00FB6B60"/>
    <w:rsid w:val="00FC0B0D"/>
    <w:rsid w:val="00FC2FF8"/>
    <w:rsid w:val="00FC5478"/>
    <w:rsid w:val="00FC5982"/>
    <w:rsid w:val="00FD27B5"/>
    <w:rsid w:val="00FD5292"/>
    <w:rsid w:val="00FD69E9"/>
    <w:rsid w:val="00FE31ED"/>
    <w:rsid w:val="00FE6933"/>
    <w:rsid w:val="00FF35D3"/>
    <w:rsid w:val="00FF3AD4"/>
    <w:rsid w:val="00FF5A6E"/>
    <w:rsid w:val="00FF7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ECF"/>
    <w:rPr>
      <w:sz w:val="24"/>
      <w:szCs w:val="24"/>
    </w:rPr>
  </w:style>
  <w:style w:type="paragraph" w:styleId="Heading1">
    <w:name w:val="heading 1"/>
    <w:basedOn w:val="Normal"/>
    <w:next w:val="Normal"/>
    <w:link w:val="Heading1Char"/>
    <w:uiPriority w:val="99"/>
    <w:qFormat/>
    <w:rsid w:val="0050109D"/>
    <w:pPr>
      <w:keepNext/>
      <w:spacing w:before="240" w:after="60"/>
      <w:outlineLvl w:val="0"/>
    </w:pPr>
    <w:rPr>
      <w:rFonts w:ascii="Arial" w:hAnsi="Arial"/>
      <w:b/>
      <w:kern w:val="32"/>
      <w:sz w:val="32"/>
      <w:szCs w:val="20"/>
    </w:rPr>
  </w:style>
  <w:style w:type="paragraph" w:styleId="Heading2">
    <w:name w:val="heading 2"/>
    <w:basedOn w:val="Normal"/>
    <w:next w:val="Normal"/>
    <w:link w:val="Heading2Char"/>
    <w:uiPriority w:val="99"/>
    <w:qFormat/>
    <w:rsid w:val="006B23A7"/>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9"/>
    <w:qFormat/>
    <w:rsid w:val="00EB5E6D"/>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D811FA"/>
    <w:pPr>
      <w:keepNext/>
      <w:widowControl w:val="0"/>
      <w:autoSpaceDE w:val="0"/>
      <w:autoSpaceDN w:val="0"/>
      <w:adjustRightInd w:val="0"/>
      <w:spacing w:before="240" w:after="60"/>
      <w:outlineLvl w:val="3"/>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5F96"/>
    <w:rPr>
      <w:rFonts w:ascii="Arial" w:hAnsi="Arial"/>
      <w:b/>
      <w:kern w:val="32"/>
      <w:sz w:val="32"/>
    </w:rPr>
  </w:style>
  <w:style w:type="character" w:customStyle="1" w:styleId="Heading2Char">
    <w:name w:val="Heading 2 Char"/>
    <w:basedOn w:val="DefaultParagraphFont"/>
    <w:link w:val="Heading2"/>
    <w:uiPriority w:val="99"/>
    <w:locked/>
    <w:rsid w:val="00565F96"/>
    <w:rPr>
      <w:rFonts w:ascii="Arial" w:hAnsi="Arial"/>
      <w:b/>
      <w:i/>
      <w:sz w:val="28"/>
    </w:rPr>
  </w:style>
  <w:style w:type="character" w:customStyle="1" w:styleId="Heading3Char">
    <w:name w:val="Heading 3 Char"/>
    <w:basedOn w:val="DefaultParagraphFont"/>
    <w:link w:val="Heading3"/>
    <w:uiPriority w:val="99"/>
    <w:semiHidden/>
    <w:locked/>
    <w:rsid w:val="00EB5E6D"/>
    <w:rPr>
      <w:rFonts w:ascii="Cambria" w:hAnsi="Cambria"/>
      <w:b/>
      <w:sz w:val="26"/>
    </w:rPr>
  </w:style>
  <w:style w:type="character" w:customStyle="1" w:styleId="Heading4Char">
    <w:name w:val="Heading 4 Char"/>
    <w:basedOn w:val="DefaultParagraphFont"/>
    <w:link w:val="Heading4"/>
    <w:uiPriority w:val="99"/>
    <w:locked/>
    <w:rsid w:val="00565F96"/>
    <w:rPr>
      <w:b/>
      <w:sz w:val="28"/>
    </w:rPr>
  </w:style>
  <w:style w:type="paragraph" w:customStyle="1" w:styleId="Style1">
    <w:name w:val="Style1"/>
    <w:basedOn w:val="Normal"/>
    <w:uiPriority w:val="99"/>
    <w:rsid w:val="00D811FA"/>
    <w:pPr>
      <w:widowControl w:val="0"/>
      <w:autoSpaceDE w:val="0"/>
      <w:autoSpaceDN w:val="0"/>
      <w:adjustRightInd w:val="0"/>
      <w:spacing w:line="326" w:lineRule="exact"/>
      <w:jc w:val="center"/>
    </w:pPr>
  </w:style>
  <w:style w:type="character" w:customStyle="1" w:styleId="FontStyle13">
    <w:name w:val="Font Style13"/>
    <w:uiPriority w:val="99"/>
    <w:rsid w:val="00D811FA"/>
    <w:rPr>
      <w:rFonts w:ascii="Times New Roman" w:hAnsi="Times New Roman"/>
      <w:b/>
      <w:sz w:val="26"/>
    </w:rPr>
  </w:style>
  <w:style w:type="paragraph" w:customStyle="1" w:styleId="Style5">
    <w:name w:val="Style5"/>
    <w:basedOn w:val="Normal"/>
    <w:uiPriority w:val="99"/>
    <w:rsid w:val="00D811FA"/>
    <w:pPr>
      <w:widowControl w:val="0"/>
      <w:autoSpaceDE w:val="0"/>
      <w:autoSpaceDN w:val="0"/>
      <w:adjustRightInd w:val="0"/>
      <w:spacing w:line="324" w:lineRule="exact"/>
      <w:ind w:firstLine="576"/>
      <w:jc w:val="both"/>
    </w:pPr>
  </w:style>
  <w:style w:type="character" w:customStyle="1" w:styleId="FontStyle14">
    <w:name w:val="Font Style14"/>
    <w:uiPriority w:val="99"/>
    <w:rsid w:val="00D811FA"/>
    <w:rPr>
      <w:rFonts w:ascii="Times New Roman" w:hAnsi="Times New Roman"/>
      <w:sz w:val="26"/>
    </w:rPr>
  </w:style>
  <w:style w:type="paragraph" w:customStyle="1" w:styleId="Style7">
    <w:name w:val="Style7"/>
    <w:basedOn w:val="Normal"/>
    <w:uiPriority w:val="99"/>
    <w:rsid w:val="00D811FA"/>
    <w:pPr>
      <w:widowControl w:val="0"/>
      <w:autoSpaceDE w:val="0"/>
      <w:autoSpaceDN w:val="0"/>
      <w:adjustRightInd w:val="0"/>
      <w:spacing w:line="322" w:lineRule="exact"/>
      <w:ind w:firstLine="710"/>
      <w:jc w:val="both"/>
    </w:pPr>
  </w:style>
  <w:style w:type="paragraph" w:customStyle="1" w:styleId="Style6">
    <w:name w:val="Style6"/>
    <w:basedOn w:val="Normal"/>
    <w:uiPriority w:val="99"/>
    <w:rsid w:val="00771969"/>
    <w:pPr>
      <w:widowControl w:val="0"/>
      <w:autoSpaceDE w:val="0"/>
      <w:autoSpaceDN w:val="0"/>
      <w:adjustRightInd w:val="0"/>
      <w:spacing w:line="326" w:lineRule="exact"/>
      <w:ind w:firstLine="710"/>
      <w:jc w:val="both"/>
    </w:pPr>
  </w:style>
  <w:style w:type="paragraph" w:customStyle="1" w:styleId="Style8">
    <w:name w:val="Style8"/>
    <w:basedOn w:val="Normal"/>
    <w:uiPriority w:val="99"/>
    <w:rsid w:val="00771969"/>
    <w:pPr>
      <w:widowControl w:val="0"/>
      <w:autoSpaceDE w:val="0"/>
      <w:autoSpaceDN w:val="0"/>
      <w:adjustRightInd w:val="0"/>
    </w:pPr>
  </w:style>
  <w:style w:type="paragraph" w:customStyle="1" w:styleId="Style9">
    <w:name w:val="Style9"/>
    <w:basedOn w:val="Normal"/>
    <w:uiPriority w:val="99"/>
    <w:rsid w:val="00771969"/>
    <w:pPr>
      <w:widowControl w:val="0"/>
      <w:autoSpaceDE w:val="0"/>
      <w:autoSpaceDN w:val="0"/>
      <w:adjustRightInd w:val="0"/>
      <w:spacing w:line="331" w:lineRule="exact"/>
    </w:pPr>
  </w:style>
  <w:style w:type="paragraph" w:customStyle="1" w:styleId="Style2">
    <w:name w:val="Style2"/>
    <w:basedOn w:val="Normal"/>
    <w:uiPriority w:val="99"/>
    <w:rsid w:val="00771969"/>
    <w:pPr>
      <w:widowControl w:val="0"/>
      <w:autoSpaceDE w:val="0"/>
      <w:autoSpaceDN w:val="0"/>
      <w:adjustRightInd w:val="0"/>
      <w:spacing w:line="326" w:lineRule="exact"/>
      <w:ind w:hanging="480"/>
    </w:pPr>
  </w:style>
  <w:style w:type="paragraph" w:customStyle="1" w:styleId="Style3">
    <w:name w:val="Style3"/>
    <w:basedOn w:val="Normal"/>
    <w:uiPriority w:val="99"/>
    <w:rsid w:val="00771969"/>
    <w:pPr>
      <w:widowControl w:val="0"/>
      <w:autoSpaceDE w:val="0"/>
      <w:autoSpaceDN w:val="0"/>
      <w:adjustRightInd w:val="0"/>
      <w:spacing w:line="331" w:lineRule="exact"/>
      <w:ind w:firstLine="1430"/>
    </w:pPr>
  </w:style>
  <w:style w:type="paragraph" w:styleId="BodyText">
    <w:name w:val="Body Text"/>
    <w:basedOn w:val="Normal"/>
    <w:link w:val="BodyTextChar"/>
    <w:uiPriority w:val="99"/>
    <w:rsid w:val="0050109D"/>
    <w:pPr>
      <w:ind w:right="424"/>
      <w:jc w:val="both"/>
    </w:pPr>
    <w:rPr>
      <w:sz w:val="28"/>
      <w:szCs w:val="20"/>
    </w:rPr>
  </w:style>
  <w:style w:type="character" w:customStyle="1" w:styleId="BodyTextChar">
    <w:name w:val="Body Text Char"/>
    <w:basedOn w:val="DefaultParagraphFont"/>
    <w:link w:val="BodyText"/>
    <w:uiPriority w:val="99"/>
    <w:locked/>
    <w:rsid w:val="00565F96"/>
    <w:rPr>
      <w:sz w:val="28"/>
    </w:rPr>
  </w:style>
  <w:style w:type="paragraph" w:styleId="Title">
    <w:name w:val="Title"/>
    <w:basedOn w:val="Normal"/>
    <w:link w:val="TitleChar"/>
    <w:uiPriority w:val="99"/>
    <w:qFormat/>
    <w:rsid w:val="0050109D"/>
    <w:pPr>
      <w:jc w:val="center"/>
    </w:pPr>
    <w:rPr>
      <w:szCs w:val="20"/>
    </w:rPr>
  </w:style>
  <w:style w:type="character" w:customStyle="1" w:styleId="TitleChar">
    <w:name w:val="Title Char"/>
    <w:basedOn w:val="DefaultParagraphFont"/>
    <w:link w:val="Title"/>
    <w:uiPriority w:val="99"/>
    <w:locked/>
    <w:rsid w:val="00BC189A"/>
    <w:rPr>
      <w:sz w:val="24"/>
    </w:rPr>
  </w:style>
  <w:style w:type="paragraph" w:styleId="Subtitle">
    <w:name w:val="Subtitle"/>
    <w:basedOn w:val="Normal"/>
    <w:link w:val="SubtitleChar"/>
    <w:uiPriority w:val="99"/>
    <w:qFormat/>
    <w:rsid w:val="0050109D"/>
    <w:pPr>
      <w:jc w:val="center"/>
    </w:pPr>
    <w:rPr>
      <w:b/>
      <w:color w:val="000000"/>
      <w:sz w:val="36"/>
      <w:szCs w:val="20"/>
    </w:rPr>
  </w:style>
  <w:style w:type="character" w:customStyle="1" w:styleId="SubtitleChar">
    <w:name w:val="Subtitle Char"/>
    <w:basedOn w:val="DefaultParagraphFont"/>
    <w:link w:val="Subtitle"/>
    <w:uiPriority w:val="99"/>
    <w:locked/>
    <w:rsid w:val="00BC189A"/>
    <w:rPr>
      <w:b/>
      <w:color w:val="000000"/>
      <w:sz w:val="36"/>
    </w:rPr>
  </w:style>
  <w:style w:type="table" w:styleId="TableGrid">
    <w:name w:val="Table Grid"/>
    <w:basedOn w:val="TableNormal"/>
    <w:uiPriority w:val="99"/>
    <w:rsid w:val="0050109D"/>
    <w:pPr>
      <w:spacing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uiPriority w:val="99"/>
    <w:rsid w:val="005B52B5"/>
    <w:rPr>
      <w:rFonts w:ascii="Times New Roman" w:hAnsi="Times New Roman"/>
      <w:sz w:val="16"/>
    </w:rPr>
  </w:style>
  <w:style w:type="character" w:customStyle="1" w:styleId="FontStyle27">
    <w:name w:val="Font Style27"/>
    <w:uiPriority w:val="99"/>
    <w:rsid w:val="005B52B5"/>
    <w:rPr>
      <w:rFonts w:ascii="Times New Roman" w:hAnsi="Times New Roman"/>
      <w:sz w:val="22"/>
    </w:rPr>
  </w:style>
  <w:style w:type="character" w:customStyle="1" w:styleId="FontStyle34">
    <w:name w:val="Font Style34"/>
    <w:uiPriority w:val="99"/>
    <w:rsid w:val="005B52B5"/>
    <w:rPr>
      <w:rFonts w:ascii="Times New Roman" w:hAnsi="Times New Roman"/>
      <w:b/>
      <w:sz w:val="26"/>
    </w:rPr>
  </w:style>
  <w:style w:type="character" w:customStyle="1" w:styleId="FontStyle35">
    <w:name w:val="Font Style35"/>
    <w:uiPriority w:val="99"/>
    <w:rsid w:val="005B52B5"/>
    <w:rPr>
      <w:rFonts w:ascii="Times New Roman" w:hAnsi="Times New Roman"/>
      <w:b/>
      <w:sz w:val="22"/>
    </w:rPr>
  </w:style>
  <w:style w:type="paragraph" w:customStyle="1" w:styleId="Style10">
    <w:name w:val="Style10"/>
    <w:basedOn w:val="Normal"/>
    <w:uiPriority w:val="99"/>
    <w:rsid w:val="005B52B5"/>
    <w:pPr>
      <w:widowControl w:val="0"/>
      <w:autoSpaceDE w:val="0"/>
      <w:autoSpaceDN w:val="0"/>
      <w:adjustRightInd w:val="0"/>
    </w:pPr>
  </w:style>
  <w:style w:type="character" w:customStyle="1" w:styleId="FontStyle28">
    <w:name w:val="Font Style28"/>
    <w:uiPriority w:val="99"/>
    <w:rsid w:val="005B52B5"/>
    <w:rPr>
      <w:rFonts w:ascii="Times New Roman" w:hAnsi="Times New Roman"/>
      <w:sz w:val="20"/>
    </w:rPr>
  </w:style>
  <w:style w:type="character" w:customStyle="1" w:styleId="FontStyle29">
    <w:name w:val="Font Style29"/>
    <w:uiPriority w:val="99"/>
    <w:rsid w:val="005B52B5"/>
    <w:rPr>
      <w:rFonts w:ascii="Times New Roman" w:hAnsi="Times New Roman"/>
      <w:sz w:val="18"/>
    </w:rPr>
  </w:style>
  <w:style w:type="character" w:customStyle="1" w:styleId="Bodytext0">
    <w:name w:val="Body text_"/>
    <w:link w:val="1"/>
    <w:uiPriority w:val="99"/>
    <w:locked/>
    <w:rsid w:val="000A5B4A"/>
    <w:rPr>
      <w:shd w:val="clear" w:color="auto" w:fill="FFFFFF"/>
    </w:rPr>
  </w:style>
  <w:style w:type="character" w:customStyle="1" w:styleId="Bodytext13pt">
    <w:name w:val="Body text + 13 pt"/>
    <w:uiPriority w:val="99"/>
    <w:rsid w:val="000A5B4A"/>
    <w:rPr>
      <w:sz w:val="26"/>
      <w:shd w:val="clear" w:color="auto" w:fill="FFFFFF"/>
    </w:rPr>
  </w:style>
  <w:style w:type="paragraph" w:customStyle="1" w:styleId="1">
    <w:name w:val="Основной текст1"/>
    <w:basedOn w:val="Normal"/>
    <w:link w:val="Bodytext0"/>
    <w:uiPriority w:val="99"/>
    <w:rsid w:val="000A5B4A"/>
    <w:pPr>
      <w:widowControl w:val="0"/>
      <w:shd w:val="clear" w:color="auto" w:fill="FFFFFF"/>
      <w:spacing w:before="540" w:after="240" w:line="302" w:lineRule="exact"/>
      <w:jc w:val="both"/>
    </w:pPr>
    <w:rPr>
      <w:sz w:val="20"/>
      <w:szCs w:val="20"/>
    </w:rPr>
  </w:style>
  <w:style w:type="character" w:customStyle="1" w:styleId="Bodytext5">
    <w:name w:val="Body text (5)"/>
    <w:uiPriority w:val="99"/>
    <w:rsid w:val="002F5FB3"/>
    <w:rPr>
      <w:rFonts w:ascii="Times New Roman" w:hAnsi="Times New Roman"/>
      <w:i/>
      <w:spacing w:val="-10"/>
      <w:sz w:val="20"/>
      <w:u w:val="none"/>
    </w:rPr>
  </w:style>
  <w:style w:type="paragraph" w:customStyle="1" w:styleId="2">
    <w:name w:val="Основной текст2"/>
    <w:basedOn w:val="Normal"/>
    <w:uiPriority w:val="99"/>
    <w:rsid w:val="00B56FA8"/>
    <w:pPr>
      <w:widowControl w:val="0"/>
      <w:shd w:val="clear" w:color="auto" w:fill="FFFFFF"/>
      <w:spacing w:line="254" w:lineRule="exact"/>
      <w:jc w:val="both"/>
    </w:pPr>
    <w:rPr>
      <w:i/>
      <w:iCs/>
      <w:sz w:val="22"/>
      <w:szCs w:val="22"/>
    </w:rPr>
  </w:style>
  <w:style w:type="character" w:customStyle="1" w:styleId="a0">
    <w:name w:val="Основной текст_"/>
    <w:link w:val="3"/>
    <w:uiPriority w:val="99"/>
    <w:locked/>
    <w:rsid w:val="00B56FA8"/>
    <w:rPr>
      <w:sz w:val="22"/>
      <w:shd w:val="clear" w:color="auto" w:fill="FFFFFF"/>
    </w:rPr>
  </w:style>
  <w:style w:type="paragraph" w:customStyle="1" w:styleId="3">
    <w:name w:val="Основной текст3"/>
    <w:basedOn w:val="Normal"/>
    <w:link w:val="a0"/>
    <w:uiPriority w:val="99"/>
    <w:rsid w:val="00B56FA8"/>
    <w:pPr>
      <w:widowControl w:val="0"/>
      <w:shd w:val="clear" w:color="auto" w:fill="FFFFFF"/>
      <w:spacing w:after="60" w:line="240" w:lineRule="atLeast"/>
      <w:ind w:hanging="1600"/>
      <w:jc w:val="center"/>
    </w:pPr>
    <w:rPr>
      <w:sz w:val="22"/>
      <w:szCs w:val="20"/>
    </w:rPr>
  </w:style>
  <w:style w:type="character" w:customStyle="1" w:styleId="Bodytext2">
    <w:name w:val="Body text (2)_"/>
    <w:link w:val="Bodytext20"/>
    <w:uiPriority w:val="99"/>
    <w:locked/>
    <w:rsid w:val="00B56FA8"/>
    <w:rPr>
      <w:rFonts w:ascii="Sylfaen" w:hAnsi="Sylfaen"/>
      <w:b/>
      <w:sz w:val="26"/>
      <w:shd w:val="clear" w:color="auto" w:fill="FFFFFF"/>
    </w:rPr>
  </w:style>
  <w:style w:type="paragraph" w:customStyle="1" w:styleId="Bodytext20">
    <w:name w:val="Body text (2)"/>
    <w:basedOn w:val="Normal"/>
    <w:link w:val="Bodytext2"/>
    <w:uiPriority w:val="99"/>
    <w:rsid w:val="00B56FA8"/>
    <w:pPr>
      <w:widowControl w:val="0"/>
      <w:shd w:val="clear" w:color="auto" w:fill="FFFFFF"/>
      <w:spacing w:after="60" w:line="314" w:lineRule="exact"/>
      <w:jc w:val="center"/>
    </w:pPr>
    <w:rPr>
      <w:rFonts w:ascii="Sylfaen" w:hAnsi="Sylfaen"/>
      <w:b/>
      <w:sz w:val="26"/>
      <w:szCs w:val="20"/>
    </w:rPr>
  </w:style>
  <w:style w:type="character" w:customStyle="1" w:styleId="Bodytext3">
    <w:name w:val="Body text (3)_"/>
    <w:link w:val="Bodytext30"/>
    <w:uiPriority w:val="99"/>
    <w:locked/>
    <w:rsid w:val="00BC189A"/>
    <w:rPr>
      <w:b/>
      <w:sz w:val="22"/>
      <w:shd w:val="clear" w:color="auto" w:fill="FFFFFF"/>
    </w:rPr>
  </w:style>
  <w:style w:type="paragraph" w:customStyle="1" w:styleId="Bodytext30">
    <w:name w:val="Body text (3)"/>
    <w:basedOn w:val="Normal"/>
    <w:link w:val="Bodytext3"/>
    <w:uiPriority w:val="99"/>
    <w:rsid w:val="00BC189A"/>
    <w:pPr>
      <w:widowControl w:val="0"/>
      <w:shd w:val="clear" w:color="auto" w:fill="FFFFFF"/>
      <w:spacing w:before="180" w:line="240" w:lineRule="atLeast"/>
      <w:jc w:val="both"/>
    </w:pPr>
    <w:rPr>
      <w:b/>
      <w:sz w:val="22"/>
      <w:szCs w:val="20"/>
    </w:rPr>
  </w:style>
  <w:style w:type="character" w:customStyle="1" w:styleId="BodytextBold">
    <w:name w:val="Body text + Bold"/>
    <w:aliases w:val="Italic1,Spacing 0 pt1"/>
    <w:uiPriority w:val="99"/>
    <w:rsid w:val="00BC189A"/>
    <w:rPr>
      <w:rFonts w:ascii="Times New Roman" w:hAnsi="Times New Roman"/>
      <w:b/>
      <w:i/>
      <w:spacing w:val="-10"/>
      <w:sz w:val="26"/>
      <w:u w:val="none"/>
      <w:shd w:val="clear" w:color="auto" w:fill="FFFFFF"/>
    </w:rPr>
  </w:style>
  <w:style w:type="character" w:customStyle="1" w:styleId="Bodytext314pt">
    <w:name w:val="Body text (3) + 14 pt"/>
    <w:uiPriority w:val="99"/>
    <w:rsid w:val="00C3509E"/>
    <w:rPr>
      <w:rFonts w:ascii="Times New Roman" w:hAnsi="Times New Roman"/>
      <w:b/>
      <w:sz w:val="28"/>
      <w:u w:val="none"/>
      <w:shd w:val="clear" w:color="auto" w:fill="FFFFFF"/>
    </w:rPr>
  </w:style>
  <w:style w:type="paragraph" w:styleId="Header">
    <w:name w:val="header"/>
    <w:basedOn w:val="Normal"/>
    <w:link w:val="HeaderChar"/>
    <w:uiPriority w:val="99"/>
    <w:rsid w:val="003F1268"/>
    <w:pPr>
      <w:tabs>
        <w:tab w:val="center" w:pos="4677"/>
        <w:tab w:val="right" w:pos="9355"/>
      </w:tabs>
    </w:pPr>
    <w:rPr>
      <w:szCs w:val="20"/>
    </w:rPr>
  </w:style>
  <w:style w:type="character" w:customStyle="1" w:styleId="HeaderChar">
    <w:name w:val="Header Char"/>
    <w:basedOn w:val="DefaultParagraphFont"/>
    <w:link w:val="Header"/>
    <w:uiPriority w:val="99"/>
    <w:locked/>
    <w:rsid w:val="003F1268"/>
    <w:rPr>
      <w:sz w:val="24"/>
    </w:rPr>
  </w:style>
  <w:style w:type="paragraph" w:styleId="Footer">
    <w:name w:val="footer"/>
    <w:basedOn w:val="Normal"/>
    <w:link w:val="FooterChar"/>
    <w:uiPriority w:val="99"/>
    <w:rsid w:val="003F1268"/>
    <w:pPr>
      <w:tabs>
        <w:tab w:val="center" w:pos="4677"/>
        <w:tab w:val="right" w:pos="9355"/>
      </w:tabs>
    </w:pPr>
    <w:rPr>
      <w:szCs w:val="20"/>
    </w:rPr>
  </w:style>
  <w:style w:type="character" w:customStyle="1" w:styleId="FooterChar">
    <w:name w:val="Footer Char"/>
    <w:basedOn w:val="DefaultParagraphFont"/>
    <w:link w:val="Footer"/>
    <w:uiPriority w:val="99"/>
    <w:locked/>
    <w:rsid w:val="003F1268"/>
    <w:rPr>
      <w:sz w:val="24"/>
    </w:rPr>
  </w:style>
  <w:style w:type="paragraph" w:styleId="BodyText31">
    <w:name w:val="Body Text 3"/>
    <w:basedOn w:val="Normal"/>
    <w:link w:val="BodyText3Char"/>
    <w:uiPriority w:val="99"/>
    <w:rsid w:val="00141E46"/>
    <w:pPr>
      <w:spacing w:after="120"/>
    </w:pPr>
    <w:rPr>
      <w:sz w:val="16"/>
      <w:szCs w:val="20"/>
    </w:rPr>
  </w:style>
  <w:style w:type="character" w:customStyle="1" w:styleId="BodyText3Char">
    <w:name w:val="Body Text 3 Char"/>
    <w:basedOn w:val="DefaultParagraphFont"/>
    <w:link w:val="BodyText31"/>
    <w:uiPriority w:val="99"/>
    <w:locked/>
    <w:rsid w:val="00141E46"/>
    <w:rPr>
      <w:sz w:val="16"/>
    </w:rPr>
  </w:style>
  <w:style w:type="paragraph" w:styleId="BodyTextIndent">
    <w:name w:val="Body Text Indent"/>
    <w:aliases w:val="текст,Основной текст 1,Нумерованный список !!,Надин стиль"/>
    <w:basedOn w:val="Normal"/>
    <w:link w:val="BodyTextIndentChar"/>
    <w:uiPriority w:val="99"/>
    <w:rsid w:val="00141E46"/>
    <w:pPr>
      <w:spacing w:after="120"/>
      <w:ind w:left="283"/>
    </w:pPr>
    <w:rPr>
      <w:szCs w:val="20"/>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141E46"/>
    <w:rPr>
      <w:sz w:val="24"/>
    </w:rPr>
  </w:style>
  <w:style w:type="paragraph" w:styleId="ListParagraph">
    <w:name w:val="List Paragraph"/>
    <w:basedOn w:val="Normal"/>
    <w:uiPriority w:val="99"/>
    <w:qFormat/>
    <w:rsid w:val="00141E46"/>
    <w:pPr>
      <w:ind w:left="720"/>
      <w:contextualSpacing/>
    </w:pPr>
    <w:rPr>
      <w:sz w:val="20"/>
      <w:szCs w:val="20"/>
    </w:rPr>
  </w:style>
  <w:style w:type="paragraph" w:styleId="FootnoteText">
    <w:name w:val="footnote text"/>
    <w:basedOn w:val="Normal"/>
    <w:link w:val="FootnoteTextChar"/>
    <w:uiPriority w:val="99"/>
    <w:rsid w:val="00141E46"/>
    <w:rPr>
      <w:sz w:val="20"/>
      <w:szCs w:val="20"/>
    </w:rPr>
  </w:style>
  <w:style w:type="character" w:customStyle="1" w:styleId="FootnoteTextChar">
    <w:name w:val="Footnote Text Char"/>
    <w:basedOn w:val="DefaultParagraphFont"/>
    <w:link w:val="FootnoteText"/>
    <w:uiPriority w:val="99"/>
    <w:locked/>
    <w:rsid w:val="00141E46"/>
    <w:rPr>
      <w:rFonts w:cs="Times New Roman"/>
    </w:rPr>
  </w:style>
  <w:style w:type="character" w:styleId="FootnoteReference">
    <w:name w:val="footnote reference"/>
    <w:basedOn w:val="DefaultParagraphFont"/>
    <w:uiPriority w:val="99"/>
    <w:rsid w:val="00141E46"/>
    <w:rPr>
      <w:rFonts w:cs="Times New Roman"/>
      <w:vertAlign w:val="superscript"/>
    </w:rPr>
  </w:style>
  <w:style w:type="paragraph" w:customStyle="1" w:styleId="Stalker">
    <w:name w:val="Stalker"/>
    <w:basedOn w:val="Normal"/>
    <w:uiPriority w:val="99"/>
    <w:rsid w:val="00141E46"/>
    <w:pPr>
      <w:widowControl w:val="0"/>
      <w:ind w:firstLine="680"/>
      <w:jc w:val="both"/>
    </w:pPr>
    <w:rPr>
      <w:sz w:val="28"/>
      <w:szCs w:val="20"/>
    </w:rPr>
  </w:style>
  <w:style w:type="paragraph" w:customStyle="1" w:styleId="Default">
    <w:name w:val="Default"/>
    <w:uiPriority w:val="99"/>
    <w:rsid w:val="00141E46"/>
    <w:pPr>
      <w:autoSpaceDE w:val="0"/>
      <w:autoSpaceDN w:val="0"/>
      <w:adjustRightInd w:val="0"/>
    </w:pPr>
    <w:rPr>
      <w:color w:val="000000"/>
      <w:sz w:val="24"/>
      <w:szCs w:val="24"/>
    </w:rPr>
  </w:style>
  <w:style w:type="character" w:styleId="PageNumber">
    <w:name w:val="page number"/>
    <w:basedOn w:val="DefaultParagraphFont"/>
    <w:uiPriority w:val="99"/>
    <w:rsid w:val="005B5DA5"/>
    <w:rPr>
      <w:rFonts w:cs="Times New Roman"/>
    </w:rPr>
  </w:style>
  <w:style w:type="paragraph" w:customStyle="1" w:styleId="ConsPlusNormal">
    <w:name w:val="ConsPlusNormal"/>
    <w:uiPriority w:val="99"/>
    <w:rsid w:val="00721B59"/>
    <w:pPr>
      <w:widowControl w:val="0"/>
      <w:autoSpaceDE w:val="0"/>
      <w:autoSpaceDN w:val="0"/>
      <w:adjustRightInd w:val="0"/>
    </w:pPr>
    <w:rPr>
      <w:rFonts w:ascii="Arial" w:hAnsi="Arial" w:cs="Arial"/>
      <w:sz w:val="20"/>
      <w:szCs w:val="20"/>
    </w:rPr>
  </w:style>
  <w:style w:type="paragraph" w:customStyle="1" w:styleId="Metod3">
    <w:name w:val="Metod_3"/>
    <w:basedOn w:val="Heading1"/>
    <w:uiPriority w:val="99"/>
    <w:rsid w:val="001D3684"/>
    <w:pPr>
      <w:tabs>
        <w:tab w:val="left" w:pos="3402"/>
      </w:tabs>
      <w:spacing w:before="120" w:after="120" w:line="300" w:lineRule="exact"/>
      <w:jc w:val="center"/>
    </w:pPr>
    <w:rPr>
      <w:rFonts w:ascii="Times New Roman" w:hAnsi="Times New Roman"/>
      <w:kern w:val="0"/>
      <w:sz w:val="24"/>
    </w:rPr>
  </w:style>
  <w:style w:type="paragraph" w:customStyle="1" w:styleId="a1">
    <w:name w:val="Для таблиц"/>
    <w:basedOn w:val="Normal"/>
    <w:uiPriority w:val="99"/>
    <w:rsid w:val="00904007"/>
  </w:style>
  <w:style w:type="paragraph" w:customStyle="1" w:styleId="12">
    <w:name w:val="Обычный + 12 пт"/>
    <w:aliases w:val="курсив"/>
    <w:basedOn w:val="Normal"/>
    <w:uiPriority w:val="99"/>
    <w:rsid w:val="0016285E"/>
    <w:pPr>
      <w:spacing w:line="300" w:lineRule="exact"/>
      <w:jc w:val="both"/>
    </w:pPr>
    <w:rPr>
      <w:i/>
      <w:iCs/>
    </w:rPr>
  </w:style>
  <w:style w:type="paragraph" w:customStyle="1" w:styleId="a2">
    <w:name w:val="Знак Знак Знак Знак"/>
    <w:basedOn w:val="Normal"/>
    <w:uiPriority w:val="99"/>
    <w:rsid w:val="0016285E"/>
    <w:pPr>
      <w:tabs>
        <w:tab w:val="num" w:pos="643"/>
      </w:tabs>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3C7568"/>
    <w:rPr>
      <w:rFonts w:cs="Times New Roman"/>
      <w:color w:val="0000FF"/>
      <w:u w:val="single"/>
    </w:rPr>
  </w:style>
  <w:style w:type="paragraph" w:styleId="NormalWeb">
    <w:name w:val="Normal (Web)"/>
    <w:basedOn w:val="Normal"/>
    <w:uiPriority w:val="99"/>
    <w:rsid w:val="0072742F"/>
    <w:pPr>
      <w:numPr>
        <w:numId w:val="3"/>
      </w:numPr>
      <w:spacing w:before="100" w:beforeAutospacing="1" w:after="100" w:afterAutospacing="1"/>
    </w:pPr>
  </w:style>
  <w:style w:type="paragraph" w:customStyle="1" w:styleId="10">
    <w:name w:val="Абзац списка1"/>
    <w:basedOn w:val="Normal"/>
    <w:uiPriority w:val="99"/>
    <w:rsid w:val="0072742F"/>
    <w:pPr>
      <w:spacing w:line="360" w:lineRule="auto"/>
      <w:ind w:left="720" w:firstLine="709"/>
      <w:contextualSpacing/>
    </w:pPr>
    <w:rPr>
      <w:szCs w:val="22"/>
      <w:lang w:eastAsia="en-US"/>
    </w:rPr>
  </w:style>
  <w:style w:type="character" w:styleId="FollowedHyperlink">
    <w:name w:val="FollowedHyperlink"/>
    <w:basedOn w:val="DefaultParagraphFont"/>
    <w:uiPriority w:val="99"/>
    <w:rsid w:val="00B2010E"/>
    <w:rPr>
      <w:rFonts w:cs="Times New Roman"/>
      <w:color w:val="800080"/>
      <w:u w:val="single"/>
    </w:rPr>
  </w:style>
  <w:style w:type="paragraph" w:customStyle="1" w:styleId="ConsPlusCell">
    <w:name w:val="ConsPlusCell"/>
    <w:uiPriority w:val="99"/>
    <w:rsid w:val="00264A77"/>
    <w:pPr>
      <w:widowControl w:val="0"/>
      <w:autoSpaceDE w:val="0"/>
      <w:autoSpaceDN w:val="0"/>
      <w:adjustRightInd w:val="0"/>
    </w:pPr>
    <w:rPr>
      <w:rFonts w:ascii="Calibri" w:hAnsi="Calibri" w:cs="Calibri"/>
    </w:rPr>
  </w:style>
  <w:style w:type="paragraph" w:styleId="BalloonText">
    <w:name w:val="Balloon Text"/>
    <w:basedOn w:val="Normal"/>
    <w:link w:val="BalloonTextChar"/>
    <w:uiPriority w:val="99"/>
    <w:rsid w:val="008A0CBB"/>
    <w:rPr>
      <w:rFonts w:ascii="Tahoma" w:hAnsi="Tahoma"/>
      <w:sz w:val="16"/>
      <w:szCs w:val="20"/>
    </w:rPr>
  </w:style>
  <w:style w:type="character" w:customStyle="1" w:styleId="BalloonTextChar">
    <w:name w:val="Balloon Text Char"/>
    <w:basedOn w:val="DefaultParagraphFont"/>
    <w:link w:val="BalloonText"/>
    <w:uiPriority w:val="99"/>
    <w:locked/>
    <w:rsid w:val="008A0CBB"/>
    <w:rPr>
      <w:rFonts w:ascii="Tahoma" w:hAnsi="Tahoma"/>
      <w:sz w:val="16"/>
    </w:rPr>
  </w:style>
  <w:style w:type="paragraph" w:customStyle="1" w:styleId="4">
    <w:name w:val="Основной текст4"/>
    <w:basedOn w:val="Normal"/>
    <w:uiPriority w:val="99"/>
    <w:rsid w:val="00565F96"/>
    <w:pPr>
      <w:widowControl w:val="0"/>
      <w:shd w:val="clear" w:color="auto" w:fill="FFFFFF"/>
      <w:spacing w:before="540" w:after="240" w:line="302" w:lineRule="exact"/>
      <w:jc w:val="both"/>
    </w:pPr>
    <w:rPr>
      <w:sz w:val="20"/>
      <w:szCs w:val="20"/>
    </w:rPr>
  </w:style>
  <w:style w:type="paragraph" w:customStyle="1" w:styleId="11">
    <w:name w:val="Знак Знак Знак Знак1"/>
    <w:basedOn w:val="Normal"/>
    <w:uiPriority w:val="99"/>
    <w:rsid w:val="00565F96"/>
    <w:pPr>
      <w:tabs>
        <w:tab w:val="num" w:pos="643"/>
      </w:tabs>
      <w:spacing w:after="160" w:line="240" w:lineRule="exact"/>
    </w:pPr>
    <w:rPr>
      <w:rFonts w:ascii="Verdana" w:hAnsi="Verdana" w:cs="Verdana"/>
      <w:sz w:val="20"/>
      <w:szCs w:val="20"/>
      <w:lang w:val="en-US" w:eastAsia="en-US"/>
    </w:rPr>
  </w:style>
  <w:style w:type="paragraph" w:customStyle="1" w:styleId="20">
    <w:name w:val="Абзац списка2"/>
    <w:basedOn w:val="Normal"/>
    <w:uiPriority w:val="99"/>
    <w:rsid w:val="00565F96"/>
    <w:pPr>
      <w:spacing w:line="360" w:lineRule="auto"/>
      <w:ind w:left="720" w:firstLine="709"/>
      <w:contextualSpacing/>
    </w:pPr>
    <w:rPr>
      <w:szCs w:val="22"/>
      <w:lang w:eastAsia="en-US"/>
    </w:rPr>
  </w:style>
  <w:style w:type="paragraph" w:customStyle="1" w:styleId="a">
    <w:name w:val="список с точками"/>
    <w:basedOn w:val="Normal"/>
    <w:uiPriority w:val="99"/>
    <w:rsid w:val="00565F96"/>
    <w:pPr>
      <w:numPr>
        <w:numId w:val="1"/>
      </w:numPr>
      <w:spacing w:line="312" w:lineRule="auto"/>
      <w:jc w:val="both"/>
    </w:pPr>
  </w:style>
  <w:style w:type="paragraph" w:customStyle="1" w:styleId="13">
    <w:name w:val="Обычный1"/>
    <w:uiPriority w:val="99"/>
    <w:rsid w:val="00565F96"/>
    <w:pPr>
      <w:widowControl w:val="0"/>
      <w:spacing w:line="300" w:lineRule="auto"/>
      <w:ind w:left="80"/>
      <w:jc w:val="both"/>
    </w:pPr>
    <w:rPr>
      <w:i/>
      <w:sz w:val="24"/>
      <w:szCs w:val="20"/>
    </w:rPr>
  </w:style>
  <w:style w:type="paragraph" w:customStyle="1" w:styleId="Metod1">
    <w:name w:val="Metod_1"/>
    <w:basedOn w:val="Normal"/>
    <w:uiPriority w:val="99"/>
    <w:rsid w:val="00565F96"/>
    <w:pPr>
      <w:keepNext/>
      <w:widowControl w:val="0"/>
      <w:spacing w:line="300" w:lineRule="exact"/>
      <w:jc w:val="center"/>
      <w:outlineLvl w:val="0"/>
    </w:pPr>
    <w:rPr>
      <w:b/>
      <w:sz w:val="34"/>
      <w:szCs w:val="20"/>
    </w:rPr>
  </w:style>
  <w:style w:type="paragraph" w:styleId="BodyTextIndent3">
    <w:name w:val="Body Text Indent 3"/>
    <w:basedOn w:val="Normal"/>
    <w:link w:val="BodyTextIndent3Char"/>
    <w:uiPriority w:val="99"/>
    <w:rsid w:val="00565F96"/>
    <w:pPr>
      <w:spacing w:after="120"/>
      <w:ind w:left="283"/>
    </w:pPr>
    <w:rPr>
      <w:sz w:val="16"/>
      <w:szCs w:val="20"/>
    </w:rPr>
  </w:style>
  <w:style w:type="character" w:customStyle="1" w:styleId="BodyTextIndent3Char">
    <w:name w:val="Body Text Indent 3 Char"/>
    <w:basedOn w:val="DefaultParagraphFont"/>
    <w:link w:val="BodyTextIndent3"/>
    <w:uiPriority w:val="99"/>
    <w:locked/>
    <w:rsid w:val="00565F96"/>
    <w:rPr>
      <w:sz w:val="16"/>
    </w:rPr>
  </w:style>
  <w:style w:type="paragraph" w:styleId="BodyText21">
    <w:name w:val="Body Text 2"/>
    <w:aliases w:val="Основной текст 2 Знак Знак Знак Знак"/>
    <w:basedOn w:val="Normal"/>
    <w:link w:val="BodyText2Char"/>
    <w:uiPriority w:val="99"/>
    <w:rsid w:val="00565F96"/>
    <w:pPr>
      <w:spacing w:after="120" w:line="480" w:lineRule="auto"/>
    </w:pPr>
    <w:rPr>
      <w:szCs w:val="20"/>
    </w:rPr>
  </w:style>
  <w:style w:type="character" w:customStyle="1" w:styleId="BodyText2Char">
    <w:name w:val="Body Text 2 Char"/>
    <w:aliases w:val="Основной текст 2 Знак Знак Знак Знак Char"/>
    <w:basedOn w:val="DefaultParagraphFont"/>
    <w:link w:val="BodyText21"/>
    <w:uiPriority w:val="99"/>
    <w:locked/>
    <w:rsid w:val="00565F96"/>
    <w:rPr>
      <w:sz w:val="24"/>
    </w:rPr>
  </w:style>
  <w:style w:type="paragraph" w:styleId="BodyTextIndent2">
    <w:name w:val="Body Text Indent 2"/>
    <w:basedOn w:val="Normal"/>
    <w:link w:val="BodyTextIndent2Char"/>
    <w:uiPriority w:val="99"/>
    <w:rsid w:val="00565F96"/>
    <w:pPr>
      <w:spacing w:after="120" w:line="480" w:lineRule="auto"/>
      <w:ind w:left="283"/>
    </w:pPr>
    <w:rPr>
      <w:szCs w:val="20"/>
    </w:rPr>
  </w:style>
  <w:style w:type="character" w:customStyle="1" w:styleId="BodyTextIndent2Char">
    <w:name w:val="Body Text Indent 2 Char"/>
    <w:basedOn w:val="DefaultParagraphFont"/>
    <w:link w:val="BodyTextIndent2"/>
    <w:uiPriority w:val="99"/>
    <w:locked/>
    <w:rsid w:val="00565F96"/>
    <w:rPr>
      <w:sz w:val="24"/>
    </w:rPr>
  </w:style>
  <w:style w:type="character" w:customStyle="1" w:styleId="BodytextNotItalic">
    <w:name w:val="Body text + Not Italic"/>
    <w:uiPriority w:val="99"/>
    <w:rsid w:val="00565F96"/>
    <w:rPr>
      <w:rFonts w:ascii="Times New Roman" w:hAnsi="Times New Roman"/>
      <w:i/>
      <w:color w:val="000000"/>
      <w:spacing w:val="0"/>
      <w:w w:val="100"/>
      <w:position w:val="0"/>
      <w:sz w:val="22"/>
      <w:u w:val="none"/>
      <w:shd w:val="clear" w:color="auto" w:fill="FFFFFF"/>
      <w:lang w:val="ru-RU" w:eastAsia="ru-RU"/>
    </w:rPr>
  </w:style>
  <w:style w:type="character" w:customStyle="1" w:styleId="Bodytext4">
    <w:name w:val="Body text (4)_"/>
    <w:link w:val="Bodytext40"/>
    <w:uiPriority w:val="99"/>
    <w:locked/>
    <w:rsid w:val="00565F96"/>
    <w:rPr>
      <w:sz w:val="22"/>
      <w:shd w:val="clear" w:color="auto" w:fill="FFFFFF"/>
    </w:rPr>
  </w:style>
  <w:style w:type="paragraph" w:customStyle="1" w:styleId="Bodytext40">
    <w:name w:val="Body text (4)"/>
    <w:basedOn w:val="Normal"/>
    <w:link w:val="Bodytext4"/>
    <w:uiPriority w:val="99"/>
    <w:rsid w:val="00565F96"/>
    <w:pPr>
      <w:widowControl w:val="0"/>
      <w:shd w:val="clear" w:color="auto" w:fill="FFFFFF"/>
      <w:spacing w:line="250" w:lineRule="exact"/>
      <w:jc w:val="both"/>
    </w:pPr>
    <w:rPr>
      <w:sz w:val="22"/>
      <w:szCs w:val="20"/>
      <w:shd w:val="clear" w:color="auto" w:fill="FFFFFF"/>
    </w:rPr>
  </w:style>
  <w:style w:type="character" w:customStyle="1" w:styleId="21">
    <w:name w:val="Заголовок №2_"/>
    <w:link w:val="22"/>
    <w:uiPriority w:val="99"/>
    <w:locked/>
    <w:rsid w:val="00565F96"/>
    <w:rPr>
      <w:sz w:val="22"/>
      <w:shd w:val="clear" w:color="auto" w:fill="FFFFFF"/>
    </w:rPr>
  </w:style>
  <w:style w:type="paragraph" w:customStyle="1" w:styleId="22">
    <w:name w:val="Заголовок №2"/>
    <w:basedOn w:val="Normal"/>
    <w:link w:val="21"/>
    <w:uiPriority w:val="99"/>
    <w:rsid w:val="00565F96"/>
    <w:pPr>
      <w:widowControl w:val="0"/>
      <w:shd w:val="clear" w:color="auto" w:fill="FFFFFF"/>
      <w:spacing w:before="240" w:after="300" w:line="240" w:lineRule="atLeast"/>
      <w:ind w:hanging="1580"/>
      <w:jc w:val="center"/>
      <w:outlineLvl w:val="1"/>
    </w:pPr>
    <w:rPr>
      <w:sz w:val="22"/>
      <w:szCs w:val="20"/>
      <w:shd w:val="clear" w:color="auto" w:fill="FFFFFF"/>
    </w:rPr>
  </w:style>
  <w:style w:type="character" w:customStyle="1" w:styleId="40">
    <w:name w:val="Основной текст (4)_"/>
    <w:link w:val="41"/>
    <w:uiPriority w:val="99"/>
    <w:locked/>
    <w:rsid w:val="00565F96"/>
    <w:rPr>
      <w:i/>
      <w:sz w:val="23"/>
      <w:shd w:val="clear" w:color="auto" w:fill="FFFFFF"/>
    </w:rPr>
  </w:style>
  <w:style w:type="paragraph" w:customStyle="1" w:styleId="41">
    <w:name w:val="Основной текст (4)"/>
    <w:basedOn w:val="Normal"/>
    <w:link w:val="40"/>
    <w:uiPriority w:val="99"/>
    <w:rsid w:val="00565F96"/>
    <w:pPr>
      <w:widowControl w:val="0"/>
      <w:shd w:val="clear" w:color="auto" w:fill="FFFFFF"/>
      <w:spacing w:line="274" w:lineRule="exact"/>
      <w:jc w:val="both"/>
    </w:pPr>
    <w:rPr>
      <w:i/>
      <w:sz w:val="23"/>
      <w:szCs w:val="20"/>
      <w:shd w:val="clear" w:color="auto" w:fill="FFFFFF"/>
    </w:rPr>
  </w:style>
  <w:style w:type="paragraph" w:customStyle="1" w:styleId="a3">
    <w:name w:val="Знак Знак Знак Знак Знак Знак Знак Знак Знак Знак"/>
    <w:basedOn w:val="Normal"/>
    <w:uiPriority w:val="99"/>
    <w:rsid w:val="00565F96"/>
    <w:pPr>
      <w:spacing w:after="160" w:line="240" w:lineRule="exact"/>
    </w:pPr>
    <w:rPr>
      <w:rFonts w:ascii="Verdana" w:hAnsi="Verdana" w:cs="Verdana"/>
      <w:sz w:val="20"/>
      <w:szCs w:val="20"/>
      <w:lang w:val="en-US" w:eastAsia="en-US"/>
    </w:rPr>
  </w:style>
  <w:style w:type="character" w:customStyle="1" w:styleId="30">
    <w:name w:val="Основной текст (3)_"/>
    <w:link w:val="31"/>
    <w:uiPriority w:val="99"/>
    <w:locked/>
    <w:rsid w:val="00565F96"/>
    <w:rPr>
      <w:b/>
      <w:i/>
      <w:sz w:val="22"/>
      <w:shd w:val="clear" w:color="auto" w:fill="FFFFFF"/>
    </w:rPr>
  </w:style>
  <w:style w:type="paragraph" w:customStyle="1" w:styleId="31">
    <w:name w:val="Основной текст (3)"/>
    <w:basedOn w:val="Normal"/>
    <w:link w:val="30"/>
    <w:uiPriority w:val="99"/>
    <w:rsid w:val="00565F96"/>
    <w:pPr>
      <w:widowControl w:val="0"/>
      <w:shd w:val="clear" w:color="auto" w:fill="FFFFFF"/>
      <w:spacing w:before="240" w:line="269" w:lineRule="exact"/>
      <w:jc w:val="both"/>
    </w:pPr>
    <w:rPr>
      <w:b/>
      <w:i/>
      <w:sz w:val="22"/>
      <w:szCs w:val="20"/>
      <w:shd w:val="clear" w:color="auto" w:fill="FFFFFF"/>
    </w:rPr>
  </w:style>
  <w:style w:type="character" w:customStyle="1" w:styleId="Bodytext50">
    <w:name w:val="Body text (5)_"/>
    <w:uiPriority w:val="99"/>
    <w:rsid w:val="00565F96"/>
    <w:rPr>
      <w:rFonts w:ascii="Arial Narrow" w:hAnsi="Arial Narrow"/>
      <w:sz w:val="26"/>
      <w:shd w:val="clear" w:color="auto" w:fill="FFFFFF"/>
    </w:rPr>
  </w:style>
  <w:style w:type="paragraph" w:customStyle="1" w:styleId="Bodytext1">
    <w:name w:val="Body text1"/>
    <w:basedOn w:val="Normal"/>
    <w:uiPriority w:val="99"/>
    <w:rsid w:val="00565F96"/>
    <w:pPr>
      <w:widowControl w:val="0"/>
      <w:shd w:val="clear" w:color="auto" w:fill="FFFFFF"/>
      <w:spacing w:line="254" w:lineRule="exact"/>
    </w:pPr>
    <w:rPr>
      <w:sz w:val="23"/>
      <w:szCs w:val="23"/>
      <w:lang w:eastAsia="en-US"/>
    </w:rPr>
  </w:style>
  <w:style w:type="character" w:styleId="Strong">
    <w:name w:val="Strong"/>
    <w:basedOn w:val="DefaultParagraphFont"/>
    <w:uiPriority w:val="99"/>
    <w:qFormat/>
    <w:rsid w:val="00565F96"/>
    <w:rPr>
      <w:rFonts w:cs="Times New Roman"/>
      <w:b/>
    </w:rPr>
  </w:style>
  <w:style w:type="character" w:customStyle="1" w:styleId="23">
    <w:name w:val="Основной текст (2)_"/>
    <w:link w:val="210"/>
    <w:uiPriority w:val="99"/>
    <w:locked/>
    <w:rsid w:val="00565F96"/>
    <w:rPr>
      <w:sz w:val="26"/>
      <w:shd w:val="clear" w:color="auto" w:fill="FFFFFF"/>
    </w:rPr>
  </w:style>
  <w:style w:type="paragraph" w:customStyle="1" w:styleId="210">
    <w:name w:val="Основной текст (2)1"/>
    <w:basedOn w:val="Normal"/>
    <w:link w:val="23"/>
    <w:uiPriority w:val="99"/>
    <w:rsid w:val="00565F96"/>
    <w:pPr>
      <w:widowControl w:val="0"/>
      <w:shd w:val="clear" w:color="auto" w:fill="FFFFFF"/>
      <w:spacing w:after="720" w:line="240" w:lineRule="atLeast"/>
      <w:ind w:hanging="260"/>
      <w:jc w:val="right"/>
    </w:pPr>
    <w:rPr>
      <w:sz w:val="26"/>
      <w:szCs w:val="20"/>
    </w:rPr>
  </w:style>
  <w:style w:type="character" w:customStyle="1" w:styleId="st">
    <w:name w:val="st"/>
    <w:uiPriority w:val="99"/>
    <w:rsid w:val="00565F96"/>
  </w:style>
  <w:style w:type="character" w:customStyle="1" w:styleId="FontStyle41">
    <w:name w:val="Font Style41"/>
    <w:uiPriority w:val="99"/>
    <w:rsid w:val="00565F96"/>
    <w:rPr>
      <w:rFonts w:ascii="Times New Roman" w:hAnsi="Times New Roman"/>
      <w:sz w:val="26"/>
    </w:rPr>
  </w:style>
  <w:style w:type="paragraph" w:customStyle="1" w:styleId="ConsPlusNonformat">
    <w:name w:val="ConsPlusNonformat"/>
    <w:uiPriority w:val="99"/>
    <w:rsid w:val="00565F96"/>
    <w:pPr>
      <w:widowControl w:val="0"/>
      <w:autoSpaceDE w:val="0"/>
      <w:autoSpaceDN w:val="0"/>
      <w:adjustRightInd w:val="0"/>
    </w:pPr>
    <w:rPr>
      <w:rFonts w:ascii="Courier New" w:hAnsi="Courier New" w:cs="Courier New"/>
      <w:sz w:val="20"/>
      <w:szCs w:val="20"/>
    </w:rPr>
  </w:style>
  <w:style w:type="paragraph" w:customStyle="1" w:styleId="s1">
    <w:name w:val="s_1"/>
    <w:basedOn w:val="Normal"/>
    <w:uiPriority w:val="99"/>
    <w:rsid w:val="0053353A"/>
    <w:pPr>
      <w:spacing w:before="100" w:beforeAutospacing="1" w:after="100" w:afterAutospacing="1"/>
    </w:pPr>
  </w:style>
  <w:style w:type="paragraph" w:customStyle="1" w:styleId="TableParagraph">
    <w:name w:val="Table Paragraph"/>
    <w:basedOn w:val="Normal"/>
    <w:uiPriority w:val="99"/>
    <w:rsid w:val="0053353A"/>
    <w:pPr>
      <w:widowControl w:val="0"/>
      <w:autoSpaceDE w:val="0"/>
      <w:autoSpaceDN w:val="0"/>
    </w:pPr>
    <w:rPr>
      <w:sz w:val="22"/>
      <w:szCs w:val="22"/>
    </w:rPr>
  </w:style>
</w:styles>
</file>

<file path=word/webSettings.xml><?xml version="1.0" encoding="utf-8"?>
<w:webSettings xmlns:r="http://schemas.openxmlformats.org/officeDocument/2006/relationships" xmlns:w="http://schemas.openxmlformats.org/wordprocessingml/2006/main">
  <w:divs>
    <w:div w:id="775514801">
      <w:marLeft w:val="0"/>
      <w:marRight w:val="0"/>
      <w:marTop w:val="0"/>
      <w:marBottom w:val="0"/>
      <w:divBdr>
        <w:top w:val="none" w:sz="0" w:space="0" w:color="auto"/>
        <w:left w:val="none" w:sz="0" w:space="0" w:color="auto"/>
        <w:bottom w:val="none" w:sz="0" w:space="0" w:color="auto"/>
        <w:right w:val="none" w:sz="0" w:space="0" w:color="auto"/>
      </w:divBdr>
    </w:div>
    <w:div w:id="775514802">
      <w:marLeft w:val="0"/>
      <w:marRight w:val="0"/>
      <w:marTop w:val="0"/>
      <w:marBottom w:val="0"/>
      <w:divBdr>
        <w:top w:val="none" w:sz="0" w:space="0" w:color="auto"/>
        <w:left w:val="none" w:sz="0" w:space="0" w:color="auto"/>
        <w:bottom w:val="none" w:sz="0" w:space="0" w:color="auto"/>
        <w:right w:val="none" w:sz="0" w:space="0" w:color="auto"/>
      </w:divBdr>
    </w:div>
    <w:div w:id="775514803">
      <w:marLeft w:val="0"/>
      <w:marRight w:val="0"/>
      <w:marTop w:val="0"/>
      <w:marBottom w:val="0"/>
      <w:divBdr>
        <w:top w:val="none" w:sz="0" w:space="0" w:color="auto"/>
        <w:left w:val="none" w:sz="0" w:space="0" w:color="auto"/>
        <w:bottom w:val="none" w:sz="0" w:space="0" w:color="auto"/>
        <w:right w:val="none" w:sz="0" w:space="0" w:color="auto"/>
      </w:divBdr>
    </w:div>
    <w:div w:id="775514804">
      <w:marLeft w:val="0"/>
      <w:marRight w:val="0"/>
      <w:marTop w:val="0"/>
      <w:marBottom w:val="0"/>
      <w:divBdr>
        <w:top w:val="none" w:sz="0" w:space="0" w:color="auto"/>
        <w:left w:val="none" w:sz="0" w:space="0" w:color="auto"/>
        <w:bottom w:val="none" w:sz="0" w:space="0" w:color="auto"/>
        <w:right w:val="none" w:sz="0" w:space="0" w:color="auto"/>
      </w:divBdr>
    </w:div>
    <w:div w:id="775514805">
      <w:marLeft w:val="0"/>
      <w:marRight w:val="0"/>
      <w:marTop w:val="0"/>
      <w:marBottom w:val="0"/>
      <w:divBdr>
        <w:top w:val="none" w:sz="0" w:space="0" w:color="auto"/>
        <w:left w:val="none" w:sz="0" w:space="0" w:color="auto"/>
        <w:bottom w:val="none" w:sz="0" w:space="0" w:color="auto"/>
        <w:right w:val="none" w:sz="0" w:space="0" w:color="auto"/>
      </w:divBdr>
    </w:div>
    <w:div w:id="775514806">
      <w:marLeft w:val="0"/>
      <w:marRight w:val="0"/>
      <w:marTop w:val="0"/>
      <w:marBottom w:val="0"/>
      <w:divBdr>
        <w:top w:val="none" w:sz="0" w:space="0" w:color="auto"/>
        <w:left w:val="none" w:sz="0" w:space="0" w:color="auto"/>
        <w:bottom w:val="none" w:sz="0" w:space="0" w:color="auto"/>
        <w:right w:val="none" w:sz="0" w:space="0" w:color="auto"/>
      </w:divBdr>
    </w:div>
    <w:div w:id="775514807">
      <w:marLeft w:val="0"/>
      <w:marRight w:val="0"/>
      <w:marTop w:val="0"/>
      <w:marBottom w:val="0"/>
      <w:divBdr>
        <w:top w:val="none" w:sz="0" w:space="0" w:color="auto"/>
        <w:left w:val="none" w:sz="0" w:space="0" w:color="auto"/>
        <w:bottom w:val="none" w:sz="0" w:space="0" w:color="auto"/>
        <w:right w:val="none" w:sz="0" w:space="0" w:color="auto"/>
      </w:divBdr>
    </w:div>
    <w:div w:id="775514808">
      <w:marLeft w:val="0"/>
      <w:marRight w:val="0"/>
      <w:marTop w:val="0"/>
      <w:marBottom w:val="0"/>
      <w:divBdr>
        <w:top w:val="none" w:sz="0" w:space="0" w:color="auto"/>
        <w:left w:val="none" w:sz="0" w:space="0" w:color="auto"/>
        <w:bottom w:val="none" w:sz="0" w:space="0" w:color="auto"/>
        <w:right w:val="none" w:sz="0" w:space="0" w:color="auto"/>
      </w:divBdr>
    </w:div>
    <w:div w:id="775514809">
      <w:marLeft w:val="0"/>
      <w:marRight w:val="0"/>
      <w:marTop w:val="0"/>
      <w:marBottom w:val="0"/>
      <w:divBdr>
        <w:top w:val="none" w:sz="0" w:space="0" w:color="auto"/>
        <w:left w:val="none" w:sz="0" w:space="0" w:color="auto"/>
        <w:bottom w:val="none" w:sz="0" w:space="0" w:color="auto"/>
        <w:right w:val="none" w:sz="0" w:space="0" w:color="auto"/>
      </w:divBdr>
    </w:div>
    <w:div w:id="775514810">
      <w:marLeft w:val="0"/>
      <w:marRight w:val="0"/>
      <w:marTop w:val="0"/>
      <w:marBottom w:val="0"/>
      <w:divBdr>
        <w:top w:val="none" w:sz="0" w:space="0" w:color="auto"/>
        <w:left w:val="none" w:sz="0" w:space="0" w:color="auto"/>
        <w:bottom w:val="none" w:sz="0" w:space="0" w:color="auto"/>
        <w:right w:val="none" w:sz="0" w:space="0" w:color="auto"/>
      </w:divBdr>
    </w:div>
    <w:div w:id="775514811">
      <w:marLeft w:val="0"/>
      <w:marRight w:val="0"/>
      <w:marTop w:val="0"/>
      <w:marBottom w:val="0"/>
      <w:divBdr>
        <w:top w:val="none" w:sz="0" w:space="0" w:color="auto"/>
        <w:left w:val="none" w:sz="0" w:space="0" w:color="auto"/>
        <w:bottom w:val="none" w:sz="0" w:space="0" w:color="auto"/>
        <w:right w:val="none" w:sz="0" w:space="0" w:color="auto"/>
      </w:divBdr>
    </w:div>
    <w:div w:id="775514812">
      <w:marLeft w:val="0"/>
      <w:marRight w:val="0"/>
      <w:marTop w:val="0"/>
      <w:marBottom w:val="0"/>
      <w:divBdr>
        <w:top w:val="none" w:sz="0" w:space="0" w:color="auto"/>
        <w:left w:val="none" w:sz="0" w:space="0" w:color="auto"/>
        <w:bottom w:val="none" w:sz="0" w:space="0" w:color="auto"/>
        <w:right w:val="none" w:sz="0" w:space="0" w:color="auto"/>
      </w:divBdr>
    </w:div>
    <w:div w:id="775514813">
      <w:marLeft w:val="0"/>
      <w:marRight w:val="0"/>
      <w:marTop w:val="0"/>
      <w:marBottom w:val="0"/>
      <w:divBdr>
        <w:top w:val="none" w:sz="0" w:space="0" w:color="auto"/>
        <w:left w:val="none" w:sz="0" w:space="0" w:color="auto"/>
        <w:bottom w:val="none" w:sz="0" w:space="0" w:color="auto"/>
        <w:right w:val="none" w:sz="0" w:space="0" w:color="auto"/>
      </w:divBdr>
    </w:div>
    <w:div w:id="775514814">
      <w:marLeft w:val="0"/>
      <w:marRight w:val="0"/>
      <w:marTop w:val="0"/>
      <w:marBottom w:val="0"/>
      <w:divBdr>
        <w:top w:val="none" w:sz="0" w:space="0" w:color="auto"/>
        <w:left w:val="none" w:sz="0" w:space="0" w:color="auto"/>
        <w:bottom w:val="none" w:sz="0" w:space="0" w:color="auto"/>
        <w:right w:val="none" w:sz="0" w:space="0" w:color="auto"/>
      </w:divBdr>
    </w:div>
    <w:div w:id="775514815">
      <w:marLeft w:val="0"/>
      <w:marRight w:val="0"/>
      <w:marTop w:val="0"/>
      <w:marBottom w:val="0"/>
      <w:divBdr>
        <w:top w:val="none" w:sz="0" w:space="0" w:color="auto"/>
        <w:left w:val="none" w:sz="0" w:space="0" w:color="auto"/>
        <w:bottom w:val="none" w:sz="0" w:space="0" w:color="auto"/>
        <w:right w:val="none" w:sz="0" w:space="0" w:color="auto"/>
      </w:divBdr>
    </w:div>
    <w:div w:id="775514816">
      <w:marLeft w:val="0"/>
      <w:marRight w:val="0"/>
      <w:marTop w:val="0"/>
      <w:marBottom w:val="0"/>
      <w:divBdr>
        <w:top w:val="none" w:sz="0" w:space="0" w:color="auto"/>
        <w:left w:val="none" w:sz="0" w:space="0" w:color="auto"/>
        <w:bottom w:val="none" w:sz="0" w:space="0" w:color="auto"/>
        <w:right w:val="none" w:sz="0" w:space="0" w:color="auto"/>
      </w:divBdr>
    </w:div>
    <w:div w:id="775514817">
      <w:marLeft w:val="0"/>
      <w:marRight w:val="0"/>
      <w:marTop w:val="0"/>
      <w:marBottom w:val="0"/>
      <w:divBdr>
        <w:top w:val="none" w:sz="0" w:space="0" w:color="auto"/>
        <w:left w:val="none" w:sz="0" w:space="0" w:color="auto"/>
        <w:bottom w:val="none" w:sz="0" w:space="0" w:color="auto"/>
        <w:right w:val="none" w:sz="0" w:space="0" w:color="auto"/>
      </w:divBdr>
    </w:div>
    <w:div w:id="775514818">
      <w:marLeft w:val="0"/>
      <w:marRight w:val="0"/>
      <w:marTop w:val="0"/>
      <w:marBottom w:val="0"/>
      <w:divBdr>
        <w:top w:val="none" w:sz="0" w:space="0" w:color="auto"/>
        <w:left w:val="none" w:sz="0" w:space="0" w:color="auto"/>
        <w:bottom w:val="none" w:sz="0" w:space="0" w:color="auto"/>
        <w:right w:val="none" w:sz="0" w:space="0" w:color="auto"/>
      </w:divBdr>
    </w:div>
    <w:div w:id="775514819">
      <w:marLeft w:val="0"/>
      <w:marRight w:val="0"/>
      <w:marTop w:val="0"/>
      <w:marBottom w:val="0"/>
      <w:divBdr>
        <w:top w:val="none" w:sz="0" w:space="0" w:color="auto"/>
        <w:left w:val="none" w:sz="0" w:space="0" w:color="auto"/>
        <w:bottom w:val="none" w:sz="0" w:space="0" w:color="auto"/>
        <w:right w:val="none" w:sz="0" w:space="0" w:color="auto"/>
      </w:divBdr>
    </w:div>
    <w:div w:id="775514820">
      <w:marLeft w:val="0"/>
      <w:marRight w:val="0"/>
      <w:marTop w:val="0"/>
      <w:marBottom w:val="0"/>
      <w:divBdr>
        <w:top w:val="none" w:sz="0" w:space="0" w:color="auto"/>
        <w:left w:val="none" w:sz="0" w:space="0" w:color="auto"/>
        <w:bottom w:val="none" w:sz="0" w:space="0" w:color="auto"/>
        <w:right w:val="none" w:sz="0" w:space="0" w:color="auto"/>
      </w:divBdr>
    </w:div>
    <w:div w:id="775514821">
      <w:marLeft w:val="0"/>
      <w:marRight w:val="0"/>
      <w:marTop w:val="0"/>
      <w:marBottom w:val="0"/>
      <w:divBdr>
        <w:top w:val="none" w:sz="0" w:space="0" w:color="auto"/>
        <w:left w:val="none" w:sz="0" w:space="0" w:color="auto"/>
        <w:bottom w:val="none" w:sz="0" w:space="0" w:color="auto"/>
        <w:right w:val="none" w:sz="0" w:space="0" w:color="auto"/>
      </w:divBdr>
    </w:div>
    <w:div w:id="775514822">
      <w:marLeft w:val="0"/>
      <w:marRight w:val="0"/>
      <w:marTop w:val="0"/>
      <w:marBottom w:val="0"/>
      <w:divBdr>
        <w:top w:val="none" w:sz="0" w:space="0" w:color="auto"/>
        <w:left w:val="none" w:sz="0" w:space="0" w:color="auto"/>
        <w:bottom w:val="none" w:sz="0" w:space="0" w:color="auto"/>
        <w:right w:val="none" w:sz="0" w:space="0" w:color="auto"/>
      </w:divBdr>
    </w:div>
    <w:div w:id="775514823">
      <w:marLeft w:val="0"/>
      <w:marRight w:val="0"/>
      <w:marTop w:val="0"/>
      <w:marBottom w:val="0"/>
      <w:divBdr>
        <w:top w:val="none" w:sz="0" w:space="0" w:color="auto"/>
        <w:left w:val="none" w:sz="0" w:space="0" w:color="auto"/>
        <w:bottom w:val="none" w:sz="0" w:space="0" w:color="auto"/>
        <w:right w:val="none" w:sz="0" w:space="0" w:color="auto"/>
      </w:divBdr>
    </w:div>
    <w:div w:id="775514824">
      <w:marLeft w:val="0"/>
      <w:marRight w:val="0"/>
      <w:marTop w:val="0"/>
      <w:marBottom w:val="0"/>
      <w:divBdr>
        <w:top w:val="none" w:sz="0" w:space="0" w:color="auto"/>
        <w:left w:val="none" w:sz="0" w:space="0" w:color="auto"/>
        <w:bottom w:val="none" w:sz="0" w:space="0" w:color="auto"/>
        <w:right w:val="none" w:sz="0" w:space="0" w:color="auto"/>
      </w:divBdr>
    </w:div>
    <w:div w:id="775514825">
      <w:marLeft w:val="0"/>
      <w:marRight w:val="0"/>
      <w:marTop w:val="0"/>
      <w:marBottom w:val="0"/>
      <w:divBdr>
        <w:top w:val="none" w:sz="0" w:space="0" w:color="auto"/>
        <w:left w:val="none" w:sz="0" w:space="0" w:color="auto"/>
        <w:bottom w:val="none" w:sz="0" w:space="0" w:color="auto"/>
        <w:right w:val="none" w:sz="0" w:space="0" w:color="auto"/>
      </w:divBdr>
    </w:div>
    <w:div w:id="775514826">
      <w:marLeft w:val="0"/>
      <w:marRight w:val="0"/>
      <w:marTop w:val="0"/>
      <w:marBottom w:val="0"/>
      <w:divBdr>
        <w:top w:val="none" w:sz="0" w:space="0" w:color="auto"/>
        <w:left w:val="none" w:sz="0" w:space="0" w:color="auto"/>
        <w:bottom w:val="none" w:sz="0" w:space="0" w:color="auto"/>
        <w:right w:val="none" w:sz="0" w:space="0" w:color="auto"/>
      </w:divBdr>
    </w:div>
    <w:div w:id="775514827">
      <w:marLeft w:val="0"/>
      <w:marRight w:val="0"/>
      <w:marTop w:val="0"/>
      <w:marBottom w:val="0"/>
      <w:divBdr>
        <w:top w:val="none" w:sz="0" w:space="0" w:color="auto"/>
        <w:left w:val="none" w:sz="0" w:space="0" w:color="auto"/>
        <w:bottom w:val="none" w:sz="0" w:space="0" w:color="auto"/>
        <w:right w:val="none" w:sz="0" w:space="0" w:color="auto"/>
      </w:divBdr>
    </w:div>
    <w:div w:id="775514828">
      <w:marLeft w:val="0"/>
      <w:marRight w:val="0"/>
      <w:marTop w:val="0"/>
      <w:marBottom w:val="0"/>
      <w:divBdr>
        <w:top w:val="none" w:sz="0" w:space="0" w:color="auto"/>
        <w:left w:val="none" w:sz="0" w:space="0" w:color="auto"/>
        <w:bottom w:val="none" w:sz="0" w:space="0" w:color="auto"/>
        <w:right w:val="none" w:sz="0" w:space="0" w:color="auto"/>
      </w:divBdr>
    </w:div>
    <w:div w:id="775514829">
      <w:marLeft w:val="0"/>
      <w:marRight w:val="0"/>
      <w:marTop w:val="0"/>
      <w:marBottom w:val="0"/>
      <w:divBdr>
        <w:top w:val="none" w:sz="0" w:space="0" w:color="auto"/>
        <w:left w:val="none" w:sz="0" w:space="0" w:color="auto"/>
        <w:bottom w:val="none" w:sz="0" w:space="0" w:color="auto"/>
        <w:right w:val="none" w:sz="0" w:space="0" w:color="auto"/>
      </w:divBdr>
    </w:div>
    <w:div w:id="775514830">
      <w:marLeft w:val="0"/>
      <w:marRight w:val="0"/>
      <w:marTop w:val="0"/>
      <w:marBottom w:val="0"/>
      <w:divBdr>
        <w:top w:val="none" w:sz="0" w:space="0" w:color="auto"/>
        <w:left w:val="none" w:sz="0" w:space="0" w:color="auto"/>
        <w:bottom w:val="none" w:sz="0" w:space="0" w:color="auto"/>
        <w:right w:val="none" w:sz="0" w:space="0" w:color="auto"/>
      </w:divBdr>
    </w:div>
    <w:div w:id="775514831">
      <w:marLeft w:val="0"/>
      <w:marRight w:val="0"/>
      <w:marTop w:val="0"/>
      <w:marBottom w:val="0"/>
      <w:divBdr>
        <w:top w:val="none" w:sz="0" w:space="0" w:color="auto"/>
        <w:left w:val="none" w:sz="0" w:space="0" w:color="auto"/>
        <w:bottom w:val="none" w:sz="0" w:space="0" w:color="auto"/>
        <w:right w:val="none" w:sz="0" w:space="0" w:color="auto"/>
      </w:divBdr>
    </w:div>
    <w:div w:id="775514832">
      <w:marLeft w:val="0"/>
      <w:marRight w:val="0"/>
      <w:marTop w:val="0"/>
      <w:marBottom w:val="0"/>
      <w:divBdr>
        <w:top w:val="none" w:sz="0" w:space="0" w:color="auto"/>
        <w:left w:val="none" w:sz="0" w:space="0" w:color="auto"/>
        <w:bottom w:val="none" w:sz="0" w:space="0" w:color="auto"/>
        <w:right w:val="none" w:sz="0" w:space="0" w:color="auto"/>
      </w:divBdr>
    </w:div>
    <w:div w:id="775514833">
      <w:marLeft w:val="0"/>
      <w:marRight w:val="0"/>
      <w:marTop w:val="0"/>
      <w:marBottom w:val="0"/>
      <w:divBdr>
        <w:top w:val="none" w:sz="0" w:space="0" w:color="auto"/>
        <w:left w:val="none" w:sz="0" w:space="0" w:color="auto"/>
        <w:bottom w:val="none" w:sz="0" w:space="0" w:color="auto"/>
        <w:right w:val="none" w:sz="0" w:space="0" w:color="auto"/>
      </w:divBdr>
    </w:div>
    <w:div w:id="775514834">
      <w:marLeft w:val="0"/>
      <w:marRight w:val="0"/>
      <w:marTop w:val="0"/>
      <w:marBottom w:val="0"/>
      <w:divBdr>
        <w:top w:val="none" w:sz="0" w:space="0" w:color="auto"/>
        <w:left w:val="none" w:sz="0" w:space="0" w:color="auto"/>
        <w:bottom w:val="none" w:sz="0" w:space="0" w:color="auto"/>
        <w:right w:val="none" w:sz="0" w:space="0" w:color="auto"/>
      </w:divBdr>
    </w:div>
    <w:div w:id="775514835">
      <w:marLeft w:val="0"/>
      <w:marRight w:val="0"/>
      <w:marTop w:val="0"/>
      <w:marBottom w:val="0"/>
      <w:divBdr>
        <w:top w:val="none" w:sz="0" w:space="0" w:color="auto"/>
        <w:left w:val="none" w:sz="0" w:space="0" w:color="auto"/>
        <w:bottom w:val="none" w:sz="0" w:space="0" w:color="auto"/>
        <w:right w:val="none" w:sz="0" w:space="0" w:color="auto"/>
      </w:divBdr>
    </w:div>
    <w:div w:id="775514836">
      <w:marLeft w:val="0"/>
      <w:marRight w:val="0"/>
      <w:marTop w:val="0"/>
      <w:marBottom w:val="0"/>
      <w:divBdr>
        <w:top w:val="none" w:sz="0" w:space="0" w:color="auto"/>
        <w:left w:val="none" w:sz="0" w:space="0" w:color="auto"/>
        <w:bottom w:val="none" w:sz="0" w:space="0" w:color="auto"/>
        <w:right w:val="none" w:sz="0" w:space="0" w:color="auto"/>
      </w:divBdr>
    </w:div>
    <w:div w:id="775514837">
      <w:marLeft w:val="0"/>
      <w:marRight w:val="0"/>
      <w:marTop w:val="0"/>
      <w:marBottom w:val="0"/>
      <w:divBdr>
        <w:top w:val="none" w:sz="0" w:space="0" w:color="auto"/>
        <w:left w:val="none" w:sz="0" w:space="0" w:color="auto"/>
        <w:bottom w:val="none" w:sz="0" w:space="0" w:color="auto"/>
        <w:right w:val="none" w:sz="0" w:space="0" w:color="auto"/>
      </w:divBdr>
    </w:div>
    <w:div w:id="775514838">
      <w:marLeft w:val="0"/>
      <w:marRight w:val="0"/>
      <w:marTop w:val="0"/>
      <w:marBottom w:val="0"/>
      <w:divBdr>
        <w:top w:val="none" w:sz="0" w:space="0" w:color="auto"/>
        <w:left w:val="none" w:sz="0" w:space="0" w:color="auto"/>
        <w:bottom w:val="none" w:sz="0" w:space="0" w:color="auto"/>
        <w:right w:val="none" w:sz="0" w:space="0" w:color="auto"/>
      </w:divBdr>
    </w:div>
    <w:div w:id="775514839">
      <w:marLeft w:val="0"/>
      <w:marRight w:val="0"/>
      <w:marTop w:val="0"/>
      <w:marBottom w:val="0"/>
      <w:divBdr>
        <w:top w:val="none" w:sz="0" w:space="0" w:color="auto"/>
        <w:left w:val="none" w:sz="0" w:space="0" w:color="auto"/>
        <w:bottom w:val="none" w:sz="0" w:space="0" w:color="auto"/>
        <w:right w:val="none" w:sz="0" w:space="0" w:color="auto"/>
      </w:divBdr>
    </w:div>
    <w:div w:id="775514840">
      <w:marLeft w:val="0"/>
      <w:marRight w:val="0"/>
      <w:marTop w:val="0"/>
      <w:marBottom w:val="0"/>
      <w:divBdr>
        <w:top w:val="none" w:sz="0" w:space="0" w:color="auto"/>
        <w:left w:val="none" w:sz="0" w:space="0" w:color="auto"/>
        <w:bottom w:val="none" w:sz="0" w:space="0" w:color="auto"/>
        <w:right w:val="none" w:sz="0" w:space="0" w:color="auto"/>
      </w:divBdr>
    </w:div>
    <w:div w:id="775514841">
      <w:marLeft w:val="0"/>
      <w:marRight w:val="0"/>
      <w:marTop w:val="0"/>
      <w:marBottom w:val="0"/>
      <w:divBdr>
        <w:top w:val="none" w:sz="0" w:space="0" w:color="auto"/>
        <w:left w:val="none" w:sz="0" w:space="0" w:color="auto"/>
        <w:bottom w:val="none" w:sz="0" w:space="0" w:color="auto"/>
        <w:right w:val="none" w:sz="0" w:space="0" w:color="auto"/>
      </w:divBdr>
    </w:div>
    <w:div w:id="775514842">
      <w:marLeft w:val="0"/>
      <w:marRight w:val="0"/>
      <w:marTop w:val="0"/>
      <w:marBottom w:val="0"/>
      <w:divBdr>
        <w:top w:val="none" w:sz="0" w:space="0" w:color="auto"/>
        <w:left w:val="none" w:sz="0" w:space="0" w:color="auto"/>
        <w:bottom w:val="none" w:sz="0" w:space="0" w:color="auto"/>
        <w:right w:val="none" w:sz="0" w:space="0" w:color="auto"/>
      </w:divBdr>
    </w:div>
    <w:div w:id="775514843">
      <w:marLeft w:val="0"/>
      <w:marRight w:val="0"/>
      <w:marTop w:val="0"/>
      <w:marBottom w:val="0"/>
      <w:divBdr>
        <w:top w:val="none" w:sz="0" w:space="0" w:color="auto"/>
        <w:left w:val="none" w:sz="0" w:space="0" w:color="auto"/>
        <w:bottom w:val="none" w:sz="0" w:space="0" w:color="auto"/>
        <w:right w:val="none" w:sz="0" w:space="0" w:color="auto"/>
      </w:divBdr>
    </w:div>
    <w:div w:id="775514844">
      <w:marLeft w:val="0"/>
      <w:marRight w:val="0"/>
      <w:marTop w:val="0"/>
      <w:marBottom w:val="0"/>
      <w:divBdr>
        <w:top w:val="none" w:sz="0" w:space="0" w:color="auto"/>
        <w:left w:val="none" w:sz="0" w:space="0" w:color="auto"/>
        <w:bottom w:val="none" w:sz="0" w:space="0" w:color="auto"/>
        <w:right w:val="none" w:sz="0" w:space="0" w:color="auto"/>
      </w:divBdr>
    </w:div>
    <w:div w:id="775514845">
      <w:marLeft w:val="0"/>
      <w:marRight w:val="0"/>
      <w:marTop w:val="0"/>
      <w:marBottom w:val="0"/>
      <w:divBdr>
        <w:top w:val="none" w:sz="0" w:space="0" w:color="auto"/>
        <w:left w:val="none" w:sz="0" w:space="0" w:color="auto"/>
        <w:bottom w:val="none" w:sz="0" w:space="0" w:color="auto"/>
        <w:right w:val="none" w:sz="0" w:space="0" w:color="auto"/>
      </w:divBdr>
    </w:div>
    <w:div w:id="775514846">
      <w:marLeft w:val="0"/>
      <w:marRight w:val="0"/>
      <w:marTop w:val="0"/>
      <w:marBottom w:val="0"/>
      <w:divBdr>
        <w:top w:val="none" w:sz="0" w:space="0" w:color="auto"/>
        <w:left w:val="none" w:sz="0" w:space="0" w:color="auto"/>
        <w:bottom w:val="none" w:sz="0" w:space="0" w:color="auto"/>
        <w:right w:val="none" w:sz="0" w:space="0" w:color="auto"/>
      </w:divBdr>
    </w:div>
    <w:div w:id="775514847">
      <w:marLeft w:val="0"/>
      <w:marRight w:val="0"/>
      <w:marTop w:val="0"/>
      <w:marBottom w:val="0"/>
      <w:divBdr>
        <w:top w:val="none" w:sz="0" w:space="0" w:color="auto"/>
        <w:left w:val="none" w:sz="0" w:space="0" w:color="auto"/>
        <w:bottom w:val="none" w:sz="0" w:space="0" w:color="auto"/>
        <w:right w:val="none" w:sz="0" w:space="0" w:color="auto"/>
      </w:divBdr>
    </w:div>
    <w:div w:id="775514848">
      <w:marLeft w:val="0"/>
      <w:marRight w:val="0"/>
      <w:marTop w:val="0"/>
      <w:marBottom w:val="0"/>
      <w:divBdr>
        <w:top w:val="none" w:sz="0" w:space="0" w:color="auto"/>
        <w:left w:val="none" w:sz="0" w:space="0" w:color="auto"/>
        <w:bottom w:val="none" w:sz="0" w:space="0" w:color="auto"/>
        <w:right w:val="none" w:sz="0" w:space="0" w:color="auto"/>
      </w:divBdr>
    </w:div>
    <w:div w:id="775514849">
      <w:marLeft w:val="0"/>
      <w:marRight w:val="0"/>
      <w:marTop w:val="0"/>
      <w:marBottom w:val="0"/>
      <w:divBdr>
        <w:top w:val="none" w:sz="0" w:space="0" w:color="auto"/>
        <w:left w:val="none" w:sz="0" w:space="0" w:color="auto"/>
        <w:bottom w:val="none" w:sz="0" w:space="0" w:color="auto"/>
        <w:right w:val="none" w:sz="0" w:space="0" w:color="auto"/>
      </w:divBdr>
    </w:div>
    <w:div w:id="775514850">
      <w:marLeft w:val="0"/>
      <w:marRight w:val="0"/>
      <w:marTop w:val="0"/>
      <w:marBottom w:val="0"/>
      <w:divBdr>
        <w:top w:val="none" w:sz="0" w:space="0" w:color="auto"/>
        <w:left w:val="none" w:sz="0" w:space="0" w:color="auto"/>
        <w:bottom w:val="none" w:sz="0" w:space="0" w:color="auto"/>
        <w:right w:val="none" w:sz="0" w:space="0" w:color="auto"/>
      </w:divBdr>
    </w:div>
    <w:div w:id="775514851">
      <w:marLeft w:val="0"/>
      <w:marRight w:val="0"/>
      <w:marTop w:val="0"/>
      <w:marBottom w:val="0"/>
      <w:divBdr>
        <w:top w:val="none" w:sz="0" w:space="0" w:color="auto"/>
        <w:left w:val="none" w:sz="0" w:space="0" w:color="auto"/>
        <w:bottom w:val="none" w:sz="0" w:space="0" w:color="auto"/>
        <w:right w:val="none" w:sz="0" w:space="0" w:color="auto"/>
      </w:divBdr>
    </w:div>
    <w:div w:id="775514852">
      <w:marLeft w:val="0"/>
      <w:marRight w:val="0"/>
      <w:marTop w:val="0"/>
      <w:marBottom w:val="0"/>
      <w:divBdr>
        <w:top w:val="none" w:sz="0" w:space="0" w:color="auto"/>
        <w:left w:val="none" w:sz="0" w:space="0" w:color="auto"/>
        <w:bottom w:val="none" w:sz="0" w:space="0" w:color="auto"/>
        <w:right w:val="none" w:sz="0" w:space="0" w:color="auto"/>
      </w:divBdr>
    </w:div>
    <w:div w:id="775514853">
      <w:marLeft w:val="0"/>
      <w:marRight w:val="0"/>
      <w:marTop w:val="0"/>
      <w:marBottom w:val="0"/>
      <w:divBdr>
        <w:top w:val="none" w:sz="0" w:space="0" w:color="auto"/>
        <w:left w:val="none" w:sz="0" w:space="0" w:color="auto"/>
        <w:bottom w:val="none" w:sz="0" w:space="0" w:color="auto"/>
        <w:right w:val="none" w:sz="0" w:space="0" w:color="auto"/>
      </w:divBdr>
    </w:div>
    <w:div w:id="775514854">
      <w:marLeft w:val="0"/>
      <w:marRight w:val="0"/>
      <w:marTop w:val="0"/>
      <w:marBottom w:val="0"/>
      <w:divBdr>
        <w:top w:val="none" w:sz="0" w:space="0" w:color="auto"/>
        <w:left w:val="none" w:sz="0" w:space="0" w:color="auto"/>
        <w:bottom w:val="none" w:sz="0" w:space="0" w:color="auto"/>
        <w:right w:val="none" w:sz="0" w:space="0" w:color="auto"/>
      </w:divBdr>
    </w:div>
    <w:div w:id="775514855">
      <w:marLeft w:val="0"/>
      <w:marRight w:val="0"/>
      <w:marTop w:val="0"/>
      <w:marBottom w:val="0"/>
      <w:divBdr>
        <w:top w:val="none" w:sz="0" w:space="0" w:color="auto"/>
        <w:left w:val="none" w:sz="0" w:space="0" w:color="auto"/>
        <w:bottom w:val="none" w:sz="0" w:space="0" w:color="auto"/>
        <w:right w:val="none" w:sz="0" w:space="0" w:color="auto"/>
      </w:divBdr>
    </w:div>
    <w:div w:id="775514856">
      <w:marLeft w:val="0"/>
      <w:marRight w:val="0"/>
      <w:marTop w:val="0"/>
      <w:marBottom w:val="0"/>
      <w:divBdr>
        <w:top w:val="none" w:sz="0" w:space="0" w:color="auto"/>
        <w:left w:val="none" w:sz="0" w:space="0" w:color="auto"/>
        <w:bottom w:val="none" w:sz="0" w:space="0" w:color="auto"/>
        <w:right w:val="none" w:sz="0" w:space="0" w:color="auto"/>
      </w:divBdr>
    </w:div>
    <w:div w:id="775514857">
      <w:marLeft w:val="0"/>
      <w:marRight w:val="0"/>
      <w:marTop w:val="0"/>
      <w:marBottom w:val="0"/>
      <w:divBdr>
        <w:top w:val="none" w:sz="0" w:space="0" w:color="auto"/>
        <w:left w:val="none" w:sz="0" w:space="0" w:color="auto"/>
        <w:bottom w:val="none" w:sz="0" w:space="0" w:color="auto"/>
        <w:right w:val="none" w:sz="0" w:space="0" w:color="auto"/>
      </w:divBdr>
    </w:div>
    <w:div w:id="775514858">
      <w:marLeft w:val="0"/>
      <w:marRight w:val="0"/>
      <w:marTop w:val="0"/>
      <w:marBottom w:val="0"/>
      <w:divBdr>
        <w:top w:val="none" w:sz="0" w:space="0" w:color="auto"/>
        <w:left w:val="none" w:sz="0" w:space="0" w:color="auto"/>
        <w:bottom w:val="none" w:sz="0" w:space="0" w:color="auto"/>
        <w:right w:val="none" w:sz="0" w:space="0" w:color="auto"/>
      </w:divBdr>
    </w:div>
    <w:div w:id="775514859">
      <w:marLeft w:val="0"/>
      <w:marRight w:val="0"/>
      <w:marTop w:val="0"/>
      <w:marBottom w:val="0"/>
      <w:divBdr>
        <w:top w:val="none" w:sz="0" w:space="0" w:color="auto"/>
        <w:left w:val="none" w:sz="0" w:space="0" w:color="auto"/>
        <w:bottom w:val="none" w:sz="0" w:space="0" w:color="auto"/>
        <w:right w:val="none" w:sz="0" w:space="0" w:color="auto"/>
      </w:divBdr>
    </w:div>
    <w:div w:id="775514860">
      <w:marLeft w:val="0"/>
      <w:marRight w:val="0"/>
      <w:marTop w:val="0"/>
      <w:marBottom w:val="0"/>
      <w:divBdr>
        <w:top w:val="none" w:sz="0" w:space="0" w:color="auto"/>
        <w:left w:val="none" w:sz="0" w:space="0" w:color="auto"/>
        <w:bottom w:val="none" w:sz="0" w:space="0" w:color="auto"/>
        <w:right w:val="none" w:sz="0" w:space="0" w:color="auto"/>
      </w:divBdr>
    </w:div>
    <w:div w:id="775514861">
      <w:marLeft w:val="0"/>
      <w:marRight w:val="0"/>
      <w:marTop w:val="0"/>
      <w:marBottom w:val="0"/>
      <w:divBdr>
        <w:top w:val="none" w:sz="0" w:space="0" w:color="auto"/>
        <w:left w:val="none" w:sz="0" w:space="0" w:color="auto"/>
        <w:bottom w:val="none" w:sz="0" w:space="0" w:color="auto"/>
        <w:right w:val="none" w:sz="0" w:space="0" w:color="auto"/>
      </w:divBdr>
    </w:div>
    <w:div w:id="775514862">
      <w:marLeft w:val="0"/>
      <w:marRight w:val="0"/>
      <w:marTop w:val="0"/>
      <w:marBottom w:val="0"/>
      <w:divBdr>
        <w:top w:val="none" w:sz="0" w:space="0" w:color="auto"/>
        <w:left w:val="none" w:sz="0" w:space="0" w:color="auto"/>
        <w:bottom w:val="none" w:sz="0" w:space="0" w:color="auto"/>
        <w:right w:val="none" w:sz="0" w:space="0" w:color="auto"/>
      </w:divBdr>
    </w:div>
    <w:div w:id="775514863">
      <w:marLeft w:val="0"/>
      <w:marRight w:val="0"/>
      <w:marTop w:val="0"/>
      <w:marBottom w:val="0"/>
      <w:divBdr>
        <w:top w:val="none" w:sz="0" w:space="0" w:color="auto"/>
        <w:left w:val="none" w:sz="0" w:space="0" w:color="auto"/>
        <w:bottom w:val="none" w:sz="0" w:space="0" w:color="auto"/>
        <w:right w:val="none" w:sz="0" w:space="0" w:color="auto"/>
      </w:divBdr>
    </w:div>
    <w:div w:id="775514864">
      <w:marLeft w:val="0"/>
      <w:marRight w:val="0"/>
      <w:marTop w:val="0"/>
      <w:marBottom w:val="0"/>
      <w:divBdr>
        <w:top w:val="none" w:sz="0" w:space="0" w:color="auto"/>
        <w:left w:val="none" w:sz="0" w:space="0" w:color="auto"/>
        <w:bottom w:val="none" w:sz="0" w:space="0" w:color="auto"/>
        <w:right w:val="none" w:sz="0" w:space="0" w:color="auto"/>
      </w:divBdr>
    </w:div>
    <w:div w:id="775514865">
      <w:marLeft w:val="0"/>
      <w:marRight w:val="0"/>
      <w:marTop w:val="0"/>
      <w:marBottom w:val="0"/>
      <w:divBdr>
        <w:top w:val="none" w:sz="0" w:space="0" w:color="auto"/>
        <w:left w:val="none" w:sz="0" w:space="0" w:color="auto"/>
        <w:bottom w:val="none" w:sz="0" w:space="0" w:color="auto"/>
        <w:right w:val="none" w:sz="0" w:space="0" w:color="auto"/>
      </w:divBdr>
    </w:div>
    <w:div w:id="775514866">
      <w:marLeft w:val="0"/>
      <w:marRight w:val="0"/>
      <w:marTop w:val="0"/>
      <w:marBottom w:val="0"/>
      <w:divBdr>
        <w:top w:val="none" w:sz="0" w:space="0" w:color="auto"/>
        <w:left w:val="none" w:sz="0" w:space="0" w:color="auto"/>
        <w:bottom w:val="none" w:sz="0" w:space="0" w:color="auto"/>
        <w:right w:val="none" w:sz="0" w:space="0" w:color="auto"/>
      </w:divBdr>
    </w:div>
    <w:div w:id="775514867">
      <w:marLeft w:val="0"/>
      <w:marRight w:val="0"/>
      <w:marTop w:val="0"/>
      <w:marBottom w:val="0"/>
      <w:divBdr>
        <w:top w:val="none" w:sz="0" w:space="0" w:color="auto"/>
        <w:left w:val="none" w:sz="0" w:space="0" w:color="auto"/>
        <w:bottom w:val="none" w:sz="0" w:space="0" w:color="auto"/>
        <w:right w:val="none" w:sz="0" w:space="0" w:color="auto"/>
      </w:divBdr>
    </w:div>
    <w:div w:id="775514868">
      <w:marLeft w:val="0"/>
      <w:marRight w:val="0"/>
      <w:marTop w:val="0"/>
      <w:marBottom w:val="0"/>
      <w:divBdr>
        <w:top w:val="none" w:sz="0" w:space="0" w:color="auto"/>
        <w:left w:val="none" w:sz="0" w:space="0" w:color="auto"/>
        <w:bottom w:val="none" w:sz="0" w:space="0" w:color="auto"/>
        <w:right w:val="none" w:sz="0" w:space="0" w:color="auto"/>
      </w:divBdr>
    </w:div>
    <w:div w:id="775514869">
      <w:marLeft w:val="0"/>
      <w:marRight w:val="0"/>
      <w:marTop w:val="0"/>
      <w:marBottom w:val="0"/>
      <w:divBdr>
        <w:top w:val="none" w:sz="0" w:space="0" w:color="auto"/>
        <w:left w:val="none" w:sz="0" w:space="0" w:color="auto"/>
        <w:bottom w:val="none" w:sz="0" w:space="0" w:color="auto"/>
        <w:right w:val="none" w:sz="0" w:space="0" w:color="auto"/>
      </w:divBdr>
    </w:div>
    <w:div w:id="775514870">
      <w:marLeft w:val="0"/>
      <w:marRight w:val="0"/>
      <w:marTop w:val="0"/>
      <w:marBottom w:val="0"/>
      <w:divBdr>
        <w:top w:val="none" w:sz="0" w:space="0" w:color="auto"/>
        <w:left w:val="none" w:sz="0" w:space="0" w:color="auto"/>
        <w:bottom w:val="none" w:sz="0" w:space="0" w:color="auto"/>
        <w:right w:val="none" w:sz="0" w:space="0" w:color="auto"/>
      </w:divBdr>
    </w:div>
    <w:div w:id="775514871">
      <w:marLeft w:val="0"/>
      <w:marRight w:val="0"/>
      <w:marTop w:val="0"/>
      <w:marBottom w:val="0"/>
      <w:divBdr>
        <w:top w:val="none" w:sz="0" w:space="0" w:color="auto"/>
        <w:left w:val="none" w:sz="0" w:space="0" w:color="auto"/>
        <w:bottom w:val="none" w:sz="0" w:space="0" w:color="auto"/>
        <w:right w:val="none" w:sz="0" w:space="0" w:color="auto"/>
      </w:divBdr>
    </w:div>
    <w:div w:id="775514872">
      <w:marLeft w:val="0"/>
      <w:marRight w:val="0"/>
      <w:marTop w:val="0"/>
      <w:marBottom w:val="0"/>
      <w:divBdr>
        <w:top w:val="none" w:sz="0" w:space="0" w:color="auto"/>
        <w:left w:val="none" w:sz="0" w:space="0" w:color="auto"/>
        <w:bottom w:val="none" w:sz="0" w:space="0" w:color="auto"/>
        <w:right w:val="none" w:sz="0" w:space="0" w:color="auto"/>
      </w:divBdr>
    </w:div>
    <w:div w:id="775514873">
      <w:marLeft w:val="0"/>
      <w:marRight w:val="0"/>
      <w:marTop w:val="0"/>
      <w:marBottom w:val="0"/>
      <w:divBdr>
        <w:top w:val="none" w:sz="0" w:space="0" w:color="auto"/>
        <w:left w:val="none" w:sz="0" w:space="0" w:color="auto"/>
        <w:bottom w:val="none" w:sz="0" w:space="0" w:color="auto"/>
        <w:right w:val="none" w:sz="0" w:space="0" w:color="auto"/>
      </w:divBdr>
    </w:div>
    <w:div w:id="775514874">
      <w:marLeft w:val="0"/>
      <w:marRight w:val="0"/>
      <w:marTop w:val="0"/>
      <w:marBottom w:val="0"/>
      <w:divBdr>
        <w:top w:val="none" w:sz="0" w:space="0" w:color="auto"/>
        <w:left w:val="none" w:sz="0" w:space="0" w:color="auto"/>
        <w:bottom w:val="none" w:sz="0" w:space="0" w:color="auto"/>
        <w:right w:val="none" w:sz="0" w:space="0" w:color="auto"/>
      </w:divBdr>
    </w:div>
    <w:div w:id="775514875">
      <w:marLeft w:val="0"/>
      <w:marRight w:val="0"/>
      <w:marTop w:val="0"/>
      <w:marBottom w:val="0"/>
      <w:divBdr>
        <w:top w:val="none" w:sz="0" w:space="0" w:color="auto"/>
        <w:left w:val="none" w:sz="0" w:space="0" w:color="auto"/>
        <w:bottom w:val="none" w:sz="0" w:space="0" w:color="auto"/>
        <w:right w:val="none" w:sz="0" w:space="0" w:color="auto"/>
      </w:divBdr>
    </w:div>
    <w:div w:id="775514876">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 w:id="775514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code/444785" TargetMode="External"/><Relationship Id="rId18" Type="http://schemas.openxmlformats.org/officeDocument/2006/relationships/hyperlink" Target="http://&#1079;&#1072;&#1097;&#1080;&#1090;&#1072;&#1087;&#1088;&#1072;&#1074;-&#1075;&#1088;&#1072;&#1078;&#1076;&#1072;&#1085;.&#1088;&#1092;/" TargetMode="External"/><Relationship Id="rId26" Type="http://schemas.openxmlformats.org/officeDocument/2006/relationships/hyperlink" Target="https://yandex.ru/" TargetMode="External"/><Relationship Id="rId3" Type="http://schemas.openxmlformats.org/officeDocument/2006/relationships/settings" Target="settings.xml"/><Relationship Id="rId21" Type="http://schemas.openxmlformats.org/officeDocument/2006/relationships/hyperlink" Target="https://www.nlr.ru"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iblio-online.ru/bcode/447081" TargetMode="External"/><Relationship Id="rId17" Type="http://schemas.openxmlformats.org/officeDocument/2006/relationships/hyperlink" Target="http://www.gov.ru" TargetMode="External"/><Relationship Id="rId25" Type="http://schemas.openxmlformats.org/officeDocument/2006/relationships/hyperlink" Target="http://www.google.co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tate.kremlin.ru" TargetMode="External"/><Relationship Id="rId20" Type="http://schemas.openxmlformats.org/officeDocument/2006/relationships/hyperlink" Target="https://www.rusneb.ru" TargetMode="External"/><Relationship Id="rId29" Type="http://schemas.openxmlformats.org/officeDocument/2006/relationships/hyperlink" Target="http://www.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biblio-online.ru/" TargetMode="External"/><Relationship Id="rId32" Type="http://schemas.openxmlformats.org/officeDocument/2006/relationships/hyperlink" Target="https://sudrf.ru/" TargetMode="External"/><Relationship Id="rId5" Type="http://schemas.openxmlformats.org/officeDocument/2006/relationships/footnotes" Target="footnotes.xml"/><Relationship Id="rId15" Type="http://schemas.openxmlformats.org/officeDocument/2006/relationships/hyperlink" Target="https://biblio-online.ru/bcode/433447" TargetMode="External"/><Relationship Id="rId23" Type="http://schemas.openxmlformats.org/officeDocument/2006/relationships/hyperlink" Target="http://www.IPRbooks.ru/" TargetMode="External"/><Relationship Id="rId28" Type="http://schemas.openxmlformats.org/officeDocument/2006/relationships/hyperlink" Target="https://www.consultant.ru" TargetMode="External"/><Relationship Id="rId10" Type="http://schemas.openxmlformats.org/officeDocument/2006/relationships/image" Target="media/image4.png"/><Relationship Id="rId19" Type="http://schemas.openxmlformats.org/officeDocument/2006/relationships/hyperlink" Target="https://www.rsl.ru" TargetMode="External"/><Relationship Id="rId31" Type="http://schemas.openxmlformats.org/officeDocument/2006/relationships/hyperlink" Target="https://biblio-online.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prbookshop.ru/59250.html" TargetMode="External"/><Relationship Id="rId22" Type="http://schemas.openxmlformats.org/officeDocument/2006/relationships/hyperlink" Target="https://elibrary.ru" TargetMode="External"/><Relationship Id="rId27" Type="http://schemas.openxmlformats.org/officeDocument/2006/relationships/hyperlink" Target="https://www.rambler.ru/" TargetMode="External"/><Relationship Id="rId30" Type="http://schemas.openxmlformats.org/officeDocument/2006/relationships/hyperlink" Target="http://www.IPRbooks.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302</TotalTime>
  <Pages>38</Pages>
  <Words>7328</Words>
  <Characters>-32766</Characters>
  <Application>Microsoft Office Outlook</Application>
  <DocSecurity>0</DocSecurity>
  <Lines>0</Lines>
  <Paragraphs>0</Paragraphs>
  <ScaleCrop>false</ScaleCrop>
  <Company>SZFRPA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subject/>
  <dc:creator>SZFRPA</dc:creator>
  <cp:keywords/>
  <dc:description/>
  <cp:lastModifiedBy>user</cp:lastModifiedBy>
  <cp:revision>47</cp:revision>
  <cp:lastPrinted>2020-02-11T09:25:00Z</cp:lastPrinted>
  <dcterms:created xsi:type="dcterms:W3CDTF">2019-12-01T11:38:00Z</dcterms:created>
  <dcterms:modified xsi:type="dcterms:W3CDTF">2020-10-06T12:42:00Z</dcterms:modified>
</cp:coreProperties>
</file>