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29" w:rsidRPr="002A3EE5" w:rsidRDefault="00A74729" w:rsidP="007733B7">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41.9pt;width:33.8pt;height:54pt;z-index:251655680;visibility:visible;mso-position-horizontal:center;mso-position-horizontal-relative:margin">
            <v:imagedata r:id="rId7" o:title="" gain="69719f"/>
            <w10:wrap type="square" anchorx="margin"/>
          </v:shape>
        </w:pict>
      </w:r>
    </w:p>
    <w:p w:rsidR="00A74729" w:rsidRPr="002A3EE5" w:rsidRDefault="00A74729" w:rsidP="007733B7">
      <w:pPr>
        <w:suppressAutoHyphens/>
        <w:jc w:val="center"/>
        <w:rPr>
          <w:b/>
          <w:bCs/>
          <w:lang w:eastAsia="ar-SA"/>
        </w:rPr>
      </w:pPr>
      <w:r w:rsidRPr="002A3EE5">
        <w:rPr>
          <w:b/>
          <w:bCs/>
          <w:lang w:eastAsia="ar-SA"/>
        </w:rPr>
        <w:t>Автономная некоммерческая образовательная организация</w:t>
      </w:r>
    </w:p>
    <w:p w:rsidR="00A74729" w:rsidRPr="002A3EE5" w:rsidRDefault="00A74729" w:rsidP="007733B7">
      <w:pPr>
        <w:suppressAutoHyphens/>
        <w:jc w:val="center"/>
        <w:rPr>
          <w:b/>
          <w:bCs/>
          <w:lang w:eastAsia="ar-SA"/>
        </w:rPr>
      </w:pPr>
      <w:r w:rsidRPr="002A3EE5">
        <w:rPr>
          <w:b/>
          <w:bCs/>
          <w:lang w:eastAsia="ar-SA"/>
        </w:rPr>
        <w:t>высшего образования</w:t>
      </w:r>
    </w:p>
    <w:p w:rsidR="00A74729" w:rsidRPr="002A3EE5" w:rsidRDefault="00A74729" w:rsidP="007733B7">
      <w:pPr>
        <w:suppressAutoHyphens/>
        <w:jc w:val="center"/>
        <w:rPr>
          <w:b/>
          <w:bCs/>
          <w:lang w:eastAsia="ar-SA"/>
        </w:rPr>
      </w:pPr>
      <w:r w:rsidRPr="002A3EE5">
        <w:rPr>
          <w:b/>
          <w:bCs/>
          <w:lang w:eastAsia="ar-SA"/>
        </w:rPr>
        <w:t>«Воронежский экономико-правовой институт»</w:t>
      </w:r>
    </w:p>
    <w:p w:rsidR="00A74729" w:rsidRPr="002A3EE5" w:rsidRDefault="00A74729" w:rsidP="007733B7">
      <w:pPr>
        <w:suppressAutoHyphens/>
        <w:jc w:val="center"/>
        <w:rPr>
          <w:b/>
          <w:bCs/>
          <w:lang w:eastAsia="ar-SA"/>
        </w:rPr>
      </w:pPr>
      <w:r w:rsidRPr="002A3EE5">
        <w:rPr>
          <w:b/>
          <w:bCs/>
          <w:lang w:eastAsia="ar-SA"/>
        </w:rPr>
        <w:t>(АНОО ВО «ВЭПИ»)</w:t>
      </w:r>
    </w:p>
    <w:p w:rsidR="00A74729" w:rsidRPr="002A3EE5" w:rsidRDefault="00A74729" w:rsidP="007733B7">
      <w:pPr>
        <w:tabs>
          <w:tab w:val="left" w:pos="0"/>
          <w:tab w:val="left" w:pos="7006"/>
        </w:tabs>
        <w:suppressAutoHyphens/>
        <w:jc w:val="center"/>
        <w:rPr>
          <w:sz w:val="28"/>
          <w:szCs w:val="28"/>
          <w:lang w:eastAsia="ar-SA"/>
        </w:rPr>
      </w:pPr>
      <w:r>
        <w:rPr>
          <w:noProof/>
        </w:rPr>
        <w:pict>
          <v:shape id="_x0000_s1027" type="#_x0000_t75" style="position:absolute;left:0;text-align:left;margin-left:241.2pt;margin-top:9.35pt;width:260.25pt;height:138pt;z-index:-251658752;visibility:visible" wrapcoords="-62 0 -62 21483 21600 21483 21600 0 -62 0">
            <v:imagedata r:id="rId8" o:title=""/>
            <w10:wrap type="tight"/>
          </v:shape>
        </w:pict>
      </w:r>
    </w:p>
    <w:p w:rsidR="00A74729" w:rsidRPr="002A3EE5" w:rsidRDefault="00A74729" w:rsidP="007733B7">
      <w:pPr>
        <w:jc w:val="center"/>
        <w:rPr>
          <w:noProof/>
          <w:sz w:val="28"/>
          <w:szCs w:val="28"/>
        </w:rPr>
      </w:pPr>
    </w:p>
    <w:p w:rsidR="00A74729" w:rsidRPr="002A3EE5" w:rsidRDefault="00A74729" w:rsidP="007733B7">
      <w:pPr>
        <w:pStyle w:val="1"/>
        <w:tabs>
          <w:tab w:val="left" w:pos="8647"/>
          <w:tab w:val="left" w:pos="9072"/>
        </w:tabs>
        <w:spacing w:line="300" w:lineRule="exact"/>
        <w:ind w:left="0" w:right="3"/>
        <w:jc w:val="center"/>
        <w:outlineLvl w:val="0"/>
        <w:rPr>
          <w:i w:val="0"/>
          <w:sz w:val="28"/>
          <w:szCs w:val="28"/>
        </w:rPr>
      </w:pPr>
    </w:p>
    <w:p w:rsidR="00A74729" w:rsidRPr="002A3EE5" w:rsidRDefault="00A74729" w:rsidP="007733B7">
      <w:pPr>
        <w:pStyle w:val="1"/>
        <w:tabs>
          <w:tab w:val="left" w:pos="8647"/>
          <w:tab w:val="left" w:pos="9072"/>
        </w:tabs>
        <w:spacing w:line="300" w:lineRule="exact"/>
        <w:ind w:left="0" w:right="3"/>
        <w:jc w:val="center"/>
        <w:outlineLvl w:val="0"/>
        <w:rPr>
          <w:i w:val="0"/>
          <w:sz w:val="28"/>
          <w:szCs w:val="28"/>
        </w:rPr>
      </w:pPr>
    </w:p>
    <w:p w:rsidR="00A74729" w:rsidRPr="002A3EE5" w:rsidRDefault="00A74729" w:rsidP="007733B7">
      <w:pPr>
        <w:pStyle w:val="1"/>
        <w:tabs>
          <w:tab w:val="left" w:pos="8647"/>
          <w:tab w:val="left" w:pos="9072"/>
        </w:tabs>
        <w:spacing w:line="300" w:lineRule="exact"/>
        <w:ind w:left="0" w:right="3"/>
        <w:jc w:val="center"/>
        <w:outlineLvl w:val="0"/>
        <w:rPr>
          <w:i w:val="0"/>
          <w:sz w:val="28"/>
          <w:szCs w:val="28"/>
        </w:rPr>
      </w:pPr>
    </w:p>
    <w:p w:rsidR="00A74729" w:rsidRDefault="00A74729" w:rsidP="007733B7">
      <w:pPr>
        <w:pStyle w:val="1"/>
        <w:tabs>
          <w:tab w:val="left" w:pos="8647"/>
          <w:tab w:val="left" w:pos="9072"/>
        </w:tabs>
        <w:spacing w:line="300" w:lineRule="exact"/>
        <w:ind w:left="0"/>
        <w:jc w:val="center"/>
        <w:outlineLvl w:val="0"/>
        <w:rPr>
          <w:i w:val="0"/>
          <w:sz w:val="28"/>
          <w:szCs w:val="28"/>
        </w:rPr>
      </w:pPr>
    </w:p>
    <w:p w:rsidR="00A74729" w:rsidRDefault="00A74729" w:rsidP="007733B7">
      <w:pPr>
        <w:pStyle w:val="1"/>
        <w:tabs>
          <w:tab w:val="left" w:pos="8647"/>
          <w:tab w:val="left" w:pos="9072"/>
        </w:tabs>
        <w:spacing w:line="300" w:lineRule="exact"/>
        <w:ind w:left="0"/>
        <w:jc w:val="center"/>
        <w:outlineLvl w:val="0"/>
        <w:rPr>
          <w:i w:val="0"/>
          <w:sz w:val="28"/>
          <w:szCs w:val="28"/>
        </w:rPr>
      </w:pPr>
    </w:p>
    <w:p w:rsidR="00A74729" w:rsidRDefault="00A74729" w:rsidP="007733B7">
      <w:pPr>
        <w:pStyle w:val="1"/>
        <w:tabs>
          <w:tab w:val="left" w:pos="8647"/>
          <w:tab w:val="left" w:pos="9072"/>
        </w:tabs>
        <w:spacing w:line="300" w:lineRule="exact"/>
        <w:ind w:left="0"/>
        <w:jc w:val="center"/>
        <w:outlineLvl w:val="0"/>
        <w:rPr>
          <w:i w:val="0"/>
          <w:sz w:val="28"/>
          <w:szCs w:val="28"/>
        </w:rPr>
      </w:pPr>
    </w:p>
    <w:p w:rsidR="00A74729" w:rsidRDefault="00A74729" w:rsidP="007733B7">
      <w:pPr>
        <w:pStyle w:val="1"/>
        <w:tabs>
          <w:tab w:val="left" w:pos="8647"/>
          <w:tab w:val="left" w:pos="9072"/>
        </w:tabs>
        <w:spacing w:line="300" w:lineRule="exact"/>
        <w:ind w:left="0"/>
        <w:jc w:val="center"/>
        <w:outlineLvl w:val="0"/>
        <w:rPr>
          <w:i w:val="0"/>
          <w:sz w:val="28"/>
          <w:szCs w:val="28"/>
        </w:rPr>
      </w:pPr>
    </w:p>
    <w:p w:rsidR="00A74729" w:rsidRDefault="00A74729" w:rsidP="007733B7">
      <w:pPr>
        <w:pStyle w:val="1"/>
        <w:tabs>
          <w:tab w:val="left" w:pos="8647"/>
          <w:tab w:val="left" w:pos="9072"/>
        </w:tabs>
        <w:spacing w:line="300" w:lineRule="exact"/>
        <w:ind w:left="0"/>
        <w:jc w:val="center"/>
        <w:outlineLvl w:val="0"/>
        <w:rPr>
          <w:i w:val="0"/>
          <w:sz w:val="28"/>
          <w:szCs w:val="28"/>
        </w:rPr>
      </w:pPr>
    </w:p>
    <w:p w:rsidR="00A74729" w:rsidRPr="002A3EE5" w:rsidRDefault="00A74729" w:rsidP="007733B7">
      <w:pPr>
        <w:pStyle w:val="1"/>
        <w:tabs>
          <w:tab w:val="left" w:pos="8647"/>
          <w:tab w:val="left" w:pos="9072"/>
        </w:tabs>
        <w:spacing w:line="300" w:lineRule="exact"/>
        <w:ind w:left="0"/>
        <w:jc w:val="center"/>
        <w:outlineLvl w:val="0"/>
        <w:rPr>
          <w:i w:val="0"/>
          <w:sz w:val="28"/>
          <w:szCs w:val="28"/>
        </w:rPr>
      </w:pPr>
      <w:r w:rsidRPr="002A3EE5">
        <w:rPr>
          <w:i w:val="0"/>
          <w:sz w:val="28"/>
          <w:szCs w:val="28"/>
        </w:rPr>
        <w:t>КАФЕДРА УГОЛОВНОГО ПРАВА И КРИМИНОЛОГИИ</w:t>
      </w:r>
    </w:p>
    <w:p w:rsidR="00A74729" w:rsidRPr="002A3EE5" w:rsidRDefault="00A74729" w:rsidP="007733B7">
      <w:pPr>
        <w:pStyle w:val="1"/>
        <w:tabs>
          <w:tab w:val="left" w:pos="8647"/>
          <w:tab w:val="left" w:pos="9072"/>
        </w:tabs>
        <w:spacing w:line="300" w:lineRule="exact"/>
        <w:ind w:left="0"/>
        <w:jc w:val="center"/>
        <w:outlineLvl w:val="0"/>
        <w:rPr>
          <w:i w:val="0"/>
          <w:sz w:val="28"/>
          <w:szCs w:val="28"/>
        </w:rPr>
      </w:pPr>
      <w:r w:rsidRPr="002A3EE5">
        <w:rPr>
          <w:i w:val="0"/>
          <w:sz w:val="28"/>
          <w:szCs w:val="28"/>
        </w:rPr>
        <w:t>КАФЕДРА УГОЛОВНОГО ПРОЦЕССА И КРИМИНАЛИСТИКИ</w:t>
      </w:r>
    </w:p>
    <w:p w:rsidR="00A74729" w:rsidRPr="002A3EE5" w:rsidRDefault="00A74729" w:rsidP="007733B7">
      <w:pPr>
        <w:pStyle w:val="1"/>
        <w:tabs>
          <w:tab w:val="left" w:pos="8647"/>
          <w:tab w:val="left" w:pos="9072"/>
        </w:tabs>
        <w:spacing w:line="300" w:lineRule="exact"/>
        <w:ind w:left="0"/>
        <w:jc w:val="center"/>
        <w:outlineLvl w:val="0"/>
        <w:rPr>
          <w:i w:val="0"/>
          <w:sz w:val="28"/>
          <w:szCs w:val="28"/>
        </w:rPr>
      </w:pPr>
    </w:p>
    <w:p w:rsidR="00A74729" w:rsidRPr="002A3EE5" w:rsidRDefault="00A74729" w:rsidP="007733B7">
      <w:pPr>
        <w:pStyle w:val="1"/>
        <w:tabs>
          <w:tab w:val="left" w:pos="8647"/>
          <w:tab w:val="left" w:pos="9072"/>
        </w:tabs>
        <w:spacing w:line="300" w:lineRule="exact"/>
        <w:ind w:left="0"/>
        <w:jc w:val="center"/>
        <w:outlineLvl w:val="0"/>
        <w:rPr>
          <w:i w:val="0"/>
          <w:sz w:val="28"/>
          <w:szCs w:val="28"/>
        </w:rPr>
      </w:pPr>
    </w:p>
    <w:p w:rsidR="00A74729" w:rsidRPr="002A3EE5" w:rsidRDefault="00A74729" w:rsidP="007733B7">
      <w:pPr>
        <w:pStyle w:val="1"/>
        <w:tabs>
          <w:tab w:val="left" w:pos="8647"/>
          <w:tab w:val="left" w:pos="9072"/>
        </w:tabs>
        <w:spacing w:line="300" w:lineRule="exact"/>
        <w:ind w:left="0"/>
        <w:jc w:val="center"/>
        <w:outlineLvl w:val="0"/>
        <w:rPr>
          <w:i w:val="0"/>
          <w:sz w:val="28"/>
          <w:szCs w:val="28"/>
        </w:rPr>
      </w:pPr>
    </w:p>
    <w:p w:rsidR="00A74729" w:rsidRPr="002A3EE5" w:rsidRDefault="00A74729" w:rsidP="007733B7">
      <w:pPr>
        <w:pStyle w:val="Metod1"/>
        <w:keepNext w:val="0"/>
        <w:spacing w:line="240" w:lineRule="auto"/>
        <w:rPr>
          <w:sz w:val="28"/>
          <w:szCs w:val="28"/>
        </w:rPr>
      </w:pPr>
      <w:r w:rsidRPr="002A3EE5">
        <w:rPr>
          <w:sz w:val="28"/>
          <w:szCs w:val="28"/>
        </w:rPr>
        <w:t>ПРОГРАММА ПРАКТИКИ</w:t>
      </w:r>
    </w:p>
    <w:p w:rsidR="00A74729" w:rsidRPr="002A3EE5" w:rsidRDefault="00A74729" w:rsidP="007733B7">
      <w:pPr>
        <w:tabs>
          <w:tab w:val="right" w:leader="underscore" w:pos="8505"/>
        </w:tabs>
        <w:jc w:val="center"/>
        <w:rPr>
          <w:bCs/>
          <w:sz w:val="28"/>
          <w:szCs w:val="28"/>
        </w:rPr>
      </w:pPr>
    </w:p>
    <w:p w:rsidR="00A74729" w:rsidRPr="002A3EE5" w:rsidRDefault="00A74729" w:rsidP="007733B7">
      <w:pPr>
        <w:tabs>
          <w:tab w:val="right" w:leader="underscore" w:pos="8505"/>
        </w:tabs>
        <w:jc w:val="center"/>
        <w:rPr>
          <w:bCs/>
          <w:sz w:val="28"/>
          <w:szCs w:val="28"/>
        </w:rPr>
      </w:pPr>
    </w:p>
    <w:p w:rsidR="00A74729" w:rsidRPr="002A3EE5" w:rsidRDefault="00A74729" w:rsidP="007733B7">
      <w:pPr>
        <w:tabs>
          <w:tab w:val="center" w:pos="5529"/>
          <w:tab w:val="left" w:pos="9354"/>
        </w:tabs>
        <w:jc w:val="both"/>
        <w:rPr>
          <w:bCs/>
          <w:sz w:val="28"/>
          <w:szCs w:val="28"/>
          <w:u w:val="single"/>
        </w:rPr>
      </w:pPr>
      <w:r w:rsidRPr="002A3EE5">
        <w:rPr>
          <w:bCs/>
          <w:sz w:val="28"/>
          <w:szCs w:val="28"/>
        </w:rPr>
        <w:t xml:space="preserve">Вид практики </w:t>
      </w:r>
      <w:r w:rsidRPr="002A3EE5">
        <w:rPr>
          <w:bCs/>
          <w:sz w:val="28"/>
          <w:szCs w:val="28"/>
          <w:u w:val="single"/>
        </w:rPr>
        <w:tab/>
        <w:t>производственная</w:t>
      </w:r>
      <w:r w:rsidRPr="002A3EE5">
        <w:rPr>
          <w:bCs/>
          <w:sz w:val="28"/>
          <w:szCs w:val="28"/>
          <w:u w:val="single"/>
        </w:rPr>
        <w:tab/>
      </w:r>
    </w:p>
    <w:p w:rsidR="00A74729" w:rsidRPr="002A3EE5" w:rsidRDefault="00A74729" w:rsidP="007733B7">
      <w:pPr>
        <w:tabs>
          <w:tab w:val="center" w:pos="5529"/>
        </w:tabs>
        <w:rPr>
          <w:bCs/>
          <w:sz w:val="28"/>
          <w:szCs w:val="28"/>
        </w:rPr>
      </w:pPr>
      <w:r w:rsidRPr="002A3EE5">
        <w:rPr>
          <w:bCs/>
          <w:sz w:val="28"/>
          <w:szCs w:val="28"/>
        </w:rPr>
        <w:tab/>
      </w:r>
      <w:r w:rsidRPr="002A3EE5">
        <w:rPr>
          <w:bCs/>
          <w:sz w:val="20"/>
          <w:szCs w:val="28"/>
        </w:rPr>
        <w:t>(наименование вида практики)</w:t>
      </w:r>
    </w:p>
    <w:p w:rsidR="00A74729" w:rsidRPr="002A3EE5" w:rsidRDefault="00A74729" w:rsidP="007733B7">
      <w:pPr>
        <w:tabs>
          <w:tab w:val="center" w:pos="6379"/>
          <w:tab w:val="left" w:pos="9354"/>
        </w:tabs>
        <w:jc w:val="both"/>
        <w:rPr>
          <w:bCs/>
          <w:sz w:val="28"/>
          <w:szCs w:val="28"/>
        </w:rPr>
      </w:pPr>
    </w:p>
    <w:p w:rsidR="00A74729" w:rsidRPr="002A3EE5" w:rsidRDefault="00A74729" w:rsidP="007733B7">
      <w:pPr>
        <w:tabs>
          <w:tab w:val="center" w:pos="5387"/>
          <w:tab w:val="left" w:pos="9354"/>
        </w:tabs>
        <w:jc w:val="both"/>
        <w:rPr>
          <w:bCs/>
          <w:sz w:val="28"/>
          <w:szCs w:val="28"/>
          <w:u w:val="single"/>
        </w:rPr>
      </w:pPr>
      <w:r w:rsidRPr="002A3EE5">
        <w:rPr>
          <w:bCs/>
          <w:sz w:val="28"/>
          <w:szCs w:val="28"/>
        </w:rPr>
        <w:t xml:space="preserve">Тип практики </w:t>
      </w:r>
      <w:r w:rsidRPr="002A3EE5">
        <w:rPr>
          <w:bCs/>
          <w:sz w:val="28"/>
          <w:szCs w:val="28"/>
          <w:u w:val="single"/>
        </w:rPr>
        <w:tab/>
        <w:t>научно-исследовательская</w:t>
      </w:r>
      <w:r w:rsidRPr="002A3EE5">
        <w:rPr>
          <w:bCs/>
          <w:sz w:val="28"/>
          <w:szCs w:val="28"/>
          <w:u w:val="single"/>
        </w:rPr>
        <w:tab/>
      </w:r>
    </w:p>
    <w:p w:rsidR="00A74729" w:rsidRPr="002A3EE5" w:rsidRDefault="00A74729" w:rsidP="007733B7">
      <w:pPr>
        <w:tabs>
          <w:tab w:val="center" w:pos="5387"/>
        </w:tabs>
        <w:rPr>
          <w:bCs/>
          <w:sz w:val="28"/>
          <w:szCs w:val="28"/>
        </w:rPr>
      </w:pPr>
      <w:r w:rsidRPr="002A3EE5">
        <w:rPr>
          <w:bCs/>
          <w:sz w:val="28"/>
          <w:szCs w:val="28"/>
        </w:rPr>
        <w:tab/>
      </w:r>
      <w:r w:rsidRPr="002A3EE5">
        <w:rPr>
          <w:bCs/>
          <w:sz w:val="20"/>
          <w:szCs w:val="28"/>
        </w:rPr>
        <w:t>(наименование типа практики)</w:t>
      </w:r>
    </w:p>
    <w:p w:rsidR="00A74729" w:rsidRPr="002A3EE5" w:rsidRDefault="00A74729" w:rsidP="007733B7">
      <w:pPr>
        <w:pStyle w:val="Metod1"/>
        <w:keepNext w:val="0"/>
        <w:spacing w:line="240" w:lineRule="auto"/>
        <w:jc w:val="left"/>
        <w:rPr>
          <w:b w:val="0"/>
          <w:sz w:val="28"/>
          <w:szCs w:val="28"/>
        </w:rPr>
      </w:pPr>
    </w:p>
    <w:p w:rsidR="00A74729" w:rsidRPr="002A3EE5" w:rsidRDefault="00A74729" w:rsidP="007733B7">
      <w:pPr>
        <w:tabs>
          <w:tab w:val="center" w:pos="6379"/>
          <w:tab w:val="left" w:pos="9354"/>
        </w:tabs>
        <w:jc w:val="both"/>
        <w:rPr>
          <w:bCs/>
          <w:sz w:val="28"/>
          <w:szCs w:val="28"/>
          <w:u w:val="single"/>
        </w:rPr>
      </w:pPr>
      <w:r w:rsidRPr="002A3EE5">
        <w:rPr>
          <w:bCs/>
          <w:sz w:val="28"/>
          <w:szCs w:val="28"/>
        </w:rPr>
        <w:t xml:space="preserve">Направление подготовки </w:t>
      </w:r>
      <w:r w:rsidRPr="002A3EE5">
        <w:rPr>
          <w:bCs/>
          <w:sz w:val="28"/>
          <w:szCs w:val="28"/>
          <w:u w:val="single"/>
        </w:rPr>
        <w:tab/>
        <w:t>40.04.01 Юриспруденция</w:t>
      </w:r>
      <w:r w:rsidRPr="002A3EE5">
        <w:rPr>
          <w:bCs/>
          <w:sz w:val="28"/>
          <w:szCs w:val="28"/>
          <w:u w:val="single"/>
        </w:rPr>
        <w:tab/>
      </w:r>
    </w:p>
    <w:p w:rsidR="00A74729" w:rsidRPr="002A3EE5" w:rsidRDefault="00A74729" w:rsidP="007733B7">
      <w:pPr>
        <w:tabs>
          <w:tab w:val="center" w:pos="6379"/>
        </w:tabs>
        <w:rPr>
          <w:bCs/>
          <w:sz w:val="28"/>
          <w:szCs w:val="28"/>
        </w:rPr>
      </w:pPr>
      <w:r w:rsidRPr="002A3EE5">
        <w:rPr>
          <w:bCs/>
          <w:sz w:val="28"/>
          <w:szCs w:val="28"/>
        </w:rPr>
        <w:tab/>
      </w:r>
      <w:r w:rsidRPr="002A3EE5">
        <w:rPr>
          <w:bCs/>
          <w:sz w:val="20"/>
          <w:szCs w:val="28"/>
        </w:rPr>
        <w:t>(код и наименование направления подготовки)</w:t>
      </w:r>
    </w:p>
    <w:p w:rsidR="00A74729" w:rsidRPr="002A3EE5" w:rsidRDefault="00A74729" w:rsidP="007733B7">
      <w:pPr>
        <w:jc w:val="both"/>
        <w:rPr>
          <w:bCs/>
          <w:sz w:val="28"/>
          <w:szCs w:val="28"/>
        </w:rPr>
      </w:pPr>
    </w:p>
    <w:p w:rsidR="00A74729" w:rsidRPr="002A3EE5" w:rsidRDefault="00A74729" w:rsidP="007733B7">
      <w:pPr>
        <w:tabs>
          <w:tab w:val="center" w:pos="6379"/>
          <w:tab w:val="left" w:pos="9354"/>
        </w:tabs>
        <w:jc w:val="both"/>
        <w:rPr>
          <w:bCs/>
          <w:sz w:val="28"/>
          <w:szCs w:val="28"/>
          <w:u w:val="single"/>
        </w:rPr>
      </w:pPr>
      <w:r w:rsidRPr="002A3EE5">
        <w:rPr>
          <w:bCs/>
          <w:sz w:val="28"/>
          <w:szCs w:val="28"/>
        </w:rPr>
        <w:t xml:space="preserve">Направленность (профиль) </w:t>
      </w:r>
      <w:r w:rsidRPr="002A3EE5">
        <w:rPr>
          <w:bCs/>
          <w:sz w:val="28"/>
          <w:szCs w:val="28"/>
          <w:u w:val="single"/>
        </w:rPr>
        <w:tab/>
        <w:t>Правоохранительная</w:t>
      </w:r>
      <w:r w:rsidRPr="002A3EE5">
        <w:rPr>
          <w:bCs/>
          <w:sz w:val="28"/>
          <w:szCs w:val="28"/>
          <w:u w:val="single"/>
        </w:rPr>
        <w:tab/>
      </w:r>
    </w:p>
    <w:p w:rsidR="00A74729" w:rsidRPr="002A3EE5" w:rsidRDefault="00A74729" w:rsidP="007733B7">
      <w:pPr>
        <w:tabs>
          <w:tab w:val="center" w:pos="6379"/>
        </w:tabs>
        <w:rPr>
          <w:bCs/>
          <w:sz w:val="28"/>
          <w:szCs w:val="28"/>
        </w:rPr>
      </w:pPr>
      <w:r w:rsidRPr="002A3EE5">
        <w:rPr>
          <w:bCs/>
          <w:sz w:val="28"/>
          <w:szCs w:val="28"/>
        </w:rPr>
        <w:tab/>
      </w:r>
      <w:r w:rsidRPr="002A3EE5">
        <w:rPr>
          <w:bCs/>
          <w:sz w:val="20"/>
          <w:szCs w:val="28"/>
        </w:rPr>
        <w:t>(наименование направленности (профиля))</w:t>
      </w:r>
    </w:p>
    <w:p w:rsidR="00A74729" w:rsidRPr="002A3EE5" w:rsidRDefault="00A74729" w:rsidP="007733B7">
      <w:pPr>
        <w:jc w:val="both"/>
        <w:rPr>
          <w:bCs/>
          <w:sz w:val="28"/>
          <w:szCs w:val="28"/>
        </w:rPr>
      </w:pPr>
    </w:p>
    <w:p w:rsidR="00A74729" w:rsidRPr="002A3EE5" w:rsidRDefault="00A74729" w:rsidP="007733B7">
      <w:pPr>
        <w:tabs>
          <w:tab w:val="center" w:pos="6379"/>
          <w:tab w:val="left" w:pos="9354"/>
        </w:tabs>
        <w:jc w:val="both"/>
        <w:rPr>
          <w:bCs/>
          <w:sz w:val="28"/>
          <w:szCs w:val="28"/>
          <w:u w:val="single"/>
        </w:rPr>
      </w:pPr>
      <w:r w:rsidRPr="002A3EE5">
        <w:rPr>
          <w:bCs/>
          <w:sz w:val="28"/>
          <w:szCs w:val="28"/>
        </w:rPr>
        <w:t xml:space="preserve">Квалификация выпускника </w:t>
      </w:r>
      <w:r w:rsidRPr="002A3EE5">
        <w:rPr>
          <w:bCs/>
          <w:sz w:val="28"/>
          <w:szCs w:val="28"/>
          <w:u w:val="single"/>
        </w:rPr>
        <w:tab/>
        <w:t>Магистр</w:t>
      </w:r>
      <w:r w:rsidRPr="002A3EE5">
        <w:rPr>
          <w:bCs/>
          <w:sz w:val="28"/>
          <w:szCs w:val="28"/>
          <w:u w:val="single"/>
        </w:rPr>
        <w:tab/>
      </w:r>
    </w:p>
    <w:p w:rsidR="00A74729" w:rsidRPr="002A3EE5" w:rsidRDefault="00A74729" w:rsidP="007733B7">
      <w:pPr>
        <w:tabs>
          <w:tab w:val="center" w:pos="6379"/>
        </w:tabs>
        <w:rPr>
          <w:bCs/>
          <w:sz w:val="28"/>
          <w:szCs w:val="28"/>
        </w:rPr>
      </w:pPr>
      <w:r w:rsidRPr="002A3EE5">
        <w:rPr>
          <w:bCs/>
          <w:sz w:val="28"/>
          <w:szCs w:val="28"/>
        </w:rPr>
        <w:tab/>
      </w:r>
      <w:r w:rsidRPr="002A3EE5">
        <w:rPr>
          <w:bCs/>
          <w:sz w:val="20"/>
          <w:szCs w:val="28"/>
        </w:rPr>
        <w:t>(наименование квалификации)</w:t>
      </w:r>
    </w:p>
    <w:p w:rsidR="00A74729" w:rsidRPr="002A3EE5" w:rsidRDefault="00A74729" w:rsidP="007733B7">
      <w:pPr>
        <w:jc w:val="both"/>
        <w:rPr>
          <w:bCs/>
          <w:sz w:val="28"/>
          <w:szCs w:val="28"/>
        </w:rPr>
      </w:pPr>
    </w:p>
    <w:p w:rsidR="00A74729" w:rsidRPr="002A3EE5" w:rsidRDefault="00A74729" w:rsidP="007733B7">
      <w:pPr>
        <w:tabs>
          <w:tab w:val="center" w:pos="5812"/>
          <w:tab w:val="left" w:pos="9354"/>
        </w:tabs>
        <w:jc w:val="both"/>
        <w:rPr>
          <w:bCs/>
          <w:sz w:val="28"/>
          <w:szCs w:val="28"/>
          <w:u w:val="single"/>
        </w:rPr>
      </w:pPr>
      <w:r w:rsidRPr="002A3EE5">
        <w:rPr>
          <w:bCs/>
          <w:sz w:val="28"/>
          <w:szCs w:val="28"/>
        </w:rPr>
        <w:t xml:space="preserve">Форма обучения </w:t>
      </w:r>
      <w:r w:rsidRPr="002A3EE5">
        <w:rPr>
          <w:bCs/>
          <w:sz w:val="28"/>
          <w:szCs w:val="28"/>
          <w:u w:val="single"/>
        </w:rPr>
        <w:tab/>
        <w:t>Очная</w:t>
      </w:r>
      <w:r>
        <w:rPr>
          <w:bCs/>
          <w:sz w:val="28"/>
          <w:szCs w:val="28"/>
          <w:u w:val="single"/>
        </w:rPr>
        <w:t>, заочная</w:t>
      </w:r>
      <w:r w:rsidRPr="002A3EE5">
        <w:rPr>
          <w:bCs/>
          <w:sz w:val="28"/>
          <w:szCs w:val="28"/>
          <w:u w:val="single"/>
        </w:rPr>
        <w:tab/>
      </w:r>
    </w:p>
    <w:p w:rsidR="00A74729" w:rsidRPr="002A3EE5" w:rsidRDefault="00A74729" w:rsidP="007733B7">
      <w:pPr>
        <w:tabs>
          <w:tab w:val="center" w:pos="5812"/>
        </w:tabs>
        <w:rPr>
          <w:bCs/>
          <w:sz w:val="28"/>
          <w:szCs w:val="28"/>
        </w:rPr>
      </w:pPr>
      <w:r w:rsidRPr="002A3EE5">
        <w:rPr>
          <w:bCs/>
          <w:sz w:val="28"/>
          <w:szCs w:val="28"/>
        </w:rPr>
        <w:tab/>
      </w:r>
      <w:r w:rsidRPr="002A3EE5">
        <w:rPr>
          <w:bCs/>
          <w:sz w:val="20"/>
          <w:szCs w:val="28"/>
        </w:rPr>
        <w:t>(очная, очно-заочная, заочная)</w:t>
      </w:r>
    </w:p>
    <w:p w:rsidR="00A74729" w:rsidRPr="002A3EE5" w:rsidRDefault="00A74729" w:rsidP="007733B7">
      <w:pPr>
        <w:jc w:val="center"/>
        <w:rPr>
          <w:sz w:val="28"/>
          <w:szCs w:val="28"/>
        </w:rPr>
      </w:pPr>
    </w:p>
    <w:p w:rsidR="00A74729" w:rsidRPr="002A3EE5" w:rsidRDefault="00A74729" w:rsidP="007733B7">
      <w:pPr>
        <w:jc w:val="center"/>
        <w:rPr>
          <w:sz w:val="28"/>
          <w:szCs w:val="28"/>
        </w:rPr>
      </w:pPr>
    </w:p>
    <w:p w:rsidR="00A74729" w:rsidRPr="002A3EE5" w:rsidRDefault="00A74729" w:rsidP="007733B7">
      <w:pPr>
        <w:jc w:val="center"/>
        <w:rPr>
          <w:sz w:val="28"/>
          <w:szCs w:val="28"/>
        </w:rPr>
      </w:pPr>
    </w:p>
    <w:p w:rsidR="00A74729" w:rsidRPr="002A3EE5" w:rsidRDefault="00A74729" w:rsidP="007733B7">
      <w:pPr>
        <w:jc w:val="center"/>
        <w:rPr>
          <w:sz w:val="28"/>
          <w:szCs w:val="28"/>
        </w:rPr>
      </w:pPr>
    </w:p>
    <w:p w:rsidR="00A74729" w:rsidRPr="002A3EE5" w:rsidRDefault="00A74729" w:rsidP="007733B7">
      <w:pPr>
        <w:jc w:val="center"/>
        <w:rPr>
          <w:sz w:val="28"/>
          <w:szCs w:val="28"/>
        </w:rPr>
      </w:pPr>
    </w:p>
    <w:p w:rsidR="00A74729" w:rsidRPr="002A3EE5" w:rsidRDefault="00A74729" w:rsidP="007733B7">
      <w:pPr>
        <w:jc w:val="center"/>
        <w:rPr>
          <w:sz w:val="28"/>
          <w:szCs w:val="28"/>
        </w:rPr>
      </w:pPr>
    </w:p>
    <w:p w:rsidR="00A74729" w:rsidRPr="002A3EE5" w:rsidRDefault="00A74729" w:rsidP="007733B7">
      <w:pPr>
        <w:spacing w:line="200" w:lineRule="atLeast"/>
        <w:jc w:val="center"/>
        <w:rPr>
          <w:sz w:val="28"/>
          <w:szCs w:val="28"/>
        </w:rPr>
      </w:pPr>
      <w:r w:rsidRPr="002A3EE5">
        <w:rPr>
          <w:sz w:val="28"/>
          <w:szCs w:val="28"/>
        </w:rPr>
        <w:t>Воронеж</w:t>
      </w:r>
    </w:p>
    <w:p w:rsidR="00A74729" w:rsidRPr="002A3EE5" w:rsidRDefault="00A74729" w:rsidP="00BA3E1B">
      <w:pPr>
        <w:tabs>
          <w:tab w:val="left" w:pos="1134"/>
        </w:tabs>
        <w:jc w:val="center"/>
        <w:rPr>
          <w:sz w:val="28"/>
          <w:szCs w:val="28"/>
        </w:rPr>
      </w:pPr>
      <w:r w:rsidRPr="002A3EE5">
        <w:rPr>
          <w:sz w:val="28"/>
          <w:szCs w:val="28"/>
        </w:rPr>
        <w:t>2019</w:t>
      </w:r>
    </w:p>
    <w:p w:rsidR="00A74729" w:rsidRPr="002A3EE5" w:rsidRDefault="00A74729" w:rsidP="00E17FBC">
      <w:pPr>
        <w:tabs>
          <w:tab w:val="left" w:pos="1134"/>
        </w:tabs>
        <w:ind w:firstLine="709"/>
        <w:jc w:val="both"/>
        <w:rPr>
          <w:sz w:val="28"/>
          <w:szCs w:val="28"/>
        </w:rPr>
      </w:pPr>
      <w:r w:rsidRPr="002A3EE5">
        <w:rPr>
          <w:sz w:val="28"/>
          <w:szCs w:val="28"/>
        </w:rPr>
        <w:br w:type="page"/>
        <w:t>Программа производственной практики (научно-исследовательская практика) по направлению подготовки 40.04.01 «Юриспруденци</w:t>
      </w:r>
      <w:r>
        <w:rPr>
          <w:sz w:val="28"/>
          <w:szCs w:val="28"/>
        </w:rPr>
        <w:t>я» (направленность (профиль) П</w:t>
      </w:r>
      <w:r w:rsidRPr="002A3EE5">
        <w:rPr>
          <w:sz w:val="28"/>
          <w:szCs w:val="28"/>
        </w:rPr>
        <w:t>равоохранительная) определяет планируемые результаты обучения по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обучения по практике.</w:t>
      </w:r>
    </w:p>
    <w:p w:rsidR="00A74729" w:rsidRPr="002A3EE5" w:rsidRDefault="00A74729" w:rsidP="00E17FBC">
      <w:pPr>
        <w:tabs>
          <w:tab w:val="left" w:pos="1134"/>
        </w:tabs>
        <w:ind w:firstLine="709"/>
        <w:jc w:val="both"/>
        <w:rPr>
          <w:sz w:val="28"/>
          <w:szCs w:val="28"/>
        </w:rPr>
      </w:pPr>
      <w:r w:rsidRPr="002A3EE5">
        <w:rPr>
          <w:sz w:val="28"/>
          <w:szCs w:val="28"/>
        </w:rPr>
        <w:t>Настоящая программа практики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Pr>
          <w:sz w:val="28"/>
          <w:szCs w:val="28"/>
        </w:rPr>
        <w:t>ия (направленность (профиль) П</w:t>
      </w:r>
      <w:r w:rsidRPr="002A3EE5">
        <w:rPr>
          <w:sz w:val="28"/>
          <w:szCs w:val="28"/>
        </w:rPr>
        <w:t>равоохранительная) и соответствует требованиям:</w:t>
      </w:r>
    </w:p>
    <w:p w:rsidR="00A74729" w:rsidRPr="002A3EE5" w:rsidRDefault="00A74729" w:rsidP="00E17FBC">
      <w:pPr>
        <w:tabs>
          <w:tab w:val="left" w:pos="1134"/>
        </w:tabs>
        <w:ind w:firstLine="709"/>
        <w:jc w:val="both"/>
        <w:rPr>
          <w:sz w:val="28"/>
          <w:szCs w:val="28"/>
        </w:rPr>
      </w:pPr>
      <w:r w:rsidRPr="002A3EE5">
        <w:rPr>
          <w:sz w:val="28"/>
          <w:szCs w:val="28"/>
        </w:rPr>
        <w:t>1. Приказа Минобрнауки России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A74729" w:rsidRPr="002A3EE5" w:rsidRDefault="00A74729" w:rsidP="00E17FBC">
      <w:pPr>
        <w:tabs>
          <w:tab w:val="left" w:pos="1134"/>
        </w:tabs>
        <w:ind w:firstLine="709"/>
        <w:jc w:val="both"/>
        <w:rPr>
          <w:sz w:val="28"/>
          <w:szCs w:val="28"/>
        </w:rPr>
      </w:pPr>
      <w:r w:rsidRPr="002A3EE5">
        <w:rPr>
          <w:sz w:val="28"/>
          <w:szCs w:val="28"/>
        </w:rPr>
        <w:t>2.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A74729" w:rsidRPr="002A3EE5" w:rsidRDefault="00A74729" w:rsidP="00E17FBC">
      <w:pPr>
        <w:tabs>
          <w:tab w:val="left" w:pos="1134"/>
        </w:tabs>
        <w:ind w:firstLine="709"/>
        <w:jc w:val="both"/>
        <w:rPr>
          <w:sz w:val="28"/>
          <w:szCs w:val="28"/>
        </w:rPr>
      </w:pPr>
      <w:r w:rsidRPr="002A3EE5">
        <w:rPr>
          <w:sz w:val="28"/>
          <w:szCs w:val="28"/>
        </w:rPr>
        <w:t>3.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«магистр»).</w:t>
      </w:r>
    </w:p>
    <w:p w:rsidR="00A74729" w:rsidRPr="002A3EE5" w:rsidRDefault="00A74729" w:rsidP="00E17FBC">
      <w:pPr>
        <w:jc w:val="center"/>
        <w:rPr>
          <w:sz w:val="28"/>
          <w:szCs w:val="28"/>
        </w:rPr>
      </w:pPr>
    </w:p>
    <w:p w:rsidR="00A74729" w:rsidRPr="002A3EE5" w:rsidRDefault="00A74729" w:rsidP="00E17FBC">
      <w:pPr>
        <w:tabs>
          <w:tab w:val="left" w:pos="1134"/>
        </w:tabs>
        <w:jc w:val="both"/>
        <w:rPr>
          <w:sz w:val="28"/>
        </w:rPr>
      </w:pPr>
      <w:r w:rsidRPr="002A3EE5">
        <w:rPr>
          <w:sz w:val="28"/>
        </w:rPr>
        <w:t xml:space="preserve">Программа практики обсуждена и одобрена решением кафедры уголовного права и криминологии </w:t>
      </w:r>
    </w:p>
    <w:p w:rsidR="00A74729" w:rsidRPr="00B06D39" w:rsidRDefault="00A74729" w:rsidP="005F4268">
      <w:pPr>
        <w:tabs>
          <w:tab w:val="left" w:pos="9354"/>
        </w:tabs>
        <w:jc w:val="both"/>
        <w:rPr>
          <w:color w:val="000000"/>
          <w:sz w:val="28"/>
          <w:szCs w:val="28"/>
        </w:rPr>
      </w:pPr>
      <w:r>
        <w:rPr>
          <w:color w:val="000000"/>
          <w:sz w:val="28"/>
          <w:szCs w:val="28"/>
        </w:rPr>
        <w:t>Протокол от «</w:t>
      </w:r>
      <w:r w:rsidRPr="00621908">
        <w:rPr>
          <w:color w:val="000000"/>
          <w:sz w:val="28"/>
          <w:szCs w:val="28"/>
          <w:u w:val="single"/>
        </w:rPr>
        <w:t>13</w:t>
      </w:r>
      <w:r>
        <w:rPr>
          <w:color w:val="000000"/>
          <w:sz w:val="28"/>
          <w:szCs w:val="28"/>
        </w:rPr>
        <w:t>»</w:t>
      </w:r>
      <w:r w:rsidRPr="00621908">
        <w:rPr>
          <w:color w:val="000000"/>
          <w:sz w:val="28"/>
          <w:szCs w:val="28"/>
          <w:u w:val="single"/>
        </w:rPr>
        <w:t xml:space="preserve">   ноября   </w:t>
      </w:r>
      <w:smartTag w:uri="urn:schemas-microsoft-com:office:smarttags" w:element="metricconverter">
        <w:smartTagPr>
          <w:attr w:name="ProductID" w:val="2019 г"/>
        </w:smartTagPr>
        <w:r w:rsidRPr="00B06D39">
          <w:rPr>
            <w:color w:val="000000"/>
            <w:sz w:val="28"/>
            <w:szCs w:val="28"/>
          </w:rPr>
          <w:t>20</w:t>
        </w:r>
        <w:r w:rsidRPr="00621908">
          <w:rPr>
            <w:color w:val="000000"/>
            <w:sz w:val="28"/>
            <w:szCs w:val="28"/>
            <w:u w:val="single"/>
          </w:rPr>
          <w:t>19</w:t>
        </w:r>
        <w:r>
          <w:rPr>
            <w:color w:val="000000"/>
            <w:sz w:val="28"/>
            <w:szCs w:val="28"/>
          </w:rPr>
          <w:t xml:space="preserve"> </w:t>
        </w:r>
        <w:r w:rsidRPr="00B06D39">
          <w:rPr>
            <w:color w:val="000000"/>
            <w:sz w:val="28"/>
            <w:szCs w:val="28"/>
          </w:rPr>
          <w:t>г</w:t>
        </w:r>
      </w:smartTag>
      <w:r w:rsidRPr="00B06D39">
        <w:rPr>
          <w:color w:val="000000"/>
          <w:sz w:val="28"/>
          <w:szCs w:val="28"/>
        </w:rPr>
        <w:t xml:space="preserve">. № </w:t>
      </w:r>
      <w:r>
        <w:rPr>
          <w:color w:val="000000"/>
          <w:sz w:val="28"/>
          <w:szCs w:val="28"/>
          <w:u w:val="single"/>
        </w:rPr>
        <w:t>2</w:t>
      </w:r>
    </w:p>
    <w:p w:rsidR="00A74729" w:rsidRPr="002A3EE5" w:rsidRDefault="00A74729" w:rsidP="00E17FBC">
      <w:pPr>
        <w:tabs>
          <w:tab w:val="left" w:pos="1134"/>
        </w:tabs>
        <w:jc w:val="both"/>
        <w:rPr>
          <w:sz w:val="28"/>
          <w:szCs w:val="28"/>
          <w:u w:val="single"/>
        </w:rPr>
      </w:pPr>
    </w:p>
    <w:p w:rsidR="00A74729" w:rsidRPr="002A3EE5" w:rsidRDefault="00A74729" w:rsidP="00E17FBC">
      <w:pPr>
        <w:tabs>
          <w:tab w:val="left" w:pos="1134"/>
        </w:tabs>
        <w:jc w:val="both"/>
        <w:rPr>
          <w:sz w:val="28"/>
        </w:rPr>
      </w:pPr>
      <w:r w:rsidRPr="002A3EE5">
        <w:rPr>
          <w:sz w:val="28"/>
        </w:rPr>
        <w:t xml:space="preserve">Программа практики обсуждена и одобрена решением кафедры уголовного процесса и криминалистики </w:t>
      </w:r>
    </w:p>
    <w:p w:rsidR="00A74729" w:rsidRPr="00B06D39" w:rsidRDefault="00A74729" w:rsidP="005F4268">
      <w:pPr>
        <w:tabs>
          <w:tab w:val="left" w:pos="9354"/>
        </w:tabs>
        <w:jc w:val="both"/>
        <w:rPr>
          <w:color w:val="000000"/>
          <w:sz w:val="28"/>
          <w:szCs w:val="28"/>
        </w:rPr>
      </w:pPr>
      <w:r>
        <w:rPr>
          <w:color w:val="000000"/>
          <w:sz w:val="28"/>
          <w:szCs w:val="28"/>
        </w:rPr>
        <w:t>Протокол от «</w:t>
      </w:r>
      <w:r w:rsidRPr="00621908">
        <w:rPr>
          <w:color w:val="000000"/>
          <w:sz w:val="28"/>
          <w:szCs w:val="28"/>
          <w:u w:val="single"/>
        </w:rPr>
        <w:t>13</w:t>
      </w:r>
      <w:r>
        <w:rPr>
          <w:color w:val="000000"/>
          <w:sz w:val="28"/>
          <w:szCs w:val="28"/>
        </w:rPr>
        <w:t>»</w:t>
      </w:r>
      <w:r w:rsidRPr="00621908">
        <w:rPr>
          <w:color w:val="000000"/>
          <w:sz w:val="28"/>
          <w:szCs w:val="28"/>
          <w:u w:val="single"/>
        </w:rPr>
        <w:t xml:space="preserve">   ноября   </w:t>
      </w:r>
      <w:smartTag w:uri="urn:schemas-microsoft-com:office:smarttags" w:element="metricconverter">
        <w:smartTagPr>
          <w:attr w:name="ProductID" w:val="2019 г"/>
        </w:smartTagPr>
        <w:r w:rsidRPr="00B06D39">
          <w:rPr>
            <w:color w:val="000000"/>
            <w:sz w:val="28"/>
            <w:szCs w:val="28"/>
          </w:rPr>
          <w:t>20</w:t>
        </w:r>
        <w:r w:rsidRPr="00621908">
          <w:rPr>
            <w:color w:val="000000"/>
            <w:sz w:val="28"/>
            <w:szCs w:val="28"/>
            <w:u w:val="single"/>
          </w:rPr>
          <w:t>19</w:t>
        </w:r>
        <w:r>
          <w:rPr>
            <w:color w:val="000000"/>
            <w:sz w:val="28"/>
            <w:szCs w:val="28"/>
          </w:rPr>
          <w:t xml:space="preserve"> </w:t>
        </w:r>
        <w:r w:rsidRPr="00B06D39">
          <w:rPr>
            <w:color w:val="000000"/>
            <w:sz w:val="28"/>
            <w:szCs w:val="28"/>
          </w:rPr>
          <w:t>г</w:t>
        </w:r>
      </w:smartTag>
      <w:r w:rsidRPr="00B06D39">
        <w:rPr>
          <w:color w:val="000000"/>
          <w:sz w:val="28"/>
          <w:szCs w:val="28"/>
        </w:rPr>
        <w:t xml:space="preserve">. № </w:t>
      </w:r>
      <w:r>
        <w:rPr>
          <w:color w:val="000000"/>
          <w:sz w:val="28"/>
          <w:szCs w:val="28"/>
          <w:u w:val="single"/>
        </w:rPr>
        <w:t>2</w:t>
      </w:r>
    </w:p>
    <w:p w:rsidR="00A74729" w:rsidRPr="002A3EE5" w:rsidRDefault="00A74729" w:rsidP="00E17FBC">
      <w:pPr>
        <w:tabs>
          <w:tab w:val="left" w:pos="1134"/>
        </w:tabs>
        <w:jc w:val="both"/>
        <w:rPr>
          <w:sz w:val="28"/>
        </w:rPr>
      </w:pPr>
    </w:p>
    <w:p w:rsidR="00A74729" w:rsidRPr="002A3EE5" w:rsidRDefault="00A74729" w:rsidP="00E17FBC">
      <w:pPr>
        <w:tabs>
          <w:tab w:val="left" w:pos="1134"/>
        </w:tabs>
        <w:jc w:val="both"/>
        <w:rPr>
          <w:sz w:val="28"/>
        </w:rPr>
      </w:pPr>
      <w:r w:rsidRPr="002A3EE5">
        <w:rPr>
          <w:sz w:val="28"/>
        </w:rPr>
        <w:t xml:space="preserve">Программа практики рассмотрена на заседании Ученого совета </w:t>
      </w:r>
    </w:p>
    <w:p w:rsidR="00A74729" w:rsidRPr="002A3EE5" w:rsidRDefault="00A74729" w:rsidP="005F4268">
      <w:pPr>
        <w:rPr>
          <w:sz w:val="28"/>
          <w:szCs w:val="28"/>
        </w:rPr>
      </w:pPr>
      <w:r w:rsidRPr="006C17A9">
        <w:rPr>
          <w:sz w:val="28"/>
          <w:szCs w:val="28"/>
        </w:rPr>
        <w:t xml:space="preserve">Протокол от «18» </w:t>
      </w:r>
      <w:r w:rsidRPr="006C17A9">
        <w:rPr>
          <w:sz w:val="28"/>
          <w:szCs w:val="28"/>
          <w:u w:val="single"/>
        </w:rPr>
        <w:t>ноября</w:t>
      </w:r>
      <w:r w:rsidRPr="006C17A9">
        <w:rPr>
          <w:sz w:val="28"/>
          <w:szCs w:val="28"/>
        </w:rPr>
        <w:t xml:space="preserve">  </w:t>
      </w:r>
      <w:smartTag w:uri="urn:schemas-microsoft-com:office:smarttags" w:element="metricconverter">
        <w:smartTagPr>
          <w:attr w:name="ProductID" w:val="2019 г"/>
        </w:smartTagPr>
        <w:r w:rsidRPr="006C17A9">
          <w:rPr>
            <w:sz w:val="28"/>
            <w:szCs w:val="28"/>
          </w:rPr>
          <w:t>20</w:t>
        </w:r>
        <w:r w:rsidRPr="006C17A9">
          <w:rPr>
            <w:sz w:val="28"/>
            <w:szCs w:val="28"/>
            <w:u w:val="single"/>
          </w:rPr>
          <w:t>19</w:t>
        </w:r>
        <w:r w:rsidRPr="006C17A9">
          <w:rPr>
            <w:sz w:val="28"/>
            <w:szCs w:val="28"/>
          </w:rPr>
          <w:t xml:space="preserve"> г</w:t>
        </w:r>
      </w:smartTag>
      <w:r w:rsidRPr="006C17A9">
        <w:rPr>
          <w:sz w:val="28"/>
          <w:szCs w:val="28"/>
        </w:rPr>
        <w:t xml:space="preserve">. № </w:t>
      </w:r>
      <w:r w:rsidRPr="006C17A9">
        <w:rPr>
          <w:sz w:val="28"/>
          <w:szCs w:val="28"/>
          <w:u w:val="single"/>
        </w:rPr>
        <w:t>6</w:t>
      </w:r>
      <w:r w:rsidRPr="005F4268">
        <w:rPr>
          <w:sz w:val="28"/>
          <w:szCs w:val="28"/>
        </w:rPr>
        <w:t xml:space="preserve">   </w:t>
      </w:r>
    </w:p>
    <w:p w:rsidR="00A74729" w:rsidRDefault="00A74729" w:rsidP="00E17FBC">
      <w:pPr>
        <w:tabs>
          <w:tab w:val="left" w:pos="3630"/>
        </w:tabs>
        <w:jc w:val="both"/>
        <w:rPr>
          <w:b/>
          <w:sz w:val="28"/>
          <w:szCs w:val="28"/>
        </w:rPr>
      </w:pPr>
    </w:p>
    <w:p w:rsidR="00A74729" w:rsidRDefault="00A74729" w:rsidP="009B2D01">
      <w:pPr>
        <w:tabs>
          <w:tab w:val="left" w:pos="3630"/>
        </w:tabs>
        <w:jc w:val="both"/>
        <w:rPr>
          <w:color w:val="000000"/>
          <w:sz w:val="28"/>
          <w:szCs w:val="28"/>
        </w:rPr>
      </w:pPr>
      <w:r>
        <w:rPr>
          <w:b/>
          <w:sz w:val="28"/>
          <w:szCs w:val="28"/>
        </w:rPr>
        <w:t>Составитель</w:t>
      </w:r>
      <w:r w:rsidRPr="009B2D01">
        <w:rPr>
          <w:color w:val="000000"/>
          <w:sz w:val="28"/>
          <w:szCs w:val="28"/>
        </w:rPr>
        <w:t xml:space="preserve"> </w:t>
      </w:r>
      <w:r>
        <w:rPr>
          <w:color w:val="000000"/>
          <w:sz w:val="28"/>
          <w:szCs w:val="28"/>
        </w:rPr>
        <w:t xml:space="preserve">кандидат </w:t>
      </w:r>
      <w:r>
        <w:rPr>
          <w:sz w:val="28"/>
          <w:szCs w:val="28"/>
        </w:rPr>
        <w:t>юридических</w:t>
      </w:r>
      <w:r>
        <w:rPr>
          <w:color w:val="000000"/>
          <w:sz w:val="28"/>
          <w:szCs w:val="28"/>
        </w:rPr>
        <w:t xml:space="preserve"> наук,</w:t>
      </w:r>
    </w:p>
    <w:p w:rsidR="00A74729" w:rsidRDefault="00A74729" w:rsidP="009B2D01">
      <w:pPr>
        <w:tabs>
          <w:tab w:val="left" w:pos="3630"/>
        </w:tabs>
        <w:jc w:val="both"/>
        <w:rPr>
          <w:sz w:val="28"/>
          <w:szCs w:val="20"/>
        </w:rPr>
      </w:pPr>
      <w:r>
        <w:rPr>
          <w:color w:val="000000"/>
          <w:sz w:val="28"/>
          <w:szCs w:val="28"/>
        </w:rPr>
        <w:t xml:space="preserve">доцент кафедры </w:t>
      </w:r>
      <w:r>
        <w:rPr>
          <w:sz w:val="28"/>
        </w:rPr>
        <w:t xml:space="preserve">Уголовного </w:t>
      </w:r>
    </w:p>
    <w:p w:rsidR="00A74729" w:rsidRDefault="00A74729" w:rsidP="009B2D01">
      <w:pPr>
        <w:tabs>
          <w:tab w:val="left" w:pos="3630"/>
        </w:tabs>
        <w:jc w:val="both"/>
        <w:rPr>
          <w:color w:val="000000"/>
          <w:sz w:val="28"/>
          <w:szCs w:val="28"/>
        </w:rPr>
      </w:pPr>
      <w:r>
        <w:rPr>
          <w:sz w:val="28"/>
        </w:rPr>
        <w:t>процесса и криминалистики</w:t>
      </w:r>
    </w:p>
    <w:p w:rsidR="00A74729" w:rsidRDefault="00A74729" w:rsidP="009B2D01">
      <w:pPr>
        <w:tabs>
          <w:tab w:val="left" w:pos="3630"/>
        </w:tabs>
        <w:jc w:val="both"/>
        <w:rPr>
          <w:color w:val="000000"/>
          <w:sz w:val="28"/>
          <w:szCs w:val="28"/>
        </w:rPr>
      </w:pPr>
      <w:r>
        <w:rPr>
          <w:noProof/>
        </w:rPr>
        <w:pict>
          <v:shape id="_x0000_s1028" type="#_x0000_t75" style="position:absolute;left:0;text-align:left;margin-left:256.9pt;margin-top:6.45pt;width:92.2pt;height:35.75pt;z-index:-251656704" wrapcoords="-176 0 0 20700 21600 20700 21600 0 -176 0">
            <v:imagedata r:id="rId9" o:title=""/>
            <w10:wrap type="tight"/>
          </v:shape>
        </w:pict>
      </w:r>
      <w:r>
        <w:rPr>
          <w:color w:val="000000"/>
          <w:sz w:val="28"/>
          <w:szCs w:val="28"/>
        </w:rPr>
        <w:t xml:space="preserve">АНОО ВО «Воронежский </w:t>
      </w:r>
    </w:p>
    <w:p w:rsidR="00A74729" w:rsidRDefault="00A74729" w:rsidP="009B2D01">
      <w:pPr>
        <w:tabs>
          <w:tab w:val="left" w:pos="3630"/>
        </w:tabs>
        <w:rPr>
          <w:sz w:val="28"/>
          <w:szCs w:val="28"/>
        </w:rPr>
      </w:pPr>
      <w:r>
        <w:rPr>
          <w:color w:val="000000"/>
          <w:sz w:val="28"/>
          <w:szCs w:val="28"/>
        </w:rPr>
        <w:t xml:space="preserve">экономико-правовой институт»                                            А.Н. Богомолов                              </w:t>
      </w:r>
    </w:p>
    <w:p w:rsidR="00A74729" w:rsidRPr="002A3EE5" w:rsidRDefault="00A74729" w:rsidP="009B2D01">
      <w:pPr>
        <w:tabs>
          <w:tab w:val="left" w:pos="3630"/>
        </w:tabs>
        <w:jc w:val="both"/>
        <w:rPr>
          <w:sz w:val="28"/>
          <w:szCs w:val="28"/>
        </w:rPr>
      </w:pPr>
    </w:p>
    <w:p w:rsidR="00A74729" w:rsidRDefault="00A74729" w:rsidP="006F6B3F">
      <w:pPr>
        <w:tabs>
          <w:tab w:val="left" w:pos="3630"/>
        </w:tabs>
        <w:jc w:val="both"/>
        <w:rPr>
          <w:b/>
          <w:sz w:val="28"/>
          <w:szCs w:val="28"/>
        </w:rPr>
      </w:pPr>
      <w:r w:rsidRPr="002A3EE5">
        <w:rPr>
          <w:b/>
          <w:sz w:val="28"/>
          <w:szCs w:val="28"/>
        </w:rPr>
        <w:t>Рецензенты:</w:t>
      </w:r>
      <w:r w:rsidRPr="002A3EE5">
        <w:rPr>
          <w:sz w:val="28"/>
          <w:szCs w:val="28"/>
        </w:rPr>
        <w:t xml:space="preserve"> </w:t>
      </w:r>
    </w:p>
    <w:p w:rsidR="00A74729" w:rsidRDefault="00A74729" w:rsidP="006F6B3F">
      <w:pPr>
        <w:tabs>
          <w:tab w:val="left" w:pos="3630"/>
        </w:tabs>
        <w:jc w:val="both"/>
        <w:rPr>
          <w:color w:val="000000"/>
          <w:sz w:val="28"/>
          <w:szCs w:val="28"/>
        </w:rPr>
      </w:pPr>
      <w:r>
        <w:rPr>
          <w:color w:val="000000"/>
          <w:sz w:val="28"/>
          <w:szCs w:val="28"/>
        </w:rPr>
        <w:t xml:space="preserve">доктор </w:t>
      </w:r>
      <w:r>
        <w:rPr>
          <w:sz w:val="28"/>
          <w:szCs w:val="28"/>
        </w:rPr>
        <w:t>юридических</w:t>
      </w:r>
      <w:r>
        <w:rPr>
          <w:color w:val="000000"/>
          <w:sz w:val="28"/>
          <w:szCs w:val="28"/>
        </w:rPr>
        <w:t xml:space="preserve"> наук,</w:t>
      </w:r>
    </w:p>
    <w:p w:rsidR="00A74729" w:rsidRDefault="00A74729" w:rsidP="006F6B3F">
      <w:pPr>
        <w:tabs>
          <w:tab w:val="left" w:pos="3630"/>
        </w:tabs>
        <w:jc w:val="both"/>
        <w:rPr>
          <w:color w:val="000000"/>
          <w:sz w:val="28"/>
          <w:szCs w:val="28"/>
        </w:rPr>
      </w:pPr>
      <w:r>
        <w:rPr>
          <w:color w:val="000000"/>
          <w:sz w:val="28"/>
          <w:szCs w:val="28"/>
        </w:rPr>
        <w:t xml:space="preserve">профессор, профессор кафедры </w:t>
      </w:r>
    </w:p>
    <w:p w:rsidR="00A74729" w:rsidRDefault="00A74729" w:rsidP="006F6B3F">
      <w:pPr>
        <w:tabs>
          <w:tab w:val="left" w:pos="3630"/>
        </w:tabs>
        <w:jc w:val="both"/>
        <w:rPr>
          <w:color w:val="000000"/>
          <w:sz w:val="28"/>
          <w:szCs w:val="28"/>
        </w:rPr>
      </w:pPr>
      <w:r>
        <w:rPr>
          <w:color w:val="000000"/>
          <w:sz w:val="28"/>
          <w:szCs w:val="28"/>
        </w:rPr>
        <w:t>Уголовного права и криминологии</w:t>
      </w:r>
    </w:p>
    <w:p w:rsidR="00A74729" w:rsidRDefault="00A74729" w:rsidP="006F6B3F">
      <w:pPr>
        <w:tabs>
          <w:tab w:val="left" w:pos="3630"/>
        </w:tabs>
        <w:jc w:val="both"/>
        <w:rPr>
          <w:color w:val="000000"/>
          <w:sz w:val="28"/>
          <w:szCs w:val="28"/>
        </w:rPr>
      </w:pPr>
      <w:r>
        <w:rPr>
          <w:noProof/>
        </w:rPr>
        <w:pict>
          <v:shape id="Рисунок 15" o:spid="_x0000_s1029" type="#_x0000_t75" alt="Б1" style="position:absolute;left:0;text-align:left;margin-left:240.7pt;margin-top:7.85pt;width:87.1pt;height:43.55pt;z-index:251656704;visibility:visible">
            <v:imagedata r:id="rId10" o:title="" croptop="16392f" cropbottom="45646f" cropleft="30526f" cropright="25120f"/>
          </v:shape>
        </w:pict>
      </w:r>
      <w:r>
        <w:rPr>
          <w:color w:val="000000"/>
          <w:sz w:val="28"/>
          <w:szCs w:val="28"/>
        </w:rPr>
        <w:t xml:space="preserve">АНОО ВО «Воронежский </w:t>
      </w:r>
    </w:p>
    <w:p w:rsidR="00A74729" w:rsidRDefault="00A74729" w:rsidP="006F6B3F">
      <w:pPr>
        <w:tabs>
          <w:tab w:val="left" w:pos="3630"/>
        </w:tabs>
        <w:jc w:val="both"/>
        <w:rPr>
          <w:color w:val="000000"/>
          <w:sz w:val="28"/>
          <w:szCs w:val="28"/>
        </w:rPr>
      </w:pPr>
      <w:r>
        <w:rPr>
          <w:color w:val="000000"/>
          <w:sz w:val="28"/>
          <w:szCs w:val="28"/>
        </w:rPr>
        <w:t>экономико-правовой институт»                                                  В.А. Лелеков</w:t>
      </w:r>
    </w:p>
    <w:p w:rsidR="00A74729" w:rsidRDefault="00A74729" w:rsidP="006F6B3F">
      <w:pPr>
        <w:tabs>
          <w:tab w:val="left" w:pos="3630"/>
        </w:tabs>
        <w:jc w:val="both"/>
        <w:rPr>
          <w:color w:val="000000"/>
          <w:sz w:val="28"/>
          <w:szCs w:val="28"/>
        </w:rPr>
      </w:pPr>
    </w:p>
    <w:p w:rsidR="00A74729" w:rsidRDefault="00A74729" w:rsidP="006F6B3F">
      <w:pPr>
        <w:tabs>
          <w:tab w:val="left" w:pos="3630"/>
        </w:tabs>
        <w:jc w:val="both"/>
        <w:rPr>
          <w:color w:val="000000"/>
          <w:sz w:val="28"/>
          <w:szCs w:val="28"/>
        </w:rPr>
      </w:pPr>
    </w:p>
    <w:p w:rsidR="00A74729" w:rsidRDefault="00A74729" w:rsidP="0056124D">
      <w:pPr>
        <w:tabs>
          <w:tab w:val="left" w:pos="3630"/>
        </w:tabs>
        <w:jc w:val="both"/>
        <w:rPr>
          <w:sz w:val="28"/>
          <w:szCs w:val="28"/>
        </w:rPr>
      </w:pPr>
      <w:r>
        <w:rPr>
          <w:sz w:val="28"/>
          <w:szCs w:val="28"/>
        </w:rPr>
        <w:t xml:space="preserve">Заведующий </w:t>
      </w:r>
    </w:p>
    <w:p w:rsidR="00A74729" w:rsidRDefault="00A74729" w:rsidP="0056124D">
      <w:pPr>
        <w:tabs>
          <w:tab w:val="left" w:pos="3630"/>
        </w:tabs>
        <w:jc w:val="both"/>
        <w:rPr>
          <w:sz w:val="28"/>
          <w:szCs w:val="28"/>
        </w:rPr>
      </w:pPr>
      <w:r>
        <w:rPr>
          <w:sz w:val="28"/>
          <w:szCs w:val="28"/>
        </w:rPr>
        <w:t xml:space="preserve">Адвокатской консультацией </w:t>
      </w:r>
    </w:p>
    <w:p w:rsidR="00A74729" w:rsidRDefault="00A74729" w:rsidP="0056124D">
      <w:pPr>
        <w:tabs>
          <w:tab w:val="left" w:pos="3630"/>
        </w:tabs>
        <w:jc w:val="both"/>
        <w:rPr>
          <w:sz w:val="28"/>
          <w:szCs w:val="28"/>
        </w:rPr>
      </w:pPr>
      <w:r>
        <w:rPr>
          <w:sz w:val="28"/>
          <w:szCs w:val="28"/>
        </w:rPr>
        <w:t xml:space="preserve">Ленинского района №2, </w:t>
      </w:r>
    </w:p>
    <w:p w:rsidR="00A74729" w:rsidRDefault="00A74729" w:rsidP="0056124D">
      <w:pPr>
        <w:tabs>
          <w:tab w:val="left" w:pos="3630"/>
        </w:tabs>
        <w:jc w:val="both"/>
        <w:rPr>
          <w:sz w:val="28"/>
          <w:szCs w:val="28"/>
        </w:rPr>
      </w:pPr>
      <w:r>
        <w:rPr>
          <w:noProof/>
        </w:rPr>
        <w:pict>
          <v:shape id="Рисунок 8" o:spid="_x0000_s1030" type="#_x0000_t75" alt="Описание: C:\Users\KYurova\AppData\Local\Microsoft\Windows\Temporary Internet Files\Content.IE5\6ZEDLRUW\podp.png" style="position:absolute;left:0;text-align:left;margin-left:223.7pt;margin-top:.3pt;width:129.7pt;height:57.85pt;z-index:-251657728;visibility:visible" wrapcoords="13360 842 6742 3366 2872 5049 499 9257 375 11221 375 16551 4370 18795 7991 19636 13734 21319 15982 21319 16481 21319 17854 14306 19727 9818 21350 5610 21600 2805 20601 2244 13984 842 13360 842">
            <v:imagedata r:id="rId11" o:title=""/>
            <w10:wrap type="through"/>
          </v:shape>
        </w:pict>
      </w:r>
      <w:r>
        <w:rPr>
          <w:sz w:val="28"/>
          <w:szCs w:val="28"/>
        </w:rPr>
        <w:t xml:space="preserve">член Президиума Воронежской </w:t>
      </w:r>
    </w:p>
    <w:p w:rsidR="00A74729" w:rsidRDefault="00A74729" w:rsidP="0056124D">
      <w:pPr>
        <w:tabs>
          <w:tab w:val="left" w:pos="3630"/>
        </w:tabs>
        <w:jc w:val="both"/>
        <w:rPr>
          <w:color w:val="000000"/>
          <w:sz w:val="28"/>
          <w:szCs w:val="28"/>
        </w:rPr>
      </w:pPr>
      <w:r>
        <w:rPr>
          <w:sz w:val="28"/>
          <w:szCs w:val="28"/>
        </w:rPr>
        <w:t>областной коллегии адвокатов</w:t>
      </w:r>
      <w:r>
        <w:rPr>
          <w:color w:val="000000"/>
          <w:sz w:val="28"/>
          <w:szCs w:val="28"/>
        </w:rPr>
        <w:t xml:space="preserve">                                                    Ю.Ф. Закурдаев</w:t>
      </w:r>
    </w:p>
    <w:p w:rsidR="00A74729" w:rsidRDefault="00A74729" w:rsidP="0056124D">
      <w:pPr>
        <w:tabs>
          <w:tab w:val="left" w:pos="1134"/>
        </w:tabs>
        <w:ind w:firstLine="567"/>
        <w:rPr>
          <w:b/>
          <w:bCs/>
          <w:sz w:val="28"/>
          <w:szCs w:val="28"/>
        </w:rPr>
      </w:pPr>
    </w:p>
    <w:p w:rsidR="00A74729" w:rsidRPr="002A3EE5" w:rsidRDefault="00A74729" w:rsidP="00E17FBC">
      <w:pPr>
        <w:jc w:val="center"/>
        <w:rPr>
          <w:b/>
          <w:bCs/>
          <w:sz w:val="28"/>
          <w:szCs w:val="28"/>
        </w:rPr>
      </w:pPr>
      <w:r w:rsidRPr="002A3EE5">
        <w:rPr>
          <w:sz w:val="28"/>
          <w:szCs w:val="28"/>
        </w:rPr>
        <w:br w:type="page"/>
      </w:r>
    </w:p>
    <w:p w:rsidR="00A74729" w:rsidRPr="002A3EE5" w:rsidRDefault="00A74729" w:rsidP="00BA3E1B">
      <w:pPr>
        <w:tabs>
          <w:tab w:val="left" w:pos="709"/>
        </w:tabs>
        <w:autoSpaceDE/>
        <w:autoSpaceDN/>
        <w:jc w:val="center"/>
        <w:outlineLvl w:val="0"/>
        <w:rPr>
          <w:b/>
          <w:bCs/>
          <w:kern w:val="32"/>
          <w:sz w:val="28"/>
          <w:szCs w:val="32"/>
        </w:rPr>
      </w:pPr>
      <w:r w:rsidRPr="002A3EE5">
        <w:rPr>
          <w:b/>
          <w:bCs/>
          <w:kern w:val="32"/>
          <w:sz w:val="28"/>
          <w:szCs w:val="32"/>
        </w:rPr>
        <w:t>СОДЕРЖАНИЕ</w:t>
      </w:r>
    </w:p>
    <w:p w:rsidR="00A74729" w:rsidRPr="002A3EE5" w:rsidRDefault="00A74729" w:rsidP="00BA3E1B">
      <w:pPr>
        <w:autoSpaceDE/>
        <w:autoSpaceDN/>
        <w:jc w:val="both"/>
        <w:rPr>
          <w:sz w:val="28"/>
          <w:szCs w:val="28"/>
        </w:rPr>
      </w:pPr>
    </w:p>
    <w:p w:rsidR="00A74729" w:rsidRPr="002A3EE5" w:rsidRDefault="00A74729" w:rsidP="00BA3E1B">
      <w:pPr>
        <w:tabs>
          <w:tab w:val="right" w:leader="dot" w:pos="9356"/>
        </w:tabs>
        <w:autoSpaceDE/>
        <w:autoSpaceDN/>
        <w:jc w:val="both"/>
        <w:rPr>
          <w:sz w:val="28"/>
          <w:szCs w:val="28"/>
        </w:rPr>
      </w:pPr>
      <w:r w:rsidRPr="002A3EE5">
        <w:rPr>
          <w:sz w:val="28"/>
          <w:szCs w:val="28"/>
        </w:rPr>
        <w:t xml:space="preserve">1. Общая характеристика (вид и тип практики, цель и задачи практики, способ и формы проведения практики) </w:t>
      </w:r>
      <w:r w:rsidRPr="002A3EE5">
        <w:rPr>
          <w:sz w:val="28"/>
          <w:szCs w:val="28"/>
        </w:rPr>
        <w:tab/>
      </w:r>
      <w:r>
        <w:rPr>
          <w:sz w:val="28"/>
          <w:szCs w:val="28"/>
        </w:rPr>
        <w:t>5</w:t>
      </w:r>
    </w:p>
    <w:p w:rsidR="00A74729" w:rsidRPr="002A3EE5" w:rsidRDefault="00A74729" w:rsidP="00BA3E1B">
      <w:pPr>
        <w:tabs>
          <w:tab w:val="right" w:leader="dot" w:pos="9356"/>
        </w:tabs>
        <w:autoSpaceDE/>
        <w:autoSpaceDN/>
        <w:jc w:val="both"/>
        <w:rPr>
          <w:sz w:val="28"/>
          <w:szCs w:val="28"/>
        </w:rPr>
      </w:pPr>
      <w:r w:rsidRPr="002A3EE5">
        <w:rPr>
          <w:sz w:val="28"/>
          <w:szCs w:val="28"/>
        </w:rPr>
        <w:t xml:space="preserve">2. Перечень планируемых результатов обучения при прохождении практики, соотнесенных с планируемыми результатами освоения образовательной программы </w:t>
      </w:r>
      <w:r w:rsidRPr="002A3EE5">
        <w:rPr>
          <w:sz w:val="28"/>
          <w:szCs w:val="28"/>
        </w:rPr>
        <w:tab/>
      </w:r>
      <w:r>
        <w:rPr>
          <w:sz w:val="28"/>
          <w:szCs w:val="28"/>
        </w:rPr>
        <w:t>5</w:t>
      </w:r>
    </w:p>
    <w:p w:rsidR="00A74729" w:rsidRPr="002A3EE5" w:rsidRDefault="00A74729" w:rsidP="00BA3E1B">
      <w:pPr>
        <w:tabs>
          <w:tab w:val="right" w:leader="dot" w:pos="9356"/>
        </w:tabs>
        <w:autoSpaceDE/>
        <w:autoSpaceDN/>
        <w:jc w:val="both"/>
        <w:rPr>
          <w:sz w:val="28"/>
          <w:szCs w:val="28"/>
        </w:rPr>
      </w:pPr>
      <w:r w:rsidRPr="002A3EE5">
        <w:rPr>
          <w:sz w:val="28"/>
          <w:szCs w:val="28"/>
        </w:rPr>
        <w:t xml:space="preserve">3. Место практики в структуре образовательной программы, объем практики и ее продолжительность </w:t>
      </w:r>
      <w:r w:rsidRPr="002A3EE5">
        <w:rPr>
          <w:sz w:val="28"/>
          <w:szCs w:val="28"/>
        </w:rPr>
        <w:tab/>
      </w:r>
      <w:r>
        <w:rPr>
          <w:sz w:val="28"/>
          <w:szCs w:val="28"/>
        </w:rPr>
        <w:t>7</w:t>
      </w:r>
    </w:p>
    <w:p w:rsidR="00A74729" w:rsidRPr="002A3EE5" w:rsidRDefault="00A74729" w:rsidP="00BA3E1B">
      <w:pPr>
        <w:tabs>
          <w:tab w:val="right" w:leader="dot" w:pos="9356"/>
        </w:tabs>
        <w:autoSpaceDE/>
        <w:autoSpaceDN/>
        <w:jc w:val="both"/>
        <w:rPr>
          <w:sz w:val="28"/>
          <w:szCs w:val="28"/>
        </w:rPr>
      </w:pPr>
      <w:r w:rsidRPr="002A3EE5">
        <w:rPr>
          <w:sz w:val="28"/>
          <w:szCs w:val="28"/>
        </w:rPr>
        <w:t xml:space="preserve">4. Содержание практики </w:t>
      </w:r>
      <w:r w:rsidRPr="002A3EE5">
        <w:rPr>
          <w:sz w:val="28"/>
          <w:szCs w:val="28"/>
        </w:rPr>
        <w:tab/>
      </w:r>
      <w:r>
        <w:rPr>
          <w:sz w:val="28"/>
          <w:szCs w:val="28"/>
        </w:rPr>
        <w:t>8</w:t>
      </w:r>
    </w:p>
    <w:p w:rsidR="00A74729" w:rsidRPr="002A3EE5" w:rsidRDefault="00A74729" w:rsidP="00BA3E1B">
      <w:pPr>
        <w:tabs>
          <w:tab w:val="right" w:leader="dot" w:pos="9356"/>
        </w:tabs>
        <w:autoSpaceDE/>
        <w:autoSpaceDN/>
        <w:jc w:val="both"/>
        <w:rPr>
          <w:sz w:val="28"/>
          <w:szCs w:val="28"/>
        </w:rPr>
      </w:pPr>
      <w:r w:rsidRPr="002A3EE5">
        <w:rPr>
          <w:sz w:val="28"/>
          <w:szCs w:val="28"/>
        </w:rPr>
        <w:t xml:space="preserve">5. Формы отчетности по практике </w:t>
      </w:r>
      <w:r w:rsidRPr="002A3EE5">
        <w:rPr>
          <w:sz w:val="28"/>
          <w:szCs w:val="28"/>
        </w:rPr>
        <w:tab/>
      </w:r>
      <w:r>
        <w:rPr>
          <w:sz w:val="28"/>
          <w:szCs w:val="28"/>
        </w:rPr>
        <w:t>9</w:t>
      </w:r>
    </w:p>
    <w:p w:rsidR="00A74729" w:rsidRPr="00630272" w:rsidRDefault="00A74729" w:rsidP="00BA3E1B">
      <w:pPr>
        <w:tabs>
          <w:tab w:val="right" w:leader="dot" w:pos="9356"/>
        </w:tabs>
        <w:autoSpaceDE/>
        <w:autoSpaceDN/>
        <w:jc w:val="both"/>
        <w:rPr>
          <w:sz w:val="28"/>
          <w:szCs w:val="28"/>
        </w:rPr>
      </w:pPr>
      <w:r w:rsidRPr="002A3EE5">
        <w:rPr>
          <w:sz w:val="28"/>
          <w:szCs w:val="28"/>
        </w:rPr>
        <w:t xml:space="preserve">6. Фонд оценочных средств для проведения промежуточной аттестации обучающихся по практике </w:t>
      </w:r>
      <w:r w:rsidRPr="002A3EE5">
        <w:rPr>
          <w:sz w:val="28"/>
          <w:szCs w:val="28"/>
        </w:rPr>
        <w:tab/>
      </w:r>
      <w:r>
        <w:rPr>
          <w:sz w:val="28"/>
          <w:szCs w:val="28"/>
        </w:rPr>
        <w:t>9</w:t>
      </w:r>
    </w:p>
    <w:p w:rsidR="00A74729" w:rsidRPr="00630272" w:rsidRDefault="00A74729" w:rsidP="00BA3E1B">
      <w:pPr>
        <w:tabs>
          <w:tab w:val="right" w:leader="dot" w:pos="9356"/>
        </w:tabs>
        <w:autoSpaceDE/>
        <w:autoSpaceDN/>
        <w:jc w:val="both"/>
        <w:rPr>
          <w:sz w:val="28"/>
          <w:szCs w:val="28"/>
        </w:rPr>
      </w:pPr>
      <w:r w:rsidRPr="002A3EE5">
        <w:rPr>
          <w:sz w:val="28"/>
          <w:szCs w:val="28"/>
        </w:rPr>
        <w:t xml:space="preserve">7. Перечень учебной литературы и ресурсов сети «Интернет», необходимых для проведения практики </w:t>
      </w:r>
      <w:r w:rsidRPr="002A3EE5">
        <w:rPr>
          <w:sz w:val="28"/>
          <w:szCs w:val="28"/>
        </w:rPr>
        <w:tab/>
      </w:r>
      <w:r>
        <w:rPr>
          <w:sz w:val="28"/>
          <w:szCs w:val="28"/>
        </w:rPr>
        <w:t>21</w:t>
      </w:r>
    </w:p>
    <w:p w:rsidR="00A74729" w:rsidRPr="00630272" w:rsidRDefault="00A74729" w:rsidP="00BA3E1B">
      <w:pPr>
        <w:tabs>
          <w:tab w:val="right" w:leader="dot" w:pos="9356"/>
        </w:tabs>
        <w:autoSpaceDE/>
        <w:autoSpaceDN/>
        <w:jc w:val="both"/>
        <w:rPr>
          <w:sz w:val="28"/>
          <w:szCs w:val="28"/>
        </w:rPr>
      </w:pPr>
      <w:r w:rsidRPr="002A3EE5">
        <w:rPr>
          <w:sz w:val="28"/>
          <w:szCs w:val="28"/>
        </w:rPr>
        <w:t xml:space="preserve">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w:t>
      </w:r>
      <w:r w:rsidRPr="002A3EE5">
        <w:rPr>
          <w:sz w:val="28"/>
          <w:szCs w:val="28"/>
        </w:rPr>
        <w:tab/>
      </w:r>
      <w:r>
        <w:rPr>
          <w:sz w:val="28"/>
          <w:szCs w:val="28"/>
        </w:rPr>
        <w:t>22</w:t>
      </w:r>
    </w:p>
    <w:p w:rsidR="00A74729" w:rsidRPr="00630272" w:rsidRDefault="00A74729" w:rsidP="00BA3E1B">
      <w:pPr>
        <w:tabs>
          <w:tab w:val="right" w:leader="dot" w:pos="9356"/>
        </w:tabs>
        <w:autoSpaceDE/>
        <w:autoSpaceDN/>
        <w:jc w:val="both"/>
        <w:rPr>
          <w:sz w:val="28"/>
          <w:szCs w:val="28"/>
        </w:rPr>
      </w:pPr>
      <w:r w:rsidRPr="002A3EE5">
        <w:rPr>
          <w:sz w:val="28"/>
          <w:szCs w:val="28"/>
        </w:rPr>
        <w:t xml:space="preserve">9. Материально-техническая база, необходимая для проведения </w:t>
      </w:r>
      <w:r w:rsidRPr="002A3EE5">
        <w:rPr>
          <w:sz w:val="28"/>
          <w:szCs w:val="28"/>
        </w:rPr>
        <w:br/>
        <w:t xml:space="preserve">практики </w:t>
      </w:r>
      <w:r w:rsidRPr="002A3EE5">
        <w:rPr>
          <w:sz w:val="28"/>
          <w:szCs w:val="28"/>
        </w:rPr>
        <w:tab/>
      </w:r>
      <w:r>
        <w:rPr>
          <w:sz w:val="28"/>
          <w:szCs w:val="28"/>
        </w:rPr>
        <w:t>23</w:t>
      </w:r>
    </w:p>
    <w:p w:rsidR="00A74729" w:rsidRPr="00630272" w:rsidRDefault="00A74729" w:rsidP="00BA3E1B">
      <w:pPr>
        <w:tabs>
          <w:tab w:val="right" w:leader="dot" w:pos="9356"/>
        </w:tabs>
        <w:autoSpaceDE/>
        <w:autoSpaceDN/>
        <w:jc w:val="both"/>
        <w:rPr>
          <w:sz w:val="28"/>
          <w:szCs w:val="28"/>
        </w:rPr>
      </w:pPr>
      <w:r w:rsidRPr="002A3EE5">
        <w:rPr>
          <w:sz w:val="28"/>
          <w:szCs w:val="28"/>
        </w:rPr>
        <w:t xml:space="preserve">10. Иные сведения (материалы) </w:t>
      </w:r>
      <w:r w:rsidRPr="002A3EE5">
        <w:rPr>
          <w:sz w:val="28"/>
          <w:szCs w:val="28"/>
        </w:rPr>
        <w:tab/>
      </w:r>
      <w:r>
        <w:rPr>
          <w:sz w:val="28"/>
          <w:szCs w:val="28"/>
        </w:rPr>
        <w:t>23</w:t>
      </w:r>
    </w:p>
    <w:p w:rsidR="00A74729" w:rsidRPr="002A3EE5" w:rsidRDefault="00A74729" w:rsidP="000F6F56">
      <w:pPr>
        <w:jc w:val="both"/>
        <w:rPr>
          <w:b/>
          <w:sz w:val="28"/>
          <w:szCs w:val="28"/>
        </w:rPr>
      </w:pPr>
    </w:p>
    <w:p w:rsidR="00A74729" w:rsidRPr="002A3EE5" w:rsidRDefault="00A74729" w:rsidP="000F6F56">
      <w:pPr>
        <w:jc w:val="both"/>
        <w:rPr>
          <w:b/>
          <w:sz w:val="28"/>
          <w:szCs w:val="28"/>
        </w:rPr>
      </w:pPr>
      <w:r w:rsidRPr="002A3EE5">
        <w:rPr>
          <w:b/>
          <w:sz w:val="28"/>
          <w:szCs w:val="28"/>
        </w:rPr>
        <w:br w:type="page"/>
      </w:r>
    </w:p>
    <w:p w:rsidR="00A74729" w:rsidRPr="002A3EE5" w:rsidRDefault="00A74729" w:rsidP="00BA3E1B">
      <w:pPr>
        <w:pStyle w:val="ListParagraph"/>
        <w:tabs>
          <w:tab w:val="left" w:pos="567"/>
          <w:tab w:val="right" w:leader="underscore" w:pos="9781"/>
        </w:tabs>
        <w:autoSpaceDE/>
        <w:autoSpaceDN/>
        <w:ind w:left="0" w:firstLine="0"/>
        <w:jc w:val="center"/>
        <w:rPr>
          <w:b/>
          <w:sz w:val="28"/>
          <w:szCs w:val="28"/>
        </w:rPr>
      </w:pPr>
      <w:r w:rsidRPr="002A3EE5">
        <w:rPr>
          <w:b/>
          <w:sz w:val="28"/>
          <w:szCs w:val="28"/>
        </w:rPr>
        <w:t>1. Общая характеристика (вид и тип практики, цель и задачи практики, способ и формы проведения практики)</w:t>
      </w:r>
    </w:p>
    <w:p w:rsidR="00A74729" w:rsidRPr="002A3EE5" w:rsidRDefault="00A74729" w:rsidP="00B31D03">
      <w:pPr>
        <w:pStyle w:val="ListParagraph"/>
        <w:tabs>
          <w:tab w:val="right" w:leader="underscore" w:pos="9639"/>
        </w:tabs>
        <w:autoSpaceDE/>
        <w:autoSpaceDN/>
        <w:ind w:left="0" w:firstLine="0"/>
        <w:jc w:val="both"/>
        <w:rPr>
          <w:b/>
          <w:sz w:val="28"/>
          <w:szCs w:val="28"/>
        </w:rPr>
      </w:pPr>
    </w:p>
    <w:p w:rsidR="00A74729" w:rsidRPr="002A3EE5" w:rsidRDefault="00A74729" w:rsidP="00BA3E1B">
      <w:pPr>
        <w:autoSpaceDE/>
        <w:autoSpaceDN/>
        <w:ind w:firstLine="709"/>
        <w:jc w:val="both"/>
        <w:rPr>
          <w:i/>
          <w:sz w:val="28"/>
          <w:szCs w:val="28"/>
        </w:rPr>
      </w:pPr>
      <w:r w:rsidRPr="002A3EE5">
        <w:rPr>
          <w:b/>
          <w:sz w:val="28"/>
          <w:szCs w:val="28"/>
        </w:rPr>
        <w:t>Вид</w:t>
      </w:r>
      <w:r w:rsidRPr="002A3EE5">
        <w:rPr>
          <w:b/>
          <w:i/>
          <w:sz w:val="28"/>
          <w:szCs w:val="28"/>
        </w:rPr>
        <w:t xml:space="preserve"> </w:t>
      </w:r>
      <w:r w:rsidRPr="002A3EE5">
        <w:rPr>
          <w:b/>
          <w:sz w:val="28"/>
          <w:szCs w:val="28"/>
        </w:rPr>
        <w:t>практики:</w:t>
      </w:r>
      <w:r w:rsidRPr="002A3EE5">
        <w:rPr>
          <w:sz w:val="28"/>
          <w:szCs w:val="28"/>
        </w:rPr>
        <w:t xml:space="preserve"> производственная.</w:t>
      </w:r>
    </w:p>
    <w:p w:rsidR="00A74729" w:rsidRPr="002A3EE5" w:rsidRDefault="00A74729" w:rsidP="00BA3E1B">
      <w:pPr>
        <w:autoSpaceDE/>
        <w:autoSpaceDN/>
        <w:ind w:firstLine="709"/>
        <w:jc w:val="both"/>
        <w:rPr>
          <w:i/>
          <w:sz w:val="28"/>
          <w:szCs w:val="28"/>
        </w:rPr>
      </w:pPr>
      <w:r w:rsidRPr="002A3EE5">
        <w:rPr>
          <w:b/>
          <w:sz w:val="28"/>
          <w:szCs w:val="28"/>
        </w:rPr>
        <w:t>Тип</w:t>
      </w:r>
      <w:r w:rsidRPr="002A3EE5">
        <w:rPr>
          <w:b/>
          <w:i/>
          <w:sz w:val="28"/>
          <w:szCs w:val="28"/>
        </w:rPr>
        <w:t xml:space="preserve"> </w:t>
      </w:r>
      <w:r w:rsidRPr="002A3EE5">
        <w:rPr>
          <w:b/>
          <w:sz w:val="28"/>
          <w:szCs w:val="28"/>
        </w:rPr>
        <w:t>практики:</w:t>
      </w:r>
      <w:r w:rsidRPr="002A3EE5">
        <w:rPr>
          <w:sz w:val="28"/>
          <w:szCs w:val="28"/>
        </w:rPr>
        <w:t xml:space="preserve"> научно-исследовательская.</w:t>
      </w:r>
    </w:p>
    <w:p w:rsidR="00A74729" w:rsidRPr="002A3EE5" w:rsidRDefault="00A74729" w:rsidP="00BA3E1B">
      <w:pPr>
        <w:autoSpaceDE/>
        <w:autoSpaceDN/>
        <w:ind w:firstLine="709"/>
        <w:jc w:val="both"/>
        <w:rPr>
          <w:sz w:val="28"/>
          <w:szCs w:val="28"/>
        </w:rPr>
      </w:pPr>
      <w:r w:rsidRPr="002A3EE5">
        <w:rPr>
          <w:b/>
          <w:sz w:val="28"/>
          <w:szCs w:val="28"/>
        </w:rPr>
        <w:t>Цель производственной практики:</w:t>
      </w:r>
      <w:r w:rsidRPr="002A3EE5">
        <w:rPr>
          <w:sz w:val="28"/>
          <w:szCs w:val="28"/>
        </w:rPr>
        <w:t xml:space="preserve"> расширение профессиональных знаний, полученных обучающимися в процессе обучения, и формирование практических навыков ведения самостоятельной научно-исследовательской работы</w:t>
      </w:r>
      <w:r>
        <w:rPr>
          <w:sz w:val="28"/>
          <w:szCs w:val="28"/>
        </w:rPr>
        <w:t>, подготовка ВКР в период практики</w:t>
      </w:r>
      <w:r w:rsidRPr="002A3EE5">
        <w:rPr>
          <w:sz w:val="28"/>
          <w:szCs w:val="28"/>
        </w:rPr>
        <w:t>.</w:t>
      </w:r>
    </w:p>
    <w:p w:rsidR="00A74729" w:rsidRPr="002A3EE5" w:rsidRDefault="00A74729" w:rsidP="00BA3E1B">
      <w:pPr>
        <w:autoSpaceDE/>
        <w:autoSpaceDN/>
        <w:ind w:firstLine="709"/>
        <w:jc w:val="both"/>
        <w:rPr>
          <w:b/>
          <w:sz w:val="28"/>
          <w:szCs w:val="28"/>
        </w:rPr>
      </w:pPr>
      <w:r w:rsidRPr="002A3EE5">
        <w:rPr>
          <w:b/>
          <w:sz w:val="28"/>
          <w:szCs w:val="28"/>
        </w:rPr>
        <w:t>Задачи производственной практики:</w:t>
      </w:r>
    </w:p>
    <w:p w:rsidR="00A74729" w:rsidRPr="002A3EE5" w:rsidRDefault="00A74729" w:rsidP="00BA3E1B">
      <w:pPr>
        <w:pStyle w:val="NormalWeb"/>
        <w:shd w:val="clear" w:color="auto" w:fill="FFFFFF"/>
        <w:spacing w:before="0" w:beforeAutospacing="0" w:after="0" w:afterAutospacing="0"/>
        <w:ind w:firstLine="709"/>
        <w:jc w:val="both"/>
        <w:rPr>
          <w:sz w:val="28"/>
          <w:szCs w:val="28"/>
        </w:rPr>
      </w:pPr>
      <w:r w:rsidRPr="002A3EE5">
        <w:rPr>
          <w:sz w:val="28"/>
          <w:szCs w:val="28"/>
        </w:rPr>
        <w:t xml:space="preserve">- формирование у обучающихся комплексного представления о научно-исследовательской работе, ее системе и организации в высшем учебном заведении юридического профиля; </w:t>
      </w:r>
    </w:p>
    <w:p w:rsidR="00A74729" w:rsidRPr="002A3EE5" w:rsidRDefault="00A74729" w:rsidP="00BA3E1B">
      <w:pPr>
        <w:pStyle w:val="NormalWeb"/>
        <w:shd w:val="clear" w:color="auto" w:fill="FFFFFF"/>
        <w:spacing w:before="0" w:beforeAutospacing="0" w:after="0" w:afterAutospacing="0"/>
        <w:ind w:firstLine="709"/>
        <w:jc w:val="both"/>
        <w:rPr>
          <w:sz w:val="28"/>
          <w:szCs w:val="28"/>
        </w:rPr>
      </w:pPr>
      <w:r w:rsidRPr="002A3EE5">
        <w:rPr>
          <w:sz w:val="28"/>
          <w:szCs w:val="28"/>
        </w:rPr>
        <w:t>- выработка у обучающихся устойчивых умений и навыков практического применения знаний научно-исследовательской деятельности, полученных в процессе теоретической подготовки;</w:t>
      </w:r>
    </w:p>
    <w:p w:rsidR="00A74729" w:rsidRPr="002A3EE5" w:rsidRDefault="00A74729" w:rsidP="00BA3E1B">
      <w:pPr>
        <w:autoSpaceDE/>
        <w:autoSpaceDN/>
        <w:ind w:firstLine="709"/>
        <w:jc w:val="both"/>
        <w:rPr>
          <w:sz w:val="28"/>
          <w:szCs w:val="28"/>
        </w:rPr>
      </w:pPr>
      <w:r w:rsidRPr="002A3EE5">
        <w:rPr>
          <w:sz w:val="28"/>
          <w:szCs w:val="28"/>
        </w:rPr>
        <w:t>- выявление готовности обучающегося по программе магистратуры к научно-исследовательской деятельности.</w:t>
      </w:r>
    </w:p>
    <w:p w:rsidR="00A74729" w:rsidRPr="002A3EE5" w:rsidRDefault="00A74729" w:rsidP="00BA3E1B">
      <w:pPr>
        <w:autoSpaceDE/>
        <w:autoSpaceDN/>
        <w:ind w:firstLine="709"/>
        <w:jc w:val="both"/>
        <w:rPr>
          <w:sz w:val="28"/>
          <w:szCs w:val="28"/>
        </w:rPr>
      </w:pPr>
      <w:r w:rsidRPr="002A3EE5">
        <w:rPr>
          <w:b/>
          <w:sz w:val="28"/>
          <w:szCs w:val="28"/>
        </w:rPr>
        <w:t>Способы</w:t>
      </w:r>
      <w:r w:rsidRPr="002A3EE5">
        <w:rPr>
          <w:b/>
          <w:i/>
          <w:sz w:val="28"/>
          <w:szCs w:val="28"/>
        </w:rPr>
        <w:t xml:space="preserve"> </w:t>
      </w:r>
      <w:r w:rsidRPr="002A3EE5">
        <w:rPr>
          <w:b/>
          <w:sz w:val="28"/>
          <w:szCs w:val="28"/>
        </w:rPr>
        <w:t>прохождения практики:</w:t>
      </w:r>
    </w:p>
    <w:p w:rsidR="00A74729" w:rsidRPr="002A3EE5" w:rsidRDefault="00A74729" w:rsidP="00BA3E1B">
      <w:pPr>
        <w:autoSpaceDE/>
        <w:autoSpaceDN/>
        <w:ind w:firstLine="709"/>
        <w:jc w:val="both"/>
        <w:rPr>
          <w:sz w:val="28"/>
          <w:szCs w:val="28"/>
        </w:rPr>
      </w:pPr>
      <w:r w:rsidRPr="002A3EE5">
        <w:rPr>
          <w:sz w:val="28"/>
          <w:szCs w:val="28"/>
        </w:rPr>
        <w:t>- стационарная – на кафедрах АНОО ВО «ВЭПИ», по которым открыта программа магистратуры (далее: профильные кафедры);</w:t>
      </w:r>
    </w:p>
    <w:p w:rsidR="00A74729" w:rsidRDefault="00A74729" w:rsidP="00BA3E1B">
      <w:pPr>
        <w:autoSpaceDE/>
        <w:autoSpaceDN/>
        <w:ind w:firstLine="709"/>
        <w:jc w:val="both"/>
        <w:rPr>
          <w:b/>
          <w:sz w:val="28"/>
          <w:szCs w:val="28"/>
        </w:rPr>
      </w:pPr>
      <w:r w:rsidRPr="009929FB">
        <w:rPr>
          <w:sz w:val="28"/>
          <w:szCs w:val="28"/>
        </w:rPr>
        <w:t>- стационарная (в г. Воронеж) или выездная (вне г. Воронеж) – в профильных организациях, деятельность которых соответствует профессиональным компетенциям, осваиваемым в рамках образовательной программы, а также для обучающихся, совмещающих обучение с трудовой деятельностью, которые реализовали свое право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r w:rsidRPr="002A3EE5">
        <w:rPr>
          <w:b/>
          <w:sz w:val="28"/>
          <w:szCs w:val="28"/>
        </w:rPr>
        <w:t xml:space="preserve"> </w:t>
      </w:r>
    </w:p>
    <w:p w:rsidR="00A74729" w:rsidRPr="002A3EE5" w:rsidRDefault="00A74729" w:rsidP="00BA3E1B">
      <w:pPr>
        <w:autoSpaceDE/>
        <w:autoSpaceDN/>
        <w:ind w:firstLine="709"/>
        <w:jc w:val="both"/>
        <w:rPr>
          <w:sz w:val="28"/>
          <w:szCs w:val="28"/>
        </w:rPr>
      </w:pPr>
      <w:r w:rsidRPr="002A3EE5">
        <w:rPr>
          <w:b/>
          <w:sz w:val="28"/>
          <w:szCs w:val="28"/>
        </w:rPr>
        <w:t>Форма</w:t>
      </w:r>
      <w:r w:rsidRPr="002A3EE5">
        <w:rPr>
          <w:b/>
          <w:i/>
          <w:sz w:val="28"/>
          <w:szCs w:val="28"/>
        </w:rPr>
        <w:t xml:space="preserve"> </w:t>
      </w:r>
      <w:r w:rsidRPr="002A3EE5">
        <w:rPr>
          <w:b/>
          <w:sz w:val="28"/>
          <w:szCs w:val="28"/>
        </w:rPr>
        <w:t xml:space="preserve">проведения практики: </w:t>
      </w:r>
      <w:r w:rsidRPr="002A3EE5">
        <w:rPr>
          <w:sz w:val="28"/>
          <w:szCs w:val="28"/>
        </w:rPr>
        <w:t>дискретно – путем выделения в календарном учебном графике непрерывного периода учебного времени для проведения данной практики.</w:t>
      </w:r>
    </w:p>
    <w:p w:rsidR="00A74729" w:rsidRPr="002A3EE5" w:rsidRDefault="00A74729" w:rsidP="00B31D03">
      <w:pPr>
        <w:autoSpaceDE/>
        <w:autoSpaceDN/>
        <w:jc w:val="center"/>
        <w:rPr>
          <w:b/>
          <w:sz w:val="28"/>
          <w:szCs w:val="28"/>
        </w:rPr>
      </w:pPr>
    </w:p>
    <w:p w:rsidR="00A74729" w:rsidRPr="002A3EE5" w:rsidRDefault="00A74729" w:rsidP="00BA3E1B">
      <w:pPr>
        <w:pStyle w:val="s1"/>
        <w:widowControl w:val="0"/>
        <w:shd w:val="clear" w:color="auto" w:fill="FFFFFF"/>
        <w:tabs>
          <w:tab w:val="left" w:pos="709"/>
        </w:tabs>
        <w:spacing w:before="0" w:beforeAutospacing="0" w:after="0" w:afterAutospacing="0"/>
        <w:jc w:val="center"/>
        <w:rPr>
          <w:b/>
          <w:sz w:val="28"/>
          <w:szCs w:val="28"/>
        </w:rPr>
      </w:pPr>
      <w:r w:rsidRPr="002A3EE5">
        <w:rPr>
          <w:b/>
          <w:sz w:val="28"/>
          <w:szCs w:val="28"/>
        </w:rPr>
        <w:t>2.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A74729" w:rsidRPr="002A3EE5" w:rsidRDefault="00A74729" w:rsidP="00B31D03">
      <w:pPr>
        <w:autoSpaceDE/>
        <w:autoSpaceDN/>
        <w:jc w:val="both"/>
        <w:rPr>
          <w:b/>
          <w:sz w:val="28"/>
          <w:szCs w:val="28"/>
        </w:rPr>
      </w:pPr>
    </w:p>
    <w:p w:rsidR="00A74729" w:rsidRPr="002A3EE5" w:rsidRDefault="00A74729" w:rsidP="00BA3E1B">
      <w:pPr>
        <w:autoSpaceDE/>
        <w:autoSpaceDN/>
        <w:ind w:right="119" w:firstLine="709"/>
        <w:jc w:val="both"/>
        <w:rPr>
          <w:sz w:val="28"/>
          <w:szCs w:val="28"/>
          <w:shd w:val="clear" w:color="auto" w:fill="FFFFFF"/>
        </w:rPr>
      </w:pPr>
      <w:r w:rsidRPr="002A3EE5">
        <w:rPr>
          <w:bCs/>
          <w:sz w:val="28"/>
          <w:szCs w:val="28"/>
          <w:shd w:val="clear" w:color="auto" w:fill="FFFFFF"/>
        </w:rPr>
        <w:t xml:space="preserve">В результате прохождения практики </w:t>
      </w:r>
      <w:r w:rsidRPr="002A3EE5">
        <w:rPr>
          <w:sz w:val="28"/>
          <w:szCs w:val="28"/>
          <w:shd w:val="clear" w:color="auto" w:fill="FFFFFF"/>
        </w:rPr>
        <w:t>обучающийся должен освоить следующие компетенции:</w:t>
      </w:r>
    </w:p>
    <w:p w:rsidR="00A74729" w:rsidRPr="002A3EE5" w:rsidRDefault="00A74729" w:rsidP="00BA3E1B">
      <w:pPr>
        <w:spacing w:line="264" w:lineRule="auto"/>
        <w:ind w:firstLine="709"/>
        <w:jc w:val="both"/>
        <w:rPr>
          <w:b/>
          <w:sz w:val="28"/>
          <w:szCs w:val="28"/>
        </w:rPr>
      </w:pPr>
      <w:r w:rsidRPr="002A3EE5">
        <w:rPr>
          <w:sz w:val="28"/>
          <w:szCs w:val="28"/>
        </w:rPr>
        <w:t>ОК-3 – способность совершенствовать и развивать свой интеллектуальный и общекультурный уровень;</w:t>
      </w:r>
    </w:p>
    <w:p w:rsidR="00A74729" w:rsidRPr="002A3EE5" w:rsidRDefault="00A74729" w:rsidP="00BA3E1B">
      <w:pPr>
        <w:spacing w:line="264" w:lineRule="auto"/>
        <w:ind w:firstLine="709"/>
        <w:jc w:val="both"/>
        <w:rPr>
          <w:b/>
          <w:sz w:val="28"/>
          <w:szCs w:val="28"/>
        </w:rPr>
      </w:pPr>
      <w:r w:rsidRPr="002A3EE5">
        <w:rPr>
          <w:sz w:val="28"/>
          <w:szCs w:val="28"/>
        </w:rPr>
        <w:t>ОК-4 – способность свободно пользоваться русским и иностранным языками как средством делового общения;</w:t>
      </w:r>
    </w:p>
    <w:p w:rsidR="00A74729" w:rsidRPr="002A3EE5" w:rsidRDefault="00A74729" w:rsidP="00BA3E1B">
      <w:pPr>
        <w:spacing w:line="264" w:lineRule="auto"/>
        <w:ind w:firstLine="709"/>
        <w:jc w:val="both"/>
        <w:rPr>
          <w:sz w:val="28"/>
          <w:szCs w:val="28"/>
        </w:rPr>
      </w:pPr>
      <w:r w:rsidRPr="002A3EE5">
        <w:rPr>
          <w:sz w:val="28"/>
          <w:szCs w:val="28"/>
        </w:rPr>
        <w:t>ОК-5 – компетентное использование на практике приобретенных умений и навыков в организации исследовательских работ, в управлении коллективом;</w:t>
      </w:r>
    </w:p>
    <w:p w:rsidR="00A74729" w:rsidRPr="002A3EE5" w:rsidRDefault="00A74729" w:rsidP="00BA3E1B">
      <w:pPr>
        <w:spacing w:line="264" w:lineRule="auto"/>
        <w:ind w:firstLine="709"/>
        <w:jc w:val="both"/>
        <w:rPr>
          <w:sz w:val="28"/>
          <w:szCs w:val="28"/>
        </w:rPr>
      </w:pPr>
      <w:r w:rsidRPr="002A3EE5">
        <w:rPr>
          <w:sz w:val="28"/>
          <w:szCs w:val="28"/>
        </w:rPr>
        <w:t>ПК-4 – способность выявлять, пресекать, раскрывать и расследовать правонарушения и преступления;</w:t>
      </w:r>
    </w:p>
    <w:p w:rsidR="00A74729" w:rsidRPr="002A3EE5" w:rsidRDefault="00A74729" w:rsidP="00BA3E1B">
      <w:pPr>
        <w:spacing w:line="264" w:lineRule="auto"/>
        <w:ind w:firstLine="709"/>
        <w:jc w:val="both"/>
        <w:rPr>
          <w:sz w:val="28"/>
          <w:szCs w:val="28"/>
        </w:rPr>
      </w:pPr>
      <w:r w:rsidRPr="002A3EE5">
        <w:rPr>
          <w:sz w:val="28"/>
          <w:szCs w:val="28"/>
        </w:rPr>
        <w:t>ПК-7 – способность квалифицированно толковать нормативные правовые акты;</w:t>
      </w:r>
    </w:p>
    <w:p w:rsidR="00A74729" w:rsidRPr="002A3EE5" w:rsidRDefault="00A74729" w:rsidP="00BA3E1B">
      <w:pPr>
        <w:autoSpaceDE/>
        <w:autoSpaceDN/>
        <w:ind w:firstLine="709"/>
        <w:jc w:val="both"/>
        <w:rPr>
          <w:sz w:val="28"/>
          <w:szCs w:val="28"/>
        </w:rPr>
      </w:pPr>
      <w:r w:rsidRPr="002A3EE5">
        <w:rPr>
          <w:sz w:val="28"/>
          <w:szCs w:val="28"/>
        </w:rPr>
        <w:t>ПК-10 – способность воспринимать, анализировать и реализовывать управленческие инновации в профессиональной деятельности;</w:t>
      </w:r>
    </w:p>
    <w:p w:rsidR="00A74729" w:rsidRPr="002A3EE5" w:rsidRDefault="00A74729" w:rsidP="00BA3E1B">
      <w:pPr>
        <w:autoSpaceDE/>
        <w:autoSpaceDN/>
        <w:ind w:firstLine="709"/>
        <w:jc w:val="both"/>
        <w:rPr>
          <w:sz w:val="28"/>
          <w:szCs w:val="28"/>
        </w:rPr>
      </w:pPr>
      <w:r w:rsidRPr="002A3EE5">
        <w:rPr>
          <w:sz w:val="28"/>
          <w:szCs w:val="28"/>
        </w:rPr>
        <w:t>ПК-11 – способность квалифицированно проводить научные исследования в области права.</w:t>
      </w:r>
    </w:p>
    <w:p w:rsidR="00A74729" w:rsidRPr="002A3EE5" w:rsidRDefault="00A74729" w:rsidP="00B31D03">
      <w:pPr>
        <w:autoSpaceDE/>
        <w:autoSpaceDN/>
        <w:ind w:right="119" w:firstLine="709"/>
        <w:jc w:val="both"/>
        <w:rPr>
          <w:i/>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5"/>
      </w:tblGrid>
      <w:tr w:rsidR="00A74729" w:rsidRPr="002A3EE5" w:rsidTr="00BA3E1B">
        <w:tc>
          <w:tcPr>
            <w:tcW w:w="1389" w:type="pct"/>
            <w:vAlign w:val="center"/>
          </w:tcPr>
          <w:p w:rsidR="00A74729" w:rsidRPr="002A3EE5" w:rsidRDefault="00A74729" w:rsidP="00BA3E1B">
            <w:pPr>
              <w:autoSpaceDE/>
              <w:autoSpaceDN/>
              <w:jc w:val="center"/>
              <w:rPr>
                <w:b/>
                <w:sz w:val="24"/>
                <w:szCs w:val="24"/>
                <w:lang w:eastAsia="en-US"/>
              </w:rPr>
            </w:pPr>
            <w:r w:rsidRPr="002A3EE5">
              <w:rPr>
                <w:b/>
                <w:sz w:val="24"/>
                <w:szCs w:val="24"/>
                <w:lang w:eastAsia="en-US"/>
              </w:rPr>
              <w:t>Планируемые результаты освоения образовательной программы в части практики</w:t>
            </w:r>
          </w:p>
        </w:tc>
        <w:tc>
          <w:tcPr>
            <w:tcW w:w="3611" w:type="pct"/>
            <w:vAlign w:val="center"/>
          </w:tcPr>
          <w:p w:rsidR="00A74729" w:rsidRPr="002A3EE5" w:rsidRDefault="00A74729" w:rsidP="00BA3E1B">
            <w:pPr>
              <w:autoSpaceDE/>
              <w:autoSpaceDN/>
              <w:jc w:val="center"/>
              <w:rPr>
                <w:b/>
                <w:sz w:val="24"/>
                <w:szCs w:val="24"/>
                <w:lang w:eastAsia="en-US"/>
              </w:rPr>
            </w:pPr>
            <w:r w:rsidRPr="002A3EE5">
              <w:rPr>
                <w:b/>
                <w:sz w:val="24"/>
                <w:szCs w:val="24"/>
                <w:lang w:eastAsia="en-US"/>
              </w:rPr>
              <w:t>Результаты обучения при прохождении практики</w:t>
            </w:r>
          </w:p>
        </w:tc>
      </w:tr>
      <w:tr w:rsidR="00A74729" w:rsidRPr="002A3EE5" w:rsidTr="00BA3E1B">
        <w:trPr>
          <w:tblHeader/>
        </w:trPr>
        <w:tc>
          <w:tcPr>
            <w:tcW w:w="1389" w:type="pct"/>
          </w:tcPr>
          <w:p w:rsidR="00A74729" w:rsidRPr="002A3EE5" w:rsidRDefault="00A74729" w:rsidP="00BA3E1B">
            <w:pPr>
              <w:autoSpaceDE/>
              <w:autoSpaceDN/>
              <w:jc w:val="center"/>
              <w:rPr>
                <w:sz w:val="24"/>
                <w:szCs w:val="24"/>
                <w:lang w:eastAsia="en-US"/>
              </w:rPr>
            </w:pPr>
            <w:r w:rsidRPr="002A3EE5">
              <w:rPr>
                <w:sz w:val="24"/>
                <w:szCs w:val="24"/>
                <w:lang w:eastAsia="en-US"/>
              </w:rPr>
              <w:t>ОК-3</w:t>
            </w:r>
          </w:p>
        </w:tc>
        <w:tc>
          <w:tcPr>
            <w:tcW w:w="3611" w:type="pct"/>
          </w:tcPr>
          <w:p w:rsidR="00A74729" w:rsidRPr="002A3EE5" w:rsidRDefault="00A74729" w:rsidP="00BA3E1B">
            <w:pPr>
              <w:adjustRightInd w:val="0"/>
              <w:ind w:right="237"/>
              <w:rPr>
                <w:b/>
                <w:i/>
              </w:rPr>
            </w:pPr>
            <w:r w:rsidRPr="002A3EE5">
              <w:rPr>
                <w:b/>
                <w:i/>
              </w:rPr>
              <w:t>знать:</w:t>
            </w:r>
          </w:p>
          <w:p w:rsidR="00A74729" w:rsidRPr="002A3EE5" w:rsidRDefault="00A74729" w:rsidP="00BA3E1B">
            <w:pPr>
              <w:ind w:right="237"/>
            </w:pPr>
            <w:r w:rsidRPr="002A3EE5">
              <w:t>основные методы проведения научного исследования по теме магистерской диссертации;</w:t>
            </w:r>
          </w:p>
          <w:p w:rsidR="00A74729" w:rsidRPr="002A3EE5" w:rsidRDefault="00A74729" w:rsidP="00BA3E1B">
            <w:pPr>
              <w:adjustRightInd w:val="0"/>
              <w:ind w:right="237"/>
              <w:rPr>
                <w:b/>
                <w:i/>
              </w:rPr>
            </w:pPr>
            <w:r w:rsidRPr="002A3EE5">
              <w:rPr>
                <w:b/>
                <w:i/>
              </w:rPr>
              <w:t>уметь:</w:t>
            </w:r>
          </w:p>
          <w:p w:rsidR="00A74729" w:rsidRPr="002A3EE5" w:rsidRDefault="00A74729" w:rsidP="00BA3E1B">
            <w:pPr>
              <w:adjustRightInd w:val="0"/>
              <w:ind w:right="237"/>
            </w:pPr>
            <w:r w:rsidRPr="002A3EE5">
              <w:t>корректировать процесс научного исследования в процессе получения новых знаний о предмете исследования в ходе подготовки магистерской диссертации;</w:t>
            </w:r>
          </w:p>
          <w:p w:rsidR="00A74729" w:rsidRPr="002A3EE5" w:rsidRDefault="00A74729" w:rsidP="00BA3E1B">
            <w:pPr>
              <w:adjustRightInd w:val="0"/>
              <w:ind w:right="237"/>
              <w:rPr>
                <w:b/>
                <w:i/>
              </w:rPr>
            </w:pPr>
            <w:r w:rsidRPr="002A3EE5">
              <w:rPr>
                <w:b/>
                <w:i/>
              </w:rPr>
              <w:t>владеть:</w:t>
            </w:r>
          </w:p>
          <w:p w:rsidR="00A74729" w:rsidRPr="002A3EE5" w:rsidRDefault="00A74729" w:rsidP="00BA3E1B">
            <w:pPr>
              <w:autoSpaceDE/>
              <w:autoSpaceDN/>
              <w:rPr>
                <w:b/>
                <w:sz w:val="24"/>
                <w:szCs w:val="24"/>
                <w:lang w:eastAsia="en-US"/>
              </w:rPr>
            </w:pPr>
            <w:r w:rsidRPr="002A3EE5">
              <w:t>навыками самостоятельного исследования научных источников как по теме диссертации, так и по общеправовым проблемам с целью повышения интеллектуального и общекультурного уровня</w:t>
            </w:r>
          </w:p>
        </w:tc>
      </w:tr>
      <w:tr w:rsidR="00A74729" w:rsidRPr="002A3EE5" w:rsidTr="00BA3E1B">
        <w:trPr>
          <w:tblHeader/>
        </w:trPr>
        <w:tc>
          <w:tcPr>
            <w:tcW w:w="1389" w:type="pct"/>
          </w:tcPr>
          <w:p w:rsidR="00A74729" w:rsidRPr="002A3EE5" w:rsidRDefault="00A74729" w:rsidP="00BA3E1B">
            <w:pPr>
              <w:autoSpaceDE/>
              <w:autoSpaceDN/>
              <w:jc w:val="center"/>
              <w:rPr>
                <w:sz w:val="24"/>
                <w:szCs w:val="24"/>
                <w:lang w:eastAsia="en-US"/>
              </w:rPr>
            </w:pPr>
            <w:r w:rsidRPr="002A3EE5">
              <w:rPr>
                <w:sz w:val="24"/>
                <w:szCs w:val="24"/>
                <w:lang w:eastAsia="en-US"/>
              </w:rPr>
              <w:t>ОК-4</w:t>
            </w:r>
          </w:p>
        </w:tc>
        <w:tc>
          <w:tcPr>
            <w:tcW w:w="3611" w:type="pct"/>
          </w:tcPr>
          <w:p w:rsidR="00A74729" w:rsidRPr="002A3EE5" w:rsidRDefault="00A74729" w:rsidP="00BA3E1B">
            <w:pPr>
              <w:pStyle w:val="TableParagraph"/>
              <w:ind w:right="237"/>
              <w:rPr>
                <w:b/>
                <w:i/>
              </w:rPr>
            </w:pPr>
            <w:r w:rsidRPr="002A3EE5">
              <w:rPr>
                <w:b/>
                <w:i/>
              </w:rPr>
              <w:t>знать:</w:t>
            </w:r>
          </w:p>
          <w:p w:rsidR="00A74729" w:rsidRPr="002A3EE5" w:rsidRDefault="00A74729" w:rsidP="00BA3E1B">
            <w:pPr>
              <w:pStyle w:val="TableParagraph"/>
              <w:ind w:right="237"/>
            </w:pPr>
            <w:r w:rsidRPr="002A3EE5">
              <w:t>основы иноязычной научной терминологии по профилю подготовки;</w:t>
            </w:r>
          </w:p>
          <w:p w:rsidR="00A74729" w:rsidRPr="002A3EE5" w:rsidRDefault="00A74729" w:rsidP="00BA3E1B">
            <w:pPr>
              <w:pStyle w:val="TableParagraph"/>
              <w:ind w:right="237"/>
            </w:pPr>
            <w:r w:rsidRPr="002A3EE5">
              <w:rPr>
                <w:b/>
                <w:i/>
              </w:rPr>
              <w:t xml:space="preserve">уметь: </w:t>
            </w:r>
            <w:r w:rsidRPr="002A3EE5">
              <w:t>оперировать российской и иностранной общенаучной и специально-юридической</w:t>
            </w:r>
          </w:p>
          <w:p w:rsidR="00A74729" w:rsidRPr="002A3EE5" w:rsidRDefault="00A74729" w:rsidP="00BA3E1B">
            <w:pPr>
              <w:pStyle w:val="TableParagraph"/>
              <w:ind w:right="237"/>
            </w:pPr>
            <w:r w:rsidRPr="002A3EE5">
              <w:t>терминологией по профилю подготовки в процессе проведения диссертационного исследования;</w:t>
            </w:r>
          </w:p>
          <w:p w:rsidR="00A74729" w:rsidRPr="002A3EE5" w:rsidRDefault="00A74729" w:rsidP="00BA3E1B">
            <w:pPr>
              <w:pStyle w:val="TableParagraph"/>
              <w:ind w:right="237"/>
              <w:rPr>
                <w:b/>
                <w:i/>
              </w:rPr>
            </w:pPr>
            <w:r w:rsidRPr="002A3EE5">
              <w:rPr>
                <w:b/>
                <w:i/>
              </w:rPr>
              <w:t>владеть:</w:t>
            </w:r>
          </w:p>
          <w:p w:rsidR="00A74729" w:rsidRPr="002A3EE5" w:rsidRDefault="00A74729" w:rsidP="00BA3E1B">
            <w:pPr>
              <w:pStyle w:val="TableParagraph"/>
              <w:rPr>
                <w:b/>
                <w:i/>
                <w:sz w:val="24"/>
                <w:szCs w:val="24"/>
              </w:rPr>
            </w:pPr>
            <w:r w:rsidRPr="002A3EE5">
              <w:t>навыками самостоятельной работы с российской и иностранной научной литературой в процессе подготовки магистерской диссертации</w:t>
            </w:r>
          </w:p>
        </w:tc>
      </w:tr>
      <w:tr w:rsidR="00A74729" w:rsidRPr="002A3EE5" w:rsidTr="00BA3E1B">
        <w:trPr>
          <w:tblHeader/>
        </w:trPr>
        <w:tc>
          <w:tcPr>
            <w:tcW w:w="1389" w:type="pct"/>
          </w:tcPr>
          <w:p w:rsidR="00A74729" w:rsidRPr="002A3EE5" w:rsidRDefault="00A74729" w:rsidP="00BA3E1B">
            <w:pPr>
              <w:autoSpaceDE/>
              <w:autoSpaceDN/>
              <w:jc w:val="center"/>
              <w:rPr>
                <w:sz w:val="24"/>
                <w:szCs w:val="24"/>
                <w:lang w:eastAsia="en-US"/>
              </w:rPr>
            </w:pPr>
            <w:r w:rsidRPr="002A3EE5">
              <w:rPr>
                <w:sz w:val="24"/>
                <w:szCs w:val="24"/>
                <w:lang w:eastAsia="en-US"/>
              </w:rPr>
              <w:t>ОК-5</w:t>
            </w:r>
          </w:p>
        </w:tc>
        <w:tc>
          <w:tcPr>
            <w:tcW w:w="3611" w:type="pct"/>
          </w:tcPr>
          <w:p w:rsidR="00A74729" w:rsidRPr="002A3EE5" w:rsidRDefault="00A74729" w:rsidP="00BA3E1B">
            <w:pPr>
              <w:adjustRightInd w:val="0"/>
              <w:rPr>
                <w:b/>
                <w:i/>
              </w:rPr>
            </w:pPr>
            <w:r w:rsidRPr="002A3EE5">
              <w:rPr>
                <w:b/>
                <w:i/>
              </w:rPr>
              <w:t>знать:</w:t>
            </w:r>
          </w:p>
          <w:p w:rsidR="00A74729" w:rsidRPr="002A3EE5" w:rsidRDefault="00A74729" w:rsidP="00BA3E1B">
            <w:r w:rsidRPr="002A3EE5">
              <w:t>основные метод</w:t>
            </w:r>
            <w:r>
              <w:t>ы</w:t>
            </w:r>
            <w:r w:rsidRPr="002A3EE5">
              <w:t xml:space="preserve"> проведения научного исследования по теме магистерской диссертации;</w:t>
            </w:r>
          </w:p>
          <w:p w:rsidR="00A74729" w:rsidRPr="002A3EE5" w:rsidRDefault="00A74729" w:rsidP="00BA3E1B">
            <w:pPr>
              <w:adjustRightInd w:val="0"/>
              <w:rPr>
                <w:b/>
                <w:i/>
              </w:rPr>
            </w:pPr>
            <w:r w:rsidRPr="002A3EE5">
              <w:rPr>
                <w:b/>
                <w:i/>
              </w:rPr>
              <w:t>уметь:</w:t>
            </w:r>
          </w:p>
          <w:p w:rsidR="00A74729" w:rsidRPr="002A3EE5" w:rsidRDefault="00A74729" w:rsidP="00BA3E1B">
            <w:pPr>
              <w:adjustRightInd w:val="0"/>
            </w:pPr>
            <w:r w:rsidRPr="002A3EE5">
              <w:t>компетентно использовать на практике умения и навыки корректирования процесса научного исследования в ходе организации исследовательских работ, в том числе коллективом авторов,</w:t>
            </w:r>
          </w:p>
          <w:p w:rsidR="00A74729" w:rsidRPr="002A3EE5" w:rsidRDefault="00A74729" w:rsidP="00BA3E1B">
            <w:pPr>
              <w:adjustRightInd w:val="0"/>
              <w:rPr>
                <w:b/>
                <w:i/>
              </w:rPr>
            </w:pPr>
            <w:r w:rsidRPr="002A3EE5">
              <w:rPr>
                <w:b/>
                <w:i/>
              </w:rPr>
              <w:t>владеть:</w:t>
            </w:r>
          </w:p>
          <w:p w:rsidR="00A74729" w:rsidRPr="002A3EE5" w:rsidRDefault="00A74729" w:rsidP="00BA3E1B">
            <w:pPr>
              <w:adjustRightInd w:val="0"/>
              <w:rPr>
                <w:b/>
                <w:i/>
                <w:sz w:val="24"/>
                <w:szCs w:val="24"/>
              </w:rPr>
            </w:pPr>
            <w:r w:rsidRPr="002A3EE5">
              <w:t>навыками организации исследовательских работ в коллективе авторов, управления таким коллективом</w:t>
            </w:r>
          </w:p>
        </w:tc>
      </w:tr>
      <w:tr w:rsidR="00A74729" w:rsidRPr="002A3EE5" w:rsidTr="00BA3E1B">
        <w:tc>
          <w:tcPr>
            <w:tcW w:w="1389" w:type="pct"/>
          </w:tcPr>
          <w:p w:rsidR="00A74729" w:rsidRPr="002A3EE5" w:rsidRDefault="00A74729" w:rsidP="00BA3E1B">
            <w:pPr>
              <w:autoSpaceDE/>
              <w:autoSpaceDN/>
              <w:jc w:val="center"/>
              <w:rPr>
                <w:sz w:val="24"/>
                <w:szCs w:val="24"/>
                <w:lang w:eastAsia="en-US"/>
              </w:rPr>
            </w:pPr>
            <w:r w:rsidRPr="002A3EE5">
              <w:rPr>
                <w:sz w:val="24"/>
                <w:szCs w:val="24"/>
                <w:lang w:eastAsia="en-US"/>
              </w:rPr>
              <w:t>ПК-4</w:t>
            </w:r>
          </w:p>
        </w:tc>
        <w:tc>
          <w:tcPr>
            <w:tcW w:w="3611" w:type="pct"/>
          </w:tcPr>
          <w:p w:rsidR="00A74729" w:rsidRPr="002A3EE5" w:rsidRDefault="00A74729" w:rsidP="00BA3E1B">
            <w:pPr>
              <w:pStyle w:val="TableParagraph"/>
              <w:rPr>
                <w:b/>
                <w:i/>
              </w:rPr>
            </w:pPr>
            <w:r w:rsidRPr="002A3EE5">
              <w:rPr>
                <w:b/>
                <w:i/>
              </w:rPr>
              <w:t>знать:</w:t>
            </w:r>
          </w:p>
          <w:p w:rsidR="00A74729" w:rsidRPr="002A3EE5" w:rsidRDefault="00A74729" w:rsidP="00BA3E1B">
            <w:pPr>
              <w:pStyle w:val="TableParagraph"/>
            </w:pPr>
            <w:r w:rsidRPr="002A3EE5">
              <w:t>основные научные подходы к содержанию деятельности по выявлению, пресечению, раскрытию и расследованию правонарушения и преступления;</w:t>
            </w:r>
          </w:p>
          <w:p w:rsidR="00A74729" w:rsidRPr="002A3EE5" w:rsidRDefault="00A74729" w:rsidP="00BA3E1B">
            <w:pPr>
              <w:pStyle w:val="TableParagraph"/>
              <w:rPr>
                <w:b/>
                <w:i/>
              </w:rPr>
            </w:pPr>
            <w:r w:rsidRPr="002A3EE5">
              <w:rPr>
                <w:b/>
                <w:i/>
              </w:rPr>
              <w:t>уметь:</w:t>
            </w:r>
          </w:p>
          <w:p w:rsidR="00A74729" w:rsidRPr="002A3EE5" w:rsidRDefault="00A74729" w:rsidP="00BA3E1B">
            <w:pPr>
              <w:pStyle w:val="TableParagraph"/>
            </w:pPr>
            <w:r w:rsidRPr="002A3EE5">
              <w:t>анализировать и формулировать результаты научно-исследовательской деятельности по проблемам выявления, пресечения, раскрытия и расследования правонарушения и преступления в процессе проведения диссертационного исследования;</w:t>
            </w:r>
          </w:p>
          <w:p w:rsidR="00A74729" w:rsidRPr="002A3EE5" w:rsidRDefault="00A74729" w:rsidP="00BA3E1B">
            <w:pPr>
              <w:pStyle w:val="TableParagraph"/>
              <w:rPr>
                <w:b/>
                <w:i/>
              </w:rPr>
            </w:pPr>
            <w:r w:rsidRPr="002A3EE5">
              <w:rPr>
                <w:b/>
                <w:i/>
              </w:rPr>
              <w:t>владеть:</w:t>
            </w:r>
          </w:p>
          <w:p w:rsidR="00A74729" w:rsidRPr="002A3EE5" w:rsidRDefault="00A74729" w:rsidP="00BA3E1B">
            <w:pPr>
              <w:adjustRightInd w:val="0"/>
              <w:rPr>
                <w:sz w:val="24"/>
                <w:szCs w:val="24"/>
                <w:lang w:eastAsia="en-US"/>
              </w:rPr>
            </w:pPr>
            <w:r w:rsidRPr="002A3EE5">
              <w:t>навыками самостоятельной работы в процессе научно-исследовательской работы по проблемам выявления, пресечения, раскрытия и расследования правонарушения и преступления</w:t>
            </w:r>
          </w:p>
        </w:tc>
      </w:tr>
      <w:tr w:rsidR="00A74729" w:rsidRPr="002A3EE5" w:rsidTr="00AC15DB">
        <w:trPr>
          <w:trHeight w:val="2940"/>
        </w:trPr>
        <w:tc>
          <w:tcPr>
            <w:tcW w:w="1389" w:type="pct"/>
          </w:tcPr>
          <w:p w:rsidR="00A74729" w:rsidRPr="002A3EE5" w:rsidRDefault="00A74729" w:rsidP="00BA3E1B">
            <w:pPr>
              <w:autoSpaceDE/>
              <w:autoSpaceDN/>
              <w:jc w:val="center"/>
              <w:rPr>
                <w:sz w:val="24"/>
                <w:szCs w:val="24"/>
                <w:lang w:eastAsia="en-US"/>
              </w:rPr>
            </w:pPr>
            <w:r w:rsidRPr="002A3EE5">
              <w:rPr>
                <w:sz w:val="24"/>
                <w:szCs w:val="24"/>
                <w:lang w:eastAsia="en-US"/>
              </w:rPr>
              <w:t>ПК-7</w:t>
            </w:r>
          </w:p>
        </w:tc>
        <w:tc>
          <w:tcPr>
            <w:tcW w:w="3611" w:type="pct"/>
          </w:tcPr>
          <w:p w:rsidR="00A74729" w:rsidRPr="002A3EE5" w:rsidRDefault="00A74729" w:rsidP="00BA3E1B">
            <w:pPr>
              <w:adjustRightInd w:val="0"/>
              <w:rPr>
                <w:b/>
                <w:i/>
              </w:rPr>
            </w:pPr>
            <w:r w:rsidRPr="002A3EE5">
              <w:rPr>
                <w:b/>
                <w:i/>
              </w:rPr>
              <w:t>знать:</w:t>
            </w:r>
          </w:p>
          <w:p w:rsidR="00A74729" w:rsidRPr="002A3EE5" w:rsidRDefault="00A74729" w:rsidP="00BA3E1B">
            <w:r w:rsidRPr="002A3EE5">
              <w:t>основные методы проведения научного исследования по теме магистерской диссертации, способы и приемы толкования нормативных правовых актов, составляющих предмет исследования;</w:t>
            </w:r>
          </w:p>
          <w:p w:rsidR="00A74729" w:rsidRPr="002A3EE5" w:rsidRDefault="00A74729" w:rsidP="00BA3E1B">
            <w:pPr>
              <w:adjustRightInd w:val="0"/>
              <w:rPr>
                <w:b/>
                <w:i/>
              </w:rPr>
            </w:pPr>
            <w:r w:rsidRPr="002A3EE5">
              <w:rPr>
                <w:b/>
                <w:i/>
              </w:rPr>
              <w:t>уметь:</w:t>
            </w:r>
          </w:p>
          <w:p w:rsidR="00A74729" w:rsidRPr="002A3EE5" w:rsidRDefault="00A74729" w:rsidP="00BA3E1B">
            <w:pPr>
              <w:adjustRightInd w:val="0"/>
            </w:pPr>
            <w:r w:rsidRPr="002A3EE5">
              <w:t>компетентно использовать на практике умения и навыки толкования нормативных правовых актов в процессе научного исследования в ходе организации исследовательских работ, в том числе коллективом авторов,</w:t>
            </w:r>
          </w:p>
          <w:p w:rsidR="00A74729" w:rsidRPr="002A3EE5" w:rsidRDefault="00A74729" w:rsidP="00BA3E1B">
            <w:pPr>
              <w:adjustRightInd w:val="0"/>
              <w:rPr>
                <w:b/>
                <w:i/>
              </w:rPr>
            </w:pPr>
            <w:r w:rsidRPr="002A3EE5">
              <w:rPr>
                <w:b/>
                <w:i/>
              </w:rPr>
              <w:t>владеть:</w:t>
            </w:r>
          </w:p>
          <w:p w:rsidR="00A74729" w:rsidRPr="002A3EE5" w:rsidRDefault="00A74729" w:rsidP="00BA3E1B">
            <w:pPr>
              <w:autoSpaceDE/>
              <w:autoSpaceDN/>
              <w:rPr>
                <w:sz w:val="24"/>
                <w:szCs w:val="24"/>
                <w:lang w:eastAsia="en-US"/>
              </w:rPr>
            </w:pPr>
            <w:r w:rsidRPr="002A3EE5">
              <w:t>навыками толкования нормативных правовых актов в процессе научного исследования</w:t>
            </w:r>
          </w:p>
        </w:tc>
      </w:tr>
      <w:tr w:rsidR="00A74729" w:rsidRPr="002A3EE5" w:rsidTr="00BA3E1B">
        <w:trPr>
          <w:trHeight w:val="615"/>
        </w:trPr>
        <w:tc>
          <w:tcPr>
            <w:tcW w:w="1389" w:type="pct"/>
          </w:tcPr>
          <w:p w:rsidR="00A74729" w:rsidRPr="002A3EE5" w:rsidRDefault="00A74729" w:rsidP="00BA3E1B">
            <w:pPr>
              <w:autoSpaceDE/>
              <w:autoSpaceDN/>
              <w:jc w:val="center"/>
              <w:rPr>
                <w:sz w:val="24"/>
                <w:szCs w:val="24"/>
                <w:lang w:eastAsia="en-US"/>
              </w:rPr>
            </w:pPr>
            <w:r w:rsidRPr="002A3EE5">
              <w:rPr>
                <w:sz w:val="24"/>
                <w:szCs w:val="24"/>
                <w:lang w:eastAsia="en-US"/>
              </w:rPr>
              <w:t>ПК-10</w:t>
            </w:r>
          </w:p>
        </w:tc>
        <w:tc>
          <w:tcPr>
            <w:tcW w:w="3611" w:type="pct"/>
          </w:tcPr>
          <w:p w:rsidR="00A74729" w:rsidRPr="002A3EE5" w:rsidRDefault="00A74729" w:rsidP="00AC15DB">
            <w:pPr>
              <w:widowControl/>
              <w:adjustRightInd w:val="0"/>
              <w:rPr>
                <w:b/>
                <w:bCs/>
                <w:i/>
                <w:sz w:val="23"/>
                <w:szCs w:val="23"/>
              </w:rPr>
            </w:pPr>
            <w:r w:rsidRPr="002A3EE5">
              <w:rPr>
                <w:b/>
                <w:bCs/>
                <w:i/>
                <w:sz w:val="23"/>
                <w:szCs w:val="23"/>
              </w:rPr>
              <w:t xml:space="preserve">Знать: </w:t>
            </w:r>
          </w:p>
          <w:p w:rsidR="00A74729" w:rsidRPr="002A3EE5" w:rsidRDefault="00A74729" w:rsidP="00AC15DB">
            <w:pPr>
              <w:widowControl/>
              <w:adjustRightInd w:val="0"/>
              <w:rPr>
                <w:sz w:val="23"/>
                <w:szCs w:val="23"/>
              </w:rPr>
            </w:pPr>
            <w:r w:rsidRPr="002A3EE5">
              <w:rPr>
                <w:sz w:val="23"/>
                <w:szCs w:val="23"/>
              </w:rPr>
              <w:t xml:space="preserve">управленческие инновации в профессиональной деятельности </w:t>
            </w:r>
          </w:p>
          <w:p w:rsidR="00A74729" w:rsidRPr="002A3EE5" w:rsidRDefault="00A74729" w:rsidP="00AC15DB">
            <w:pPr>
              <w:widowControl/>
              <w:adjustRightInd w:val="0"/>
              <w:rPr>
                <w:b/>
                <w:bCs/>
                <w:i/>
                <w:sz w:val="23"/>
                <w:szCs w:val="23"/>
              </w:rPr>
            </w:pPr>
            <w:r w:rsidRPr="002A3EE5">
              <w:rPr>
                <w:b/>
                <w:bCs/>
                <w:i/>
                <w:sz w:val="23"/>
                <w:szCs w:val="23"/>
              </w:rPr>
              <w:t xml:space="preserve">Уметь: </w:t>
            </w:r>
          </w:p>
          <w:p w:rsidR="00A74729" w:rsidRPr="002A3EE5" w:rsidRDefault="00A74729" w:rsidP="00AC15DB">
            <w:pPr>
              <w:widowControl/>
              <w:adjustRightInd w:val="0"/>
              <w:rPr>
                <w:sz w:val="23"/>
                <w:szCs w:val="23"/>
              </w:rPr>
            </w:pPr>
            <w:r w:rsidRPr="002A3EE5">
              <w:rPr>
                <w:sz w:val="23"/>
                <w:szCs w:val="23"/>
              </w:rPr>
              <w:t xml:space="preserve">воспринимать, анализировать и реализовывать управленческие инновации в профессиональной деятельности, соблюдая нормы морали профессиональной этики и служебного этикета </w:t>
            </w:r>
          </w:p>
          <w:p w:rsidR="00A74729" w:rsidRPr="002A3EE5" w:rsidRDefault="00A74729" w:rsidP="00AC15DB">
            <w:pPr>
              <w:ind w:right="237"/>
              <w:rPr>
                <w:b/>
                <w:bCs/>
                <w:i/>
                <w:sz w:val="23"/>
                <w:szCs w:val="23"/>
              </w:rPr>
            </w:pPr>
            <w:r w:rsidRPr="002A3EE5">
              <w:rPr>
                <w:b/>
                <w:bCs/>
                <w:i/>
                <w:sz w:val="23"/>
                <w:szCs w:val="23"/>
              </w:rPr>
              <w:t>Владеть:</w:t>
            </w:r>
          </w:p>
          <w:p w:rsidR="00A74729" w:rsidRPr="002A3EE5" w:rsidRDefault="00A74729" w:rsidP="00AC15DB">
            <w:pPr>
              <w:autoSpaceDE/>
              <w:autoSpaceDN/>
              <w:rPr>
                <w:b/>
                <w:i/>
              </w:rPr>
            </w:pPr>
            <w:r w:rsidRPr="002A3EE5">
              <w:rPr>
                <w:b/>
                <w:bCs/>
                <w:sz w:val="23"/>
                <w:szCs w:val="23"/>
              </w:rPr>
              <w:t xml:space="preserve"> </w:t>
            </w:r>
            <w:r w:rsidRPr="002A3EE5">
              <w:rPr>
                <w:sz w:val="23"/>
                <w:szCs w:val="23"/>
              </w:rPr>
              <w:t>навыками анализа юридических фактов и правовых отношений в сфере борьбы с преступностью; работы с нормативно-правовыми актами, регулирующие общественные правоотношения, возникающие в сфере борьбы с преступностью; навыками принятия необходимых мер по защите прав и свобод граждан</w:t>
            </w:r>
          </w:p>
        </w:tc>
      </w:tr>
      <w:tr w:rsidR="00A74729" w:rsidRPr="002A3EE5" w:rsidTr="00BA3E1B">
        <w:tc>
          <w:tcPr>
            <w:tcW w:w="1389" w:type="pct"/>
          </w:tcPr>
          <w:p w:rsidR="00A74729" w:rsidRPr="002A3EE5" w:rsidRDefault="00A74729" w:rsidP="00BA3E1B">
            <w:pPr>
              <w:autoSpaceDE/>
              <w:autoSpaceDN/>
              <w:jc w:val="center"/>
              <w:rPr>
                <w:sz w:val="24"/>
                <w:szCs w:val="24"/>
                <w:lang w:eastAsia="en-US"/>
              </w:rPr>
            </w:pPr>
            <w:r w:rsidRPr="002A3EE5">
              <w:rPr>
                <w:sz w:val="24"/>
                <w:szCs w:val="24"/>
                <w:lang w:eastAsia="en-US"/>
              </w:rPr>
              <w:t>ПК-11</w:t>
            </w:r>
          </w:p>
        </w:tc>
        <w:tc>
          <w:tcPr>
            <w:tcW w:w="3611" w:type="pct"/>
          </w:tcPr>
          <w:p w:rsidR="00A74729" w:rsidRPr="002A3EE5" w:rsidRDefault="00A74729" w:rsidP="00BA3E1B">
            <w:pPr>
              <w:pStyle w:val="TableParagraph"/>
              <w:rPr>
                <w:b/>
                <w:i/>
              </w:rPr>
            </w:pPr>
            <w:r w:rsidRPr="002A3EE5">
              <w:rPr>
                <w:b/>
                <w:i/>
              </w:rPr>
              <w:t>знать:</w:t>
            </w:r>
          </w:p>
          <w:p w:rsidR="00A74729" w:rsidRPr="002A3EE5" w:rsidRDefault="00A74729" w:rsidP="00BA3E1B">
            <w:pPr>
              <w:pStyle w:val="TableParagraph"/>
            </w:pPr>
            <w:r w:rsidRPr="002A3EE5">
              <w:t>правила исполнения ссылок на источники;</w:t>
            </w:r>
          </w:p>
          <w:p w:rsidR="00A74729" w:rsidRPr="002A3EE5" w:rsidRDefault="00A74729" w:rsidP="00BA3E1B">
            <w:pPr>
              <w:pStyle w:val="TableParagraph"/>
              <w:rPr>
                <w:b/>
                <w:i/>
              </w:rPr>
            </w:pPr>
            <w:r w:rsidRPr="002A3EE5">
              <w:rPr>
                <w:b/>
                <w:i/>
              </w:rPr>
              <w:t>уметь:</w:t>
            </w:r>
          </w:p>
          <w:p w:rsidR="00A74729" w:rsidRPr="002A3EE5" w:rsidRDefault="00A74729" w:rsidP="00BA3E1B">
            <w:pPr>
              <w:pStyle w:val="TableParagraph"/>
            </w:pPr>
            <w:r w:rsidRPr="002A3EE5">
              <w:t>методически грамотно проводить научные исследования;</w:t>
            </w:r>
          </w:p>
          <w:p w:rsidR="00A74729" w:rsidRPr="002A3EE5" w:rsidRDefault="00A74729" w:rsidP="00BA3E1B">
            <w:pPr>
              <w:pStyle w:val="TableParagraph"/>
              <w:rPr>
                <w:b/>
                <w:i/>
              </w:rPr>
            </w:pPr>
            <w:r w:rsidRPr="002A3EE5">
              <w:rPr>
                <w:b/>
                <w:i/>
              </w:rPr>
              <w:t>владеть:</w:t>
            </w:r>
          </w:p>
          <w:p w:rsidR="00A74729" w:rsidRPr="002A3EE5" w:rsidRDefault="00A74729" w:rsidP="00BA3E1B">
            <w:pPr>
              <w:autoSpaceDE/>
              <w:autoSpaceDN/>
              <w:rPr>
                <w:sz w:val="24"/>
                <w:szCs w:val="24"/>
                <w:lang w:eastAsia="en-US"/>
              </w:rPr>
            </w:pPr>
            <w:r w:rsidRPr="002A3EE5">
              <w:t>навыками библиографической ссылки при проведении научных исследований</w:t>
            </w:r>
          </w:p>
        </w:tc>
      </w:tr>
    </w:tbl>
    <w:p w:rsidR="00A74729" w:rsidRPr="002A3EE5" w:rsidRDefault="00A74729" w:rsidP="00B31D03">
      <w:pPr>
        <w:autoSpaceDE/>
        <w:autoSpaceDN/>
        <w:jc w:val="both"/>
        <w:rPr>
          <w:b/>
          <w:sz w:val="24"/>
          <w:szCs w:val="24"/>
        </w:rPr>
      </w:pPr>
    </w:p>
    <w:p w:rsidR="00A74729" w:rsidRPr="002A3EE5" w:rsidRDefault="00A74729" w:rsidP="00BA3E1B">
      <w:pPr>
        <w:pStyle w:val="ListParagraph"/>
        <w:adjustRightInd w:val="0"/>
        <w:ind w:left="0" w:firstLine="0"/>
        <w:jc w:val="center"/>
        <w:rPr>
          <w:b/>
          <w:sz w:val="28"/>
          <w:szCs w:val="28"/>
        </w:rPr>
      </w:pPr>
      <w:r w:rsidRPr="002A3EE5">
        <w:rPr>
          <w:b/>
          <w:sz w:val="28"/>
          <w:szCs w:val="28"/>
        </w:rPr>
        <w:t>3. Место практики в структуре образовательной программы, объем практики и ее продолжительность</w:t>
      </w:r>
    </w:p>
    <w:p w:rsidR="00A74729" w:rsidRPr="002A3EE5" w:rsidRDefault="00A74729" w:rsidP="00B31D03">
      <w:pPr>
        <w:pStyle w:val="ListParagraph"/>
        <w:adjustRightInd w:val="0"/>
        <w:ind w:left="720" w:firstLine="0"/>
        <w:rPr>
          <w:b/>
          <w:sz w:val="28"/>
          <w:szCs w:val="28"/>
        </w:rPr>
      </w:pPr>
    </w:p>
    <w:p w:rsidR="00A74729" w:rsidRPr="002A3EE5" w:rsidRDefault="00A74729" w:rsidP="00B31D03">
      <w:pPr>
        <w:adjustRightInd w:val="0"/>
        <w:ind w:firstLine="708"/>
        <w:jc w:val="both"/>
        <w:rPr>
          <w:sz w:val="28"/>
          <w:szCs w:val="28"/>
        </w:rPr>
      </w:pPr>
      <w:r w:rsidRPr="002A3EE5">
        <w:rPr>
          <w:sz w:val="28"/>
          <w:szCs w:val="28"/>
        </w:rPr>
        <w:t>Данная практика входит в раздел «Практика и научно-исследовательская работа» учебного плана подготовки обучающихся по направлению подготовки 40.04.01 Юриспруденция.</w:t>
      </w:r>
    </w:p>
    <w:p w:rsidR="00A74729" w:rsidRDefault="00A74729" w:rsidP="00E632DA">
      <w:pPr>
        <w:pStyle w:val="TableParagraph"/>
        <w:ind w:firstLine="709"/>
        <w:jc w:val="both"/>
        <w:rPr>
          <w:sz w:val="28"/>
          <w:szCs w:val="28"/>
        </w:rPr>
      </w:pPr>
      <w:r w:rsidRPr="002A3EE5">
        <w:rPr>
          <w:sz w:val="28"/>
          <w:szCs w:val="28"/>
        </w:rPr>
        <w:t xml:space="preserve">Исходные знания, умения и навыки, необходимые для прохождения данной практики, формируются в процессе изучения дисциплин: </w:t>
      </w:r>
      <w:r w:rsidRPr="00E632DA">
        <w:rPr>
          <w:sz w:val="28"/>
          <w:szCs w:val="28"/>
        </w:rPr>
        <w:t>История и методология юридической науки;</w:t>
      </w:r>
      <w:r>
        <w:rPr>
          <w:sz w:val="28"/>
          <w:szCs w:val="28"/>
        </w:rPr>
        <w:t xml:space="preserve"> </w:t>
      </w:r>
      <w:r w:rsidRPr="00E632DA">
        <w:rPr>
          <w:sz w:val="28"/>
          <w:szCs w:val="28"/>
        </w:rPr>
        <w:t>Актуальные проблемы уголовного права;</w:t>
      </w:r>
      <w:r>
        <w:rPr>
          <w:sz w:val="28"/>
          <w:szCs w:val="28"/>
        </w:rPr>
        <w:t xml:space="preserve"> </w:t>
      </w:r>
      <w:r w:rsidRPr="00E632DA">
        <w:rPr>
          <w:sz w:val="28"/>
          <w:szCs w:val="28"/>
        </w:rPr>
        <w:t>Актуальные проблемы уголовно-процессуального права;</w:t>
      </w:r>
      <w:r>
        <w:rPr>
          <w:sz w:val="28"/>
          <w:szCs w:val="28"/>
        </w:rPr>
        <w:t xml:space="preserve"> </w:t>
      </w:r>
      <w:r w:rsidRPr="00E632DA">
        <w:rPr>
          <w:sz w:val="28"/>
          <w:szCs w:val="28"/>
        </w:rPr>
        <w:t>Актуальные проблемы расследования преступлений;</w:t>
      </w:r>
      <w:r>
        <w:rPr>
          <w:sz w:val="28"/>
          <w:szCs w:val="28"/>
        </w:rPr>
        <w:t xml:space="preserve"> </w:t>
      </w:r>
      <w:r w:rsidRPr="00E632DA">
        <w:rPr>
          <w:sz w:val="28"/>
          <w:szCs w:val="28"/>
        </w:rPr>
        <w:t>Актуальные проблемы предупреждения преступлений</w:t>
      </w:r>
      <w:r>
        <w:rPr>
          <w:sz w:val="28"/>
          <w:szCs w:val="28"/>
        </w:rPr>
        <w:t>.</w:t>
      </w:r>
    </w:p>
    <w:p w:rsidR="00A74729" w:rsidRPr="002A3EE5" w:rsidRDefault="00A74729" w:rsidP="00F736E6">
      <w:pPr>
        <w:pStyle w:val="TableParagraph"/>
        <w:ind w:firstLine="709"/>
        <w:jc w:val="both"/>
        <w:rPr>
          <w:sz w:val="28"/>
          <w:szCs w:val="28"/>
        </w:rPr>
      </w:pPr>
      <w:r w:rsidRPr="002A3EE5">
        <w:rPr>
          <w:sz w:val="28"/>
          <w:szCs w:val="28"/>
        </w:rPr>
        <w:t>Прохождение данной практики предусматривается для очной формы обучения – в 4-м семестре</w:t>
      </w:r>
      <w:r>
        <w:rPr>
          <w:sz w:val="28"/>
          <w:szCs w:val="28"/>
        </w:rPr>
        <w:t xml:space="preserve">, </w:t>
      </w:r>
      <w:r w:rsidRPr="002A3EE5">
        <w:rPr>
          <w:sz w:val="28"/>
          <w:szCs w:val="28"/>
        </w:rPr>
        <w:t xml:space="preserve">для </w:t>
      </w:r>
      <w:r>
        <w:rPr>
          <w:sz w:val="28"/>
          <w:szCs w:val="28"/>
        </w:rPr>
        <w:t>за</w:t>
      </w:r>
      <w:r w:rsidRPr="002A3EE5">
        <w:rPr>
          <w:sz w:val="28"/>
          <w:szCs w:val="28"/>
        </w:rPr>
        <w:t>очной формы обучения</w:t>
      </w:r>
      <w:r>
        <w:rPr>
          <w:sz w:val="28"/>
          <w:szCs w:val="28"/>
        </w:rPr>
        <w:t xml:space="preserve"> – на 3-м курсе.</w:t>
      </w:r>
    </w:p>
    <w:p w:rsidR="00A74729" w:rsidRPr="002A3EE5" w:rsidRDefault="00A74729" w:rsidP="00B31D03">
      <w:pPr>
        <w:autoSpaceDE/>
        <w:autoSpaceDN/>
        <w:ind w:firstLine="708"/>
        <w:jc w:val="both"/>
        <w:rPr>
          <w:sz w:val="28"/>
          <w:szCs w:val="28"/>
        </w:rPr>
      </w:pPr>
      <w:r w:rsidRPr="002A3EE5">
        <w:rPr>
          <w:sz w:val="28"/>
          <w:szCs w:val="28"/>
        </w:rPr>
        <w:t>Объем практики составляет 6 зачетных единиц, продолжительность практики – 4 недели (216 академических часов).</w:t>
      </w:r>
    </w:p>
    <w:p w:rsidR="00A74729" w:rsidRPr="002A3EE5" w:rsidRDefault="00A74729" w:rsidP="00B31D03">
      <w:pPr>
        <w:autoSpaceDE/>
        <w:autoSpaceDN/>
        <w:ind w:firstLine="708"/>
        <w:jc w:val="both"/>
        <w:rPr>
          <w:sz w:val="28"/>
          <w:szCs w:val="28"/>
        </w:rPr>
      </w:pPr>
    </w:p>
    <w:p w:rsidR="00A74729" w:rsidRPr="002A3EE5" w:rsidRDefault="00A74729" w:rsidP="00BA3E1B">
      <w:pPr>
        <w:pStyle w:val="ListParagraph"/>
        <w:autoSpaceDE/>
        <w:autoSpaceDN/>
        <w:ind w:left="0" w:firstLine="0"/>
        <w:jc w:val="center"/>
        <w:rPr>
          <w:b/>
          <w:sz w:val="28"/>
          <w:szCs w:val="28"/>
        </w:rPr>
      </w:pPr>
      <w:r w:rsidRPr="002A3EE5">
        <w:rPr>
          <w:b/>
          <w:sz w:val="28"/>
          <w:szCs w:val="28"/>
        </w:rPr>
        <w:t>4. Содержание практики</w:t>
      </w:r>
    </w:p>
    <w:p w:rsidR="00A74729" w:rsidRPr="002A3EE5" w:rsidRDefault="00A74729" w:rsidP="00B31D03">
      <w:pPr>
        <w:autoSpaceDE/>
        <w:autoSpaceDN/>
        <w:jc w:val="both"/>
        <w:rPr>
          <w:b/>
          <w:bCs/>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9"/>
        <w:gridCol w:w="2323"/>
        <w:gridCol w:w="3969"/>
        <w:gridCol w:w="2889"/>
      </w:tblGrid>
      <w:tr w:rsidR="00A74729" w:rsidRPr="002A3EE5" w:rsidTr="00BA3E1B">
        <w:trPr>
          <w:trHeight w:val="1049"/>
        </w:trPr>
        <w:tc>
          <w:tcPr>
            <w:tcW w:w="479" w:type="dxa"/>
            <w:vAlign w:val="center"/>
          </w:tcPr>
          <w:p w:rsidR="00A74729" w:rsidRPr="002A3EE5" w:rsidRDefault="00A74729" w:rsidP="00B31D03">
            <w:pPr>
              <w:autoSpaceDE/>
              <w:autoSpaceDN/>
              <w:ind w:left="-57" w:right="-57"/>
              <w:jc w:val="center"/>
              <w:rPr>
                <w:b/>
                <w:sz w:val="24"/>
                <w:szCs w:val="24"/>
              </w:rPr>
            </w:pPr>
            <w:r w:rsidRPr="002A3EE5">
              <w:rPr>
                <w:b/>
                <w:sz w:val="24"/>
                <w:szCs w:val="24"/>
              </w:rPr>
              <w:t>№ п/п</w:t>
            </w:r>
          </w:p>
        </w:tc>
        <w:tc>
          <w:tcPr>
            <w:tcW w:w="2323" w:type="dxa"/>
            <w:vAlign w:val="center"/>
          </w:tcPr>
          <w:p w:rsidR="00A74729" w:rsidRPr="002A3EE5" w:rsidRDefault="00A74729" w:rsidP="00B31D03">
            <w:pPr>
              <w:autoSpaceDE/>
              <w:autoSpaceDN/>
              <w:ind w:left="-57" w:right="-57"/>
              <w:jc w:val="center"/>
              <w:rPr>
                <w:b/>
                <w:sz w:val="24"/>
                <w:szCs w:val="24"/>
              </w:rPr>
            </w:pPr>
            <w:r w:rsidRPr="002A3EE5">
              <w:rPr>
                <w:b/>
                <w:sz w:val="24"/>
                <w:szCs w:val="24"/>
              </w:rPr>
              <w:t>Этапы практики</w:t>
            </w:r>
          </w:p>
        </w:tc>
        <w:tc>
          <w:tcPr>
            <w:tcW w:w="3969" w:type="dxa"/>
            <w:vAlign w:val="center"/>
          </w:tcPr>
          <w:p w:rsidR="00A74729" w:rsidRPr="002A3EE5" w:rsidRDefault="00A74729" w:rsidP="00B31D03">
            <w:pPr>
              <w:autoSpaceDE/>
              <w:autoSpaceDN/>
              <w:ind w:left="-57" w:right="-57"/>
              <w:jc w:val="center"/>
              <w:rPr>
                <w:b/>
                <w:sz w:val="24"/>
                <w:szCs w:val="24"/>
              </w:rPr>
            </w:pPr>
            <w:r w:rsidRPr="002A3EE5">
              <w:rPr>
                <w:b/>
                <w:sz w:val="24"/>
                <w:szCs w:val="24"/>
              </w:rPr>
              <w:t>Содержание учебной работы</w:t>
            </w:r>
          </w:p>
        </w:tc>
        <w:tc>
          <w:tcPr>
            <w:tcW w:w="2889" w:type="dxa"/>
            <w:vAlign w:val="center"/>
          </w:tcPr>
          <w:p w:rsidR="00A74729" w:rsidRPr="002A3EE5" w:rsidRDefault="00A74729" w:rsidP="00B31D03">
            <w:pPr>
              <w:autoSpaceDE/>
              <w:autoSpaceDN/>
              <w:ind w:left="-57" w:right="-57"/>
              <w:jc w:val="center"/>
              <w:rPr>
                <w:b/>
                <w:sz w:val="24"/>
                <w:szCs w:val="24"/>
              </w:rPr>
            </w:pPr>
            <w:r w:rsidRPr="002A3EE5">
              <w:rPr>
                <w:b/>
                <w:sz w:val="24"/>
                <w:szCs w:val="24"/>
              </w:rPr>
              <w:t>Форма текущего контроля успеваемости и промежуточной аттестации (вид оценочных средств)</w:t>
            </w:r>
          </w:p>
        </w:tc>
      </w:tr>
      <w:tr w:rsidR="00A74729" w:rsidRPr="002A3EE5" w:rsidTr="00BA3E1B">
        <w:tc>
          <w:tcPr>
            <w:tcW w:w="479" w:type="dxa"/>
          </w:tcPr>
          <w:p w:rsidR="00A74729" w:rsidRPr="002A3EE5" w:rsidRDefault="00A74729" w:rsidP="00BA3E1B">
            <w:pPr>
              <w:autoSpaceDE/>
              <w:autoSpaceDN/>
              <w:jc w:val="center"/>
              <w:rPr>
                <w:sz w:val="24"/>
                <w:szCs w:val="24"/>
              </w:rPr>
            </w:pPr>
            <w:r w:rsidRPr="002A3EE5">
              <w:rPr>
                <w:sz w:val="24"/>
                <w:szCs w:val="24"/>
              </w:rPr>
              <w:t>1.</w:t>
            </w:r>
          </w:p>
        </w:tc>
        <w:tc>
          <w:tcPr>
            <w:tcW w:w="2323" w:type="dxa"/>
          </w:tcPr>
          <w:p w:rsidR="00A74729" w:rsidRPr="002A3EE5" w:rsidRDefault="00A74729" w:rsidP="00BA3E1B">
            <w:pPr>
              <w:autoSpaceDE/>
              <w:autoSpaceDN/>
              <w:jc w:val="center"/>
              <w:rPr>
                <w:sz w:val="24"/>
                <w:szCs w:val="24"/>
              </w:rPr>
            </w:pPr>
            <w:r w:rsidRPr="002A3EE5">
              <w:rPr>
                <w:iCs/>
                <w:sz w:val="24"/>
                <w:szCs w:val="24"/>
                <w:shd w:val="clear" w:color="auto" w:fill="FFFFFF"/>
              </w:rPr>
              <w:t>Подготовительный (ознакомительный) этап</w:t>
            </w:r>
          </w:p>
        </w:tc>
        <w:tc>
          <w:tcPr>
            <w:tcW w:w="3969" w:type="dxa"/>
          </w:tcPr>
          <w:p w:rsidR="00A74729" w:rsidRPr="002A3EE5" w:rsidRDefault="00A74729" w:rsidP="00BA3E1B">
            <w:pPr>
              <w:autoSpaceDE/>
              <w:autoSpaceDN/>
              <w:jc w:val="center"/>
              <w:rPr>
                <w:iCs/>
                <w:sz w:val="24"/>
                <w:szCs w:val="24"/>
                <w:shd w:val="clear" w:color="auto" w:fill="FFFFFF"/>
              </w:rPr>
            </w:pPr>
            <w:r w:rsidRPr="002A3EE5">
              <w:rPr>
                <w:sz w:val="24"/>
                <w:szCs w:val="24"/>
              </w:rPr>
              <w:t>Уяснение порядка и сроков прохождения практики, содержания и планируемых результатов практики, прибытие на место прохождения практики;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tc>
        <w:tc>
          <w:tcPr>
            <w:tcW w:w="2889" w:type="dxa"/>
          </w:tcPr>
          <w:p w:rsidR="00A74729" w:rsidRPr="002A3EE5" w:rsidRDefault="00A74729" w:rsidP="00BA3E1B">
            <w:pPr>
              <w:autoSpaceDE/>
              <w:autoSpaceDN/>
              <w:ind w:left="-57" w:right="-57"/>
              <w:jc w:val="center"/>
              <w:rPr>
                <w:sz w:val="24"/>
                <w:szCs w:val="24"/>
              </w:rPr>
            </w:pPr>
            <w:r w:rsidRPr="002A3EE5">
              <w:rPr>
                <w:sz w:val="24"/>
                <w:szCs w:val="24"/>
              </w:rPr>
              <w:t>Устный опрос (контрольные</w:t>
            </w:r>
          </w:p>
          <w:p w:rsidR="00A74729" w:rsidRPr="002A3EE5" w:rsidRDefault="00A74729" w:rsidP="00BA3E1B">
            <w:pPr>
              <w:autoSpaceDE/>
              <w:autoSpaceDN/>
              <w:ind w:left="-57" w:right="-57"/>
              <w:jc w:val="center"/>
              <w:rPr>
                <w:sz w:val="24"/>
                <w:szCs w:val="24"/>
              </w:rPr>
            </w:pPr>
            <w:r w:rsidRPr="002A3EE5">
              <w:rPr>
                <w:sz w:val="24"/>
                <w:szCs w:val="24"/>
              </w:rPr>
              <w:t>вопросы)</w:t>
            </w:r>
          </w:p>
        </w:tc>
      </w:tr>
      <w:tr w:rsidR="00A74729" w:rsidRPr="002A3EE5" w:rsidTr="00BA3E1B">
        <w:tc>
          <w:tcPr>
            <w:tcW w:w="479" w:type="dxa"/>
          </w:tcPr>
          <w:p w:rsidR="00A74729" w:rsidRPr="002A3EE5" w:rsidRDefault="00A74729" w:rsidP="00BA3E1B">
            <w:pPr>
              <w:autoSpaceDE/>
              <w:autoSpaceDN/>
              <w:jc w:val="center"/>
              <w:rPr>
                <w:sz w:val="24"/>
                <w:szCs w:val="24"/>
              </w:rPr>
            </w:pPr>
            <w:r w:rsidRPr="002A3EE5">
              <w:rPr>
                <w:sz w:val="24"/>
                <w:szCs w:val="24"/>
              </w:rPr>
              <w:t>2.</w:t>
            </w:r>
          </w:p>
        </w:tc>
        <w:tc>
          <w:tcPr>
            <w:tcW w:w="2323" w:type="dxa"/>
          </w:tcPr>
          <w:p w:rsidR="00A74729" w:rsidRPr="002A3EE5" w:rsidRDefault="00A74729" w:rsidP="00BA3E1B">
            <w:pPr>
              <w:autoSpaceDE/>
              <w:autoSpaceDN/>
              <w:jc w:val="center"/>
              <w:rPr>
                <w:sz w:val="24"/>
                <w:szCs w:val="24"/>
              </w:rPr>
            </w:pPr>
            <w:r w:rsidRPr="002A3EE5">
              <w:rPr>
                <w:iCs/>
                <w:sz w:val="24"/>
                <w:szCs w:val="24"/>
                <w:shd w:val="clear" w:color="auto" w:fill="FFFFFF"/>
              </w:rPr>
              <w:t>Основной этап</w:t>
            </w:r>
          </w:p>
        </w:tc>
        <w:tc>
          <w:tcPr>
            <w:tcW w:w="3969" w:type="dxa"/>
          </w:tcPr>
          <w:p w:rsidR="00A74729" w:rsidRPr="002A3EE5" w:rsidRDefault="00A74729" w:rsidP="00BA3E1B">
            <w:pPr>
              <w:autoSpaceDE/>
              <w:autoSpaceDN/>
              <w:jc w:val="center"/>
              <w:rPr>
                <w:sz w:val="24"/>
                <w:szCs w:val="24"/>
              </w:rPr>
            </w:pPr>
            <w:r w:rsidRPr="002A3EE5">
              <w:rPr>
                <w:sz w:val="24"/>
                <w:szCs w:val="24"/>
              </w:rPr>
              <w:t>ознакомление с нормативно-правовой базой, необходимой для прохождения практики;</w:t>
            </w:r>
          </w:p>
          <w:p w:rsidR="00A74729" w:rsidRPr="002A3EE5" w:rsidRDefault="00A74729" w:rsidP="00BA3E1B">
            <w:pPr>
              <w:autoSpaceDE/>
              <w:autoSpaceDN/>
              <w:jc w:val="center"/>
              <w:rPr>
                <w:sz w:val="24"/>
                <w:szCs w:val="24"/>
              </w:rPr>
            </w:pPr>
            <w:r w:rsidRPr="002A3EE5">
              <w:rPr>
                <w:sz w:val="24"/>
                <w:szCs w:val="24"/>
              </w:rPr>
              <w:t>ознакомление с деятельностью организации, включая изучение нормативных и организационных документов;</w:t>
            </w:r>
          </w:p>
          <w:p w:rsidR="00A74729" w:rsidRPr="002A3EE5" w:rsidRDefault="00A74729" w:rsidP="00BA3E1B">
            <w:pPr>
              <w:autoSpaceDE/>
              <w:autoSpaceDN/>
              <w:jc w:val="center"/>
              <w:rPr>
                <w:sz w:val="24"/>
                <w:szCs w:val="24"/>
              </w:rPr>
            </w:pPr>
            <w:r w:rsidRPr="002A3EE5">
              <w:rPr>
                <w:sz w:val="24"/>
                <w:szCs w:val="24"/>
              </w:rPr>
              <w:t>выполнение практических заданий руководителя практики, включая подбор и изучение научных трудов, составляющих теоретическую основу исследования, оценку возможности их использования, определение планируемого личного вклада автора в разработку темы, сбор и обработку эмпирических данных, оценку их достоверности, объективное представление результатов научного исследования;</w:t>
            </w:r>
          </w:p>
          <w:p w:rsidR="00A74729" w:rsidRPr="002A3EE5" w:rsidRDefault="00A74729" w:rsidP="00BA3E1B">
            <w:pPr>
              <w:autoSpaceDE/>
              <w:autoSpaceDN/>
              <w:jc w:val="center"/>
              <w:rPr>
                <w:iCs/>
                <w:sz w:val="24"/>
                <w:szCs w:val="24"/>
                <w:shd w:val="clear" w:color="auto" w:fill="FFFFFF"/>
              </w:rPr>
            </w:pPr>
            <w:r w:rsidRPr="002A3EE5">
              <w:rPr>
                <w:sz w:val="24"/>
                <w:szCs w:val="24"/>
              </w:rPr>
              <w:t>получение характеристики на обучающегося руководителя практики; обработка материала, собранного при прохождении практики; подготовка и оформление отчета о прохождении практики</w:t>
            </w:r>
          </w:p>
        </w:tc>
        <w:tc>
          <w:tcPr>
            <w:tcW w:w="2889" w:type="dxa"/>
          </w:tcPr>
          <w:p w:rsidR="00A74729" w:rsidRPr="002A3EE5" w:rsidRDefault="00A74729" w:rsidP="00BA3E1B">
            <w:pPr>
              <w:autoSpaceDE/>
              <w:autoSpaceDN/>
              <w:jc w:val="center"/>
              <w:rPr>
                <w:sz w:val="24"/>
                <w:szCs w:val="24"/>
              </w:rPr>
            </w:pPr>
            <w:r w:rsidRPr="002A3EE5">
              <w:rPr>
                <w:sz w:val="24"/>
                <w:szCs w:val="24"/>
              </w:rPr>
              <w:t>Проверка выполнения индивидуальных заданий (контрольные вопросы)</w:t>
            </w:r>
          </w:p>
        </w:tc>
      </w:tr>
      <w:tr w:rsidR="00A74729" w:rsidRPr="002A3EE5" w:rsidTr="00BA3E1B">
        <w:tc>
          <w:tcPr>
            <w:tcW w:w="479" w:type="dxa"/>
          </w:tcPr>
          <w:p w:rsidR="00A74729" w:rsidRPr="002A3EE5" w:rsidRDefault="00A74729" w:rsidP="00BA3E1B">
            <w:pPr>
              <w:autoSpaceDE/>
              <w:autoSpaceDN/>
              <w:jc w:val="center"/>
              <w:rPr>
                <w:sz w:val="24"/>
                <w:szCs w:val="24"/>
              </w:rPr>
            </w:pPr>
            <w:r w:rsidRPr="002A3EE5">
              <w:rPr>
                <w:sz w:val="24"/>
                <w:szCs w:val="24"/>
              </w:rPr>
              <w:t>3.</w:t>
            </w:r>
          </w:p>
        </w:tc>
        <w:tc>
          <w:tcPr>
            <w:tcW w:w="2323" w:type="dxa"/>
          </w:tcPr>
          <w:p w:rsidR="00A74729" w:rsidRPr="002A3EE5" w:rsidRDefault="00A74729" w:rsidP="00BA3E1B">
            <w:pPr>
              <w:autoSpaceDE/>
              <w:autoSpaceDN/>
              <w:jc w:val="center"/>
              <w:rPr>
                <w:iCs/>
                <w:sz w:val="24"/>
                <w:szCs w:val="24"/>
                <w:shd w:val="clear" w:color="auto" w:fill="FFFFFF"/>
              </w:rPr>
            </w:pPr>
            <w:r w:rsidRPr="002A3EE5">
              <w:rPr>
                <w:iCs/>
                <w:sz w:val="24"/>
                <w:szCs w:val="24"/>
                <w:shd w:val="clear" w:color="auto" w:fill="FFFFFF"/>
              </w:rPr>
              <w:t>Промежуточная аттестация</w:t>
            </w:r>
          </w:p>
        </w:tc>
        <w:tc>
          <w:tcPr>
            <w:tcW w:w="3969" w:type="dxa"/>
          </w:tcPr>
          <w:p w:rsidR="00A74729" w:rsidRPr="002A3EE5" w:rsidRDefault="00A74729" w:rsidP="00BA3E1B">
            <w:pPr>
              <w:autoSpaceDE/>
              <w:autoSpaceDN/>
              <w:jc w:val="center"/>
              <w:rPr>
                <w:sz w:val="24"/>
                <w:szCs w:val="24"/>
              </w:rPr>
            </w:pPr>
            <w:r w:rsidRPr="002A3EE5">
              <w:rPr>
                <w:sz w:val="24"/>
                <w:szCs w:val="24"/>
              </w:rPr>
              <w:t>В соответствии с положением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в АНОО ВО «ВЭПИ» и филиалах»</w:t>
            </w:r>
          </w:p>
        </w:tc>
        <w:tc>
          <w:tcPr>
            <w:tcW w:w="2889" w:type="dxa"/>
          </w:tcPr>
          <w:p w:rsidR="00A74729" w:rsidRPr="002A3EE5" w:rsidRDefault="00A74729" w:rsidP="00BA3E1B">
            <w:pPr>
              <w:autoSpaceDE/>
              <w:autoSpaceDN/>
              <w:jc w:val="center"/>
              <w:rPr>
                <w:sz w:val="24"/>
                <w:szCs w:val="24"/>
              </w:rPr>
            </w:pPr>
            <w:r w:rsidRPr="002A3EE5">
              <w:rPr>
                <w:sz w:val="24"/>
                <w:szCs w:val="24"/>
              </w:rPr>
              <w:t>Зачет</w:t>
            </w:r>
          </w:p>
          <w:p w:rsidR="00A74729" w:rsidRPr="002A3EE5" w:rsidRDefault="00A74729" w:rsidP="00BA3E1B">
            <w:pPr>
              <w:autoSpaceDE/>
              <w:autoSpaceDN/>
              <w:jc w:val="center"/>
              <w:rPr>
                <w:sz w:val="24"/>
                <w:szCs w:val="24"/>
              </w:rPr>
            </w:pPr>
            <w:r w:rsidRPr="002A3EE5">
              <w:rPr>
                <w:sz w:val="24"/>
                <w:szCs w:val="24"/>
              </w:rPr>
              <w:t>(проверка и защита отчета о прохождении практики)</w:t>
            </w:r>
          </w:p>
        </w:tc>
      </w:tr>
    </w:tbl>
    <w:p w:rsidR="00A74729" w:rsidRPr="002A3EE5" w:rsidRDefault="00A74729" w:rsidP="00B31D03">
      <w:pPr>
        <w:autoSpaceDE/>
        <w:autoSpaceDN/>
        <w:jc w:val="both"/>
        <w:rPr>
          <w:b/>
          <w:bCs/>
          <w:sz w:val="28"/>
          <w:szCs w:val="28"/>
        </w:rPr>
      </w:pPr>
    </w:p>
    <w:p w:rsidR="00A74729" w:rsidRPr="002A3EE5" w:rsidRDefault="00A74729" w:rsidP="00BA3E1B">
      <w:pPr>
        <w:shd w:val="clear" w:color="auto" w:fill="FFFFFF"/>
        <w:tabs>
          <w:tab w:val="left" w:pos="284"/>
        </w:tabs>
        <w:autoSpaceDE/>
        <w:autoSpaceDN/>
        <w:jc w:val="center"/>
        <w:rPr>
          <w:b/>
          <w:sz w:val="28"/>
          <w:szCs w:val="28"/>
        </w:rPr>
      </w:pPr>
      <w:r w:rsidRPr="002A3EE5">
        <w:rPr>
          <w:b/>
          <w:sz w:val="28"/>
          <w:szCs w:val="28"/>
        </w:rPr>
        <w:t>5. Формы отчетности по практике</w:t>
      </w:r>
    </w:p>
    <w:p w:rsidR="00A74729" w:rsidRPr="002A3EE5" w:rsidRDefault="00A74729" w:rsidP="00BA3E1B">
      <w:pPr>
        <w:shd w:val="clear" w:color="auto" w:fill="FFFFFF"/>
        <w:tabs>
          <w:tab w:val="left" w:pos="284"/>
        </w:tabs>
        <w:autoSpaceDE/>
        <w:autoSpaceDN/>
        <w:ind w:firstLine="709"/>
        <w:rPr>
          <w:sz w:val="28"/>
          <w:szCs w:val="28"/>
        </w:rPr>
      </w:pPr>
    </w:p>
    <w:p w:rsidR="00A74729" w:rsidRPr="002A3EE5" w:rsidRDefault="00A74729" w:rsidP="00BA3E1B">
      <w:pPr>
        <w:shd w:val="clear" w:color="auto" w:fill="FFFFFF"/>
        <w:tabs>
          <w:tab w:val="left" w:pos="284"/>
        </w:tabs>
        <w:autoSpaceDE/>
        <w:autoSpaceDN/>
        <w:ind w:firstLine="709"/>
        <w:rPr>
          <w:sz w:val="28"/>
          <w:szCs w:val="28"/>
        </w:rPr>
      </w:pPr>
      <w:r w:rsidRPr="002A3EE5">
        <w:rPr>
          <w:sz w:val="28"/>
          <w:szCs w:val="28"/>
        </w:rPr>
        <w:t>Формами отчетности по практике являются:</w:t>
      </w:r>
    </w:p>
    <w:p w:rsidR="00A74729" w:rsidRPr="002A3EE5" w:rsidRDefault="00A74729" w:rsidP="00AC15DB">
      <w:pPr>
        <w:autoSpaceDE/>
        <w:autoSpaceDN/>
        <w:ind w:firstLine="709"/>
        <w:jc w:val="both"/>
        <w:rPr>
          <w:sz w:val="28"/>
          <w:szCs w:val="24"/>
        </w:rPr>
      </w:pPr>
      <w:r w:rsidRPr="002A3EE5">
        <w:rPr>
          <w:sz w:val="28"/>
          <w:szCs w:val="24"/>
        </w:rPr>
        <w:t>1. Краткая характеристика профильной организации;</w:t>
      </w:r>
    </w:p>
    <w:p w:rsidR="00A74729" w:rsidRPr="002A3EE5" w:rsidRDefault="00A74729" w:rsidP="00AC15DB">
      <w:pPr>
        <w:autoSpaceDE/>
        <w:autoSpaceDN/>
        <w:ind w:firstLine="709"/>
        <w:jc w:val="both"/>
        <w:rPr>
          <w:sz w:val="28"/>
          <w:szCs w:val="24"/>
        </w:rPr>
      </w:pPr>
      <w:r w:rsidRPr="002A3EE5">
        <w:rPr>
          <w:sz w:val="28"/>
          <w:szCs w:val="24"/>
        </w:rPr>
        <w:t>2. Индивидуальное задание для прохождения практики;</w:t>
      </w:r>
    </w:p>
    <w:p w:rsidR="00A74729" w:rsidRPr="002A3EE5" w:rsidRDefault="00A74729" w:rsidP="00AC15DB">
      <w:pPr>
        <w:autoSpaceDE/>
        <w:autoSpaceDN/>
        <w:ind w:firstLine="709"/>
        <w:jc w:val="both"/>
        <w:rPr>
          <w:sz w:val="28"/>
          <w:szCs w:val="24"/>
        </w:rPr>
      </w:pPr>
      <w:r w:rsidRPr="002A3EE5">
        <w:rPr>
          <w:sz w:val="28"/>
          <w:szCs w:val="24"/>
        </w:rPr>
        <w:t>3. Совместный рабочий график (план) проведения практики;</w:t>
      </w:r>
    </w:p>
    <w:p w:rsidR="00A74729" w:rsidRPr="002A3EE5" w:rsidRDefault="00A74729" w:rsidP="00AC15DB">
      <w:pPr>
        <w:autoSpaceDE/>
        <w:autoSpaceDN/>
        <w:ind w:firstLine="709"/>
        <w:jc w:val="both"/>
        <w:rPr>
          <w:sz w:val="28"/>
          <w:szCs w:val="24"/>
        </w:rPr>
      </w:pPr>
      <w:r w:rsidRPr="002A3EE5">
        <w:rPr>
          <w:sz w:val="28"/>
          <w:szCs w:val="24"/>
        </w:rPr>
        <w:t>4. Заявление обучающегося о разрешении прохождения практики;</w:t>
      </w:r>
    </w:p>
    <w:p w:rsidR="00A74729" w:rsidRPr="002A3EE5" w:rsidRDefault="00A74729" w:rsidP="00AC15DB">
      <w:pPr>
        <w:autoSpaceDE/>
        <w:autoSpaceDN/>
        <w:ind w:firstLine="709"/>
        <w:jc w:val="both"/>
        <w:rPr>
          <w:sz w:val="28"/>
          <w:szCs w:val="24"/>
        </w:rPr>
      </w:pPr>
      <w:r w:rsidRPr="002A3EE5">
        <w:rPr>
          <w:sz w:val="28"/>
          <w:szCs w:val="24"/>
        </w:rPr>
        <w:t>5. Согласие профильной организации о прохождении практики обучающимся;</w:t>
      </w:r>
    </w:p>
    <w:p w:rsidR="00A74729" w:rsidRPr="002A3EE5" w:rsidRDefault="00A74729" w:rsidP="00AC15DB">
      <w:pPr>
        <w:autoSpaceDE/>
        <w:autoSpaceDN/>
        <w:ind w:firstLine="709"/>
        <w:jc w:val="both"/>
        <w:rPr>
          <w:sz w:val="28"/>
          <w:szCs w:val="24"/>
        </w:rPr>
      </w:pPr>
      <w:r w:rsidRPr="002A3EE5">
        <w:rPr>
          <w:sz w:val="28"/>
          <w:szCs w:val="24"/>
        </w:rPr>
        <w:t>6. Договор об организации и проведении практики обучающихся;</w:t>
      </w:r>
    </w:p>
    <w:p w:rsidR="00A74729" w:rsidRPr="002A3EE5" w:rsidRDefault="00A74729" w:rsidP="00AC15DB">
      <w:pPr>
        <w:autoSpaceDE/>
        <w:autoSpaceDN/>
        <w:ind w:firstLine="709"/>
        <w:jc w:val="both"/>
        <w:rPr>
          <w:sz w:val="28"/>
          <w:szCs w:val="24"/>
        </w:rPr>
      </w:pPr>
      <w:r w:rsidRPr="002A3EE5">
        <w:rPr>
          <w:sz w:val="28"/>
          <w:szCs w:val="24"/>
        </w:rPr>
        <w:t>7. Характеристика обучающегося;</w:t>
      </w:r>
    </w:p>
    <w:p w:rsidR="00A74729" w:rsidRPr="002A3EE5" w:rsidRDefault="00A74729" w:rsidP="00AC15DB">
      <w:pPr>
        <w:autoSpaceDE/>
        <w:autoSpaceDN/>
        <w:ind w:firstLine="709"/>
        <w:jc w:val="both"/>
        <w:rPr>
          <w:sz w:val="28"/>
          <w:szCs w:val="24"/>
        </w:rPr>
      </w:pPr>
      <w:r w:rsidRPr="002A3EE5">
        <w:rPr>
          <w:sz w:val="28"/>
          <w:szCs w:val="24"/>
        </w:rPr>
        <w:t>8. Ксерокопии документов, с которыми обучающийся работал во время прохождения практики.</w:t>
      </w:r>
    </w:p>
    <w:p w:rsidR="00A74729" w:rsidRPr="002A3EE5" w:rsidRDefault="00A74729" w:rsidP="00B31D03">
      <w:pPr>
        <w:pStyle w:val="s1"/>
        <w:widowControl w:val="0"/>
        <w:shd w:val="clear" w:color="auto" w:fill="FFFFFF"/>
        <w:tabs>
          <w:tab w:val="left" w:pos="284"/>
        </w:tabs>
        <w:spacing w:before="0" w:beforeAutospacing="0" w:after="0" w:afterAutospacing="0"/>
        <w:rPr>
          <w:b/>
          <w:sz w:val="28"/>
          <w:szCs w:val="28"/>
        </w:rPr>
      </w:pPr>
    </w:p>
    <w:p w:rsidR="00A74729" w:rsidRPr="002A3EE5" w:rsidRDefault="00A74729" w:rsidP="00BA3E1B">
      <w:pPr>
        <w:pStyle w:val="s1"/>
        <w:widowControl w:val="0"/>
        <w:shd w:val="clear" w:color="auto" w:fill="FFFFFF"/>
        <w:spacing w:before="0" w:beforeAutospacing="0" w:after="0" w:afterAutospacing="0"/>
        <w:jc w:val="center"/>
        <w:rPr>
          <w:b/>
          <w:sz w:val="28"/>
          <w:szCs w:val="28"/>
        </w:rPr>
      </w:pPr>
      <w:r w:rsidRPr="002A3EE5">
        <w:rPr>
          <w:b/>
          <w:sz w:val="28"/>
          <w:szCs w:val="28"/>
        </w:rPr>
        <w:t>6. Фонд оценочных средств для проведения промежуточной аттестации обучающихся по практике</w:t>
      </w:r>
    </w:p>
    <w:p w:rsidR="00A74729" w:rsidRPr="002A3EE5" w:rsidRDefault="00A74729" w:rsidP="00BA3E1B">
      <w:pPr>
        <w:pStyle w:val="s1"/>
        <w:widowControl w:val="0"/>
        <w:shd w:val="clear" w:color="auto" w:fill="FFFFFF"/>
        <w:tabs>
          <w:tab w:val="left" w:pos="284"/>
        </w:tabs>
        <w:spacing w:before="0" w:beforeAutospacing="0" w:after="0" w:afterAutospacing="0"/>
        <w:jc w:val="center"/>
        <w:rPr>
          <w:b/>
          <w:sz w:val="28"/>
          <w:szCs w:val="28"/>
        </w:rPr>
      </w:pPr>
    </w:p>
    <w:p w:rsidR="00A74729" w:rsidRPr="002A3EE5" w:rsidRDefault="00A74729" w:rsidP="00F83C4D">
      <w:pPr>
        <w:pStyle w:val="ListParagraph"/>
        <w:tabs>
          <w:tab w:val="left" w:pos="709"/>
          <w:tab w:val="left" w:pos="851"/>
        </w:tabs>
        <w:autoSpaceDE/>
        <w:autoSpaceDN/>
        <w:ind w:left="0" w:firstLine="0"/>
        <w:jc w:val="center"/>
        <w:outlineLvl w:val="1"/>
        <w:rPr>
          <w:b/>
          <w:bCs/>
          <w:iCs/>
          <w:sz w:val="28"/>
          <w:szCs w:val="28"/>
        </w:rPr>
      </w:pPr>
      <w:r w:rsidRPr="002A3EE5">
        <w:rPr>
          <w:b/>
          <w:bCs/>
          <w:iCs/>
          <w:sz w:val="28"/>
          <w:szCs w:val="28"/>
        </w:rPr>
        <w:t>6.1. Перечень компетенций с указанием этапов их формирования в процессе освоения образовательной программы</w:t>
      </w:r>
    </w:p>
    <w:p w:rsidR="00A74729" w:rsidRPr="002A3EE5" w:rsidRDefault="00A74729" w:rsidP="00B31D03">
      <w:pPr>
        <w:tabs>
          <w:tab w:val="left" w:pos="709"/>
          <w:tab w:val="left" w:pos="851"/>
        </w:tabs>
        <w:autoSpaceDE/>
        <w:autoSpaceDN/>
        <w:ind w:firstLine="567"/>
        <w:jc w:val="both"/>
        <w:outlineLvl w:val="1"/>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
        <w:gridCol w:w="565"/>
        <w:gridCol w:w="1985"/>
        <w:gridCol w:w="2099"/>
        <w:gridCol w:w="3055"/>
        <w:gridCol w:w="1870"/>
      </w:tblGrid>
      <w:tr w:rsidR="00A74729" w:rsidRPr="002A3EE5" w:rsidTr="00F83C4D">
        <w:tc>
          <w:tcPr>
            <w:tcW w:w="0" w:type="auto"/>
            <w:gridSpan w:val="2"/>
          </w:tcPr>
          <w:p w:rsidR="00A74729" w:rsidRPr="002A3EE5" w:rsidRDefault="00A74729" w:rsidP="00F83C4D">
            <w:pPr>
              <w:autoSpaceDE/>
              <w:autoSpaceDN/>
              <w:jc w:val="center"/>
              <w:rPr>
                <w:b/>
                <w:bCs/>
                <w:sz w:val="24"/>
                <w:szCs w:val="28"/>
              </w:rPr>
            </w:pPr>
            <w:r w:rsidRPr="002A3EE5">
              <w:rPr>
                <w:b/>
                <w:bCs/>
                <w:sz w:val="24"/>
                <w:szCs w:val="28"/>
              </w:rPr>
              <w:t>№ п/п</w:t>
            </w:r>
          </w:p>
        </w:tc>
        <w:tc>
          <w:tcPr>
            <w:tcW w:w="0" w:type="auto"/>
          </w:tcPr>
          <w:p w:rsidR="00A74729" w:rsidRPr="002A3EE5" w:rsidRDefault="00A74729" w:rsidP="00F83C4D">
            <w:pPr>
              <w:autoSpaceDE/>
              <w:autoSpaceDN/>
              <w:jc w:val="center"/>
              <w:rPr>
                <w:b/>
                <w:bCs/>
                <w:sz w:val="24"/>
                <w:szCs w:val="28"/>
              </w:rPr>
            </w:pPr>
            <w:r w:rsidRPr="002A3EE5">
              <w:rPr>
                <w:b/>
                <w:bCs/>
                <w:sz w:val="24"/>
                <w:szCs w:val="28"/>
              </w:rPr>
              <w:t>Форма промежуточной аттестации</w:t>
            </w:r>
          </w:p>
        </w:tc>
        <w:tc>
          <w:tcPr>
            <w:tcW w:w="0" w:type="auto"/>
          </w:tcPr>
          <w:p w:rsidR="00A74729" w:rsidRPr="002A3EE5" w:rsidRDefault="00A74729" w:rsidP="00F83C4D">
            <w:pPr>
              <w:autoSpaceDE/>
              <w:autoSpaceDN/>
              <w:jc w:val="center"/>
              <w:rPr>
                <w:b/>
                <w:bCs/>
                <w:sz w:val="24"/>
                <w:szCs w:val="28"/>
              </w:rPr>
            </w:pPr>
            <w:r w:rsidRPr="002A3EE5">
              <w:rPr>
                <w:b/>
                <w:bCs/>
                <w:sz w:val="24"/>
                <w:szCs w:val="28"/>
              </w:rPr>
              <w:t>Код контролируемой компетенции</w:t>
            </w:r>
          </w:p>
        </w:tc>
        <w:tc>
          <w:tcPr>
            <w:tcW w:w="0" w:type="auto"/>
          </w:tcPr>
          <w:p w:rsidR="00A74729" w:rsidRPr="002A3EE5" w:rsidRDefault="00A74729" w:rsidP="003E511A">
            <w:pPr>
              <w:autoSpaceDE/>
              <w:autoSpaceDN/>
              <w:rPr>
                <w:b/>
                <w:bCs/>
                <w:sz w:val="24"/>
                <w:szCs w:val="28"/>
              </w:rPr>
            </w:pPr>
            <w:r w:rsidRPr="002A3EE5">
              <w:rPr>
                <w:b/>
                <w:bCs/>
                <w:sz w:val="24"/>
                <w:szCs w:val="28"/>
              </w:rPr>
              <w:t>Уровни (этапы) освоения компетенций</w:t>
            </w:r>
          </w:p>
        </w:tc>
        <w:tc>
          <w:tcPr>
            <w:tcW w:w="0" w:type="auto"/>
          </w:tcPr>
          <w:p w:rsidR="00A74729" w:rsidRPr="002A3EE5" w:rsidRDefault="00A74729" w:rsidP="00F83C4D">
            <w:pPr>
              <w:autoSpaceDE/>
              <w:autoSpaceDN/>
              <w:jc w:val="center"/>
              <w:rPr>
                <w:b/>
                <w:bCs/>
                <w:sz w:val="24"/>
                <w:szCs w:val="28"/>
              </w:rPr>
            </w:pPr>
            <w:r w:rsidRPr="002A3EE5">
              <w:rPr>
                <w:b/>
                <w:bCs/>
                <w:sz w:val="24"/>
                <w:szCs w:val="28"/>
              </w:rPr>
              <w:t>Наименование оценочного средства</w:t>
            </w:r>
          </w:p>
        </w:tc>
      </w:tr>
      <w:tr w:rsidR="00A74729" w:rsidRPr="002A3EE5" w:rsidTr="00F83C4D">
        <w:trPr>
          <w:gridBefore w:val="1"/>
        </w:trPr>
        <w:tc>
          <w:tcPr>
            <w:tcW w:w="0" w:type="auto"/>
          </w:tcPr>
          <w:p w:rsidR="00A74729" w:rsidRPr="002A3EE5" w:rsidRDefault="00A74729" w:rsidP="00F83C4D">
            <w:pPr>
              <w:autoSpaceDE/>
              <w:autoSpaceDN/>
              <w:jc w:val="center"/>
              <w:rPr>
                <w:bCs/>
                <w:sz w:val="24"/>
                <w:szCs w:val="28"/>
              </w:rPr>
            </w:pPr>
            <w:r w:rsidRPr="002A3EE5">
              <w:rPr>
                <w:bCs/>
                <w:sz w:val="24"/>
                <w:szCs w:val="28"/>
              </w:rPr>
              <w:t>1.</w:t>
            </w:r>
          </w:p>
        </w:tc>
        <w:tc>
          <w:tcPr>
            <w:tcW w:w="0" w:type="auto"/>
          </w:tcPr>
          <w:p w:rsidR="00A74729" w:rsidRPr="002A3EE5" w:rsidRDefault="00A74729" w:rsidP="00F83C4D">
            <w:pPr>
              <w:autoSpaceDE/>
              <w:autoSpaceDN/>
              <w:jc w:val="center"/>
              <w:rPr>
                <w:bCs/>
                <w:sz w:val="24"/>
                <w:szCs w:val="28"/>
              </w:rPr>
            </w:pPr>
            <w:r w:rsidRPr="002A3EE5">
              <w:rPr>
                <w:bCs/>
                <w:sz w:val="24"/>
                <w:szCs w:val="28"/>
              </w:rPr>
              <w:t>зачет</w:t>
            </w:r>
          </w:p>
        </w:tc>
        <w:tc>
          <w:tcPr>
            <w:tcW w:w="0" w:type="auto"/>
          </w:tcPr>
          <w:p w:rsidR="00A74729" w:rsidRPr="002A3EE5" w:rsidRDefault="00A74729" w:rsidP="00F83C4D">
            <w:pPr>
              <w:autoSpaceDE/>
              <w:autoSpaceDN/>
              <w:jc w:val="center"/>
              <w:rPr>
                <w:bCs/>
                <w:sz w:val="24"/>
                <w:szCs w:val="28"/>
              </w:rPr>
            </w:pPr>
            <w:r w:rsidRPr="002A3EE5">
              <w:rPr>
                <w:sz w:val="24"/>
                <w:szCs w:val="28"/>
              </w:rPr>
              <w:t xml:space="preserve">ОК-3, ОК-4, ОК-5, ПК-4, ПК-7, </w:t>
            </w:r>
            <w:r>
              <w:rPr>
                <w:sz w:val="24"/>
                <w:szCs w:val="28"/>
              </w:rPr>
              <w:t xml:space="preserve">ПК-10, </w:t>
            </w:r>
            <w:r w:rsidRPr="002A3EE5">
              <w:rPr>
                <w:sz w:val="24"/>
                <w:szCs w:val="28"/>
              </w:rPr>
              <w:t>ПК-11</w:t>
            </w:r>
          </w:p>
        </w:tc>
        <w:tc>
          <w:tcPr>
            <w:tcW w:w="0" w:type="auto"/>
          </w:tcPr>
          <w:p w:rsidR="00A74729" w:rsidRDefault="00A74729" w:rsidP="003E511A">
            <w:pPr>
              <w:autoSpaceDE/>
              <w:autoSpaceDN/>
              <w:rPr>
                <w:sz w:val="24"/>
                <w:szCs w:val="28"/>
              </w:rPr>
            </w:pPr>
            <w:r w:rsidRPr="002A3EE5">
              <w:rPr>
                <w:b/>
                <w:sz w:val="24"/>
                <w:szCs w:val="28"/>
              </w:rPr>
              <w:t>Минимальный</w:t>
            </w:r>
            <w:r w:rsidRPr="002A3EE5">
              <w:rPr>
                <w:sz w:val="24"/>
                <w:szCs w:val="28"/>
              </w:rPr>
              <w:t xml:space="preserve"> –</w:t>
            </w:r>
            <w:r>
              <w:rPr>
                <w:sz w:val="24"/>
                <w:szCs w:val="28"/>
              </w:rPr>
              <w:t xml:space="preserve"> </w:t>
            </w:r>
          </w:p>
          <w:p w:rsidR="00A74729" w:rsidRDefault="00A74729" w:rsidP="003E511A">
            <w:pPr>
              <w:autoSpaceDE/>
              <w:autoSpaceDN/>
              <w:rPr>
                <w:b/>
                <w:sz w:val="24"/>
                <w:szCs w:val="28"/>
              </w:rPr>
            </w:pPr>
          </w:p>
          <w:p w:rsidR="00A74729" w:rsidRPr="003E511A" w:rsidRDefault="00A74729" w:rsidP="003E511A">
            <w:pPr>
              <w:autoSpaceDE/>
              <w:autoSpaceDN/>
              <w:rPr>
                <w:b/>
                <w:sz w:val="24"/>
                <w:szCs w:val="28"/>
              </w:rPr>
            </w:pPr>
            <w:r w:rsidRPr="003E511A">
              <w:rPr>
                <w:b/>
                <w:sz w:val="24"/>
                <w:szCs w:val="28"/>
              </w:rPr>
              <w:t xml:space="preserve">Знания: </w:t>
            </w:r>
          </w:p>
          <w:p w:rsidR="00A74729" w:rsidRDefault="00A74729" w:rsidP="003E511A">
            <w:pPr>
              <w:autoSpaceDE/>
              <w:autoSpaceDN/>
              <w:rPr>
                <w:sz w:val="24"/>
                <w:szCs w:val="28"/>
              </w:rPr>
            </w:pPr>
          </w:p>
          <w:p w:rsidR="00A74729" w:rsidRDefault="00A74729" w:rsidP="003E511A">
            <w:pPr>
              <w:autoSpaceDE/>
              <w:autoSpaceDN/>
              <w:rPr>
                <w:sz w:val="24"/>
                <w:szCs w:val="28"/>
              </w:rPr>
            </w:pPr>
            <w:r>
              <w:rPr>
                <w:sz w:val="24"/>
                <w:szCs w:val="28"/>
              </w:rPr>
              <w:t xml:space="preserve">имеются общие представления об </w:t>
            </w:r>
          </w:p>
          <w:p w:rsidR="00A74729" w:rsidRPr="002A3EE5" w:rsidRDefault="00A74729" w:rsidP="003E511A">
            <w:pPr>
              <w:ind w:right="237"/>
            </w:pPr>
            <w:r w:rsidRPr="002A3EE5">
              <w:t>основны</w:t>
            </w:r>
            <w:r>
              <w:t>х</w:t>
            </w:r>
            <w:r w:rsidRPr="002A3EE5">
              <w:t xml:space="preserve"> метод</w:t>
            </w:r>
            <w:r>
              <w:t>ах</w:t>
            </w:r>
            <w:r w:rsidRPr="002A3EE5">
              <w:t xml:space="preserve"> проведения научного исследования по теме магистерской диссертации;</w:t>
            </w:r>
          </w:p>
          <w:p w:rsidR="00A74729" w:rsidRPr="002A3EE5" w:rsidRDefault="00A74729" w:rsidP="003E511A">
            <w:pPr>
              <w:pStyle w:val="TableParagraph"/>
              <w:ind w:right="237"/>
            </w:pPr>
            <w:r w:rsidRPr="002A3EE5">
              <w:t>основ</w:t>
            </w:r>
            <w:r>
              <w:t>ах</w:t>
            </w:r>
            <w:r w:rsidRPr="002A3EE5">
              <w:t xml:space="preserve"> иноязычной научной терминологии по профилю подготовки;</w:t>
            </w:r>
          </w:p>
          <w:p w:rsidR="00A74729" w:rsidRPr="002A3EE5" w:rsidRDefault="00A74729" w:rsidP="003E511A">
            <w:r w:rsidRPr="002A3EE5">
              <w:t>основны</w:t>
            </w:r>
            <w:r>
              <w:t>х</w:t>
            </w:r>
            <w:r w:rsidRPr="002A3EE5">
              <w:t xml:space="preserve"> метода</w:t>
            </w:r>
            <w:r>
              <w:t>х</w:t>
            </w:r>
            <w:r w:rsidRPr="002A3EE5">
              <w:t xml:space="preserve"> проведения научного исследования по теме магистерской диссертации;</w:t>
            </w:r>
          </w:p>
          <w:p w:rsidR="00A74729" w:rsidRPr="002A3EE5" w:rsidRDefault="00A74729" w:rsidP="003E511A">
            <w:pPr>
              <w:pStyle w:val="TableParagraph"/>
            </w:pPr>
            <w:r w:rsidRPr="002A3EE5">
              <w:t>основны</w:t>
            </w:r>
            <w:r>
              <w:t>х</w:t>
            </w:r>
            <w:r w:rsidRPr="002A3EE5">
              <w:t xml:space="preserve"> научны</w:t>
            </w:r>
            <w:r>
              <w:t>х</w:t>
            </w:r>
            <w:r w:rsidRPr="002A3EE5">
              <w:t xml:space="preserve"> подход</w:t>
            </w:r>
            <w:r>
              <w:t>ах</w:t>
            </w:r>
            <w:r w:rsidRPr="002A3EE5">
              <w:t xml:space="preserve"> к содержанию деятельности по выявлению, пресечению, раскрытию и расследованию правонарушения и преступления;</w:t>
            </w:r>
          </w:p>
          <w:p w:rsidR="00A74729" w:rsidRPr="002A3EE5" w:rsidRDefault="00A74729" w:rsidP="003E511A">
            <w:r w:rsidRPr="002A3EE5">
              <w:t>основны</w:t>
            </w:r>
            <w:r>
              <w:t>х</w:t>
            </w:r>
            <w:r w:rsidRPr="002A3EE5">
              <w:t xml:space="preserve"> метод</w:t>
            </w:r>
            <w:r>
              <w:t>ах</w:t>
            </w:r>
            <w:r w:rsidRPr="002A3EE5">
              <w:t xml:space="preserve"> проведения научного исследования по теме магистерской диссертации, способ</w:t>
            </w:r>
            <w:r>
              <w:t>ах</w:t>
            </w:r>
            <w:r w:rsidRPr="002A3EE5">
              <w:t xml:space="preserve"> и прием</w:t>
            </w:r>
            <w:r>
              <w:t>ах</w:t>
            </w:r>
            <w:r w:rsidRPr="002A3EE5">
              <w:t xml:space="preserve"> толкования нормативных правовых актов, составляющих предмет исследования;</w:t>
            </w:r>
          </w:p>
          <w:p w:rsidR="00A74729" w:rsidRPr="002A3EE5" w:rsidRDefault="00A74729" w:rsidP="003E511A">
            <w:pPr>
              <w:widowControl/>
              <w:adjustRightInd w:val="0"/>
              <w:rPr>
                <w:sz w:val="23"/>
                <w:szCs w:val="23"/>
              </w:rPr>
            </w:pPr>
            <w:r w:rsidRPr="002A3EE5">
              <w:rPr>
                <w:sz w:val="23"/>
                <w:szCs w:val="23"/>
              </w:rPr>
              <w:t>управленчески</w:t>
            </w:r>
            <w:r>
              <w:rPr>
                <w:sz w:val="23"/>
                <w:szCs w:val="23"/>
              </w:rPr>
              <w:t>х</w:t>
            </w:r>
            <w:r w:rsidRPr="002A3EE5">
              <w:rPr>
                <w:sz w:val="23"/>
                <w:szCs w:val="23"/>
              </w:rPr>
              <w:t xml:space="preserve"> инноваци</w:t>
            </w:r>
            <w:r>
              <w:rPr>
                <w:sz w:val="23"/>
                <w:szCs w:val="23"/>
              </w:rPr>
              <w:t>ях</w:t>
            </w:r>
            <w:r w:rsidRPr="002A3EE5">
              <w:rPr>
                <w:sz w:val="23"/>
                <w:szCs w:val="23"/>
              </w:rPr>
              <w:t xml:space="preserve"> в профессиональной деятельности</w:t>
            </w:r>
            <w:r>
              <w:rPr>
                <w:sz w:val="23"/>
                <w:szCs w:val="23"/>
              </w:rPr>
              <w:t>;</w:t>
            </w:r>
          </w:p>
          <w:p w:rsidR="00A74729" w:rsidRPr="002A3EE5" w:rsidRDefault="00A74729" w:rsidP="003B6B8C">
            <w:pPr>
              <w:pStyle w:val="TableParagraph"/>
            </w:pPr>
            <w:r w:rsidRPr="002A3EE5">
              <w:t>правила</w:t>
            </w:r>
            <w:r>
              <w:t>х</w:t>
            </w:r>
            <w:r w:rsidRPr="002A3EE5">
              <w:t xml:space="preserve"> исполнения ссылок на источники</w:t>
            </w:r>
          </w:p>
          <w:p w:rsidR="00A74729" w:rsidRDefault="00A74729" w:rsidP="003E511A">
            <w:pPr>
              <w:autoSpaceDE/>
              <w:autoSpaceDN/>
              <w:rPr>
                <w:b/>
                <w:sz w:val="24"/>
                <w:szCs w:val="28"/>
              </w:rPr>
            </w:pPr>
          </w:p>
          <w:p w:rsidR="00A74729" w:rsidRDefault="00A74729" w:rsidP="003E511A">
            <w:pPr>
              <w:autoSpaceDE/>
              <w:autoSpaceDN/>
              <w:rPr>
                <w:b/>
                <w:sz w:val="24"/>
                <w:szCs w:val="28"/>
              </w:rPr>
            </w:pPr>
            <w:r w:rsidRPr="003E511A">
              <w:rPr>
                <w:b/>
                <w:sz w:val="24"/>
                <w:szCs w:val="28"/>
              </w:rPr>
              <w:t>Умения:</w:t>
            </w:r>
          </w:p>
          <w:p w:rsidR="00A74729" w:rsidRPr="003E511A" w:rsidRDefault="00A74729" w:rsidP="003E511A">
            <w:pPr>
              <w:autoSpaceDE/>
              <w:autoSpaceDN/>
              <w:rPr>
                <w:b/>
                <w:sz w:val="24"/>
                <w:szCs w:val="28"/>
              </w:rPr>
            </w:pPr>
          </w:p>
          <w:p w:rsidR="00A74729" w:rsidRPr="002A3EE5" w:rsidRDefault="00A74729" w:rsidP="003B6B8C">
            <w:pPr>
              <w:autoSpaceDE/>
              <w:autoSpaceDN/>
            </w:pPr>
            <w:r>
              <w:rPr>
                <w:sz w:val="24"/>
                <w:szCs w:val="28"/>
              </w:rPr>
              <w:t xml:space="preserve">в целом выработаны умения  </w:t>
            </w:r>
            <w:r w:rsidRPr="002A3EE5">
              <w:t>корректировать процесс научного исследования в процессе получения новых знаний о предмете исследования в ходе подготовки магистерской диссертации;</w:t>
            </w:r>
          </w:p>
          <w:p w:rsidR="00A74729" w:rsidRPr="002A3EE5" w:rsidRDefault="00A74729" w:rsidP="003B6B8C">
            <w:pPr>
              <w:pStyle w:val="TableParagraph"/>
              <w:ind w:right="237"/>
            </w:pPr>
            <w:r w:rsidRPr="002A3EE5">
              <w:t>оперировать российской и иностранной общенаучной и специально-юридической</w:t>
            </w:r>
          </w:p>
          <w:p w:rsidR="00A74729" w:rsidRDefault="00A74729" w:rsidP="003B6B8C">
            <w:pPr>
              <w:autoSpaceDE/>
              <w:autoSpaceDN/>
              <w:rPr>
                <w:sz w:val="24"/>
                <w:szCs w:val="28"/>
              </w:rPr>
            </w:pPr>
            <w:r w:rsidRPr="002A3EE5">
              <w:t>терминологией по профилю подготовки в процессе проведения диссертационного исследования;</w:t>
            </w:r>
          </w:p>
          <w:p w:rsidR="00A74729" w:rsidRPr="002A3EE5" w:rsidRDefault="00A74729" w:rsidP="003B6B8C">
            <w:pPr>
              <w:adjustRightInd w:val="0"/>
            </w:pPr>
            <w:r w:rsidRPr="002A3EE5">
              <w:t>компетентно использовать на практике умения и навыки корректирования процесса научного исследования в ходе организации исследовательских работ, в том числе коллективом авторов</w:t>
            </w:r>
            <w:r>
              <w:t>;</w:t>
            </w:r>
          </w:p>
          <w:p w:rsidR="00A74729" w:rsidRPr="002A3EE5" w:rsidRDefault="00A74729" w:rsidP="003B6B8C">
            <w:pPr>
              <w:pStyle w:val="TableParagraph"/>
            </w:pPr>
            <w:r w:rsidRPr="002A3EE5">
              <w:t>анализировать и формулировать результаты научно-исследовательской деятельности по проблемам выявления, пресечения, раскрытия и расследования правонарушения и преступления в процессе проведения диссертационного исследования;</w:t>
            </w:r>
          </w:p>
          <w:p w:rsidR="00A74729" w:rsidRPr="002A3EE5" w:rsidRDefault="00A74729" w:rsidP="003B6B8C">
            <w:pPr>
              <w:adjustRightInd w:val="0"/>
            </w:pPr>
            <w:r w:rsidRPr="002A3EE5">
              <w:t>компетентно использовать на практике умения и навыки толкования нормативных правовых актов в процессе научного исследования в ходе организации исследовательских работ, в том числе коллективом авторов</w:t>
            </w:r>
            <w:r>
              <w:t>;</w:t>
            </w:r>
          </w:p>
          <w:p w:rsidR="00A74729" w:rsidRPr="002A3EE5" w:rsidRDefault="00A74729" w:rsidP="003B6B8C">
            <w:pPr>
              <w:widowControl/>
              <w:adjustRightInd w:val="0"/>
              <w:rPr>
                <w:sz w:val="23"/>
                <w:szCs w:val="23"/>
              </w:rPr>
            </w:pPr>
            <w:r w:rsidRPr="002A3EE5">
              <w:rPr>
                <w:sz w:val="23"/>
                <w:szCs w:val="23"/>
              </w:rPr>
              <w:t xml:space="preserve">воспринимать, анализировать и реализовывать управленческие инновации в профессиональной деятельности, соблюдая нормы морали профессиональной этики и служебного этикета </w:t>
            </w:r>
          </w:p>
          <w:p w:rsidR="00A74729" w:rsidRPr="002A3EE5" w:rsidRDefault="00A74729" w:rsidP="003B6B8C">
            <w:pPr>
              <w:pStyle w:val="TableParagraph"/>
            </w:pPr>
            <w:r w:rsidRPr="002A3EE5">
              <w:t>методически грамотно проводить научные исследования</w:t>
            </w:r>
          </w:p>
          <w:p w:rsidR="00A74729" w:rsidRDefault="00A74729" w:rsidP="003E511A">
            <w:pPr>
              <w:autoSpaceDE/>
              <w:autoSpaceDN/>
              <w:rPr>
                <w:sz w:val="24"/>
                <w:szCs w:val="28"/>
              </w:rPr>
            </w:pPr>
          </w:p>
          <w:p w:rsidR="00A74729" w:rsidRDefault="00A74729" w:rsidP="003E511A">
            <w:pPr>
              <w:autoSpaceDE/>
              <w:autoSpaceDN/>
              <w:rPr>
                <w:sz w:val="24"/>
                <w:szCs w:val="28"/>
              </w:rPr>
            </w:pPr>
            <w:r w:rsidRPr="003E511A">
              <w:rPr>
                <w:b/>
                <w:sz w:val="24"/>
                <w:szCs w:val="28"/>
              </w:rPr>
              <w:t>Навыки:</w:t>
            </w:r>
            <w:r>
              <w:rPr>
                <w:sz w:val="24"/>
                <w:szCs w:val="28"/>
              </w:rPr>
              <w:t xml:space="preserve"> </w:t>
            </w:r>
          </w:p>
          <w:p w:rsidR="00A74729" w:rsidRDefault="00A74729" w:rsidP="003E511A">
            <w:pPr>
              <w:autoSpaceDE/>
              <w:autoSpaceDN/>
              <w:rPr>
                <w:sz w:val="24"/>
                <w:szCs w:val="28"/>
              </w:rPr>
            </w:pPr>
          </w:p>
          <w:p w:rsidR="00A74729" w:rsidRDefault="00A74729" w:rsidP="003E511A">
            <w:pPr>
              <w:autoSpaceDE/>
              <w:autoSpaceDN/>
              <w:rPr>
                <w:sz w:val="24"/>
                <w:szCs w:val="28"/>
              </w:rPr>
            </w:pPr>
            <w:r>
              <w:rPr>
                <w:sz w:val="24"/>
                <w:szCs w:val="28"/>
              </w:rPr>
              <w:t xml:space="preserve">владение на минимальном уровне </w:t>
            </w:r>
            <w:r w:rsidRPr="002A3EE5">
              <w:t>навыками самостоятельного исследования научных источников как по теме диссертации, так и по общеправовым проблемам с целью повышения интеллектуального и общекультурного уровня</w:t>
            </w:r>
            <w:r>
              <w:t>;</w:t>
            </w:r>
          </w:p>
          <w:p w:rsidR="00A74729" w:rsidRDefault="00A74729" w:rsidP="003E511A">
            <w:pPr>
              <w:autoSpaceDE/>
              <w:autoSpaceDN/>
              <w:rPr>
                <w:sz w:val="24"/>
                <w:szCs w:val="28"/>
              </w:rPr>
            </w:pPr>
            <w:r w:rsidRPr="002A3EE5">
              <w:t>навыками самостоятельной работы с российской и иностранной научной литературой в процессе подготовки магистерской диссертации</w:t>
            </w:r>
            <w:r>
              <w:t>;</w:t>
            </w:r>
          </w:p>
          <w:p w:rsidR="00A74729" w:rsidRDefault="00A74729" w:rsidP="003E511A">
            <w:pPr>
              <w:autoSpaceDE/>
              <w:autoSpaceDN/>
              <w:rPr>
                <w:sz w:val="24"/>
                <w:szCs w:val="28"/>
              </w:rPr>
            </w:pPr>
            <w:r w:rsidRPr="002A3EE5">
              <w:t>навыками организации исследовательских работ в коллективе авторов, управления таким коллективом</w:t>
            </w:r>
            <w:r>
              <w:t>;</w:t>
            </w:r>
          </w:p>
          <w:p w:rsidR="00A74729" w:rsidRPr="002A3EE5" w:rsidRDefault="00A74729" w:rsidP="003E511A">
            <w:pPr>
              <w:autoSpaceDE/>
              <w:autoSpaceDN/>
              <w:rPr>
                <w:sz w:val="24"/>
                <w:szCs w:val="28"/>
              </w:rPr>
            </w:pPr>
            <w:r w:rsidRPr="002A3EE5">
              <w:t>навыками самостоятельной работы в процессе научно-исследовательской работы по проблемам выявления, пресечения, раскрытия и расследования правонарушения и преступления</w:t>
            </w:r>
            <w:r>
              <w:t>;</w:t>
            </w:r>
          </w:p>
          <w:p w:rsidR="00A74729" w:rsidRDefault="00A74729" w:rsidP="003B6B8C">
            <w:pPr>
              <w:adjustRightInd w:val="0"/>
              <w:rPr>
                <w:b/>
                <w:sz w:val="24"/>
                <w:szCs w:val="28"/>
              </w:rPr>
            </w:pPr>
            <w:r>
              <w:rPr>
                <w:sz w:val="24"/>
                <w:szCs w:val="28"/>
              </w:rPr>
              <w:t xml:space="preserve"> </w:t>
            </w:r>
            <w:r w:rsidRPr="002A3EE5">
              <w:t>навыками толкования нормативных правовых актов в процессе научного исследования</w:t>
            </w:r>
            <w:r>
              <w:t>;</w:t>
            </w:r>
            <w:r w:rsidRPr="002A3EE5">
              <w:rPr>
                <w:b/>
                <w:sz w:val="24"/>
                <w:szCs w:val="28"/>
              </w:rPr>
              <w:t xml:space="preserve"> </w:t>
            </w:r>
          </w:p>
          <w:p w:rsidR="00A74729" w:rsidRDefault="00A74729" w:rsidP="003B6B8C">
            <w:pPr>
              <w:adjustRightInd w:val="0"/>
              <w:rPr>
                <w:b/>
                <w:sz w:val="24"/>
                <w:szCs w:val="28"/>
              </w:rPr>
            </w:pPr>
            <w:r w:rsidRPr="002A3EE5">
              <w:rPr>
                <w:sz w:val="23"/>
                <w:szCs w:val="23"/>
              </w:rPr>
              <w:t>навыками анализа юридических фактов и правовых отношений в сфере борьбы с преступностью; работы с нормативно-правовыми актами, регулирующие общественные правоотношения, возникающие в сфере борьбы с преступностью; навыками принятия необходимых мер по защите прав и свобод граждан</w:t>
            </w:r>
            <w:r>
              <w:rPr>
                <w:sz w:val="23"/>
                <w:szCs w:val="23"/>
              </w:rPr>
              <w:t xml:space="preserve">; </w:t>
            </w:r>
          </w:p>
          <w:p w:rsidR="00A74729" w:rsidRDefault="00A74729" w:rsidP="003B6B8C">
            <w:pPr>
              <w:adjustRightInd w:val="0"/>
              <w:rPr>
                <w:b/>
                <w:sz w:val="24"/>
                <w:szCs w:val="28"/>
              </w:rPr>
            </w:pPr>
            <w:r w:rsidRPr="002A3EE5">
              <w:t>навыками библиографической ссылки при проведении научных исследований</w:t>
            </w:r>
          </w:p>
          <w:p w:rsidR="00A74729" w:rsidRDefault="00A74729" w:rsidP="003B6B8C">
            <w:pPr>
              <w:adjustRightInd w:val="0"/>
              <w:rPr>
                <w:b/>
                <w:sz w:val="24"/>
                <w:szCs w:val="28"/>
              </w:rPr>
            </w:pPr>
          </w:p>
          <w:p w:rsidR="00A74729" w:rsidRDefault="00A74729" w:rsidP="003B6B8C">
            <w:pPr>
              <w:adjustRightInd w:val="0"/>
              <w:rPr>
                <w:b/>
                <w:sz w:val="24"/>
                <w:szCs w:val="28"/>
              </w:rPr>
            </w:pPr>
          </w:p>
          <w:p w:rsidR="00A74729" w:rsidRDefault="00A74729" w:rsidP="003B6B8C">
            <w:pPr>
              <w:adjustRightInd w:val="0"/>
              <w:rPr>
                <w:sz w:val="24"/>
                <w:szCs w:val="28"/>
              </w:rPr>
            </w:pPr>
            <w:r w:rsidRPr="002A3EE5">
              <w:rPr>
                <w:b/>
                <w:sz w:val="24"/>
                <w:szCs w:val="28"/>
              </w:rPr>
              <w:t>Базовый</w:t>
            </w:r>
            <w:r w:rsidRPr="002A3EE5">
              <w:rPr>
                <w:sz w:val="24"/>
                <w:szCs w:val="28"/>
              </w:rPr>
              <w:t xml:space="preserve"> – </w:t>
            </w:r>
          </w:p>
          <w:p w:rsidR="00A74729" w:rsidRDefault="00A74729" w:rsidP="003E511A">
            <w:pPr>
              <w:autoSpaceDE/>
              <w:autoSpaceDN/>
              <w:rPr>
                <w:b/>
                <w:sz w:val="24"/>
                <w:szCs w:val="28"/>
              </w:rPr>
            </w:pPr>
          </w:p>
          <w:p w:rsidR="00A74729" w:rsidRPr="003E511A" w:rsidRDefault="00A74729" w:rsidP="003E511A">
            <w:pPr>
              <w:autoSpaceDE/>
              <w:autoSpaceDN/>
              <w:rPr>
                <w:b/>
                <w:sz w:val="24"/>
                <w:szCs w:val="28"/>
              </w:rPr>
            </w:pPr>
            <w:r w:rsidRPr="003E511A">
              <w:rPr>
                <w:b/>
                <w:sz w:val="24"/>
                <w:szCs w:val="28"/>
              </w:rPr>
              <w:t>Знания:</w:t>
            </w:r>
          </w:p>
          <w:p w:rsidR="00A74729" w:rsidRDefault="00A74729" w:rsidP="003E511A">
            <w:pPr>
              <w:autoSpaceDE/>
              <w:autoSpaceDN/>
              <w:rPr>
                <w:sz w:val="24"/>
                <w:szCs w:val="28"/>
              </w:rPr>
            </w:pPr>
          </w:p>
          <w:p w:rsidR="00A74729" w:rsidRDefault="00A74729" w:rsidP="003E511A">
            <w:pPr>
              <w:autoSpaceDE/>
              <w:autoSpaceDN/>
              <w:rPr>
                <w:sz w:val="24"/>
                <w:szCs w:val="28"/>
              </w:rPr>
            </w:pPr>
            <w:r w:rsidRPr="002A3EE5">
              <w:rPr>
                <w:sz w:val="24"/>
                <w:szCs w:val="28"/>
              </w:rPr>
              <w:t xml:space="preserve"> имеются </w:t>
            </w:r>
            <w:r>
              <w:rPr>
                <w:sz w:val="24"/>
                <w:szCs w:val="28"/>
              </w:rPr>
              <w:t>достаточно глубокие представления</w:t>
            </w:r>
            <w:r w:rsidRPr="002A3EE5">
              <w:rPr>
                <w:sz w:val="24"/>
                <w:szCs w:val="28"/>
              </w:rPr>
              <w:t xml:space="preserve"> об </w:t>
            </w:r>
          </w:p>
          <w:p w:rsidR="00A74729" w:rsidRPr="002A3EE5" w:rsidRDefault="00A74729" w:rsidP="003B6B8C">
            <w:pPr>
              <w:ind w:right="237"/>
            </w:pPr>
            <w:r w:rsidRPr="002A3EE5">
              <w:t>основны</w:t>
            </w:r>
            <w:r>
              <w:t>х</w:t>
            </w:r>
            <w:r w:rsidRPr="002A3EE5">
              <w:t xml:space="preserve"> метод</w:t>
            </w:r>
            <w:r>
              <w:t>ах</w:t>
            </w:r>
            <w:r w:rsidRPr="002A3EE5">
              <w:t xml:space="preserve"> проведения научного исследования по теме магистерской диссертации;</w:t>
            </w:r>
          </w:p>
          <w:p w:rsidR="00A74729" w:rsidRPr="002A3EE5" w:rsidRDefault="00A74729" w:rsidP="003B6B8C">
            <w:pPr>
              <w:pStyle w:val="TableParagraph"/>
              <w:ind w:right="237"/>
            </w:pPr>
            <w:r w:rsidRPr="002A3EE5">
              <w:t>основ</w:t>
            </w:r>
            <w:r>
              <w:t>ах</w:t>
            </w:r>
            <w:r w:rsidRPr="002A3EE5">
              <w:t xml:space="preserve"> иноязычной научной терминологии по профилю подготовки;</w:t>
            </w:r>
          </w:p>
          <w:p w:rsidR="00A74729" w:rsidRPr="002A3EE5" w:rsidRDefault="00A74729" w:rsidP="003B6B8C">
            <w:r w:rsidRPr="002A3EE5">
              <w:t>основны</w:t>
            </w:r>
            <w:r>
              <w:t>х</w:t>
            </w:r>
            <w:r w:rsidRPr="002A3EE5">
              <w:t xml:space="preserve"> метода</w:t>
            </w:r>
            <w:r>
              <w:t>х</w:t>
            </w:r>
            <w:r w:rsidRPr="002A3EE5">
              <w:t xml:space="preserve"> проведения научного исследования по теме магистерской диссертации;</w:t>
            </w:r>
          </w:p>
          <w:p w:rsidR="00A74729" w:rsidRPr="002A3EE5" w:rsidRDefault="00A74729" w:rsidP="003B6B8C">
            <w:pPr>
              <w:pStyle w:val="TableParagraph"/>
            </w:pPr>
            <w:r w:rsidRPr="002A3EE5">
              <w:t>основны</w:t>
            </w:r>
            <w:r>
              <w:t>х</w:t>
            </w:r>
            <w:r w:rsidRPr="002A3EE5">
              <w:t xml:space="preserve"> научны</w:t>
            </w:r>
            <w:r>
              <w:t>х</w:t>
            </w:r>
            <w:r w:rsidRPr="002A3EE5">
              <w:t xml:space="preserve"> подход</w:t>
            </w:r>
            <w:r>
              <w:t>ах</w:t>
            </w:r>
            <w:r w:rsidRPr="002A3EE5">
              <w:t xml:space="preserve"> к содержанию деятельности по выявлению, пресечению, раскрытию и расследованию правонарушения и преступления;</w:t>
            </w:r>
          </w:p>
          <w:p w:rsidR="00A74729" w:rsidRPr="002A3EE5" w:rsidRDefault="00A74729" w:rsidP="003B6B8C">
            <w:r w:rsidRPr="002A3EE5">
              <w:t>основны</w:t>
            </w:r>
            <w:r>
              <w:t>х</w:t>
            </w:r>
            <w:r w:rsidRPr="002A3EE5">
              <w:t xml:space="preserve"> метод</w:t>
            </w:r>
            <w:r>
              <w:t>ах</w:t>
            </w:r>
            <w:r w:rsidRPr="002A3EE5">
              <w:t xml:space="preserve"> проведения научного исследования по теме магистерской диссертации, способ</w:t>
            </w:r>
            <w:r>
              <w:t>ах</w:t>
            </w:r>
            <w:r w:rsidRPr="002A3EE5">
              <w:t xml:space="preserve"> и прием</w:t>
            </w:r>
            <w:r>
              <w:t>ах</w:t>
            </w:r>
            <w:r w:rsidRPr="002A3EE5">
              <w:t xml:space="preserve"> толкования нормативных правовых актов, составляющих предмет исследования;</w:t>
            </w:r>
          </w:p>
          <w:p w:rsidR="00A74729" w:rsidRPr="002A3EE5" w:rsidRDefault="00A74729" w:rsidP="003B6B8C">
            <w:pPr>
              <w:widowControl/>
              <w:adjustRightInd w:val="0"/>
              <w:rPr>
                <w:sz w:val="23"/>
                <w:szCs w:val="23"/>
              </w:rPr>
            </w:pPr>
            <w:r w:rsidRPr="002A3EE5">
              <w:rPr>
                <w:sz w:val="23"/>
                <w:szCs w:val="23"/>
              </w:rPr>
              <w:t>управленчески</w:t>
            </w:r>
            <w:r>
              <w:rPr>
                <w:sz w:val="23"/>
                <w:szCs w:val="23"/>
              </w:rPr>
              <w:t>х</w:t>
            </w:r>
            <w:r w:rsidRPr="002A3EE5">
              <w:rPr>
                <w:sz w:val="23"/>
                <w:szCs w:val="23"/>
              </w:rPr>
              <w:t xml:space="preserve"> инноваци</w:t>
            </w:r>
            <w:r>
              <w:rPr>
                <w:sz w:val="23"/>
                <w:szCs w:val="23"/>
              </w:rPr>
              <w:t>ях</w:t>
            </w:r>
            <w:r w:rsidRPr="002A3EE5">
              <w:rPr>
                <w:sz w:val="23"/>
                <w:szCs w:val="23"/>
              </w:rPr>
              <w:t xml:space="preserve"> в профессиональной деятельности</w:t>
            </w:r>
            <w:r>
              <w:rPr>
                <w:sz w:val="23"/>
                <w:szCs w:val="23"/>
              </w:rPr>
              <w:t>;</w:t>
            </w:r>
          </w:p>
          <w:p w:rsidR="00A74729" w:rsidRPr="002A3EE5" w:rsidRDefault="00A74729" w:rsidP="003B6B8C">
            <w:pPr>
              <w:pStyle w:val="TableParagraph"/>
            </w:pPr>
            <w:r w:rsidRPr="002A3EE5">
              <w:t>правила</w:t>
            </w:r>
            <w:r>
              <w:t>х</w:t>
            </w:r>
            <w:r w:rsidRPr="002A3EE5">
              <w:t xml:space="preserve"> исполнения ссылок на источники</w:t>
            </w:r>
          </w:p>
          <w:p w:rsidR="00A74729" w:rsidRDefault="00A74729" w:rsidP="003E511A">
            <w:pPr>
              <w:autoSpaceDE/>
              <w:autoSpaceDN/>
              <w:rPr>
                <w:sz w:val="24"/>
                <w:szCs w:val="28"/>
              </w:rPr>
            </w:pPr>
          </w:p>
          <w:p w:rsidR="00A74729" w:rsidRPr="003E511A" w:rsidRDefault="00A74729" w:rsidP="003E511A">
            <w:pPr>
              <w:autoSpaceDE/>
              <w:autoSpaceDN/>
              <w:rPr>
                <w:b/>
                <w:sz w:val="24"/>
                <w:szCs w:val="28"/>
              </w:rPr>
            </w:pPr>
            <w:r w:rsidRPr="003E511A">
              <w:rPr>
                <w:b/>
                <w:sz w:val="24"/>
                <w:szCs w:val="28"/>
              </w:rPr>
              <w:t>Умения:</w:t>
            </w:r>
          </w:p>
          <w:p w:rsidR="00A74729" w:rsidRDefault="00A74729" w:rsidP="003E511A">
            <w:pPr>
              <w:autoSpaceDE/>
              <w:autoSpaceDN/>
              <w:rPr>
                <w:sz w:val="24"/>
                <w:szCs w:val="28"/>
              </w:rPr>
            </w:pPr>
            <w:r>
              <w:rPr>
                <w:sz w:val="24"/>
                <w:szCs w:val="28"/>
              </w:rPr>
              <w:t>выработаны базовые умения</w:t>
            </w:r>
            <w:r w:rsidRPr="002A3EE5">
              <w:rPr>
                <w:sz w:val="24"/>
                <w:szCs w:val="28"/>
              </w:rPr>
              <w:t xml:space="preserve"> </w:t>
            </w:r>
          </w:p>
          <w:p w:rsidR="00A74729" w:rsidRPr="002A3EE5" w:rsidRDefault="00A74729" w:rsidP="003B6B8C">
            <w:pPr>
              <w:autoSpaceDE/>
              <w:autoSpaceDN/>
            </w:pPr>
            <w:r>
              <w:rPr>
                <w:sz w:val="24"/>
                <w:szCs w:val="28"/>
              </w:rPr>
              <w:t xml:space="preserve"> </w:t>
            </w:r>
            <w:r w:rsidRPr="002A3EE5">
              <w:t>корректировать процесс научного исследования в процессе получения новых знаний о предмете исследования в ходе подготовки магистерской диссертации;</w:t>
            </w:r>
          </w:p>
          <w:p w:rsidR="00A74729" w:rsidRPr="002A3EE5" w:rsidRDefault="00A74729" w:rsidP="003B6B8C">
            <w:pPr>
              <w:pStyle w:val="TableParagraph"/>
              <w:ind w:right="237"/>
            </w:pPr>
            <w:r w:rsidRPr="002A3EE5">
              <w:t>оперировать российской и иностранной общенаучной и специально-юридической</w:t>
            </w:r>
          </w:p>
          <w:p w:rsidR="00A74729" w:rsidRDefault="00A74729" w:rsidP="003B6B8C">
            <w:pPr>
              <w:autoSpaceDE/>
              <w:autoSpaceDN/>
              <w:rPr>
                <w:sz w:val="24"/>
                <w:szCs w:val="28"/>
              </w:rPr>
            </w:pPr>
            <w:r w:rsidRPr="002A3EE5">
              <w:t>терминологией по профилю подготовки в процессе проведения диссертационного исследования;</w:t>
            </w:r>
          </w:p>
          <w:p w:rsidR="00A74729" w:rsidRPr="002A3EE5" w:rsidRDefault="00A74729" w:rsidP="003B6B8C">
            <w:pPr>
              <w:adjustRightInd w:val="0"/>
            </w:pPr>
            <w:r w:rsidRPr="002A3EE5">
              <w:t>компетентно использовать на практике умения и навыки корректирования процесса научного исследования в ходе организации исследовательских работ, в том числе коллективом авторов</w:t>
            </w:r>
            <w:r>
              <w:t>;</w:t>
            </w:r>
          </w:p>
          <w:p w:rsidR="00A74729" w:rsidRPr="002A3EE5" w:rsidRDefault="00A74729" w:rsidP="003B6B8C">
            <w:pPr>
              <w:pStyle w:val="TableParagraph"/>
            </w:pPr>
            <w:r w:rsidRPr="002A3EE5">
              <w:t>анализировать и формулировать результаты научно-исследовательской деятельности по проблемам выявления, пресечения, раскрытия и расследования правонарушения и преступления в процессе проведения диссертационного исследования;</w:t>
            </w:r>
          </w:p>
          <w:p w:rsidR="00A74729" w:rsidRPr="002A3EE5" w:rsidRDefault="00A74729" w:rsidP="003B6B8C">
            <w:pPr>
              <w:adjustRightInd w:val="0"/>
            </w:pPr>
            <w:r w:rsidRPr="002A3EE5">
              <w:t>компетентно использовать на практике умения и навыки толкования нормативных правовых актов в процессе научного исследования в ходе организации исследовательских работ, в том числе коллективом авторов</w:t>
            </w:r>
            <w:r>
              <w:t>;</w:t>
            </w:r>
          </w:p>
          <w:p w:rsidR="00A74729" w:rsidRPr="002A3EE5" w:rsidRDefault="00A74729" w:rsidP="003B6B8C">
            <w:pPr>
              <w:widowControl/>
              <w:adjustRightInd w:val="0"/>
              <w:rPr>
                <w:sz w:val="23"/>
                <w:szCs w:val="23"/>
              </w:rPr>
            </w:pPr>
            <w:r w:rsidRPr="002A3EE5">
              <w:rPr>
                <w:sz w:val="23"/>
                <w:szCs w:val="23"/>
              </w:rPr>
              <w:t xml:space="preserve">воспринимать, анализировать и реализовывать управленческие инновации в профессиональной деятельности, соблюдая нормы морали профессиональной этики и служебного этикета </w:t>
            </w:r>
          </w:p>
          <w:p w:rsidR="00A74729" w:rsidRPr="002A3EE5" w:rsidRDefault="00A74729" w:rsidP="003B6B8C">
            <w:pPr>
              <w:pStyle w:val="TableParagraph"/>
            </w:pPr>
            <w:r w:rsidRPr="002A3EE5">
              <w:t>методически грамотно проводить научные исследования</w:t>
            </w:r>
          </w:p>
          <w:p w:rsidR="00A74729" w:rsidRPr="003E511A" w:rsidRDefault="00A74729" w:rsidP="003E511A">
            <w:pPr>
              <w:autoSpaceDE/>
              <w:autoSpaceDN/>
              <w:rPr>
                <w:b/>
                <w:sz w:val="24"/>
                <w:szCs w:val="28"/>
              </w:rPr>
            </w:pPr>
            <w:r w:rsidRPr="003E511A">
              <w:rPr>
                <w:b/>
                <w:sz w:val="24"/>
                <w:szCs w:val="28"/>
              </w:rPr>
              <w:t xml:space="preserve">Навыки: </w:t>
            </w:r>
          </w:p>
          <w:p w:rsidR="00A74729" w:rsidRDefault="00A74729" w:rsidP="003E511A">
            <w:pPr>
              <w:autoSpaceDE/>
              <w:autoSpaceDN/>
              <w:rPr>
                <w:sz w:val="24"/>
                <w:szCs w:val="28"/>
              </w:rPr>
            </w:pPr>
          </w:p>
          <w:p w:rsidR="00A74729" w:rsidRDefault="00A74729" w:rsidP="003E511A">
            <w:pPr>
              <w:autoSpaceDE/>
              <w:autoSpaceDN/>
              <w:rPr>
                <w:sz w:val="24"/>
                <w:szCs w:val="28"/>
              </w:rPr>
            </w:pPr>
            <w:r w:rsidRPr="002A3EE5">
              <w:rPr>
                <w:sz w:val="24"/>
                <w:szCs w:val="28"/>
              </w:rPr>
              <w:t xml:space="preserve">владение </w:t>
            </w:r>
            <w:r>
              <w:rPr>
                <w:sz w:val="24"/>
                <w:szCs w:val="28"/>
              </w:rPr>
              <w:t xml:space="preserve">базовыми </w:t>
            </w:r>
          </w:p>
          <w:p w:rsidR="00A74729" w:rsidRDefault="00A74729" w:rsidP="003B6B8C">
            <w:pPr>
              <w:autoSpaceDE/>
              <w:autoSpaceDN/>
              <w:rPr>
                <w:sz w:val="24"/>
                <w:szCs w:val="28"/>
              </w:rPr>
            </w:pPr>
            <w:r w:rsidRPr="002A3EE5">
              <w:t>навыками самостоятельного исследования научных источников как по теме диссертации, так и по общеправовым проблемам с целью повышения интеллектуального и общекультурного уровня</w:t>
            </w:r>
            <w:r>
              <w:t>;</w:t>
            </w:r>
          </w:p>
          <w:p w:rsidR="00A74729" w:rsidRDefault="00A74729" w:rsidP="003B6B8C">
            <w:pPr>
              <w:autoSpaceDE/>
              <w:autoSpaceDN/>
              <w:rPr>
                <w:sz w:val="24"/>
                <w:szCs w:val="28"/>
              </w:rPr>
            </w:pPr>
            <w:r w:rsidRPr="002A3EE5">
              <w:t>навыками самостоятельной работы с российской и иностранной научной литературой в процессе подготовки магистерской диссертации</w:t>
            </w:r>
            <w:r>
              <w:t>;</w:t>
            </w:r>
          </w:p>
          <w:p w:rsidR="00A74729" w:rsidRDefault="00A74729" w:rsidP="003B6B8C">
            <w:pPr>
              <w:autoSpaceDE/>
              <w:autoSpaceDN/>
              <w:rPr>
                <w:sz w:val="24"/>
                <w:szCs w:val="28"/>
              </w:rPr>
            </w:pPr>
            <w:r w:rsidRPr="002A3EE5">
              <w:t>навыками организации исследовательских работ в коллективе авторов, управления таким коллективом</w:t>
            </w:r>
            <w:r>
              <w:t>;</w:t>
            </w:r>
          </w:p>
          <w:p w:rsidR="00A74729" w:rsidRPr="002A3EE5" w:rsidRDefault="00A74729" w:rsidP="003B6B8C">
            <w:pPr>
              <w:autoSpaceDE/>
              <w:autoSpaceDN/>
              <w:rPr>
                <w:sz w:val="24"/>
                <w:szCs w:val="28"/>
              </w:rPr>
            </w:pPr>
            <w:r w:rsidRPr="002A3EE5">
              <w:t>навыками самостоятельной работы в процессе научно-исследовательской работы по проблемам выявления, пресечения, раскрытия и расследования правонарушения и преступления</w:t>
            </w:r>
            <w:r>
              <w:t>;</w:t>
            </w:r>
          </w:p>
          <w:p w:rsidR="00A74729" w:rsidRDefault="00A74729" w:rsidP="003B6B8C">
            <w:pPr>
              <w:adjustRightInd w:val="0"/>
              <w:rPr>
                <w:b/>
                <w:sz w:val="24"/>
                <w:szCs w:val="28"/>
              </w:rPr>
            </w:pPr>
            <w:r>
              <w:rPr>
                <w:sz w:val="24"/>
                <w:szCs w:val="28"/>
              </w:rPr>
              <w:t xml:space="preserve"> </w:t>
            </w:r>
            <w:r w:rsidRPr="002A3EE5">
              <w:t>навыками толкования нормативных правовых актов в процессе научного исследования</w:t>
            </w:r>
            <w:r>
              <w:t>;</w:t>
            </w:r>
            <w:r w:rsidRPr="002A3EE5">
              <w:rPr>
                <w:b/>
                <w:sz w:val="24"/>
                <w:szCs w:val="28"/>
              </w:rPr>
              <w:t xml:space="preserve"> </w:t>
            </w:r>
          </w:p>
          <w:p w:rsidR="00A74729" w:rsidRDefault="00A74729" w:rsidP="003B6B8C">
            <w:pPr>
              <w:adjustRightInd w:val="0"/>
              <w:rPr>
                <w:b/>
                <w:sz w:val="24"/>
                <w:szCs w:val="28"/>
              </w:rPr>
            </w:pPr>
            <w:r w:rsidRPr="002A3EE5">
              <w:rPr>
                <w:sz w:val="23"/>
                <w:szCs w:val="23"/>
              </w:rPr>
              <w:t>навыками анализа юридических фактов и правовых отношений в сфере борьбы с преступностью; работы с нормативно-правовыми актами, регулирующие общественные правоотношения, возникающие в сфере борьбы с преступностью; навыками принятия необходимых мер по защите прав и свобод граждан</w:t>
            </w:r>
            <w:r>
              <w:rPr>
                <w:sz w:val="23"/>
                <w:szCs w:val="23"/>
              </w:rPr>
              <w:t xml:space="preserve">; </w:t>
            </w:r>
          </w:p>
          <w:p w:rsidR="00A74729" w:rsidRDefault="00A74729" w:rsidP="003B6B8C">
            <w:pPr>
              <w:adjustRightInd w:val="0"/>
              <w:rPr>
                <w:b/>
                <w:sz w:val="24"/>
                <w:szCs w:val="28"/>
              </w:rPr>
            </w:pPr>
            <w:r w:rsidRPr="002A3EE5">
              <w:t>навыками библиографической ссылки при проведении научных исследований</w:t>
            </w:r>
          </w:p>
          <w:p w:rsidR="00A74729" w:rsidRDefault="00A74729" w:rsidP="003E511A">
            <w:pPr>
              <w:autoSpaceDE/>
              <w:autoSpaceDN/>
              <w:rPr>
                <w:sz w:val="24"/>
                <w:szCs w:val="28"/>
              </w:rPr>
            </w:pPr>
          </w:p>
          <w:p w:rsidR="00A74729" w:rsidRDefault="00A74729" w:rsidP="003E511A">
            <w:pPr>
              <w:autoSpaceDE/>
              <w:autoSpaceDN/>
              <w:rPr>
                <w:sz w:val="24"/>
                <w:szCs w:val="28"/>
              </w:rPr>
            </w:pPr>
          </w:p>
          <w:p w:rsidR="00A74729" w:rsidRDefault="00A74729" w:rsidP="003E511A">
            <w:pPr>
              <w:autoSpaceDE/>
              <w:autoSpaceDN/>
              <w:rPr>
                <w:b/>
                <w:sz w:val="24"/>
                <w:szCs w:val="28"/>
              </w:rPr>
            </w:pPr>
          </w:p>
          <w:p w:rsidR="00A74729" w:rsidRDefault="00A74729" w:rsidP="003E511A">
            <w:pPr>
              <w:autoSpaceDE/>
              <w:autoSpaceDN/>
              <w:rPr>
                <w:sz w:val="24"/>
                <w:szCs w:val="28"/>
              </w:rPr>
            </w:pPr>
            <w:r w:rsidRPr="002A3EE5">
              <w:rPr>
                <w:b/>
                <w:sz w:val="24"/>
                <w:szCs w:val="28"/>
              </w:rPr>
              <w:t>Продвинутый</w:t>
            </w:r>
            <w:r w:rsidRPr="002A3EE5">
              <w:rPr>
                <w:sz w:val="24"/>
                <w:szCs w:val="28"/>
              </w:rPr>
              <w:t xml:space="preserve"> –</w:t>
            </w:r>
          </w:p>
          <w:p w:rsidR="00A74729" w:rsidRDefault="00A74729" w:rsidP="003E511A">
            <w:pPr>
              <w:autoSpaceDE/>
              <w:autoSpaceDN/>
              <w:rPr>
                <w:b/>
                <w:sz w:val="24"/>
                <w:szCs w:val="28"/>
              </w:rPr>
            </w:pPr>
          </w:p>
          <w:p w:rsidR="00A74729" w:rsidRPr="003E511A" w:rsidRDefault="00A74729" w:rsidP="003E511A">
            <w:pPr>
              <w:autoSpaceDE/>
              <w:autoSpaceDN/>
              <w:rPr>
                <w:b/>
                <w:sz w:val="24"/>
                <w:szCs w:val="28"/>
              </w:rPr>
            </w:pPr>
            <w:r>
              <w:rPr>
                <w:b/>
                <w:sz w:val="24"/>
                <w:szCs w:val="28"/>
              </w:rPr>
              <w:t>З</w:t>
            </w:r>
            <w:r w:rsidRPr="003E511A">
              <w:rPr>
                <w:b/>
                <w:sz w:val="24"/>
                <w:szCs w:val="28"/>
              </w:rPr>
              <w:t xml:space="preserve">нания: </w:t>
            </w:r>
          </w:p>
          <w:p w:rsidR="00A74729" w:rsidRDefault="00A74729" w:rsidP="003E511A">
            <w:pPr>
              <w:autoSpaceDE/>
              <w:autoSpaceDN/>
              <w:rPr>
                <w:sz w:val="24"/>
                <w:szCs w:val="28"/>
              </w:rPr>
            </w:pPr>
          </w:p>
          <w:p w:rsidR="00A74729" w:rsidRDefault="00A74729" w:rsidP="003E511A">
            <w:pPr>
              <w:autoSpaceDE/>
              <w:autoSpaceDN/>
              <w:rPr>
                <w:sz w:val="24"/>
                <w:szCs w:val="28"/>
              </w:rPr>
            </w:pPr>
            <w:r w:rsidRPr="00630272">
              <w:rPr>
                <w:sz w:val="24"/>
                <w:szCs w:val="28"/>
              </w:rPr>
              <w:t xml:space="preserve">имеются </w:t>
            </w:r>
            <w:r>
              <w:rPr>
                <w:sz w:val="24"/>
                <w:szCs w:val="28"/>
              </w:rPr>
              <w:t xml:space="preserve">глубокие и четко систематизированные </w:t>
            </w:r>
            <w:r w:rsidRPr="00630272">
              <w:rPr>
                <w:sz w:val="24"/>
                <w:szCs w:val="28"/>
              </w:rPr>
              <w:t xml:space="preserve"> представления </w:t>
            </w:r>
          </w:p>
          <w:p w:rsidR="00A74729" w:rsidRDefault="00A74729" w:rsidP="003B6B8C">
            <w:pPr>
              <w:autoSpaceDE/>
              <w:autoSpaceDN/>
              <w:rPr>
                <w:sz w:val="24"/>
                <w:szCs w:val="28"/>
              </w:rPr>
            </w:pPr>
            <w:r>
              <w:rPr>
                <w:sz w:val="24"/>
                <w:szCs w:val="28"/>
              </w:rPr>
              <w:t xml:space="preserve">об </w:t>
            </w:r>
          </w:p>
          <w:p w:rsidR="00A74729" w:rsidRPr="002A3EE5" w:rsidRDefault="00A74729" w:rsidP="003B6B8C">
            <w:pPr>
              <w:ind w:right="237"/>
            </w:pPr>
            <w:r w:rsidRPr="002A3EE5">
              <w:t>основны</w:t>
            </w:r>
            <w:r>
              <w:t>х</w:t>
            </w:r>
            <w:r w:rsidRPr="002A3EE5">
              <w:t xml:space="preserve"> метод</w:t>
            </w:r>
            <w:r>
              <w:t>ах</w:t>
            </w:r>
            <w:r w:rsidRPr="002A3EE5">
              <w:t xml:space="preserve"> проведения научного исследования по теме магистерской диссертации;</w:t>
            </w:r>
          </w:p>
          <w:p w:rsidR="00A74729" w:rsidRPr="002A3EE5" w:rsidRDefault="00A74729" w:rsidP="003B6B8C">
            <w:pPr>
              <w:pStyle w:val="TableParagraph"/>
              <w:ind w:right="237"/>
            </w:pPr>
            <w:r w:rsidRPr="002A3EE5">
              <w:t>основ</w:t>
            </w:r>
            <w:r>
              <w:t>ах</w:t>
            </w:r>
            <w:r w:rsidRPr="002A3EE5">
              <w:t xml:space="preserve"> иноязычной научной терминологии по профилю подготовки;</w:t>
            </w:r>
          </w:p>
          <w:p w:rsidR="00A74729" w:rsidRPr="002A3EE5" w:rsidRDefault="00A74729" w:rsidP="003B6B8C">
            <w:r w:rsidRPr="002A3EE5">
              <w:t>основны</w:t>
            </w:r>
            <w:r>
              <w:t>х</w:t>
            </w:r>
            <w:r w:rsidRPr="002A3EE5">
              <w:t xml:space="preserve"> метода</w:t>
            </w:r>
            <w:r>
              <w:t>х</w:t>
            </w:r>
            <w:r w:rsidRPr="002A3EE5">
              <w:t xml:space="preserve"> проведения научного исследования по теме магистерской диссертации;</w:t>
            </w:r>
          </w:p>
          <w:p w:rsidR="00A74729" w:rsidRPr="002A3EE5" w:rsidRDefault="00A74729" w:rsidP="003B6B8C">
            <w:pPr>
              <w:pStyle w:val="TableParagraph"/>
            </w:pPr>
            <w:r w:rsidRPr="002A3EE5">
              <w:t>основны</w:t>
            </w:r>
            <w:r>
              <w:t>х</w:t>
            </w:r>
            <w:r w:rsidRPr="002A3EE5">
              <w:t xml:space="preserve"> научны</w:t>
            </w:r>
            <w:r>
              <w:t>х</w:t>
            </w:r>
            <w:r w:rsidRPr="002A3EE5">
              <w:t xml:space="preserve"> подход</w:t>
            </w:r>
            <w:r>
              <w:t>ах</w:t>
            </w:r>
            <w:r w:rsidRPr="002A3EE5">
              <w:t xml:space="preserve"> к содержанию деятельности по выявлению, пресечению, раскрытию и расследованию правонарушения и преступления;</w:t>
            </w:r>
          </w:p>
          <w:p w:rsidR="00A74729" w:rsidRPr="002A3EE5" w:rsidRDefault="00A74729" w:rsidP="003B6B8C">
            <w:r w:rsidRPr="002A3EE5">
              <w:t>основны</w:t>
            </w:r>
            <w:r>
              <w:t>х</w:t>
            </w:r>
            <w:r w:rsidRPr="002A3EE5">
              <w:t xml:space="preserve"> метод</w:t>
            </w:r>
            <w:r>
              <w:t>ах</w:t>
            </w:r>
            <w:r w:rsidRPr="002A3EE5">
              <w:t xml:space="preserve"> проведения научного исследования по теме магистерской диссертации, способ</w:t>
            </w:r>
            <w:r>
              <w:t>ах</w:t>
            </w:r>
            <w:r w:rsidRPr="002A3EE5">
              <w:t xml:space="preserve"> и прием</w:t>
            </w:r>
            <w:r>
              <w:t>ах</w:t>
            </w:r>
            <w:r w:rsidRPr="002A3EE5">
              <w:t xml:space="preserve"> толкования нормативных правовых актов, составляющих предмет исследования;</w:t>
            </w:r>
          </w:p>
          <w:p w:rsidR="00A74729" w:rsidRPr="002A3EE5" w:rsidRDefault="00A74729" w:rsidP="003B6B8C">
            <w:pPr>
              <w:widowControl/>
              <w:adjustRightInd w:val="0"/>
              <w:rPr>
                <w:sz w:val="23"/>
                <w:szCs w:val="23"/>
              </w:rPr>
            </w:pPr>
            <w:r w:rsidRPr="002A3EE5">
              <w:rPr>
                <w:sz w:val="23"/>
                <w:szCs w:val="23"/>
              </w:rPr>
              <w:t>управленчески</w:t>
            </w:r>
            <w:r>
              <w:rPr>
                <w:sz w:val="23"/>
                <w:szCs w:val="23"/>
              </w:rPr>
              <w:t>х</w:t>
            </w:r>
            <w:r w:rsidRPr="002A3EE5">
              <w:rPr>
                <w:sz w:val="23"/>
                <w:szCs w:val="23"/>
              </w:rPr>
              <w:t xml:space="preserve"> инноваци</w:t>
            </w:r>
            <w:r>
              <w:rPr>
                <w:sz w:val="23"/>
                <w:szCs w:val="23"/>
              </w:rPr>
              <w:t>ях</w:t>
            </w:r>
            <w:r w:rsidRPr="002A3EE5">
              <w:rPr>
                <w:sz w:val="23"/>
                <w:szCs w:val="23"/>
              </w:rPr>
              <w:t xml:space="preserve"> в профессиональной деятельности</w:t>
            </w:r>
            <w:r>
              <w:rPr>
                <w:sz w:val="23"/>
                <w:szCs w:val="23"/>
              </w:rPr>
              <w:t>;</w:t>
            </w:r>
          </w:p>
          <w:p w:rsidR="00A74729" w:rsidRPr="002A3EE5" w:rsidRDefault="00A74729" w:rsidP="003B6B8C">
            <w:pPr>
              <w:pStyle w:val="TableParagraph"/>
            </w:pPr>
            <w:r w:rsidRPr="002A3EE5">
              <w:t>правила</w:t>
            </w:r>
            <w:r>
              <w:t>х</w:t>
            </w:r>
            <w:r w:rsidRPr="002A3EE5">
              <w:t xml:space="preserve"> исполнения ссылок на источники</w:t>
            </w:r>
          </w:p>
          <w:p w:rsidR="00A74729" w:rsidRDefault="00A74729" w:rsidP="003E511A">
            <w:pPr>
              <w:autoSpaceDE/>
              <w:autoSpaceDN/>
              <w:rPr>
                <w:sz w:val="24"/>
                <w:szCs w:val="28"/>
              </w:rPr>
            </w:pPr>
          </w:p>
          <w:p w:rsidR="00A74729" w:rsidRDefault="00A74729" w:rsidP="003E511A">
            <w:pPr>
              <w:autoSpaceDE/>
              <w:autoSpaceDN/>
              <w:rPr>
                <w:sz w:val="24"/>
                <w:szCs w:val="28"/>
              </w:rPr>
            </w:pPr>
          </w:p>
          <w:p w:rsidR="00A74729" w:rsidRPr="003E511A" w:rsidRDefault="00A74729" w:rsidP="003E511A">
            <w:pPr>
              <w:autoSpaceDE/>
              <w:autoSpaceDN/>
              <w:rPr>
                <w:b/>
                <w:sz w:val="24"/>
                <w:szCs w:val="28"/>
              </w:rPr>
            </w:pPr>
            <w:r w:rsidRPr="003E511A">
              <w:rPr>
                <w:b/>
                <w:sz w:val="24"/>
                <w:szCs w:val="28"/>
              </w:rPr>
              <w:t>Умения:</w:t>
            </w:r>
          </w:p>
          <w:p w:rsidR="00A74729" w:rsidRDefault="00A74729" w:rsidP="003E511A">
            <w:pPr>
              <w:autoSpaceDE/>
              <w:autoSpaceDN/>
              <w:rPr>
                <w:sz w:val="24"/>
                <w:szCs w:val="28"/>
              </w:rPr>
            </w:pPr>
            <w:r>
              <w:rPr>
                <w:sz w:val="24"/>
                <w:szCs w:val="28"/>
              </w:rPr>
              <w:t xml:space="preserve">выработаны </w:t>
            </w:r>
          </w:p>
          <w:p w:rsidR="00A74729" w:rsidRPr="002A3EE5" w:rsidRDefault="00A74729" w:rsidP="003B6B8C">
            <w:pPr>
              <w:autoSpaceDE/>
              <w:autoSpaceDN/>
            </w:pPr>
            <w:r>
              <w:rPr>
                <w:sz w:val="24"/>
                <w:szCs w:val="28"/>
              </w:rPr>
              <w:t xml:space="preserve">умения  </w:t>
            </w:r>
            <w:r w:rsidRPr="002A3EE5">
              <w:t>корректировать процесс научного исследования в процессе получения новых знаний о предмете исследования в ходе подготовки магистерской диссертации;</w:t>
            </w:r>
          </w:p>
          <w:p w:rsidR="00A74729" w:rsidRPr="002A3EE5" w:rsidRDefault="00A74729" w:rsidP="003B6B8C">
            <w:pPr>
              <w:pStyle w:val="TableParagraph"/>
              <w:ind w:right="237"/>
            </w:pPr>
            <w:r w:rsidRPr="002A3EE5">
              <w:t>оперировать российской и иностранной общенаучной и специально-юридической</w:t>
            </w:r>
          </w:p>
          <w:p w:rsidR="00A74729" w:rsidRDefault="00A74729" w:rsidP="003B6B8C">
            <w:pPr>
              <w:autoSpaceDE/>
              <w:autoSpaceDN/>
              <w:rPr>
                <w:sz w:val="24"/>
                <w:szCs w:val="28"/>
              </w:rPr>
            </w:pPr>
            <w:r w:rsidRPr="002A3EE5">
              <w:t>терминологией по профилю подготовки в процессе проведения диссертационного исследования;</w:t>
            </w:r>
          </w:p>
          <w:p w:rsidR="00A74729" w:rsidRPr="002A3EE5" w:rsidRDefault="00A74729" w:rsidP="003B6B8C">
            <w:pPr>
              <w:adjustRightInd w:val="0"/>
            </w:pPr>
            <w:r w:rsidRPr="002A3EE5">
              <w:t>компетентно использовать на практике умения и навыки корректирования процесса научного исследования в ходе организации исследовательских работ, в том числе коллективом авторов</w:t>
            </w:r>
            <w:r>
              <w:t>;</w:t>
            </w:r>
          </w:p>
          <w:p w:rsidR="00A74729" w:rsidRPr="002A3EE5" w:rsidRDefault="00A74729" w:rsidP="003B6B8C">
            <w:pPr>
              <w:pStyle w:val="TableParagraph"/>
            </w:pPr>
            <w:r w:rsidRPr="002A3EE5">
              <w:t>анализировать и формулировать результаты научно-исследовательской деятельности по проблемам выявления, пресечения, раскрытия и расследования правонарушения и преступления в процессе проведения диссертационного исследования;</w:t>
            </w:r>
          </w:p>
          <w:p w:rsidR="00A74729" w:rsidRPr="002A3EE5" w:rsidRDefault="00A74729" w:rsidP="003B6B8C">
            <w:pPr>
              <w:adjustRightInd w:val="0"/>
            </w:pPr>
            <w:r w:rsidRPr="002A3EE5">
              <w:t>компетентно использовать на практике умения и навыки толкования нормативных правовых актов в процессе научного исследования в ходе организации исследовательских работ, в том числе коллективом авторов</w:t>
            </w:r>
            <w:r>
              <w:t>;</w:t>
            </w:r>
          </w:p>
          <w:p w:rsidR="00A74729" w:rsidRPr="002A3EE5" w:rsidRDefault="00A74729" w:rsidP="003B6B8C">
            <w:pPr>
              <w:widowControl/>
              <w:adjustRightInd w:val="0"/>
              <w:rPr>
                <w:sz w:val="23"/>
                <w:szCs w:val="23"/>
              </w:rPr>
            </w:pPr>
            <w:r w:rsidRPr="002A3EE5">
              <w:rPr>
                <w:sz w:val="23"/>
                <w:szCs w:val="23"/>
              </w:rPr>
              <w:t xml:space="preserve">воспринимать, анализировать и реализовывать управленческие инновации в профессиональной деятельности, соблюдая нормы морали профессиональной этики и служебного этикета </w:t>
            </w:r>
          </w:p>
          <w:p w:rsidR="00A74729" w:rsidRPr="002A3EE5" w:rsidRDefault="00A74729" w:rsidP="003B6B8C">
            <w:pPr>
              <w:pStyle w:val="TableParagraph"/>
            </w:pPr>
            <w:r w:rsidRPr="002A3EE5">
              <w:t>методически грамотно проводить научные исследования</w:t>
            </w:r>
          </w:p>
          <w:p w:rsidR="00A74729" w:rsidRDefault="00A74729" w:rsidP="003E511A">
            <w:pPr>
              <w:autoSpaceDE/>
              <w:autoSpaceDN/>
              <w:rPr>
                <w:sz w:val="24"/>
                <w:szCs w:val="28"/>
              </w:rPr>
            </w:pPr>
          </w:p>
          <w:p w:rsidR="00A74729" w:rsidRDefault="00A74729" w:rsidP="003E511A">
            <w:pPr>
              <w:autoSpaceDE/>
              <w:autoSpaceDN/>
              <w:rPr>
                <w:sz w:val="24"/>
                <w:szCs w:val="28"/>
              </w:rPr>
            </w:pPr>
          </w:p>
          <w:p w:rsidR="00A74729" w:rsidRPr="003E511A" w:rsidRDefault="00A74729" w:rsidP="003E511A">
            <w:pPr>
              <w:autoSpaceDE/>
              <w:autoSpaceDN/>
              <w:rPr>
                <w:b/>
                <w:sz w:val="24"/>
                <w:szCs w:val="28"/>
              </w:rPr>
            </w:pPr>
            <w:r w:rsidRPr="003E511A">
              <w:rPr>
                <w:b/>
                <w:sz w:val="24"/>
                <w:szCs w:val="28"/>
              </w:rPr>
              <w:t>Навыки:</w:t>
            </w:r>
          </w:p>
          <w:p w:rsidR="00A74729" w:rsidRDefault="00A74729" w:rsidP="003E511A">
            <w:pPr>
              <w:autoSpaceDE/>
              <w:autoSpaceDN/>
              <w:rPr>
                <w:sz w:val="24"/>
                <w:szCs w:val="28"/>
              </w:rPr>
            </w:pPr>
          </w:p>
          <w:p w:rsidR="00A74729" w:rsidRDefault="00A74729" w:rsidP="003E511A">
            <w:pPr>
              <w:autoSpaceDE/>
              <w:autoSpaceDN/>
              <w:rPr>
                <w:sz w:val="24"/>
                <w:szCs w:val="28"/>
              </w:rPr>
            </w:pPr>
            <w:r w:rsidRPr="00630272">
              <w:rPr>
                <w:sz w:val="24"/>
                <w:szCs w:val="28"/>
              </w:rPr>
              <w:t xml:space="preserve"> владение навыками </w:t>
            </w:r>
          </w:p>
          <w:p w:rsidR="00A74729" w:rsidRDefault="00A74729" w:rsidP="003B6B8C">
            <w:pPr>
              <w:autoSpaceDE/>
              <w:autoSpaceDN/>
              <w:rPr>
                <w:sz w:val="24"/>
                <w:szCs w:val="28"/>
              </w:rPr>
            </w:pPr>
            <w:r w:rsidRPr="002A3EE5">
              <w:t>самостоятельного исследования научных источников как по теме диссертации, так и по общеправовым проблемам с целью повышения интеллектуального и общекультурного уровня</w:t>
            </w:r>
            <w:r>
              <w:t>;</w:t>
            </w:r>
          </w:p>
          <w:p w:rsidR="00A74729" w:rsidRDefault="00A74729" w:rsidP="003B6B8C">
            <w:pPr>
              <w:autoSpaceDE/>
              <w:autoSpaceDN/>
              <w:rPr>
                <w:sz w:val="24"/>
                <w:szCs w:val="28"/>
              </w:rPr>
            </w:pPr>
            <w:r w:rsidRPr="002A3EE5">
              <w:t>навыками самостоятельной работы с российской и иностранной научной литературой в процессе подготовки магистерской диссертации</w:t>
            </w:r>
            <w:r>
              <w:t>;</w:t>
            </w:r>
          </w:p>
          <w:p w:rsidR="00A74729" w:rsidRDefault="00A74729" w:rsidP="003B6B8C">
            <w:pPr>
              <w:autoSpaceDE/>
              <w:autoSpaceDN/>
              <w:rPr>
                <w:sz w:val="24"/>
                <w:szCs w:val="28"/>
              </w:rPr>
            </w:pPr>
            <w:r w:rsidRPr="002A3EE5">
              <w:t>навыками организации исследовательских работ в коллективе авторов, управления таким коллективом</w:t>
            </w:r>
            <w:r>
              <w:t>;</w:t>
            </w:r>
          </w:p>
          <w:p w:rsidR="00A74729" w:rsidRPr="002A3EE5" w:rsidRDefault="00A74729" w:rsidP="003B6B8C">
            <w:pPr>
              <w:autoSpaceDE/>
              <w:autoSpaceDN/>
              <w:rPr>
                <w:sz w:val="24"/>
                <w:szCs w:val="28"/>
              </w:rPr>
            </w:pPr>
            <w:r w:rsidRPr="002A3EE5">
              <w:t>навыками самостоятельной работы в процессе научно-исследовательской работы по проблемам выявления, пресечения, раскрытия и расследования правонарушения и преступления</w:t>
            </w:r>
            <w:r>
              <w:t>;</w:t>
            </w:r>
          </w:p>
          <w:p w:rsidR="00A74729" w:rsidRDefault="00A74729" w:rsidP="003B6B8C">
            <w:pPr>
              <w:adjustRightInd w:val="0"/>
              <w:rPr>
                <w:b/>
                <w:sz w:val="24"/>
                <w:szCs w:val="28"/>
              </w:rPr>
            </w:pPr>
            <w:r>
              <w:rPr>
                <w:sz w:val="24"/>
                <w:szCs w:val="28"/>
              </w:rPr>
              <w:t xml:space="preserve"> </w:t>
            </w:r>
            <w:r w:rsidRPr="002A3EE5">
              <w:t>навыками толкования нормативных правовых актов в процессе научного исследования</w:t>
            </w:r>
            <w:r>
              <w:t>;</w:t>
            </w:r>
            <w:r w:rsidRPr="002A3EE5">
              <w:rPr>
                <w:b/>
                <w:sz w:val="24"/>
                <w:szCs w:val="28"/>
              </w:rPr>
              <w:t xml:space="preserve"> </w:t>
            </w:r>
          </w:p>
          <w:p w:rsidR="00A74729" w:rsidRDefault="00A74729" w:rsidP="003B6B8C">
            <w:pPr>
              <w:adjustRightInd w:val="0"/>
              <w:rPr>
                <w:b/>
                <w:sz w:val="24"/>
                <w:szCs w:val="28"/>
              </w:rPr>
            </w:pPr>
            <w:r w:rsidRPr="002A3EE5">
              <w:rPr>
                <w:sz w:val="23"/>
                <w:szCs w:val="23"/>
              </w:rPr>
              <w:t>навыками анализа юридических фактов и правовых отношений в сфере борьбы с преступностью; работы с нормативно-правовыми актами, регулирующие общественные правоотношения, возникающие в сфере борьбы с преступностью; навыками принятия необходимых мер по защите прав и свобод граждан</w:t>
            </w:r>
            <w:r>
              <w:rPr>
                <w:sz w:val="23"/>
                <w:szCs w:val="23"/>
              </w:rPr>
              <w:t xml:space="preserve">; </w:t>
            </w:r>
          </w:p>
          <w:p w:rsidR="00A74729" w:rsidRDefault="00A74729" w:rsidP="003B6B8C">
            <w:pPr>
              <w:adjustRightInd w:val="0"/>
              <w:rPr>
                <w:b/>
                <w:sz w:val="24"/>
                <w:szCs w:val="28"/>
              </w:rPr>
            </w:pPr>
            <w:r w:rsidRPr="002A3EE5">
              <w:t>навыками библиографической ссылки при проведении научных исследований</w:t>
            </w:r>
          </w:p>
          <w:p w:rsidR="00A74729" w:rsidRDefault="00A74729" w:rsidP="003E511A">
            <w:pPr>
              <w:autoSpaceDE/>
              <w:autoSpaceDN/>
              <w:rPr>
                <w:sz w:val="24"/>
                <w:szCs w:val="28"/>
              </w:rPr>
            </w:pPr>
          </w:p>
          <w:p w:rsidR="00A74729" w:rsidRPr="002A3EE5" w:rsidRDefault="00A74729" w:rsidP="003E511A">
            <w:pPr>
              <w:autoSpaceDE/>
              <w:autoSpaceDN/>
              <w:rPr>
                <w:bCs/>
                <w:sz w:val="24"/>
                <w:szCs w:val="28"/>
              </w:rPr>
            </w:pPr>
          </w:p>
        </w:tc>
        <w:tc>
          <w:tcPr>
            <w:tcW w:w="0" w:type="auto"/>
          </w:tcPr>
          <w:p w:rsidR="00A74729" w:rsidRPr="002A3EE5" w:rsidRDefault="00A74729" w:rsidP="00F83C4D">
            <w:pPr>
              <w:autoSpaceDE/>
              <w:autoSpaceDN/>
              <w:jc w:val="center"/>
              <w:rPr>
                <w:bCs/>
                <w:sz w:val="24"/>
                <w:szCs w:val="28"/>
              </w:rPr>
            </w:pPr>
            <w:r w:rsidRPr="002A3EE5">
              <w:rPr>
                <w:sz w:val="24"/>
                <w:szCs w:val="28"/>
              </w:rPr>
              <w:t>Отчет о прохождении практики</w:t>
            </w:r>
          </w:p>
        </w:tc>
      </w:tr>
    </w:tbl>
    <w:p w:rsidR="00A74729" w:rsidRPr="002A3EE5" w:rsidRDefault="00A74729" w:rsidP="00B31D03">
      <w:pPr>
        <w:pStyle w:val="ListParagraph"/>
        <w:autoSpaceDE/>
        <w:autoSpaceDN/>
        <w:ind w:left="1440" w:firstLine="0"/>
        <w:jc w:val="both"/>
        <w:rPr>
          <w:b/>
          <w:sz w:val="28"/>
          <w:szCs w:val="28"/>
        </w:rPr>
      </w:pPr>
    </w:p>
    <w:p w:rsidR="00A74729" w:rsidRPr="002A3EE5" w:rsidRDefault="00A74729" w:rsidP="00F83C4D">
      <w:pPr>
        <w:tabs>
          <w:tab w:val="left" w:pos="851"/>
        </w:tabs>
        <w:autoSpaceDE/>
        <w:autoSpaceDN/>
        <w:jc w:val="center"/>
        <w:rPr>
          <w:b/>
          <w:sz w:val="28"/>
          <w:szCs w:val="28"/>
        </w:rPr>
      </w:pPr>
      <w:r w:rsidRPr="002A3EE5">
        <w:rPr>
          <w:b/>
          <w:sz w:val="28"/>
          <w:szCs w:val="28"/>
        </w:rPr>
        <w:t>6.2. Описание показателей и критериев оценивания компетенций на различных этапах их формирования, описание шкал оценивания</w:t>
      </w:r>
    </w:p>
    <w:p w:rsidR="00A74729" w:rsidRPr="002A3EE5" w:rsidRDefault="00A74729" w:rsidP="00B31D03">
      <w:pPr>
        <w:tabs>
          <w:tab w:val="left" w:pos="851"/>
        </w:tabs>
        <w:autoSpaceDE/>
        <w:autoSpaceDN/>
        <w:ind w:firstLine="567"/>
        <w:jc w:val="both"/>
        <w:rPr>
          <w:sz w:val="28"/>
          <w:szCs w:val="28"/>
        </w:rPr>
      </w:pPr>
    </w:p>
    <w:p w:rsidR="00A74729" w:rsidRPr="002A3EE5" w:rsidRDefault="00A74729" w:rsidP="00F83C4D">
      <w:pPr>
        <w:tabs>
          <w:tab w:val="left" w:pos="851"/>
        </w:tabs>
        <w:autoSpaceDE/>
        <w:autoSpaceDN/>
        <w:ind w:firstLine="709"/>
        <w:jc w:val="both"/>
        <w:rPr>
          <w:sz w:val="28"/>
          <w:szCs w:val="28"/>
        </w:rPr>
      </w:pPr>
      <w:r w:rsidRPr="002A3EE5">
        <w:rPr>
          <w:b/>
          <w:sz w:val="28"/>
          <w:szCs w:val="28"/>
        </w:rPr>
        <w:t>Шкала оценивания</w:t>
      </w:r>
    </w:p>
    <w:p w:rsidR="00A74729" w:rsidRPr="002A3EE5" w:rsidRDefault="00A74729" w:rsidP="00F83C4D">
      <w:pPr>
        <w:tabs>
          <w:tab w:val="left" w:pos="851"/>
        </w:tabs>
        <w:autoSpaceDE/>
        <w:autoSpaceDN/>
        <w:ind w:firstLine="709"/>
        <w:jc w:val="both"/>
        <w:rPr>
          <w:sz w:val="28"/>
          <w:szCs w:val="28"/>
        </w:rPr>
      </w:pPr>
      <w:r w:rsidRPr="002A3EE5">
        <w:rPr>
          <w:sz w:val="28"/>
          <w:szCs w:val="28"/>
        </w:rPr>
        <w:t>Промежуточная аттестация по практикам устанавливается в форме зачета, который проводится по системе оценок «зачтено» и «не зачтено».</w:t>
      </w:r>
    </w:p>
    <w:p w:rsidR="00A74729" w:rsidRPr="002A3EE5" w:rsidRDefault="00A74729" w:rsidP="00F83C4D">
      <w:pPr>
        <w:tabs>
          <w:tab w:val="left" w:pos="851"/>
        </w:tabs>
        <w:autoSpaceDE/>
        <w:autoSpaceDN/>
        <w:ind w:firstLine="709"/>
        <w:jc w:val="both"/>
        <w:rPr>
          <w:sz w:val="28"/>
          <w:szCs w:val="28"/>
        </w:rPr>
      </w:pPr>
      <w:r w:rsidRPr="002A3EE5">
        <w:rPr>
          <w:b/>
          <w:sz w:val="28"/>
          <w:szCs w:val="28"/>
        </w:rPr>
        <w:t>Критерии оценивания</w:t>
      </w:r>
    </w:p>
    <w:p w:rsidR="00A74729" w:rsidRPr="002A3EE5" w:rsidRDefault="00A74729" w:rsidP="00F83C4D">
      <w:pPr>
        <w:tabs>
          <w:tab w:val="left" w:pos="851"/>
        </w:tabs>
        <w:autoSpaceDE/>
        <w:autoSpaceDN/>
        <w:ind w:firstLine="709"/>
        <w:jc w:val="both"/>
        <w:rPr>
          <w:sz w:val="28"/>
          <w:szCs w:val="28"/>
        </w:rPr>
      </w:pPr>
      <w:r w:rsidRPr="002A3EE5">
        <w:rPr>
          <w:sz w:val="28"/>
          <w:szCs w:val="28"/>
        </w:rPr>
        <w:t>Промежуточная аттестация по практикам проводится по критерию приобретения обучающимся требуемых знаний, умений, навыков в рамках осваиваемых компетенций.</w:t>
      </w:r>
    </w:p>
    <w:p w:rsidR="00A74729" w:rsidRPr="002A3EE5" w:rsidRDefault="00A74729" w:rsidP="00F83C4D">
      <w:pPr>
        <w:tabs>
          <w:tab w:val="left" w:pos="851"/>
        </w:tabs>
        <w:autoSpaceDE/>
        <w:autoSpaceDN/>
        <w:ind w:firstLine="709"/>
        <w:jc w:val="both"/>
        <w:rPr>
          <w:b/>
          <w:sz w:val="28"/>
          <w:szCs w:val="28"/>
        </w:rPr>
      </w:pPr>
      <w:r w:rsidRPr="002A3EE5">
        <w:rPr>
          <w:b/>
          <w:sz w:val="28"/>
          <w:szCs w:val="28"/>
        </w:rPr>
        <w:t>Показатели оценивания</w:t>
      </w:r>
    </w:p>
    <w:p w:rsidR="00A74729" w:rsidRPr="002A3EE5" w:rsidRDefault="00A74729" w:rsidP="00F83C4D">
      <w:pPr>
        <w:tabs>
          <w:tab w:val="left" w:pos="851"/>
        </w:tabs>
        <w:autoSpaceDE/>
        <w:autoSpaceDN/>
        <w:ind w:firstLine="709"/>
        <w:jc w:val="both"/>
        <w:rPr>
          <w:sz w:val="28"/>
          <w:szCs w:val="28"/>
        </w:rPr>
      </w:pPr>
      <w:r w:rsidRPr="002A3EE5">
        <w:rPr>
          <w:sz w:val="28"/>
          <w:szCs w:val="28"/>
        </w:rPr>
        <w:t>Промежуточная аттестация по практикам проводится по следующим показателям оценивания:</w:t>
      </w:r>
    </w:p>
    <w:p w:rsidR="00A74729" w:rsidRPr="002A3EE5" w:rsidRDefault="00A74729" w:rsidP="00F83C4D">
      <w:pPr>
        <w:tabs>
          <w:tab w:val="left" w:pos="851"/>
        </w:tabs>
        <w:autoSpaceDE/>
        <w:autoSpaceDN/>
        <w:ind w:firstLine="709"/>
        <w:jc w:val="both"/>
        <w:rPr>
          <w:sz w:val="28"/>
          <w:szCs w:val="28"/>
        </w:rPr>
      </w:pPr>
      <w:r w:rsidRPr="002A3EE5">
        <w:rPr>
          <w:sz w:val="28"/>
          <w:szCs w:val="28"/>
        </w:rPr>
        <w:t xml:space="preserve">оценка «зачтено» выставляется, если прохождение практики позволило </w:t>
      </w:r>
      <w:r>
        <w:rPr>
          <w:sz w:val="28"/>
          <w:szCs w:val="28"/>
        </w:rPr>
        <w:t>обучающемуся</w:t>
      </w:r>
      <w:r w:rsidRPr="002A3EE5">
        <w:rPr>
          <w:sz w:val="28"/>
          <w:szCs w:val="28"/>
        </w:rPr>
        <w:t xml:space="preserve"> приобрести все требуемые знания, умения, навыки и компетенции в соответствии с образовательной программой, отчет о прохождении практики, по крайней мере, в основном соответствует установленным требованиям, на защите отчета по практике </w:t>
      </w:r>
      <w:r>
        <w:rPr>
          <w:sz w:val="28"/>
          <w:szCs w:val="28"/>
        </w:rPr>
        <w:t>обучающийся</w:t>
      </w:r>
      <w:r w:rsidRPr="002A3EE5">
        <w:rPr>
          <w:sz w:val="28"/>
          <w:szCs w:val="28"/>
        </w:rPr>
        <w:t xml:space="preserve"> продемонстрировал теоретические знания, практические навыки и умения на минимальном уровне;</w:t>
      </w:r>
    </w:p>
    <w:p w:rsidR="00A74729" w:rsidRPr="002A3EE5" w:rsidRDefault="00A74729" w:rsidP="00B31D03">
      <w:pPr>
        <w:autoSpaceDE/>
        <w:autoSpaceDN/>
        <w:ind w:firstLine="708"/>
        <w:jc w:val="both"/>
        <w:rPr>
          <w:sz w:val="28"/>
          <w:szCs w:val="28"/>
        </w:rPr>
      </w:pPr>
      <w:r w:rsidRPr="002A3EE5">
        <w:rPr>
          <w:sz w:val="28"/>
          <w:szCs w:val="28"/>
        </w:rPr>
        <w:t xml:space="preserve">оценка «не зачтено» выставляется, если прохождение практики не позволило </w:t>
      </w:r>
      <w:r>
        <w:rPr>
          <w:sz w:val="28"/>
          <w:szCs w:val="28"/>
        </w:rPr>
        <w:t>обучающемуся</w:t>
      </w:r>
      <w:r w:rsidRPr="002A3EE5">
        <w:rPr>
          <w:sz w:val="28"/>
          <w:szCs w:val="28"/>
        </w:rPr>
        <w:t xml:space="preserve"> приобрести все требуемые знания, умения, навыки и компетенции в соответствии с образовательной программой и (или) отчет о прохождении практики грубо не соответствует установленным требованиям, и (или) на защите отчета по практике </w:t>
      </w:r>
      <w:r>
        <w:rPr>
          <w:sz w:val="28"/>
          <w:szCs w:val="28"/>
        </w:rPr>
        <w:t>обучающийся</w:t>
      </w:r>
      <w:r w:rsidRPr="002A3EE5">
        <w:rPr>
          <w:sz w:val="28"/>
          <w:szCs w:val="28"/>
        </w:rPr>
        <w:t xml:space="preserve"> не продемонстрировал теоретические знания, практические навыки и умения на минимальном уровне.</w:t>
      </w:r>
    </w:p>
    <w:p w:rsidR="00A74729" w:rsidRPr="002A3EE5" w:rsidRDefault="00A74729" w:rsidP="00B31D03">
      <w:pPr>
        <w:autoSpaceDE/>
        <w:autoSpaceDN/>
        <w:ind w:firstLine="708"/>
        <w:jc w:val="both"/>
        <w:rPr>
          <w:sz w:val="28"/>
          <w:szCs w:val="28"/>
        </w:rPr>
      </w:pPr>
      <w:r w:rsidRPr="002A3EE5">
        <w:rPr>
          <w:sz w:val="28"/>
          <w:szCs w:val="28"/>
        </w:rPr>
        <w:t xml:space="preserve">Оценка «зачтено» является положительной, а </w:t>
      </w:r>
      <w:r>
        <w:rPr>
          <w:sz w:val="28"/>
          <w:szCs w:val="28"/>
        </w:rPr>
        <w:t>обучающийся</w:t>
      </w:r>
      <w:r w:rsidRPr="002A3EE5">
        <w:rPr>
          <w:sz w:val="28"/>
          <w:szCs w:val="28"/>
        </w:rPr>
        <w:t>, ее получившие, считаются успешно прошедшими аттестационное испытание.</w:t>
      </w:r>
    </w:p>
    <w:p w:rsidR="00A74729" w:rsidRPr="002A3EE5" w:rsidRDefault="00A74729" w:rsidP="00B31D03">
      <w:pPr>
        <w:autoSpaceDE/>
        <w:autoSpaceDN/>
        <w:ind w:firstLine="708"/>
        <w:jc w:val="both"/>
        <w:rPr>
          <w:sz w:val="28"/>
          <w:szCs w:val="28"/>
        </w:rPr>
      </w:pPr>
      <w:r w:rsidRPr="002A3EE5">
        <w:rPr>
          <w:sz w:val="28"/>
          <w:szCs w:val="28"/>
        </w:rPr>
        <w:t xml:space="preserve">Оценка «не зачтено» является неудовлетворительной (отрицательной), а </w:t>
      </w:r>
      <w:r>
        <w:rPr>
          <w:sz w:val="28"/>
          <w:szCs w:val="28"/>
        </w:rPr>
        <w:t>обучающийся</w:t>
      </w:r>
      <w:r w:rsidRPr="002A3EE5">
        <w:rPr>
          <w:sz w:val="28"/>
          <w:szCs w:val="28"/>
        </w:rPr>
        <w:t>, ее получившие, считаются не прошедшими аттестационное испытание.</w:t>
      </w:r>
    </w:p>
    <w:p w:rsidR="00A74729" w:rsidRPr="002A3EE5" w:rsidRDefault="00A74729" w:rsidP="00B31D03">
      <w:pPr>
        <w:pStyle w:val="ListParagraph"/>
        <w:autoSpaceDE/>
        <w:autoSpaceDN/>
        <w:ind w:left="1440" w:firstLine="0"/>
        <w:jc w:val="both"/>
        <w:rPr>
          <w:b/>
          <w:sz w:val="28"/>
          <w:szCs w:val="28"/>
        </w:rPr>
      </w:pPr>
    </w:p>
    <w:p w:rsidR="00A74729" w:rsidRPr="002A3EE5" w:rsidRDefault="00A74729" w:rsidP="00F83C4D">
      <w:pPr>
        <w:tabs>
          <w:tab w:val="left" w:pos="851"/>
        </w:tabs>
        <w:autoSpaceDE/>
        <w:autoSpaceDN/>
        <w:jc w:val="center"/>
        <w:rPr>
          <w:b/>
          <w:sz w:val="28"/>
          <w:szCs w:val="28"/>
        </w:rPr>
      </w:pPr>
      <w:r w:rsidRPr="002A3EE5">
        <w:rPr>
          <w:b/>
          <w:sz w:val="28"/>
          <w:szCs w:val="28"/>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A74729" w:rsidRPr="002A3EE5" w:rsidRDefault="00A74729" w:rsidP="00B31D03">
      <w:pPr>
        <w:tabs>
          <w:tab w:val="left" w:pos="851"/>
        </w:tabs>
        <w:autoSpaceDE/>
        <w:autoSpaceDN/>
        <w:ind w:firstLine="567"/>
        <w:jc w:val="both"/>
        <w:rPr>
          <w:sz w:val="28"/>
          <w:szCs w:val="28"/>
        </w:rPr>
      </w:pPr>
    </w:p>
    <w:p w:rsidR="00A74729" w:rsidRPr="002A3EE5" w:rsidRDefault="00A74729" w:rsidP="00F83C4D">
      <w:pPr>
        <w:tabs>
          <w:tab w:val="left" w:pos="851"/>
        </w:tabs>
        <w:autoSpaceDE/>
        <w:autoSpaceDN/>
        <w:jc w:val="center"/>
        <w:rPr>
          <w:b/>
          <w:sz w:val="28"/>
          <w:szCs w:val="28"/>
        </w:rPr>
      </w:pPr>
      <w:r w:rsidRPr="002A3EE5">
        <w:rPr>
          <w:b/>
          <w:sz w:val="28"/>
          <w:szCs w:val="28"/>
        </w:rPr>
        <w:t>6.3.1. Текущий контроль успеваемости</w:t>
      </w:r>
    </w:p>
    <w:p w:rsidR="00A74729" w:rsidRPr="002A3EE5" w:rsidRDefault="00A74729" w:rsidP="00B31D03">
      <w:pPr>
        <w:tabs>
          <w:tab w:val="left" w:pos="851"/>
        </w:tabs>
        <w:autoSpaceDE/>
        <w:autoSpaceDN/>
        <w:ind w:firstLine="567"/>
        <w:jc w:val="both"/>
        <w:rPr>
          <w:b/>
          <w:sz w:val="28"/>
          <w:szCs w:val="28"/>
        </w:rPr>
      </w:pPr>
    </w:p>
    <w:p w:rsidR="00A74729" w:rsidRPr="002A3EE5" w:rsidRDefault="00A74729" w:rsidP="00F83C4D">
      <w:pPr>
        <w:tabs>
          <w:tab w:val="left" w:pos="1134"/>
        </w:tabs>
        <w:autoSpaceDE/>
        <w:autoSpaceDN/>
        <w:ind w:firstLine="709"/>
        <w:jc w:val="both"/>
        <w:rPr>
          <w:sz w:val="28"/>
          <w:szCs w:val="28"/>
        </w:rPr>
      </w:pPr>
      <w:r w:rsidRPr="002A3EE5">
        <w:rPr>
          <w:sz w:val="28"/>
          <w:szCs w:val="28"/>
        </w:rPr>
        <w:t>Контрольные вопросы для текущего контроля успеваемости (устного опроса) на подготовительном (ознакомительном) этапе практики:</w:t>
      </w:r>
    </w:p>
    <w:p w:rsidR="00A74729" w:rsidRPr="00C42BE7" w:rsidRDefault="00A74729" w:rsidP="00C42BE7">
      <w:pPr>
        <w:numPr>
          <w:ilvl w:val="0"/>
          <w:numId w:val="7"/>
        </w:numPr>
        <w:tabs>
          <w:tab w:val="left" w:pos="1134"/>
        </w:tabs>
        <w:autoSpaceDE/>
        <w:autoSpaceDN/>
        <w:ind w:left="0" w:firstLine="709"/>
        <w:jc w:val="both"/>
      </w:pPr>
      <w:r w:rsidRPr="002A3EE5">
        <w:rPr>
          <w:sz w:val="28"/>
          <w:szCs w:val="28"/>
        </w:rPr>
        <w:t>Какого вида практика сейчас проводится?</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Какого типа практика сейчас проводится?</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Каким способом предусмотрено проведение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В какие сроки проводится практика?</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Какими документами регламентировано проведение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Где можно ознакомиться с документами, регламентирующими проведение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В каком месте проводится практика?</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Кто назначен руководителем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Какие функции выполняет руководитель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shd w:val="clear" w:color="auto" w:fill="FFFFFF"/>
        </w:rPr>
        <w:t>Для чего нужен документ «Совместный рабочий график (план) проведения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shd w:val="clear" w:color="auto" w:fill="FFFFFF"/>
        </w:rPr>
        <w:t>Для чего нужен документ «Индивидуальные задания для прохождения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Какие обязанности возлагаются на обучающегося при проведении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Кто и когда должен выдать характеристику на обучающегося?</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В какой форме выдается и что должна отражать характеристика на обучающегося?</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Каким образом оформляется и что должен содержать отчет о прохождении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В какой срок и куда необходимо сдать отчет о прохождении практики?</w:t>
      </w:r>
    </w:p>
    <w:p w:rsidR="00A74729" w:rsidRPr="002A3EE5" w:rsidRDefault="00A74729" w:rsidP="00F83C4D">
      <w:pPr>
        <w:numPr>
          <w:ilvl w:val="0"/>
          <w:numId w:val="7"/>
        </w:numPr>
        <w:tabs>
          <w:tab w:val="left" w:pos="1134"/>
        </w:tabs>
        <w:autoSpaceDE/>
        <w:autoSpaceDN/>
        <w:ind w:left="0" w:firstLine="709"/>
        <w:jc w:val="both"/>
        <w:rPr>
          <w:sz w:val="28"/>
          <w:szCs w:val="28"/>
        </w:rPr>
      </w:pPr>
      <w:r w:rsidRPr="002A3EE5">
        <w:rPr>
          <w:sz w:val="28"/>
          <w:szCs w:val="28"/>
        </w:rPr>
        <w:t>Каким образом проводится промежуточная аттестация по практике?</w:t>
      </w:r>
    </w:p>
    <w:p w:rsidR="00A74729" w:rsidRPr="002A3EE5" w:rsidRDefault="00A74729" w:rsidP="00B31D03">
      <w:pPr>
        <w:autoSpaceDE/>
        <w:autoSpaceDN/>
        <w:ind w:firstLine="708"/>
        <w:jc w:val="both"/>
        <w:rPr>
          <w:b/>
          <w:sz w:val="28"/>
          <w:szCs w:val="28"/>
        </w:rPr>
      </w:pPr>
    </w:p>
    <w:p w:rsidR="00A74729" w:rsidRPr="002A3EE5" w:rsidRDefault="00A74729" w:rsidP="00F83C4D">
      <w:pPr>
        <w:tabs>
          <w:tab w:val="left" w:pos="993"/>
        </w:tabs>
        <w:autoSpaceDE/>
        <w:autoSpaceDN/>
        <w:jc w:val="center"/>
        <w:rPr>
          <w:b/>
          <w:sz w:val="28"/>
          <w:szCs w:val="28"/>
        </w:rPr>
      </w:pPr>
      <w:r w:rsidRPr="002A3EE5">
        <w:rPr>
          <w:b/>
          <w:sz w:val="28"/>
          <w:szCs w:val="28"/>
        </w:rPr>
        <w:t>6.3.2. Контрольные вопросы для текущего контроля успеваемости (проверки выполнения индивидуальных заданий) на основном этапе практики</w:t>
      </w:r>
    </w:p>
    <w:p w:rsidR="00A74729" w:rsidRPr="002A3EE5" w:rsidRDefault="00A74729" w:rsidP="00F83C4D">
      <w:pPr>
        <w:widowControl/>
        <w:tabs>
          <w:tab w:val="left" w:pos="993"/>
        </w:tabs>
        <w:autoSpaceDE/>
        <w:autoSpaceDN/>
        <w:ind w:left="567"/>
        <w:jc w:val="both"/>
        <w:rPr>
          <w:sz w:val="28"/>
          <w:szCs w:val="28"/>
        </w:rPr>
      </w:pPr>
    </w:p>
    <w:p w:rsidR="00A74729" w:rsidRPr="002A3EE5" w:rsidRDefault="00A74729" w:rsidP="00F83C4D">
      <w:pPr>
        <w:widowControl/>
        <w:numPr>
          <w:ilvl w:val="0"/>
          <w:numId w:val="16"/>
        </w:numPr>
        <w:tabs>
          <w:tab w:val="left" w:pos="993"/>
        </w:tabs>
        <w:autoSpaceDE/>
        <w:autoSpaceDN/>
        <w:ind w:left="0" w:firstLine="709"/>
        <w:jc w:val="both"/>
        <w:rPr>
          <w:sz w:val="28"/>
          <w:szCs w:val="28"/>
        </w:rPr>
      </w:pPr>
      <w:r w:rsidRPr="002A3EE5">
        <w:rPr>
          <w:sz w:val="28"/>
          <w:szCs w:val="28"/>
        </w:rPr>
        <w:t>Какими нормативными и организационными документами регламентируются научные исследования?</w:t>
      </w:r>
    </w:p>
    <w:p w:rsidR="00A74729" w:rsidRPr="002A3EE5" w:rsidRDefault="00A74729" w:rsidP="00F83C4D">
      <w:pPr>
        <w:widowControl/>
        <w:numPr>
          <w:ilvl w:val="0"/>
          <w:numId w:val="16"/>
        </w:numPr>
        <w:tabs>
          <w:tab w:val="left" w:pos="993"/>
        </w:tabs>
        <w:autoSpaceDE/>
        <w:autoSpaceDN/>
        <w:ind w:left="0" w:firstLine="709"/>
        <w:jc w:val="both"/>
        <w:rPr>
          <w:sz w:val="28"/>
          <w:szCs w:val="28"/>
        </w:rPr>
      </w:pPr>
      <w:r w:rsidRPr="002A3EE5">
        <w:rPr>
          <w:bCs/>
          <w:iCs/>
          <w:sz w:val="28"/>
          <w:szCs w:val="28"/>
          <w:lang w:eastAsia="en-US"/>
        </w:rPr>
        <w:t>Каковы критерии научности знания?</w:t>
      </w:r>
    </w:p>
    <w:p w:rsidR="00A74729" w:rsidRPr="002A3EE5" w:rsidRDefault="00A74729" w:rsidP="00F83C4D">
      <w:pPr>
        <w:widowControl/>
        <w:numPr>
          <w:ilvl w:val="0"/>
          <w:numId w:val="16"/>
        </w:numPr>
        <w:tabs>
          <w:tab w:val="left" w:pos="993"/>
        </w:tabs>
        <w:autoSpaceDE/>
        <w:autoSpaceDN/>
        <w:ind w:left="0" w:firstLine="709"/>
        <w:jc w:val="both"/>
        <w:rPr>
          <w:sz w:val="28"/>
          <w:szCs w:val="28"/>
        </w:rPr>
      </w:pPr>
      <w:r w:rsidRPr="002A3EE5">
        <w:rPr>
          <w:sz w:val="28"/>
          <w:szCs w:val="28"/>
        </w:rPr>
        <w:t>Что считается объектом</w:t>
      </w:r>
      <w:r w:rsidRPr="002A3EE5">
        <w:rPr>
          <w:bCs/>
          <w:iCs/>
          <w:sz w:val="28"/>
          <w:szCs w:val="28"/>
          <w:lang w:eastAsia="en-US"/>
        </w:rPr>
        <w:t xml:space="preserve"> юридической науки?</w:t>
      </w:r>
    </w:p>
    <w:p w:rsidR="00A74729" w:rsidRPr="002A3EE5" w:rsidRDefault="00A74729" w:rsidP="00F83C4D">
      <w:pPr>
        <w:widowControl/>
        <w:numPr>
          <w:ilvl w:val="0"/>
          <w:numId w:val="16"/>
        </w:numPr>
        <w:tabs>
          <w:tab w:val="left" w:pos="993"/>
        </w:tabs>
        <w:autoSpaceDE/>
        <w:autoSpaceDN/>
        <w:ind w:left="0" w:firstLine="709"/>
        <w:jc w:val="both"/>
        <w:rPr>
          <w:sz w:val="28"/>
          <w:szCs w:val="28"/>
        </w:rPr>
      </w:pPr>
      <w:r w:rsidRPr="002A3EE5">
        <w:rPr>
          <w:sz w:val="28"/>
          <w:szCs w:val="28"/>
        </w:rPr>
        <w:t>Что считается предметом</w:t>
      </w:r>
      <w:r w:rsidRPr="002A3EE5">
        <w:rPr>
          <w:bCs/>
          <w:iCs/>
          <w:sz w:val="28"/>
          <w:szCs w:val="28"/>
          <w:lang w:eastAsia="en-US"/>
        </w:rPr>
        <w:t xml:space="preserve"> юридической науки?</w:t>
      </w:r>
    </w:p>
    <w:p w:rsidR="00A74729" w:rsidRPr="002A3EE5" w:rsidRDefault="00A74729" w:rsidP="00F83C4D">
      <w:pPr>
        <w:widowControl/>
        <w:numPr>
          <w:ilvl w:val="0"/>
          <w:numId w:val="16"/>
        </w:numPr>
        <w:tabs>
          <w:tab w:val="left" w:pos="993"/>
        </w:tabs>
        <w:autoSpaceDE/>
        <w:autoSpaceDN/>
        <w:ind w:left="0" w:firstLine="709"/>
        <w:jc w:val="both"/>
        <w:rPr>
          <w:sz w:val="28"/>
          <w:szCs w:val="28"/>
        </w:rPr>
      </w:pPr>
      <w:r w:rsidRPr="002A3EE5">
        <w:rPr>
          <w:sz w:val="28"/>
          <w:szCs w:val="28"/>
        </w:rPr>
        <w:t xml:space="preserve">В чем различие </w:t>
      </w:r>
      <w:r w:rsidRPr="002A3EE5">
        <w:rPr>
          <w:bCs/>
          <w:iCs/>
          <w:sz w:val="28"/>
          <w:szCs w:val="28"/>
          <w:lang w:eastAsia="en-US"/>
        </w:rPr>
        <w:t>эмпирического и теоретического знания?</w:t>
      </w:r>
    </w:p>
    <w:p w:rsidR="00A74729" w:rsidRPr="002A3EE5" w:rsidRDefault="00A74729" w:rsidP="00F83C4D">
      <w:pPr>
        <w:widowControl/>
        <w:numPr>
          <w:ilvl w:val="0"/>
          <w:numId w:val="16"/>
        </w:numPr>
        <w:tabs>
          <w:tab w:val="left" w:pos="993"/>
        </w:tabs>
        <w:autoSpaceDE/>
        <w:autoSpaceDN/>
        <w:ind w:left="0" w:firstLine="709"/>
        <w:jc w:val="both"/>
        <w:rPr>
          <w:sz w:val="28"/>
          <w:szCs w:val="28"/>
        </w:rPr>
      </w:pPr>
      <w:r w:rsidRPr="002A3EE5">
        <w:rPr>
          <w:sz w:val="28"/>
          <w:szCs w:val="28"/>
        </w:rPr>
        <w:t xml:space="preserve">Какие </w:t>
      </w:r>
      <w:r w:rsidRPr="002A3EE5">
        <w:rPr>
          <w:bCs/>
          <w:iCs/>
          <w:sz w:val="28"/>
          <w:szCs w:val="28"/>
          <w:lang w:eastAsia="en-US"/>
        </w:rPr>
        <w:t>методы познания применяются в юридической науке?</w:t>
      </w:r>
    </w:p>
    <w:p w:rsidR="00A74729" w:rsidRPr="00C42BE7" w:rsidRDefault="00A74729" w:rsidP="00C42BE7">
      <w:pPr>
        <w:widowControl/>
        <w:numPr>
          <w:ilvl w:val="0"/>
          <w:numId w:val="16"/>
        </w:numPr>
        <w:tabs>
          <w:tab w:val="left" w:pos="993"/>
        </w:tabs>
        <w:autoSpaceDE/>
        <w:autoSpaceDN/>
        <w:ind w:left="0" w:firstLine="709"/>
        <w:jc w:val="both"/>
      </w:pPr>
      <w:r w:rsidRPr="00C42BE7">
        <w:rPr>
          <w:sz w:val="28"/>
          <w:szCs w:val="28"/>
        </w:rPr>
        <w:t xml:space="preserve">Раскройте содержание и различия </w:t>
      </w:r>
      <w:r w:rsidRPr="00C42BE7">
        <w:rPr>
          <w:bCs/>
          <w:iCs/>
          <w:sz w:val="28"/>
          <w:szCs w:val="28"/>
          <w:lang w:eastAsia="en-US"/>
        </w:rPr>
        <w:t>методов познания, применяемых в юридической науке.</w:t>
      </w:r>
    </w:p>
    <w:p w:rsidR="00A74729" w:rsidRPr="00C42BE7" w:rsidRDefault="00A74729" w:rsidP="00C42BE7">
      <w:pPr>
        <w:widowControl/>
        <w:numPr>
          <w:ilvl w:val="0"/>
          <w:numId w:val="16"/>
        </w:numPr>
        <w:tabs>
          <w:tab w:val="left" w:pos="993"/>
        </w:tabs>
        <w:autoSpaceDE/>
        <w:autoSpaceDN/>
        <w:ind w:left="0" w:firstLine="709"/>
        <w:jc w:val="both"/>
      </w:pPr>
      <w:r w:rsidRPr="00C42BE7">
        <w:rPr>
          <w:sz w:val="28"/>
          <w:szCs w:val="28"/>
        </w:rPr>
        <w:t>Назовите основные методы проведения научного исследования по теме магистерской диссертации.</w:t>
      </w:r>
    </w:p>
    <w:p w:rsidR="00A74729" w:rsidRPr="00C42BE7" w:rsidRDefault="00A74729" w:rsidP="00C42BE7">
      <w:pPr>
        <w:widowControl/>
        <w:numPr>
          <w:ilvl w:val="0"/>
          <w:numId w:val="16"/>
        </w:numPr>
        <w:tabs>
          <w:tab w:val="left" w:pos="993"/>
        </w:tabs>
        <w:autoSpaceDE/>
        <w:autoSpaceDN/>
        <w:ind w:left="0" w:firstLine="709"/>
        <w:jc w:val="both"/>
      </w:pPr>
      <w:r w:rsidRPr="00C42BE7">
        <w:rPr>
          <w:sz w:val="28"/>
          <w:szCs w:val="28"/>
        </w:rPr>
        <w:t>Перечислите основные научные подходы к содержанию деятельности по выявлению, пресечению, раскрытию и расследованию правонарушения и преступления.</w:t>
      </w:r>
    </w:p>
    <w:p w:rsidR="00A74729" w:rsidRPr="00C42BE7" w:rsidRDefault="00A74729" w:rsidP="00C42BE7">
      <w:pPr>
        <w:widowControl/>
        <w:numPr>
          <w:ilvl w:val="0"/>
          <w:numId w:val="16"/>
        </w:numPr>
        <w:tabs>
          <w:tab w:val="left" w:pos="993"/>
        </w:tabs>
        <w:autoSpaceDE/>
        <w:autoSpaceDN/>
        <w:ind w:left="0" w:firstLine="709"/>
        <w:jc w:val="both"/>
        <w:rPr>
          <w:sz w:val="28"/>
          <w:szCs w:val="28"/>
        </w:rPr>
      </w:pPr>
      <w:r w:rsidRPr="00C42BE7">
        <w:rPr>
          <w:sz w:val="28"/>
          <w:szCs w:val="28"/>
        </w:rPr>
        <w:t>Назовите способы и приемы толкования нормативных правовых актов, составляющих предмет исследования.</w:t>
      </w:r>
    </w:p>
    <w:p w:rsidR="00A74729" w:rsidRPr="00C42BE7" w:rsidRDefault="00A74729" w:rsidP="00F83C4D">
      <w:pPr>
        <w:widowControl/>
        <w:numPr>
          <w:ilvl w:val="0"/>
          <w:numId w:val="16"/>
        </w:numPr>
        <w:tabs>
          <w:tab w:val="left" w:pos="993"/>
        </w:tabs>
        <w:autoSpaceDE/>
        <w:autoSpaceDN/>
        <w:ind w:left="0" w:firstLine="709"/>
        <w:jc w:val="both"/>
        <w:rPr>
          <w:sz w:val="28"/>
          <w:szCs w:val="28"/>
        </w:rPr>
      </w:pPr>
      <w:r w:rsidRPr="00C42BE7">
        <w:rPr>
          <w:sz w:val="28"/>
          <w:szCs w:val="28"/>
        </w:rPr>
        <w:t xml:space="preserve">Какие выработаны правила для методически грамотного использования </w:t>
      </w:r>
      <w:r w:rsidRPr="00C42BE7">
        <w:rPr>
          <w:bCs/>
          <w:iCs/>
          <w:sz w:val="28"/>
          <w:szCs w:val="28"/>
          <w:lang w:eastAsia="en-US"/>
        </w:rPr>
        <w:t>методов познания в юридической науке</w:t>
      </w:r>
      <w:r w:rsidRPr="00C42BE7">
        <w:rPr>
          <w:sz w:val="28"/>
          <w:szCs w:val="28"/>
        </w:rPr>
        <w:t>?</w:t>
      </w:r>
    </w:p>
    <w:p w:rsidR="00A74729" w:rsidRPr="002A3EE5" w:rsidRDefault="00A74729" w:rsidP="00F83C4D">
      <w:pPr>
        <w:widowControl/>
        <w:numPr>
          <w:ilvl w:val="0"/>
          <w:numId w:val="16"/>
        </w:numPr>
        <w:tabs>
          <w:tab w:val="left" w:pos="993"/>
        </w:tabs>
        <w:autoSpaceDE/>
        <w:autoSpaceDN/>
        <w:ind w:left="0" w:firstLine="709"/>
        <w:jc w:val="both"/>
        <w:rPr>
          <w:sz w:val="28"/>
          <w:szCs w:val="28"/>
        </w:rPr>
      </w:pPr>
      <w:r w:rsidRPr="00C42BE7">
        <w:rPr>
          <w:sz w:val="28"/>
          <w:szCs w:val="28"/>
        </w:rPr>
        <w:t xml:space="preserve">Какой стиль </w:t>
      </w:r>
      <w:r w:rsidRPr="00C42BE7">
        <w:rPr>
          <w:bCs/>
          <w:iCs/>
          <w:sz w:val="28"/>
          <w:szCs w:val="28"/>
          <w:lang w:eastAsia="en-US"/>
        </w:rPr>
        <w:t>юридических</w:t>
      </w:r>
      <w:r w:rsidRPr="002A3EE5">
        <w:rPr>
          <w:bCs/>
          <w:iCs/>
          <w:sz w:val="28"/>
          <w:szCs w:val="28"/>
          <w:lang w:eastAsia="en-US"/>
        </w:rPr>
        <w:t xml:space="preserve"> научных работ</w:t>
      </w:r>
      <w:r w:rsidRPr="002A3EE5">
        <w:rPr>
          <w:sz w:val="28"/>
          <w:szCs w:val="28"/>
        </w:rPr>
        <w:t xml:space="preserve"> отвечает требованиям, предъявляемым к выпускной квалификационной работе?</w:t>
      </w:r>
    </w:p>
    <w:p w:rsidR="00A74729" w:rsidRPr="00C42BE7" w:rsidRDefault="00A74729" w:rsidP="00C42BE7">
      <w:pPr>
        <w:widowControl/>
        <w:numPr>
          <w:ilvl w:val="0"/>
          <w:numId w:val="16"/>
        </w:numPr>
        <w:tabs>
          <w:tab w:val="left" w:pos="993"/>
        </w:tabs>
        <w:autoSpaceDE/>
        <w:autoSpaceDN/>
        <w:ind w:left="0" w:firstLine="709"/>
        <w:jc w:val="both"/>
        <w:rPr>
          <w:sz w:val="23"/>
          <w:szCs w:val="23"/>
        </w:rPr>
      </w:pPr>
      <w:r w:rsidRPr="002A3EE5">
        <w:rPr>
          <w:sz w:val="28"/>
          <w:szCs w:val="28"/>
        </w:rPr>
        <w:t xml:space="preserve">Какой жанр </w:t>
      </w:r>
      <w:r w:rsidRPr="002A3EE5">
        <w:rPr>
          <w:bCs/>
          <w:iCs/>
          <w:sz w:val="28"/>
          <w:szCs w:val="28"/>
          <w:lang w:eastAsia="en-US"/>
        </w:rPr>
        <w:t>юридических научных работ</w:t>
      </w:r>
      <w:r w:rsidRPr="002A3EE5">
        <w:rPr>
          <w:sz w:val="28"/>
          <w:szCs w:val="28"/>
        </w:rPr>
        <w:t xml:space="preserve"> отвечает требованиям, предъявляемым к выпускной квалификационной работе</w:t>
      </w:r>
      <w:r w:rsidRPr="00C42BE7">
        <w:rPr>
          <w:sz w:val="28"/>
          <w:szCs w:val="28"/>
        </w:rPr>
        <w:t>?</w:t>
      </w:r>
    </w:p>
    <w:p w:rsidR="00A74729" w:rsidRPr="00C42BE7" w:rsidRDefault="00A74729" w:rsidP="00C42BE7">
      <w:pPr>
        <w:widowControl/>
        <w:numPr>
          <w:ilvl w:val="0"/>
          <w:numId w:val="16"/>
        </w:numPr>
        <w:tabs>
          <w:tab w:val="left" w:pos="993"/>
        </w:tabs>
        <w:autoSpaceDE/>
        <w:autoSpaceDN/>
        <w:ind w:left="0" w:firstLine="709"/>
        <w:jc w:val="both"/>
        <w:rPr>
          <w:sz w:val="28"/>
          <w:szCs w:val="28"/>
        </w:rPr>
      </w:pPr>
      <w:r w:rsidRPr="00C42BE7">
        <w:rPr>
          <w:sz w:val="28"/>
          <w:szCs w:val="28"/>
        </w:rPr>
        <w:t xml:space="preserve">Какие управленческие инновации используются в профессиональной деятельности? </w:t>
      </w:r>
    </w:p>
    <w:p w:rsidR="00A74729" w:rsidRPr="00C42BE7" w:rsidRDefault="00A74729" w:rsidP="00C42BE7">
      <w:pPr>
        <w:widowControl/>
        <w:numPr>
          <w:ilvl w:val="0"/>
          <w:numId w:val="16"/>
        </w:numPr>
        <w:tabs>
          <w:tab w:val="left" w:pos="993"/>
        </w:tabs>
        <w:autoSpaceDE/>
        <w:autoSpaceDN/>
        <w:ind w:left="0" w:firstLine="709"/>
        <w:jc w:val="both"/>
        <w:rPr>
          <w:sz w:val="28"/>
          <w:szCs w:val="28"/>
        </w:rPr>
      </w:pPr>
      <w:r w:rsidRPr="00C42BE7">
        <w:rPr>
          <w:sz w:val="28"/>
          <w:szCs w:val="28"/>
        </w:rPr>
        <w:t>Назовите правила исполнения ссылок на источники.</w:t>
      </w:r>
    </w:p>
    <w:p w:rsidR="00A74729" w:rsidRPr="00C42BE7" w:rsidRDefault="00A74729" w:rsidP="00C42BE7">
      <w:pPr>
        <w:widowControl/>
        <w:numPr>
          <w:ilvl w:val="0"/>
          <w:numId w:val="16"/>
        </w:numPr>
        <w:tabs>
          <w:tab w:val="left" w:pos="993"/>
        </w:tabs>
        <w:autoSpaceDE/>
        <w:autoSpaceDN/>
        <w:ind w:left="0" w:firstLine="709"/>
        <w:jc w:val="both"/>
        <w:rPr>
          <w:sz w:val="28"/>
          <w:szCs w:val="28"/>
        </w:rPr>
      </w:pPr>
      <w:r w:rsidRPr="00C42BE7">
        <w:rPr>
          <w:sz w:val="28"/>
          <w:szCs w:val="28"/>
        </w:rPr>
        <w:t>Как</w:t>
      </w:r>
      <w:r>
        <w:rPr>
          <w:sz w:val="28"/>
          <w:szCs w:val="28"/>
        </w:rPr>
        <w:t>ую</w:t>
      </w:r>
      <w:r w:rsidRPr="00C42BE7">
        <w:rPr>
          <w:sz w:val="28"/>
          <w:szCs w:val="28"/>
        </w:rPr>
        <w:t xml:space="preserve"> иноязычн</w:t>
      </w:r>
      <w:r>
        <w:rPr>
          <w:sz w:val="28"/>
          <w:szCs w:val="28"/>
        </w:rPr>
        <w:t>ую</w:t>
      </w:r>
      <w:r w:rsidRPr="00C42BE7">
        <w:rPr>
          <w:sz w:val="28"/>
          <w:szCs w:val="28"/>
        </w:rPr>
        <w:t xml:space="preserve"> научн</w:t>
      </w:r>
      <w:r>
        <w:rPr>
          <w:sz w:val="28"/>
          <w:szCs w:val="28"/>
        </w:rPr>
        <w:t>ую</w:t>
      </w:r>
      <w:r w:rsidRPr="00C42BE7">
        <w:rPr>
          <w:sz w:val="28"/>
          <w:szCs w:val="28"/>
        </w:rPr>
        <w:t xml:space="preserve"> терминологи</w:t>
      </w:r>
      <w:r>
        <w:rPr>
          <w:sz w:val="28"/>
          <w:szCs w:val="28"/>
        </w:rPr>
        <w:t>ю</w:t>
      </w:r>
      <w:r w:rsidRPr="00C42BE7">
        <w:rPr>
          <w:sz w:val="28"/>
          <w:szCs w:val="28"/>
        </w:rPr>
        <w:t xml:space="preserve"> по профилю подготовки Вы знаете?</w:t>
      </w:r>
    </w:p>
    <w:p w:rsidR="00A74729" w:rsidRPr="002A3EE5" w:rsidRDefault="00A74729" w:rsidP="00F83C4D">
      <w:pPr>
        <w:tabs>
          <w:tab w:val="left" w:pos="851"/>
        </w:tabs>
        <w:autoSpaceDE/>
        <w:autoSpaceDN/>
        <w:jc w:val="center"/>
        <w:rPr>
          <w:b/>
          <w:sz w:val="28"/>
          <w:szCs w:val="28"/>
        </w:rPr>
      </w:pPr>
      <w:r w:rsidRPr="002A3EE5">
        <w:rPr>
          <w:b/>
          <w:sz w:val="28"/>
          <w:szCs w:val="28"/>
        </w:rPr>
        <w:t>6.3.3. Промежуточная аттестация</w:t>
      </w:r>
    </w:p>
    <w:p w:rsidR="00A74729" w:rsidRPr="002A3EE5" w:rsidRDefault="00A74729" w:rsidP="00B31D03">
      <w:pPr>
        <w:tabs>
          <w:tab w:val="num" w:pos="142"/>
          <w:tab w:val="left" w:pos="851"/>
        </w:tabs>
        <w:autoSpaceDE/>
        <w:autoSpaceDN/>
        <w:ind w:firstLine="567"/>
        <w:jc w:val="both"/>
        <w:rPr>
          <w:sz w:val="28"/>
          <w:szCs w:val="28"/>
        </w:rPr>
      </w:pPr>
    </w:p>
    <w:p w:rsidR="00A74729" w:rsidRPr="002A3EE5" w:rsidRDefault="00A74729" w:rsidP="00F83C4D">
      <w:pPr>
        <w:tabs>
          <w:tab w:val="num" w:pos="142"/>
          <w:tab w:val="left" w:pos="851"/>
        </w:tabs>
        <w:autoSpaceDE/>
        <w:autoSpaceDN/>
        <w:ind w:firstLine="709"/>
        <w:jc w:val="both"/>
        <w:rPr>
          <w:sz w:val="28"/>
          <w:szCs w:val="28"/>
        </w:rPr>
      </w:pPr>
      <w:r w:rsidRPr="002A3EE5">
        <w:rPr>
          <w:sz w:val="28"/>
          <w:szCs w:val="28"/>
        </w:rPr>
        <w:t>Промежуточная аттестация по практике проводится путем проверки и оценивания отчета о прохождении практики, а также в форме контактной работы (устное собеседование для оценки отчета о прохождении практики (защита отчета)).</w:t>
      </w:r>
    </w:p>
    <w:p w:rsidR="00A74729" w:rsidRPr="002A3EE5" w:rsidRDefault="00A74729" w:rsidP="00B31D03">
      <w:pPr>
        <w:tabs>
          <w:tab w:val="num" w:pos="142"/>
          <w:tab w:val="left" w:pos="851"/>
        </w:tabs>
        <w:autoSpaceDE/>
        <w:autoSpaceDN/>
        <w:ind w:firstLine="567"/>
        <w:jc w:val="both"/>
        <w:rPr>
          <w:b/>
          <w:sz w:val="28"/>
          <w:szCs w:val="28"/>
        </w:rPr>
      </w:pPr>
    </w:p>
    <w:p w:rsidR="00A74729" w:rsidRPr="002A3EE5" w:rsidRDefault="00A74729" w:rsidP="00F83C4D">
      <w:pPr>
        <w:autoSpaceDE/>
        <w:autoSpaceDN/>
        <w:jc w:val="center"/>
        <w:rPr>
          <w:b/>
          <w:sz w:val="28"/>
          <w:szCs w:val="28"/>
        </w:rPr>
      </w:pPr>
      <w:r w:rsidRPr="002A3EE5">
        <w:rPr>
          <w:b/>
          <w:sz w:val="28"/>
          <w:szCs w:val="28"/>
        </w:rPr>
        <w:t>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4729" w:rsidRPr="002A3EE5" w:rsidRDefault="00A74729" w:rsidP="00B31D03">
      <w:pPr>
        <w:autoSpaceDE/>
        <w:autoSpaceDN/>
        <w:ind w:firstLine="720"/>
        <w:jc w:val="both"/>
        <w:rPr>
          <w:b/>
          <w:sz w:val="28"/>
          <w:szCs w:val="28"/>
        </w:rPr>
      </w:pPr>
    </w:p>
    <w:p w:rsidR="00A74729" w:rsidRPr="002A3EE5" w:rsidRDefault="00A74729" w:rsidP="00B31D03">
      <w:pPr>
        <w:autoSpaceDE/>
        <w:autoSpaceDN/>
        <w:ind w:firstLine="720"/>
        <w:jc w:val="both"/>
        <w:rPr>
          <w:sz w:val="28"/>
          <w:szCs w:val="28"/>
        </w:rPr>
      </w:pPr>
      <w:r w:rsidRPr="002A3EE5">
        <w:rPr>
          <w:sz w:val="28"/>
          <w:szCs w:val="28"/>
        </w:rPr>
        <w:t xml:space="preserve">Процедура оценивания знаний, умений и навыков включает в себя два этапа: подготовительный и основной. На первом этапе собирается и обобщается информация о результатах текущего контроля успеваемости </w:t>
      </w:r>
      <w:r>
        <w:rPr>
          <w:sz w:val="28"/>
          <w:szCs w:val="28"/>
        </w:rPr>
        <w:t>обучающийся</w:t>
      </w:r>
      <w:r w:rsidRPr="002A3EE5">
        <w:rPr>
          <w:sz w:val="28"/>
          <w:szCs w:val="28"/>
        </w:rPr>
        <w:t xml:space="preserve"> в ходе проведения практики. На втором этапе оцениваются знания, умения и навыки </w:t>
      </w:r>
      <w:r>
        <w:rPr>
          <w:sz w:val="28"/>
          <w:szCs w:val="28"/>
        </w:rPr>
        <w:t>обучающийся</w:t>
      </w:r>
      <w:r w:rsidRPr="002A3EE5">
        <w:rPr>
          <w:sz w:val="28"/>
          <w:szCs w:val="28"/>
        </w:rPr>
        <w:t>, показываемые непосредственно на промежуточной аттестации. Оценка выставляется на основе шкалы оценивания и установленных критериев.</w:t>
      </w:r>
    </w:p>
    <w:p w:rsidR="00A74729" w:rsidRPr="002A3EE5" w:rsidRDefault="00A74729" w:rsidP="00B31D03">
      <w:pPr>
        <w:autoSpaceDE/>
        <w:autoSpaceDN/>
        <w:ind w:firstLine="709"/>
        <w:jc w:val="both"/>
        <w:rPr>
          <w:sz w:val="28"/>
          <w:szCs w:val="28"/>
        </w:rPr>
      </w:pPr>
      <w:r w:rsidRPr="002A3EE5">
        <w:rPr>
          <w:sz w:val="28"/>
          <w:szCs w:val="28"/>
        </w:rPr>
        <w:t xml:space="preserve">Основные уровни освоения компетенций коррелируют с соответствующими этапами контроля успеваемости </w:t>
      </w:r>
      <w:r>
        <w:rPr>
          <w:sz w:val="28"/>
          <w:szCs w:val="28"/>
        </w:rPr>
        <w:t>обучающийся</w:t>
      </w:r>
      <w:r w:rsidRPr="002A3EE5">
        <w:rPr>
          <w:sz w:val="28"/>
          <w:szCs w:val="28"/>
        </w:rPr>
        <w:t xml:space="preserve"> в рамках полного периода проведения практики.</w:t>
      </w:r>
    </w:p>
    <w:p w:rsidR="00A74729" w:rsidRPr="002A3EE5" w:rsidRDefault="00A74729" w:rsidP="00B31D03">
      <w:pPr>
        <w:autoSpaceDE/>
        <w:autoSpaceDN/>
        <w:ind w:firstLine="709"/>
        <w:jc w:val="both"/>
        <w:rPr>
          <w:sz w:val="28"/>
          <w:szCs w:val="28"/>
        </w:rPr>
      </w:pPr>
      <w:r w:rsidRPr="002A3EE5">
        <w:rPr>
          <w:sz w:val="28"/>
          <w:szCs w:val="28"/>
        </w:rPr>
        <w:t xml:space="preserve">На предварительном (ознакомительном) этапе оценивания уровень (этап) освоения компетенций, как правило, соответствует прохождению </w:t>
      </w:r>
      <w:r>
        <w:rPr>
          <w:sz w:val="28"/>
          <w:szCs w:val="28"/>
        </w:rPr>
        <w:t>обучающимся</w:t>
      </w:r>
      <w:r w:rsidRPr="002A3EE5">
        <w:rPr>
          <w:sz w:val="28"/>
          <w:szCs w:val="28"/>
        </w:rPr>
        <w:t xml:space="preserve"> текущего контроля успеваемости по практике со следующими результатами:</w:t>
      </w:r>
    </w:p>
    <w:p w:rsidR="00A74729" w:rsidRPr="002A3EE5" w:rsidRDefault="00A74729" w:rsidP="00B31D03">
      <w:pPr>
        <w:autoSpaceDE/>
        <w:autoSpaceDN/>
        <w:ind w:firstLine="709"/>
        <w:jc w:val="both"/>
        <w:rPr>
          <w:sz w:val="28"/>
          <w:szCs w:val="28"/>
        </w:rPr>
      </w:pPr>
      <w:r w:rsidRPr="002A3EE5">
        <w:rPr>
          <w:sz w:val="28"/>
          <w:szCs w:val="28"/>
        </w:rPr>
        <w:t xml:space="preserve">минимальный уровень (этап) – уяснение </w:t>
      </w:r>
      <w:r>
        <w:rPr>
          <w:sz w:val="28"/>
          <w:szCs w:val="28"/>
        </w:rPr>
        <w:t>обучающимся</w:t>
      </w:r>
      <w:r w:rsidRPr="002A3EE5">
        <w:rPr>
          <w:sz w:val="28"/>
          <w:szCs w:val="28"/>
        </w:rPr>
        <w:t xml:space="preserve"> порядка и сроков прохождения практики, содержания и планируемых результатов практики, выполнение заданий без грубых ошибок, уяснение </w:t>
      </w:r>
      <w:r>
        <w:rPr>
          <w:sz w:val="28"/>
          <w:szCs w:val="28"/>
        </w:rPr>
        <w:t>обучающимся</w:t>
      </w:r>
      <w:r w:rsidRPr="002A3EE5">
        <w:rPr>
          <w:sz w:val="28"/>
          <w:szCs w:val="28"/>
        </w:rPr>
        <w:t xml:space="preserve"> порядка и сроков представления отчетности по практике;</w:t>
      </w:r>
    </w:p>
    <w:p w:rsidR="00A74729" w:rsidRPr="002A3EE5" w:rsidRDefault="00A74729" w:rsidP="00B31D03">
      <w:pPr>
        <w:autoSpaceDE/>
        <w:autoSpaceDN/>
        <w:ind w:firstLine="709"/>
        <w:jc w:val="both"/>
        <w:rPr>
          <w:sz w:val="28"/>
          <w:szCs w:val="28"/>
        </w:rPr>
      </w:pPr>
      <w:r w:rsidRPr="002A3EE5">
        <w:rPr>
          <w:sz w:val="28"/>
          <w:szCs w:val="28"/>
        </w:rPr>
        <w:t xml:space="preserve">базовый уровень (этап) – уяснение </w:t>
      </w:r>
      <w:r>
        <w:rPr>
          <w:sz w:val="28"/>
          <w:szCs w:val="28"/>
        </w:rPr>
        <w:t>обучающимся</w:t>
      </w:r>
      <w:r w:rsidRPr="002A3EE5">
        <w:rPr>
          <w:sz w:val="28"/>
          <w:szCs w:val="28"/>
        </w:rPr>
        <w:t xml:space="preserve"> порядка и сроков прохождения практики, содержания и планируемых результатов практики, выполнение заданий с незначительными недочетами (упущениями) или без таковых, уяснение </w:t>
      </w:r>
      <w:r>
        <w:rPr>
          <w:sz w:val="28"/>
          <w:szCs w:val="28"/>
        </w:rPr>
        <w:t>обучающимся</w:t>
      </w:r>
      <w:r w:rsidRPr="002A3EE5">
        <w:rPr>
          <w:sz w:val="28"/>
          <w:szCs w:val="28"/>
        </w:rPr>
        <w:t xml:space="preserve"> порядка и сроков представления отчетности по практике.</w:t>
      </w:r>
    </w:p>
    <w:p w:rsidR="00A74729" w:rsidRPr="002A3EE5" w:rsidRDefault="00A74729" w:rsidP="00B31D03">
      <w:pPr>
        <w:autoSpaceDE/>
        <w:autoSpaceDN/>
        <w:ind w:firstLine="709"/>
        <w:jc w:val="both"/>
        <w:rPr>
          <w:sz w:val="28"/>
          <w:szCs w:val="28"/>
        </w:rPr>
      </w:pPr>
      <w:r w:rsidRPr="002A3EE5">
        <w:rPr>
          <w:sz w:val="28"/>
          <w:szCs w:val="28"/>
        </w:rPr>
        <w:t>Продвинутый уровень освоения компетенций оценивается только на промежуточной аттестации и, как правило, предполагает установление на предварительном этапе оценивания базового уровня (этапа) освоения компетенций.</w:t>
      </w:r>
    </w:p>
    <w:p w:rsidR="00A74729" w:rsidRDefault="00A74729" w:rsidP="00B31D03">
      <w:pPr>
        <w:autoSpaceDE/>
        <w:autoSpaceDN/>
        <w:ind w:firstLine="709"/>
        <w:jc w:val="both"/>
        <w:rPr>
          <w:sz w:val="28"/>
          <w:szCs w:val="28"/>
        </w:rPr>
      </w:pPr>
      <w:r w:rsidRPr="002A3EE5">
        <w:rPr>
          <w:sz w:val="28"/>
          <w:szCs w:val="28"/>
        </w:rPr>
        <w:t xml:space="preserve">Оценка «зачтено» на промежуточной аттестации свидетельствует о продвинутом, базовом или минимальном уровне (этапе) освоения </w:t>
      </w:r>
      <w:r>
        <w:rPr>
          <w:sz w:val="28"/>
          <w:szCs w:val="28"/>
        </w:rPr>
        <w:t>обучающимся</w:t>
      </w:r>
      <w:r w:rsidRPr="002A3EE5">
        <w:rPr>
          <w:sz w:val="28"/>
          <w:szCs w:val="28"/>
        </w:rPr>
        <w:t xml:space="preserve"> соответствующих компетенций. Выставление оценок завершает основной этап оценивания уровня освоения компетенций в рамках промежуточной аттестации.</w:t>
      </w:r>
    </w:p>
    <w:p w:rsidR="00A74729" w:rsidRPr="002A3EE5" w:rsidRDefault="00A74729" w:rsidP="00B31D03">
      <w:pPr>
        <w:autoSpaceDE/>
        <w:autoSpaceDN/>
        <w:ind w:firstLine="709"/>
        <w:jc w:val="both"/>
        <w:rPr>
          <w:sz w:val="28"/>
          <w:szCs w:val="28"/>
        </w:rPr>
      </w:pPr>
    </w:p>
    <w:p w:rsidR="00A74729" w:rsidRDefault="00A74729" w:rsidP="00B31D03">
      <w:pPr>
        <w:autoSpaceDE/>
        <w:autoSpaceDN/>
        <w:ind w:firstLine="709"/>
        <w:jc w:val="both"/>
        <w:rPr>
          <w:sz w:val="28"/>
          <w:szCs w:val="28"/>
        </w:rPr>
      </w:pPr>
    </w:p>
    <w:p w:rsidR="00A74729" w:rsidRPr="002A3EE5" w:rsidRDefault="00A74729" w:rsidP="00F83C4D">
      <w:pPr>
        <w:pStyle w:val="s1"/>
        <w:widowControl w:val="0"/>
        <w:shd w:val="clear" w:color="auto" w:fill="FFFFFF"/>
        <w:tabs>
          <w:tab w:val="left" w:pos="851"/>
        </w:tabs>
        <w:spacing w:before="0" w:beforeAutospacing="0" w:after="0" w:afterAutospacing="0"/>
        <w:jc w:val="center"/>
        <w:rPr>
          <w:b/>
          <w:sz w:val="28"/>
          <w:szCs w:val="28"/>
        </w:rPr>
      </w:pPr>
      <w:r w:rsidRPr="002A3EE5">
        <w:rPr>
          <w:b/>
          <w:sz w:val="28"/>
          <w:szCs w:val="28"/>
        </w:rPr>
        <w:t>7. Перечень учебной литературы и ресурсов сети «Интернет», необходимых для проведения практики</w:t>
      </w:r>
    </w:p>
    <w:p w:rsidR="00A74729" w:rsidRPr="002A3EE5" w:rsidRDefault="00A74729" w:rsidP="00B31D03">
      <w:pPr>
        <w:autoSpaceDE/>
        <w:autoSpaceDN/>
        <w:jc w:val="both"/>
        <w:rPr>
          <w:b/>
          <w:bCs/>
          <w:sz w:val="28"/>
          <w:szCs w:val="28"/>
        </w:rPr>
      </w:pPr>
    </w:p>
    <w:p w:rsidR="00A74729" w:rsidRPr="002A3EE5" w:rsidRDefault="00A74729" w:rsidP="00F83C4D">
      <w:pPr>
        <w:tabs>
          <w:tab w:val="left" w:pos="1134"/>
        </w:tabs>
        <w:adjustRightInd w:val="0"/>
        <w:ind w:firstLine="709"/>
        <w:jc w:val="both"/>
        <w:rPr>
          <w:sz w:val="28"/>
          <w:szCs w:val="28"/>
        </w:rPr>
      </w:pPr>
      <w:r w:rsidRPr="002A3EE5">
        <w:rPr>
          <w:b/>
          <w:bCs/>
          <w:sz w:val="28"/>
          <w:szCs w:val="28"/>
        </w:rPr>
        <w:t>Основная учебная литература:</w:t>
      </w:r>
    </w:p>
    <w:p w:rsidR="00A74729" w:rsidRPr="002A3EE5" w:rsidRDefault="00A74729" w:rsidP="00F83C4D">
      <w:pPr>
        <w:pStyle w:val="ListParagraph"/>
        <w:tabs>
          <w:tab w:val="left" w:pos="1134"/>
          <w:tab w:val="left" w:pos="1713"/>
        </w:tabs>
        <w:ind w:left="0" w:firstLine="709"/>
        <w:jc w:val="both"/>
        <w:rPr>
          <w:sz w:val="28"/>
          <w:szCs w:val="28"/>
        </w:rPr>
      </w:pPr>
      <w:r w:rsidRPr="002A3EE5">
        <w:rPr>
          <w:sz w:val="28"/>
          <w:szCs w:val="28"/>
        </w:rPr>
        <w:t xml:space="preserve">1. </w:t>
      </w:r>
      <w:r w:rsidRPr="002A3EE5">
        <w:rPr>
          <w:iCs/>
          <w:sz w:val="28"/>
          <w:szCs w:val="28"/>
        </w:rPr>
        <w:t xml:space="preserve">Байбородова, Л. В. </w:t>
      </w:r>
      <w:r w:rsidRPr="002A3EE5">
        <w:rPr>
          <w:sz w:val="28"/>
          <w:szCs w:val="28"/>
        </w:rPr>
        <w:t>Методология и методы научного исследования: учебное пособие для бакалавриата и магистратуры / Л. В. Байбородова, А. П. Чернявская. — 2-е изд., испр. и доп. — Москва : Издательство Юрайт, 2019. — 221 с. — (Бакалавр и магистр. Академический курс). — ISBN 978-5-534-06257-1. — Текст : электронный // ЭБС Юрайт [сайт]. — URL: </w:t>
      </w:r>
      <w:hyperlink r:id="rId12" w:tgtFrame="_blank" w:history="1">
        <w:r w:rsidRPr="004D4FE3">
          <w:rPr>
            <w:rStyle w:val="Hyperlink"/>
            <w:color w:val="1F497D"/>
            <w:sz w:val="28"/>
            <w:szCs w:val="28"/>
          </w:rPr>
          <w:t>https://biblio-online.ru/bcode/437120</w:t>
        </w:r>
      </w:hyperlink>
      <w:r w:rsidRPr="004D4FE3">
        <w:rPr>
          <w:color w:val="1F497D"/>
          <w:sz w:val="28"/>
          <w:szCs w:val="28"/>
        </w:rPr>
        <w:t>;</w:t>
      </w:r>
    </w:p>
    <w:p w:rsidR="00A74729" w:rsidRPr="002A3EE5" w:rsidRDefault="00A74729" w:rsidP="00F83C4D">
      <w:pPr>
        <w:tabs>
          <w:tab w:val="left" w:pos="1134"/>
        </w:tabs>
        <w:adjustRightInd w:val="0"/>
        <w:ind w:firstLine="709"/>
        <w:jc w:val="both"/>
        <w:rPr>
          <w:sz w:val="28"/>
          <w:szCs w:val="28"/>
        </w:rPr>
      </w:pPr>
      <w:r w:rsidRPr="002A3EE5">
        <w:rPr>
          <w:sz w:val="28"/>
          <w:szCs w:val="28"/>
        </w:rPr>
        <w:t xml:space="preserve">2. </w:t>
      </w:r>
      <w:r w:rsidRPr="002A3EE5">
        <w:rPr>
          <w:iCs/>
          <w:sz w:val="28"/>
          <w:szCs w:val="28"/>
        </w:rPr>
        <w:t xml:space="preserve">Емельянова, И.Н. </w:t>
      </w:r>
      <w:r w:rsidRPr="002A3EE5">
        <w:rPr>
          <w:sz w:val="28"/>
          <w:szCs w:val="28"/>
        </w:rPr>
        <w:t xml:space="preserve">Основы научной деятельности </w:t>
      </w:r>
      <w:r>
        <w:rPr>
          <w:sz w:val="28"/>
          <w:szCs w:val="28"/>
        </w:rPr>
        <w:t>студент</w:t>
      </w:r>
      <w:r w:rsidRPr="002A3EE5">
        <w:rPr>
          <w:sz w:val="28"/>
          <w:szCs w:val="28"/>
        </w:rPr>
        <w:t xml:space="preserve">а. Магистерская диссертация : учебное пособие для вузов / И. Н. Емельянова. — Москва : Издательство Юрайт, 2019. — 115 с. — (Университеты России). — </w:t>
      </w:r>
      <w:r w:rsidRPr="002A3EE5">
        <w:rPr>
          <w:sz w:val="28"/>
          <w:szCs w:val="28"/>
          <w:lang w:val="en-US"/>
        </w:rPr>
        <w:t>ISBN</w:t>
      </w:r>
      <w:r w:rsidRPr="002A3EE5">
        <w:rPr>
          <w:sz w:val="28"/>
          <w:szCs w:val="28"/>
        </w:rPr>
        <w:t xml:space="preserve"> 978-5-534-09444-2. — Текст : электронный // ЭБС Юрайт [сайт]. — </w:t>
      </w:r>
      <w:r w:rsidRPr="002A3EE5">
        <w:rPr>
          <w:sz w:val="28"/>
          <w:szCs w:val="28"/>
          <w:lang w:val="en-US"/>
        </w:rPr>
        <w:t>URL</w:t>
      </w:r>
      <w:r w:rsidRPr="002A3EE5">
        <w:rPr>
          <w:sz w:val="28"/>
          <w:szCs w:val="28"/>
        </w:rPr>
        <w:t>:</w:t>
      </w:r>
      <w:r w:rsidRPr="002A3EE5">
        <w:rPr>
          <w:sz w:val="28"/>
          <w:szCs w:val="28"/>
          <w:lang w:val="en-US"/>
        </w:rPr>
        <w:t> </w:t>
      </w:r>
      <w:hyperlink r:id="rId13" w:tgtFrame="_blank" w:history="1">
        <w:r w:rsidRPr="004D4FE3">
          <w:rPr>
            <w:rStyle w:val="Hyperlink"/>
            <w:color w:val="1F497D"/>
            <w:sz w:val="28"/>
            <w:szCs w:val="28"/>
            <w:lang w:val="en-US"/>
          </w:rPr>
          <w:t>https</w:t>
        </w:r>
        <w:r w:rsidRPr="004D4FE3">
          <w:rPr>
            <w:rStyle w:val="Hyperlink"/>
            <w:color w:val="1F497D"/>
            <w:sz w:val="28"/>
            <w:szCs w:val="28"/>
          </w:rPr>
          <w:t>://</w:t>
        </w:r>
        <w:r w:rsidRPr="004D4FE3">
          <w:rPr>
            <w:rStyle w:val="Hyperlink"/>
            <w:color w:val="1F497D"/>
            <w:sz w:val="28"/>
            <w:szCs w:val="28"/>
            <w:lang w:val="en-US"/>
          </w:rPr>
          <w:t>biblio</w:t>
        </w:r>
        <w:r w:rsidRPr="004D4FE3">
          <w:rPr>
            <w:rStyle w:val="Hyperlink"/>
            <w:color w:val="1F497D"/>
            <w:sz w:val="28"/>
            <w:szCs w:val="28"/>
          </w:rPr>
          <w:t>-</w:t>
        </w:r>
        <w:r w:rsidRPr="004D4FE3">
          <w:rPr>
            <w:rStyle w:val="Hyperlink"/>
            <w:color w:val="1F497D"/>
            <w:sz w:val="28"/>
            <w:szCs w:val="28"/>
            <w:lang w:val="en-US"/>
          </w:rPr>
          <w:t>online</w:t>
        </w:r>
        <w:r w:rsidRPr="004D4FE3">
          <w:rPr>
            <w:rStyle w:val="Hyperlink"/>
            <w:color w:val="1F497D"/>
            <w:sz w:val="28"/>
            <w:szCs w:val="28"/>
          </w:rPr>
          <w:t>.</w:t>
        </w:r>
        <w:r w:rsidRPr="004D4FE3">
          <w:rPr>
            <w:rStyle w:val="Hyperlink"/>
            <w:color w:val="1F497D"/>
            <w:sz w:val="28"/>
            <w:szCs w:val="28"/>
            <w:lang w:val="en-US"/>
          </w:rPr>
          <w:t>ru</w:t>
        </w:r>
        <w:r w:rsidRPr="004D4FE3">
          <w:rPr>
            <w:rStyle w:val="Hyperlink"/>
            <w:color w:val="1F497D"/>
            <w:sz w:val="28"/>
            <w:szCs w:val="28"/>
          </w:rPr>
          <w:t>/</w:t>
        </w:r>
        <w:r w:rsidRPr="004D4FE3">
          <w:rPr>
            <w:rStyle w:val="Hyperlink"/>
            <w:color w:val="1F497D"/>
            <w:sz w:val="28"/>
            <w:szCs w:val="28"/>
            <w:lang w:val="en-US"/>
          </w:rPr>
          <w:t>bcode</w:t>
        </w:r>
        <w:r w:rsidRPr="004D4FE3">
          <w:rPr>
            <w:rStyle w:val="Hyperlink"/>
            <w:color w:val="1F497D"/>
            <w:sz w:val="28"/>
            <w:szCs w:val="28"/>
          </w:rPr>
          <w:t>/442041</w:t>
        </w:r>
      </w:hyperlink>
      <w:r w:rsidRPr="004D4FE3">
        <w:rPr>
          <w:color w:val="1F497D"/>
          <w:sz w:val="28"/>
          <w:szCs w:val="28"/>
        </w:rPr>
        <w:t>.</w:t>
      </w:r>
    </w:p>
    <w:p w:rsidR="00A74729" w:rsidRPr="002A3EE5" w:rsidRDefault="00A74729" w:rsidP="00F83C4D">
      <w:pPr>
        <w:tabs>
          <w:tab w:val="left" w:pos="1134"/>
        </w:tabs>
        <w:adjustRightInd w:val="0"/>
        <w:ind w:firstLine="709"/>
        <w:jc w:val="both"/>
        <w:rPr>
          <w:sz w:val="28"/>
          <w:szCs w:val="28"/>
        </w:rPr>
      </w:pPr>
      <w:r w:rsidRPr="002A3EE5">
        <w:rPr>
          <w:b/>
          <w:sz w:val="28"/>
          <w:szCs w:val="28"/>
        </w:rPr>
        <w:t>Дополнительная учебная литература:</w:t>
      </w:r>
    </w:p>
    <w:p w:rsidR="00A74729" w:rsidRPr="002A3EE5" w:rsidRDefault="00A74729" w:rsidP="00F83C4D">
      <w:pPr>
        <w:pStyle w:val="ListParagraph"/>
        <w:tabs>
          <w:tab w:val="left" w:pos="1134"/>
          <w:tab w:val="left" w:pos="1713"/>
        </w:tabs>
        <w:ind w:left="0" w:firstLine="709"/>
        <w:jc w:val="both"/>
        <w:rPr>
          <w:sz w:val="28"/>
          <w:szCs w:val="28"/>
        </w:rPr>
      </w:pPr>
      <w:r w:rsidRPr="002A3EE5">
        <w:rPr>
          <w:sz w:val="28"/>
          <w:szCs w:val="28"/>
        </w:rPr>
        <w:t xml:space="preserve">1. </w:t>
      </w:r>
      <w:r w:rsidRPr="002A3EE5">
        <w:rPr>
          <w:iCs/>
          <w:sz w:val="28"/>
          <w:szCs w:val="28"/>
        </w:rPr>
        <w:t>Коржуев, А. В.</w:t>
      </w:r>
      <w:r w:rsidRPr="002A3EE5">
        <w:rPr>
          <w:sz w:val="28"/>
          <w:szCs w:val="28"/>
        </w:rPr>
        <w:t xml:space="preserve"> Основы научно-педагогического исследования : учебное пособие для бакалавриата и магистратуры / А. В. Коржуев, Н. Н. Антонова. — Москва : Издательство Юрайт, 2019. — 177 с. — (Бакалавр и магистр. Академический курс). — ISBN 978-5-534-10426-4. — Текст : электронный // ЭБС Юрайт [сайт]. — URL: </w:t>
      </w:r>
      <w:hyperlink r:id="rId14" w:tgtFrame="_blank" w:history="1">
        <w:r w:rsidRPr="004D4FE3">
          <w:rPr>
            <w:rStyle w:val="Hyperlink"/>
            <w:color w:val="1F497D"/>
            <w:sz w:val="28"/>
            <w:szCs w:val="28"/>
          </w:rPr>
          <w:t>https://biblio-online.ru/bcode/430008</w:t>
        </w:r>
      </w:hyperlink>
      <w:r w:rsidRPr="004D4FE3">
        <w:rPr>
          <w:color w:val="1F497D"/>
          <w:sz w:val="28"/>
          <w:szCs w:val="28"/>
        </w:rPr>
        <w:t>;</w:t>
      </w:r>
    </w:p>
    <w:p w:rsidR="00A74729" w:rsidRPr="002A3EE5" w:rsidRDefault="00A74729" w:rsidP="00F83C4D">
      <w:pPr>
        <w:pStyle w:val="ListParagraph"/>
        <w:tabs>
          <w:tab w:val="left" w:pos="1134"/>
          <w:tab w:val="left" w:pos="1713"/>
        </w:tabs>
        <w:ind w:left="0" w:firstLine="709"/>
        <w:jc w:val="both"/>
        <w:rPr>
          <w:sz w:val="28"/>
          <w:szCs w:val="28"/>
        </w:rPr>
      </w:pPr>
      <w:r w:rsidRPr="002A3EE5">
        <w:rPr>
          <w:sz w:val="28"/>
          <w:szCs w:val="28"/>
        </w:rPr>
        <w:t xml:space="preserve">2.  </w:t>
      </w:r>
      <w:r w:rsidRPr="002A3EE5">
        <w:rPr>
          <w:iCs/>
          <w:sz w:val="28"/>
          <w:szCs w:val="28"/>
        </w:rPr>
        <w:t xml:space="preserve">Дрещинский, В. А. </w:t>
      </w:r>
      <w:r w:rsidRPr="002A3EE5">
        <w:rPr>
          <w:sz w:val="28"/>
          <w:szCs w:val="28"/>
        </w:rPr>
        <w:t>Методология научных исследований : учебник для бакалавриата и магистратуры / В. А. Дрещинский. — 2-е изд., перераб. и доп. — Москва : Издательство Юрайт, 2019. — 274 с. — (Бакалавр и магистр. Академический курс). — ISBN 978-5-534-07187-0. — Текст : электронный // ЭБС Юрайт [сайт]. — URL: </w:t>
      </w:r>
      <w:hyperlink r:id="rId15" w:tgtFrame="_blank" w:history="1">
        <w:r w:rsidRPr="004D4FE3">
          <w:rPr>
            <w:rStyle w:val="Hyperlink"/>
            <w:color w:val="1F497D"/>
            <w:sz w:val="28"/>
            <w:szCs w:val="28"/>
          </w:rPr>
          <w:t>https://biblio-online.ru/bcode/438362</w:t>
        </w:r>
      </w:hyperlink>
      <w:r w:rsidRPr="004D4FE3">
        <w:rPr>
          <w:color w:val="1F497D"/>
          <w:sz w:val="28"/>
          <w:szCs w:val="28"/>
        </w:rPr>
        <w:t>.</w:t>
      </w:r>
    </w:p>
    <w:p w:rsidR="00A74729" w:rsidRPr="002A3EE5" w:rsidRDefault="00A74729" w:rsidP="00B31D03">
      <w:pPr>
        <w:tabs>
          <w:tab w:val="left" w:pos="1134"/>
        </w:tabs>
        <w:autoSpaceDE/>
        <w:autoSpaceDN/>
        <w:ind w:firstLine="567"/>
        <w:jc w:val="both"/>
        <w:rPr>
          <w:b/>
          <w:bCs/>
          <w:sz w:val="28"/>
          <w:szCs w:val="28"/>
        </w:rPr>
      </w:pPr>
    </w:p>
    <w:p w:rsidR="00A74729" w:rsidRPr="002A3EE5" w:rsidRDefault="00A74729" w:rsidP="00F83C4D">
      <w:pPr>
        <w:tabs>
          <w:tab w:val="left" w:pos="1134"/>
        </w:tabs>
        <w:autoSpaceDE/>
        <w:autoSpaceDN/>
        <w:ind w:firstLine="709"/>
        <w:jc w:val="both"/>
        <w:rPr>
          <w:b/>
          <w:bCs/>
          <w:sz w:val="28"/>
          <w:szCs w:val="28"/>
        </w:rPr>
      </w:pPr>
      <w:r w:rsidRPr="002A3EE5">
        <w:rPr>
          <w:b/>
          <w:bCs/>
          <w:sz w:val="28"/>
          <w:szCs w:val="28"/>
        </w:rPr>
        <w:t>Ресурсы сети «Интернет», необходимые для проведения практики:</w:t>
      </w:r>
    </w:p>
    <w:p w:rsidR="00A74729" w:rsidRPr="002A3EE5" w:rsidRDefault="00A74729" w:rsidP="00F83C4D">
      <w:pPr>
        <w:tabs>
          <w:tab w:val="left" w:pos="1134"/>
        </w:tabs>
        <w:autoSpaceDE/>
        <w:autoSpaceDN/>
        <w:ind w:firstLine="709"/>
        <w:jc w:val="both"/>
        <w:rPr>
          <w:bCs/>
          <w:sz w:val="28"/>
          <w:szCs w:val="28"/>
        </w:rPr>
      </w:pPr>
      <w:r w:rsidRPr="002A3EE5">
        <w:rPr>
          <w:bCs/>
          <w:sz w:val="28"/>
          <w:szCs w:val="28"/>
        </w:rPr>
        <w:t xml:space="preserve">Официальные сайты органов государственной власти </w:t>
      </w:r>
    </w:p>
    <w:p w:rsidR="00A74729" w:rsidRPr="002A3EE5" w:rsidRDefault="00A74729" w:rsidP="007046DC">
      <w:pPr>
        <w:tabs>
          <w:tab w:val="left" w:pos="1134"/>
        </w:tabs>
        <w:autoSpaceDE/>
        <w:autoSpaceDN/>
        <w:ind w:firstLine="709"/>
        <w:jc w:val="both"/>
        <w:rPr>
          <w:sz w:val="28"/>
          <w:szCs w:val="28"/>
        </w:rPr>
      </w:pPr>
      <w:r w:rsidRPr="002A3EE5">
        <w:rPr>
          <w:sz w:val="28"/>
          <w:szCs w:val="28"/>
        </w:rPr>
        <w:t xml:space="preserve">Президент Российской Федерации: Официальный сайт. [Электронный ресурс]. URL: </w:t>
      </w:r>
      <w:hyperlink r:id="rId16" w:history="1">
        <w:r w:rsidRPr="00B60980">
          <w:rPr>
            <w:rStyle w:val="Hyperlink"/>
            <w:sz w:val="28"/>
            <w:szCs w:val="28"/>
          </w:rPr>
          <w:t>https://state.kremlin.ru</w:t>
        </w:r>
      </w:hyperlink>
    </w:p>
    <w:p w:rsidR="00A74729" w:rsidRPr="002A3EE5" w:rsidRDefault="00A74729" w:rsidP="00F83C4D">
      <w:pPr>
        <w:tabs>
          <w:tab w:val="left" w:pos="1134"/>
        </w:tabs>
        <w:autoSpaceDE/>
        <w:autoSpaceDN/>
        <w:ind w:firstLine="709"/>
        <w:jc w:val="both"/>
        <w:rPr>
          <w:sz w:val="28"/>
          <w:szCs w:val="28"/>
        </w:rPr>
      </w:pPr>
      <w:r w:rsidRPr="002A3EE5">
        <w:rPr>
          <w:sz w:val="28"/>
          <w:szCs w:val="28"/>
        </w:rPr>
        <w:t xml:space="preserve">Правительство Российской Федерации: Официальный сайт. [Электронный ресурс]. URL: </w:t>
      </w:r>
      <w:hyperlink r:id="rId17" w:history="1">
        <w:r w:rsidRPr="004D4FE3">
          <w:rPr>
            <w:rStyle w:val="Hyperlink"/>
            <w:color w:val="1F497D"/>
            <w:sz w:val="28"/>
            <w:szCs w:val="28"/>
          </w:rPr>
          <w:t>www.gov.ru</w:t>
        </w:r>
      </w:hyperlink>
    </w:p>
    <w:p w:rsidR="00A74729" w:rsidRPr="002A3EE5" w:rsidRDefault="00A74729" w:rsidP="00F83C4D">
      <w:pPr>
        <w:tabs>
          <w:tab w:val="left" w:pos="1134"/>
        </w:tabs>
        <w:autoSpaceDE/>
        <w:autoSpaceDN/>
        <w:ind w:firstLine="709"/>
        <w:jc w:val="both"/>
        <w:rPr>
          <w:sz w:val="28"/>
          <w:szCs w:val="28"/>
        </w:rPr>
      </w:pPr>
      <w:r w:rsidRPr="002A3EE5">
        <w:rPr>
          <w:sz w:val="28"/>
          <w:szCs w:val="28"/>
        </w:rPr>
        <w:t xml:space="preserve">Российская академия наук: Официальный сайт. [Электронный ресурс]. </w:t>
      </w:r>
      <w:r w:rsidRPr="002A3EE5">
        <w:rPr>
          <w:sz w:val="28"/>
          <w:szCs w:val="28"/>
          <w:lang w:val="en-US"/>
        </w:rPr>
        <w:t>URL</w:t>
      </w:r>
      <w:r w:rsidRPr="002A3EE5">
        <w:rPr>
          <w:sz w:val="28"/>
          <w:szCs w:val="28"/>
        </w:rPr>
        <w:t xml:space="preserve">: </w:t>
      </w:r>
      <w:hyperlink r:id="rId18" w:history="1">
        <w:r w:rsidRPr="004D4FE3">
          <w:rPr>
            <w:rStyle w:val="Hyperlink"/>
            <w:color w:val="1F497D"/>
            <w:sz w:val="28"/>
            <w:szCs w:val="28"/>
            <w:lang w:val="en-US"/>
          </w:rPr>
          <w:t>http</w:t>
        </w:r>
        <w:r w:rsidRPr="004D4FE3">
          <w:rPr>
            <w:rStyle w:val="Hyperlink"/>
            <w:color w:val="1F497D"/>
            <w:sz w:val="28"/>
            <w:szCs w:val="28"/>
          </w:rPr>
          <w:t>://</w:t>
        </w:r>
        <w:r w:rsidRPr="004D4FE3">
          <w:rPr>
            <w:rStyle w:val="Hyperlink"/>
            <w:color w:val="1F497D"/>
            <w:sz w:val="28"/>
            <w:szCs w:val="28"/>
            <w:lang w:val="en-US"/>
          </w:rPr>
          <w:t>www</w:t>
        </w:r>
        <w:r w:rsidRPr="004D4FE3">
          <w:rPr>
            <w:rStyle w:val="Hyperlink"/>
            <w:color w:val="1F497D"/>
            <w:sz w:val="28"/>
            <w:szCs w:val="28"/>
          </w:rPr>
          <w:t>.</w:t>
        </w:r>
        <w:r w:rsidRPr="004D4FE3">
          <w:rPr>
            <w:rStyle w:val="Hyperlink"/>
            <w:color w:val="1F497D"/>
            <w:sz w:val="28"/>
            <w:szCs w:val="28"/>
            <w:lang w:val="en-US"/>
          </w:rPr>
          <w:t>ras</w:t>
        </w:r>
        <w:r w:rsidRPr="004D4FE3">
          <w:rPr>
            <w:rStyle w:val="Hyperlink"/>
            <w:color w:val="1F497D"/>
            <w:sz w:val="28"/>
            <w:szCs w:val="28"/>
          </w:rPr>
          <w:t>.</w:t>
        </w:r>
        <w:r w:rsidRPr="004D4FE3">
          <w:rPr>
            <w:rStyle w:val="Hyperlink"/>
            <w:color w:val="1F497D"/>
            <w:sz w:val="28"/>
            <w:szCs w:val="28"/>
            <w:lang w:val="en-US"/>
          </w:rPr>
          <w:t>ru</w:t>
        </w:r>
      </w:hyperlink>
      <w:r w:rsidRPr="002A3EE5">
        <w:rPr>
          <w:sz w:val="28"/>
          <w:szCs w:val="28"/>
        </w:rPr>
        <w:t xml:space="preserve"> </w:t>
      </w:r>
    </w:p>
    <w:p w:rsidR="00A74729" w:rsidRPr="002A3EE5" w:rsidRDefault="00A74729" w:rsidP="00F83C4D">
      <w:pPr>
        <w:tabs>
          <w:tab w:val="left" w:pos="1134"/>
        </w:tabs>
        <w:autoSpaceDE/>
        <w:autoSpaceDN/>
        <w:ind w:firstLine="709"/>
        <w:jc w:val="both"/>
        <w:rPr>
          <w:b/>
          <w:sz w:val="28"/>
          <w:szCs w:val="28"/>
        </w:rPr>
      </w:pPr>
    </w:p>
    <w:p w:rsidR="00A74729" w:rsidRPr="002A3EE5" w:rsidRDefault="00A74729" w:rsidP="00F83C4D">
      <w:pPr>
        <w:tabs>
          <w:tab w:val="left" w:pos="1134"/>
        </w:tabs>
        <w:autoSpaceDE/>
        <w:autoSpaceDN/>
        <w:ind w:firstLine="709"/>
        <w:jc w:val="both"/>
        <w:rPr>
          <w:b/>
          <w:sz w:val="28"/>
          <w:szCs w:val="28"/>
        </w:rPr>
      </w:pPr>
      <w:r w:rsidRPr="002A3EE5">
        <w:rPr>
          <w:b/>
          <w:sz w:val="28"/>
          <w:szCs w:val="28"/>
        </w:rPr>
        <w:t>Информационные ресурсы:</w:t>
      </w:r>
    </w:p>
    <w:p w:rsidR="00A74729" w:rsidRPr="007046DC" w:rsidRDefault="00A74729" w:rsidP="007046DC">
      <w:pPr>
        <w:tabs>
          <w:tab w:val="left" w:pos="1134"/>
        </w:tabs>
        <w:autoSpaceDE/>
        <w:autoSpaceDN/>
        <w:ind w:firstLine="709"/>
        <w:jc w:val="both"/>
        <w:rPr>
          <w:sz w:val="28"/>
          <w:szCs w:val="28"/>
        </w:rPr>
      </w:pPr>
      <w:r w:rsidRPr="002A3EE5">
        <w:rPr>
          <w:sz w:val="28"/>
          <w:szCs w:val="28"/>
        </w:rPr>
        <w:t xml:space="preserve">Федеральный портал «Российское образование»: Официальный сайт. [Электронный ресурс]. </w:t>
      </w:r>
      <w:r w:rsidRPr="002A3EE5">
        <w:rPr>
          <w:sz w:val="28"/>
          <w:szCs w:val="28"/>
          <w:lang w:val="en-US"/>
        </w:rPr>
        <w:t>URL</w:t>
      </w:r>
      <w:r w:rsidRPr="002A3EE5">
        <w:rPr>
          <w:sz w:val="28"/>
          <w:szCs w:val="28"/>
        </w:rPr>
        <w:t xml:space="preserve">: </w:t>
      </w:r>
      <w:hyperlink r:id="rId19" w:history="1">
        <w:r w:rsidRPr="00B60980">
          <w:rPr>
            <w:rStyle w:val="Hyperlink"/>
            <w:sz w:val="28"/>
            <w:szCs w:val="28"/>
            <w:lang w:val="en-US"/>
          </w:rPr>
          <w:t>www</w:t>
        </w:r>
        <w:r w:rsidRPr="00B60980">
          <w:rPr>
            <w:rStyle w:val="Hyperlink"/>
            <w:sz w:val="28"/>
            <w:szCs w:val="28"/>
          </w:rPr>
          <w:t>.</w:t>
        </w:r>
        <w:r w:rsidRPr="00B60980">
          <w:rPr>
            <w:rStyle w:val="Hyperlink"/>
            <w:sz w:val="28"/>
            <w:szCs w:val="28"/>
            <w:lang w:val="en-US"/>
          </w:rPr>
          <w:t>edu</w:t>
        </w:r>
        <w:r w:rsidRPr="00B60980">
          <w:rPr>
            <w:rStyle w:val="Hyperlink"/>
            <w:sz w:val="28"/>
            <w:szCs w:val="28"/>
          </w:rPr>
          <w:t>.</w:t>
        </w:r>
        <w:r w:rsidRPr="00B60980">
          <w:rPr>
            <w:rStyle w:val="Hyperlink"/>
            <w:sz w:val="28"/>
            <w:szCs w:val="28"/>
            <w:lang w:val="en-US"/>
          </w:rPr>
          <w:t>ru</w:t>
        </w:r>
      </w:hyperlink>
    </w:p>
    <w:p w:rsidR="00A74729" w:rsidRPr="002A3EE5" w:rsidRDefault="00A74729" w:rsidP="00F83C4D">
      <w:pPr>
        <w:tabs>
          <w:tab w:val="left" w:pos="1134"/>
        </w:tabs>
        <w:autoSpaceDE/>
        <w:autoSpaceDN/>
        <w:ind w:firstLine="709"/>
        <w:jc w:val="both"/>
        <w:rPr>
          <w:b/>
          <w:sz w:val="28"/>
          <w:szCs w:val="28"/>
        </w:rPr>
      </w:pPr>
    </w:p>
    <w:p w:rsidR="00A74729" w:rsidRPr="002A3EE5" w:rsidRDefault="00A74729" w:rsidP="00F83C4D">
      <w:pPr>
        <w:autoSpaceDE/>
        <w:autoSpaceDN/>
        <w:ind w:firstLine="709"/>
        <w:jc w:val="both"/>
        <w:rPr>
          <w:b/>
          <w:sz w:val="28"/>
          <w:szCs w:val="28"/>
        </w:rPr>
      </w:pPr>
      <w:r w:rsidRPr="002A3EE5">
        <w:rPr>
          <w:b/>
          <w:sz w:val="28"/>
          <w:szCs w:val="28"/>
        </w:rPr>
        <w:t>Библиотеки</w:t>
      </w:r>
    </w:p>
    <w:p w:rsidR="00A74729" w:rsidRPr="002A3EE5" w:rsidRDefault="00A74729" w:rsidP="007046DC">
      <w:pPr>
        <w:autoSpaceDE/>
        <w:autoSpaceDN/>
        <w:ind w:firstLine="709"/>
        <w:jc w:val="both"/>
        <w:rPr>
          <w:sz w:val="28"/>
          <w:szCs w:val="28"/>
        </w:rPr>
      </w:pPr>
      <w:r w:rsidRPr="002A3EE5">
        <w:rPr>
          <w:sz w:val="28"/>
          <w:szCs w:val="28"/>
        </w:rPr>
        <w:t xml:space="preserve">Российская государственная библиотека: Официальный сайт. [Электронный ресурс]. URL: </w:t>
      </w:r>
      <w:hyperlink r:id="rId20" w:history="1">
        <w:r w:rsidRPr="00B60980">
          <w:rPr>
            <w:rStyle w:val="Hyperlink"/>
            <w:sz w:val="28"/>
            <w:szCs w:val="28"/>
          </w:rPr>
          <w:t>https://www.rsl.ru</w:t>
        </w:r>
      </w:hyperlink>
    </w:p>
    <w:p w:rsidR="00A74729" w:rsidRPr="007046DC" w:rsidRDefault="00A74729" w:rsidP="007046DC">
      <w:pPr>
        <w:autoSpaceDE/>
        <w:autoSpaceDN/>
        <w:ind w:firstLine="709"/>
        <w:jc w:val="both"/>
        <w:rPr>
          <w:sz w:val="28"/>
          <w:szCs w:val="28"/>
        </w:rPr>
      </w:pPr>
      <w:r w:rsidRPr="002A3EE5">
        <w:rPr>
          <w:sz w:val="28"/>
          <w:szCs w:val="28"/>
        </w:rPr>
        <w:t xml:space="preserve">Национальная электронная библиотека: Официальный сайт. [Электронный ресурс]. URL: </w:t>
      </w:r>
      <w:hyperlink r:id="rId21" w:history="1">
        <w:r w:rsidRPr="00B60980">
          <w:rPr>
            <w:rStyle w:val="Hyperlink"/>
            <w:sz w:val="28"/>
            <w:szCs w:val="28"/>
          </w:rPr>
          <w:t>https://www.rusneb.ru</w:t>
        </w:r>
      </w:hyperlink>
    </w:p>
    <w:p w:rsidR="00A74729" w:rsidRPr="002A3EE5" w:rsidRDefault="00A74729" w:rsidP="007046DC">
      <w:pPr>
        <w:autoSpaceDE/>
        <w:autoSpaceDN/>
        <w:ind w:firstLine="709"/>
        <w:jc w:val="both"/>
        <w:rPr>
          <w:sz w:val="28"/>
          <w:szCs w:val="28"/>
        </w:rPr>
      </w:pPr>
      <w:r w:rsidRPr="002A3EE5">
        <w:rPr>
          <w:sz w:val="28"/>
          <w:szCs w:val="28"/>
        </w:rPr>
        <w:t xml:space="preserve">Российская национальная библиотека: Официальный сайт. [Электронный ресурс]. URL: </w:t>
      </w:r>
      <w:hyperlink r:id="rId22" w:history="1">
        <w:r w:rsidRPr="00B60980">
          <w:rPr>
            <w:rStyle w:val="Hyperlink"/>
            <w:sz w:val="28"/>
            <w:szCs w:val="28"/>
          </w:rPr>
          <w:t>https://www.</w:t>
        </w:r>
        <w:r w:rsidRPr="00B60980">
          <w:rPr>
            <w:rStyle w:val="Hyperlink"/>
            <w:sz w:val="28"/>
            <w:szCs w:val="28"/>
            <w:lang w:val="en-US"/>
          </w:rPr>
          <w:t>n</w:t>
        </w:r>
        <w:r w:rsidRPr="00B60980">
          <w:rPr>
            <w:rStyle w:val="Hyperlink"/>
            <w:sz w:val="28"/>
            <w:szCs w:val="28"/>
          </w:rPr>
          <w:t>lr.ru</w:t>
        </w:r>
      </w:hyperlink>
    </w:p>
    <w:p w:rsidR="00A74729" w:rsidRPr="002A3EE5" w:rsidRDefault="00A74729" w:rsidP="007046DC">
      <w:pPr>
        <w:autoSpaceDE/>
        <w:autoSpaceDN/>
        <w:ind w:firstLine="709"/>
        <w:jc w:val="both"/>
        <w:rPr>
          <w:sz w:val="28"/>
          <w:szCs w:val="28"/>
        </w:rPr>
      </w:pPr>
      <w:r w:rsidRPr="002A3EE5">
        <w:rPr>
          <w:sz w:val="28"/>
          <w:szCs w:val="28"/>
        </w:rPr>
        <w:t>Научная электронная библиотека «</w:t>
      </w:r>
      <w:r w:rsidRPr="002A3EE5">
        <w:rPr>
          <w:sz w:val="28"/>
          <w:szCs w:val="28"/>
          <w:lang w:val="en-US"/>
        </w:rPr>
        <w:t>eLIBRARY</w:t>
      </w:r>
      <w:r w:rsidRPr="002A3EE5">
        <w:rPr>
          <w:sz w:val="28"/>
          <w:szCs w:val="28"/>
        </w:rPr>
        <w:t>.</w:t>
      </w:r>
      <w:r w:rsidRPr="002A3EE5">
        <w:rPr>
          <w:sz w:val="28"/>
          <w:szCs w:val="28"/>
          <w:lang w:val="en-US"/>
        </w:rPr>
        <w:t>ru</w:t>
      </w:r>
      <w:r w:rsidRPr="002A3EE5">
        <w:rPr>
          <w:sz w:val="28"/>
          <w:szCs w:val="28"/>
        </w:rPr>
        <w:t xml:space="preserve">»: Официальный сайт. [Электронный ресурс]. URL: </w:t>
      </w:r>
      <w:hyperlink r:id="rId23" w:history="1">
        <w:r w:rsidRPr="00B60980">
          <w:rPr>
            <w:rStyle w:val="Hyperlink"/>
            <w:sz w:val="28"/>
            <w:szCs w:val="28"/>
          </w:rPr>
          <w:t>https://elibrary.ru</w:t>
        </w:r>
      </w:hyperlink>
    </w:p>
    <w:p w:rsidR="00A74729" w:rsidRPr="002A3EE5" w:rsidRDefault="00A74729" w:rsidP="00F83C4D">
      <w:pPr>
        <w:autoSpaceDE/>
        <w:autoSpaceDN/>
        <w:ind w:firstLine="709"/>
        <w:jc w:val="both"/>
        <w:rPr>
          <w:sz w:val="28"/>
          <w:szCs w:val="28"/>
        </w:rPr>
      </w:pPr>
    </w:p>
    <w:p w:rsidR="00A74729" w:rsidRPr="002A3EE5" w:rsidRDefault="00A74729" w:rsidP="00F83C4D">
      <w:pPr>
        <w:autoSpaceDE/>
        <w:autoSpaceDN/>
        <w:ind w:firstLine="709"/>
        <w:jc w:val="both"/>
        <w:rPr>
          <w:b/>
          <w:sz w:val="28"/>
          <w:szCs w:val="28"/>
        </w:rPr>
      </w:pPr>
      <w:r w:rsidRPr="002A3EE5">
        <w:rPr>
          <w:b/>
          <w:sz w:val="28"/>
          <w:szCs w:val="28"/>
        </w:rPr>
        <w:t>Электронные библиотечные системы:</w:t>
      </w:r>
    </w:p>
    <w:p w:rsidR="00A74729" w:rsidRPr="002A3EE5" w:rsidRDefault="00A74729" w:rsidP="00AC15DB">
      <w:pPr>
        <w:ind w:firstLine="709"/>
        <w:jc w:val="both"/>
        <w:rPr>
          <w:sz w:val="28"/>
          <w:szCs w:val="28"/>
        </w:rPr>
      </w:pPr>
      <w:r w:rsidRPr="002A3EE5">
        <w:rPr>
          <w:sz w:val="28"/>
          <w:szCs w:val="28"/>
        </w:rPr>
        <w:t xml:space="preserve">Электронная библиотечная система «IPRbooks»: Официальный сайт. [Электронный ресурс]. URL: </w:t>
      </w:r>
      <w:hyperlink r:id="rId24" w:history="1">
        <w:r w:rsidRPr="004D4FE3">
          <w:rPr>
            <w:rStyle w:val="Hyperlink"/>
            <w:color w:val="1F497D"/>
            <w:sz w:val="28"/>
            <w:szCs w:val="28"/>
          </w:rPr>
          <w:t>http://www.IPRbooks.ru/</w:t>
        </w:r>
      </w:hyperlink>
      <w:r w:rsidRPr="004D4FE3">
        <w:rPr>
          <w:color w:val="1F497D"/>
          <w:sz w:val="28"/>
          <w:szCs w:val="28"/>
        </w:rPr>
        <w:t>.</w:t>
      </w:r>
    </w:p>
    <w:p w:rsidR="00A74729" w:rsidRPr="002A3EE5" w:rsidRDefault="00A74729" w:rsidP="00AC15DB">
      <w:pPr>
        <w:ind w:firstLine="709"/>
        <w:jc w:val="both"/>
        <w:rPr>
          <w:sz w:val="28"/>
          <w:szCs w:val="28"/>
        </w:rPr>
      </w:pPr>
      <w:r w:rsidRPr="002A3EE5">
        <w:rPr>
          <w:sz w:val="28"/>
          <w:szCs w:val="28"/>
        </w:rPr>
        <w:t xml:space="preserve">Электронная библиотечная система «Юрайт»: Официальный сайт. [Электронный ресурс]. URL: </w:t>
      </w:r>
      <w:hyperlink r:id="rId25" w:history="1">
        <w:r w:rsidRPr="004D4FE3">
          <w:rPr>
            <w:rStyle w:val="Hyperlink"/>
            <w:color w:val="1F497D"/>
            <w:sz w:val="28"/>
            <w:szCs w:val="28"/>
          </w:rPr>
          <w:t>https://biblio-online.ru/</w:t>
        </w:r>
      </w:hyperlink>
      <w:r w:rsidRPr="004D4FE3">
        <w:rPr>
          <w:color w:val="1F497D"/>
          <w:sz w:val="28"/>
          <w:szCs w:val="28"/>
        </w:rPr>
        <w:t>.</w:t>
      </w:r>
    </w:p>
    <w:p w:rsidR="00A74729" w:rsidRPr="002A3EE5" w:rsidRDefault="00A74729" w:rsidP="00F83C4D">
      <w:pPr>
        <w:autoSpaceDE/>
        <w:autoSpaceDN/>
        <w:ind w:firstLine="709"/>
        <w:jc w:val="both"/>
        <w:rPr>
          <w:b/>
          <w:sz w:val="28"/>
          <w:szCs w:val="28"/>
        </w:rPr>
      </w:pPr>
    </w:p>
    <w:p w:rsidR="00A74729" w:rsidRDefault="00A74729" w:rsidP="00F83C4D">
      <w:pPr>
        <w:autoSpaceDE/>
        <w:autoSpaceDN/>
        <w:ind w:firstLine="709"/>
        <w:jc w:val="both"/>
        <w:rPr>
          <w:b/>
          <w:sz w:val="28"/>
          <w:szCs w:val="28"/>
        </w:rPr>
      </w:pPr>
    </w:p>
    <w:p w:rsidR="00A74729" w:rsidRPr="002A3EE5" w:rsidRDefault="00A74729" w:rsidP="00F83C4D">
      <w:pPr>
        <w:autoSpaceDE/>
        <w:autoSpaceDN/>
        <w:ind w:firstLine="709"/>
        <w:jc w:val="both"/>
        <w:rPr>
          <w:b/>
          <w:sz w:val="28"/>
          <w:szCs w:val="28"/>
        </w:rPr>
      </w:pPr>
      <w:r w:rsidRPr="002A3EE5">
        <w:rPr>
          <w:b/>
          <w:sz w:val="28"/>
          <w:szCs w:val="28"/>
        </w:rPr>
        <w:t>Поисковая система:</w:t>
      </w:r>
    </w:p>
    <w:p w:rsidR="00A74729" w:rsidRPr="004D4FE3" w:rsidRDefault="00A74729" w:rsidP="00F83C4D">
      <w:pPr>
        <w:autoSpaceDE/>
        <w:autoSpaceDN/>
        <w:ind w:firstLine="709"/>
        <w:jc w:val="both"/>
        <w:rPr>
          <w:rStyle w:val="Hyperlink"/>
          <w:color w:val="1F497D"/>
          <w:sz w:val="28"/>
          <w:szCs w:val="28"/>
          <w:lang w:val="en-US"/>
        </w:rPr>
      </w:pPr>
      <w:r w:rsidRPr="002A3EE5">
        <w:rPr>
          <w:sz w:val="28"/>
          <w:szCs w:val="28"/>
        </w:rPr>
        <w:t xml:space="preserve">1. Поисковая система </w:t>
      </w:r>
      <w:r w:rsidRPr="002A3EE5">
        <w:rPr>
          <w:sz w:val="28"/>
          <w:szCs w:val="28"/>
          <w:lang w:val="en-US"/>
        </w:rPr>
        <w:t>Google</w:t>
      </w:r>
      <w:r w:rsidRPr="002A3EE5">
        <w:rPr>
          <w:sz w:val="28"/>
          <w:szCs w:val="28"/>
        </w:rPr>
        <w:t xml:space="preserve">. </w:t>
      </w:r>
      <w:r w:rsidRPr="002A3EE5">
        <w:rPr>
          <w:sz w:val="28"/>
          <w:szCs w:val="28"/>
          <w:lang w:val="en-US"/>
        </w:rPr>
        <w:t>URL</w:t>
      </w:r>
      <w:r w:rsidRPr="009F4D47">
        <w:rPr>
          <w:sz w:val="28"/>
          <w:szCs w:val="28"/>
          <w:lang w:val="en-US"/>
        </w:rPr>
        <w:t xml:space="preserve">: </w:t>
      </w:r>
      <w:hyperlink r:id="rId26" w:history="1">
        <w:r w:rsidRPr="004D4FE3">
          <w:rPr>
            <w:rStyle w:val="Hyperlink"/>
            <w:color w:val="1F497D"/>
            <w:sz w:val="28"/>
            <w:szCs w:val="28"/>
            <w:lang w:val="en-US"/>
          </w:rPr>
          <w:t>http://www.google.com/</w:t>
        </w:r>
      </w:hyperlink>
    </w:p>
    <w:p w:rsidR="00A74729" w:rsidRPr="002A3EE5" w:rsidRDefault="00A74729" w:rsidP="00F636A0">
      <w:pPr>
        <w:autoSpaceDE/>
        <w:autoSpaceDN/>
        <w:ind w:firstLine="709"/>
        <w:jc w:val="both"/>
        <w:rPr>
          <w:sz w:val="28"/>
          <w:szCs w:val="28"/>
        </w:rPr>
      </w:pPr>
      <w:r w:rsidRPr="002A3EE5">
        <w:rPr>
          <w:sz w:val="28"/>
          <w:szCs w:val="28"/>
        </w:rPr>
        <w:t xml:space="preserve">2. Поисковая система </w:t>
      </w:r>
      <w:r w:rsidRPr="002A3EE5">
        <w:rPr>
          <w:sz w:val="28"/>
          <w:szCs w:val="28"/>
          <w:lang w:val="en-US"/>
        </w:rPr>
        <w:t>Yandex</w:t>
      </w:r>
      <w:r w:rsidRPr="002A3EE5">
        <w:rPr>
          <w:sz w:val="28"/>
          <w:szCs w:val="28"/>
        </w:rPr>
        <w:t xml:space="preserve">. </w:t>
      </w:r>
      <w:r w:rsidRPr="002A3EE5">
        <w:rPr>
          <w:sz w:val="28"/>
          <w:szCs w:val="28"/>
          <w:lang w:val="en-US"/>
        </w:rPr>
        <w:t>URL</w:t>
      </w:r>
      <w:r w:rsidRPr="002A3EE5">
        <w:rPr>
          <w:sz w:val="28"/>
          <w:szCs w:val="28"/>
        </w:rPr>
        <w:t xml:space="preserve">: </w:t>
      </w:r>
      <w:hyperlink r:id="rId27" w:history="1">
        <w:r w:rsidRPr="004D4FE3">
          <w:rPr>
            <w:rStyle w:val="Hyperlink"/>
            <w:color w:val="1F497D"/>
            <w:sz w:val="28"/>
            <w:szCs w:val="28"/>
          </w:rPr>
          <w:t>https://yandex.ru</w:t>
        </w:r>
      </w:hyperlink>
    </w:p>
    <w:p w:rsidR="00A74729" w:rsidRPr="004D4FE3" w:rsidRDefault="00A74729" w:rsidP="00F636A0">
      <w:pPr>
        <w:autoSpaceDE/>
        <w:autoSpaceDN/>
        <w:ind w:firstLine="709"/>
        <w:jc w:val="both"/>
        <w:rPr>
          <w:color w:val="1F497D"/>
          <w:sz w:val="28"/>
          <w:szCs w:val="28"/>
        </w:rPr>
      </w:pPr>
      <w:r w:rsidRPr="002A3EE5">
        <w:rPr>
          <w:sz w:val="28"/>
          <w:szCs w:val="28"/>
        </w:rPr>
        <w:t xml:space="preserve">3. Поисковая система </w:t>
      </w:r>
      <w:r w:rsidRPr="002A3EE5">
        <w:rPr>
          <w:sz w:val="28"/>
          <w:szCs w:val="28"/>
          <w:lang w:val="en-US"/>
        </w:rPr>
        <w:t>Rambler</w:t>
      </w:r>
      <w:r w:rsidRPr="002A3EE5">
        <w:rPr>
          <w:sz w:val="28"/>
          <w:szCs w:val="28"/>
        </w:rPr>
        <w:t xml:space="preserve">. </w:t>
      </w:r>
      <w:r w:rsidRPr="002A3EE5">
        <w:rPr>
          <w:sz w:val="28"/>
          <w:szCs w:val="28"/>
          <w:lang w:val="en-US"/>
        </w:rPr>
        <w:t>URL</w:t>
      </w:r>
      <w:r w:rsidRPr="002A3EE5">
        <w:rPr>
          <w:sz w:val="28"/>
          <w:szCs w:val="28"/>
        </w:rPr>
        <w:t xml:space="preserve">: </w:t>
      </w:r>
      <w:hyperlink r:id="rId28" w:history="1">
        <w:r w:rsidRPr="004D4FE3">
          <w:rPr>
            <w:rStyle w:val="Hyperlink"/>
            <w:color w:val="1F497D"/>
            <w:sz w:val="28"/>
            <w:szCs w:val="28"/>
            <w:lang w:val="en-US"/>
          </w:rPr>
          <w:t>https</w:t>
        </w:r>
        <w:r w:rsidRPr="004D4FE3">
          <w:rPr>
            <w:rStyle w:val="Hyperlink"/>
            <w:color w:val="1F497D"/>
            <w:sz w:val="28"/>
            <w:szCs w:val="28"/>
          </w:rPr>
          <w:t>://</w:t>
        </w:r>
        <w:r w:rsidRPr="004D4FE3">
          <w:rPr>
            <w:rStyle w:val="Hyperlink"/>
            <w:color w:val="1F497D"/>
            <w:sz w:val="28"/>
            <w:szCs w:val="28"/>
            <w:lang w:val="en-US"/>
          </w:rPr>
          <w:t>www</w:t>
        </w:r>
        <w:r w:rsidRPr="004D4FE3">
          <w:rPr>
            <w:rStyle w:val="Hyperlink"/>
            <w:color w:val="1F497D"/>
            <w:sz w:val="28"/>
            <w:szCs w:val="28"/>
          </w:rPr>
          <w:t>.</w:t>
        </w:r>
        <w:r w:rsidRPr="004D4FE3">
          <w:rPr>
            <w:rStyle w:val="Hyperlink"/>
            <w:color w:val="1F497D"/>
            <w:sz w:val="28"/>
            <w:szCs w:val="28"/>
            <w:lang w:val="en-US"/>
          </w:rPr>
          <w:t>rambler</w:t>
        </w:r>
        <w:r w:rsidRPr="004D4FE3">
          <w:rPr>
            <w:rStyle w:val="Hyperlink"/>
            <w:color w:val="1F497D"/>
            <w:sz w:val="28"/>
            <w:szCs w:val="28"/>
          </w:rPr>
          <w:t>.</w:t>
        </w:r>
        <w:r w:rsidRPr="004D4FE3">
          <w:rPr>
            <w:rStyle w:val="Hyperlink"/>
            <w:color w:val="1F497D"/>
            <w:sz w:val="28"/>
            <w:szCs w:val="28"/>
            <w:lang w:val="en-US"/>
          </w:rPr>
          <w:t>ru</w:t>
        </w:r>
        <w:r w:rsidRPr="004D4FE3">
          <w:rPr>
            <w:rStyle w:val="Hyperlink"/>
            <w:color w:val="1F497D"/>
            <w:sz w:val="28"/>
            <w:szCs w:val="28"/>
          </w:rPr>
          <w:t>/</w:t>
        </w:r>
      </w:hyperlink>
    </w:p>
    <w:p w:rsidR="00A74729" w:rsidRPr="002A3EE5" w:rsidRDefault="00A74729" w:rsidP="00F83C4D">
      <w:pPr>
        <w:autoSpaceDE/>
        <w:autoSpaceDN/>
        <w:ind w:firstLine="709"/>
        <w:jc w:val="both"/>
        <w:rPr>
          <w:sz w:val="28"/>
          <w:szCs w:val="28"/>
        </w:rPr>
      </w:pPr>
    </w:p>
    <w:p w:rsidR="00A74729" w:rsidRPr="002A3EE5" w:rsidRDefault="00A74729" w:rsidP="00B31D03">
      <w:pPr>
        <w:autoSpaceDE/>
        <w:autoSpaceDN/>
        <w:jc w:val="both"/>
        <w:rPr>
          <w:sz w:val="28"/>
          <w:szCs w:val="28"/>
        </w:rPr>
      </w:pPr>
    </w:p>
    <w:p w:rsidR="00A74729" w:rsidRPr="002A3EE5" w:rsidRDefault="00A74729" w:rsidP="00F83C4D">
      <w:pPr>
        <w:pStyle w:val="s1"/>
        <w:widowControl w:val="0"/>
        <w:shd w:val="clear" w:color="auto" w:fill="FFFFFF"/>
        <w:tabs>
          <w:tab w:val="left" w:pos="284"/>
        </w:tabs>
        <w:spacing w:before="0" w:beforeAutospacing="0" w:after="0" w:afterAutospacing="0"/>
        <w:jc w:val="center"/>
        <w:rPr>
          <w:b/>
          <w:sz w:val="28"/>
          <w:szCs w:val="28"/>
        </w:rPr>
      </w:pPr>
      <w:r w:rsidRPr="002A3EE5">
        <w:rPr>
          <w:b/>
          <w:sz w:val="28"/>
          <w:szCs w:val="28"/>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A74729" w:rsidRPr="002A3EE5" w:rsidRDefault="00A74729" w:rsidP="00F83C4D">
      <w:pPr>
        <w:autoSpaceDE/>
        <w:autoSpaceDN/>
        <w:ind w:firstLine="709"/>
        <w:jc w:val="both"/>
        <w:rPr>
          <w:sz w:val="28"/>
          <w:szCs w:val="28"/>
          <w:shd w:val="clear" w:color="auto" w:fill="FFFFFF"/>
        </w:rPr>
      </w:pPr>
    </w:p>
    <w:p w:rsidR="00A74729" w:rsidRPr="002A3EE5" w:rsidRDefault="00A74729" w:rsidP="00F83C4D">
      <w:pPr>
        <w:autoSpaceDE/>
        <w:autoSpaceDN/>
        <w:ind w:firstLine="709"/>
        <w:jc w:val="both"/>
        <w:rPr>
          <w:sz w:val="28"/>
          <w:szCs w:val="28"/>
          <w:shd w:val="clear" w:color="auto" w:fill="FFFFFF"/>
        </w:rPr>
      </w:pPr>
      <w:r w:rsidRPr="002A3EE5">
        <w:rPr>
          <w:sz w:val="28"/>
          <w:szCs w:val="28"/>
          <w:shd w:val="clear" w:color="auto" w:fill="FFFFFF"/>
        </w:rPr>
        <w:t xml:space="preserve">Информационные технологии охватывают все ресурсы, необходимые для управления информацией в ходе прохождения практики, в том числе компьютеры, программное обеспечение и сети, необходимые для создания, хранения, управления, передачи и поиска информации. </w:t>
      </w:r>
    </w:p>
    <w:p w:rsidR="00A74729" w:rsidRPr="002A3EE5" w:rsidRDefault="00A74729" w:rsidP="00F83C4D">
      <w:pPr>
        <w:autoSpaceDE/>
        <w:autoSpaceDN/>
        <w:ind w:firstLine="709"/>
        <w:jc w:val="both"/>
        <w:rPr>
          <w:sz w:val="28"/>
          <w:szCs w:val="28"/>
        </w:rPr>
      </w:pPr>
      <w:r w:rsidRPr="002A3EE5">
        <w:rPr>
          <w:sz w:val="28"/>
          <w:szCs w:val="28"/>
          <w:shd w:val="clear" w:color="auto" w:fill="FFFFFF"/>
        </w:rPr>
        <w:t xml:space="preserve">Для прохождения практики на кафедрах АНОО ВО «ВЭПИ» </w:t>
      </w:r>
      <w:r>
        <w:rPr>
          <w:sz w:val="28"/>
          <w:szCs w:val="28"/>
          <w:shd w:val="clear" w:color="auto" w:fill="FFFFFF"/>
        </w:rPr>
        <w:t>обучающимся</w:t>
      </w:r>
      <w:r w:rsidRPr="002A3EE5">
        <w:rPr>
          <w:sz w:val="28"/>
          <w:szCs w:val="28"/>
          <w:shd w:val="clear" w:color="auto" w:fill="FFFFFF"/>
        </w:rPr>
        <w:t xml:space="preserve"> предоставляется доступ к компьютерам в помещениях для самостоятельной работы, п</w:t>
      </w:r>
      <w:r w:rsidRPr="002A3EE5">
        <w:rPr>
          <w:sz w:val="28"/>
          <w:szCs w:val="28"/>
        </w:rPr>
        <w:t>роведение практики осуществляется с использованием доступа к справочным правовым системам «КонсультантПлюс» и «Гарант» через точки доступа к информационно-телекоммуникационной сети «Интернет», а также доступа к электронным библиотечным системам через точки доступа к информационно-телекоммуникационной сети «Интернет».</w:t>
      </w:r>
    </w:p>
    <w:p w:rsidR="00A74729" w:rsidRPr="002A3EE5" w:rsidRDefault="00A74729" w:rsidP="00F83C4D">
      <w:pPr>
        <w:pStyle w:val="s1"/>
        <w:widowControl w:val="0"/>
        <w:shd w:val="clear" w:color="auto" w:fill="FFFFFF"/>
        <w:tabs>
          <w:tab w:val="left" w:pos="284"/>
          <w:tab w:val="left" w:pos="851"/>
        </w:tabs>
        <w:spacing w:before="0" w:beforeAutospacing="0" w:after="0" w:afterAutospacing="0"/>
        <w:ind w:firstLine="709"/>
        <w:jc w:val="both"/>
        <w:rPr>
          <w:b/>
          <w:sz w:val="28"/>
          <w:szCs w:val="28"/>
        </w:rPr>
      </w:pPr>
    </w:p>
    <w:p w:rsidR="00A74729" w:rsidRPr="002A3EE5" w:rsidRDefault="00A74729" w:rsidP="00F83C4D">
      <w:pPr>
        <w:pStyle w:val="s1"/>
        <w:widowControl w:val="0"/>
        <w:shd w:val="clear" w:color="auto" w:fill="FFFFFF"/>
        <w:tabs>
          <w:tab w:val="left" w:pos="284"/>
          <w:tab w:val="left" w:pos="851"/>
        </w:tabs>
        <w:spacing w:before="0" w:beforeAutospacing="0" w:after="0" w:afterAutospacing="0"/>
        <w:ind w:firstLine="709"/>
        <w:jc w:val="both"/>
        <w:rPr>
          <w:b/>
          <w:sz w:val="28"/>
          <w:szCs w:val="28"/>
        </w:rPr>
      </w:pPr>
      <w:r w:rsidRPr="002A3EE5">
        <w:rPr>
          <w:b/>
          <w:sz w:val="28"/>
          <w:szCs w:val="28"/>
        </w:rPr>
        <w:t>Перечень информационных справочных систем:</w:t>
      </w:r>
    </w:p>
    <w:p w:rsidR="00A74729" w:rsidRPr="007046DC" w:rsidRDefault="00A74729" w:rsidP="007046DC">
      <w:pPr>
        <w:pStyle w:val="ListParagraph"/>
        <w:numPr>
          <w:ilvl w:val="0"/>
          <w:numId w:val="13"/>
        </w:numPr>
        <w:tabs>
          <w:tab w:val="left" w:pos="851"/>
          <w:tab w:val="left" w:pos="1134"/>
        </w:tabs>
        <w:autoSpaceDE/>
        <w:jc w:val="both"/>
        <w:rPr>
          <w:sz w:val="28"/>
          <w:szCs w:val="28"/>
        </w:rPr>
      </w:pPr>
      <w:r w:rsidRPr="002A3EE5">
        <w:rPr>
          <w:sz w:val="28"/>
          <w:szCs w:val="28"/>
        </w:rPr>
        <w:t xml:space="preserve">Справочная правовая система «КонсультантПлюс»: Официальный сайт. [Электронный ресурс]. </w:t>
      </w:r>
      <w:r w:rsidRPr="002A3EE5">
        <w:rPr>
          <w:sz w:val="28"/>
          <w:szCs w:val="28"/>
          <w:lang w:val="en-US"/>
        </w:rPr>
        <w:t>URL</w:t>
      </w:r>
      <w:r w:rsidRPr="002A3EE5">
        <w:rPr>
          <w:sz w:val="28"/>
          <w:szCs w:val="28"/>
        </w:rPr>
        <w:t xml:space="preserve">: </w:t>
      </w:r>
      <w:hyperlink r:id="rId29" w:history="1">
        <w:r w:rsidRPr="00B60980">
          <w:rPr>
            <w:rStyle w:val="Hyperlink"/>
            <w:sz w:val="28"/>
            <w:szCs w:val="28"/>
          </w:rPr>
          <w:t>https://</w:t>
        </w:r>
        <w:r w:rsidRPr="00B60980">
          <w:rPr>
            <w:rStyle w:val="Hyperlink"/>
            <w:sz w:val="28"/>
            <w:szCs w:val="28"/>
            <w:lang w:val="en-US"/>
          </w:rPr>
          <w:t>www</w:t>
        </w:r>
        <w:r w:rsidRPr="00B60980">
          <w:rPr>
            <w:rStyle w:val="Hyperlink"/>
            <w:sz w:val="28"/>
            <w:szCs w:val="28"/>
          </w:rPr>
          <w:t>.</w:t>
        </w:r>
        <w:r w:rsidRPr="00B60980">
          <w:rPr>
            <w:rStyle w:val="Hyperlink"/>
            <w:sz w:val="28"/>
            <w:szCs w:val="28"/>
            <w:lang w:val="en-US"/>
          </w:rPr>
          <w:t>consultant</w:t>
        </w:r>
        <w:r w:rsidRPr="00B60980">
          <w:rPr>
            <w:rStyle w:val="Hyperlink"/>
            <w:sz w:val="28"/>
            <w:szCs w:val="28"/>
          </w:rPr>
          <w:t>.</w:t>
        </w:r>
        <w:r w:rsidRPr="00B60980">
          <w:rPr>
            <w:rStyle w:val="Hyperlink"/>
            <w:sz w:val="28"/>
            <w:szCs w:val="28"/>
            <w:lang w:val="en-US"/>
          </w:rPr>
          <w:t>ru</w:t>
        </w:r>
      </w:hyperlink>
    </w:p>
    <w:p w:rsidR="00A74729" w:rsidRPr="007046DC" w:rsidRDefault="00A74729" w:rsidP="007046DC">
      <w:pPr>
        <w:pStyle w:val="ListParagraph"/>
        <w:numPr>
          <w:ilvl w:val="0"/>
          <w:numId w:val="13"/>
        </w:numPr>
        <w:tabs>
          <w:tab w:val="left" w:pos="851"/>
          <w:tab w:val="left" w:pos="1134"/>
        </w:tabs>
        <w:autoSpaceDE/>
        <w:jc w:val="both"/>
        <w:rPr>
          <w:sz w:val="28"/>
          <w:szCs w:val="28"/>
        </w:rPr>
      </w:pPr>
      <w:r w:rsidRPr="002A3EE5">
        <w:rPr>
          <w:sz w:val="28"/>
          <w:szCs w:val="28"/>
        </w:rPr>
        <w:t xml:space="preserve">Справочная правовая система «Гарант»: Официальный сайт. [Электронный ресурс]. </w:t>
      </w:r>
      <w:r w:rsidRPr="002A3EE5">
        <w:rPr>
          <w:sz w:val="28"/>
          <w:szCs w:val="28"/>
          <w:lang w:val="en-US"/>
        </w:rPr>
        <w:t>URL</w:t>
      </w:r>
      <w:r w:rsidRPr="002A3EE5">
        <w:rPr>
          <w:sz w:val="28"/>
          <w:szCs w:val="28"/>
        </w:rPr>
        <w:t>:</w:t>
      </w:r>
      <w:r w:rsidRPr="007046DC">
        <w:t xml:space="preserve"> </w:t>
      </w:r>
      <w:r w:rsidRPr="004D4FE3">
        <w:rPr>
          <w:color w:val="1F497D"/>
          <w:sz w:val="28"/>
          <w:szCs w:val="28"/>
        </w:rPr>
        <w:t>https://</w:t>
      </w:r>
      <w:hyperlink r:id="rId30" w:history="1">
        <w:r w:rsidRPr="004D4FE3">
          <w:rPr>
            <w:rStyle w:val="Hyperlink"/>
            <w:color w:val="1F497D"/>
            <w:sz w:val="28"/>
            <w:szCs w:val="28"/>
            <w:u w:val="none"/>
            <w:lang w:val="en-US"/>
          </w:rPr>
          <w:t>www</w:t>
        </w:r>
        <w:r w:rsidRPr="004D4FE3">
          <w:rPr>
            <w:rStyle w:val="Hyperlink"/>
            <w:color w:val="1F497D"/>
            <w:sz w:val="28"/>
            <w:szCs w:val="28"/>
            <w:u w:val="none"/>
          </w:rPr>
          <w:t>.</w:t>
        </w:r>
        <w:r w:rsidRPr="004D4FE3">
          <w:rPr>
            <w:rStyle w:val="Hyperlink"/>
            <w:color w:val="1F497D"/>
            <w:sz w:val="28"/>
            <w:szCs w:val="28"/>
            <w:u w:val="none"/>
            <w:lang w:val="en-US"/>
          </w:rPr>
          <w:t>garant</w:t>
        </w:r>
        <w:r w:rsidRPr="004D4FE3">
          <w:rPr>
            <w:rStyle w:val="Hyperlink"/>
            <w:color w:val="1F497D"/>
            <w:sz w:val="28"/>
            <w:szCs w:val="28"/>
            <w:u w:val="none"/>
          </w:rPr>
          <w:t>.</w:t>
        </w:r>
        <w:r w:rsidRPr="004D4FE3">
          <w:rPr>
            <w:rStyle w:val="Hyperlink"/>
            <w:color w:val="1F497D"/>
            <w:sz w:val="28"/>
            <w:szCs w:val="28"/>
            <w:u w:val="none"/>
            <w:lang w:val="en-US"/>
          </w:rPr>
          <w:t>ru</w:t>
        </w:r>
      </w:hyperlink>
    </w:p>
    <w:p w:rsidR="00A74729" w:rsidRPr="002A3EE5" w:rsidRDefault="00A74729" w:rsidP="00F83C4D">
      <w:pPr>
        <w:tabs>
          <w:tab w:val="left" w:pos="851"/>
          <w:tab w:val="left" w:pos="1134"/>
        </w:tabs>
        <w:autoSpaceDE/>
        <w:ind w:firstLine="709"/>
        <w:jc w:val="both"/>
        <w:rPr>
          <w:b/>
          <w:sz w:val="28"/>
          <w:szCs w:val="28"/>
        </w:rPr>
      </w:pPr>
    </w:p>
    <w:p w:rsidR="00A74729" w:rsidRPr="002A3EE5" w:rsidRDefault="00A74729" w:rsidP="00F83C4D">
      <w:pPr>
        <w:tabs>
          <w:tab w:val="left" w:pos="851"/>
          <w:tab w:val="left" w:pos="1134"/>
        </w:tabs>
        <w:autoSpaceDE/>
        <w:ind w:firstLine="709"/>
        <w:jc w:val="both"/>
        <w:rPr>
          <w:b/>
          <w:sz w:val="28"/>
          <w:szCs w:val="28"/>
        </w:rPr>
      </w:pPr>
      <w:r w:rsidRPr="002A3EE5">
        <w:rPr>
          <w:b/>
          <w:sz w:val="28"/>
          <w:szCs w:val="28"/>
        </w:rPr>
        <w:t>Перечень электронных библиотечных систем:</w:t>
      </w:r>
    </w:p>
    <w:p w:rsidR="00A74729" w:rsidRPr="002A3EE5" w:rsidRDefault="00A74729" w:rsidP="00AC15DB">
      <w:pPr>
        <w:ind w:firstLine="709"/>
        <w:jc w:val="both"/>
        <w:rPr>
          <w:sz w:val="28"/>
          <w:szCs w:val="28"/>
        </w:rPr>
      </w:pPr>
      <w:r w:rsidRPr="002A3EE5">
        <w:rPr>
          <w:sz w:val="28"/>
          <w:szCs w:val="28"/>
        </w:rPr>
        <w:t xml:space="preserve">1. Электронная библиотечная система «IPRbooks»: Официальный сайт. [Электронный ресурс]. URL: </w:t>
      </w:r>
      <w:hyperlink r:id="rId31" w:history="1">
        <w:r w:rsidRPr="004D4FE3">
          <w:rPr>
            <w:rStyle w:val="Hyperlink"/>
            <w:color w:val="1F497D"/>
            <w:sz w:val="28"/>
            <w:szCs w:val="28"/>
          </w:rPr>
          <w:t>http://www.IPRbooks.ru/</w:t>
        </w:r>
      </w:hyperlink>
      <w:r w:rsidRPr="004D4FE3">
        <w:rPr>
          <w:color w:val="1F497D"/>
          <w:sz w:val="28"/>
          <w:szCs w:val="28"/>
        </w:rPr>
        <w:t>.</w:t>
      </w:r>
    </w:p>
    <w:p w:rsidR="00A74729" w:rsidRPr="002A3EE5" w:rsidRDefault="00A74729" w:rsidP="00AC15DB">
      <w:pPr>
        <w:ind w:firstLine="709"/>
        <w:jc w:val="both"/>
        <w:rPr>
          <w:sz w:val="28"/>
          <w:szCs w:val="28"/>
        </w:rPr>
      </w:pPr>
      <w:r w:rsidRPr="002A3EE5">
        <w:rPr>
          <w:sz w:val="28"/>
          <w:szCs w:val="28"/>
        </w:rPr>
        <w:t xml:space="preserve">2. Электронная библиотечная система «Юрайт»: Официальный сайт. [Электронный ресурс]. URL: </w:t>
      </w:r>
      <w:hyperlink r:id="rId32" w:history="1">
        <w:r w:rsidRPr="004D4FE3">
          <w:rPr>
            <w:rStyle w:val="Hyperlink"/>
            <w:color w:val="1F497D"/>
            <w:sz w:val="28"/>
            <w:szCs w:val="28"/>
          </w:rPr>
          <w:t>https://biblio-online.ru/</w:t>
        </w:r>
      </w:hyperlink>
      <w:r w:rsidRPr="004D4FE3">
        <w:rPr>
          <w:color w:val="1F497D"/>
          <w:sz w:val="28"/>
          <w:szCs w:val="28"/>
        </w:rPr>
        <w:t>.</w:t>
      </w:r>
    </w:p>
    <w:p w:rsidR="00A74729" w:rsidRPr="002A3EE5" w:rsidRDefault="00A74729" w:rsidP="00F83C4D">
      <w:pPr>
        <w:pStyle w:val="ListParagraph"/>
        <w:tabs>
          <w:tab w:val="left" w:pos="851"/>
        </w:tabs>
        <w:autoSpaceDE/>
        <w:ind w:left="0" w:firstLine="709"/>
        <w:jc w:val="both"/>
        <w:rPr>
          <w:b/>
          <w:sz w:val="28"/>
          <w:szCs w:val="28"/>
        </w:rPr>
      </w:pPr>
    </w:p>
    <w:p w:rsidR="00A74729" w:rsidRPr="002A3EE5" w:rsidRDefault="00A74729" w:rsidP="00F83C4D">
      <w:pPr>
        <w:pStyle w:val="ListParagraph"/>
        <w:tabs>
          <w:tab w:val="left" w:pos="851"/>
        </w:tabs>
        <w:autoSpaceDE/>
        <w:ind w:left="0" w:firstLine="709"/>
        <w:jc w:val="both"/>
        <w:rPr>
          <w:b/>
          <w:sz w:val="28"/>
          <w:szCs w:val="28"/>
        </w:rPr>
      </w:pPr>
      <w:r w:rsidRPr="002A3EE5">
        <w:rPr>
          <w:b/>
          <w:sz w:val="28"/>
          <w:szCs w:val="28"/>
        </w:rPr>
        <w:t>Перечень профессиональных баз данных:</w:t>
      </w:r>
    </w:p>
    <w:p w:rsidR="00A74729" w:rsidRPr="002A3EE5" w:rsidRDefault="00A74729" w:rsidP="00AC15DB">
      <w:pPr>
        <w:autoSpaceDE/>
        <w:autoSpaceDN/>
        <w:ind w:firstLine="709"/>
        <w:jc w:val="both"/>
        <w:rPr>
          <w:sz w:val="28"/>
          <w:szCs w:val="28"/>
          <w:shd w:val="clear" w:color="auto" w:fill="FFFFFF"/>
        </w:rPr>
      </w:pPr>
      <w:r w:rsidRPr="002A3EE5">
        <w:rPr>
          <w:sz w:val="28"/>
          <w:szCs w:val="28"/>
          <w:shd w:val="clear" w:color="auto" w:fill="FCFCFC"/>
        </w:rPr>
        <w:t xml:space="preserve">1. ГАС «Правосудие» (база данных </w:t>
      </w:r>
      <w:r w:rsidRPr="002A3EE5">
        <w:rPr>
          <w:sz w:val="28"/>
          <w:szCs w:val="28"/>
          <w:shd w:val="clear" w:color="auto" w:fill="FFFFFF"/>
        </w:rPr>
        <w:t>судов судебной системы Российской Федерации, организационной структуре, полномочиях, сведений о размере и порядке уплаты государственной пошлины, находящихся в судах делах и принятых по ним судебным актам, порядке их обжалования, информации о порядке подачи и рассмотрения обращений граждан и прочей информации о деятельности). Режим доступа:</w:t>
      </w:r>
      <w:r w:rsidRPr="004D4FE3">
        <w:rPr>
          <w:color w:val="1F497D"/>
          <w:sz w:val="28"/>
          <w:szCs w:val="28"/>
          <w:shd w:val="clear" w:color="auto" w:fill="FFFFFF"/>
        </w:rPr>
        <w:t xml:space="preserve"> </w:t>
      </w:r>
      <w:hyperlink r:id="rId33" w:history="1">
        <w:r w:rsidRPr="004D4FE3">
          <w:rPr>
            <w:color w:val="1F497D"/>
            <w:sz w:val="28"/>
            <w:szCs w:val="28"/>
            <w:u w:val="single"/>
          </w:rPr>
          <w:t>https://sudrf.ru/</w:t>
        </w:r>
      </w:hyperlink>
    </w:p>
    <w:p w:rsidR="00A74729" w:rsidRPr="002A3EE5" w:rsidRDefault="00A74729" w:rsidP="00F83C4D">
      <w:pPr>
        <w:pStyle w:val="ListParagraph"/>
        <w:tabs>
          <w:tab w:val="left" w:pos="851"/>
        </w:tabs>
        <w:autoSpaceDE/>
        <w:ind w:left="0" w:firstLine="709"/>
        <w:jc w:val="both"/>
        <w:rPr>
          <w:b/>
          <w:sz w:val="28"/>
          <w:szCs w:val="28"/>
        </w:rPr>
      </w:pPr>
      <w:r w:rsidRPr="002A3EE5">
        <w:rPr>
          <w:b/>
          <w:sz w:val="28"/>
          <w:szCs w:val="28"/>
        </w:rPr>
        <w:t>Перечень лицензионного программного обеспечения:</w:t>
      </w:r>
    </w:p>
    <w:p w:rsidR="00A74729" w:rsidRPr="00E632DA" w:rsidRDefault="00A74729" w:rsidP="00AC15DB">
      <w:pPr>
        <w:autoSpaceDE/>
        <w:autoSpaceDN/>
        <w:ind w:firstLine="709"/>
        <w:jc w:val="both"/>
        <w:rPr>
          <w:sz w:val="28"/>
          <w:szCs w:val="28"/>
        </w:rPr>
      </w:pPr>
      <w:r w:rsidRPr="002A3EE5">
        <w:rPr>
          <w:sz w:val="28"/>
          <w:szCs w:val="28"/>
        </w:rPr>
        <w:t>1. Операционная система Windows</w:t>
      </w:r>
      <w:r w:rsidRPr="00E632DA">
        <w:rPr>
          <w:sz w:val="28"/>
          <w:szCs w:val="28"/>
        </w:rPr>
        <w:t xml:space="preserve">; </w:t>
      </w:r>
    </w:p>
    <w:p w:rsidR="00A74729" w:rsidRPr="005F4268" w:rsidRDefault="00A74729" w:rsidP="00AC15DB">
      <w:pPr>
        <w:autoSpaceDE/>
        <w:autoSpaceDN/>
        <w:ind w:firstLine="709"/>
        <w:jc w:val="both"/>
        <w:rPr>
          <w:sz w:val="28"/>
          <w:szCs w:val="28"/>
          <w:lang w:val="en-US"/>
        </w:rPr>
      </w:pPr>
      <w:r w:rsidRPr="005F4268">
        <w:rPr>
          <w:sz w:val="28"/>
          <w:szCs w:val="28"/>
          <w:lang w:val="en-US"/>
        </w:rPr>
        <w:t xml:space="preserve">2. </w:t>
      </w:r>
      <w:r w:rsidRPr="002A3EE5">
        <w:rPr>
          <w:sz w:val="28"/>
          <w:szCs w:val="28"/>
          <w:lang w:val="en-US"/>
        </w:rPr>
        <w:t>Microsoft</w:t>
      </w:r>
      <w:r w:rsidRPr="005F4268">
        <w:rPr>
          <w:sz w:val="28"/>
          <w:szCs w:val="28"/>
          <w:lang w:val="en-US"/>
        </w:rPr>
        <w:t xml:space="preserve"> </w:t>
      </w:r>
      <w:r w:rsidRPr="002A3EE5">
        <w:rPr>
          <w:sz w:val="28"/>
          <w:szCs w:val="28"/>
          <w:lang w:val="en-US"/>
        </w:rPr>
        <w:t>Office</w:t>
      </w:r>
      <w:r w:rsidRPr="005F4268">
        <w:rPr>
          <w:sz w:val="28"/>
          <w:szCs w:val="28"/>
          <w:lang w:val="en-US"/>
        </w:rPr>
        <w:t xml:space="preserve"> 2007; </w:t>
      </w:r>
    </w:p>
    <w:p w:rsidR="00A74729" w:rsidRPr="005F4268" w:rsidRDefault="00A74729" w:rsidP="00AC15DB">
      <w:pPr>
        <w:autoSpaceDE/>
        <w:autoSpaceDN/>
        <w:ind w:firstLine="709"/>
        <w:jc w:val="both"/>
        <w:rPr>
          <w:sz w:val="28"/>
          <w:szCs w:val="28"/>
          <w:lang w:val="en-US"/>
        </w:rPr>
      </w:pPr>
      <w:r w:rsidRPr="005F4268">
        <w:rPr>
          <w:sz w:val="28"/>
          <w:szCs w:val="28"/>
          <w:lang w:val="en-US"/>
        </w:rPr>
        <w:t xml:space="preserve">3. </w:t>
      </w:r>
      <w:r w:rsidRPr="002A3EE5">
        <w:rPr>
          <w:sz w:val="28"/>
          <w:szCs w:val="28"/>
        </w:rPr>
        <w:t>Антивирус</w:t>
      </w:r>
      <w:r w:rsidRPr="005F4268">
        <w:rPr>
          <w:sz w:val="28"/>
          <w:szCs w:val="28"/>
          <w:lang w:val="en-US"/>
        </w:rPr>
        <w:t xml:space="preserve"> </w:t>
      </w:r>
      <w:r w:rsidRPr="002A3EE5">
        <w:rPr>
          <w:sz w:val="28"/>
          <w:szCs w:val="28"/>
          <w:lang w:val="en-US"/>
        </w:rPr>
        <w:t>Ese</w:t>
      </w:r>
      <w:r>
        <w:rPr>
          <w:sz w:val="28"/>
          <w:szCs w:val="28"/>
          <w:lang w:val="en-US"/>
        </w:rPr>
        <w:t>t</w:t>
      </w:r>
      <w:r w:rsidRPr="005F4268">
        <w:rPr>
          <w:sz w:val="28"/>
          <w:szCs w:val="28"/>
          <w:lang w:val="en-US"/>
        </w:rPr>
        <w:t xml:space="preserve"> </w:t>
      </w:r>
      <w:r w:rsidRPr="002A3EE5">
        <w:rPr>
          <w:sz w:val="28"/>
          <w:szCs w:val="28"/>
          <w:lang w:val="en-US"/>
        </w:rPr>
        <w:t>NOD</w:t>
      </w:r>
      <w:r w:rsidRPr="005F4268">
        <w:rPr>
          <w:sz w:val="28"/>
          <w:szCs w:val="28"/>
          <w:lang w:val="en-US"/>
        </w:rPr>
        <w:t xml:space="preserve"> 32. </w:t>
      </w:r>
    </w:p>
    <w:p w:rsidR="00A74729" w:rsidRPr="005F4268" w:rsidRDefault="00A74729" w:rsidP="00B31D03">
      <w:pPr>
        <w:tabs>
          <w:tab w:val="left" w:pos="1134"/>
        </w:tabs>
        <w:autoSpaceDE/>
        <w:ind w:firstLine="567"/>
        <w:jc w:val="both"/>
        <w:rPr>
          <w:sz w:val="28"/>
          <w:szCs w:val="28"/>
          <w:lang w:val="en-US"/>
        </w:rPr>
      </w:pPr>
    </w:p>
    <w:p w:rsidR="00A74729" w:rsidRPr="002A3EE5" w:rsidRDefault="00A74729" w:rsidP="00E1023F">
      <w:pPr>
        <w:pStyle w:val="s1"/>
        <w:widowControl w:val="0"/>
        <w:shd w:val="clear" w:color="auto" w:fill="FFFFFF"/>
        <w:tabs>
          <w:tab w:val="left" w:pos="284"/>
          <w:tab w:val="left" w:pos="851"/>
        </w:tabs>
        <w:spacing w:before="0" w:beforeAutospacing="0" w:after="0" w:afterAutospacing="0"/>
        <w:jc w:val="center"/>
        <w:rPr>
          <w:b/>
          <w:sz w:val="28"/>
          <w:szCs w:val="28"/>
        </w:rPr>
      </w:pPr>
      <w:r w:rsidRPr="002A3EE5">
        <w:rPr>
          <w:b/>
          <w:sz w:val="28"/>
          <w:szCs w:val="28"/>
        </w:rPr>
        <w:t>9. Материально-техническая база, необходимая для проведения практики</w:t>
      </w:r>
    </w:p>
    <w:p w:rsidR="00A74729" w:rsidRPr="002A3EE5" w:rsidRDefault="00A74729" w:rsidP="00B31D03">
      <w:pPr>
        <w:adjustRightInd w:val="0"/>
        <w:ind w:firstLine="567"/>
        <w:jc w:val="both"/>
        <w:rPr>
          <w:sz w:val="28"/>
          <w:szCs w:val="28"/>
        </w:rPr>
      </w:pPr>
    </w:p>
    <w:p w:rsidR="00A74729" w:rsidRPr="002A3EE5" w:rsidRDefault="00A74729" w:rsidP="00B31D03">
      <w:pPr>
        <w:adjustRightInd w:val="0"/>
        <w:ind w:firstLine="567"/>
        <w:jc w:val="both"/>
        <w:rPr>
          <w:sz w:val="28"/>
          <w:szCs w:val="28"/>
        </w:rPr>
      </w:pPr>
      <w:r w:rsidRPr="002A3EE5">
        <w:rPr>
          <w:sz w:val="28"/>
          <w:szCs w:val="28"/>
        </w:rPr>
        <w:t>Для проведения практики на базе АНОО ВО «ВЭПИ» требуется:</w:t>
      </w:r>
    </w:p>
    <w:p w:rsidR="00A74729" w:rsidRPr="002A3EE5" w:rsidRDefault="00A74729" w:rsidP="00FF357B">
      <w:pPr>
        <w:pStyle w:val="ListParagraph"/>
        <w:numPr>
          <w:ilvl w:val="0"/>
          <w:numId w:val="15"/>
        </w:numPr>
        <w:tabs>
          <w:tab w:val="left" w:pos="851"/>
        </w:tabs>
        <w:adjustRightInd w:val="0"/>
        <w:ind w:left="0" w:firstLine="567"/>
        <w:jc w:val="both"/>
        <w:rPr>
          <w:sz w:val="28"/>
          <w:szCs w:val="28"/>
        </w:rPr>
      </w:pPr>
      <w:r w:rsidRPr="002A3EE5">
        <w:rPr>
          <w:sz w:val="28"/>
          <w:szCs w:val="28"/>
        </w:rPr>
        <w:t>учебная аудитория, оснащенная ноутбуком (выход в Интернет);</w:t>
      </w:r>
    </w:p>
    <w:p w:rsidR="00A74729" w:rsidRPr="002A3EE5" w:rsidRDefault="00A74729" w:rsidP="00FF357B">
      <w:pPr>
        <w:pStyle w:val="ListParagraph"/>
        <w:numPr>
          <w:ilvl w:val="0"/>
          <w:numId w:val="15"/>
        </w:numPr>
        <w:tabs>
          <w:tab w:val="left" w:pos="851"/>
        </w:tabs>
        <w:adjustRightInd w:val="0"/>
        <w:ind w:left="0" w:firstLine="567"/>
        <w:jc w:val="both"/>
        <w:rPr>
          <w:sz w:val="28"/>
          <w:szCs w:val="28"/>
        </w:rPr>
      </w:pPr>
      <w:r w:rsidRPr="002A3EE5">
        <w:rPr>
          <w:sz w:val="28"/>
          <w:szCs w:val="28"/>
        </w:rPr>
        <w:t>библиотека, укомплектованная печатными и (или) электронными изданиями основной учебной и научной литературы, дополнительной литературы, специализированными периодическими изданиями;</w:t>
      </w:r>
    </w:p>
    <w:p w:rsidR="00A74729" w:rsidRPr="002A3EE5" w:rsidRDefault="00A74729" w:rsidP="00FF357B">
      <w:pPr>
        <w:pStyle w:val="ListParagraph"/>
        <w:numPr>
          <w:ilvl w:val="0"/>
          <w:numId w:val="15"/>
        </w:numPr>
        <w:tabs>
          <w:tab w:val="left" w:pos="851"/>
        </w:tabs>
        <w:adjustRightInd w:val="0"/>
        <w:ind w:left="0" w:firstLine="567"/>
        <w:jc w:val="both"/>
        <w:rPr>
          <w:sz w:val="28"/>
          <w:szCs w:val="28"/>
        </w:rPr>
      </w:pPr>
      <w:r w:rsidRPr="002A3EE5">
        <w:rPr>
          <w:sz w:val="28"/>
          <w:szCs w:val="28"/>
        </w:rPr>
        <w:t>компьютер в помещении для самостоятельной работы с доступом к информационным ресурсам сети «Интернет».</w:t>
      </w:r>
    </w:p>
    <w:p w:rsidR="00A74729" w:rsidRPr="002A3EE5" w:rsidRDefault="00A74729" w:rsidP="00B31D03">
      <w:pPr>
        <w:autoSpaceDE/>
        <w:autoSpaceDN/>
        <w:ind w:firstLine="567"/>
        <w:jc w:val="both"/>
        <w:rPr>
          <w:b/>
          <w:sz w:val="28"/>
          <w:szCs w:val="28"/>
        </w:rPr>
      </w:pPr>
    </w:p>
    <w:p w:rsidR="00A74729" w:rsidRPr="002A3EE5" w:rsidRDefault="00A74729" w:rsidP="00E1023F">
      <w:pPr>
        <w:pStyle w:val="ListParagraph"/>
        <w:tabs>
          <w:tab w:val="left" w:pos="567"/>
        </w:tabs>
        <w:autoSpaceDE/>
        <w:autoSpaceDN/>
        <w:ind w:left="0" w:firstLine="0"/>
        <w:jc w:val="center"/>
        <w:rPr>
          <w:b/>
          <w:sz w:val="28"/>
          <w:szCs w:val="28"/>
        </w:rPr>
      </w:pPr>
      <w:r w:rsidRPr="002A3EE5">
        <w:rPr>
          <w:b/>
          <w:sz w:val="28"/>
          <w:szCs w:val="28"/>
        </w:rPr>
        <w:t>10. Иные сведения (материалы)</w:t>
      </w:r>
    </w:p>
    <w:p w:rsidR="00A74729" w:rsidRPr="00AC4B83" w:rsidRDefault="00A74729" w:rsidP="00783A9F">
      <w:pPr>
        <w:autoSpaceDE/>
        <w:autoSpaceDN/>
        <w:ind w:firstLine="567"/>
        <w:jc w:val="both"/>
        <w:rPr>
          <w:sz w:val="28"/>
          <w:szCs w:val="28"/>
        </w:rPr>
      </w:pPr>
      <w:r w:rsidRPr="00AC4B83">
        <w:rPr>
          <w:sz w:val="28"/>
          <w:szCs w:val="28"/>
        </w:rPr>
        <w:t>В качестве иных сведений и (или) материалов в настоящей программе приводятся следующие формы (образцы) документов:</w:t>
      </w:r>
    </w:p>
    <w:p w:rsidR="00A74729" w:rsidRPr="00AC4B83" w:rsidRDefault="00A74729" w:rsidP="00783A9F">
      <w:pPr>
        <w:autoSpaceDE/>
        <w:autoSpaceDN/>
        <w:ind w:firstLine="567"/>
        <w:jc w:val="both"/>
        <w:rPr>
          <w:sz w:val="28"/>
          <w:szCs w:val="28"/>
        </w:rPr>
      </w:pPr>
      <w:r w:rsidRPr="00AC4B83">
        <w:rPr>
          <w:sz w:val="28"/>
          <w:szCs w:val="28"/>
        </w:rPr>
        <w:t>т</w:t>
      </w:r>
      <w:r w:rsidRPr="00AC4B83">
        <w:rPr>
          <w:sz w:val="28"/>
          <w:szCs w:val="28"/>
          <w:shd w:val="clear" w:color="auto" w:fill="FFFFFF"/>
        </w:rPr>
        <w:t>итульный лист</w:t>
      </w:r>
      <w:r w:rsidRPr="00AC4B83">
        <w:rPr>
          <w:sz w:val="28"/>
          <w:szCs w:val="28"/>
        </w:rPr>
        <w:t xml:space="preserve"> отчета о прохождении практики.</w:t>
      </w:r>
    </w:p>
    <w:p w:rsidR="00A74729" w:rsidRPr="002F0BC2" w:rsidRDefault="00A74729" w:rsidP="00783A9F">
      <w:pPr>
        <w:rPr>
          <w:b/>
          <w:sz w:val="28"/>
          <w:szCs w:val="28"/>
        </w:rPr>
      </w:pPr>
      <w:r w:rsidRPr="002F0BC2">
        <w:rPr>
          <w:b/>
          <w:sz w:val="28"/>
          <w:szCs w:val="28"/>
        </w:rPr>
        <w:br w:type="page"/>
      </w:r>
    </w:p>
    <w:p w:rsidR="00A74729" w:rsidRPr="002F0BC2" w:rsidRDefault="00A74729" w:rsidP="00783A9F">
      <w:pPr>
        <w:autoSpaceDE/>
        <w:autoSpaceDN/>
        <w:ind w:firstLine="567"/>
        <w:jc w:val="center"/>
        <w:rPr>
          <w:i/>
          <w:sz w:val="24"/>
          <w:szCs w:val="24"/>
        </w:rPr>
      </w:pPr>
      <w:bookmarkStart w:id="0" w:name="_GoBack"/>
      <w:r w:rsidRPr="002F0BC2">
        <w:rPr>
          <w:b/>
          <w:i/>
          <w:sz w:val="24"/>
          <w:szCs w:val="24"/>
        </w:rPr>
        <w:t xml:space="preserve">Образец </w:t>
      </w:r>
      <w:bookmarkEnd w:id="0"/>
      <w:r w:rsidRPr="002F0BC2">
        <w:rPr>
          <w:b/>
          <w:i/>
          <w:sz w:val="24"/>
          <w:szCs w:val="24"/>
        </w:rPr>
        <w:t>титульного листа отчета о прохождении практики*</w:t>
      </w:r>
    </w:p>
    <w:p w:rsidR="00A74729" w:rsidRPr="002F0BC2" w:rsidRDefault="00A74729" w:rsidP="00783A9F">
      <w:pPr>
        <w:autoSpaceDE/>
        <w:autoSpaceDN/>
        <w:ind w:firstLine="567"/>
        <w:jc w:val="center"/>
        <w:rPr>
          <w:sz w:val="28"/>
          <w:szCs w:val="28"/>
          <w:shd w:val="clear" w:color="auto" w:fill="FFFFFF"/>
        </w:rPr>
      </w:pPr>
    </w:p>
    <w:p w:rsidR="00A74729" w:rsidRPr="002F0BC2" w:rsidRDefault="00A74729" w:rsidP="00783A9F">
      <w:pPr>
        <w:spacing w:line="288" w:lineRule="auto"/>
        <w:jc w:val="center"/>
        <w:rPr>
          <w:caps/>
          <w:sz w:val="28"/>
          <w:szCs w:val="28"/>
        </w:rPr>
      </w:pPr>
      <w:r w:rsidRPr="002F0BC2">
        <w:rPr>
          <w:caps/>
          <w:sz w:val="28"/>
          <w:szCs w:val="28"/>
        </w:rPr>
        <w:t>Автономная некоммерческая образовательная организация высшего образования</w:t>
      </w:r>
    </w:p>
    <w:p w:rsidR="00A74729" w:rsidRPr="002F0BC2" w:rsidRDefault="00A74729" w:rsidP="00783A9F">
      <w:pPr>
        <w:spacing w:line="288" w:lineRule="auto"/>
        <w:jc w:val="center"/>
        <w:rPr>
          <w:caps/>
          <w:sz w:val="28"/>
          <w:szCs w:val="28"/>
        </w:rPr>
      </w:pPr>
      <w:r w:rsidRPr="002F0BC2">
        <w:rPr>
          <w:caps/>
          <w:sz w:val="28"/>
          <w:szCs w:val="28"/>
        </w:rPr>
        <w:t>«Воронежский экономико-правовой институт»</w:t>
      </w:r>
    </w:p>
    <w:p w:rsidR="00A74729" w:rsidRPr="002F0BC2" w:rsidRDefault="00A74729" w:rsidP="00783A9F">
      <w:pPr>
        <w:spacing w:line="288" w:lineRule="auto"/>
        <w:jc w:val="center"/>
        <w:rPr>
          <w:sz w:val="28"/>
          <w:szCs w:val="28"/>
        </w:rPr>
      </w:pPr>
    </w:p>
    <w:p w:rsidR="00A74729" w:rsidRPr="002F0BC2" w:rsidRDefault="00A74729" w:rsidP="00783A9F">
      <w:pPr>
        <w:spacing w:line="288" w:lineRule="auto"/>
        <w:jc w:val="center"/>
        <w:rPr>
          <w:sz w:val="28"/>
          <w:szCs w:val="28"/>
        </w:rPr>
      </w:pPr>
      <w:r w:rsidRPr="002F0BC2">
        <w:rPr>
          <w:sz w:val="28"/>
          <w:szCs w:val="28"/>
        </w:rPr>
        <w:t>Кафедра уголовного права и криминологии</w:t>
      </w:r>
    </w:p>
    <w:p w:rsidR="00A74729" w:rsidRPr="002F0BC2" w:rsidRDefault="00A74729" w:rsidP="00783A9F">
      <w:pPr>
        <w:spacing w:line="288" w:lineRule="auto"/>
        <w:jc w:val="center"/>
        <w:rPr>
          <w:sz w:val="28"/>
          <w:szCs w:val="28"/>
        </w:rPr>
      </w:pPr>
      <w:r w:rsidRPr="002F0BC2">
        <w:rPr>
          <w:sz w:val="28"/>
          <w:szCs w:val="28"/>
        </w:rPr>
        <w:t>Кафедра уголовного процесса и криминалистики</w:t>
      </w:r>
    </w:p>
    <w:p w:rsidR="00A74729" w:rsidRPr="002F0BC2" w:rsidRDefault="00A74729" w:rsidP="00783A9F">
      <w:pPr>
        <w:spacing w:line="288" w:lineRule="auto"/>
        <w:jc w:val="center"/>
        <w:rPr>
          <w:sz w:val="28"/>
          <w:szCs w:val="28"/>
        </w:rPr>
      </w:pPr>
    </w:p>
    <w:p w:rsidR="00A74729" w:rsidRPr="002F0BC2" w:rsidRDefault="00A74729" w:rsidP="00783A9F">
      <w:pPr>
        <w:spacing w:line="288" w:lineRule="auto"/>
        <w:jc w:val="center"/>
        <w:rPr>
          <w:sz w:val="28"/>
          <w:szCs w:val="28"/>
        </w:rPr>
      </w:pPr>
    </w:p>
    <w:p w:rsidR="00A74729" w:rsidRPr="002F0BC2" w:rsidRDefault="00A74729" w:rsidP="00783A9F">
      <w:pPr>
        <w:spacing w:line="288" w:lineRule="auto"/>
        <w:jc w:val="center"/>
        <w:rPr>
          <w:sz w:val="28"/>
          <w:szCs w:val="28"/>
        </w:rPr>
      </w:pPr>
    </w:p>
    <w:p w:rsidR="00A74729" w:rsidRPr="002F0BC2" w:rsidRDefault="00A74729" w:rsidP="00783A9F">
      <w:pPr>
        <w:autoSpaceDE/>
        <w:autoSpaceDN/>
        <w:ind w:firstLine="567"/>
        <w:jc w:val="center"/>
        <w:rPr>
          <w:b/>
          <w:sz w:val="28"/>
          <w:szCs w:val="28"/>
        </w:rPr>
      </w:pPr>
      <w:r w:rsidRPr="002F0BC2">
        <w:rPr>
          <w:b/>
          <w:sz w:val="28"/>
          <w:szCs w:val="28"/>
        </w:rPr>
        <w:t>ОТЧЕТ</w:t>
      </w:r>
    </w:p>
    <w:p w:rsidR="00A74729" w:rsidRPr="002F0BC2" w:rsidRDefault="00A74729" w:rsidP="00783A9F">
      <w:pPr>
        <w:autoSpaceDE/>
        <w:autoSpaceDN/>
        <w:ind w:firstLine="567"/>
        <w:jc w:val="center"/>
        <w:rPr>
          <w:b/>
          <w:sz w:val="28"/>
          <w:szCs w:val="28"/>
        </w:rPr>
      </w:pPr>
      <w:r w:rsidRPr="002F0BC2">
        <w:rPr>
          <w:b/>
          <w:sz w:val="28"/>
          <w:szCs w:val="28"/>
        </w:rPr>
        <w:t>о прохождении производственной практики</w:t>
      </w:r>
    </w:p>
    <w:p w:rsidR="00A74729" w:rsidRPr="002F0BC2" w:rsidRDefault="00A74729" w:rsidP="00783A9F">
      <w:pPr>
        <w:autoSpaceDE/>
        <w:autoSpaceDN/>
        <w:ind w:firstLine="567"/>
        <w:jc w:val="center"/>
        <w:rPr>
          <w:b/>
          <w:sz w:val="28"/>
          <w:szCs w:val="28"/>
        </w:rPr>
      </w:pPr>
      <w:r w:rsidRPr="002F0BC2">
        <w:rPr>
          <w:b/>
          <w:sz w:val="28"/>
          <w:szCs w:val="28"/>
        </w:rPr>
        <w:t>(</w:t>
      </w:r>
      <w:r>
        <w:rPr>
          <w:b/>
          <w:sz w:val="28"/>
          <w:szCs w:val="28"/>
        </w:rPr>
        <w:t>научно-исследовательской</w:t>
      </w:r>
      <w:r w:rsidRPr="002F0BC2">
        <w:rPr>
          <w:b/>
          <w:sz w:val="28"/>
          <w:szCs w:val="28"/>
        </w:rPr>
        <w:t>)</w:t>
      </w:r>
    </w:p>
    <w:p w:rsidR="00A74729" w:rsidRPr="002F0BC2" w:rsidRDefault="00A74729" w:rsidP="00783A9F">
      <w:pPr>
        <w:spacing w:line="288" w:lineRule="auto"/>
        <w:jc w:val="center"/>
        <w:rPr>
          <w:sz w:val="28"/>
          <w:szCs w:val="28"/>
        </w:rPr>
      </w:pPr>
    </w:p>
    <w:p w:rsidR="00A74729" w:rsidRPr="002F0BC2" w:rsidRDefault="00A74729" w:rsidP="00783A9F">
      <w:pPr>
        <w:spacing w:line="288" w:lineRule="auto"/>
        <w:jc w:val="center"/>
        <w:rPr>
          <w:sz w:val="28"/>
          <w:szCs w:val="28"/>
        </w:rPr>
      </w:pPr>
      <w:r w:rsidRPr="002F0BC2">
        <w:rPr>
          <w:sz w:val="28"/>
          <w:szCs w:val="28"/>
        </w:rPr>
        <w:t>Направление подготовки 40.04.01 «Юриспруденция»</w:t>
      </w:r>
    </w:p>
    <w:p w:rsidR="00A74729" w:rsidRPr="002F0BC2" w:rsidRDefault="00A74729" w:rsidP="00783A9F">
      <w:pPr>
        <w:spacing w:line="288" w:lineRule="auto"/>
        <w:jc w:val="center"/>
        <w:rPr>
          <w:sz w:val="28"/>
          <w:szCs w:val="28"/>
        </w:rPr>
      </w:pPr>
      <w:r w:rsidRPr="002F0BC2">
        <w:rPr>
          <w:sz w:val="28"/>
          <w:szCs w:val="28"/>
        </w:rPr>
        <w:t>Направленность (профиль) образовательной программы –</w:t>
      </w:r>
    </w:p>
    <w:p w:rsidR="00A74729" w:rsidRPr="002F0BC2" w:rsidRDefault="00A74729" w:rsidP="00783A9F">
      <w:pPr>
        <w:spacing w:line="288" w:lineRule="auto"/>
        <w:jc w:val="center"/>
        <w:rPr>
          <w:sz w:val="28"/>
          <w:szCs w:val="28"/>
        </w:rPr>
      </w:pPr>
      <w:r w:rsidRPr="002F0BC2">
        <w:rPr>
          <w:sz w:val="28"/>
          <w:szCs w:val="28"/>
        </w:rPr>
        <w:t>правоохранительная</w:t>
      </w:r>
    </w:p>
    <w:p w:rsidR="00A74729" w:rsidRPr="002F0BC2" w:rsidRDefault="00A74729" w:rsidP="00783A9F">
      <w:pPr>
        <w:spacing w:line="288" w:lineRule="auto"/>
        <w:jc w:val="center"/>
        <w:rPr>
          <w:sz w:val="28"/>
          <w:szCs w:val="28"/>
        </w:rPr>
      </w:pPr>
      <w:r w:rsidRPr="002F0BC2">
        <w:rPr>
          <w:sz w:val="28"/>
          <w:szCs w:val="28"/>
        </w:rPr>
        <w:t>Квалификация (степень) – магистр</w:t>
      </w:r>
    </w:p>
    <w:p w:rsidR="00A74729" w:rsidRPr="002F0BC2" w:rsidRDefault="00A74729" w:rsidP="00783A9F">
      <w:pPr>
        <w:spacing w:line="288" w:lineRule="auto"/>
        <w:jc w:val="center"/>
        <w:rPr>
          <w:sz w:val="28"/>
          <w:szCs w:val="28"/>
        </w:rPr>
      </w:pPr>
      <w:r w:rsidRPr="002F0BC2">
        <w:rPr>
          <w:sz w:val="28"/>
          <w:szCs w:val="28"/>
        </w:rPr>
        <w:t>Формы обучения – очная</w:t>
      </w:r>
    </w:p>
    <w:p w:rsidR="00A74729" w:rsidRPr="002F0BC2" w:rsidRDefault="00A74729" w:rsidP="00783A9F">
      <w:pPr>
        <w:spacing w:line="288" w:lineRule="auto"/>
        <w:jc w:val="center"/>
        <w:rPr>
          <w:sz w:val="28"/>
          <w:szCs w:val="28"/>
        </w:rPr>
      </w:pPr>
    </w:p>
    <w:p w:rsidR="00A74729" w:rsidRPr="002F0BC2" w:rsidRDefault="00A74729" w:rsidP="00783A9F">
      <w:pPr>
        <w:autoSpaceDE/>
        <w:autoSpaceDN/>
        <w:ind w:firstLine="567"/>
        <w:jc w:val="center"/>
        <w:rPr>
          <w:sz w:val="28"/>
          <w:szCs w:val="28"/>
        </w:rPr>
      </w:pPr>
    </w:p>
    <w:p w:rsidR="00A74729" w:rsidRPr="002F0BC2" w:rsidRDefault="00A74729" w:rsidP="00783A9F">
      <w:pPr>
        <w:autoSpaceDE/>
        <w:autoSpaceDN/>
        <w:ind w:left="6096"/>
        <w:jc w:val="both"/>
        <w:rPr>
          <w:sz w:val="28"/>
          <w:szCs w:val="28"/>
        </w:rPr>
      </w:pPr>
      <w:r>
        <w:rPr>
          <w:sz w:val="28"/>
          <w:szCs w:val="28"/>
        </w:rPr>
        <w:t>Обучающийся</w:t>
      </w:r>
      <w:r w:rsidRPr="002F0BC2">
        <w:rPr>
          <w:sz w:val="28"/>
          <w:szCs w:val="28"/>
        </w:rPr>
        <w:t xml:space="preserve"> очной формы обучения</w:t>
      </w:r>
    </w:p>
    <w:p w:rsidR="00A74729" w:rsidRPr="002F0BC2" w:rsidRDefault="00A74729" w:rsidP="00783A9F">
      <w:pPr>
        <w:autoSpaceDE/>
        <w:autoSpaceDN/>
        <w:ind w:left="6096"/>
        <w:jc w:val="both"/>
        <w:rPr>
          <w:sz w:val="28"/>
          <w:szCs w:val="28"/>
        </w:rPr>
      </w:pPr>
      <w:r w:rsidRPr="002F0BC2">
        <w:rPr>
          <w:sz w:val="28"/>
          <w:szCs w:val="28"/>
        </w:rPr>
        <w:t>2-го курса группы __________</w:t>
      </w:r>
    </w:p>
    <w:p w:rsidR="00A74729" w:rsidRPr="002F0BC2" w:rsidRDefault="00A74729" w:rsidP="00783A9F">
      <w:pPr>
        <w:autoSpaceDE/>
        <w:autoSpaceDN/>
        <w:ind w:left="6096"/>
        <w:jc w:val="both"/>
        <w:rPr>
          <w:sz w:val="28"/>
          <w:szCs w:val="28"/>
        </w:rPr>
      </w:pPr>
      <w:r w:rsidRPr="002F0BC2">
        <w:rPr>
          <w:sz w:val="28"/>
          <w:szCs w:val="28"/>
        </w:rPr>
        <w:t>Иванова Ивана Ивановича</w:t>
      </w:r>
    </w:p>
    <w:p w:rsidR="00A74729" w:rsidRPr="002F0BC2" w:rsidRDefault="00A74729" w:rsidP="00783A9F">
      <w:pPr>
        <w:adjustRightInd w:val="0"/>
        <w:ind w:left="6096"/>
        <w:jc w:val="both"/>
        <w:rPr>
          <w:sz w:val="28"/>
          <w:szCs w:val="28"/>
        </w:rPr>
      </w:pPr>
      <w:r w:rsidRPr="002F0BC2">
        <w:rPr>
          <w:sz w:val="28"/>
          <w:szCs w:val="28"/>
        </w:rPr>
        <w:t xml:space="preserve">Подпись ____________________ </w:t>
      </w:r>
    </w:p>
    <w:p w:rsidR="00A74729" w:rsidRPr="002F0BC2" w:rsidRDefault="00A74729" w:rsidP="00783A9F">
      <w:pPr>
        <w:adjustRightInd w:val="0"/>
        <w:ind w:left="6096"/>
        <w:jc w:val="both"/>
        <w:rPr>
          <w:sz w:val="28"/>
          <w:szCs w:val="28"/>
        </w:rPr>
      </w:pPr>
      <w:r w:rsidRPr="002F0BC2">
        <w:rPr>
          <w:sz w:val="28"/>
          <w:szCs w:val="28"/>
        </w:rPr>
        <w:t>Дата _______________</w:t>
      </w:r>
    </w:p>
    <w:p w:rsidR="00A74729" w:rsidRPr="002F0BC2" w:rsidRDefault="00A74729" w:rsidP="00783A9F">
      <w:pPr>
        <w:autoSpaceDE/>
        <w:autoSpaceDN/>
        <w:ind w:firstLine="567"/>
        <w:jc w:val="both"/>
        <w:rPr>
          <w:sz w:val="28"/>
          <w:szCs w:val="28"/>
        </w:rPr>
      </w:pPr>
    </w:p>
    <w:p w:rsidR="00A74729" w:rsidRPr="002F0BC2" w:rsidRDefault="00A74729" w:rsidP="00783A9F">
      <w:pPr>
        <w:autoSpaceDE/>
        <w:autoSpaceDN/>
        <w:ind w:firstLine="567"/>
        <w:jc w:val="both"/>
        <w:rPr>
          <w:sz w:val="28"/>
          <w:szCs w:val="28"/>
        </w:rPr>
      </w:pPr>
    </w:p>
    <w:p w:rsidR="00A74729" w:rsidRPr="002F0BC2" w:rsidRDefault="00A74729" w:rsidP="00783A9F">
      <w:pPr>
        <w:autoSpaceDE/>
        <w:autoSpaceDN/>
        <w:ind w:firstLine="567"/>
        <w:jc w:val="both"/>
        <w:rPr>
          <w:sz w:val="28"/>
          <w:szCs w:val="28"/>
        </w:rPr>
      </w:pPr>
    </w:p>
    <w:p w:rsidR="00A74729" w:rsidRPr="002F0BC2" w:rsidRDefault="00A74729" w:rsidP="00783A9F">
      <w:pPr>
        <w:autoSpaceDE/>
        <w:autoSpaceDN/>
        <w:ind w:firstLine="567"/>
        <w:jc w:val="both"/>
        <w:rPr>
          <w:sz w:val="28"/>
          <w:szCs w:val="28"/>
        </w:rPr>
      </w:pPr>
    </w:p>
    <w:p w:rsidR="00A74729" w:rsidRPr="002F0BC2" w:rsidRDefault="00A74729" w:rsidP="00783A9F">
      <w:pPr>
        <w:autoSpaceDE/>
        <w:autoSpaceDN/>
        <w:ind w:firstLine="567"/>
        <w:jc w:val="both"/>
        <w:rPr>
          <w:sz w:val="28"/>
          <w:szCs w:val="28"/>
        </w:rPr>
      </w:pPr>
    </w:p>
    <w:p w:rsidR="00A74729" w:rsidRPr="002F0BC2" w:rsidRDefault="00A74729" w:rsidP="00783A9F">
      <w:pPr>
        <w:autoSpaceDE/>
        <w:autoSpaceDN/>
        <w:ind w:firstLine="567"/>
        <w:jc w:val="both"/>
        <w:rPr>
          <w:sz w:val="28"/>
          <w:szCs w:val="28"/>
        </w:rPr>
      </w:pPr>
    </w:p>
    <w:p w:rsidR="00A74729" w:rsidRPr="002F0BC2" w:rsidRDefault="00A74729" w:rsidP="00783A9F">
      <w:pPr>
        <w:autoSpaceDE/>
        <w:autoSpaceDN/>
        <w:ind w:firstLine="567"/>
        <w:jc w:val="both"/>
        <w:rPr>
          <w:sz w:val="28"/>
          <w:szCs w:val="28"/>
        </w:rPr>
      </w:pPr>
    </w:p>
    <w:p w:rsidR="00A74729" w:rsidRPr="002F0BC2" w:rsidRDefault="00A74729" w:rsidP="00783A9F">
      <w:pPr>
        <w:autoSpaceDE/>
        <w:autoSpaceDN/>
        <w:jc w:val="center"/>
        <w:rPr>
          <w:sz w:val="28"/>
          <w:szCs w:val="28"/>
        </w:rPr>
      </w:pPr>
      <w:r w:rsidRPr="002F0BC2">
        <w:rPr>
          <w:sz w:val="28"/>
          <w:szCs w:val="28"/>
        </w:rPr>
        <w:t>Воронеж</w:t>
      </w:r>
    </w:p>
    <w:p w:rsidR="00A74729" w:rsidRPr="002F0BC2" w:rsidRDefault="00A74729" w:rsidP="00783A9F">
      <w:pPr>
        <w:autoSpaceDE/>
        <w:autoSpaceDN/>
        <w:jc w:val="center"/>
        <w:rPr>
          <w:sz w:val="28"/>
          <w:szCs w:val="28"/>
        </w:rPr>
      </w:pPr>
      <w:r w:rsidRPr="002F0BC2">
        <w:rPr>
          <w:sz w:val="28"/>
          <w:szCs w:val="28"/>
        </w:rPr>
        <w:t>2019</w:t>
      </w:r>
    </w:p>
    <w:p w:rsidR="00A74729" w:rsidRPr="002F0BC2" w:rsidRDefault="00A74729" w:rsidP="00783A9F">
      <w:pPr>
        <w:autoSpaceDE/>
        <w:autoSpaceDN/>
        <w:ind w:firstLine="567"/>
        <w:jc w:val="both"/>
        <w:rPr>
          <w:b/>
          <w:i/>
          <w:sz w:val="24"/>
          <w:szCs w:val="24"/>
        </w:rPr>
      </w:pPr>
      <w:r w:rsidRPr="002F0BC2">
        <w:rPr>
          <w:b/>
          <w:i/>
          <w:sz w:val="24"/>
          <w:szCs w:val="24"/>
        </w:rPr>
        <w:t xml:space="preserve">* Заголовок не печатается. Титульный лист подписывается </w:t>
      </w:r>
      <w:r>
        <w:rPr>
          <w:b/>
          <w:i/>
          <w:sz w:val="24"/>
          <w:szCs w:val="24"/>
        </w:rPr>
        <w:t>обучающи</w:t>
      </w:r>
      <w:r w:rsidRPr="002F0BC2">
        <w:rPr>
          <w:b/>
          <w:i/>
          <w:sz w:val="24"/>
          <w:szCs w:val="24"/>
        </w:rPr>
        <w:t>м</w:t>
      </w:r>
      <w:r>
        <w:rPr>
          <w:b/>
          <w:i/>
          <w:sz w:val="24"/>
          <w:szCs w:val="24"/>
        </w:rPr>
        <w:t>ся</w:t>
      </w:r>
      <w:r w:rsidRPr="002F0BC2">
        <w:rPr>
          <w:b/>
          <w:i/>
          <w:sz w:val="24"/>
          <w:szCs w:val="24"/>
        </w:rPr>
        <w:t>.</w:t>
      </w:r>
    </w:p>
    <w:p w:rsidR="00A74729" w:rsidRPr="00B31D03" w:rsidRDefault="00A74729" w:rsidP="00B31D03">
      <w:pPr>
        <w:adjustRightInd w:val="0"/>
        <w:ind w:firstLine="567"/>
        <w:jc w:val="both"/>
        <w:rPr>
          <w:b/>
          <w:spacing w:val="2"/>
          <w:sz w:val="28"/>
          <w:szCs w:val="28"/>
        </w:rPr>
      </w:pPr>
    </w:p>
    <w:sectPr w:rsidR="00A74729" w:rsidRPr="00B31D03" w:rsidSect="00BA3E1B">
      <w:headerReference w:type="default" r:id="rId34"/>
      <w:footerReference w:type="default" r:id="rId35"/>
      <w:pgSz w:w="11910" w:h="16840"/>
      <w:pgMar w:top="1134" w:right="850" w:bottom="1134" w:left="1701" w:header="680" w:footer="68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29" w:rsidRDefault="00A74729">
      <w:r>
        <w:separator/>
      </w:r>
    </w:p>
  </w:endnote>
  <w:endnote w:type="continuationSeparator" w:id="0">
    <w:p w:rsidR="00A74729" w:rsidRDefault="00A74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29" w:rsidRDefault="00A74729">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29" w:rsidRDefault="00A74729">
      <w:r>
        <w:separator/>
      </w:r>
    </w:p>
  </w:footnote>
  <w:footnote w:type="continuationSeparator" w:id="0">
    <w:p w:rsidR="00A74729" w:rsidRDefault="00A74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29" w:rsidRPr="00BA3E1B" w:rsidRDefault="00A74729">
    <w:pPr>
      <w:pStyle w:val="Header"/>
      <w:jc w:val="center"/>
      <w:rPr>
        <w:sz w:val="24"/>
      </w:rPr>
    </w:pPr>
    <w:r w:rsidRPr="00BA3E1B">
      <w:rPr>
        <w:sz w:val="24"/>
      </w:rPr>
      <w:fldChar w:fldCharType="begin"/>
    </w:r>
    <w:r w:rsidRPr="00BA3E1B">
      <w:rPr>
        <w:sz w:val="24"/>
      </w:rPr>
      <w:instrText>PAGE   \* MERGEFORMAT</w:instrText>
    </w:r>
    <w:r w:rsidRPr="00BA3E1B">
      <w:rPr>
        <w:sz w:val="24"/>
      </w:rPr>
      <w:fldChar w:fldCharType="separate"/>
    </w:r>
    <w:r>
      <w:rPr>
        <w:noProof/>
        <w:sz w:val="24"/>
      </w:rPr>
      <w:t>23</w:t>
    </w:r>
    <w:r w:rsidRPr="00BA3E1B">
      <w:rPr>
        <w:sz w:val="24"/>
      </w:rPr>
      <w:fldChar w:fldCharType="end"/>
    </w:r>
  </w:p>
  <w:p w:rsidR="00A74729" w:rsidRDefault="00A74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A41"/>
    <w:multiLevelType w:val="hybridMultilevel"/>
    <w:tmpl w:val="F2C64C3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583DA3"/>
    <w:multiLevelType w:val="hybridMultilevel"/>
    <w:tmpl w:val="99B05DE0"/>
    <w:lvl w:ilvl="0" w:tplc="E2B0036C">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BF28F5"/>
    <w:multiLevelType w:val="hybridMultilevel"/>
    <w:tmpl w:val="944C9218"/>
    <w:lvl w:ilvl="0" w:tplc="0C7AEF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1C6654"/>
    <w:multiLevelType w:val="multilevel"/>
    <w:tmpl w:val="50ECDF80"/>
    <w:lvl w:ilvl="0">
      <w:start w:val="2"/>
      <w:numFmt w:val="decimal"/>
      <w:lvlText w:val="%1"/>
      <w:lvlJc w:val="left"/>
      <w:pPr>
        <w:ind w:left="605" w:hanging="493"/>
      </w:pPr>
      <w:rPr>
        <w:rFonts w:cs="Times New Roman" w:hint="default"/>
      </w:rPr>
    </w:lvl>
    <w:lvl w:ilvl="1">
      <w:start w:val="1"/>
      <w:numFmt w:val="decimal"/>
      <w:lvlText w:val="%1.%2."/>
      <w:lvlJc w:val="left"/>
      <w:pPr>
        <w:ind w:left="605" w:hanging="493"/>
      </w:pPr>
      <w:rPr>
        <w:rFonts w:ascii="Times New Roman" w:eastAsia="Times New Roman" w:hAnsi="Times New Roman" w:cs="Times New Roman" w:hint="default"/>
        <w:w w:val="100"/>
        <w:sz w:val="28"/>
        <w:szCs w:val="28"/>
      </w:rPr>
    </w:lvl>
    <w:lvl w:ilvl="2">
      <w:start w:val="1"/>
      <w:numFmt w:val="decimal"/>
      <w:lvlText w:val="%1.%2.%3."/>
      <w:lvlJc w:val="left"/>
      <w:pPr>
        <w:ind w:left="816" w:hanging="704"/>
      </w:pPr>
      <w:rPr>
        <w:rFonts w:ascii="Times New Roman" w:eastAsia="Times New Roman" w:hAnsi="Times New Roman" w:cs="Times New Roman" w:hint="default"/>
        <w:spacing w:val="-2"/>
        <w:w w:val="100"/>
        <w:sz w:val="28"/>
        <w:szCs w:val="28"/>
      </w:rPr>
    </w:lvl>
    <w:lvl w:ilvl="3">
      <w:start w:val="1"/>
      <w:numFmt w:val="decimal"/>
      <w:lvlText w:val="%4."/>
      <w:lvlJc w:val="left"/>
      <w:pPr>
        <w:ind w:left="938" w:hanging="540"/>
      </w:pPr>
      <w:rPr>
        <w:rFonts w:ascii="Times New Roman" w:eastAsia="Times New Roman" w:hAnsi="Times New Roman" w:cs="Times New Roman" w:hint="default"/>
        <w:spacing w:val="0"/>
        <w:w w:val="100"/>
        <w:sz w:val="28"/>
        <w:szCs w:val="28"/>
      </w:rPr>
    </w:lvl>
    <w:lvl w:ilvl="4">
      <w:numFmt w:val="bullet"/>
      <w:lvlText w:val="•"/>
      <w:lvlJc w:val="left"/>
      <w:pPr>
        <w:ind w:left="3171" w:hanging="540"/>
      </w:pPr>
      <w:rPr>
        <w:rFonts w:hint="default"/>
      </w:rPr>
    </w:lvl>
    <w:lvl w:ilvl="5">
      <w:numFmt w:val="bullet"/>
      <w:lvlText w:val="•"/>
      <w:lvlJc w:val="left"/>
      <w:pPr>
        <w:ind w:left="4287" w:hanging="540"/>
      </w:pPr>
      <w:rPr>
        <w:rFonts w:hint="default"/>
      </w:rPr>
    </w:lvl>
    <w:lvl w:ilvl="6">
      <w:numFmt w:val="bullet"/>
      <w:lvlText w:val="•"/>
      <w:lvlJc w:val="left"/>
      <w:pPr>
        <w:ind w:left="5403" w:hanging="540"/>
      </w:pPr>
      <w:rPr>
        <w:rFonts w:hint="default"/>
      </w:rPr>
    </w:lvl>
    <w:lvl w:ilvl="7">
      <w:numFmt w:val="bullet"/>
      <w:lvlText w:val="•"/>
      <w:lvlJc w:val="left"/>
      <w:pPr>
        <w:ind w:left="6519" w:hanging="540"/>
      </w:pPr>
      <w:rPr>
        <w:rFonts w:hint="default"/>
      </w:rPr>
    </w:lvl>
    <w:lvl w:ilvl="8">
      <w:numFmt w:val="bullet"/>
      <w:lvlText w:val="•"/>
      <w:lvlJc w:val="left"/>
      <w:pPr>
        <w:ind w:left="7634" w:hanging="540"/>
      </w:pPr>
      <w:rPr>
        <w:rFonts w:hint="default"/>
      </w:rPr>
    </w:lvl>
  </w:abstractNum>
  <w:abstractNum w:abstractNumId="4">
    <w:nsid w:val="28063470"/>
    <w:multiLevelType w:val="multilevel"/>
    <w:tmpl w:val="28C8CC0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B90241D"/>
    <w:multiLevelType w:val="multilevel"/>
    <w:tmpl w:val="E930647E"/>
    <w:lvl w:ilvl="0">
      <w:start w:val="1"/>
      <w:numFmt w:val="decimal"/>
      <w:lvlText w:val="%1"/>
      <w:lvlJc w:val="left"/>
      <w:pPr>
        <w:ind w:left="112" w:hanging="493"/>
      </w:pPr>
      <w:rPr>
        <w:rFonts w:cs="Times New Roman" w:hint="default"/>
      </w:rPr>
    </w:lvl>
    <w:lvl w:ilvl="1">
      <w:start w:val="1"/>
      <w:numFmt w:val="decimal"/>
      <w:lvlText w:val="%1.%2."/>
      <w:lvlJc w:val="left"/>
      <w:pPr>
        <w:ind w:left="112" w:hanging="493"/>
      </w:pPr>
      <w:rPr>
        <w:rFonts w:ascii="Times New Roman" w:eastAsia="Times New Roman" w:hAnsi="Times New Roman" w:cs="Times New Roman" w:hint="default"/>
        <w:w w:val="100"/>
        <w:sz w:val="28"/>
        <w:szCs w:val="28"/>
      </w:rPr>
    </w:lvl>
    <w:lvl w:ilvl="2">
      <w:numFmt w:val="bullet"/>
      <w:lvlText w:val="•"/>
      <w:lvlJc w:val="left"/>
      <w:pPr>
        <w:ind w:left="2069" w:hanging="493"/>
      </w:pPr>
      <w:rPr>
        <w:rFonts w:hint="default"/>
      </w:rPr>
    </w:lvl>
    <w:lvl w:ilvl="3">
      <w:numFmt w:val="bullet"/>
      <w:lvlText w:val="•"/>
      <w:lvlJc w:val="left"/>
      <w:pPr>
        <w:ind w:left="3043" w:hanging="493"/>
      </w:pPr>
      <w:rPr>
        <w:rFonts w:hint="default"/>
      </w:rPr>
    </w:lvl>
    <w:lvl w:ilvl="4">
      <w:numFmt w:val="bullet"/>
      <w:lvlText w:val="•"/>
      <w:lvlJc w:val="left"/>
      <w:pPr>
        <w:ind w:left="4018" w:hanging="493"/>
      </w:pPr>
      <w:rPr>
        <w:rFonts w:hint="default"/>
      </w:rPr>
    </w:lvl>
    <w:lvl w:ilvl="5">
      <w:numFmt w:val="bullet"/>
      <w:lvlText w:val="•"/>
      <w:lvlJc w:val="left"/>
      <w:pPr>
        <w:ind w:left="4993" w:hanging="493"/>
      </w:pPr>
      <w:rPr>
        <w:rFonts w:hint="default"/>
      </w:rPr>
    </w:lvl>
    <w:lvl w:ilvl="6">
      <w:numFmt w:val="bullet"/>
      <w:lvlText w:val="•"/>
      <w:lvlJc w:val="left"/>
      <w:pPr>
        <w:ind w:left="5967" w:hanging="493"/>
      </w:pPr>
      <w:rPr>
        <w:rFonts w:hint="default"/>
      </w:rPr>
    </w:lvl>
    <w:lvl w:ilvl="7">
      <w:numFmt w:val="bullet"/>
      <w:lvlText w:val="•"/>
      <w:lvlJc w:val="left"/>
      <w:pPr>
        <w:ind w:left="6942" w:hanging="493"/>
      </w:pPr>
      <w:rPr>
        <w:rFonts w:hint="default"/>
      </w:rPr>
    </w:lvl>
    <w:lvl w:ilvl="8">
      <w:numFmt w:val="bullet"/>
      <w:lvlText w:val="•"/>
      <w:lvlJc w:val="left"/>
      <w:pPr>
        <w:ind w:left="7917" w:hanging="493"/>
      </w:pPr>
      <w:rPr>
        <w:rFonts w:hint="default"/>
      </w:rPr>
    </w:lvl>
  </w:abstractNum>
  <w:abstractNum w:abstractNumId="6">
    <w:nsid w:val="4F954AE3"/>
    <w:multiLevelType w:val="multilevel"/>
    <w:tmpl w:val="28C8CC0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56E25C13"/>
    <w:multiLevelType w:val="hybridMultilevel"/>
    <w:tmpl w:val="EF2AD71C"/>
    <w:lvl w:ilvl="0" w:tplc="98A20EAA">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1551E2"/>
    <w:multiLevelType w:val="hybridMultilevel"/>
    <w:tmpl w:val="2D462A94"/>
    <w:lvl w:ilvl="0" w:tplc="CCD6C832">
      <w:start w:val="1"/>
      <w:numFmt w:val="decimal"/>
      <w:lvlText w:val="%1."/>
      <w:lvlJc w:val="left"/>
      <w:pPr>
        <w:ind w:left="653" w:hanging="541"/>
      </w:pPr>
      <w:rPr>
        <w:rFonts w:ascii="Times New Roman" w:eastAsia="Times New Roman" w:hAnsi="Times New Roman" w:cs="Times New Roman" w:hint="default"/>
        <w:spacing w:val="0"/>
        <w:w w:val="100"/>
        <w:sz w:val="28"/>
        <w:szCs w:val="28"/>
      </w:rPr>
    </w:lvl>
    <w:lvl w:ilvl="1" w:tplc="CCB4A586">
      <w:numFmt w:val="bullet"/>
      <w:lvlText w:val="•"/>
      <w:lvlJc w:val="left"/>
      <w:pPr>
        <w:ind w:left="1580" w:hanging="541"/>
      </w:pPr>
      <w:rPr>
        <w:rFonts w:hint="default"/>
      </w:rPr>
    </w:lvl>
    <w:lvl w:ilvl="2" w:tplc="96E8E712">
      <w:numFmt w:val="bullet"/>
      <w:lvlText w:val="•"/>
      <w:lvlJc w:val="left"/>
      <w:pPr>
        <w:ind w:left="2501" w:hanging="541"/>
      </w:pPr>
      <w:rPr>
        <w:rFonts w:hint="default"/>
      </w:rPr>
    </w:lvl>
    <w:lvl w:ilvl="3" w:tplc="1F78C1D2">
      <w:numFmt w:val="bullet"/>
      <w:lvlText w:val="•"/>
      <w:lvlJc w:val="left"/>
      <w:pPr>
        <w:ind w:left="3421" w:hanging="541"/>
      </w:pPr>
      <w:rPr>
        <w:rFonts w:hint="default"/>
      </w:rPr>
    </w:lvl>
    <w:lvl w:ilvl="4" w:tplc="17904212">
      <w:numFmt w:val="bullet"/>
      <w:lvlText w:val="•"/>
      <w:lvlJc w:val="left"/>
      <w:pPr>
        <w:ind w:left="4342" w:hanging="541"/>
      </w:pPr>
      <w:rPr>
        <w:rFonts w:hint="default"/>
      </w:rPr>
    </w:lvl>
    <w:lvl w:ilvl="5" w:tplc="13A63B82">
      <w:numFmt w:val="bullet"/>
      <w:lvlText w:val="•"/>
      <w:lvlJc w:val="left"/>
      <w:pPr>
        <w:ind w:left="5263" w:hanging="541"/>
      </w:pPr>
      <w:rPr>
        <w:rFonts w:hint="default"/>
      </w:rPr>
    </w:lvl>
    <w:lvl w:ilvl="6" w:tplc="6712A6D8">
      <w:numFmt w:val="bullet"/>
      <w:lvlText w:val="•"/>
      <w:lvlJc w:val="left"/>
      <w:pPr>
        <w:ind w:left="6183" w:hanging="541"/>
      </w:pPr>
      <w:rPr>
        <w:rFonts w:hint="default"/>
      </w:rPr>
    </w:lvl>
    <w:lvl w:ilvl="7" w:tplc="53FEB71C">
      <w:numFmt w:val="bullet"/>
      <w:lvlText w:val="•"/>
      <w:lvlJc w:val="left"/>
      <w:pPr>
        <w:ind w:left="7104" w:hanging="541"/>
      </w:pPr>
      <w:rPr>
        <w:rFonts w:hint="default"/>
      </w:rPr>
    </w:lvl>
    <w:lvl w:ilvl="8" w:tplc="493CFC0C">
      <w:numFmt w:val="bullet"/>
      <w:lvlText w:val="•"/>
      <w:lvlJc w:val="left"/>
      <w:pPr>
        <w:ind w:left="8025" w:hanging="541"/>
      </w:pPr>
      <w:rPr>
        <w:rFonts w:hint="default"/>
      </w:rPr>
    </w:lvl>
  </w:abstractNum>
  <w:abstractNum w:abstractNumId="9">
    <w:nsid w:val="5A3A2997"/>
    <w:multiLevelType w:val="multilevel"/>
    <w:tmpl w:val="961645C6"/>
    <w:lvl w:ilvl="0">
      <w:start w:val="2"/>
      <w:numFmt w:val="decimal"/>
      <w:lvlText w:val="%1"/>
      <w:lvlJc w:val="left"/>
      <w:pPr>
        <w:ind w:left="2745" w:hanging="701"/>
      </w:pPr>
      <w:rPr>
        <w:rFonts w:cs="Times New Roman" w:hint="default"/>
      </w:rPr>
    </w:lvl>
    <w:lvl w:ilvl="1">
      <w:start w:val="1"/>
      <w:numFmt w:val="decimal"/>
      <w:lvlText w:val="%1.%2"/>
      <w:lvlJc w:val="left"/>
      <w:pPr>
        <w:ind w:left="2745" w:hanging="701"/>
      </w:pPr>
      <w:rPr>
        <w:rFonts w:cs="Times New Roman" w:hint="default"/>
      </w:rPr>
    </w:lvl>
    <w:lvl w:ilvl="2">
      <w:start w:val="1"/>
      <w:numFmt w:val="decimal"/>
      <w:lvlText w:val="%1.%2.%3."/>
      <w:lvlJc w:val="left"/>
      <w:pPr>
        <w:ind w:left="2745" w:hanging="701"/>
      </w:pPr>
      <w:rPr>
        <w:rFonts w:ascii="Times New Roman" w:eastAsia="Times New Roman" w:hAnsi="Times New Roman" w:cs="Times New Roman" w:hint="default"/>
        <w:b/>
        <w:bCs/>
        <w:spacing w:val="-3"/>
        <w:w w:val="100"/>
        <w:sz w:val="28"/>
        <w:szCs w:val="28"/>
      </w:rPr>
    </w:lvl>
    <w:lvl w:ilvl="3">
      <w:numFmt w:val="bullet"/>
      <w:lvlText w:val="•"/>
      <w:lvlJc w:val="left"/>
      <w:pPr>
        <w:ind w:left="4877" w:hanging="701"/>
      </w:pPr>
      <w:rPr>
        <w:rFonts w:hint="default"/>
      </w:rPr>
    </w:lvl>
    <w:lvl w:ilvl="4">
      <w:numFmt w:val="bullet"/>
      <w:lvlText w:val="•"/>
      <w:lvlJc w:val="left"/>
      <w:pPr>
        <w:ind w:left="5590" w:hanging="701"/>
      </w:pPr>
      <w:rPr>
        <w:rFonts w:hint="default"/>
      </w:rPr>
    </w:lvl>
    <w:lvl w:ilvl="5">
      <w:numFmt w:val="bullet"/>
      <w:lvlText w:val="•"/>
      <w:lvlJc w:val="left"/>
      <w:pPr>
        <w:ind w:left="6303" w:hanging="701"/>
      </w:pPr>
      <w:rPr>
        <w:rFonts w:hint="default"/>
      </w:rPr>
    </w:lvl>
    <w:lvl w:ilvl="6">
      <w:numFmt w:val="bullet"/>
      <w:lvlText w:val="•"/>
      <w:lvlJc w:val="left"/>
      <w:pPr>
        <w:ind w:left="7015" w:hanging="701"/>
      </w:pPr>
      <w:rPr>
        <w:rFonts w:hint="default"/>
      </w:rPr>
    </w:lvl>
    <w:lvl w:ilvl="7">
      <w:numFmt w:val="bullet"/>
      <w:lvlText w:val="•"/>
      <w:lvlJc w:val="left"/>
      <w:pPr>
        <w:ind w:left="7728" w:hanging="701"/>
      </w:pPr>
      <w:rPr>
        <w:rFonts w:hint="default"/>
      </w:rPr>
    </w:lvl>
    <w:lvl w:ilvl="8">
      <w:numFmt w:val="bullet"/>
      <w:lvlText w:val="•"/>
      <w:lvlJc w:val="left"/>
      <w:pPr>
        <w:ind w:left="8441" w:hanging="701"/>
      </w:pPr>
      <w:rPr>
        <w:rFonts w:hint="default"/>
      </w:rPr>
    </w:lvl>
  </w:abstractNum>
  <w:abstractNum w:abstractNumId="10">
    <w:nsid w:val="5F9E7C95"/>
    <w:multiLevelType w:val="hybridMultilevel"/>
    <w:tmpl w:val="5E683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8DD3D94"/>
    <w:multiLevelType w:val="hybridMultilevel"/>
    <w:tmpl w:val="240AE5AC"/>
    <w:lvl w:ilvl="0" w:tplc="60DE9D1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B5564E2"/>
    <w:multiLevelType w:val="multilevel"/>
    <w:tmpl w:val="95566B66"/>
    <w:lvl w:ilvl="0">
      <w:start w:val="1"/>
      <w:numFmt w:val="decimal"/>
      <w:suff w:val="space"/>
      <w:lvlText w:val="%1."/>
      <w:lvlJc w:val="left"/>
      <w:pPr>
        <w:ind w:left="1570" w:hanging="360"/>
      </w:pPr>
      <w:rPr>
        <w:rFonts w:cs="Times New Roman" w:hint="default"/>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70D27424"/>
    <w:multiLevelType w:val="hybridMultilevel"/>
    <w:tmpl w:val="E74E5CF0"/>
    <w:lvl w:ilvl="0" w:tplc="DCBA6D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7A679A8"/>
    <w:multiLevelType w:val="multilevel"/>
    <w:tmpl w:val="18D4C52A"/>
    <w:lvl w:ilvl="0">
      <w:start w:val="1"/>
      <w:numFmt w:val="decimal"/>
      <w:lvlText w:val="%1"/>
      <w:lvlJc w:val="left"/>
      <w:pPr>
        <w:ind w:left="1596" w:hanging="492"/>
      </w:pPr>
      <w:rPr>
        <w:rFonts w:cs="Times New Roman" w:hint="default"/>
      </w:rPr>
    </w:lvl>
    <w:lvl w:ilvl="1">
      <w:start w:val="1"/>
      <w:numFmt w:val="decimal"/>
      <w:lvlText w:val="%1.%2."/>
      <w:lvlJc w:val="left"/>
      <w:pPr>
        <w:ind w:left="1596" w:hanging="492"/>
      </w:pPr>
      <w:rPr>
        <w:rFonts w:ascii="Times New Roman" w:eastAsia="Times New Roman" w:hAnsi="Times New Roman" w:cs="Times New Roman" w:hint="default"/>
        <w:b/>
        <w:bCs/>
        <w:w w:val="100"/>
        <w:sz w:val="28"/>
        <w:szCs w:val="28"/>
      </w:rPr>
    </w:lvl>
    <w:lvl w:ilvl="2">
      <w:numFmt w:val="bullet"/>
      <w:lvlText w:val="•"/>
      <w:lvlJc w:val="left"/>
      <w:pPr>
        <w:ind w:left="3253" w:hanging="492"/>
      </w:pPr>
      <w:rPr>
        <w:rFonts w:hint="default"/>
      </w:rPr>
    </w:lvl>
    <w:lvl w:ilvl="3">
      <w:numFmt w:val="bullet"/>
      <w:lvlText w:val="•"/>
      <w:lvlJc w:val="left"/>
      <w:pPr>
        <w:ind w:left="4079" w:hanging="492"/>
      </w:pPr>
      <w:rPr>
        <w:rFonts w:hint="default"/>
      </w:rPr>
    </w:lvl>
    <w:lvl w:ilvl="4">
      <w:numFmt w:val="bullet"/>
      <w:lvlText w:val="•"/>
      <w:lvlJc w:val="left"/>
      <w:pPr>
        <w:ind w:left="4906" w:hanging="492"/>
      </w:pPr>
      <w:rPr>
        <w:rFonts w:hint="default"/>
      </w:rPr>
    </w:lvl>
    <w:lvl w:ilvl="5">
      <w:numFmt w:val="bullet"/>
      <w:lvlText w:val="•"/>
      <w:lvlJc w:val="left"/>
      <w:pPr>
        <w:ind w:left="5733" w:hanging="492"/>
      </w:pPr>
      <w:rPr>
        <w:rFonts w:hint="default"/>
      </w:rPr>
    </w:lvl>
    <w:lvl w:ilvl="6">
      <w:numFmt w:val="bullet"/>
      <w:lvlText w:val="•"/>
      <w:lvlJc w:val="left"/>
      <w:pPr>
        <w:ind w:left="6559" w:hanging="492"/>
      </w:pPr>
      <w:rPr>
        <w:rFonts w:hint="default"/>
      </w:rPr>
    </w:lvl>
    <w:lvl w:ilvl="7">
      <w:numFmt w:val="bullet"/>
      <w:lvlText w:val="•"/>
      <w:lvlJc w:val="left"/>
      <w:pPr>
        <w:ind w:left="7386" w:hanging="492"/>
      </w:pPr>
      <w:rPr>
        <w:rFonts w:hint="default"/>
      </w:rPr>
    </w:lvl>
    <w:lvl w:ilvl="8">
      <w:numFmt w:val="bullet"/>
      <w:lvlText w:val="•"/>
      <w:lvlJc w:val="left"/>
      <w:pPr>
        <w:ind w:left="8213" w:hanging="492"/>
      </w:pPr>
      <w:rPr>
        <w:rFonts w:hint="default"/>
      </w:rPr>
    </w:lvl>
  </w:abstractNum>
  <w:num w:numId="1">
    <w:abstractNumId w:val="9"/>
  </w:num>
  <w:num w:numId="2">
    <w:abstractNumId w:val="8"/>
  </w:num>
  <w:num w:numId="3">
    <w:abstractNumId w:val="14"/>
  </w:num>
  <w:num w:numId="4">
    <w:abstractNumId w:val="3"/>
  </w:num>
  <w:num w:numId="5">
    <w:abstractNumId w:val="5"/>
  </w:num>
  <w:num w:numId="6">
    <w:abstractNumId w:val="2"/>
  </w:num>
  <w:num w:numId="7">
    <w:abstractNumId w:val="1"/>
  </w:num>
  <w:num w:numId="8">
    <w:abstractNumId w:val="11"/>
  </w:num>
  <w:num w:numId="9">
    <w:abstractNumId w:val="0"/>
  </w:num>
  <w:num w:numId="10">
    <w:abstractNumId w:val="6"/>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5DD"/>
    <w:rsid w:val="00042F42"/>
    <w:rsid w:val="000B3B68"/>
    <w:rsid w:val="000C58A2"/>
    <w:rsid w:val="000F6F56"/>
    <w:rsid w:val="001E1A84"/>
    <w:rsid w:val="00231636"/>
    <w:rsid w:val="00252A4B"/>
    <w:rsid w:val="002A3EE5"/>
    <w:rsid w:val="002B0819"/>
    <w:rsid w:val="002C251B"/>
    <w:rsid w:val="002F0BC2"/>
    <w:rsid w:val="002F13AC"/>
    <w:rsid w:val="00366F04"/>
    <w:rsid w:val="00391F5D"/>
    <w:rsid w:val="0039417D"/>
    <w:rsid w:val="003B6B8C"/>
    <w:rsid w:val="003C433F"/>
    <w:rsid w:val="003E511A"/>
    <w:rsid w:val="003F45C4"/>
    <w:rsid w:val="003F55DD"/>
    <w:rsid w:val="0041499B"/>
    <w:rsid w:val="00466C02"/>
    <w:rsid w:val="0048153B"/>
    <w:rsid w:val="00490B1F"/>
    <w:rsid w:val="0049408D"/>
    <w:rsid w:val="004A59A0"/>
    <w:rsid w:val="004C170B"/>
    <w:rsid w:val="004D4FE3"/>
    <w:rsid w:val="004E74B6"/>
    <w:rsid w:val="0056124D"/>
    <w:rsid w:val="00595AC4"/>
    <w:rsid w:val="005F4268"/>
    <w:rsid w:val="00621908"/>
    <w:rsid w:val="006233B6"/>
    <w:rsid w:val="00624E62"/>
    <w:rsid w:val="00630272"/>
    <w:rsid w:val="00633381"/>
    <w:rsid w:val="0063637F"/>
    <w:rsid w:val="00645CF9"/>
    <w:rsid w:val="00654646"/>
    <w:rsid w:val="00691AF3"/>
    <w:rsid w:val="006A0B12"/>
    <w:rsid w:val="006B46CA"/>
    <w:rsid w:val="006C0002"/>
    <w:rsid w:val="006C17A9"/>
    <w:rsid w:val="006F6B3F"/>
    <w:rsid w:val="007046DC"/>
    <w:rsid w:val="00713558"/>
    <w:rsid w:val="0076639B"/>
    <w:rsid w:val="007700F3"/>
    <w:rsid w:val="007733B7"/>
    <w:rsid w:val="00783A9F"/>
    <w:rsid w:val="007E500F"/>
    <w:rsid w:val="00803325"/>
    <w:rsid w:val="00842BB8"/>
    <w:rsid w:val="00862BDB"/>
    <w:rsid w:val="00864E64"/>
    <w:rsid w:val="0090058B"/>
    <w:rsid w:val="00900BBD"/>
    <w:rsid w:val="009929FB"/>
    <w:rsid w:val="009B2D01"/>
    <w:rsid w:val="009F4D47"/>
    <w:rsid w:val="00A11410"/>
    <w:rsid w:val="00A25D38"/>
    <w:rsid w:val="00A44AFD"/>
    <w:rsid w:val="00A74729"/>
    <w:rsid w:val="00A91CFD"/>
    <w:rsid w:val="00AC15DB"/>
    <w:rsid w:val="00AC4B83"/>
    <w:rsid w:val="00AC5E34"/>
    <w:rsid w:val="00AD700A"/>
    <w:rsid w:val="00B06D39"/>
    <w:rsid w:val="00B14342"/>
    <w:rsid w:val="00B16BE1"/>
    <w:rsid w:val="00B2784F"/>
    <w:rsid w:val="00B31D03"/>
    <w:rsid w:val="00B57B27"/>
    <w:rsid w:val="00B60980"/>
    <w:rsid w:val="00B73398"/>
    <w:rsid w:val="00BA3E1B"/>
    <w:rsid w:val="00C41C8C"/>
    <w:rsid w:val="00C42BE7"/>
    <w:rsid w:val="00C96D8D"/>
    <w:rsid w:val="00CF79A1"/>
    <w:rsid w:val="00DF5D1C"/>
    <w:rsid w:val="00E1023F"/>
    <w:rsid w:val="00E17FBC"/>
    <w:rsid w:val="00E62D66"/>
    <w:rsid w:val="00E632DA"/>
    <w:rsid w:val="00F26AE2"/>
    <w:rsid w:val="00F636A0"/>
    <w:rsid w:val="00F736E6"/>
    <w:rsid w:val="00F83C4D"/>
    <w:rsid w:val="00FC02BC"/>
    <w:rsid w:val="00FC6D24"/>
    <w:rsid w:val="00FF35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C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633381"/>
    <w:pPr>
      <w:ind w:left="492"/>
      <w:outlineLvl w:val="0"/>
    </w:pPr>
    <w:rPr>
      <w:rFonts w:ascii="Cambria" w:eastAsia="Calibri" w:hAnsi="Cambria"/>
      <w:b/>
      <w:kern w:val="32"/>
      <w:sz w:val="32"/>
      <w:szCs w:val="20"/>
    </w:rPr>
  </w:style>
  <w:style w:type="paragraph" w:styleId="Heading2">
    <w:name w:val="heading 2"/>
    <w:basedOn w:val="Normal"/>
    <w:next w:val="Normal"/>
    <w:link w:val="Heading2Char"/>
    <w:uiPriority w:val="99"/>
    <w:qFormat/>
    <w:rsid w:val="004A59A0"/>
    <w:pPr>
      <w:keepNext/>
      <w:keepLines/>
      <w:spacing w:before="200"/>
      <w:outlineLvl w:val="1"/>
    </w:pPr>
    <w:rPr>
      <w:rFonts w:ascii="Cambria" w:eastAsia="Calibri" w:hAnsi="Cambria"/>
      <w:b/>
      <w:color w:val="4F81BD"/>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2BB8"/>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4A59A0"/>
    <w:rPr>
      <w:rFonts w:ascii="Cambria" w:hAnsi="Cambria" w:cs="Times New Roman"/>
      <w:b/>
      <w:color w:val="4F81BD"/>
      <w:sz w:val="26"/>
      <w:lang w:val="ru-RU" w:eastAsia="ru-RU"/>
    </w:rPr>
  </w:style>
  <w:style w:type="table" w:customStyle="1" w:styleId="TableNormal1">
    <w:name w:val="Table Normal1"/>
    <w:uiPriority w:val="99"/>
    <w:semiHidden/>
    <w:rsid w:val="0063338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99"/>
    <w:rsid w:val="00633381"/>
    <w:pPr>
      <w:ind w:left="112"/>
    </w:pPr>
    <w:rPr>
      <w:sz w:val="28"/>
      <w:szCs w:val="28"/>
    </w:rPr>
  </w:style>
  <w:style w:type="paragraph" w:styleId="BodyText">
    <w:name w:val="Body Text"/>
    <w:basedOn w:val="Normal"/>
    <w:link w:val="BodyTextChar"/>
    <w:uiPriority w:val="99"/>
    <w:rsid w:val="00633381"/>
    <w:rPr>
      <w:rFonts w:eastAsia="Calibri"/>
      <w:sz w:val="20"/>
      <w:szCs w:val="20"/>
    </w:rPr>
  </w:style>
  <w:style w:type="character" w:customStyle="1" w:styleId="BodyTextChar">
    <w:name w:val="Body Text Char"/>
    <w:basedOn w:val="DefaultParagraphFont"/>
    <w:link w:val="BodyText"/>
    <w:uiPriority w:val="99"/>
    <w:semiHidden/>
    <w:locked/>
    <w:rsid w:val="00842BB8"/>
    <w:rPr>
      <w:rFonts w:ascii="Times New Roman" w:hAnsi="Times New Roman" w:cs="Times New Roman"/>
    </w:rPr>
  </w:style>
  <w:style w:type="paragraph" w:styleId="ListParagraph">
    <w:name w:val="List Paragraph"/>
    <w:basedOn w:val="Normal"/>
    <w:uiPriority w:val="99"/>
    <w:qFormat/>
    <w:rsid w:val="00633381"/>
    <w:pPr>
      <w:ind w:left="938" w:hanging="541"/>
    </w:pPr>
  </w:style>
  <w:style w:type="paragraph" w:customStyle="1" w:styleId="TableParagraph">
    <w:name w:val="Table Paragraph"/>
    <w:basedOn w:val="Normal"/>
    <w:uiPriority w:val="99"/>
    <w:rsid w:val="00633381"/>
  </w:style>
  <w:style w:type="paragraph" w:styleId="BalloonText">
    <w:name w:val="Balloon Text"/>
    <w:basedOn w:val="Normal"/>
    <w:link w:val="BalloonTextChar"/>
    <w:uiPriority w:val="99"/>
    <w:semiHidden/>
    <w:rsid w:val="0039417D"/>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39417D"/>
    <w:rPr>
      <w:rFonts w:ascii="Tahoma" w:hAnsi="Tahoma" w:cs="Times New Roman"/>
      <w:sz w:val="16"/>
      <w:lang w:val="ru-RU" w:eastAsia="ru-RU"/>
    </w:rPr>
  </w:style>
  <w:style w:type="table" w:styleId="TableGrid">
    <w:name w:val="Table Grid"/>
    <w:basedOn w:val="TableNormal"/>
    <w:uiPriority w:val="99"/>
    <w:rsid w:val="003941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Normal"/>
    <w:uiPriority w:val="99"/>
    <w:rsid w:val="000F6F56"/>
    <w:pPr>
      <w:widowControl/>
      <w:autoSpaceDE/>
      <w:autoSpaceDN/>
      <w:spacing w:before="100" w:beforeAutospacing="1" w:after="100" w:afterAutospacing="1"/>
    </w:pPr>
    <w:rPr>
      <w:sz w:val="24"/>
      <w:szCs w:val="24"/>
    </w:rPr>
  </w:style>
  <w:style w:type="character" w:styleId="Strong">
    <w:name w:val="Strong"/>
    <w:basedOn w:val="DefaultParagraphFont"/>
    <w:uiPriority w:val="99"/>
    <w:qFormat/>
    <w:rsid w:val="007E500F"/>
    <w:rPr>
      <w:rFonts w:cs="Times New Roman"/>
      <w:b/>
    </w:rPr>
  </w:style>
  <w:style w:type="character" w:styleId="Hyperlink">
    <w:name w:val="Hyperlink"/>
    <w:basedOn w:val="DefaultParagraphFont"/>
    <w:uiPriority w:val="99"/>
    <w:rsid w:val="004A59A0"/>
    <w:rPr>
      <w:rFonts w:cs="Times New Roman"/>
      <w:color w:val="0000FF"/>
      <w:u w:val="single"/>
    </w:rPr>
  </w:style>
  <w:style w:type="paragraph" w:styleId="NormalWeb">
    <w:name w:val="Normal (Web)"/>
    <w:basedOn w:val="Normal"/>
    <w:uiPriority w:val="99"/>
    <w:semiHidden/>
    <w:rsid w:val="003F45C4"/>
    <w:pPr>
      <w:widowControl/>
      <w:autoSpaceDE/>
      <w:autoSpaceDN/>
      <w:spacing w:before="100" w:beforeAutospacing="1" w:after="100" w:afterAutospacing="1"/>
    </w:pPr>
    <w:rPr>
      <w:sz w:val="24"/>
      <w:szCs w:val="24"/>
    </w:rPr>
  </w:style>
  <w:style w:type="paragraph" w:customStyle="1" w:styleId="1">
    <w:name w:val="Обычный1"/>
    <w:uiPriority w:val="99"/>
    <w:rsid w:val="007733B7"/>
    <w:pPr>
      <w:widowControl w:val="0"/>
      <w:spacing w:line="300" w:lineRule="auto"/>
      <w:ind w:left="80"/>
      <w:jc w:val="both"/>
    </w:pPr>
    <w:rPr>
      <w:rFonts w:ascii="Times New Roman" w:eastAsia="Times New Roman" w:hAnsi="Times New Roman"/>
      <w:i/>
      <w:sz w:val="24"/>
      <w:szCs w:val="20"/>
    </w:rPr>
  </w:style>
  <w:style w:type="paragraph" w:customStyle="1" w:styleId="Metod1">
    <w:name w:val="Metod_1"/>
    <w:basedOn w:val="Normal"/>
    <w:uiPriority w:val="99"/>
    <w:rsid w:val="007733B7"/>
    <w:pPr>
      <w:keepNext/>
      <w:autoSpaceDE/>
      <w:autoSpaceDN/>
      <w:spacing w:line="300" w:lineRule="exact"/>
      <w:jc w:val="center"/>
      <w:outlineLvl w:val="0"/>
    </w:pPr>
    <w:rPr>
      <w:b/>
      <w:sz w:val="34"/>
      <w:szCs w:val="20"/>
    </w:rPr>
  </w:style>
  <w:style w:type="paragraph" w:styleId="Header">
    <w:name w:val="header"/>
    <w:basedOn w:val="Normal"/>
    <w:link w:val="HeaderChar"/>
    <w:uiPriority w:val="99"/>
    <w:rsid w:val="007733B7"/>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locked/>
    <w:rsid w:val="007733B7"/>
    <w:rPr>
      <w:rFonts w:ascii="Times New Roman" w:hAnsi="Times New Roman" w:cs="Times New Roman"/>
      <w:lang w:val="ru-RU" w:eastAsia="ru-RU"/>
    </w:rPr>
  </w:style>
  <w:style w:type="paragraph" w:styleId="Footer">
    <w:name w:val="footer"/>
    <w:basedOn w:val="Normal"/>
    <w:link w:val="FooterChar"/>
    <w:uiPriority w:val="99"/>
    <w:rsid w:val="007733B7"/>
    <w:pPr>
      <w:tabs>
        <w:tab w:val="center" w:pos="4677"/>
        <w:tab w:val="right" w:pos="9355"/>
      </w:tabs>
    </w:pPr>
    <w:rPr>
      <w:rFonts w:eastAsia="Calibri"/>
      <w:sz w:val="20"/>
      <w:szCs w:val="20"/>
    </w:rPr>
  </w:style>
  <w:style w:type="character" w:customStyle="1" w:styleId="FooterChar">
    <w:name w:val="Footer Char"/>
    <w:basedOn w:val="DefaultParagraphFont"/>
    <w:link w:val="Footer"/>
    <w:uiPriority w:val="99"/>
    <w:locked/>
    <w:rsid w:val="007733B7"/>
    <w:rPr>
      <w:rFonts w:ascii="Times New Roman"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909608365">
      <w:marLeft w:val="0"/>
      <w:marRight w:val="0"/>
      <w:marTop w:val="0"/>
      <w:marBottom w:val="0"/>
      <w:divBdr>
        <w:top w:val="none" w:sz="0" w:space="0" w:color="auto"/>
        <w:left w:val="none" w:sz="0" w:space="0" w:color="auto"/>
        <w:bottom w:val="none" w:sz="0" w:space="0" w:color="auto"/>
        <w:right w:val="none" w:sz="0" w:space="0" w:color="auto"/>
      </w:divBdr>
    </w:div>
    <w:div w:id="1909608366">
      <w:marLeft w:val="0"/>
      <w:marRight w:val="0"/>
      <w:marTop w:val="0"/>
      <w:marBottom w:val="0"/>
      <w:divBdr>
        <w:top w:val="none" w:sz="0" w:space="0" w:color="auto"/>
        <w:left w:val="none" w:sz="0" w:space="0" w:color="auto"/>
        <w:bottom w:val="none" w:sz="0" w:space="0" w:color="auto"/>
        <w:right w:val="none" w:sz="0" w:space="0" w:color="auto"/>
      </w:divBdr>
    </w:div>
    <w:div w:id="1909608367">
      <w:marLeft w:val="0"/>
      <w:marRight w:val="0"/>
      <w:marTop w:val="0"/>
      <w:marBottom w:val="0"/>
      <w:divBdr>
        <w:top w:val="none" w:sz="0" w:space="0" w:color="auto"/>
        <w:left w:val="none" w:sz="0" w:space="0" w:color="auto"/>
        <w:bottom w:val="none" w:sz="0" w:space="0" w:color="auto"/>
        <w:right w:val="none" w:sz="0" w:space="0" w:color="auto"/>
      </w:divBdr>
    </w:div>
    <w:div w:id="1909608368">
      <w:marLeft w:val="0"/>
      <w:marRight w:val="0"/>
      <w:marTop w:val="0"/>
      <w:marBottom w:val="0"/>
      <w:divBdr>
        <w:top w:val="none" w:sz="0" w:space="0" w:color="auto"/>
        <w:left w:val="none" w:sz="0" w:space="0" w:color="auto"/>
        <w:bottom w:val="none" w:sz="0" w:space="0" w:color="auto"/>
        <w:right w:val="none" w:sz="0" w:space="0" w:color="auto"/>
      </w:divBdr>
    </w:div>
    <w:div w:id="1909608369">
      <w:marLeft w:val="0"/>
      <w:marRight w:val="0"/>
      <w:marTop w:val="0"/>
      <w:marBottom w:val="0"/>
      <w:divBdr>
        <w:top w:val="none" w:sz="0" w:space="0" w:color="auto"/>
        <w:left w:val="none" w:sz="0" w:space="0" w:color="auto"/>
        <w:bottom w:val="none" w:sz="0" w:space="0" w:color="auto"/>
        <w:right w:val="none" w:sz="0" w:space="0" w:color="auto"/>
      </w:divBdr>
    </w:div>
    <w:div w:id="1909608370">
      <w:marLeft w:val="0"/>
      <w:marRight w:val="0"/>
      <w:marTop w:val="0"/>
      <w:marBottom w:val="0"/>
      <w:divBdr>
        <w:top w:val="none" w:sz="0" w:space="0" w:color="auto"/>
        <w:left w:val="none" w:sz="0" w:space="0" w:color="auto"/>
        <w:bottom w:val="none" w:sz="0" w:space="0" w:color="auto"/>
        <w:right w:val="none" w:sz="0" w:space="0" w:color="auto"/>
      </w:divBdr>
    </w:div>
    <w:div w:id="1909608371">
      <w:marLeft w:val="0"/>
      <w:marRight w:val="0"/>
      <w:marTop w:val="0"/>
      <w:marBottom w:val="0"/>
      <w:divBdr>
        <w:top w:val="none" w:sz="0" w:space="0" w:color="auto"/>
        <w:left w:val="none" w:sz="0" w:space="0" w:color="auto"/>
        <w:bottom w:val="none" w:sz="0" w:space="0" w:color="auto"/>
        <w:right w:val="none" w:sz="0" w:space="0" w:color="auto"/>
      </w:divBdr>
    </w:div>
    <w:div w:id="1909608372">
      <w:marLeft w:val="0"/>
      <w:marRight w:val="0"/>
      <w:marTop w:val="0"/>
      <w:marBottom w:val="0"/>
      <w:divBdr>
        <w:top w:val="none" w:sz="0" w:space="0" w:color="auto"/>
        <w:left w:val="none" w:sz="0" w:space="0" w:color="auto"/>
        <w:bottom w:val="none" w:sz="0" w:space="0" w:color="auto"/>
        <w:right w:val="none" w:sz="0" w:space="0" w:color="auto"/>
      </w:divBdr>
    </w:div>
    <w:div w:id="1909608373">
      <w:marLeft w:val="0"/>
      <w:marRight w:val="0"/>
      <w:marTop w:val="0"/>
      <w:marBottom w:val="0"/>
      <w:divBdr>
        <w:top w:val="none" w:sz="0" w:space="0" w:color="auto"/>
        <w:left w:val="none" w:sz="0" w:space="0" w:color="auto"/>
        <w:bottom w:val="none" w:sz="0" w:space="0" w:color="auto"/>
        <w:right w:val="none" w:sz="0" w:space="0" w:color="auto"/>
      </w:divBdr>
    </w:div>
    <w:div w:id="1909608374">
      <w:marLeft w:val="0"/>
      <w:marRight w:val="0"/>
      <w:marTop w:val="0"/>
      <w:marBottom w:val="0"/>
      <w:divBdr>
        <w:top w:val="none" w:sz="0" w:space="0" w:color="auto"/>
        <w:left w:val="none" w:sz="0" w:space="0" w:color="auto"/>
        <w:bottom w:val="none" w:sz="0" w:space="0" w:color="auto"/>
        <w:right w:val="none" w:sz="0" w:space="0" w:color="auto"/>
      </w:divBdr>
    </w:div>
    <w:div w:id="1909608375">
      <w:marLeft w:val="0"/>
      <w:marRight w:val="0"/>
      <w:marTop w:val="0"/>
      <w:marBottom w:val="0"/>
      <w:divBdr>
        <w:top w:val="none" w:sz="0" w:space="0" w:color="auto"/>
        <w:left w:val="none" w:sz="0" w:space="0" w:color="auto"/>
        <w:bottom w:val="none" w:sz="0" w:space="0" w:color="auto"/>
        <w:right w:val="none" w:sz="0" w:space="0" w:color="auto"/>
      </w:divBdr>
    </w:div>
    <w:div w:id="1909608376">
      <w:marLeft w:val="0"/>
      <w:marRight w:val="0"/>
      <w:marTop w:val="0"/>
      <w:marBottom w:val="0"/>
      <w:divBdr>
        <w:top w:val="none" w:sz="0" w:space="0" w:color="auto"/>
        <w:left w:val="none" w:sz="0" w:space="0" w:color="auto"/>
        <w:bottom w:val="none" w:sz="0" w:space="0" w:color="auto"/>
        <w:right w:val="none" w:sz="0" w:space="0" w:color="auto"/>
      </w:divBdr>
    </w:div>
    <w:div w:id="1909608377">
      <w:marLeft w:val="0"/>
      <w:marRight w:val="0"/>
      <w:marTop w:val="0"/>
      <w:marBottom w:val="0"/>
      <w:divBdr>
        <w:top w:val="none" w:sz="0" w:space="0" w:color="auto"/>
        <w:left w:val="none" w:sz="0" w:space="0" w:color="auto"/>
        <w:bottom w:val="none" w:sz="0" w:space="0" w:color="auto"/>
        <w:right w:val="none" w:sz="0" w:space="0" w:color="auto"/>
      </w:divBdr>
    </w:div>
    <w:div w:id="1909608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code/442041" TargetMode="External"/><Relationship Id="rId18" Type="http://schemas.openxmlformats.org/officeDocument/2006/relationships/hyperlink" Target="http://www.ras.ru" TargetMode="External"/><Relationship Id="rId26" Type="http://schemas.openxmlformats.org/officeDocument/2006/relationships/hyperlink" Target="http://www.google.com//" TargetMode="External"/><Relationship Id="rId3" Type="http://schemas.openxmlformats.org/officeDocument/2006/relationships/settings" Target="settings.xml"/><Relationship Id="rId21" Type="http://schemas.openxmlformats.org/officeDocument/2006/relationships/hyperlink" Target="https://www.rusneb.ru"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biblio-online.ru/bcode/437120" TargetMode="External"/><Relationship Id="rId17" Type="http://schemas.openxmlformats.org/officeDocument/2006/relationships/hyperlink" Target="http://www.gov.ru" TargetMode="External"/><Relationship Id="rId25" Type="http://schemas.openxmlformats.org/officeDocument/2006/relationships/hyperlink" Target="https://biblio-online.ru/" TargetMode="External"/><Relationship Id="rId33" Type="http://schemas.openxmlformats.org/officeDocument/2006/relationships/hyperlink" Target="https://sudrf.ru/" TargetMode="External"/><Relationship Id="rId2" Type="http://schemas.openxmlformats.org/officeDocument/2006/relationships/styles" Target="styles.xml"/><Relationship Id="rId16" Type="http://schemas.openxmlformats.org/officeDocument/2006/relationships/hyperlink" Target="https://state.kremlin.ru" TargetMode="External"/><Relationship Id="rId20" Type="http://schemas.openxmlformats.org/officeDocument/2006/relationships/hyperlink" Target="https://www.rsl.ru" TargetMode="External"/><Relationship Id="rId29" Type="http://schemas.openxmlformats.org/officeDocument/2006/relationships/hyperlink" Target="https://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IPRbooks.ru/" TargetMode="External"/><Relationship Id="rId32" Type="http://schemas.openxmlformats.org/officeDocument/2006/relationships/hyperlink" Target="https://biblio-online.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io-online.ru/bcode/438362" TargetMode="External"/><Relationship Id="rId23" Type="http://schemas.openxmlformats.org/officeDocument/2006/relationships/hyperlink" Target="https://elibrary.ru" TargetMode="External"/><Relationship Id="rId28" Type="http://schemas.openxmlformats.org/officeDocument/2006/relationships/hyperlink" Target="https://www.rambler.ru/"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edu.ru" TargetMode="External"/><Relationship Id="rId31" Type="http://schemas.openxmlformats.org/officeDocument/2006/relationships/hyperlink" Target="http://www.IPRbooks.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online.ru/bcode/430008" TargetMode="External"/><Relationship Id="rId22" Type="http://schemas.openxmlformats.org/officeDocument/2006/relationships/hyperlink" Target="https://www.nlr.ru" TargetMode="External"/><Relationship Id="rId27" Type="http://schemas.openxmlformats.org/officeDocument/2006/relationships/hyperlink" Target="https://yandex.ru/" TargetMode="External"/><Relationship Id="rId30" Type="http://schemas.openxmlformats.org/officeDocument/2006/relationships/hyperlink" Target="http://www.garant.r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24</Pages>
  <Words>5348</Words>
  <Characters>30488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user</cp:lastModifiedBy>
  <cp:revision>44</cp:revision>
  <cp:lastPrinted>2020-02-18T14:04:00Z</cp:lastPrinted>
  <dcterms:created xsi:type="dcterms:W3CDTF">2019-12-01T09:50:00Z</dcterms:created>
  <dcterms:modified xsi:type="dcterms:W3CDTF">2020-10-06T12:18:00Z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