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66" w:rsidRDefault="00407266" w:rsidP="00632F39">
      <w:pPr>
        <w:jc w:val="right"/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2429580F" wp14:editId="6123FB68">
            <wp:simplePos x="0" y="0"/>
            <wp:positionH relativeFrom="column">
              <wp:posOffset>2739390</wp:posOffset>
            </wp:positionH>
            <wp:positionV relativeFrom="paragraph">
              <wp:posOffset>-510540</wp:posOffset>
            </wp:positionV>
            <wp:extent cx="429260" cy="6858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266" w:rsidRDefault="00407266" w:rsidP="00407266">
      <w:pPr>
        <w:jc w:val="center"/>
        <w:rPr>
          <w:b/>
          <w:bCs/>
        </w:rPr>
      </w:pPr>
      <w:r>
        <w:rPr>
          <w:b/>
          <w:bCs/>
        </w:rPr>
        <w:t>Автономная некоммерческая образовательная организация</w:t>
      </w:r>
    </w:p>
    <w:p w:rsidR="00407266" w:rsidRDefault="00407266" w:rsidP="00407266">
      <w:pPr>
        <w:jc w:val="center"/>
        <w:rPr>
          <w:b/>
          <w:bCs/>
        </w:rPr>
      </w:pPr>
      <w:r>
        <w:rPr>
          <w:b/>
          <w:bCs/>
        </w:rPr>
        <w:t>высшего образования</w:t>
      </w:r>
    </w:p>
    <w:p w:rsidR="00407266" w:rsidRDefault="00407266" w:rsidP="00407266">
      <w:pPr>
        <w:jc w:val="center"/>
        <w:rPr>
          <w:b/>
          <w:bCs/>
        </w:rPr>
      </w:pPr>
      <w:r>
        <w:rPr>
          <w:b/>
          <w:bCs/>
        </w:rPr>
        <w:t>«Воронежский экономико-правовой институт»</w:t>
      </w:r>
    </w:p>
    <w:p w:rsidR="00407266" w:rsidRDefault="00407266" w:rsidP="00407266">
      <w:pPr>
        <w:jc w:val="center"/>
        <w:rPr>
          <w:b/>
          <w:bCs/>
        </w:rPr>
      </w:pPr>
      <w:r>
        <w:rPr>
          <w:b/>
          <w:bCs/>
        </w:rPr>
        <w:t>(АНОО ВО «ВЭПИ»)</w:t>
      </w:r>
    </w:p>
    <w:p w:rsidR="00407266" w:rsidRDefault="00AF0204" w:rsidP="00407266">
      <w:pPr>
        <w:suppressAutoHyphens w:val="0"/>
        <w:ind w:left="5220"/>
        <w:rPr>
          <w:rFonts w:eastAsia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81C042D" wp14:editId="45D92797">
            <wp:simplePos x="0" y="0"/>
            <wp:positionH relativeFrom="column">
              <wp:posOffset>3072765</wp:posOffset>
            </wp:positionH>
            <wp:positionV relativeFrom="paragraph">
              <wp:posOffset>99060</wp:posOffset>
            </wp:positionV>
            <wp:extent cx="327660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474" y="21365"/>
                <wp:lineTo x="2147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266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07266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D29C2" w:rsidRDefault="001D29C2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D29C2" w:rsidRDefault="001D29C2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F0204" w:rsidRPr="004912B4" w:rsidRDefault="00AF0204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F0204" w:rsidRPr="004912B4" w:rsidRDefault="00AF0204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F0204" w:rsidRPr="004912B4" w:rsidRDefault="00AF0204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F0204" w:rsidRPr="004912B4" w:rsidRDefault="00AF0204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07266" w:rsidRPr="004775CA" w:rsidRDefault="00632F39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КОНЦЕПЦИЯ ВОСПИТАТЕЛЬНОЙ РАБОТЫ АНОО ВО «ВЭПИ»</w:t>
      </w:r>
    </w:p>
    <w:p w:rsidR="00407266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632F39" w:rsidRDefault="00632F39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632F39" w:rsidRDefault="00632F39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632F39" w:rsidRDefault="00632F39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07266" w:rsidRPr="001D29C2" w:rsidRDefault="00407266" w:rsidP="00407266">
      <w:pPr>
        <w:tabs>
          <w:tab w:val="center" w:pos="4678"/>
          <w:tab w:val="left" w:pos="9354"/>
        </w:tabs>
        <w:suppressAutoHyphens w:val="0"/>
        <w:rPr>
          <w:rFonts w:eastAsia="Times New Roman"/>
          <w:bCs/>
          <w:sz w:val="28"/>
          <w:szCs w:val="28"/>
          <w:u w:val="single"/>
          <w:lang w:eastAsia="ru-RU"/>
        </w:rPr>
      </w:pPr>
      <w:r w:rsidRPr="00407266">
        <w:rPr>
          <w:sz w:val="28"/>
          <w:szCs w:val="28"/>
          <w:u w:val="single"/>
        </w:rPr>
        <w:tab/>
      </w:r>
      <w:r w:rsidR="001D29C2" w:rsidRPr="001D29C2">
        <w:rPr>
          <w:rFonts w:eastAsia="Times New Roman"/>
          <w:bCs/>
          <w:sz w:val="28"/>
          <w:szCs w:val="28"/>
          <w:u w:val="single"/>
          <w:lang w:eastAsia="ru-RU"/>
        </w:rPr>
        <w:t>40.04.01 Юриспруденция</w:t>
      </w:r>
      <w:r w:rsidRPr="001D29C2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407266" w:rsidRPr="001D29C2" w:rsidRDefault="00407266" w:rsidP="00407266">
      <w:pPr>
        <w:suppressAutoHyphens w:val="0"/>
        <w:jc w:val="center"/>
        <w:rPr>
          <w:rFonts w:eastAsia="Times New Roman"/>
          <w:bCs/>
          <w:sz w:val="20"/>
          <w:szCs w:val="28"/>
          <w:lang w:eastAsia="ru-RU"/>
        </w:rPr>
      </w:pPr>
      <w:r w:rsidRPr="001D29C2">
        <w:rPr>
          <w:rFonts w:eastAsia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407266" w:rsidRPr="001D29C2" w:rsidRDefault="00407266" w:rsidP="00407266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07266" w:rsidRPr="001D29C2" w:rsidRDefault="00407266" w:rsidP="00407266">
      <w:pPr>
        <w:tabs>
          <w:tab w:val="center" w:pos="6379"/>
          <w:tab w:val="left" w:pos="9354"/>
        </w:tabs>
        <w:suppressAutoHyphens w:val="0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  <w:r w:rsidRPr="001D29C2">
        <w:rPr>
          <w:rFonts w:eastAsia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1D29C2">
        <w:rPr>
          <w:rFonts w:eastAsia="Times New Roman"/>
          <w:bCs/>
          <w:sz w:val="28"/>
          <w:szCs w:val="28"/>
          <w:u w:val="single"/>
          <w:lang w:eastAsia="ru-RU"/>
        </w:rPr>
        <w:tab/>
      </w:r>
      <w:r w:rsidR="001D29C2" w:rsidRPr="001D29C2">
        <w:rPr>
          <w:rFonts w:eastAsia="Times New Roman"/>
          <w:bCs/>
          <w:sz w:val="28"/>
          <w:szCs w:val="28"/>
          <w:u w:val="single"/>
          <w:lang w:eastAsia="ru-RU"/>
        </w:rPr>
        <w:t>Правоохранительная</w:t>
      </w:r>
      <w:r w:rsidRPr="001D29C2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407266" w:rsidRPr="001D29C2" w:rsidRDefault="00407266" w:rsidP="00407266">
      <w:pPr>
        <w:tabs>
          <w:tab w:val="center" w:pos="6379"/>
        </w:tabs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1D29C2">
        <w:rPr>
          <w:rFonts w:eastAsia="Times New Roman"/>
          <w:bCs/>
          <w:sz w:val="28"/>
          <w:szCs w:val="28"/>
          <w:lang w:eastAsia="ru-RU"/>
        </w:rPr>
        <w:tab/>
      </w:r>
      <w:r w:rsidRPr="001D29C2">
        <w:rPr>
          <w:rFonts w:eastAsia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407266" w:rsidRPr="001D29C2" w:rsidRDefault="00407266" w:rsidP="00407266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07266" w:rsidRPr="001D29C2" w:rsidRDefault="00407266" w:rsidP="00407266">
      <w:pPr>
        <w:tabs>
          <w:tab w:val="center" w:pos="6379"/>
          <w:tab w:val="left" w:pos="9354"/>
        </w:tabs>
        <w:suppressAutoHyphens w:val="0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  <w:r w:rsidRPr="001D29C2">
        <w:rPr>
          <w:rFonts w:eastAsia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1D29C2">
        <w:rPr>
          <w:rFonts w:eastAsia="Times New Roman"/>
          <w:bCs/>
          <w:sz w:val="28"/>
          <w:szCs w:val="28"/>
          <w:u w:val="single"/>
          <w:lang w:eastAsia="ru-RU"/>
        </w:rPr>
        <w:tab/>
      </w:r>
      <w:r w:rsidR="001D29C2" w:rsidRPr="001D29C2">
        <w:rPr>
          <w:rFonts w:eastAsia="Times New Roman"/>
          <w:bCs/>
          <w:sz w:val="28"/>
          <w:szCs w:val="28"/>
          <w:u w:val="single"/>
          <w:lang w:eastAsia="ru-RU"/>
        </w:rPr>
        <w:t>Магистр</w:t>
      </w:r>
      <w:r w:rsidRPr="001D29C2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407266" w:rsidRPr="001D29C2" w:rsidRDefault="00407266" w:rsidP="00407266">
      <w:pPr>
        <w:tabs>
          <w:tab w:val="center" w:pos="6379"/>
        </w:tabs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1D29C2">
        <w:rPr>
          <w:rFonts w:eastAsia="Times New Roman"/>
          <w:bCs/>
          <w:sz w:val="28"/>
          <w:szCs w:val="28"/>
          <w:lang w:eastAsia="ru-RU"/>
        </w:rPr>
        <w:tab/>
      </w:r>
      <w:r w:rsidRPr="001D29C2">
        <w:rPr>
          <w:rFonts w:eastAsia="Times New Roman"/>
          <w:bCs/>
          <w:sz w:val="20"/>
          <w:szCs w:val="28"/>
          <w:lang w:eastAsia="ru-RU"/>
        </w:rPr>
        <w:t xml:space="preserve">(наименование </w:t>
      </w:r>
      <w:r w:rsidR="002841DF" w:rsidRPr="001D29C2">
        <w:rPr>
          <w:rFonts w:eastAsia="Times New Roman"/>
          <w:bCs/>
          <w:sz w:val="20"/>
          <w:szCs w:val="28"/>
          <w:lang w:eastAsia="ru-RU"/>
        </w:rPr>
        <w:t>квалификации</w:t>
      </w:r>
      <w:r w:rsidRPr="001D29C2">
        <w:rPr>
          <w:rFonts w:eastAsia="Times New Roman"/>
          <w:bCs/>
          <w:sz w:val="20"/>
          <w:szCs w:val="28"/>
          <w:lang w:eastAsia="ru-RU"/>
        </w:rPr>
        <w:t>)</w:t>
      </w:r>
    </w:p>
    <w:p w:rsidR="00407266" w:rsidRPr="001D29C2" w:rsidRDefault="00407266" w:rsidP="00407266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07266" w:rsidRPr="001D29C2" w:rsidRDefault="00407266" w:rsidP="00407266">
      <w:pPr>
        <w:tabs>
          <w:tab w:val="center" w:pos="5812"/>
          <w:tab w:val="left" w:pos="9354"/>
        </w:tabs>
        <w:suppressAutoHyphens w:val="0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  <w:r w:rsidRPr="001D29C2">
        <w:rPr>
          <w:rFonts w:eastAsia="Times New Roman"/>
          <w:bCs/>
          <w:sz w:val="28"/>
          <w:szCs w:val="28"/>
          <w:lang w:eastAsia="ru-RU"/>
        </w:rPr>
        <w:t xml:space="preserve">Форма обучения </w:t>
      </w:r>
      <w:r w:rsidRPr="001D29C2">
        <w:rPr>
          <w:rFonts w:eastAsia="Times New Roman"/>
          <w:bCs/>
          <w:sz w:val="28"/>
          <w:szCs w:val="28"/>
          <w:u w:val="single"/>
          <w:lang w:eastAsia="ru-RU"/>
        </w:rPr>
        <w:tab/>
      </w:r>
      <w:r w:rsidR="00632F39">
        <w:rPr>
          <w:rFonts w:eastAsia="Times New Roman"/>
          <w:bCs/>
          <w:sz w:val="28"/>
          <w:szCs w:val="28"/>
          <w:u w:val="single"/>
          <w:lang w:eastAsia="ru-RU"/>
        </w:rPr>
        <w:t>Очная</w:t>
      </w:r>
      <w:r w:rsidR="00824991">
        <w:rPr>
          <w:rFonts w:eastAsia="Times New Roman"/>
          <w:bCs/>
          <w:sz w:val="28"/>
          <w:szCs w:val="28"/>
          <w:u w:val="single"/>
          <w:lang w:eastAsia="ru-RU"/>
        </w:rPr>
        <w:t>, заочная</w:t>
      </w:r>
      <w:r w:rsidRPr="001D29C2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407266" w:rsidRPr="001D29C2" w:rsidRDefault="00407266" w:rsidP="00407266">
      <w:pPr>
        <w:tabs>
          <w:tab w:val="center" w:pos="5812"/>
        </w:tabs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1D29C2">
        <w:rPr>
          <w:rFonts w:eastAsia="Times New Roman"/>
          <w:bCs/>
          <w:sz w:val="28"/>
          <w:szCs w:val="28"/>
          <w:lang w:eastAsia="ru-RU"/>
        </w:rPr>
        <w:tab/>
      </w:r>
      <w:r w:rsidRPr="001D29C2">
        <w:rPr>
          <w:rFonts w:eastAsia="Times New Roman"/>
          <w:bCs/>
          <w:sz w:val="20"/>
          <w:szCs w:val="28"/>
          <w:lang w:eastAsia="ru-RU"/>
        </w:rPr>
        <w:t>(очная, очно-заочная, заочная)</w:t>
      </w:r>
    </w:p>
    <w:p w:rsidR="00407266" w:rsidRPr="00407266" w:rsidRDefault="00407266" w:rsidP="00407266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07266" w:rsidRDefault="00407266" w:rsidP="00407266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07266" w:rsidRDefault="00407266" w:rsidP="00407266">
      <w:pPr>
        <w:suppressAutoHyphens w:val="0"/>
        <w:rPr>
          <w:rFonts w:eastAsia="Times New Roman"/>
          <w:bCs/>
          <w:sz w:val="28"/>
          <w:szCs w:val="28"/>
          <w:lang w:eastAsia="ru-RU"/>
        </w:rPr>
      </w:pPr>
    </w:p>
    <w:p w:rsidR="001D29C2" w:rsidRDefault="001D29C2" w:rsidP="00407266">
      <w:pPr>
        <w:suppressAutoHyphens w:val="0"/>
        <w:rPr>
          <w:rFonts w:eastAsia="Times New Roman"/>
          <w:bCs/>
          <w:sz w:val="28"/>
          <w:szCs w:val="28"/>
          <w:lang w:eastAsia="ru-RU"/>
        </w:rPr>
      </w:pPr>
    </w:p>
    <w:p w:rsidR="00407266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07266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775CA" w:rsidRDefault="004775CA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632F39" w:rsidRDefault="00632F39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632F39" w:rsidRDefault="00632F39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632F39" w:rsidRDefault="00632F39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632F39" w:rsidRDefault="00632F39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632F39" w:rsidRDefault="00632F39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07266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07266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7F1BCB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Воронеж </w:t>
      </w:r>
    </w:p>
    <w:p w:rsidR="00407266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20</w:t>
      </w:r>
      <w:r w:rsidR="001D29C2">
        <w:rPr>
          <w:rFonts w:eastAsia="Times New Roman"/>
          <w:bCs/>
          <w:sz w:val="28"/>
          <w:szCs w:val="28"/>
          <w:lang w:eastAsia="ru-RU"/>
        </w:rPr>
        <w:t>19</w:t>
      </w:r>
      <w:r>
        <w:rPr>
          <w:rFonts w:eastAsia="Times New Roman"/>
          <w:bCs/>
          <w:sz w:val="28"/>
          <w:szCs w:val="28"/>
          <w:lang w:eastAsia="ru-RU"/>
        </w:rPr>
        <w:br w:type="page"/>
      </w:r>
    </w:p>
    <w:p w:rsidR="001D29C2" w:rsidRPr="001D29C2" w:rsidRDefault="00632F39" w:rsidP="001D29C2">
      <w:pPr>
        <w:widowControl w:val="0"/>
        <w:tabs>
          <w:tab w:val="left" w:pos="3630"/>
        </w:tabs>
        <w:suppressAutoHyphens w:val="0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Концепция воспитательной работы АНОО ВО «ВЭПИ» являе</w:t>
      </w:r>
      <w:r w:rsidR="001D29C2" w:rsidRPr="001D29C2">
        <w:rPr>
          <w:rFonts w:eastAsia="Times New Roman"/>
          <w:sz w:val="28"/>
          <w:szCs w:val="28"/>
          <w:lang w:eastAsia="ru-RU"/>
        </w:rPr>
        <w:t xml:space="preserve">тся составной частью основной профессиональной образовательной программы – образовательной программы высшего образования по направлению подготовки 40.04.01 Юриспруденция (направленность (профиль) </w:t>
      </w:r>
      <w:r>
        <w:rPr>
          <w:rFonts w:eastAsia="Times New Roman"/>
          <w:sz w:val="28"/>
          <w:szCs w:val="28"/>
          <w:lang w:eastAsia="ru-RU"/>
        </w:rPr>
        <w:t>П</w:t>
      </w:r>
      <w:r w:rsidR="001D29C2" w:rsidRPr="001D29C2">
        <w:rPr>
          <w:rFonts w:eastAsia="Times New Roman"/>
          <w:sz w:val="28"/>
          <w:szCs w:val="28"/>
          <w:lang w:eastAsia="ru-RU"/>
        </w:rPr>
        <w:t>р</w:t>
      </w:r>
      <w:r w:rsidR="007F1BCB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воохранительная) и соответствуе</w:t>
      </w:r>
      <w:r w:rsidR="001D29C2" w:rsidRPr="001D29C2">
        <w:rPr>
          <w:rFonts w:eastAsia="Times New Roman"/>
          <w:sz w:val="28"/>
          <w:szCs w:val="28"/>
          <w:lang w:eastAsia="ru-RU"/>
        </w:rPr>
        <w:t xml:space="preserve">т требованиям Федерального государственного образовательного стандарта высшего профессионального образования по направлению подготовки 030900 Юриспруденция (квалификация (степень) </w:t>
      </w:r>
      <w:r w:rsidR="004912B4">
        <w:rPr>
          <w:rFonts w:eastAsia="Times New Roman"/>
          <w:sz w:val="28"/>
          <w:szCs w:val="28"/>
          <w:lang w:eastAsia="ru-RU"/>
        </w:rPr>
        <w:t>«</w:t>
      </w:r>
      <w:r w:rsidR="001D29C2" w:rsidRPr="001D29C2">
        <w:rPr>
          <w:rFonts w:eastAsia="Times New Roman"/>
          <w:sz w:val="28"/>
          <w:szCs w:val="28"/>
          <w:lang w:eastAsia="ru-RU"/>
        </w:rPr>
        <w:t>магистр</w:t>
      </w:r>
      <w:r w:rsidR="004912B4">
        <w:rPr>
          <w:rFonts w:eastAsia="Times New Roman"/>
          <w:sz w:val="28"/>
          <w:szCs w:val="28"/>
          <w:lang w:eastAsia="ru-RU"/>
        </w:rPr>
        <w:t>»</w:t>
      </w:r>
      <w:r w:rsidR="001D29C2" w:rsidRPr="001D29C2">
        <w:rPr>
          <w:rFonts w:eastAsia="Times New Roman"/>
          <w:sz w:val="28"/>
          <w:szCs w:val="28"/>
          <w:lang w:eastAsia="ru-RU"/>
        </w:rPr>
        <w:t>).</w:t>
      </w:r>
    </w:p>
    <w:p w:rsidR="001D29C2" w:rsidRPr="001D29C2" w:rsidRDefault="001D29C2" w:rsidP="001D29C2">
      <w:pPr>
        <w:widowControl w:val="0"/>
        <w:tabs>
          <w:tab w:val="left" w:pos="3630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1D29C2" w:rsidRPr="00AF0204" w:rsidRDefault="00632F39" w:rsidP="001D29C2">
      <w:pPr>
        <w:widowControl w:val="0"/>
        <w:suppressAutoHyphens w:val="0"/>
        <w:ind w:firstLine="709"/>
        <w:jc w:val="both"/>
        <w:rPr>
          <w:rFonts w:eastAsia="Times New Roman"/>
          <w:i/>
          <w:sz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Концепция воспитательной работы АНОО ВО «ВЭПИ»</w:t>
      </w:r>
      <w:r w:rsidR="001D29C2" w:rsidRPr="001D29C2">
        <w:rPr>
          <w:rFonts w:eastAsia="Times New Roman"/>
          <w:sz w:val="28"/>
          <w:lang w:eastAsia="ru-RU"/>
        </w:rPr>
        <w:t xml:space="preserve"> </w:t>
      </w:r>
      <w:r w:rsidR="001D29C2">
        <w:rPr>
          <w:rFonts w:eastAsia="Times New Roman"/>
          <w:sz w:val="28"/>
          <w:lang w:eastAsia="ru-RU"/>
        </w:rPr>
        <w:t>обсужд</w:t>
      </w:r>
      <w:r>
        <w:rPr>
          <w:rFonts w:eastAsia="Times New Roman"/>
          <w:sz w:val="28"/>
          <w:lang w:eastAsia="ru-RU"/>
        </w:rPr>
        <w:t>ена и одобрена</w:t>
      </w:r>
      <w:r w:rsidR="001D29C2" w:rsidRPr="001D29C2">
        <w:rPr>
          <w:rFonts w:eastAsia="Times New Roman"/>
          <w:sz w:val="28"/>
          <w:lang w:eastAsia="ru-RU"/>
        </w:rPr>
        <w:t xml:space="preserve"> на заседании кафедры </w:t>
      </w:r>
      <w:r w:rsidR="00AF0204" w:rsidRPr="005D37DA">
        <w:rPr>
          <w:sz w:val="28"/>
        </w:rPr>
        <w:t>уголовного права и криминологии</w:t>
      </w:r>
      <w:r w:rsidR="00AF0204" w:rsidRPr="00AF0204">
        <w:rPr>
          <w:sz w:val="28"/>
        </w:rPr>
        <w:t>.</w:t>
      </w:r>
      <w:r w:rsidR="00AF0204" w:rsidRPr="005D37DA">
        <w:rPr>
          <w:sz w:val="28"/>
        </w:rPr>
        <w:t xml:space="preserve"> </w:t>
      </w:r>
    </w:p>
    <w:p w:rsidR="00AF0204" w:rsidRDefault="00AF0204" w:rsidP="00AF0204">
      <w:pPr>
        <w:widowControl w:val="0"/>
        <w:tabs>
          <w:tab w:val="left" w:pos="1134"/>
        </w:tabs>
        <w:jc w:val="both"/>
        <w:rPr>
          <w:color w:val="000000"/>
          <w:sz w:val="28"/>
          <w:szCs w:val="28"/>
        </w:rPr>
      </w:pPr>
      <w:r w:rsidRPr="006C17A9">
        <w:rPr>
          <w:color w:val="000000"/>
          <w:sz w:val="28"/>
          <w:szCs w:val="28"/>
        </w:rPr>
        <w:t>Протокол от «</w:t>
      </w:r>
      <w:r w:rsidRPr="006C17A9">
        <w:rPr>
          <w:color w:val="000000"/>
          <w:sz w:val="28"/>
          <w:szCs w:val="28"/>
          <w:u w:val="single"/>
        </w:rPr>
        <w:t>13</w:t>
      </w:r>
      <w:r w:rsidRPr="006C17A9">
        <w:rPr>
          <w:color w:val="000000"/>
          <w:sz w:val="28"/>
          <w:szCs w:val="28"/>
        </w:rPr>
        <w:t>»</w:t>
      </w:r>
      <w:r w:rsidRPr="006C17A9">
        <w:rPr>
          <w:color w:val="000000"/>
          <w:sz w:val="28"/>
          <w:szCs w:val="28"/>
          <w:u w:val="single"/>
        </w:rPr>
        <w:t xml:space="preserve">   ноября   </w:t>
      </w:r>
      <w:smartTag w:uri="urn:schemas-microsoft-com:office:smarttags" w:element="metricconverter">
        <w:smartTagPr>
          <w:attr w:name="ProductID" w:val="2019 г"/>
        </w:smartTagPr>
        <w:r w:rsidRPr="006C17A9">
          <w:rPr>
            <w:color w:val="000000"/>
            <w:sz w:val="28"/>
            <w:szCs w:val="28"/>
          </w:rPr>
          <w:t>20</w:t>
        </w:r>
        <w:r w:rsidRPr="006C17A9">
          <w:rPr>
            <w:color w:val="000000"/>
            <w:sz w:val="28"/>
            <w:szCs w:val="28"/>
            <w:u w:val="single"/>
          </w:rPr>
          <w:t>19</w:t>
        </w:r>
        <w:r w:rsidRPr="006C17A9">
          <w:rPr>
            <w:color w:val="000000"/>
            <w:sz w:val="28"/>
            <w:szCs w:val="28"/>
          </w:rPr>
          <w:t xml:space="preserve"> г</w:t>
        </w:r>
      </w:smartTag>
      <w:r w:rsidRPr="006C17A9">
        <w:rPr>
          <w:color w:val="000000"/>
          <w:sz w:val="28"/>
          <w:szCs w:val="28"/>
        </w:rPr>
        <w:t xml:space="preserve">. № </w:t>
      </w:r>
      <w:r w:rsidRPr="006C17A9">
        <w:rPr>
          <w:color w:val="000000"/>
          <w:sz w:val="28"/>
          <w:szCs w:val="28"/>
          <w:u w:val="single"/>
        </w:rPr>
        <w:t>2</w:t>
      </w:r>
      <w:r w:rsidRPr="006C17A9">
        <w:rPr>
          <w:color w:val="000000"/>
          <w:sz w:val="28"/>
          <w:szCs w:val="28"/>
        </w:rPr>
        <w:t xml:space="preserve">   </w:t>
      </w:r>
    </w:p>
    <w:p w:rsidR="00632F39" w:rsidRDefault="00632F39" w:rsidP="001D29C2">
      <w:pPr>
        <w:tabs>
          <w:tab w:val="left" w:pos="9354"/>
        </w:tabs>
        <w:suppressAutoHyphens w:val="0"/>
        <w:jc w:val="both"/>
        <w:rPr>
          <w:rFonts w:eastAsia="Times New Roman"/>
          <w:sz w:val="28"/>
          <w:szCs w:val="28"/>
          <w:u w:val="single"/>
          <w:lang w:eastAsia="ru-RU"/>
        </w:rPr>
      </w:pPr>
    </w:p>
    <w:p w:rsidR="00632F39" w:rsidRPr="001D29C2" w:rsidRDefault="00632F39" w:rsidP="00632F39">
      <w:pPr>
        <w:widowControl w:val="0"/>
        <w:suppressAutoHyphens w:val="0"/>
        <w:ind w:firstLine="709"/>
        <w:jc w:val="both"/>
        <w:rPr>
          <w:rFonts w:eastAsia="Times New Roman"/>
          <w:i/>
          <w:sz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Концепция воспитательной работы АНОО ВО «ВЭПИ»</w:t>
      </w:r>
      <w:r w:rsidRPr="001D29C2">
        <w:rPr>
          <w:rFonts w:eastAsia="Times New Roman"/>
          <w:sz w:val="28"/>
          <w:lang w:eastAsia="ru-RU"/>
        </w:rPr>
        <w:t xml:space="preserve"> </w:t>
      </w:r>
      <w:r>
        <w:rPr>
          <w:rFonts w:eastAsia="Times New Roman"/>
          <w:sz w:val="28"/>
          <w:lang w:eastAsia="ru-RU"/>
        </w:rPr>
        <w:t>обсуждена и одобрена</w:t>
      </w:r>
      <w:r w:rsidRPr="001D29C2">
        <w:rPr>
          <w:rFonts w:eastAsia="Times New Roman"/>
          <w:sz w:val="28"/>
          <w:lang w:eastAsia="ru-RU"/>
        </w:rPr>
        <w:t xml:space="preserve"> на заседании кафедры </w:t>
      </w:r>
      <w:r w:rsidR="00AF0204" w:rsidRPr="005D37DA">
        <w:rPr>
          <w:sz w:val="28"/>
        </w:rPr>
        <w:t>уголовного процесса и криминалистики</w:t>
      </w:r>
      <w:r w:rsidR="00AF0204" w:rsidRPr="00AF0204">
        <w:rPr>
          <w:sz w:val="28"/>
        </w:rPr>
        <w:t>.</w:t>
      </w:r>
    </w:p>
    <w:p w:rsidR="00AF0204" w:rsidRDefault="00AF0204" w:rsidP="00AF0204">
      <w:pPr>
        <w:widowControl w:val="0"/>
        <w:tabs>
          <w:tab w:val="left" w:pos="1134"/>
        </w:tabs>
        <w:jc w:val="both"/>
        <w:rPr>
          <w:color w:val="000000"/>
          <w:sz w:val="28"/>
          <w:szCs w:val="28"/>
        </w:rPr>
      </w:pPr>
      <w:r w:rsidRPr="006C17A9">
        <w:rPr>
          <w:color w:val="000000"/>
          <w:sz w:val="28"/>
          <w:szCs w:val="28"/>
        </w:rPr>
        <w:t>Протокол от «</w:t>
      </w:r>
      <w:r w:rsidRPr="006C17A9">
        <w:rPr>
          <w:color w:val="000000"/>
          <w:sz w:val="28"/>
          <w:szCs w:val="28"/>
          <w:u w:val="single"/>
        </w:rPr>
        <w:t>13</w:t>
      </w:r>
      <w:r w:rsidRPr="006C17A9">
        <w:rPr>
          <w:color w:val="000000"/>
          <w:sz w:val="28"/>
          <w:szCs w:val="28"/>
        </w:rPr>
        <w:t>»</w:t>
      </w:r>
      <w:r w:rsidRPr="006C17A9">
        <w:rPr>
          <w:color w:val="000000"/>
          <w:sz w:val="28"/>
          <w:szCs w:val="28"/>
          <w:u w:val="single"/>
        </w:rPr>
        <w:t xml:space="preserve">   ноября   </w:t>
      </w:r>
      <w:smartTag w:uri="urn:schemas-microsoft-com:office:smarttags" w:element="metricconverter">
        <w:smartTagPr>
          <w:attr w:name="ProductID" w:val="2019 г"/>
        </w:smartTagPr>
        <w:r w:rsidRPr="006C17A9">
          <w:rPr>
            <w:color w:val="000000"/>
            <w:sz w:val="28"/>
            <w:szCs w:val="28"/>
          </w:rPr>
          <w:t>20</w:t>
        </w:r>
        <w:r w:rsidRPr="006C17A9">
          <w:rPr>
            <w:color w:val="000000"/>
            <w:sz w:val="28"/>
            <w:szCs w:val="28"/>
            <w:u w:val="single"/>
          </w:rPr>
          <w:t>19</w:t>
        </w:r>
        <w:r w:rsidRPr="006C17A9">
          <w:rPr>
            <w:color w:val="000000"/>
            <w:sz w:val="28"/>
            <w:szCs w:val="28"/>
          </w:rPr>
          <w:t xml:space="preserve"> г</w:t>
        </w:r>
      </w:smartTag>
      <w:r w:rsidRPr="006C17A9">
        <w:rPr>
          <w:color w:val="000000"/>
          <w:sz w:val="28"/>
          <w:szCs w:val="28"/>
        </w:rPr>
        <w:t xml:space="preserve">. № </w:t>
      </w:r>
      <w:r w:rsidRPr="006C17A9">
        <w:rPr>
          <w:color w:val="000000"/>
          <w:sz w:val="28"/>
          <w:szCs w:val="28"/>
          <w:u w:val="single"/>
        </w:rPr>
        <w:t>2</w:t>
      </w:r>
      <w:r w:rsidRPr="006C17A9">
        <w:rPr>
          <w:color w:val="000000"/>
          <w:sz w:val="28"/>
          <w:szCs w:val="28"/>
        </w:rPr>
        <w:t xml:space="preserve">   </w:t>
      </w:r>
    </w:p>
    <w:p w:rsidR="00632F39" w:rsidRPr="001D29C2" w:rsidRDefault="00632F39" w:rsidP="001D29C2">
      <w:pPr>
        <w:tabs>
          <w:tab w:val="left" w:pos="9354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1D29C2" w:rsidRPr="001D29C2" w:rsidRDefault="001D29C2" w:rsidP="001D29C2">
      <w:pPr>
        <w:widowControl w:val="0"/>
        <w:tabs>
          <w:tab w:val="left" w:pos="3630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1D29C2" w:rsidRDefault="00632F39" w:rsidP="001D29C2">
      <w:pPr>
        <w:widowControl w:val="0"/>
        <w:tabs>
          <w:tab w:val="left" w:pos="3630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Составитель</w:t>
      </w:r>
      <w:r w:rsidR="001D29C2" w:rsidRPr="001D29C2">
        <w:rPr>
          <w:rFonts w:eastAsia="Times New Roman"/>
          <w:b/>
          <w:sz w:val="28"/>
          <w:szCs w:val="28"/>
          <w:lang w:eastAsia="ru-RU"/>
        </w:rPr>
        <w:t>:</w:t>
      </w:r>
      <w:r w:rsidR="001D29C2" w:rsidRPr="001D29C2">
        <w:rPr>
          <w:rFonts w:eastAsia="Times New Roman"/>
          <w:sz w:val="28"/>
          <w:szCs w:val="28"/>
          <w:lang w:eastAsia="ru-RU"/>
        </w:rPr>
        <w:t xml:space="preserve"> </w:t>
      </w:r>
    </w:p>
    <w:p w:rsidR="00632F39" w:rsidRDefault="00AF0204" w:rsidP="001D29C2">
      <w:pPr>
        <w:widowControl w:val="0"/>
        <w:tabs>
          <w:tab w:val="left" w:pos="3630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30AE74A" wp14:editId="2457AE18">
            <wp:simplePos x="0" y="0"/>
            <wp:positionH relativeFrom="column">
              <wp:posOffset>2996565</wp:posOffset>
            </wp:positionH>
            <wp:positionV relativeFrom="paragraph">
              <wp:posOffset>62865</wp:posOffset>
            </wp:positionV>
            <wp:extent cx="981075" cy="4476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F39">
        <w:rPr>
          <w:rFonts w:eastAsia="Times New Roman"/>
          <w:sz w:val="28"/>
          <w:szCs w:val="28"/>
          <w:lang w:eastAsia="ru-RU"/>
        </w:rPr>
        <w:t>Проректор</w:t>
      </w:r>
    </w:p>
    <w:p w:rsidR="00632F39" w:rsidRPr="001D29C2" w:rsidRDefault="00AF0204" w:rsidP="00AF0204">
      <w:pPr>
        <w:widowControl w:val="0"/>
        <w:tabs>
          <w:tab w:val="left" w:pos="7655"/>
        </w:tabs>
        <w:suppressAutoHyphens w:val="0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 воспитательной работе</w:t>
      </w:r>
      <w:r w:rsidRPr="00AF0204">
        <w:rPr>
          <w:rFonts w:eastAsia="Times New Roman"/>
          <w:sz w:val="28"/>
          <w:szCs w:val="28"/>
          <w:lang w:eastAsia="ru-RU"/>
        </w:rPr>
        <w:t xml:space="preserve">                                    </w:t>
      </w:r>
      <w:r w:rsidR="0077047A" w:rsidRPr="0077047A">
        <w:rPr>
          <w:rFonts w:eastAsia="Times New Roman"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r w:rsidR="00632F39">
        <w:rPr>
          <w:rFonts w:eastAsia="Times New Roman"/>
          <w:sz w:val="28"/>
          <w:szCs w:val="28"/>
          <w:lang w:eastAsia="ru-RU"/>
        </w:rPr>
        <w:t xml:space="preserve">И.С. </w:t>
      </w:r>
      <w:proofErr w:type="spellStart"/>
      <w:r w:rsidR="00632F39">
        <w:rPr>
          <w:rFonts w:eastAsia="Times New Roman"/>
          <w:sz w:val="28"/>
          <w:szCs w:val="28"/>
          <w:lang w:eastAsia="ru-RU"/>
        </w:rPr>
        <w:t>Иголкин</w:t>
      </w:r>
      <w:proofErr w:type="spellEnd"/>
    </w:p>
    <w:p w:rsidR="001D29C2" w:rsidRPr="001D29C2" w:rsidRDefault="001D29C2" w:rsidP="001D29C2">
      <w:pPr>
        <w:widowControl w:val="0"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632F39" w:rsidRDefault="00632F39">
      <w:pPr>
        <w:suppressAutoHyphens w:val="0"/>
        <w:spacing w:after="160" w:line="259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 xml:space="preserve">1. </w:t>
      </w:r>
      <w:r w:rsidRPr="00632F39">
        <w:rPr>
          <w:rFonts w:eastAsia="Times New Roman"/>
          <w:b/>
          <w:color w:val="000000"/>
          <w:sz w:val="28"/>
          <w:szCs w:val="28"/>
          <w:lang w:eastAsia="ru-RU"/>
        </w:rPr>
        <w:t>Основные положения</w:t>
      </w: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32F39">
        <w:rPr>
          <w:rFonts w:eastAsia="Times New Roman"/>
          <w:color w:val="000000"/>
          <w:sz w:val="28"/>
          <w:szCs w:val="28"/>
          <w:lang w:eastAsia="ru-RU"/>
        </w:rPr>
        <w:t xml:space="preserve">Воспитание в широком социальном смысле – система воздействия на человека и общества в целом. В широком педагогическом смысле –целенаправленное воздействие </w:t>
      </w:r>
      <w:r>
        <w:rPr>
          <w:rFonts w:eastAsia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 xml:space="preserve"> на формирование системы определенных качеств, убеждений, взглядов, а в более узком значении – решение конкретных воспитательных задач. Поэтому по содержанию воспитание многозначно и содержит элементы гражданского, патриотического, духовно-нравственного, семейно-бытового,</w:t>
      </w:r>
      <w:r w:rsidRPr="00632F39">
        <w:rPr>
          <w:sz w:val="28"/>
          <w:szCs w:val="28"/>
          <w:lang w:eastAsia="ru-RU"/>
        </w:rPr>
        <w:t xml:space="preserve"> 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 xml:space="preserve">экономического, правового, эстетического, экологического, физического воспитания и др. По институциональному признаку можно выделить социальное воспитание, семейное воспитание, религиозное воспитание. По доминирующим принципам и стилю отношений воспитателей и воспитуемых выделяют авторитарное воспитание, свободное воспитание, демократическое воспитание. Отсюда и многогранность целей воспитания. Наиболее значимой целью воспитания является достижение социальной компетентности и оптимального индивидуального развития, которого требует от человека общество в целом и социальная среда, к которой он принадлежит. В соответствии с этим выстраивается воспитательная система, под которой понимается комплекс мероприятий, адекватных поставленной цели, и людей, их реализующих. Кроме того, воспитательная система должна располагать средствами – духовными, материальными, финансовыми, а также набором определенных санкций – позитивных (поощрительных) и негативных (наказание). При этом особую роль имеет воспитатель – лицо, осуществляющее воспитание, принимающее на себя ответственность за условия становления и развитие личности другого человека. В силу особой связи обучения и воспитания функцию воспитателя в Институте реально осуществляют все </w:t>
      </w:r>
      <w:r>
        <w:rPr>
          <w:rFonts w:eastAsia="Times New Roman"/>
          <w:color w:val="000000"/>
          <w:sz w:val="28"/>
          <w:szCs w:val="28"/>
          <w:lang w:eastAsia="ru-RU"/>
        </w:rPr>
        <w:t>педагогические работники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Института и (или) лица, привлекаемые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Институтом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 xml:space="preserve"> к реализации образовательных программ на иных условиях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(далее – преподаватели)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. При этом воспитатель и воспитанник выступают равноправными участниками педагогического взаимодействия.</w:t>
      </w:r>
    </w:p>
    <w:p w:rsidR="00632F39" w:rsidRPr="00632F39" w:rsidRDefault="00632F39" w:rsidP="00632F39">
      <w:pPr>
        <w:suppressAutoHyphens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632F39">
        <w:rPr>
          <w:rFonts w:eastAsia="Times New Roman"/>
          <w:b/>
          <w:bCs/>
          <w:color w:val="000000"/>
          <w:sz w:val="28"/>
          <w:szCs w:val="28"/>
          <w:lang w:eastAsia="ru-RU"/>
        </w:rPr>
        <w:t>Цели и задачи воспитательной работы</w:t>
      </w: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32F39">
        <w:rPr>
          <w:rFonts w:eastAsia="Times New Roman"/>
          <w:color w:val="000000"/>
          <w:sz w:val="28"/>
          <w:szCs w:val="28"/>
          <w:lang w:eastAsia="ru-RU"/>
        </w:rPr>
        <w:t>В системе воспитания Института ставится общая задача – формирование социально зрелых граждан и специалистов, способных эффективно работать в соответствии с потребностями времени и условиями развития общества. Эта общая цель подразделяется на две более конкретные:</w:t>
      </w: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1. 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Социальной адаптации, что означает подготовку молодого специалиста к жизни в российском обществе, развитие его задатков, освоение им социальных ролей гражданина, необходимых дл</w:t>
      </w:r>
      <w:r>
        <w:rPr>
          <w:rFonts w:eastAsia="Times New Roman"/>
          <w:color w:val="000000"/>
          <w:sz w:val="28"/>
          <w:szCs w:val="28"/>
          <w:lang w:eastAsia="ru-RU"/>
        </w:rPr>
        <w:t>я полноценной жизнедеятельности;</w:t>
      </w: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2. 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Профессиональной подготовки, что предполагает формирование профессиональных способностей и подготовку к самореализации в профессиональной сфере.</w:t>
      </w: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32F39">
        <w:rPr>
          <w:rFonts w:eastAsia="Times New Roman"/>
          <w:color w:val="000000"/>
          <w:sz w:val="28"/>
          <w:szCs w:val="28"/>
          <w:lang w:eastAsia="ru-RU"/>
        </w:rPr>
        <w:lastRenderedPageBreak/>
        <w:t>В процессе реализации концепции воспитания обучающихся для достижения ее целей должны быть решены следующие задачи:</w:t>
      </w:r>
    </w:p>
    <w:p w:rsidR="00632F39" w:rsidRPr="00632F39" w:rsidRDefault="00632F39" w:rsidP="00632F39">
      <w:pPr>
        <w:numPr>
          <w:ilvl w:val="1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632F39">
        <w:rPr>
          <w:rFonts w:eastAsia="Times New Roman"/>
          <w:color w:val="000000"/>
          <w:sz w:val="28"/>
          <w:szCs w:val="28"/>
          <w:lang w:eastAsia="ru-RU"/>
        </w:rPr>
        <w:t>Ориентация обучающихся на гуманистические мировоззренческие установки и жизненные ценности, определение целей жизнедеятельности и на адекватную самооценку результатов своей деятельности;</w:t>
      </w:r>
    </w:p>
    <w:p w:rsidR="00632F39" w:rsidRPr="00632F39" w:rsidRDefault="00632F39" w:rsidP="00632F39">
      <w:pPr>
        <w:numPr>
          <w:ilvl w:val="1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632F39">
        <w:rPr>
          <w:rFonts w:eastAsia="Times New Roman"/>
          <w:color w:val="000000"/>
          <w:sz w:val="28"/>
          <w:szCs w:val="28"/>
          <w:lang w:eastAsia="ru-RU"/>
        </w:rPr>
        <w:t>Формирование гуманистически ориентированного самосознания и высших потребностей личности, внутренней свободы и чувства собственного достоинства, потребности в благотворительной деятельности и милосердии;</w:t>
      </w:r>
    </w:p>
    <w:p w:rsidR="00632F39" w:rsidRPr="00632F39" w:rsidRDefault="00632F39" w:rsidP="00632F39">
      <w:pPr>
        <w:numPr>
          <w:ilvl w:val="1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632F39">
        <w:rPr>
          <w:rFonts w:eastAsia="Times New Roman"/>
          <w:color w:val="000000"/>
          <w:sz w:val="28"/>
          <w:szCs w:val="28"/>
          <w:lang w:eastAsia="ru-RU"/>
        </w:rPr>
        <w:t>Формирование национального самосознания, гражданственности, патриотизма, менталитета российского гражданина и национальной культуры;</w:t>
      </w:r>
    </w:p>
    <w:p w:rsidR="00632F39" w:rsidRPr="00632F39" w:rsidRDefault="00632F39" w:rsidP="00632F39">
      <w:pPr>
        <w:numPr>
          <w:ilvl w:val="1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632F39">
        <w:rPr>
          <w:rFonts w:eastAsia="Times New Roman"/>
          <w:color w:val="000000"/>
          <w:sz w:val="28"/>
          <w:szCs w:val="28"/>
          <w:lang w:eastAsia="ru-RU"/>
        </w:rPr>
        <w:t>Воспитание потребности молодежи в освоении ценностей общечеловеческой культуры и формированию эстетических ценностей и вкуса, стремления к созданию и приумножению ценностей духовной культуры, участию в культурной жизни российского общества;</w:t>
      </w:r>
    </w:p>
    <w:p w:rsidR="00632F39" w:rsidRPr="00632F39" w:rsidRDefault="00632F39" w:rsidP="00632F39">
      <w:pPr>
        <w:numPr>
          <w:ilvl w:val="1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632F39">
        <w:rPr>
          <w:rFonts w:eastAsia="Times New Roman"/>
          <w:color w:val="000000"/>
          <w:sz w:val="28"/>
          <w:szCs w:val="28"/>
          <w:lang w:eastAsia="ru-RU"/>
        </w:rPr>
        <w:t>Приобщение молодежи к общечеловеческим нормам морали, формирование чувства уважения к законности и правопорядку, национальным морально</w:t>
      </w:r>
      <w:r>
        <w:rPr>
          <w:rFonts w:eastAsia="Times New Roman"/>
          <w:color w:val="000000"/>
          <w:sz w:val="28"/>
          <w:szCs w:val="28"/>
          <w:lang w:eastAsia="ru-RU"/>
        </w:rPr>
        <w:t>-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правовым традициям, кодексу профессиональной чести и моральным ценностям соответствующих социальных слоев и групп;</w:t>
      </w:r>
    </w:p>
    <w:p w:rsidR="00632F39" w:rsidRPr="00632F39" w:rsidRDefault="00632F39" w:rsidP="00632F39">
      <w:pPr>
        <w:numPr>
          <w:ilvl w:val="1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632F39">
        <w:rPr>
          <w:rFonts w:eastAsia="Times New Roman"/>
          <w:color w:val="000000"/>
          <w:sz w:val="28"/>
          <w:szCs w:val="28"/>
          <w:lang w:eastAsia="ru-RU"/>
        </w:rPr>
        <w:t>Выявление и развитие задатков, формирование на их основе общих и специфических способностей, индивидуальности личности, возвышение ее творческого потенциала и способности к саморазвитию;</w:t>
      </w:r>
    </w:p>
    <w:p w:rsidR="00632F39" w:rsidRPr="00632F39" w:rsidRDefault="00632F39" w:rsidP="00632F39">
      <w:pPr>
        <w:numPr>
          <w:ilvl w:val="1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632F39">
        <w:rPr>
          <w:rFonts w:eastAsia="Times New Roman"/>
          <w:color w:val="000000"/>
          <w:sz w:val="28"/>
          <w:szCs w:val="28"/>
          <w:lang w:eastAsia="ru-RU"/>
        </w:rPr>
        <w:t>Воспитание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потребности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труде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как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высшей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ценности, целеустремленности и предприимчивости, конкурентоспособности во всех сферах жизнедеятельности;</w:t>
      </w:r>
    </w:p>
    <w:p w:rsidR="00632F39" w:rsidRPr="00632F39" w:rsidRDefault="00632F39" w:rsidP="00632F39">
      <w:pPr>
        <w:numPr>
          <w:ilvl w:val="1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632F39">
        <w:rPr>
          <w:rFonts w:eastAsia="Times New Roman"/>
          <w:color w:val="000000"/>
          <w:sz w:val="28"/>
          <w:szCs w:val="28"/>
          <w:lang w:eastAsia="ru-RU"/>
        </w:rPr>
        <w:t>Воспитание потребности в здоровом образе жизни, стремлении к созданию семьи, продолжению рода, материальному обеспечению и воспитанию нового поколения в духе гуманизма и демократии;</w:t>
      </w:r>
    </w:p>
    <w:p w:rsidR="00632F39" w:rsidRPr="00632F39" w:rsidRDefault="00632F39" w:rsidP="00632F39">
      <w:pPr>
        <w:numPr>
          <w:ilvl w:val="1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632F39">
        <w:rPr>
          <w:rFonts w:eastAsia="Times New Roman"/>
          <w:color w:val="000000"/>
          <w:sz w:val="28"/>
          <w:szCs w:val="28"/>
          <w:lang w:eastAsia="ru-RU"/>
        </w:rPr>
        <w:t>Развитие личных качеств на основе определяющей роли семьи;</w:t>
      </w:r>
    </w:p>
    <w:p w:rsidR="00632F39" w:rsidRPr="00632F39" w:rsidRDefault="00632F39" w:rsidP="00632F39">
      <w:pPr>
        <w:numPr>
          <w:ilvl w:val="1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632F39">
        <w:rPr>
          <w:rFonts w:eastAsia="Times New Roman"/>
          <w:color w:val="000000"/>
          <w:sz w:val="28"/>
          <w:szCs w:val="28"/>
          <w:lang w:eastAsia="ru-RU"/>
        </w:rP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632F39" w:rsidRPr="00632F39" w:rsidRDefault="00632F39" w:rsidP="00632F39">
      <w:pPr>
        <w:numPr>
          <w:ilvl w:val="1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632F39">
        <w:rPr>
          <w:rFonts w:eastAsia="Times New Roman"/>
          <w:color w:val="000000"/>
          <w:sz w:val="28"/>
          <w:szCs w:val="28"/>
          <w:lang w:eastAsia="ru-RU"/>
        </w:rPr>
        <w:t>Содействия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формирования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у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обучающихся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позитивных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жизненных ориентиров и планов;</w:t>
      </w:r>
    </w:p>
    <w:p w:rsidR="00632F39" w:rsidRPr="00632F39" w:rsidRDefault="00632F39" w:rsidP="00632F39">
      <w:pPr>
        <w:numPr>
          <w:ilvl w:val="1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632F39">
        <w:rPr>
          <w:rFonts w:eastAsia="Times New Roman"/>
          <w:color w:val="000000"/>
          <w:sz w:val="28"/>
          <w:szCs w:val="28"/>
          <w:lang w:eastAsia="ru-RU"/>
        </w:rPr>
        <w:t>Развитие у обучающихся экологической культуры, бережного отношения к родной земле, природным богатствам России и мира;</w:t>
      </w:r>
    </w:p>
    <w:p w:rsidR="00632F39" w:rsidRPr="00632F39" w:rsidRDefault="00632F39" w:rsidP="00632F39">
      <w:pPr>
        <w:numPr>
          <w:ilvl w:val="1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632F39">
        <w:rPr>
          <w:rFonts w:eastAsia="Times New Roman"/>
          <w:color w:val="000000"/>
          <w:sz w:val="28"/>
          <w:szCs w:val="28"/>
          <w:lang w:eastAsia="ru-RU"/>
        </w:rP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наносящим вред экологии.</w:t>
      </w: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32F39">
        <w:rPr>
          <w:rFonts w:eastAsia="Times New Roman"/>
          <w:color w:val="000000"/>
          <w:sz w:val="28"/>
          <w:szCs w:val="28"/>
          <w:lang w:eastAsia="ru-RU"/>
        </w:rPr>
        <w:t>Система воспитания в Институте решает и более узкие задачи в соответствии с требованиями к личности различных социально-профессиональных групп и других социальных слоев общества, населения страны. При этом возможна весьма значительная вариативность содержания, форм и методов воспитания.</w:t>
      </w:r>
    </w:p>
    <w:p w:rsidR="00632F39" w:rsidRPr="00632F39" w:rsidRDefault="00632F39" w:rsidP="00F535C2">
      <w:pPr>
        <w:shd w:val="clear" w:color="auto" w:fill="FFFFFF"/>
        <w:tabs>
          <w:tab w:val="left" w:pos="751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32F39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При этом исходным является положение о том, что </w:t>
      </w:r>
      <w:r w:rsidR="00F535C2">
        <w:rPr>
          <w:rFonts w:eastAsia="Times New Roman"/>
          <w:color w:val="000000"/>
          <w:sz w:val="28"/>
          <w:szCs w:val="28"/>
          <w:lang w:eastAsia="ru-RU"/>
        </w:rPr>
        <w:t>обучающиеся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–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это наиболее интеллектуальная, общественно активная часть молодежи, содержащая в себе огромный преобразовательный потенциал. Однако</w:t>
      </w:r>
      <w:r>
        <w:rPr>
          <w:rFonts w:eastAsia="Times New Roman"/>
          <w:color w:val="000000"/>
          <w:sz w:val="28"/>
          <w:szCs w:val="28"/>
          <w:lang w:eastAsia="ru-RU"/>
        </w:rPr>
        <w:t>,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 xml:space="preserve"> отсутствие жизненного и социального опыта, сложности при самостоятельной реализации своих возможностей и способностей, рационально использовать свои силы и свободное время. Особенности молодежного возраста диктуют необходимость вмешательства взрослых, т.е. преподавателей, а также старшекурсников, в процесс воспитания, создание нравственной, социокультурной среды, информационных, кадровых и материальных условий организации воспитательной работы и досуга обучающихся Института.</w:t>
      </w: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32F39">
        <w:rPr>
          <w:rFonts w:eastAsia="Times New Roman"/>
          <w:color w:val="000000"/>
          <w:sz w:val="28"/>
          <w:szCs w:val="28"/>
          <w:lang w:eastAsia="ru-RU"/>
        </w:rPr>
        <w:t>В концепции воспитание рассматривается как процесс систематического и целенаправленного воздействия на духовное, нравственное и физич</w:t>
      </w:r>
      <w:r w:rsidR="00F535C2">
        <w:rPr>
          <w:rFonts w:eastAsia="Times New Roman"/>
          <w:color w:val="000000"/>
          <w:sz w:val="28"/>
          <w:szCs w:val="28"/>
          <w:lang w:eastAsia="ru-RU"/>
        </w:rPr>
        <w:t>еское развитие личности обучающегося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 xml:space="preserve"> в целях подготовки к профессиональной и общественной деятельности, полноценной духовной и культурной жизни в обществе.</w:t>
      </w: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632F39" w:rsidRDefault="00DE4E96" w:rsidP="00632F39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3</w:t>
      </w:r>
      <w:r w:rsidR="00632F39">
        <w:rPr>
          <w:rFonts w:eastAsia="Times New Roman"/>
          <w:b/>
          <w:color w:val="000000"/>
          <w:sz w:val="28"/>
          <w:szCs w:val="28"/>
          <w:lang w:eastAsia="ru-RU"/>
        </w:rPr>
        <w:t xml:space="preserve">. </w:t>
      </w:r>
      <w:r w:rsidR="00632F39" w:rsidRPr="00632F39">
        <w:rPr>
          <w:rFonts w:eastAsia="Times New Roman"/>
          <w:b/>
          <w:color w:val="000000"/>
          <w:sz w:val="28"/>
          <w:szCs w:val="28"/>
          <w:lang w:eastAsia="ru-RU"/>
        </w:rPr>
        <w:t xml:space="preserve">Основные направления воспитательной работы. </w:t>
      </w: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632F39">
        <w:rPr>
          <w:rFonts w:eastAsia="Times New Roman"/>
          <w:b/>
          <w:color w:val="000000"/>
          <w:sz w:val="28"/>
          <w:szCs w:val="28"/>
          <w:lang w:eastAsia="ru-RU"/>
        </w:rPr>
        <w:t>Их содержание и формы реализации</w:t>
      </w: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32F39" w:rsidRPr="00632F39" w:rsidRDefault="00632F39" w:rsidP="00632F39">
      <w:pPr>
        <w:suppressAutoHyphens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2F39">
        <w:rPr>
          <w:rFonts w:eastAsia="Times New Roman"/>
          <w:color w:val="000000"/>
          <w:sz w:val="28"/>
          <w:szCs w:val="28"/>
          <w:lang w:eastAsia="ru-RU"/>
        </w:rPr>
        <w:t xml:space="preserve">Содержание направлений воспитательной работы основывается на идеалах высшей школы, лучших традициях отечественного образования признании ценности </w:t>
      </w:r>
      <w:r w:rsidR="00F535C2">
        <w:rPr>
          <w:rFonts w:eastAsia="Times New Roman"/>
          <w:color w:val="000000"/>
          <w:sz w:val="28"/>
          <w:szCs w:val="28"/>
          <w:lang w:eastAsia="ru-RU"/>
        </w:rPr>
        <w:t>обучающегося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 xml:space="preserve"> как личности, его прав на свободу, на развитие и проявление его индивидуальности при обеспечении организационного, мотивационного, волевого, психологического единства всех участников воспитательного процесса. Содержание направлений также должно быть обусловлено возрастными особенностями обучающихся, спецификой молодежной </w:t>
      </w:r>
      <w:r w:rsidR="00DE4E96">
        <w:rPr>
          <w:rFonts w:eastAsia="Times New Roman"/>
          <w:color w:val="000000"/>
          <w:sz w:val="28"/>
          <w:szCs w:val="28"/>
          <w:lang w:eastAsia="ru-RU"/>
        </w:rPr>
        <w:t>к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 xml:space="preserve">ультуры, целями и задачами </w:t>
      </w:r>
      <w:r w:rsidR="00DE4E96">
        <w:rPr>
          <w:rFonts w:eastAsia="Times New Roman"/>
          <w:color w:val="000000"/>
          <w:sz w:val="28"/>
          <w:szCs w:val="28"/>
          <w:lang w:eastAsia="ru-RU"/>
        </w:rPr>
        <w:t>реализуемых в Институте образовательных программ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 xml:space="preserve">, особенностями современной социокультурной ситуации в стране, а также значимыми для </w:t>
      </w:r>
      <w:r w:rsidR="00F535C2">
        <w:rPr>
          <w:rFonts w:eastAsia="Times New Roman"/>
          <w:color w:val="000000"/>
          <w:sz w:val="28"/>
          <w:szCs w:val="28"/>
          <w:lang w:eastAsia="ru-RU"/>
        </w:rPr>
        <w:t>обучающегося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 xml:space="preserve"> личными и общественными проблемами, опыт решения которых он приобретает на основе получаемого им профессионального образования. Ведущая роль при решении этих проблем в учебно</w:t>
      </w:r>
      <w:r w:rsidR="00DE4E96">
        <w:rPr>
          <w:rFonts w:eastAsia="Times New Roman"/>
          <w:color w:val="000000"/>
          <w:sz w:val="28"/>
          <w:szCs w:val="28"/>
          <w:lang w:eastAsia="ru-RU"/>
        </w:rPr>
        <w:t>-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 xml:space="preserve">воспитательном процессе отводится взаимодействию с </w:t>
      </w:r>
      <w:r w:rsidR="00DE4E96">
        <w:rPr>
          <w:rFonts w:eastAsia="Times New Roman"/>
          <w:color w:val="000000"/>
          <w:sz w:val="28"/>
          <w:szCs w:val="28"/>
          <w:lang w:eastAsia="ru-RU"/>
        </w:rPr>
        <w:t>преподавателями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632F39" w:rsidRPr="00632F39" w:rsidRDefault="00632F39" w:rsidP="00632F39">
      <w:pPr>
        <w:suppressAutoHyphens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32F39" w:rsidRPr="00632F39" w:rsidRDefault="00632F39" w:rsidP="00DE4E96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632F39">
        <w:rPr>
          <w:rFonts w:eastAsia="Times New Roman"/>
          <w:color w:val="000000"/>
          <w:sz w:val="28"/>
          <w:szCs w:val="28"/>
          <w:lang w:eastAsia="ru-RU"/>
        </w:rPr>
        <w:t>Гражданско</w:t>
      </w:r>
      <w:r w:rsidR="00DE4E96">
        <w:rPr>
          <w:rFonts w:eastAsia="Times New Roman"/>
          <w:color w:val="000000"/>
          <w:sz w:val="28"/>
          <w:szCs w:val="28"/>
          <w:lang w:eastAsia="ru-RU"/>
        </w:rPr>
        <w:t>-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патриотическое направление</w:t>
      </w: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32F39" w:rsidRPr="00632F39" w:rsidRDefault="00DE4E96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Гражданско-п</w:t>
      </w:r>
      <w:r w:rsidR="00632F39" w:rsidRPr="00632F39">
        <w:rPr>
          <w:rFonts w:eastAsia="Times New Roman"/>
          <w:color w:val="000000"/>
          <w:sz w:val="28"/>
          <w:szCs w:val="28"/>
          <w:lang w:eastAsia="ru-RU"/>
        </w:rPr>
        <w:t xml:space="preserve">атриотическое направление воспитания нацелено на формирование и развитие личности, обладающей качествами гражданина-патриота Родины, способного выполнять гражданские обязанности, патриота своего Института, факультета и </w:t>
      </w:r>
      <w:r>
        <w:rPr>
          <w:rFonts w:eastAsia="Times New Roman"/>
          <w:color w:val="000000"/>
          <w:sz w:val="28"/>
          <w:szCs w:val="28"/>
          <w:lang w:eastAsia="ru-RU"/>
        </w:rPr>
        <w:t>направления подготовки (</w:t>
      </w:r>
      <w:r w:rsidR="00632F39" w:rsidRPr="00632F39">
        <w:rPr>
          <w:rFonts w:eastAsia="Times New Roman"/>
          <w:color w:val="000000"/>
          <w:sz w:val="28"/>
          <w:szCs w:val="28"/>
          <w:lang w:eastAsia="ru-RU"/>
        </w:rPr>
        <w:t>специальности</w:t>
      </w:r>
      <w:r>
        <w:rPr>
          <w:rFonts w:eastAsia="Times New Roman"/>
          <w:color w:val="000000"/>
          <w:sz w:val="28"/>
          <w:szCs w:val="28"/>
          <w:lang w:eastAsia="ru-RU"/>
        </w:rPr>
        <w:t>)</w:t>
      </w:r>
      <w:r w:rsidR="00632F39" w:rsidRPr="00632F39">
        <w:rPr>
          <w:rFonts w:eastAsia="Times New Roman"/>
          <w:color w:val="000000"/>
          <w:sz w:val="28"/>
          <w:szCs w:val="28"/>
          <w:lang w:eastAsia="ru-RU"/>
        </w:rPr>
        <w:t>. При этом предполагается решение следующих задач:</w:t>
      </w:r>
    </w:p>
    <w:p w:rsidR="00632F39" w:rsidRPr="00DE4E96" w:rsidRDefault="00632F39" w:rsidP="00DE4E96">
      <w:pPr>
        <w:pStyle w:val="a7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DE4E96">
        <w:rPr>
          <w:rFonts w:eastAsia="Times New Roman"/>
          <w:color w:val="000000"/>
          <w:sz w:val="28"/>
          <w:szCs w:val="28"/>
          <w:lang w:eastAsia="ru-RU"/>
        </w:rPr>
        <w:t>Формирование культурных, нравственных, патриотических норм;</w:t>
      </w:r>
    </w:p>
    <w:p w:rsidR="00632F39" w:rsidRPr="00DE4E96" w:rsidRDefault="00632F39" w:rsidP="00DE4E96">
      <w:pPr>
        <w:pStyle w:val="a7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DE4E96">
        <w:rPr>
          <w:rFonts w:eastAsia="Times New Roman"/>
          <w:color w:val="000000"/>
          <w:sz w:val="28"/>
          <w:szCs w:val="28"/>
          <w:lang w:eastAsia="ru-RU"/>
        </w:rPr>
        <w:t>Укрепление и развитие традиций Института;</w:t>
      </w:r>
    </w:p>
    <w:p w:rsidR="00632F39" w:rsidRPr="00DE4E96" w:rsidRDefault="00632F39" w:rsidP="00DE4E96">
      <w:pPr>
        <w:pStyle w:val="a7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DE4E96">
        <w:rPr>
          <w:rFonts w:eastAsia="Times New Roman"/>
          <w:color w:val="000000"/>
          <w:sz w:val="28"/>
          <w:szCs w:val="28"/>
          <w:lang w:eastAsia="ru-RU"/>
        </w:rPr>
        <w:lastRenderedPageBreak/>
        <w:t>Развитие волонтерского движения как неотъемлемой части патриотического воспитания;</w:t>
      </w:r>
    </w:p>
    <w:p w:rsidR="00632F39" w:rsidRPr="00DE4E96" w:rsidRDefault="00632F39" w:rsidP="00DE4E96">
      <w:pPr>
        <w:pStyle w:val="a7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DE4E96">
        <w:rPr>
          <w:color w:val="000000"/>
          <w:sz w:val="28"/>
          <w:szCs w:val="28"/>
          <w:lang w:eastAsia="ru-RU"/>
        </w:rPr>
        <w:t>П</w:t>
      </w:r>
      <w:r w:rsidRPr="00DE4E96">
        <w:rPr>
          <w:rFonts w:eastAsia="Times New Roman"/>
          <w:color w:val="000000"/>
          <w:sz w:val="28"/>
          <w:szCs w:val="28"/>
          <w:lang w:eastAsia="ru-RU"/>
        </w:rPr>
        <w:t>опуляризация достижений выдающихся соотечественников;</w:t>
      </w:r>
    </w:p>
    <w:p w:rsidR="00632F39" w:rsidRPr="00DE4E96" w:rsidRDefault="00632F39" w:rsidP="00DE4E96">
      <w:pPr>
        <w:pStyle w:val="a7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DE4E96">
        <w:rPr>
          <w:rFonts w:eastAsia="Times New Roman"/>
          <w:color w:val="000000"/>
          <w:sz w:val="28"/>
          <w:szCs w:val="28"/>
          <w:lang w:eastAsia="ru-RU"/>
        </w:rPr>
        <w:t>Формирование чувства сопричастности обучающихся к истории России, обеспечение преемственности поколений.</w:t>
      </w: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32F39">
        <w:rPr>
          <w:rFonts w:eastAsia="Times New Roman"/>
          <w:color w:val="000000"/>
          <w:sz w:val="28"/>
          <w:szCs w:val="28"/>
          <w:lang w:eastAsia="ru-RU"/>
        </w:rPr>
        <w:t>Основные формы и методы реализации этих задач:</w:t>
      </w: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32F39">
        <w:rPr>
          <w:color w:val="000000"/>
          <w:sz w:val="28"/>
          <w:szCs w:val="28"/>
          <w:lang w:eastAsia="ru-RU"/>
        </w:rPr>
        <w:t xml:space="preserve">1. 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Создание и развитие мотивации коллективного интереса;</w:t>
      </w: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32F39">
        <w:rPr>
          <w:color w:val="000000"/>
          <w:sz w:val="28"/>
          <w:szCs w:val="28"/>
          <w:lang w:eastAsia="ru-RU"/>
        </w:rPr>
        <w:t xml:space="preserve">2. 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Информирование о планируемых и проведенных культурных, спортивных и других мероприятиях;</w:t>
      </w:r>
    </w:p>
    <w:p w:rsidR="00632F39" w:rsidRPr="00632F39" w:rsidRDefault="00DE4E96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632F39" w:rsidRPr="00632F39">
        <w:rPr>
          <w:color w:val="000000"/>
          <w:sz w:val="28"/>
          <w:szCs w:val="28"/>
          <w:lang w:eastAsia="ru-RU"/>
        </w:rPr>
        <w:t xml:space="preserve">. </w:t>
      </w:r>
      <w:r w:rsidR="00632F39" w:rsidRPr="00632F39">
        <w:rPr>
          <w:rFonts w:eastAsia="Times New Roman"/>
          <w:color w:val="000000"/>
          <w:sz w:val="28"/>
          <w:szCs w:val="28"/>
          <w:lang w:eastAsia="ru-RU"/>
        </w:rPr>
        <w:t>Участие в мероприятиях и программах государственной молодежной политики всех уровней;</w:t>
      </w:r>
    </w:p>
    <w:p w:rsidR="00632F39" w:rsidRPr="00632F39" w:rsidRDefault="00DE4E96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632F39" w:rsidRPr="00632F39">
        <w:rPr>
          <w:color w:val="000000"/>
          <w:sz w:val="28"/>
          <w:szCs w:val="28"/>
          <w:lang w:eastAsia="ru-RU"/>
        </w:rPr>
        <w:t xml:space="preserve">. </w:t>
      </w:r>
      <w:r w:rsidR="00632F39" w:rsidRPr="00632F39">
        <w:rPr>
          <w:rFonts w:eastAsia="Times New Roman"/>
          <w:color w:val="000000"/>
          <w:sz w:val="28"/>
          <w:szCs w:val="28"/>
          <w:lang w:eastAsia="ru-RU"/>
        </w:rPr>
        <w:t>Создание и развитие студенческого волонтерского центра.</w:t>
      </w: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32F39" w:rsidRPr="00632F39" w:rsidRDefault="00632F39" w:rsidP="00DE4E96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632F39">
        <w:rPr>
          <w:rFonts w:eastAsia="Times New Roman"/>
          <w:color w:val="000000"/>
          <w:sz w:val="28"/>
          <w:szCs w:val="28"/>
          <w:lang w:eastAsia="ru-RU"/>
        </w:rPr>
        <w:t>Культурно</w:t>
      </w:r>
      <w:r w:rsidR="00DE4E96">
        <w:rPr>
          <w:rFonts w:eastAsia="Times New Roman"/>
          <w:color w:val="000000"/>
          <w:sz w:val="28"/>
          <w:szCs w:val="28"/>
          <w:lang w:eastAsia="ru-RU"/>
        </w:rPr>
        <w:t>-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нравственное направление</w:t>
      </w: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  <w:lang w:eastAsia="ru-RU"/>
        </w:rPr>
      </w:pP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32F39">
        <w:rPr>
          <w:rFonts w:eastAsia="Times New Roman"/>
          <w:color w:val="000000"/>
          <w:sz w:val="28"/>
          <w:szCs w:val="28"/>
          <w:lang w:eastAsia="ru-RU"/>
        </w:rPr>
        <w:t xml:space="preserve">Ориентация общества на духовные ценности и нравственное поведение является одним из основных показателей уровня развития общества. В современных условиях важно строить воспитание нравственно развитой, эстетически и духовно богатой личности, воздействуя на системообразующую сферу сознания обучающихся, формируя этические принципы личности, её моральные качества и установки, согласующиеся с нормами и традициями социальной жизни. Содействие развитию устойчивого интереса обучающихся к кругу проблем, решаемых музейными средствами. Развитие у обучающихся навыков художественного, литературного творчества, творчества в сфере </w:t>
      </w:r>
      <w:r w:rsidRPr="00632F39">
        <w:rPr>
          <w:rFonts w:eastAsia="Times New Roman"/>
          <w:color w:val="000000"/>
          <w:sz w:val="28"/>
          <w:szCs w:val="28"/>
          <w:lang w:val="en-US" w:eastAsia="ru-RU"/>
        </w:rPr>
        <w:t>IT</w:t>
      </w:r>
      <w:r w:rsidR="00DE4E96">
        <w:rPr>
          <w:rFonts w:eastAsia="Times New Roman"/>
          <w:color w:val="000000"/>
          <w:sz w:val="28"/>
          <w:szCs w:val="28"/>
          <w:lang w:eastAsia="ru-RU"/>
        </w:rPr>
        <w:t>-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технологий, а также осознания потребностей личности в восприятии и понимании произведений искусства.</w:t>
      </w: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32F39">
        <w:rPr>
          <w:rFonts w:eastAsia="Times New Roman"/>
          <w:color w:val="000000"/>
          <w:sz w:val="28"/>
          <w:szCs w:val="28"/>
          <w:lang w:eastAsia="ru-RU"/>
        </w:rPr>
        <w:t>При этом предполагается решение следующих задач:</w:t>
      </w: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32F39">
        <w:rPr>
          <w:color w:val="000000"/>
          <w:sz w:val="28"/>
          <w:szCs w:val="28"/>
          <w:lang w:eastAsia="ru-RU"/>
        </w:rPr>
        <w:t xml:space="preserve">1. 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Развитие нравственно-духовных и культурно-эстетических качеств личности;</w:t>
      </w: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32F39">
        <w:rPr>
          <w:color w:val="000000"/>
          <w:sz w:val="28"/>
          <w:szCs w:val="28"/>
          <w:lang w:eastAsia="ru-RU"/>
        </w:rPr>
        <w:t xml:space="preserve">2. 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Обеспечение гуманистической направленности деятельности студенческих организаций.</w:t>
      </w: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32F39">
        <w:rPr>
          <w:rFonts w:eastAsia="Times New Roman"/>
          <w:color w:val="000000"/>
          <w:sz w:val="28"/>
          <w:szCs w:val="28"/>
          <w:lang w:eastAsia="ru-RU"/>
        </w:rPr>
        <w:t>Основные формы и методы реализации этих задач:</w:t>
      </w: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32F39">
        <w:rPr>
          <w:rFonts w:eastAsia="Times New Roman"/>
          <w:color w:val="000000"/>
          <w:sz w:val="28"/>
          <w:szCs w:val="28"/>
          <w:lang w:eastAsia="ru-RU"/>
        </w:rPr>
        <w:t>1. Развитие досуговой, клубной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деятельности,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поддержка молодежной культуры в рамках создания творческого процесса;</w:t>
      </w: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32F39">
        <w:rPr>
          <w:color w:val="000000"/>
          <w:sz w:val="28"/>
          <w:szCs w:val="28"/>
          <w:lang w:eastAsia="ru-RU"/>
        </w:rPr>
        <w:t xml:space="preserve">2. 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Организация выставок творчества обучающихся</w:t>
      </w:r>
      <w:r w:rsidR="00DE4E96">
        <w:rPr>
          <w:rFonts w:eastAsia="Times New Roman"/>
          <w:color w:val="000000"/>
          <w:sz w:val="28"/>
          <w:szCs w:val="28"/>
          <w:lang w:eastAsia="ru-RU"/>
        </w:rPr>
        <w:t xml:space="preserve"> и сотрудников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32F39">
        <w:rPr>
          <w:color w:val="000000"/>
          <w:sz w:val="28"/>
          <w:szCs w:val="28"/>
          <w:lang w:eastAsia="ru-RU"/>
        </w:rPr>
        <w:t>3. П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роведение конференций, собраний по решению проблем;</w:t>
      </w: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32F39">
        <w:rPr>
          <w:color w:val="000000"/>
          <w:sz w:val="28"/>
          <w:szCs w:val="28"/>
          <w:lang w:eastAsia="ru-RU"/>
        </w:rPr>
        <w:t xml:space="preserve">4. 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Посещение городских, областных, федеральных учреждений культуры;</w:t>
      </w: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32F39">
        <w:rPr>
          <w:color w:val="000000"/>
          <w:sz w:val="28"/>
          <w:szCs w:val="28"/>
          <w:lang w:eastAsia="ru-RU"/>
        </w:rPr>
        <w:t xml:space="preserve">5. 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 xml:space="preserve">Развитие культуры речи обучающихся и внешнего </w:t>
      </w:r>
      <w:r w:rsidR="00DE4E96">
        <w:rPr>
          <w:rFonts w:eastAsia="Times New Roman"/>
          <w:color w:val="000000"/>
          <w:sz w:val="28"/>
          <w:szCs w:val="28"/>
          <w:lang w:eastAsia="ru-RU"/>
        </w:rPr>
        <w:t>вида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 xml:space="preserve"> обучающихся;</w:t>
      </w: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2F39">
        <w:rPr>
          <w:color w:val="000000"/>
          <w:sz w:val="28"/>
          <w:szCs w:val="28"/>
          <w:lang w:eastAsia="ru-RU"/>
        </w:rPr>
        <w:t xml:space="preserve">6. 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Знакомство и привитие навыков этикета.</w:t>
      </w: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E4E96" w:rsidRDefault="00DE4E96">
      <w:pPr>
        <w:suppressAutoHyphens w:val="0"/>
        <w:spacing w:after="160" w:line="259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br w:type="page"/>
      </w:r>
    </w:p>
    <w:p w:rsidR="00632F39" w:rsidRPr="00632F39" w:rsidRDefault="00632F39" w:rsidP="00DE4E96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632F39">
        <w:rPr>
          <w:rFonts w:eastAsia="Times New Roman"/>
          <w:color w:val="000000"/>
          <w:sz w:val="28"/>
          <w:szCs w:val="28"/>
          <w:lang w:eastAsia="ru-RU"/>
        </w:rPr>
        <w:lastRenderedPageBreak/>
        <w:t>Спортивно</w:t>
      </w:r>
      <w:r w:rsidR="00DE4E96">
        <w:rPr>
          <w:rFonts w:eastAsia="Times New Roman"/>
          <w:color w:val="000000"/>
          <w:sz w:val="28"/>
          <w:szCs w:val="28"/>
          <w:lang w:eastAsia="ru-RU"/>
        </w:rPr>
        <w:t>-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оздоровительное направление</w:t>
      </w: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32F39">
        <w:rPr>
          <w:rFonts w:eastAsia="Times New Roman"/>
          <w:color w:val="000000"/>
          <w:sz w:val="28"/>
          <w:szCs w:val="28"/>
          <w:lang w:eastAsia="ru-RU"/>
        </w:rPr>
        <w:t>Физическое воспитание в современных условиях нацелено на формирование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здорового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образа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жизни,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становление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личностных качеств, которые обеспечат молодому человеку психическую устойчивость в нестабильном обществе. Участие в спортивных соревнованиях формирует личностные качества, необходимые для эффективной профессиональной деятельности.</w:t>
      </w: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32F39">
        <w:rPr>
          <w:rFonts w:eastAsia="Times New Roman"/>
          <w:color w:val="000000"/>
          <w:sz w:val="28"/>
          <w:szCs w:val="28"/>
          <w:lang w:eastAsia="ru-RU"/>
        </w:rPr>
        <w:t>Спортивно</w:t>
      </w:r>
      <w:r w:rsidR="00DE4E96">
        <w:rPr>
          <w:rFonts w:eastAsia="Times New Roman"/>
          <w:color w:val="000000"/>
          <w:sz w:val="28"/>
          <w:szCs w:val="28"/>
          <w:lang w:eastAsia="ru-RU"/>
        </w:rPr>
        <w:t>-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оздоровительное направление подразумевает</w:t>
      </w:r>
      <w:r w:rsidRPr="00632F39">
        <w:rPr>
          <w:sz w:val="28"/>
          <w:szCs w:val="28"/>
          <w:lang w:eastAsia="ru-RU"/>
        </w:rPr>
        <w:t xml:space="preserve"> 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совокупность мер, направленных на:</w:t>
      </w: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32F39">
        <w:rPr>
          <w:color w:val="000000"/>
          <w:sz w:val="28"/>
          <w:szCs w:val="28"/>
          <w:lang w:eastAsia="ru-RU"/>
        </w:rPr>
        <w:t xml:space="preserve">1. 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 xml:space="preserve">Усвоение </w:t>
      </w:r>
      <w:proofErr w:type="spellStart"/>
      <w:r w:rsidR="00F535C2">
        <w:rPr>
          <w:rFonts w:eastAsia="Times New Roman"/>
          <w:color w:val="000000"/>
          <w:sz w:val="28"/>
          <w:szCs w:val="28"/>
          <w:lang w:eastAsia="ru-RU"/>
        </w:rPr>
        <w:t>обучающегося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ми</w:t>
      </w:r>
      <w:proofErr w:type="spellEnd"/>
      <w:r w:rsidRPr="00632F39">
        <w:rPr>
          <w:rFonts w:eastAsia="Times New Roman"/>
          <w:color w:val="000000"/>
          <w:sz w:val="28"/>
          <w:szCs w:val="28"/>
          <w:lang w:eastAsia="ru-RU"/>
        </w:rPr>
        <w:t xml:space="preserve"> принципов и навыков здорового образа жизни, воспитание потребности в регулярных занятиях физической культурой и спортом;</w:t>
      </w: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2F39">
        <w:rPr>
          <w:color w:val="000000"/>
          <w:sz w:val="28"/>
          <w:szCs w:val="28"/>
          <w:lang w:eastAsia="ru-RU"/>
        </w:rPr>
        <w:t>2. С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охранение и укрепление здоровья обучающихся, содействие правильному формированию и всестороннему развитию организма;</w:t>
      </w: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32F39">
        <w:rPr>
          <w:rFonts w:eastAsia="Times New Roman"/>
          <w:color w:val="000000"/>
          <w:sz w:val="28"/>
          <w:szCs w:val="28"/>
          <w:lang w:eastAsia="ru-RU"/>
        </w:rPr>
        <w:t>3. Популяризация спорта;</w:t>
      </w: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32F39">
        <w:rPr>
          <w:color w:val="000000"/>
          <w:sz w:val="28"/>
          <w:szCs w:val="28"/>
          <w:lang w:eastAsia="ru-RU"/>
        </w:rPr>
        <w:t xml:space="preserve">4. 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Привлечение обучающихся к спортивному совершенствованию;</w:t>
      </w: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32F39">
        <w:rPr>
          <w:color w:val="000000"/>
          <w:sz w:val="28"/>
          <w:szCs w:val="28"/>
          <w:lang w:eastAsia="ru-RU"/>
        </w:rPr>
        <w:t xml:space="preserve">5. 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Спортивно-патриотическое воспитание;</w:t>
      </w: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32F39">
        <w:rPr>
          <w:color w:val="000000"/>
          <w:sz w:val="28"/>
          <w:szCs w:val="28"/>
          <w:lang w:eastAsia="ru-RU"/>
        </w:rPr>
        <w:t xml:space="preserve">6. 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Профилактика асоциального поведения и вредных привычек в студенческой среде.</w:t>
      </w: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32F39" w:rsidRPr="00632F39" w:rsidRDefault="00DE4E96" w:rsidP="00DE4E96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4. </w:t>
      </w:r>
      <w:r w:rsidR="00632F39" w:rsidRPr="00632F39">
        <w:rPr>
          <w:rFonts w:eastAsia="Times New Roman"/>
          <w:b/>
          <w:color w:val="000000"/>
          <w:sz w:val="28"/>
          <w:szCs w:val="28"/>
          <w:lang w:eastAsia="ru-RU"/>
        </w:rPr>
        <w:t>Реализация воспитательной работы</w:t>
      </w: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32F39">
        <w:rPr>
          <w:rFonts w:eastAsia="Times New Roman"/>
          <w:color w:val="000000"/>
          <w:sz w:val="28"/>
          <w:szCs w:val="28"/>
          <w:lang w:eastAsia="ru-RU"/>
        </w:rPr>
        <w:t xml:space="preserve">Реализация концептуальных задач должна осуществляться системно через учебный процесс, </w:t>
      </w:r>
      <w:r w:rsidR="00DE4E96">
        <w:rPr>
          <w:rFonts w:eastAsia="Times New Roman"/>
          <w:color w:val="000000"/>
          <w:sz w:val="28"/>
          <w:szCs w:val="28"/>
          <w:lang w:eastAsia="ru-RU"/>
        </w:rPr>
        <w:t>практики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, научно-исследовательскую работу обучающихся и систему воспитательной работы по всем направлениям. Реализация воспитательной деятельности обеспечивается:</w:t>
      </w:r>
    </w:p>
    <w:p w:rsidR="00632F39" w:rsidRPr="00632F39" w:rsidRDefault="00DE4E96" w:rsidP="00DE4E96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1. </w:t>
      </w:r>
      <w:r w:rsidR="00632F39" w:rsidRPr="00632F39">
        <w:rPr>
          <w:rFonts w:eastAsia="Times New Roman"/>
          <w:color w:val="000000"/>
          <w:sz w:val="28"/>
          <w:szCs w:val="28"/>
          <w:lang w:eastAsia="ru-RU"/>
        </w:rPr>
        <w:t xml:space="preserve">Педагогической поддержкой, заключающейся в участии </w:t>
      </w:r>
      <w:r>
        <w:rPr>
          <w:rFonts w:eastAsia="Times New Roman"/>
          <w:color w:val="000000"/>
          <w:sz w:val="28"/>
          <w:szCs w:val="28"/>
          <w:lang w:eastAsia="ru-RU"/>
        </w:rPr>
        <w:t>преподавателей</w:t>
      </w:r>
      <w:r w:rsidR="00632F39" w:rsidRPr="00632F39">
        <w:rPr>
          <w:rFonts w:eastAsia="Times New Roman"/>
          <w:color w:val="000000"/>
          <w:sz w:val="28"/>
          <w:szCs w:val="28"/>
          <w:lang w:eastAsia="ru-RU"/>
        </w:rPr>
        <w:t xml:space="preserve"> в деятельности студенческого самоуправления и активизации работы института кураторства, методическом руководстве подготовкой проектов и целевых программ студенческих объединений и сообществ;</w:t>
      </w:r>
    </w:p>
    <w:p w:rsidR="00632F39" w:rsidRPr="00632F39" w:rsidRDefault="00DE4E96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2. </w:t>
      </w:r>
      <w:r w:rsidR="00632F39" w:rsidRPr="00632F39">
        <w:rPr>
          <w:rFonts w:eastAsia="Times New Roman"/>
          <w:color w:val="000000"/>
          <w:sz w:val="28"/>
          <w:szCs w:val="28"/>
          <w:lang w:eastAsia="ru-RU"/>
        </w:rPr>
        <w:t>Информационной поддержкой, заключающейся в обеспечении широкого доступа в Интернет, организации сайтов, поддерживающих общественно значимую деятельность обучающихся, в</w:t>
      </w:r>
      <w:r>
        <w:rPr>
          <w:rFonts w:eastAsia="Times New Roman"/>
          <w:color w:val="000000"/>
          <w:sz w:val="28"/>
          <w:szCs w:val="28"/>
          <w:lang w:eastAsia="ru-RU"/>
        </w:rPr>
        <w:t>заимодействие с молодежными СМИ,</w:t>
      </w:r>
      <w:r w:rsidR="00632F39" w:rsidRPr="00632F39">
        <w:rPr>
          <w:rFonts w:eastAsia="Times New Roman"/>
          <w:color w:val="000000"/>
          <w:sz w:val="28"/>
          <w:szCs w:val="28"/>
          <w:lang w:eastAsia="ru-RU"/>
        </w:rPr>
        <w:t xml:space="preserve"> издательской деятельности по вопросам воспитания и т.д.;</w:t>
      </w:r>
    </w:p>
    <w:p w:rsidR="00632F39" w:rsidRPr="00632F39" w:rsidRDefault="00DE4E96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3. </w:t>
      </w:r>
      <w:r w:rsidR="00632F39" w:rsidRPr="00632F39">
        <w:rPr>
          <w:rFonts w:eastAsia="Times New Roman"/>
          <w:color w:val="000000"/>
          <w:sz w:val="28"/>
          <w:szCs w:val="28"/>
          <w:lang w:eastAsia="ru-RU"/>
        </w:rPr>
        <w:t>Научно-методической поддержкой, которая выражается в создании научно-методических разработок, проведении конференций, круглых столов, обучающих программ для активистов студенческого самоуправления, обучающихся и преподавателей и т.д.;</w:t>
      </w:r>
    </w:p>
    <w:p w:rsidR="00632F39" w:rsidRPr="00632F39" w:rsidRDefault="00DE4E96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4. </w:t>
      </w:r>
      <w:r w:rsidR="00632F39" w:rsidRPr="00632F39">
        <w:rPr>
          <w:rFonts w:eastAsia="Times New Roman"/>
          <w:color w:val="000000"/>
          <w:sz w:val="28"/>
          <w:szCs w:val="28"/>
          <w:lang w:eastAsia="ru-RU"/>
        </w:rPr>
        <w:t xml:space="preserve">Организационно-управленческой поддержкой, ориентированной на конкретный конечный результат при общем стремлении к повышению эффективности деятельности органа студенческого самоуправления и его воздействий. </w:t>
      </w:r>
    </w:p>
    <w:p w:rsidR="00DE4E96" w:rsidRDefault="00DE4E96">
      <w:pPr>
        <w:suppressAutoHyphens w:val="0"/>
        <w:spacing w:after="160" w:line="259" w:lineRule="auto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br w:type="page"/>
      </w:r>
    </w:p>
    <w:p w:rsidR="00632F39" w:rsidRPr="00632F39" w:rsidRDefault="00DE4E96" w:rsidP="009D696F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 xml:space="preserve">5. </w:t>
      </w:r>
      <w:r w:rsidR="00632F39" w:rsidRPr="00632F39">
        <w:rPr>
          <w:rFonts w:eastAsia="Times New Roman"/>
          <w:b/>
          <w:color w:val="000000"/>
          <w:sz w:val="28"/>
          <w:szCs w:val="28"/>
          <w:lang w:eastAsia="ru-RU"/>
        </w:rPr>
        <w:t>Организация и управление воспитательной работой</w:t>
      </w: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32F39">
        <w:rPr>
          <w:rFonts w:eastAsia="Times New Roman"/>
          <w:color w:val="000000"/>
          <w:sz w:val="28"/>
          <w:szCs w:val="28"/>
          <w:lang w:eastAsia="ru-RU"/>
        </w:rPr>
        <w:t>В системе управления выделяются структуры, обеспечивающие её целенаправленность, организацию и содержание:</w:t>
      </w:r>
    </w:p>
    <w:p w:rsidR="009D696F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2F39">
        <w:rPr>
          <w:color w:val="000000"/>
          <w:sz w:val="28"/>
          <w:szCs w:val="28"/>
          <w:lang w:eastAsia="ru-RU"/>
        </w:rPr>
        <w:t xml:space="preserve">1. 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Общеинститутский уровень;</w:t>
      </w: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32F39">
        <w:rPr>
          <w:color w:val="000000"/>
          <w:sz w:val="28"/>
          <w:szCs w:val="28"/>
          <w:lang w:eastAsia="ru-RU"/>
        </w:rPr>
        <w:t xml:space="preserve">2. 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Факультетский уровень;</w:t>
      </w: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32F39">
        <w:rPr>
          <w:color w:val="000000"/>
          <w:sz w:val="28"/>
          <w:szCs w:val="28"/>
          <w:lang w:eastAsia="ru-RU"/>
        </w:rPr>
        <w:t xml:space="preserve">3. 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Студенческий уровень.</w:t>
      </w: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32F39">
        <w:rPr>
          <w:rFonts w:eastAsia="Times New Roman"/>
          <w:color w:val="000000"/>
          <w:sz w:val="28"/>
          <w:szCs w:val="28"/>
          <w:lang w:eastAsia="ru-RU"/>
        </w:rPr>
        <w:t>В практике реализации управления воспитательной работой накоплен значительный опыт и традиции, которые необходимо использовать.</w:t>
      </w:r>
    </w:p>
    <w:p w:rsidR="00632F39" w:rsidRPr="00632F39" w:rsidRDefault="00632F39" w:rsidP="00632F39">
      <w:pPr>
        <w:suppressAutoHyphens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32F39" w:rsidRPr="00632F39" w:rsidRDefault="00632F39" w:rsidP="009D696F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2F39">
        <w:rPr>
          <w:rFonts w:eastAsia="Times New Roman"/>
          <w:color w:val="000000"/>
          <w:sz w:val="28"/>
          <w:szCs w:val="28"/>
          <w:lang w:eastAsia="ru-RU"/>
        </w:rPr>
        <w:t>Ученый совет Института</w:t>
      </w:r>
      <w:r w:rsidR="009D696F">
        <w:rPr>
          <w:rFonts w:eastAsia="Times New Roman"/>
          <w:color w:val="000000"/>
          <w:sz w:val="28"/>
          <w:szCs w:val="28"/>
          <w:lang w:eastAsia="ru-RU"/>
        </w:rPr>
        <w:t xml:space="preserve"> о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пределяет стратегию воспитательного процесса, осуществляет контроль над его ходом и результатами.</w:t>
      </w:r>
    </w:p>
    <w:p w:rsidR="00632F39" w:rsidRPr="00632F39" w:rsidRDefault="009D696F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Проректор по воспитательной работе</w:t>
      </w:r>
      <w:r w:rsidR="00632F39" w:rsidRPr="00632F39">
        <w:rPr>
          <w:rFonts w:eastAsia="Times New Roman"/>
          <w:color w:val="000000"/>
          <w:sz w:val="28"/>
          <w:szCs w:val="28"/>
          <w:lang w:eastAsia="ru-RU"/>
        </w:rPr>
        <w:t xml:space="preserve"> осуществляет планирование, организацию и текущий контроль над состоянием воспитательной работы:</w:t>
      </w: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32F39">
        <w:rPr>
          <w:color w:val="000000"/>
          <w:sz w:val="28"/>
          <w:szCs w:val="28"/>
          <w:lang w:eastAsia="ru-RU"/>
        </w:rPr>
        <w:t xml:space="preserve">1. 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Создает специальную мониторинговую систему проблем студенческой жизни;</w:t>
      </w: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32F39">
        <w:rPr>
          <w:color w:val="000000"/>
          <w:sz w:val="28"/>
          <w:szCs w:val="28"/>
          <w:lang w:eastAsia="ru-RU"/>
        </w:rPr>
        <w:t xml:space="preserve">2. 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 xml:space="preserve">Осуществляет подбор, подготовку и переподготовку кадров, способных на профессиональном уровне вести воспитательную работу со </w:t>
      </w:r>
      <w:proofErr w:type="spellStart"/>
      <w:r w:rsidR="00F535C2">
        <w:rPr>
          <w:rFonts w:eastAsia="Times New Roman"/>
          <w:color w:val="000000"/>
          <w:sz w:val="28"/>
          <w:szCs w:val="28"/>
          <w:lang w:eastAsia="ru-RU"/>
        </w:rPr>
        <w:t>обучающегося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ми</w:t>
      </w:r>
      <w:proofErr w:type="spellEnd"/>
      <w:r w:rsidRPr="00632F39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2F39">
        <w:rPr>
          <w:color w:val="000000"/>
          <w:sz w:val="28"/>
          <w:szCs w:val="28"/>
          <w:lang w:eastAsia="ru-RU"/>
        </w:rPr>
        <w:t xml:space="preserve">3. 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 xml:space="preserve">Обеспечивает воспитательную направленность учебного процесса, формирования в Институте здорового морально-психологического климата, уважения к нравственно-этическим принципам и нормам общения, единство действий всех </w:t>
      </w:r>
      <w:r w:rsidR="009D696F">
        <w:rPr>
          <w:rFonts w:eastAsia="Times New Roman"/>
          <w:color w:val="000000"/>
          <w:sz w:val="28"/>
          <w:szCs w:val="28"/>
          <w:lang w:eastAsia="ru-RU"/>
        </w:rPr>
        <w:t xml:space="preserve">структурных 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 xml:space="preserve">подразделений </w:t>
      </w:r>
      <w:r w:rsidR="009D696F">
        <w:rPr>
          <w:rFonts w:eastAsia="Times New Roman"/>
          <w:color w:val="000000"/>
          <w:sz w:val="28"/>
          <w:szCs w:val="28"/>
          <w:lang w:eastAsia="ru-RU"/>
        </w:rPr>
        <w:t xml:space="preserve">Института 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по организации воспитательной работы.</w:t>
      </w:r>
    </w:p>
    <w:p w:rsidR="00632F39" w:rsidRPr="00632F39" w:rsidRDefault="009D696F" w:rsidP="009D696F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</w:t>
      </w:r>
      <w:r w:rsidR="00632F39" w:rsidRPr="00632F39">
        <w:rPr>
          <w:rFonts w:eastAsia="Times New Roman"/>
          <w:color w:val="000000"/>
          <w:sz w:val="28"/>
          <w:szCs w:val="28"/>
          <w:lang w:eastAsia="ru-RU"/>
        </w:rPr>
        <w:t>еканаты факультетов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</w:t>
      </w:r>
      <w:r w:rsidR="00632F39" w:rsidRPr="00632F39">
        <w:rPr>
          <w:rFonts w:eastAsia="Times New Roman"/>
          <w:color w:val="000000"/>
          <w:sz w:val="28"/>
          <w:szCs w:val="28"/>
          <w:lang w:eastAsia="ru-RU"/>
        </w:rPr>
        <w:t>существляют планирование и организацию воспитательной работы на факультете, координируют работу всех подразделений факультета и проводят социологические исследования и опросы по выявлению интересов, настроения, отношения к культурной среде Института, организации досуга обучающихся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632F39" w:rsidRPr="00632F39" w:rsidRDefault="00632F39" w:rsidP="009D696F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2F39">
        <w:rPr>
          <w:rFonts w:eastAsia="Times New Roman"/>
          <w:color w:val="000000"/>
          <w:sz w:val="28"/>
          <w:szCs w:val="28"/>
          <w:lang w:eastAsia="ru-RU"/>
        </w:rPr>
        <w:t>Кафедры Института</w:t>
      </w:r>
      <w:r w:rsidR="009D696F">
        <w:rPr>
          <w:rFonts w:eastAsia="Times New Roman"/>
          <w:color w:val="000000"/>
          <w:sz w:val="28"/>
          <w:szCs w:val="28"/>
          <w:lang w:eastAsia="ru-RU"/>
        </w:rPr>
        <w:t xml:space="preserve"> о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существляют разработку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32F39">
        <w:rPr>
          <w:rFonts w:eastAsia="Times New Roman"/>
          <w:color w:val="000000"/>
          <w:sz w:val="28"/>
          <w:szCs w:val="28"/>
          <w:lang w:eastAsia="ru-RU"/>
        </w:rPr>
        <w:t>тактики и методики воспитательного процесса, определяют пути и средства формирования нравственных качеств интересов и вкусов обучающихся, выработку навыков нравственной организации досуга, установку на активную общественную и культурную деятельность и всестороннее развитие обучающихся.</w:t>
      </w: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32F39" w:rsidRPr="00632F39" w:rsidRDefault="00152AEF" w:rsidP="00152AEF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6. </w:t>
      </w:r>
      <w:r w:rsidR="00632F39" w:rsidRPr="00632F39">
        <w:rPr>
          <w:rFonts w:eastAsia="Times New Roman"/>
          <w:b/>
          <w:color w:val="000000"/>
          <w:sz w:val="28"/>
          <w:szCs w:val="28"/>
          <w:lang w:eastAsia="ru-RU"/>
        </w:rPr>
        <w:t>Принципы оценки эффективности и качества воспитательной работы</w:t>
      </w: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32F39" w:rsidRPr="00632F39" w:rsidRDefault="00632F39" w:rsidP="00632F39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32F39">
        <w:rPr>
          <w:rFonts w:eastAsia="Times New Roman"/>
          <w:color w:val="000000"/>
          <w:sz w:val="28"/>
          <w:szCs w:val="28"/>
          <w:lang w:eastAsia="ru-RU"/>
        </w:rPr>
        <w:t>Критериями результативности и эффективности воспитательной работы могут быть:</w:t>
      </w:r>
    </w:p>
    <w:p w:rsidR="00632F39" w:rsidRPr="00ED4F05" w:rsidRDefault="00632F39" w:rsidP="00ED4F05">
      <w:pPr>
        <w:pStyle w:val="a7"/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ED4F05">
        <w:rPr>
          <w:rFonts w:eastAsia="Times New Roman"/>
          <w:color w:val="000000"/>
          <w:sz w:val="28"/>
          <w:szCs w:val="28"/>
          <w:lang w:eastAsia="ru-RU"/>
        </w:rPr>
        <w:t>Выполнение показателей системы оценки активности обучающихся;</w:t>
      </w:r>
    </w:p>
    <w:p w:rsidR="00632F39" w:rsidRPr="00ED4F05" w:rsidRDefault="00632F39" w:rsidP="00ED4F05">
      <w:pPr>
        <w:pStyle w:val="a7"/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ED4F05">
        <w:rPr>
          <w:rFonts w:eastAsia="Times New Roman"/>
          <w:color w:val="000000"/>
          <w:sz w:val="28"/>
          <w:szCs w:val="28"/>
          <w:lang w:eastAsia="ru-RU"/>
        </w:rPr>
        <w:t>Качественные и количественные показатели взаимодействия структурных подразделений Института как элементов единой системы (совместные проекты, программы, мероприятия);</w:t>
      </w:r>
    </w:p>
    <w:p w:rsidR="00632F39" w:rsidRPr="00ED4F05" w:rsidRDefault="00632F39" w:rsidP="00ED4F05">
      <w:pPr>
        <w:pStyle w:val="a7"/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ED4F05">
        <w:rPr>
          <w:rFonts w:eastAsia="Times New Roman"/>
          <w:color w:val="000000"/>
          <w:sz w:val="28"/>
          <w:szCs w:val="28"/>
          <w:lang w:eastAsia="ru-RU"/>
        </w:rPr>
        <w:t>Численность обучающихся, вовлеченных в проведение социально значимых проектов;</w:t>
      </w:r>
    </w:p>
    <w:p w:rsidR="00632F39" w:rsidRPr="00ED4F05" w:rsidRDefault="00632F39" w:rsidP="00ED4F05">
      <w:pPr>
        <w:pStyle w:val="a7"/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ED4F05">
        <w:rPr>
          <w:rFonts w:eastAsia="Times New Roman"/>
          <w:color w:val="000000"/>
          <w:sz w:val="28"/>
          <w:szCs w:val="28"/>
          <w:lang w:eastAsia="ru-RU"/>
        </w:rPr>
        <w:lastRenderedPageBreak/>
        <w:t>Соответствие конечных результатов деятел</w:t>
      </w:r>
      <w:r w:rsidR="00ED4F05">
        <w:rPr>
          <w:rFonts w:eastAsia="Times New Roman"/>
          <w:color w:val="000000"/>
          <w:sz w:val="28"/>
          <w:szCs w:val="28"/>
          <w:lang w:eastAsia="ru-RU"/>
        </w:rPr>
        <w:t xml:space="preserve">ьности всех уровней утвержденному плану воспитательной </w:t>
      </w:r>
      <w:r w:rsidRPr="00ED4F05">
        <w:rPr>
          <w:rFonts w:eastAsia="Times New Roman"/>
          <w:color w:val="000000"/>
          <w:sz w:val="28"/>
          <w:szCs w:val="28"/>
          <w:lang w:eastAsia="ru-RU"/>
        </w:rPr>
        <w:t>работы;</w:t>
      </w:r>
    </w:p>
    <w:p w:rsidR="00632F39" w:rsidRPr="00ED4F05" w:rsidRDefault="00632F39" w:rsidP="00ED4F05">
      <w:pPr>
        <w:pStyle w:val="a7"/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ED4F05">
        <w:rPr>
          <w:rFonts w:eastAsia="Times New Roman"/>
          <w:color w:val="000000"/>
          <w:sz w:val="28"/>
          <w:szCs w:val="28"/>
          <w:lang w:eastAsia="ru-RU"/>
        </w:rPr>
        <w:t>Качественные изменения в развитии гражданско</w:t>
      </w:r>
      <w:r w:rsidR="00ED4F05">
        <w:rPr>
          <w:rFonts w:eastAsia="Times New Roman"/>
          <w:color w:val="000000"/>
          <w:sz w:val="28"/>
          <w:szCs w:val="28"/>
          <w:lang w:eastAsia="ru-RU"/>
        </w:rPr>
        <w:t>-</w:t>
      </w:r>
      <w:r w:rsidRPr="00ED4F05">
        <w:rPr>
          <w:rFonts w:eastAsia="Times New Roman"/>
          <w:color w:val="000000"/>
          <w:sz w:val="28"/>
          <w:szCs w:val="28"/>
          <w:lang w:eastAsia="ru-RU"/>
        </w:rPr>
        <w:t>патриотического самосознания, политико-правовой грамотности и общей культуры обучающихся;</w:t>
      </w:r>
    </w:p>
    <w:p w:rsidR="00632F39" w:rsidRPr="00ED4F05" w:rsidRDefault="00632F39" w:rsidP="00ED4F05">
      <w:pPr>
        <w:pStyle w:val="a7"/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ED4F05">
        <w:rPr>
          <w:rFonts w:eastAsia="Times New Roman"/>
          <w:color w:val="000000"/>
          <w:sz w:val="28"/>
          <w:szCs w:val="28"/>
          <w:lang w:eastAsia="ru-RU"/>
        </w:rPr>
        <w:t xml:space="preserve">Наличие </w:t>
      </w:r>
      <w:r w:rsidR="005D7B58">
        <w:rPr>
          <w:rFonts w:eastAsia="Times New Roman"/>
          <w:color w:val="000000"/>
          <w:sz w:val="28"/>
          <w:szCs w:val="28"/>
          <w:lang w:eastAsia="ru-RU"/>
        </w:rPr>
        <w:t xml:space="preserve">внутренних и внешних </w:t>
      </w:r>
      <w:r w:rsidRPr="00ED4F05">
        <w:rPr>
          <w:rFonts w:eastAsia="Times New Roman"/>
          <w:color w:val="000000"/>
          <w:sz w:val="28"/>
          <w:szCs w:val="28"/>
          <w:lang w:eastAsia="ru-RU"/>
        </w:rPr>
        <w:t>грамот и благодарностей за особый вклад и участие в программных проектах, орган</w:t>
      </w:r>
      <w:r w:rsidR="005D7B58">
        <w:rPr>
          <w:rFonts w:eastAsia="Times New Roman"/>
          <w:color w:val="000000"/>
          <w:sz w:val="28"/>
          <w:szCs w:val="28"/>
          <w:lang w:eastAsia="ru-RU"/>
        </w:rPr>
        <w:t>изации и подготовке мероприятий</w:t>
      </w:r>
      <w:r w:rsidRPr="00ED4F0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632F39" w:rsidRPr="00ED4F05" w:rsidRDefault="00632F39" w:rsidP="00ED4F05">
      <w:pPr>
        <w:pStyle w:val="a7"/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ED4F05">
        <w:rPr>
          <w:rFonts w:eastAsia="Times New Roman"/>
          <w:color w:val="000000"/>
          <w:sz w:val="28"/>
          <w:szCs w:val="28"/>
          <w:lang w:eastAsia="ru-RU"/>
        </w:rPr>
        <w:t xml:space="preserve">Получение свидетельств о победах на различных конкурсах, соревнованиях, фестивалях, в которых принимали участие </w:t>
      </w:r>
      <w:r w:rsidR="005D7B58">
        <w:rPr>
          <w:rFonts w:eastAsia="Times New Roman"/>
          <w:color w:val="000000"/>
          <w:sz w:val="28"/>
          <w:szCs w:val="28"/>
          <w:lang w:eastAsia="ru-RU"/>
        </w:rPr>
        <w:t>обучающиеся и сотрудники</w:t>
      </w:r>
      <w:r w:rsidRPr="00ED4F05">
        <w:rPr>
          <w:rFonts w:eastAsia="Times New Roman"/>
          <w:color w:val="000000"/>
          <w:sz w:val="28"/>
          <w:szCs w:val="28"/>
          <w:lang w:eastAsia="ru-RU"/>
        </w:rPr>
        <w:t xml:space="preserve"> всех подразделений Института;</w:t>
      </w:r>
    </w:p>
    <w:p w:rsidR="00632F39" w:rsidRPr="00ED4F05" w:rsidRDefault="005D7B58" w:rsidP="00ED4F05">
      <w:pPr>
        <w:pStyle w:val="a7"/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Совершенствование м</w:t>
      </w:r>
      <w:r w:rsidR="00632F39" w:rsidRPr="00ED4F05">
        <w:rPr>
          <w:rFonts w:eastAsia="Times New Roman"/>
          <w:color w:val="000000"/>
          <w:sz w:val="28"/>
          <w:szCs w:val="28"/>
          <w:lang w:eastAsia="ru-RU"/>
        </w:rPr>
        <w:t>атериально-</w:t>
      </w:r>
      <w:r>
        <w:rPr>
          <w:rFonts w:eastAsia="Times New Roman"/>
          <w:color w:val="000000"/>
          <w:sz w:val="28"/>
          <w:szCs w:val="28"/>
          <w:lang w:eastAsia="ru-RU"/>
        </w:rPr>
        <w:t>технического</w:t>
      </w:r>
      <w:r w:rsidR="00632F39" w:rsidRPr="00ED4F05">
        <w:rPr>
          <w:rFonts w:eastAsia="Times New Roman"/>
          <w:color w:val="000000"/>
          <w:sz w:val="28"/>
          <w:szCs w:val="28"/>
          <w:lang w:eastAsia="ru-RU"/>
        </w:rPr>
        <w:t xml:space="preserve"> и научно-</w:t>
      </w:r>
      <w:r>
        <w:rPr>
          <w:rFonts w:eastAsia="Times New Roman"/>
          <w:color w:val="000000"/>
          <w:sz w:val="28"/>
          <w:szCs w:val="28"/>
          <w:lang w:eastAsia="ru-RU"/>
        </w:rPr>
        <w:t>методического обеспечения</w:t>
      </w:r>
      <w:r w:rsidR="00632F39" w:rsidRPr="00ED4F05">
        <w:rPr>
          <w:rFonts w:eastAsia="Times New Roman"/>
          <w:color w:val="000000"/>
          <w:sz w:val="28"/>
          <w:szCs w:val="28"/>
          <w:lang w:eastAsia="ru-RU"/>
        </w:rPr>
        <w:t xml:space="preserve"> воспитательной работы;</w:t>
      </w:r>
    </w:p>
    <w:p w:rsidR="00632F39" w:rsidRPr="00ED4F05" w:rsidRDefault="00632F39" w:rsidP="00ED4F05">
      <w:pPr>
        <w:pStyle w:val="a7"/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ED4F05">
        <w:rPr>
          <w:rFonts w:eastAsia="Times New Roman"/>
          <w:color w:val="000000"/>
          <w:sz w:val="28"/>
          <w:szCs w:val="28"/>
          <w:lang w:eastAsia="ru-RU"/>
        </w:rPr>
        <w:t xml:space="preserve">Успешный карьерный рост выпускников Института, </w:t>
      </w:r>
      <w:r w:rsidR="005D7B58">
        <w:rPr>
          <w:rFonts w:eastAsia="Times New Roman"/>
          <w:color w:val="000000"/>
          <w:sz w:val="28"/>
          <w:szCs w:val="28"/>
          <w:lang w:eastAsia="ru-RU"/>
        </w:rPr>
        <w:t>участвовавших</w:t>
      </w:r>
      <w:r w:rsidRPr="00ED4F05">
        <w:rPr>
          <w:rFonts w:eastAsia="Times New Roman"/>
          <w:color w:val="000000"/>
          <w:sz w:val="28"/>
          <w:szCs w:val="28"/>
          <w:lang w:eastAsia="ru-RU"/>
        </w:rPr>
        <w:t xml:space="preserve"> в органах </w:t>
      </w:r>
      <w:r w:rsidR="005D7B58">
        <w:rPr>
          <w:rFonts w:eastAsia="Times New Roman"/>
          <w:color w:val="000000"/>
          <w:sz w:val="28"/>
          <w:szCs w:val="28"/>
          <w:lang w:eastAsia="ru-RU"/>
        </w:rPr>
        <w:t xml:space="preserve">студенческого </w:t>
      </w:r>
      <w:r w:rsidRPr="00ED4F05">
        <w:rPr>
          <w:rFonts w:eastAsia="Times New Roman"/>
          <w:color w:val="000000"/>
          <w:sz w:val="28"/>
          <w:szCs w:val="28"/>
          <w:lang w:eastAsia="ru-RU"/>
        </w:rPr>
        <w:t>самоуправления;</w:t>
      </w:r>
    </w:p>
    <w:p w:rsidR="00632F39" w:rsidRPr="00ED4F05" w:rsidRDefault="00632F39" w:rsidP="00ED4F05">
      <w:pPr>
        <w:pStyle w:val="a7"/>
        <w:numPr>
          <w:ilvl w:val="0"/>
          <w:numId w:val="10"/>
        </w:numPr>
        <w:suppressAutoHyphens w:val="0"/>
        <w:ind w:left="0" w:firstLine="709"/>
        <w:jc w:val="both"/>
        <w:rPr>
          <w:sz w:val="28"/>
          <w:szCs w:val="28"/>
          <w:lang w:eastAsia="en-US"/>
        </w:rPr>
      </w:pPr>
      <w:r w:rsidRPr="00ED4F05">
        <w:rPr>
          <w:rFonts w:eastAsia="Times New Roman"/>
          <w:color w:val="000000"/>
          <w:sz w:val="28"/>
          <w:szCs w:val="28"/>
          <w:lang w:eastAsia="ru-RU"/>
        </w:rPr>
        <w:t>Оценка работы органов студенческого самоуправления в городских, областных, федеральных СМИ.</w:t>
      </w:r>
    </w:p>
    <w:p w:rsidR="008705C4" w:rsidRPr="00632F39" w:rsidRDefault="008705C4" w:rsidP="00632F3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sectPr w:rsidR="008705C4" w:rsidRPr="00632F39" w:rsidSect="00407266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796" w:rsidRDefault="00065796" w:rsidP="00407266">
      <w:r>
        <w:separator/>
      </w:r>
    </w:p>
  </w:endnote>
  <w:endnote w:type="continuationSeparator" w:id="0">
    <w:p w:rsidR="00065796" w:rsidRDefault="00065796" w:rsidP="0040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796" w:rsidRDefault="00065796" w:rsidP="00407266">
      <w:r>
        <w:separator/>
      </w:r>
    </w:p>
  </w:footnote>
  <w:footnote w:type="continuationSeparator" w:id="0">
    <w:p w:rsidR="00065796" w:rsidRDefault="00065796" w:rsidP="00407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446535"/>
      <w:docPartObj>
        <w:docPartGallery w:val="Page Numbers (Top of Page)"/>
        <w:docPartUnique/>
      </w:docPartObj>
    </w:sdtPr>
    <w:sdtEndPr/>
    <w:sdtContent>
      <w:p w:rsidR="00407266" w:rsidRDefault="00407266" w:rsidP="004072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47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C85"/>
    <w:multiLevelType w:val="hybridMultilevel"/>
    <w:tmpl w:val="7018B3F8"/>
    <w:lvl w:ilvl="0" w:tplc="61463BE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992404"/>
    <w:multiLevelType w:val="hybridMultilevel"/>
    <w:tmpl w:val="182C8FCA"/>
    <w:lvl w:ilvl="0" w:tplc="30D238F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4535A4"/>
    <w:multiLevelType w:val="multilevel"/>
    <w:tmpl w:val="46B4E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D0C4D"/>
    <w:multiLevelType w:val="multilevel"/>
    <w:tmpl w:val="207480D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80" w:hanging="408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  <w:color w:val="000000"/>
        <w:sz w:val="28"/>
      </w:rPr>
    </w:lvl>
  </w:abstractNum>
  <w:abstractNum w:abstractNumId="4">
    <w:nsid w:val="3C990CF0"/>
    <w:multiLevelType w:val="hybridMultilevel"/>
    <w:tmpl w:val="F1B8E3DE"/>
    <w:lvl w:ilvl="0" w:tplc="719AA4EE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066"/>
        </w:tabs>
        <w:ind w:left="3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6"/>
        </w:tabs>
        <w:ind w:left="3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6"/>
        </w:tabs>
        <w:ind w:left="4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26"/>
        </w:tabs>
        <w:ind w:left="5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46"/>
        </w:tabs>
        <w:ind w:left="5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abstractNum w:abstractNumId="5">
    <w:nsid w:val="3CB64F48"/>
    <w:multiLevelType w:val="multilevel"/>
    <w:tmpl w:val="9072CE5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</w:lvl>
  </w:abstractNum>
  <w:abstractNum w:abstractNumId="6">
    <w:nsid w:val="4F7163D5"/>
    <w:multiLevelType w:val="multilevel"/>
    <w:tmpl w:val="BE32381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000000"/>
        <w:sz w:val="28"/>
      </w:rPr>
    </w:lvl>
    <w:lvl w:ilvl="1">
      <w:start w:val="1"/>
      <w:numFmt w:val="decimal"/>
      <w:suff w:val="space"/>
      <w:lvlText w:val="%2."/>
      <w:lvlJc w:val="left"/>
      <w:pPr>
        <w:ind w:left="480" w:hanging="408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  <w:color w:val="000000"/>
        <w:sz w:val="28"/>
      </w:rPr>
    </w:lvl>
  </w:abstractNum>
  <w:abstractNum w:abstractNumId="7">
    <w:nsid w:val="568E4128"/>
    <w:multiLevelType w:val="multilevel"/>
    <w:tmpl w:val="E8D6F6E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8">
    <w:nsid w:val="65F66620"/>
    <w:multiLevelType w:val="multilevel"/>
    <w:tmpl w:val="3178457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5E"/>
    <w:rsid w:val="0001231F"/>
    <w:rsid w:val="00065796"/>
    <w:rsid w:val="00110EDC"/>
    <w:rsid w:val="00152AEF"/>
    <w:rsid w:val="001C429F"/>
    <w:rsid w:val="001D29C2"/>
    <w:rsid w:val="002841DF"/>
    <w:rsid w:val="002A4893"/>
    <w:rsid w:val="002B296A"/>
    <w:rsid w:val="002F6CAA"/>
    <w:rsid w:val="003A465E"/>
    <w:rsid w:val="003B4B0E"/>
    <w:rsid w:val="00407266"/>
    <w:rsid w:val="004775CA"/>
    <w:rsid w:val="004912B4"/>
    <w:rsid w:val="00581087"/>
    <w:rsid w:val="005D7B58"/>
    <w:rsid w:val="00632F39"/>
    <w:rsid w:val="00763D6D"/>
    <w:rsid w:val="0077047A"/>
    <w:rsid w:val="007C728F"/>
    <w:rsid w:val="007F1BCB"/>
    <w:rsid w:val="00824991"/>
    <w:rsid w:val="00843CA4"/>
    <w:rsid w:val="008705C4"/>
    <w:rsid w:val="00897AC9"/>
    <w:rsid w:val="009D3637"/>
    <w:rsid w:val="009D696F"/>
    <w:rsid w:val="00A12AC0"/>
    <w:rsid w:val="00AE2984"/>
    <w:rsid w:val="00AF0204"/>
    <w:rsid w:val="00B37C9E"/>
    <w:rsid w:val="00CA35DB"/>
    <w:rsid w:val="00D14479"/>
    <w:rsid w:val="00D50CC3"/>
    <w:rsid w:val="00DE4E96"/>
    <w:rsid w:val="00E628AD"/>
    <w:rsid w:val="00E772CC"/>
    <w:rsid w:val="00E81B3B"/>
    <w:rsid w:val="00ED4F05"/>
    <w:rsid w:val="00F535C2"/>
    <w:rsid w:val="00FC2E7B"/>
    <w:rsid w:val="00F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6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2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266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4072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266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DE4E9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02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204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6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2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266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4072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266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DE4E9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02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204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Кристина Юрова</cp:lastModifiedBy>
  <cp:revision>30</cp:revision>
  <cp:lastPrinted>2020-02-12T05:15:00Z</cp:lastPrinted>
  <dcterms:created xsi:type="dcterms:W3CDTF">2018-04-13T07:48:00Z</dcterms:created>
  <dcterms:modified xsi:type="dcterms:W3CDTF">2020-10-07T11:13:00Z</dcterms:modified>
</cp:coreProperties>
</file>