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D7482" w:rsidRPr="00B92093" w:rsidRDefault="00447575" w:rsidP="00235333">
      <w:pPr>
        <w:suppressAutoHyphens/>
        <w:jc w:val="both"/>
        <w:rPr>
          <w:b/>
          <w:bCs/>
          <w:lang w:eastAsia="ar-SA"/>
        </w:rPr>
      </w:pPr>
      <w:r w:rsidRPr="00B92093">
        <w:rPr>
          <w:noProof/>
        </w:rPr>
        <w:drawing>
          <wp:anchor distT="0" distB="0" distL="114300" distR="114300" simplePos="0" relativeHeight="251655680" behindDoc="0" locked="0" layoutInCell="1" allowOverlap="1" wp14:anchorId="0DD5AE95" wp14:editId="59974625">
            <wp:simplePos x="0" y="0"/>
            <wp:positionH relativeFrom="column">
              <wp:posOffset>2743200</wp:posOffset>
            </wp:positionH>
            <wp:positionV relativeFrom="paragraph">
              <wp:posOffset>-532130</wp:posOffset>
            </wp:positionV>
            <wp:extent cx="429260" cy="68580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pic:spPr>
                </pic:pic>
              </a:graphicData>
            </a:graphic>
            <wp14:sizeRelH relativeFrom="page">
              <wp14:pctWidth>0</wp14:pctWidth>
            </wp14:sizeRelH>
            <wp14:sizeRelV relativeFrom="page">
              <wp14:pctHeight>0</wp14:pctHeight>
            </wp14:sizeRelV>
          </wp:anchor>
        </w:drawing>
      </w:r>
    </w:p>
    <w:p w:rsidR="00736E2A" w:rsidRPr="00B92093" w:rsidRDefault="00736E2A" w:rsidP="00235333">
      <w:pPr>
        <w:suppressAutoHyphens/>
        <w:jc w:val="center"/>
        <w:rPr>
          <w:b/>
          <w:bCs/>
          <w:lang w:eastAsia="ar-SA"/>
        </w:rPr>
      </w:pPr>
    </w:p>
    <w:p w:rsidR="00736E2A" w:rsidRPr="00B92093" w:rsidRDefault="00736E2A" w:rsidP="00235333">
      <w:pPr>
        <w:suppressAutoHyphens/>
        <w:jc w:val="center"/>
        <w:rPr>
          <w:b/>
          <w:bCs/>
          <w:lang w:eastAsia="ar-SA"/>
        </w:rPr>
      </w:pPr>
    </w:p>
    <w:p w:rsidR="00736E2A" w:rsidRPr="00B92093" w:rsidRDefault="00736E2A" w:rsidP="00235333">
      <w:pPr>
        <w:suppressAutoHyphens/>
        <w:jc w:val="center"/>
        <w:rPr>
          <w:b/>
          <w:bCs/>
          <w:lang w:eastAsia="ar-SA"/>
        </w:rPr>
      </w:pPr>
    </w:p>
    <w:p w:rsidR="002D7482" w:rsidRPr="00B92093" w:rsidRDefault="002D7482" w:rsidP="00235333">
      <w:pPr>
        <w:suppressAutoHyphens/>
        <w:jc w:val="center"/>
        <w:rPr>
          <w:b/>
          <w:bCs/>
          <w:lang w:eastAsia="ar-SA"/>
        </w:rPr>
      </w:pPr>
      <w:r w:rsidRPr="00B92093">
        <w:rPr>
          <w:b/>
          <w:bCs/>
          <w:lang w:eastAsia="ar-SA"/>
        </w:rPr>
        <w:t>Автономная некоммерческая образовательная организация</w:t>
      </w:r>
    </w:p>
    <w:p w:rsidR="002D7482" w:rsidRPr="00B92093" w:rsidRDefault="002D7482" w:rsidP="00235333">
      <w:pPr>
        <w:suppressAutoHyphens/>
        <w:jc w:val="center"/>
        <w:rPr>
          <w:b/>
          <w:bCs/>
          <w:lang w:eastAsia="ar-SA"/>
        </w:rPr>
      </w:pPr>
      <w:r w:rsidRPr="00B92093">
        <w:rPr>
          <w:b/>
          <w:bCs/>
          <w:lang w:eastAsia="ar-SA"/>
        </w:rPr>
        <w:t>высшего образования</w:t>
      </w:r>
    </w:p>
    <w:p w:rsidR="002D7482" w:rsidRPr="00B92093" w:rsidRDefault="002D7482" w:rsidP="00235333">
      <w:pPr>
        <w:suppressAutoHyphens/>
        <w:jc w:val="center"/>
        <w:rPr>
          <w:b/>
          <w:bCs/>
          <w:lang w:eastAsia="ar-SA"/>
        </w:rPr>
      </w:pPr>
      <w:r w:rsidRPr="00B92093">
        <w:rPr>
          <w:b/>
          <w:bCs/>
          <w:lang w:eastAsia="ar-SA"/>
        </w:rPr>
        <w:t>«Воронежский экономико-правовой институт»</w:t>
      </w:r>
    </w:p>
    <w:p w:rsidR="002D7482" w:rsidRPr="00B92093" w:rsidRDefault="002D7482" w:rsidP="00235333">
      <w:pPr>
        <w:suppressAutoHyphens/>
        <w:jc w:val="center"/>
        <w:rPr>
          <w:b/>
          <w:bCs/>
          <w:lang w:eastAsia="ar-SA"/>
        </w:rPr>
      </w:pPr>
      <w:r w:rsidRPr="00B92093">
        <w:rPr>
          <w:b/>
          <w:bCs/>
          <w:lang w:eastAsia="ar-SA"/>
        </w:rPr>
        <w:t>(АНОО ВО «ВЭПИ»)</w:t>
      </w:r>
    </w:p>
    <w:p w:rsidR="002D7482" w:rsidRPr="00B92093" w:rsidRDefault="002D7482" w:rsidP="00235333">
      <w:pPr>
        <w:tabs>
          <w:tab w:val="left" w:pos="0"/>
          <w:tab w:val="left" w:pos="7006"/>
        </w:tabs>
        <w:suppressAutoHyphens/>
        <w:jc w:val="both"/>
        <w:rPr>
          <w:sz w:val="28"/>
          <w:szCs w:val="28"/>
          <w:lang w:eastAsia="ar-SA"/>
        </w:rPr>
      </w:pPr>
    </w:p>
    <w:p w:rsidR="002D7482" w:rsidRPr="00B92093" w:rsidRDefault="00447575" w:rsidP="0083242F">
      <w:pPr>
        <w:widowControl w:val="0"/>
        <w:jc w:val="right"/>
        <w:rPr>
          <w:noProof/>
          <w:sz w:val="28"/>
          <w:szCs w:val="28"/>
        </w:rPr>
      </w:pPr>
      <w:r w:rsidRPr="00B92093">
        <w:rPr>
          <w:noProof/>
        </w:rPr>
        <w:drawing>
          <wp:inline distT="0" distB="0" distL="0" distR="0" wp14:anchorId="3C3A59AE" wp14:editId="258F49C3">
            <wp:extent cx="3305175" cy="1752600"/>
            <wp:effectExtent l="0" t="0" r="0" b="0"/>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1752600"/>
                    </a:xfrm>
                    <a:prstGeom prst="rect">
                      <a:avLst/>
                    </a:prstGeom>
                    <a:noFill/>
                    <a:ln>
                      <a:noFill/>
                    </a:ln>
                  </pic:spPr>
                </pic:pic>
              </a:graphicData>
            </a:graphic>
          </wp:inline>
        </w:drawing>
      </w:r>
    </w:p>
    <w:p w:rsidR="00984219" w:rsidRPr="00B92093" w:rsidRDefault="00984219" w:rsidP="00984219">
      <w:pPr>
        <w:pStyle w:val="1a"/>
        <w:tabs>
          <w:tab w:val="left" w:pos="8647"/>
          <w:tab w:val="left" w:pos="9072"/>
        </w:tabs>
        <w:spacing w:line="300" w:lineRule="exact"/>
        <w:ind w:left="0"/>
        <w:jc w:val="center"/>
        <w:outlineLvl w:val="0"/>
        <w:rPr>
          <w:i w:val="0"/>
          <w:sz w:val="28"/>
          <w:szCs w:val="28"/>
        </w:rPr>
      </w:pPr>
      <w:r w:rsidRPr="00B92093">
        <w:rPr>
          <w:i w:val="0"/>
          <w:sz w:val="28"/>
          <w:szCs w:val="28"/>
        </w:rPr>
        <w:t>КАФЕДРА УГОЛОВНОГО ПРОЦЕССА И КРИМИНАЛИСТИКИ</w:t>
      </w:r>
    </w:p>
    <w:p w:rsidR="002D7482" w:rsidRPr="00B92093" w:rsidRDefault="002D7482" w:rsidP="00235333">
      <w:pPr>
        <w:pStyle w:val="1a"/>
        <w:tabs>
          <w:tab w:val="left" w:pos="8647"/>
          <w:tab w:val="left" w:pos="9072"/>
        </w:tabs>
        <w:spacing w:line="300" w:lineRule="exact"/>
        <w:ind w:left="0"/>
        <w:outlineLvl w:val="0"/>
        <w:rPr>
          <w:i w:val="0"/>
          <w:sz w:val="28"/>
          <w:szCs w:val="28"/>
        </w:rPr>
      </w:pPr>
    </w:p>
    <w:p w:rsidR="002D7482" w:rsidRPr="00B92093" w:rsidRDefault="002D7482" w:rsidP="00235333">
      <w:pPr>
        <w:pStyle w:val="Metod1"/>
        <w:keepNext w:val="0"/>
        <w:spacing w:line="240" w:lineRule="auto"/>
        <w:rPr>
          <w:sz w:val="28"/>
          <w:szCs w:val="28"/>
        </w:rPr>
      </w:pPr>
      <w:r w:rsidRPr="00B92093">
        <w:rPr>
          <w:sz w:val="28"/>
          <w:szCs w:val="28"/>
        </w:rPr>
        <w:t>ФОНД ОЦЕНОЧНЫХ СРЕДСТВ</w:t>
      </w:r>
    </w:p>
    <w:p w:rsidR="002D7482" w:rsidRPr="00B92093" w:rsidRDefault="002D7482" w:rsidP="00235333">
      <w:pPr>
        <w:pStyle w:val="Metod1"/>
        <w:keepNext w:val="0"/>
        <w:spacing w:line="240" w:lineRule="auto"/>
        <w:rPr>
          <w:sz w:val="28"/>
          <w:szCs w:val="28"/>
        </w:rPr>
      </w:pPr>
      <w:r w:rsidRPr="00B92093">
        <w:rPr>
          <w:sz w:val="28"/>
          <w:szCs w:val="28"/>
        </w:rPr>
        <w:t>для текущего контроля успеваемости и промежуточной аттестации</w:t>
      </w:r>
    </w:p>
    <w:p w:rsidR="002D7482" w:rsidRPr="00B92093" w:rsidRDefault="002D7482" w:rsidP="00235333">
      <w:pPr>
        <w:pStyle w:val="Metod1"/>
        <w:keepNext w:val="0"/>
        <w:spacing w:line="240" w:lineRule="auto"/>
        <w:rPr>
          <w:sz w:val="28"/>
          <w:szCs w:val="28"/>
        </w:rPr>
      </w:pPr>
      <w:r w:rsidRPr="00B92093">
        <w:rPr>
          <w:sz w:val="28"/>
          <w:szCs w:val="28"/>
        </w:rPr>
        <w:t>по дисциплине</w:t>
      </w:r>
      <w:r w:rsidR="00D332F2" w:rsidRPr="00B92093">
        <w:rPr>
          <w:sz w:val="28"/>
          <w:szCs w:val="28"/>
        </w:rPr>
        <w:t xml:space="preserve"> (модулю)</w:t>
      </w:r>
    </w:p>
    <w:p w:rsidR="002D7482" w:rsidRPr="00B92093" w:rsidRDefault="002D7482" w:rsidP="00235333">
      <w:pPr>
        <w:tabs>
          <w:tab w:val="right" w:leader="underscore" w:pos="8505"/>
        </w:tabs>
        <w:jc w:val="center"/>
        <w:rPr>
          <w:b/>
          <w:bCs/>
          <w:sz w:val="28"/>
          <w:szCs w:val="28"/>
        </w:rPr>
      </w:pPr>
    </w:p>
    <w:p w:rsidR="002D7482" w:rsidRPr="00B92093" w:rsidRDefault="002D7482" w:rsidP="00235333">
      <w:pPr>
        <w:tabs>
          <w:tab w:val="center" w:pos="4678"/>
          <w:tab w:val="left" w:pos="9354"/>
        </w:tabs>
        <w:rPr>
          <w:bCs/>
          <w:sz w:val="28"/>
          <w:szCs w:val="28"/>
          <w:u w:val="single"/>
        </w:rPr>
      </w:pPr>
      <w:r w:rsidRPr="00B92093">
        <w:rPr>
          <w:bCs/>
          <w:i/>
          <w:sz w:val="28"/>
          <w:szCs w:val="28"/>
          <w:u w:val="single"/>
        </w:rPr>
        <w:tab/>
      </w:r>
      <w:r w:rsidRPr="00B92093">
        <w:rPr>
          <w:bCs/>
          <w:sz w:val="28"/>
          <w:szCs w:val="28"/>
          <w:u w:val="single"/>
        </w:rPr>
        <w:t>Адвокат в уголовном процессе</w:t>
      </w:r>
      <w:r w:rsidRPr="00B92093">
        <w:rPr>
          <w:bCs/>
          <w:sz w:val="28"/>
          <w:szCs w:val="28"/>
          <w:u w:val="single"/>
        </w:rPr>
        <w:tab/>
      </w:r>
    </w:p>
    <w:p w:rsidR="002D7482" w:rsidRPr="00B92093" w:rsidRDefault="002D7482" w:rsidP="00235333">
      <w:pPr>
        <w:jc w:val="center"/>
        <w:rPr>
          <w:bCs/>
          <w:sz w:val="20"/>
          <w:szCs w:val="28"/>
        </w:rPr>
      </w:pPr>
      <w:r w:rsidRPr="00B92093">
        <w:rPr>
          <w:bCs/>
          <w:sz w:val="20"/>
          <w:szCs w:val="28"/>
        </w:rPr>
        <w:t>(наименование дисциплины)</w:t>
      </w:r>
    </w:p>
    <w:p w:rsidR="002D7482" w:rsidRPr="00B92093" w:rsidRDefault="002D7482" w:rsidP="00235333">
      <w:pPr>
        <w:pStyle w:val="Metod1"/>
        <w:keepNext w:val="0"/>
        <w:spacing w:line="360" w:lineRule="auto"/>
        <w:rPr>
          <w:sz w:val="28"/>
          <w:szCs w:val="28"/>
        </w:rPr>
      </w:pPr>
    </w:p>
    <w:p w:rsidR="002D7482" w:rsidRPr="00B92093" w:rsidRDefault="002D7482" w:rsidP="00235333">
      <w:pPr>
        <w:tabs>
          <w:tab w:val="center" w:pos="6379"/>
          <w:tab w:val="left" w:pos="9354"/>
        </w:tabs>
        <w:jc w:val="both"/>
        <w:rPr>
          <w:bCs/>
          <w:sz w:val="28"/>
          <w:szCs w:val="28"/>
          <w:u w:val="single"/>
        </w:rPr>
      </w:pPr>
      <w:r w:rsidRPr="00B92093">
        <w:rPr>
          <w:bCs/>
          <w:sz w:val="28"/>
          <w:szCs w:val="28"/>
        </w:rPr>
        <w:t xml:space="preserve">Направление подготовки </w:t>
      </w:r>
      <w:r w:rsidRPr="00B92093">
        <w:rPr>
          <w:bCs/>
          <w:sz w:val="28"/>
          <w:szCs w:val="28"/>
          <w:u w:val="single"/>
        </w:rPr>
        <w:tab/>
        <w:t>40.04.01 Юриспруденция</w:t>
      </w:r>
      <w:r w:rsidRPr="00B92093">
        <w:rPr>
          <w:bCs/>
          <w:sz w:val="28"/>
          <w:szCs w:val="28"/>
          <w:u w:val="single"/>
        </w:rPr>
        <w:tab/>
      </w:r>
    </w:p>
    <w:p w:rsidR="002D7482" w:rsidRPr="00B92093" w:rsidRDefault="002D7482" w:rsidP="00235333">
      <w:pPr>
        <w:tabs>
          <w:tab w:val="center" w:pos="6379"/>
        </w:tabs>
        <w:rPr>
          <w:bCs/>
          <w:sz w:val="28"/>
          <w:szCs w:val="28"/>
        </w:rPr>
      </w:pPr>
      <w:r w:rsidRPr="00B92093">
        <w:rPr>
          <w:bCs/>
          <w:sz w:val="28"/>
          <w:szCs w:val="28"/>
        </w:rPr>
        <w:tab/>
      </w:r>
      <w:r w:rsidRPr="00B92093">
        <w:rPr>
          <w:bCs/>
          <w:sz w:val="20"/>
          <w:szCs w:val="28"/>
        </w:rPr>
        <w:t>(код и наименование направления подготовки)</w:t>
      </w:r>
    </w:p>
    <w:p w:rsidR="002D7482" w:rsidRPr="00B92093" w:rsidRDefault="002D7482" w:rsidP="00235333">
      <w:pPr>
        <w:jc w:val="both"/>
        <w:rPr>
          <w:bCs/>
          <w:sz w:val="28"/>
          <w:szCs w:val="28"/>
        </w:rPr>
      </w:pPr>
    </w:p>
    <w:p w:rsidR="002D7482" w:rsidRPr="00B92093" w:rsidRDefault="002D7482" w:rsidP="00235333">
      <w:pPr>
        <w:tabs>
          <w:tab w:val="center" w:pos="6379"/>
          <w:tab w:val="left" w:pos="9354"/>
        </w:tabs>
        <w:jc w:val="both"/>
        <w:rPr>
          <w:bCs/>
          <w:sz w:val="28"/>
          <w:szCs w:val="28"/>
          <w:u w:val="single"/>
        </w:rPr>
      </w:pPr>
      <w:r w:rsidRPr="00B92093">
        <w:rPr>
          <w:bCs/>
          <w:sz w:val="28"/>
          <w:szCs w:val="28"/>
        </w:rPr>
        <w:t xml:space="preserve">Направленность (профиль) </w:t>
      </w:r>
      <w:r w:rsidRPr="00B92093">
        <w:rPr>
          <w:bCs/>
          <w:sz w:val="28"/>
          <w:szCs w:val="28"/>
          <w:u w:val="single"/>
        </w:rPr>
        <w:tab/>
        <w:t>Правоохранительная</w:t>
      </w:r>
      <w:r w:rsidRPr="00B92093">
        <w:rPr>
          <w:bCs/>
          <w:sz w:val="28"/>
          <w:szCs w:val="28"/>
          <w:u w:val="single"/>
        </w:rPr>
        <w:tab/>
      </w:r>
    </w:p>
    <w:p w:rsidR="002D7482" w:rsidRPr="00B92093" w:rsidRDefault="002D7482" w:rsidP="00235333">
      <w:pPr>
        <w:tabs>
          <w:tab w:val="center" w:pos="6379"/>
        </w:tabs>
        <w:rPr>
          <w:bCs/>
          <w:sz w:val="28"/>
          <w:szCs w:val="28"/>
        </w:rPr>
      </w:pPr>
      <w:r w:rsidRPr="00B92093">
        <w:rPr>
          <w:bCs/>
          <w:sz w:val="28"/>
          <w:szCs w:val="28"/>
        </w:rPr>
        <w:tab/>
      </w:r>
      <w:r w:rsidRPr="00B92093">
        <w:rPr>
          <w:bCs/>
          <w:sz w:val="20"/>
          <w:szCs w:val="28"/>
        </w:rPr>
        <w:t>(наименование направленности (профиля))</w:t>
      </w:r>
    </w:p>
    <w:p w:rsidR="002D7482" w:rsidRPr="00B92093" w:rsidRDefault="002D7482" w:rsidP="00235333">
      <w:pPr>
        <w:jc w:val="both"/>
        <w:rPr>
          <w:bCs/>
          <w:sz w:val="28"/>
          <w:szCs w:val="28"/>
        </w:rPr>
      </w:pPr>
    </w:p>
    <w:p w:rsidR="002D7482" w:rsidRPr="00B92093" w:rsidRDefault="002D7482" w:rsidP="00235333">
      <w:pPr>
        <w:tabs>
          <w:tab w:val="center" w:pos="6379"/>
          <w:tab w:val="left" w:pos="9354"/>
        </w:tabs>
        <w:jc w:val="both"/>
        <w:rPr>
          <w:bCs/>
          <w:sz w:val="28"/>
          <w:szCs w:val="28"/>
          <w:u w:val="single"/>
        </w:rPr>
      </w:pPr>
      <w:r w:rsidRPr="00B92093">
        <w:rPr>
          <w:bCs/>
          <w:sz w:val="28"/>
          <w:szCs w:val="28"/>
        </w:rPr>
        <w:t xml:space="preserve">Квалификация выпускника </w:t>
      </w:r>
      <w:r w:rsidRPr="00B92093">
        <w:rPr>
          <w:bCs/>
          <w:sz w:val="28"/>
          <w:szCs w:val="28"/>
          <w:u w:val="single"/>
        </w:rPr>
        <w:tab/>
        <w:t>Магистр</w:t>
      </w:r>
      <w:r w:rsidRPr="00B92093">
        <w:rPr>
          <w:bCs/>
          <w:sz w:val="28"/>
          <w:szCs w:val="28"/>
          <w:u w:val="single"/>
        </w:rPr>
        <w:tab/>
      </w:r>
    </w:p>
    <w:p w:rsidR="002D7482" w:rsidRPr="00B92093" w:rsidRDefault="002D7482" w:rsidP="00235333">
      <w:pPr>
        <w:tabs>
          <w:tab w:val="center" w:pos="6379"/>
        </w:tabs>
        <w:rPr>
          <w:bCs/>
          <w:sz w:val="28"/>
          <w:szCs w:val="28"/>
        </w:rPr>
      </w:pPr>
      <w:r w:rsidRPr="00B92093">
        <w:rPr>
          <w:bCs/>
          <w:sz w:val="28"/>
          <w:szCs w:val="28"/>
        </w:rPr>
        <w:tab/>
      </w:r>
      <w:r w:rsidRPr="00B92093">
        <w:rPr>
          <w:bCs/>
          <w:sz w:val="20"/>
          <w:szCs w:val="28"/>
        </w:rPr>
        <w:t>(наименование квалификации)</w:t>
      </w:r>
    </w:p>
    <w:p w:rsidR="002D7482" w:rsidRPr="00B92093" w:rsidRDefault="002D7482" w:rsidP="00235333">
      <w:pPr>
        <w:jc w:val="both"/>
        <w:rPr>
          <w:bCs/>
          <w:sz w:val="28"/>
          <w:szCs w:val="28"/>
        </w:rPr>
      </w:pPr>
    </w:p>
    <w:p w:rsidR="002D7482" w:rsidRPr="00B92093" w:rsidRDefault="002D7482" w:rsidP="00235333">
      <w:pPr>
        <w:tabs>
          <w:tab w:val="center" w:pos="5812"/>
          <w:tab w:val="left" w:pos="9354"/>
        </w:tabs>
        <w:jc w:val="both"/>
        <w:rPr>
          <w:bCs/>
          <w:sz w:val="28"/>
          <w:szCs w:val="28"/>
          <w:u w:val="single"/>
        </w:rPr>
      </w:pPr>
      <w:r w:rsidRPr="00B92093">
        <w:rPr>
          <w:bCs/>
          <w:sz w:val="28"/>
          <w:szCs w:val="28"/>
        </w:rPr>
        <w:t xml:space="preserve">Форма обучения </w:t>
      </w:r>
      <w:r w:rsidRPr="00B92093">
        <w:rPr>
          <w:bCs/>
          <w:sz w:val="28"/>
          <w:szCs w:val="28"/>
          <w:u w:val="single"/>
        </w:rPr>
        <w:tab/>
        <w:t>Очная</w:t>
      </w:r>
      <w:r w:rsidR="001B7BD1" w:rsidRPr="00B92093">
        <w:rPr>
          <w:bCs/>
          <w:sz w:val="28"/>
          <w:szCs w:val="28"/>
          <w:u w:val="single"/>
        </w:rPr>
        <w:t>, заочная</w:t>
      </w:r>
      <w:r w:rsidRPr="00B92093">
        <w:rPr>
          <w:bCs/>
          <w:sz w:val="28"/>
          <w:szCs w:val="28"/>
          <w:u w:val="single"/>
        </w:rPr>
        <w:tab/>
      </w:r>
    </w:p>
    <w:p w:rsidR="002D7482" w:rsidRPr="00B92093" w:rsidRDefault="002D7482" w:rsidP="00235333">
      <w:pPr>
        <w:tabs>
          <w:tab w:val="center" w:pos="5812"/>
        </w:tabs>
        <w:rPr>
          <w:bCs/>
          <w:sz w:val="28"/>
          <w:szCs w:val="28"/>
        </w:rPr>
      </w:pPr>
      <w:r w:rsidRPr="00B92093">
        <w:rPr>
          <w:bCs/>
          <w:sz w:val="28"/>
          <w:szCs w:val="28"/>
        </w:rPr>
        <w:tab/>
      </w:r>
      <w:r w:rsidRPr="00B92093">
        <w:rPr>
          <w:bCs/>
          <w:sz w:val="20"/>
          <w:szCs w:val="28"/>
        </w:rPr>
        <w:t>(очная, очно-заочная, заочная)</w:t>
      </w:r>
    </w:p>
    <w:p w:rsidR="002D7482" w:rsidRPr="00B92093" w:rsidRDefault="002D7482" w:rsidP="00235333">
      <w:pPr>
        <w:widowControl w:val="0"/>
        <w:jc w:val="center"/>
        <w:rPr>
          <w:sz w:val="28"/>
          <w:szCs w:val="28"/>
        </w:rPr>
      </w:pPr>
    </w:p>
    <w:p w:rsidR="002D7482" w:rsidRPr="00B92093" w:rsidRDefault="002D7482" w:rsidP="00235333">
      <w:pPr>
        <w:widowControl w:val="0"/>
        <w:rPr>
          <w:sz w:val="28"/>
          <w:szCs w:val="28"/>
        </w:rPr>
      </w:pPr>
    </w:p>
    <w:p w:rsidR="002D7482" w:rsidRPr="00B92093" w:rsidRDefault="002D7482" w:rsidP="00235333">
      <w:pPr>
        <w:widowControl w:val="0"/>
        <w:jc w:val="center"/>
        <w:rPr>
          <w:sz w:val="28"/>
          <w:szCs w:val="28"/>
        </w:rPr>
      </w:pPr>
    </w:p>
    <w:p w:rsidR="002D7482" w:rsidRPr="00B92093" w:rsidRDefault="002D7482" w:rsidP="00235333">
      <w:pPr>
        <w:widowControl w:val="0"/>
        <w:jc w:val="center"/>
        <w:rPr>
          <w:sz w:val="28"/>
          <w:szCs w:val="28"/>
        </w:rPr>
      </w:pPr>
    </w:p>
    <w:p w:rsidR="002D7482" w:rsidRPr="00B92093" w:rsidRDefault="002D7482" w:rsidP="00235333">
      <w:pPr>
        <w:widowControl w:val="0"/>
        <w:jc w:val="center"/>
        <w:rPr>
          <w:sz w:val="28"/>
          <w:szCs w:val="28"/>
        </w:rPr>
      </w:pPr>
    </w:p>
    <w:p w:rsidR="002D7482" w:rsidRPr="00B92093" w:rsidRDefault="002D7482" w:rsidP="00235333">
      <w:pPr>
        <w:widowControl w:val="0"/>
        <w:jc w:val="center"/>
        <w:rPr>
          <w:sz w:val="28"/>
          <w:szCs w:val="28"/>
        </w:rPr>
      </w:pPr>
    </w:p>
    <w:p w:rsidR="002D7482" w:rsidRPr="00B92093" w:rsidRDefault="002D7482" w:rsidP="00235333">
      <w:pPr>
        <w:widowControl w:val="0"/>
        <w:jc w:val="center"/>
        <w:rPr>
          <w:sz w:val="28"/>
          <w:szCs w:val="28"/>
        </w:rPr>
      </w:pPr>
    </w:p>
    <w:p w:rsidR="002D7482" w:rsidRPr="00B92093" w:rsidRDefault="002D7482" w:rsidP="00235333">
      <w:pPr>
        <w:widowControl w:val="0"/>
        <w:spacing w:line="200" w:lineRule="atLeast"/>
        <w:jc w:val="center"/>
        <w:rPr>
          <w:sz w:val="28"/>
          <w:szCs w:val="28"/>
        </w:rPr>
      </w:pPr>
      <w:r w:rsidRPr="00B92093">
        <w:rPr>
          <w:sz w:val="28"/>
          <w:szCs w:val="28"/>
        </w:rPr>
        <w:t>Воронеж</w:t>
      </w:r>
    </w:p>
    <w:p w:rsidR="002D7482" w:rsidRPr="00B92093" w:rsidRDefault="002D7482" w:rsidP="00235333">
      <w:pPr>
        <w:autoSpaceDE w:val="0"/>
        <w:autoSpaceDN w:val="0"/>
        <w:adjustRightInd w:val="0"/>
        <w:jc w:val="center"/>
        <w:rPr>
          <w:b/>
          <w:sz w:val="28"/>
        </w:rPr>
      </w:pPr>
      <w:r w:rsidRPr="00B92093">
        <w:rPr>
          <w:sz w:val="28"/>
          <w:szCs w:val="28"/>
        </w:rPr>
        <w:t>2019</w:t>
      </w:r>
      <w:r w:rsidRPr="00B92093">
        <w:rPr>
          <w:rFonts w:cs="Times New Roman"/>
          <w:sz w:val="28"/>
          <w:szCs w:val="28"/>
          <w:u w:val="single"/>
        </w:rPr>
        <w:br w:type="page"/>
      </w:r>
    </w:p>
    <w:p w:rsidR="002D7482" w:rsidRPr="00B92093" w:rsidRDefault="002D7482" w:rsidP="00235333">
      <w:pPr>
        <w:widowControl w:val="0"/>
        <w:ind w:firstLine="709"/>
        <w:jc w:val="both"/>
        <w:rPr>
          <w:rFonts w:cs="Times New Roman"/>
          <w:sz w:val="28"/>
          <w:szCs w:val="28"/>
        </w:rPr>
      </w:pPr>
      <w:r w:rsidRPr="00B92093">
        <w:rPr>
          <w:rFonts w:cs="Times New Roman"/>
          <w:sz w:val="28"/>
          <w:szCs w:val="28"/>
        </w:rPr>
        <w:lastRenderedPageBreak/>
        <w:t xml:space="preserve">Фонд оценочных средств для текущего контроля успеваемости и промежуточной аттестации по дисциплине </w:t>
      </w:r>
      <w:r w:rsidR="00944F4A" w:rsidRPr="00B92093">
        <w:rPr>
          <w:bCs/>
          <w:sz w:val="28"/>
          <w:szCs w:val="28"/>
        </w:rPr>
        <w:t>«</w:t>
      </w:r>
      <w:r w:rsidRPr="00B92093">
        <w:rPr>
          <w:bCs/>
          <w:sz w:val="28"/>
          <w:szCs w:val="28"/>
        </w:rPr>
        <w:t>Адвокат в уголовном процессе</w:t>
      </w:r>
      <w:r w:rsidRPr="00B92093">
        <w:rPr>
          <w:sz w:val="28"/>
          <w:szCs w:val="28"/>
        </w:rPr>
        <w:t>»</w:t>
      </w:r>
      <w:r w:rsidRPr="00B92093">
        <w:rPr>
          <w:rFonts w:cs="Times New Roman"/>
          <w:sz w:val="28"/>
          <w:szCs w:val="28"/>
        </w:rPr>
        <w:t xml:space="preserve"> является составной частью основной профессиональной образовательной программы – образовательной программы высшего образования по направлению подготовки 40.04.01 Юриспруденция </w:t>
      </w:r>
      <w:r w:rsidR="00420558" w:rsidRPr="00B92093">
        <w:rPr>
          <w:rFonts w:cs="Times New Roman"/>
          <w:sz w:val="28"/>
          <w:szCs w:val="28"/>
        </w:rPr>
        <w:t>(направленность (профиль) П</w:t>
      </w:r>
      <w:r w:rsidRPr="00B92093">
        <w:rPr>
          <w:rFonts w:cs="Times New Roman"/>
          <w:sz w:val="28"/>
          <w:szCs w:val="28"/>
        </w:rPr>
        <w:t>равоохранительная)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w:t>
      </w:r>
      <w:r w:rsidR="00B30728" w:rsidRPr="00B92093">
        <w:rPr>
          <w:rFonts w:cs="Times New Roman"/>
          <w:sz w:val="28"/>
          <w:szCs w:val="28"/>
        </w:rPr>
        <w:t>енция (квалификация (степень) «</w:t>
      </w:r>
      <w:r w:rsidRPr="00B92093">
        <w:rPr>
          <w:rFonts w:cs="Times New Roman"/>
          <w:sz w:val="28"/>
          <w:szCs w:val="28"/>
        </w:rPr>
        <w:t>магистр</w:t>
      </w:r>
      <w:r w:rsidR="00B30728" w:rsidRPr="00B92093">
        <w:rPr>
          <w:rFonts w:cs="Times New Roman"/>
          <w:sz w:val="28"/>
          <w:szCs w:val="28"/>
        </w:rPr>
        <w:t>»</w:t>
      </w:r>
      <w:r w:rsidRPr="00B92093">
        <w:rPr>
          <w:rFonts w:cs="Times New Roman"/>
          <w:sz w:val="28"/>
          <w:szCs w:val="28"/>
        </w:rPr>
        <w:t xml:space="preserve">). </w:t>
      </w:r>
    </w:p>
    <w:p w:rsidR="002D7482" w:rsidRPr="00B92093" w:rsidRDefault="002D7482" w:rsidP="00235333">
      <w:pPr>
        <w:widowControl w:val="0"/>
        <w:tabs>
          <w:tab w:val="left" w:pos="3630"/>
        </w:tabs>
        <w:jc w:val="both"/>
        <w:rPr>
          <w:rFonts w:cs="Times New Roman"/>
          <w:b/>
          <w:sz w:val="28"/>
          <w:szCs w:val="28"/>
        </w:rPr>
      </w:pPr>
    </w:p>
    <w:p w:rsidR="002D7482" w:rsidRPr="00B92093" w:rsidRDefault="002D7482" w:rsidP="00235333">
      <w:pPr>
        <w:widowControl w:val="0"/>
        <w:ind w:firstLine="709"/>
        <w:jc w:val="both"/>
        <w:rPr>
          <w:rFonts w:cs="Times New Roman"/>
          <w:i/>
          <w:sz w:val="28"/>
          <w:szCs w:val="28"/>
        </w:rPr>
      </w:pPr>
      <w:r w:rsidRPr="00B92093">
        <w:rPr>
          <w:rFonts w:cs="Times New Roman"/>
          <w:sz w:val="28"/>
          <w:szCs w:val="28"/>
        </w:rPr>
        <w:t>Фонд оценочных средств для текущего контроля успеваемости и промежуточной аттестации обсужден и одобрен на заседании кафедры</w:t>
      </w:r>
      <w:r w:rsidR="00984219" w:rsidRPr="00B92093">
        <w:rPr>
          <w:rFonts w:cs="Times New Roman"/>
          <w:sz w:val="28"/>
          <w:szCs w:val="28"/>
        </w:rPr>
        <w:t xml:space="preserve"> уголовного процесса и криминалистики</w:t>
      </w:r>
      <w:r w:rsidRPr="00B92093">
        <w:rPr>
          <w:sz w:val="28"/>
          <w:szCs w:val="28"/>
        </w:rPr>
        <w:t>.</w:t>
      </w:r>
    </w:p>
    <w:p w:rsidR="00EE2285" w:rsidRPr="00B92093" w:rsidRDefault="00EE2285" w:rsidP="00EE2285">
      <w:pPr>
        <w:tabs>
          <w:tab w:val="left" w:pos="9354"/>
        </w:tabs>
        <w:jc w:val="both"/>
        <w:rPr>
          <w:sz w:val="28"/>
          <w:szCs w:val="28"/>
          <w:u w:val="single"/>
        </w:rPr>
      </w:pPr>
      <w:r w:rsidRPr="00B92093">
        <w:rPr>
          <w:sz w:val="28"/>
          <w:szCs w:val="28"/>
        </w:rPr>
        <w:t>Протокол от «</w:t>
      </w:r>
      <w:r w:rsidRPr="00B92093">
        <w:rPr>
          <w:sz w:val="28"/>
          <w:szCs w:val="28"/>
          <w:u w:val="single"/>
        </w:rPr>
        <w:t>13</w:t>
      </w:r>
      <w:r w:rsidRPr="00B92093">
        <w:rPr>
          <w:sz w:val="28"/>
          <w:szCs w:val="28"/>
        </w:rPr>
        <w:t>»</w:t>
      </w:r>
      <w:r w:rsidRPr="00B92093">
        <w:rPr>
          <w:sz w:val="28"/>
          <w:szCs w:val="28"/>
          <w:u w:val="single"/>
        </w:rPr>
        <w:t xml:space="preserve">   ноября   </w:t>
      </w:r>
      <w:r w:rsidRPr="00B92093">
        <w:rPr>
          <w:sz w:val="28"/>
          <w:szCs w:val="28"/>
        </w:rPr>
        <w:t>20</w:t>
      </w:r>
      <w:r w:rsidRPr="00B92093">
        <w:rPr>
          <w:sz w:val="28"/>
          <w:szCs w:val="28"/>
          <w:u w:val="single"/>
        </w:rPr>
        <w:t>19</w:t>
      </w:r>
      <w:r w:rsidRPr="00B92093">
        <w:rPr>
          <w:sz w:val="28"/>
          <w:szCs w:val="28"/>
        </w:rPr>
        <w:t xml:space="preserve"> г. № </w:t>
      </w:r>
      <w:r w:rsidRPr="00B92093">
        <w:rPr>
          <w:sz w:val="28"/>
          <w:szCs w:val="28"/>
          <w:u w:val="single"/>
        </w:rPr>
        <w:t>2</w:t>
      </w:r>
    </w:p>
    <w:p w:rsidR="00EE2285" w:rsidRPr="00B92093" w:rsidRDefault="00EE2285" w:rsidP="00EE2285">
      <w:pPr>
        <w:widowControl w:val="0"/>
        <w:tabs>
          <w:tab w:val="left" w:pos="3630"/>
        </w:tabs>
        <w:jc w:val="both"/>
        <w:rPr>
          <w:sz w:val="28"/>
          <w:szCs w:val="28"/>
        </w:rPr>
      </w:pPr>
    </w:p>
    <w:p w:rsidR="00EE2285" w:rsidRPr="00B92093" w:rsidRDefault="00EE2285" w:rsidP="00EE2285">
      <w:pPr>
        <w:widowControl w:val="0"/>
        <w:tabs>
          <w:tab w:val="left" w:pos="3630"/>
        </w:tabs>
        <w:jc w:val="both"/>
        <w:rPr>
          <w:sz w:val="28"/>
          <w:szCs w:val="28"/>
        </w:rPr>
      </w:pPr>
      <w:r w:rsidRPr="00B92093">
        <w:rPr>
          <w:b/>
          <w:sz w:val="28"/>
          <w:szCs w:val="28"/>
        </w:rPr>
        <w:t>Составитель:</w:t>
      </w:r>
      <w:r w:rsidRPr="00B92093">
        <w:rPr>
          <w:sz w:val="28"/>
          <w:szCs w:val="28"/>
        </w:rPr>
        <w:t xml:space="preserve"> кандидат юридических наук,</w:t>
      </w:r>
    </w:p>
    <w:p w:rsidR="00EE2285" w:rsidRPr="00B92093" w:rsidRDefault="00EE2285" w:rsidP="00EE2285">
      <w:pPr>
        <w:widowControl w:val="0"/>
        <w:tabs>
          <w:tab w:val="left" w:pos="3630"/>
        </w:tabs>
        <w:jc w:val="both"/>
        <w:rPr>
          <w:sz w:val="28"/>
        </w:rPr>
      </w:pPr>
      <w:r w:rsidRPr="00B92093">
        <w:rPr>
          <w:sz w:val="28"/>
          <w:szCs w:val="28"/>
        </w:rPr>
        <w:t xml:space="preserve">доцент кафедры </w:t>
      </w:r>
      <w:r w:rsidRPr="00B92093">
        <w:rPr>
          <w:sz w:val="28"/>
        </w:rPr>
        <w:t xml:space="preserve">Уголовного </w:t>
      </w:r>
    </w:p>
    <w:p w:rsidR="00EE2285" w:rsidRPr="00B92093" w:rsidRDefault="00EE2285" w:rsidP="00EE2285">
      <w:pPr>
        <w:widowControl w:val="0"/>
        <w:tabs>
          <w:tab w:val="left" w:pos="3630"/>
        </w:tabs>
        <w:jc w:val="both"/>
        <w:rPr>
          <w:sz w:val="28"/>
          <w:szCs w:val="28"/>
        </w:rPr>
      </w:pPr>
      <w:r w:rsidRPr="00B92093">
        <w:rPr>
          <w:sz w:val="28"/>
        </w:rPr>
        <w:t>процесса и криминалистики</w:t>
      </w:r>
    </w:p>
    <w:p w:rsidR="00EE2285" w:rsidRPr="00B92093" w:rsidRDefault="00447575" w:rsidP="00EE2285">
      <w:pPr>
        <w:widowControl w:val="0"/>
        <w:tabs>
          <w:tab w:val="left" w:pos="3630"/>
        </w:tabs>
        <w:jc w:val="both"/>
        <w:rPr>
          <w:sz w:val="28"/>
          <w:szCs w:val="28"/>
        </w:rPr>
      </w:pPr>
      <w:r w:rsidRPr="00B92093">
        <w:rPr>
          <w:noProof/>
        </w:rPr>
        <w:drawing>
          <wp:anchor distT="0" distB="0" distL="114300" distR="114300" simplePos="0" relativeHeight="251656704" behindDoc="0" locked="0" layoutInCell="1" allowOverlap="1" wp14:anchorId="2C279170" wp14:editId="050350BB">
            <wp:simplePos x="0" y="0"/>
            <wp:positionH relativeFrom="column">
              <wp:posOffset>3264535</wp:posOffset>
            </wp:positionH>
            <wp:positionV relativeFrom="paragraph">
              <wp:posOffset>58420</wp:posOffset>
            </wp:positionV>
            <wp:extent cx="904875" cy="419100"/>
            <wp:effectExtent l="0" t="0" r="0" b="0"/>
            <wp:wrapNone/>
            <wp:docPr id="5" name="Рисунок 13"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1"/>
                    <pic:cNvPicPr>
                      <a:picLocks noChangeAspect="1" noChangeArrowheads="1"/>
                    </pic:cNvPicPr>
                  </pic:nvPicPr>
                  <pic:blipFill>
                    <a:blip r:embed="rId9">
                      <a:extLst>
                        <a:ext uri="{28A0092B-C50C-407E-A947-70E740481C1C}">
                          <a14:useLocalDpi xmlns:a14="http://schemas.microsoft.com/office/drawing/2010/main" val="0"/>
                        </a:ext>
                      </a:extLst>
                    </a:blip>
                    <a:srcRect l="45010" t="35550" r="43079" b="60539"/>
                    <a:stretch>
                      <a:fillRect/>
                    </a:stretch>
                  </pic:blipFill>
                  <pic:spPr bwMode="auto">
                    <a:xfrm>
                      <a:off x="0" y="0"/>
                      <a:ext cx="904875" cy="419100"/>
                    </a:xfrm>
                    <a:prstGeom prst="rect">
                      <a:avLst/>
                    </a:prstGeom>
                    <a:noFill/>
                  </pic:spPr>
                </pic:pic>
              </a:graphicData>
            </a:graphic>
            <wp14:sizeRelH relativeFrom="page">
              <wp14:pctWidth>0</wp14:pctWidth>
            </wp14:sizeRelH>
            <wp14:sizeRelV relativeFrom="page">
              <wp14:pctHeight>0</wp14:pctHeight>
            </wp14:sizeRelV>
          </wp:anchor>
        </w:drawing>
      </w:r>
      <w:r w:rsidR="00EE2285" w:rsidRPr="00B92093">
        <w:rPr>
          <w:sz w:val="28"/>
          <w:szCs w:val="28"/>
        </w:rPr>
        <w:t xml:space="preserve">АНОО ВО «Воронежский </w:t>
      </w:r>
    </w:p>
    <w:p w:rsidR="00EE2285" w:rsidRPr="00B92093" w:rsidRDefault="00EE2285" w:rsidP="00EE2285">
      <w:pPr>
        <w:widowControl w:val="0"/>
        <w:tabs>
          <w:tab w:val="left" w:pos="3630"/>
        </w:tabs>
        <w:jc w:val="both"/>
        <w:rPr>
          <w:sz w:val="28"/>
          <w:szCs w:val="28"/>
        </w:rPr>
      </w:pPr>
      <w:r w:rsidRPr="00B92093">
        <w:rPr>
          <w:sz w:val="28"/>
          <w:szCs w:val="28"/>
        </w:rPr>
        <w:t xml:space="preserve">экономико-правовой институт»                            </w:t>
      </w:r>
      <w:r w:rsidR="00465FB1" w:rsidRPr="00B92093">
        <w:rPr>
          <w:noProof/>
        </w:rPr>
        <w:t xml:space="preserve"> </w:t>
      </w:r>
      <w:r w:rsidRPr="00B92093">
        <w:rPr>
          <w:sz w:val="28"/>
          <w:szCs w:val="28"/>
        </w:rPr>
        <w:t xml:space="preserve">                И.В. Борискова                              </w:t>
      </w:r>
    </w:p>
    <w:p w:rsidR="00EE2285" w:rsidRPr="00B92093" w:rsidRDefault="00EE2285" w:rsidP="00EE2285">
      <w:pPr>
        <w:widowControl w:val="0"/>
        <w:tabs>
          <w:tab w:val="left" w:pos="3630"/>
        </w:tabs>
        <w:jc w:val="both"/>
        <w:rPr>
          <w:sz w:val="28"/>
          <w:szCs w:val="28"/>
        </w:rPr>
      </w:pPr>
      <w:r w:rsidRPr="00B92093">
        <w:rPr>
          <w:i/>
          <w:sz w:val="28"/>
          <w:szCs w:val="28"/>
        </w:rPr>
        <w:t xml:space="preserve"> </w:t>
      </w:r>
      <w:r w:rsidRPr="00B92093">
        <w:rPr>
          <w:sz w:val="28"/>
          <w:szCs w:val="28"/>
        </w:rPr>
        <w:t xml:space="preserve">            </w:t>
      </w:r>
    </w:p>
    <w:p w:rsidR="00EE2285" w:rsidRPr="00B92093" w:rsidRDefault="00EE2285" w:rsidP="00EE2285">
      <w:pPr>
        <w:widowControl w:val="0"/>
        <w:tabs>
          <w:tab w:val="left" w:pos="3630"/>
        </w:tabs>
        <w:jc w:val="both"/>
        <w:rPr>
          <w:sz w:val="28"/>
          <w:szCs w:val="28"/>
        </w:rPr>
      </w:pPr>
      <w:r w:rsidRPr="00B92093">
        <w:rPr>
          <w:sz w:val="28"/>
          <w:szCs w:val="28"/>
        </w:rPr>
        <w:t>старший преподаватель кафедры</w:t>
      </w:r>
    </w:p>
    <w:p w:rsidR="00EE2285" w:rsidRPr="00B92093" w:rsidRDefault="00EC1373" w:rsidP="00EE2285">
      <w:pPr>
        <w:widowControl w:val="0"/>
        <w:tabs>
          <w:tab w:val="left" w:pos="3630"/>
        </w:tabs>
        <w:jc w:val="both"/>
        <w:rPr>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93.75pt;margin-top:9.9pt;width:66pt;height:48pt;z-index:251657728;mso-position-horizontal-relative:text;mso-position-vertical-relative:text" wrapcoords="-245 0 -245 21262 21600 21262 21600 0 -245 0">
            <v:imagedata r:id="rId10" o:title=""/>
            <w10:wrap type="tight"/>
          </v:shape>
          <o:OLEObject Type="Embed" ProgID="PBrush" ShapeID="_x0000_s1030" DrawAspect="Content" ObjectID="_1663585956" r:id="rId11"/>
        </w:object>
      </w:r>
      <w:r w:rsidR="00EE2285" w:rsidRPr="00B92093">
        <w:rPr>
          <w:sz w:val="28"/>
          <w:szCs w:val="28"/>
        </w:rPr>
        <w:t>Гражданского права и процесса</w:t>
      </w:r>
    </w:p>
    <w:p w:rsidR="00EE2285" w:rsidRPr="00B92093" w:rsidRDefault="00EE2285" w:rsidP="00EE2285">
      <w:pPr>
        <w:widowControl w:val="0"/>
        <w:tabs>
          <w:tab w:val="left" w:pos="3630"/>
        </w:tabs>
        <w:jc w:val="both"/>
        <w:rPr>
          <w:sz w:val="28"/>
          <w:szCs w:val="28"/>
        </w:rPr>
      </w:pPr>
      <w:r w:rsidRPr="00B92093">
        <w:rPr>
          <w:sz w:val="28"/>
          <w:szCs w:val="28"/>
        </w:rPr>
        <w:t xml:space="preserve">АНОО ВО «Воронежский </w:t>
      </w:r>
    </w:p>
    <w:p w:rsidR="00EE2285" w:rsidRPr="00B92093" w:rsidRDefault="00EE2285" w:rsidP="00465FB1">
      <w:pPr>
        <w:widowControl w:val="0"/>
        <w:tabs>
          <w:tab w:val="left" w:pos="3630"/>
        </w:tabs>
        <w:rPr>
          <w:sz w:val="28"/>
          <w:szCs w:val="28"/>
        </w:rPr>
      </w:pPr>
      <w:r w:rsidRPr="00B92093">
        <w:rPr>
          <w:sz w:val="28"/>
          <w:szCs w:val="28"/>
        </w:rPr>
        <w:t>экономико-правовой институт»                                             Т.В. Рязанцева</w:t>
      </w:r>
    </w:p>
    <w:p w:rsidR="00EE2285" w:rsidRPr="00B92093" w:rsidRDefault="00EE2285" w:rsidP="00EE2285">
      <w:pPr>
        <w:widowControl w:val="0"/>
        <w:tabs>
          <w:tab w:val="left" w:pos="3630"/>
        </w:tabs>
        <w:jc w:val="both"/>
        <w:rPr>
          <w:i/>
          <w:sz w:val="28"/>
          <w:szCs w:val="28"/>
        </w:rPr>
      </w:pPr>
    </w:p>
    <w:p w:rsidR="00EE2285" w:rsidRPr="00B92093" w:rsidRDefault="00EE2285" w:rsidP="00EE2285">
      <w:pPr>
        <w:widowControl w:val="0"/>
        <w:tabs>
          <w:tab w:val="left" w:pos="3630"/>
        </w:tabs>
        <w:jc w:val="both"/>
        <w:rPr>
          <w:b/>
          <w:sz w:val="28"/>
          <w:szCs w:val="28"/>
        </w:rPr>
      </w:pPr>
      <w:r w:rsidRPr="00B92093">
        <w:rPr>
          <w:b/>
          <w:sz w:val="28"/>
          <w:szCs w:val="28"/>
        </w:rPr>
        <w:t>Рецензенты:</w:t>
      </w:r>
    </w:p>
    <w:p w:rsidR="00EE2285" w:rsidRPr="00B92093" w:rsidRDefault="00EE2285" w:rsidP="00EE2285">
      <w:pPr>
        <w:widowControl w:val="0"/>
        <w:tabs>
          <w:tab w:val="left" w:pos="3630"/>
        </w:tabs>
        <w:jc w:val="both"/>
        <w:rPr>
          <w:sz w:val="28"/>
          <w:szCs w:val="28"/>
        </w:rPr>
      </w:pPr>
      <w:r w:rsidRPr="00B92093">
        <w:rPr>
          <w:sz w:val="28"/>
          <w:szCs w:val="28"/>
        </w:rPr>
        <w:t xml:space="preserve"> кандидат юридических наук,</w:t>
      </w:r>
    </w:p>
    <w:p w:rsidR="00EE2285" w:rsidRPr="00B92093" w:rsidRDefault="00447575" w:rsidP="00EE2285">
      <w:pPr>
        <w:widowControl w:val="0"/>
        <w:tabs>
          <w:tab w:val="left" w:pos="3630"/>
        </w:tabs>
        <w:jc w:val="both"/>
        <w:rPr>
          <w:sz w:val="28"/>
          <w:szCs w:val="28"/>
        </w:rPr>
      </w:pPr>
      <w:r w:rsidRPr="00B92093">
        <w:rPr>
          <w:noProof/>
        </w:rPr>
        <w:drawing>
          <wp:anchor distT="0" distB="0" distL="114300" distR="114300" simplePos="0" relativeHeight="251659776" behindDoc="1" locked="0" layoutInCell="1" allowOverlap="1" wp14:anchorId="73D87D1B" wp14:editId="534460A1">
            <wp:simplePos x="0" y="0"/>
            <wp:positionH relativeFrom="column">
              <wp:posOffset>3511550</wp:posOffset>
            </wp:positionH>
            <wp:positionV relativeFrom="paragraph">
              <wp:posOffset>147320</wp:posOffset>
            </wp:positionV>
            <wp:extent cx="1057275" cy="534035"/>
            <wp:effectExtent l="0" t="0" r="0" b="0"/>
            <wp:wrapTight wrapText="bothSides">
              <wp:wrapPolygon edited="0">
                <wp:start x="0" y="0"/>
                <wp:lineTo x="0" y="20804"/>
                <wp:lineTo x="21405" y="20804"/>
                <wp:lineTo x="21405" y="0"/>
                <wp:lineTo x="0" y="0"/>
              </wp:wrapPolygon>
            </wp:wrapTight>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534035"/>
                    </a:xfrm>
                    <a:prstGeom prst="rect">
                      <a:avLst/>
                    </a:prstGeom>
                    <a:noFill/>
                  </pic:spPr>
                </pic:pic>
              </a:graphicData>
            </a:graphic>
            <wp14:sizeRelH relativeFrom="page">
              <wp14:pctWidth>0</wp14:pctWidth>
            </wp14:sizeRelH>
            <wp14:sizeRelV relativeFrom="page">
              <wp14:pctHeight>0</wp14:pctHeight>
            </wp14:sizeRelV>
          </wp:anchor>
        </w:drawing>
      </w:r>
      <w:r w:rsidR="00EE2285" w:rsidRPr="00B92093">
        <w:rPr>
          <w:sz w:val="28"/>
          <w:szCs w:val="28"/>
        </w:rPr>
        <w:t xml:space="preserve">доцент кафедры Гражданского права </w:t>
      </w:r>
    </w:p>
    <w:p w:rsidR="00EE2285" w:rsidRPr="00B92093" w:rsidRDefault="00EE2285" w:rsidP="00EE2285">
      <w:pPr>
        <w:widowControl w:val="0"/>
        <w:tabs>
          <w:tab w:val="left" w:pos="3630"/>
        </w:tabs>
        <w:jc w:val="both"/>
        <w:rPr>
          <w:sz w:val="28"/>
          <w:szCs w:val="28"/>
        </w:rPr>
      </w:pPr>
      <w:r w:rsidRPr="00B92093">
        <w:rPr>
          <w:sz w:val="28"/>
          <w:szCs w:val="28"/>
        </w:rPr>
        <w:t xml:space="preserve">и процесса АНОО ВО «Воронежский </w:t>
      </w:r>
    </w:p>
    <w:p w:rsidR="00EE2285" w:rsidRPr="00B92093" w:rsidRDefault="00EE2285" w:rsidP="00465FB1">
      <w:pPr>
        <w:widowControl w:val="0"/>
        <w:rPr>
          <w:sz w:val="28"/>
          <w:szCs w:val="28"/>
        </w:rPr>
      </w:pPr>
      <w:r w:rsidRPr="00B92093">
        <w:rPr>
          <w:sz w:val="28"/>
          <w:szCs w:val="28"/>
        </w:rPr>
        <w:t>экономико-правовой институт»                                            О.И. Дерюшева</w:t>
      </w:r>
    </w:p>
    <w:p w:rsidR="00EE2285" w:rsidRPr="00B92093" w:rsidRDefault="00EE2285" w:rsidP="00EE2285">
      <w:pPr>
        <w:widowControl w:val="0"/>
        <w:jc w:val="both"/>
        <w:rPr>
          <w:sz w:val="28"/>
          <w:szCs w:val="28"/>
        </w:rPr>
      </w:pPr>
    </w:p>
    <w:p w:rsidR="00EE2285" w:rsidRPr="00B92093" w:rsidRDefault="00EE2285" w:rsidP="00EE2285">
      <w:pPr>
        <w:autoSpaceDE w:val="0"/>
        <w:autoSpaceDN w:val="0"/>
        <w:adjustRightInd w:val="0"/>
        <w:jc w:val="both"/>
        <w:rPr>
          <w:sz w:val="28"/>
          <w:szCs w:val="28"/>
        </w:rPr>
      </w:pPr>
      <w:r w:rsidRPr="00B92093">
        <w:rPr>
          <w:sz w:val="28"/>
          <w:szCs w:val="28"/>
        </w:rPr>
        <w:t>кандидат юридических наук,</w:t>
      </w:r>
    </w:p>
    <w:p w:rsidR="00EE2285" w:rsidRPr="00B92093" w:rsidRDefault="00EE2285" w:rsidP="00EE2285">
      <w:pPr>
        <w:jc w:val="both"/>
        <w:rPr>
          <w:rFonts w:eastAsia="Calibri"/>
          <w:sz w:val="28"/>
        </w:rPr>
      </w:pPr>
      <w:r w:rsidRPr="00B92093">
        <w:rPr>
          <w:sz w:val="28"/>
          <w:szCs w:val="28"/>
        </w:rPr>
        <w:t>доцент кафедры</w:t>
      </w:r>
      <w:r w:rsidRPr="00B92093">
        <w:rPr>
          <w:sz w:val="28"/>
          <w:szCs w:val="28"/>
        </w:rPr>
        <w:tab/>
      </w:r>
      <w:r w:rsidRPr="00B92093">
        <w:rPr>
          <w:rFonts w:eastAsia="Calibri"/>
          <w:sz w:val="28"/>
        </w:rPr>
        <w:t xml:space="preserve">Гуманитарных </w:t>
      </w:r>
    </w:p>
    <w:p w:rsidR="00EE2285" w:rsidRPr="00B92093" w:rsidRDefault="00EC1373" w:rsidP="00EE2285">
      <w:pPr>
        <w:jc w:val="both"/>
        <w:rPr>
          <w:rFonts w:eastAsia="Calibri"/>
          <w:sz w:val="28"/>
        </w:rPr>
      </w:pPr>
      <w:r>
        <w:rPr>
          <w:noProof/>
        </w:rPr>
        <w:object w:dxaOrig="1440" w:dyaOrig="1440">
          <v:shape id="_x0000_s1032" type="#_x0000_t75" style="position:absolute;left:0;text-align:left;margin-left:269.7pt;margin-top:14.1pt;width:90.05pt;height:47.15pt;z-index:251658752;mso-position-horizontal-relative:text;mso-position-vertical-relative:text" wrapcoords="-206 0 -206 21207 21600 21207 21600 0 -206 0">
            <v:imagedata r:id="rId13" o:title=""/>
            <w10:wrap type="tight"/>
          </v:shape>
          <o:OLEObject Type="Embed" ProgID="PBrush" ShapeID="_x0000_s1032" DrawAspect="Content" ObjectID="_1663585957" r:id="rId14"/>
        </w:object>
      </w:r>
      <w:r w:rsidR="00EE2285" w:rsidRPr="00B92093">
        <w:rPr>
          <w:rFonts w:eastAsia="Calibri"/>
          <w:sz w:val="28"/>
        </w:rPr>
        <w:t xml:space="preserve">дисциплин, гражданского и уголовного </w:t>
      </w:r>
    </w:p>
    <w:p w:rsidR="00EE2285" w:rsidRPr="00B92093" w:rsidRDefault="00EE2285" w:rsidP="00EE2285">
      <w:pPr>
        <w:jc w:val="both"/>
        <w:rPr>
          <w:rFonts w:eastAsia="Calibri"/>
          <w:sz w:val="28"/>
        </w:rPr>
      </w:pPr>
      <w:r w:rsidRPr="00B92093">
        <w:rPr>
          <w:rFonts w:eastAsia="Calibri"/>
          <w:sz w:val="28"/>
        </w:rPr>
        <w:t xml:space="preserve">права </w:t>
      </w:r>
      <w:r w:rsidRPr="00B92093">
        <w:rPr>
          <w:sz w:val="28"/>
          <w:szCs w:val="28"/>
        </w:rPr>
        <w:t xml:space="preserve">ФГБОУ ВО </w:t>
      </w:r>
    </w:p>
    <w:p w:rsidR="00EE2285" w:rsidRPr="00B92093" w:rsidRDefault="00EE2285" w:rsidP="00465FB1">
      <w:pPr>
        <w:rPr>
          <w:rFonts w:eastAsia="Calibri"/>
          <w:sz w:val="28"/>
        </w:rPr>
      </w:pPr>
      <w:r w:rsidRPr="00B92093">
        <w:rPr>
          <w:sz w:val="28"/>
          <w:szCs w:val="28"/>
        </w:rPr>
        <w:t>Воронежский ГАУ                                                                    Н.А. Хузина</w:t>
      </w:r>
    </w:p>
    <w:p w:rsidR="002D7482" w:rsidRPr="00B92093" w:rsidRDefault="002D7482" w:rsidP="00235333">
      <w:pPr>
        <w:widowControl w:val="0"/>
        <w:ind w:firstLine="708"/>
        <w:jc w:val="both"/>
        <w:rPr>
          <w:rFonts w:cs="Times New Roman"/>
          <w:i/>
          <w:sz w:val="28"/>
          <w:szCs w:val="28"/>
        </w:rPr>
      </w:pPr>
    </w:p>
    <w:p w:rsidR="002D7482" w:rsidRPr="00B92093" w:rsidRDefault="002D7482" w:rsidP="00235333">
      <w:pPr>
        <w:widowControl w:val="0"/>
        <w:jc w:val="both"/>
        <w:rPr>
          <w:rFonts w:cs="Times New Roman"/>
          <w:i/>
          <w:sz w:val="28"/>
          <w:szCs w:val="28"/>
        </w:rPr>
      </w:pPr>
    </w:p>
    <w:p w:rsidR="002D7482" w:rsidRPr="00B92093" w:rsidRDefault="002D7482" w:rsidP="00235333">
      <w:pPr>
        <w:widowControl w:val="0"/>
        <w:jc w:val="both"/>
        <w:rPr>
          <w:rFonts w:cs="Times New Roman"/>
          <w:i/>
          <w:sz w:val="28"/>
          <w:szCs w:val="28"/>
        </w:rPr>
      </w:pPr>
    </w:p>
    <w:p w:rsidR="002D7482" w:rsidRPr="00B92093" w:rsidRDefault="002D7482" w:rsidP="00235333">
      <w:pPr>
        <w:widowControl w:val="0"/>
        <w:jc w:val="both"/>
        <w:rPr>
          <w:rFonts w:cs="Times New Roman"/>
          <w:i/>
          <w:sz w:val="28"/>
          <w:szCs w:val="28"/>
        </w:rPr>
      </w:pPr>
    </w:p>
    <w:p w:rsidR="002D7482" w:rsidRPr="00B92093" w:rsidRDefault="002D7482" w:rsidP="00235333">
      <w:pPr>
        <w:widowControl w:val="0"/>
        <w:jc w:val="both"/>
        <w:rPr>
          <w:rFonts w:cs="Times New Roman"/>
          <w:i/>
          <w:sz w:val="28"/>
          <w:szCs w:val="28"/>
        </w:rPr>
      </w:pPr>
    </w:p>
    <w:p w:rsidR="002D7482" w:rsidRPr="00B92093" w:rsidRDefault="002D7482" w:rsidP="00235333">
      <w:pPr>
        <w:widowControl w:val="0"/>
        <w:jc w:val="both"/>
        <w:rPr>
          <w:rFonts w:cs="Times New Roman"/>
          <w:i/>
          <w:sz w:val="28"/>
          <w:szCs w:val="28"/>
        </w:rPr>
      </w:pPr>
    </w:p>
    <w:p w:rsidR="00A2296B" w:rsidRPr="00B92093" w:rsidRDefault="00A2296B" w:rsidP="00235333">
      <w:pPr>
        <w:widowControl w:val="0"/>
        <w:jc w:val="both"/>
        <w:rPr>
          <w:rFonts w:cs="Times New Roman"/>
          <w:i/>
          <w:sz w:val="28"/>
          <w:szCs w:val="28"/>
        </w:rPr>
      </w:pPr>
    </w:p>
    <w:p w:rsidR="002D7482" w:rsidRPr="00B92093" w:rsidRDefault="002D7482" w:rsidP="00235333">
      <w:pPr>
        <w:widowControl w:val="0"/>
        <w:jc w:val="both"/>
        <w:rPr>
          <w:rFonts w:cs="Times New Roman"/>
          <w:i/>
          <w:sz w:val="28"/>
          <w:szCs w:val="28"/>
        </w:rPr>
      </w:pPr>
    </w:p>
    <w:p w:rsidR="002D7482" w:rsidRPr="00B92093" w:rsidRDefault="002D7482" w:rsidP="00EE2285">
      <w:pPr>
        <w:autoSpaceDE w:val="0"/>
        <w:autoSpaceDN w:val="0"/>
        <w:adjustRightInd w:val="0"/>
        <w:jc w:val="center"/>
        <w:rPr>
          <w:rFonts w:cs="Times New Roman"/>
          <w:b/>
          <w:caps/>
          <w:sz w:val="28"/>
          <w:szCs w:val="28"/>
        </w:rPr>
      </w:pPr>
      <w:r w:rsidRPr="00B92093">
        <w:rPr>
          <w:rFonts w:cs="Times New Roman"/>
          <w:b/>
          <w:caps/>
          <w:sz w:val="28"/>
          <w:szCs w:val="28"/>
        </w:rPr>
        <w:lastRenderedPageBreak/>
        <w:t>Содержание</w:t>
      </w:r>
    </w:p>
    <w:p w:rsidR="002D7482" w:rsidRPr="00B92093" w:rsidRDefault="002D7482" w:rsidP="00235333">
      <w:pPr>
        <w:autoSpaceDE w:val="0"/>
        <w:autoSpaceDN w:val="0"/>
        <w:adjustRightInd w:val="0"/>
        <w:jc w:val="both"/>
        <w:rPr>
          <w:rFonts w:cs="Times New Roman"/>
          <w:caps/>
          <w:sz w:val="28"/>
          <w:szCs w:val="28"/>
        </w:rPr>
      </w:pPr>
    </w:p>
    <w:p w:rsidR="002D7482" w:rsidRPr="00B92093" w:rsidRDefault="002D7482" w:rsidP="00D30316">
      <w:pPr>
        <w:tabs>
          <w:tab w:val="right" w:leader="dot" w:pos="9355"/>
        </w:tabs>
        <w:autoSpaceDE w:val="0"/>
        <w:autoSpaceDN w:val="0"/>
        <w:adjustRightInd w:val="0"/>
        <w:jc w:val="both"/>
        <w:rPr>
          <w:rFonts w:cs="Times New Roman"/>
          <w:sz w:val="28"/>
          <w:szCs w:val="28"/>
        </w:rPr>
      </w:pPr>
      <w:r w:rsidRPr="00B92093">
        <w:rPr>
          <w:rFonts w:cs="Times New Roman"/>
          <w:sz w:val="28"/>
          <w:szCs w:val="28"/>
        </w:rPr>
        <w:t xml:space="preserve">Раздел 1. Примерный перечень оценочных средств и формы их представления в фонде оценочных средств </w:t>
      </w:r>
      <w:r w:rsidRPr="00B92093">
        <w:rPr>
          <w:rFonts w:cs="Times New Roman"/>
          <w:sz w:val="28"/>
          <w:szCs w:val="28"/>
        </w:rPr>
        <w:tab/>
        <w:t>4</w:t>
      </w:r>
    </w:p>
    <w:p w:rsidR="002D7482" w:rsidRPr="00B92093" w:rsidRDefault="002D7482" w:rsidP="00D30316">
      <w:pPr>
        <w:tabs>
          <w:tab w:val="right" w:leader="dot" w:pos="9355"/>
        </w:tabs>
        <w:autoSpaceDE w:val="0"/>
        <w:autoSpaceDN w:val="0"/>
        <w:adjustRightInd w:val="0"/>
        <w:jc w:val="both"/>
        <w:rPr>
          <w:rFonts w:cs="Times New Roman"/>
          <w:sz w:val="28"/>
          <w:szCs w:val="28"/>
        </w:rPr>
      </w:pPr>
      <w:r w:rsidRPr="00B92093">
        <w:rPr>
          <w:rFonts w:cs="Times New Roman"/>
          <w:sz w:val="28"/>
          <w:szCs w:val="28"/>
        </w:rPr>
        <w:t>Раздел 2. Оценочные средства для текущего контроля успеваемости</w:t>
      </w:r>
      <w:r w:rsidRPr="00B92093">
        <w:rPr>
          <w:rFonts w:cs="Times New Roman"/>
          <w:sz w:val="28"/>
          <w:szCs w:val="28"/>
        </w:rPr>
        <w:tab/>
      </w:r>
      <w:r w:rsidR="005D58BA" w:rsidRPr="00B92093">
        <w:rPr>
          <w:rFonts w:cs="Times New Roman"/>
          <w:sz w:val="28"/>
          <w:szCs w:val="28"/>
        </w:rPr>
        <w:t>8</w:t>
      </w:r>
    </w:p>
    <w:p w:rsidR="002D7482" w:rsidRPr="00B92093" w:rsidRDefault="002D7482" w:rsidP="00D30316">
      <w:pPr>
        <w:tabs>
          <w:tab w:val="right" w:leader="dot" w:pos="9355"/>
        </w:tabs>
        <w:autoSpaceDE w:val="0"/>
        <w:autoSpaceDN w:val="0"/>
        <w:adjustRightInd w:val="0"/>
        <w:jc w:val="both"/>
        <w:rPr>
          <w:rFonts w:cs="Times New Roman"/>
          <w:sz w:val="28"/>
          <w:szCs w:val="28"/>
        </w:rPr>
      </w:pPr>
      <w:r w:rsidRPr="00B92093">
        <w:rPr>
          <w:rFonts w:cs="Times New Roman"/>
          <w:sz w:val="28"/>
          <w:szCs w:val="28"/>
        </w:rPr>
        <w:t xml:space="preserve">Раздел 3. Оценочные средства для промежуточной аттестации </w:t>
      </w:r>
      <w:r w:rsidRPr="00B92093">
        <w:rPr>
          <w:rFonts w:cs="Times New Roman"/>
          <w:sz w:val="28"/>
          <w:szCs w:val="28"/>
        </w:rPr>
        <w:tab/>
      </w:r>
      <w:r w:rsidR="00A2296B" w:rsidRPr="00B92093">
        <w:rPr>
          <w:rFonts w:cs="Times New Roman"/>
          <w:sz w:val="28"/>
          <w:szCs w:val="28"/>
        </w:rPr>
        <w:t>31</w:t>
      </w:r>
    </w:p>
    <w:p w:rsidR="002D7482" w:rsidRPr="00B92093" w:rsidRDefault="002D7482" w:rsidP="00235333">
      <w:pPr>
        <w:autoSpaceDE w:val="0"/>
        <w:autoSpaceDN w:val="0"/>
        <w:adjustRightInd w:val="0"/>
        <w:jc w:val="both"/>
        <w:rPr>
          <w:rFonts w:cs="Times New Roman"/>
          <w:sz w:val="28"/>
          <w:szCs w:val="28"/>
        </w:rPr>
      </w:pPr>
    </w:p>
    <w:p w:rsidR="002D7482" w:rsidRPr="00B92093" w:rsidRDefault="002D7482" w:rsidP="00235333">
      <w:pPr>
        <w:autoSpaceDE w:val="0"/>
        <w:autoSpaceDN w:val="0"/>
        <w:adjustRightInd w:val="0"/>
        <w:jc w:val="both"/>
        <w:rPr>
          <w:rFonts w:cs="Times New Roman"/>
          <w:sz w:val="28"/>
          <w:szCs w:val="28"/>
        </w:rPr>
      </w:pPr>
    </w:p>
    <w:p w:rsidR="002D7482" w:rsidRPr="00B92093" w:rsidRDefault="002D7482" w:rsidP="00235333">
      <w:pPr>
        <w:jc w:val="both"/>
        <w:rPr>
          <w:sz w:val="28"/>
        </w:rPr>
      </w:pPr>
    </w:p>
    <w:p w:rsidR="002D7482" w:rsidRPr="00B92093" w:rsidRDefault="002D7482" w:rsidP="00235333">
      <w:pPr>
        <w:tabs>
          <w:tab w:val="left" w:pos="851"/>
        </w:tabs>
        <w:autoSpaceDE w:val="0"/>
        <w:autoSpaceDN w:val="0"/>
        <w:adjustRightInd w:val="0"/>
        <w:jc w:val="both"/>
        <w:rPr>
          <w:rFonts w:cs="Times New Roman"/>
          <w:sz w:val="28"/>
          <w:szCs w:val="28"/>
        </w:rPr>
      </w:pPr>
    </w:p>
    <w:p w:rsidR="002D7482" w:rsidRPr="00B92093" w:rsidRDefault="002D7482" w:rsidP="00235333">
      <w:pPr>
        <w:tabs>
          <w:tab w:val="left" w:pos="851"/>
        </w:tabs>
        <w:autoSpaceDE w:val="0"/>
        <w:autoSpaceDN w:val="0"/>
        <w:adjustRightInd w:val="0"/>
        <w:jc w:val="both"/>
        <w:rPr>
          <w:rFonts w:cs="Times New Roman"/>
          <w:sz w:val="28"/>
          <w:szCs w:val="28"/>
        </w:rPr>
      </w:pPr>
    </w:p>
    <w:p w:rsidR="002D7482" w:rsidRPr="00B92093" w:rsidRDefault="002D7482" w:rsidP="00235333">
      <w:pPr>
        <w:tabs>
          <w:tab w:val="left" w:pos="851"/>
        </w:tabs>
        <w:autoSpaceDE w:val="0"/>
        <w:autoSpaceDN w:val="0"/>
        <w:adjustRightInd w:val="0"/>
        <w:jc w:val="both"/>
        <w:rPr>
          <w:rFonts w:cs="Times New Roman"/>
          <w:sz w:val="28"/>
          <w:szCs w:val="28"/>
        </w:rPr>
      </w:pPr>
    </w:p>
    <w:p w:rsidR="002D7482" w:rsidRPr="00B92093" w:rsidRDefault="002D7482" w:rsidP="00235333">
      <w:pPr>
        <w:tabs>
          <w:tab w:val="left" w:pos="851"/>
        </w:tabs>
        <w:autoSpaceDE w:val="0"/>
        <w:autoSpaceDN w:val="0"/>
        <w:adjustRightInd w:val="0"/>
        <w:jc w:val="both"/>
        <w:rPr>
          <w:rFonts w:cs="Times New Roman"/>
          <w:sz w:val="28"/>
          <w:szCs w:val="28"/>
        </w:rPr>
      </w:pPr>
    </w:p>
    <w:p w:rsidR="002D7482" w:rsidRPr="00B92093" w:rsidRDefault="002D7482" w:rsidP="00235333">
      <w:pPr>
        <w:tabs>
          <w:tab w:val="left" w:pos="851"/>
        </w:tabs>
        <w:autoSpaceDE w:val="0"/>
        <w:autoSpaceDN w:val="0"/>
        <w:adjustRightInd w:val="0"/>
        <w:jc w:val="both"/>
        <w:rPr>
          <w:rFonts w:cs="Times New Roman"/>
          <w:sz w:val="28"/>
          <w:szCs w:val="28"/>
        </w:rPr>
      </w:pPr>
    </w:p>
    <w:p w:rsidR="002D7482" w:rsidRPr="00B92093" w:rsidRDefault="002D7482" w:rsidP="00BD22B5">
      <w:pPr>
        <w:tabs>
          <w:tab w:val="left" w:pos="851"/>
        </w:tabs>
        <w:autoSpaceDE w:val="0"/>
        <w:autoSpaceDN w:val="0"/>
        <w:adjustRightInd w:val="0"/>
        <w:ind w:firstLine="567"/>
        <w:jc w:val="both"/>
        <w:rPr>
          <w:rFonts w:cs="Times New Roman"/>
          <w:sz w:val="28"/>
          <w:szCs w:val="28"/>
        </w:rPr>
        <w:sectPr w:rsidR="002D7482" w:rsidRPr="00B92093" w:rsidSect="00235333">
          <w:headerReference w:type="default" r:id="rId15"/>
          <w:pgSz w:w="11906" w:h="16838"/>
          <w:pgMar w:top="1134" w:right="850" w:bottom="1134" w:left="1701" w:header="709" w:footer="709" w:gutter="0"/>
          <w:cols w:space="708"/>
          <w:titlePg/>
          <w:docGrid w:linePitch="360"/>
        </w:sectPr>
      </w:pPr>
    </w:p>
    <w:p w:rsidR="002D7482" w:rsidRPr="00B92093" w:rsidRDefault="002D7482" w:rsidP="000C64CE">
      <w:pPr>
        <w:tabs>
          <w:tab w:val="left" w:pos="851"/>
        </w:tabs>
        <w:autoSpaceDE w:val="0"/>
        <w:autoSpaceDN w:val="0"/>
        <w:adjustRightInd w:val="0"/>
        <w:jc w:val="center"/>
        <w:rPr>
          <w:rFonts w:cs="Times New Roman"/>
          <w:b/>
          <w:sz w:val="28"/>
          <w:szCs w:val="28"/>
        </w:rPr>
      </w:pPr>
      <w:r w:rsidRPr="00B92093">
        <w:rPr>
          <w:rFonts w:cs="Times New Roman"/>
          <w:b/>
          <w:sz w:val="28"/>
          <w:szCs w:val="28"/>
        </w:rPr>
        <w:lastRenderedPageBreak/>
        <w:t>Раздел 1. Примерный перечень оценочных средств и формы их представления в фонде оценочных средств</w:t>
      </w:r>
      <w:r w:rsidRPr="00B92093">
        <w:rPr>
          <w:rStyle w:val="af4"/>
          <w:b/>
          <w:sz w:val="28"/>
          <w:szCs w:val="28"/>
          <w:vertAlign w:val="baseline"/>
        </w:rPr>
        <w:t xml:space="preserve"> </w:t>
      </w:r>
    </w:p>
    <w:p w:rsidR="002D7482" w:rsidRPr="00B92093" w:rsidRDefault="002D7482" w:rsidP="00BD22B5">
      <w:pPr>
        <w:autoSpaceDE w:val="0"/>
        <w:autoSpaceDN w:val="0"/>
        <w:adjustRightInd w:val="0"/>
        <w:jc w:val="center"/>
        <w:rPr>
          <w:rFonts w:cs="Times New Roman"/>
          <w:sz w:val="28"/>
          <w:szCs w:val="28"/>
        </w:rPr>
      </w:pPr>
    </w:p>
    <w:tbl>
      <w:tblPr>
        <w:tblW w:w="15593" w:type="dxa"/>
        <w:tblInd w:w="108" w:type="dxa"/>
        <w:tblLayout w:type="fixed"/>
        <w:tblLook w:val="0000" w:firstRow="0" w:lastRow="0" w:firstColumn="0" w:lastColumn="0" w:noHBand="0" w:noVBand="0"/>
      </w:tblPr>
      <w:tblGrid>
        <w:gridCol w:w="1985"/>
        <w:gridCol w:w="2551"/>
        <w:gridCol w:w="7371"/>
        <w:gridCol w:w="3686"/>
      </w:tblGrid>
      <w:tr w:rsidR="00B92093" w:rsidRPr="00B92093" w:rsidTr="00D05511">
        <w:trPr>
          <w:trHeight w:val="20"/>
        </w:trPr>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A4598" w:rsidRPr="00B92093" w:rsidRDefault="00BA4598" w:rsidP="00D05511">
            <w:pPr>
              <w:autoSpaceDE w:val="0"/>
              <w:autoSpaceDN w:val="0"/>
              <w:adjustRightInd w:val="0"/>
              <w:jc w:val="center"/>
              <w:rPr>
                <w:rFonts w:cs="Times New Roman"/>
                <w:b/>
                <w:bCs/>
                <w:szCs w:val="24"/>
              </w:rPr>
            </w:pPr>
            <w:r w:rsidRPr="00B92093">
              <w:rPr>
                <w:rFonts w:cs="Times New Roman"/>
                <w:b/>
                <w:bCs/>
                <w:szCs w:val="24"/>
              </w:rPr>
              <w:t>Вид (форма) контроля (аттестации)</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A4598" w:rsidRPr="00B92093" w:rsidRDefault="00BA4598" w:rsidP="00D05511">
            <w:pPr>
              <w:autoSpaceDE w:val="0"/>
              <w:autoSpaceDN w:val="0"/>
              <w:adjustRightInd w:val="0"/>
              <w:jc w:val="center"/>
              <w:rPr>
                <w:rFonts w:ascii="Calibri" w:hAnsi="Calibri" w:cs="Calibri"/>
                <w:szCs w:val="22"/>
                <w:lang w:val="en-US"/>
              </w:rPr>
            </w:pPr>
            <w:r w:rsidRPr="00B92093">
              <w:rPr>
                <w:rFonts w:cs="Times New Roman"/>
                <w:b/>
                <w:bCs/>
                <w:szCs w:val="24"/>
              </w:rPr>
              <w:t>Форма оценочного средства</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A4598" w:rsidRPr="00B92093" w:rsidRDefault="00BA4598" w:rsidP="00D05511">
            <w:pPr>
              <w:autoSpaceDE w:val="0"/>
              <w:autoSpaceDN w:val="0"/>
              <w:adjustRightInd w:val="0"/>
              <w:jc w:val="center"/>
              <w:rPr>
                <w:rFonts w:ascii="Calibri" w:hAnsi="Calibri" w:cs="Calibri"/>
                <w:szCs w:val="22"/>
                <w:lang w:val="en-US"/>
              </w:rPr>
            </w:pPr>
            <w:r w:rsidRPr="00B92093">
              <w:rPr>
                <w:rFonts w:cs="Times New Roman"/>
                <w:b/>
                <w:bCs/>
                <w:szCs w:val="24"/>
              </w:rPr>
              <w:t>Краткая характеристика оценочного средства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A4598" w:rsidRPr="00B92093" w:rsidRDefault="00BA4598" w:rsidP="00D05511">
            <w:pPr>
              <w:autoSpaceDE w:val="0"/>
              <w:autoSpaceDN w:val="0"/>
              <w:adjustRightInd w:val="0"/>
              <w:jc w:val="center"/>
              <w:rPr>
                <w:rFonts w:cs="Times New Roman"/>
                <w:b/>
                <w:bCs/>
                <w:szCs w:val="24"/>
              </w:rPr>
            </w:pPr>
            <w:r w:rsidRPr="00B92093">
              <w:rPr>
                <w:rFonts w:cs="Times New Roman"/>
                <w:b/>
                <w:bCs/>
                <w:szCs w:val="24"/>
              </w:rPr>
              <w:t>Основное содержание оценочного средства, представленного в фонде</w:t>
            </w:r>
          </w:p>
        </w:tc>
      </w:tr>
      <w:tr w:rsidR="00B92093" w:rsidRPr="00B92093" w:rsidTr="00D05511">
        <w:trPr>
          <w:trHeight w:val="20"/>
        </w:trPr>
        <w:tc>
          <w:tcPr>
            <w:tcW w:w="198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rPr>
                <w:rFonts w:ascii="Calibri" w:hAnsi="Calibri" w:cs="Calibri"/>
                <w:szCs w:val="22"/>
                <w:lang w:val="en-US"/>
              </w:rPr>
            </w:pPr>
            <w:r w:rsidRPr="00B92093">
              <w:rPr>
                <w:rFonts w:cs="Times New Roman"/>
                <w:szCs w:val="24"/>
              </w:rPr>
              <w:t>Текущий контроль</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rPr>
                <w:rFonts w:ascii="Calibri" w:hAnsi="Calibri" w:cs="Calibri"/>
                <w:szCs w:val="22"/>
                <w:lang w:val="en-US"/>
              </w:rPr>
            </w:pPr>
            <w:r w:rsidRPr="00B92093">
              <w:rPr>
                <w:rFonts w:cs="Times New Roman"/>
                <w:szCs w:val="24"/>
              </w:rPr>
              <w:t>Доклад</w:t>
            </w:r>
          </w:p>
          <w:p w:rsidR="00BA4598" w:rsidRPr="00B92093" w:rsidRDefault="00BA4598" w:rsidP="00D05511">
            <w:pPr>
              <w:autoSpaceDE w:val="0"/>
              <w:autoSpaceDN w:val="0"/>
              <w:adjustRightInd w:val="0"/>
              <w:rPr>
                <w:rFonts w:ascii="Calibri" w:hAnsi="Calibri" w:cs="Calibri"/>
                <w:szCs w:val="22"/>
                <w:lang w:val="en-US"/>
              </w:rPr>
            </w:pP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jc w:val="both"/>
              <w:rPr>
                <w:rFonts w:ascii="Calibri" w:hAnsi="Calibri" w:cs="Calibri"/>
                <w:szCs w:val="22"/>
              </w:rPr>
            </w:pPr>
            <w:r w:rsidRPr="00B92093">
              <w:rPr>
                <w:rFonts w:cs="Times New Roman"/>
                <w:szCs w:val="24"/>
              </w:rPr>
              <w:t>Доклад – это один из видов монологической речи, публичное, развернутое сообщение по определенному вопросу, основанное на привлечении документальных данных. Цель доклада – передача информации от обучающегося аудитории. Отличительной чертой доклада является использование документальных источников, которые ложатся в основу устного или письменного сообщения. Тема доклада должна быть либо заглавной в проблематике всего семинара, либо дополнять содержание основных учебных вопросов, либо посвящаться обзору какой-либо публикации, статистического материала и т.д., имеющих важное значение для раскрытия обсуждаемых вопросов семинара и формирования необходимых компетенций выпускника.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jc w:val="center"/>
              <w:rPr>
                <w:rFonts w:cs="Times New Roman"/>
                <w:szCs w:val="24"/>
              </w:rPr>
            </w:pPr>
            <w:r w:rsidRPr="00B92093">
              <w:rPr>
                <w:rFonts w:cs="Times New Roman"/>
                <w:szCs w:val="24"/>
              </w:rPr>
              <w:t>Комплект типовых тем докладов</w:t>
            </w:r>
          </w:p>
          <w:p w:rsidR="00BA4598" w:rsidRPr="00B92093" w:rsidRDefault="00BA4598" w:rsidP="00D05511">
            <w:pPr>
              <w:autoSpaceDE w:val="0"/>
              <w:autoSpaceDN w:val="0"/>
              <w:adjustRightInd w:val="0"/>
              <w:jc w:val="both"/>
              <w:rPr>
                <w:rFonts w:cs="Times New Roman"/>
                <w:szCs w:val="24"/>
              </w:rPr>
            </w:pPr>
          </w:p>
        </w:tc>
      </w:tr>
      <w:tr w:rsidR="00B92093" w:rsidRPr="00B92093" w:rsidTr="00736E2A">
        <w:trPr>
          <w:trHeight w:val="3285"/>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spacing w:after="200" w:line="276" w:lineRule="auto"/>
              <w:rPr>
                <w:rFonts w:ascii="Calibri" w:hAnsi="Calibri" w:cs="Calibri"/>
                <w:i/>
                <w:szCs w:val="22"/>
              </w:rPr>
            </w:pPr>
          </w:p>
        </w:tc>
        <w:tc>
          <w:tcPr>
            <w:tcW w:w="2551" w:type="dxa"/>
            <w:tcBorders>
              <w:top w:val="single" w:sz="2" w:space="0" w:color="000000"/>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rPr>
                <w:rFonts w:ascii="Calibri" w:hAnsi="Calibri" w:cs="Calibri"/>
                <w:szCs w:val="22"/>
                <w:lang w:val="en-US"/>
              </w:rPr>
            </w:pPr>
            <w:r w:rsidRPr="00B92093">
              <w:rPr>
                <w:rFonts w:cs="Times New Roman"/>
                <w:szCs w:val="24"/>
              </w:rPr>
              <w:t>Реферат</w:t>
            </w:r>
          </w:p>
        </w:tc>
        <w:tc>
          <w:tcPr>
            <w:tcW w:w="7371" w:type="dxa"/>
            <w:tcBorders>
              <w:top w:val="single" w:sz="2" w:space="0" w:color="000000"/>
              <w:left w:val="single" w:sz="2" w:space="0" w:color="000000"/>
              <w:bottom w:val="single" w:sz="4" w:space="0" w:color="auto"/>
              <w:right w:val="single" w:sz="2" w:space="0" w:color="000000"/>
            </w:tcBorders>
            <w:shd w:val="clear" w:color="000000" w:fill="FFFFFF"/>
          </w:tcPr>
          <w:p w:rsidR="00736E2A" w:rsidRPr="00B92093" w:rsidRDefault="00BA4598" w:rsidP="00D05511">
            <w:pPr>
              <w:autoSpaceDE w:val="0"/>
              <w:autoSpaceDN w:val="0"/>
              <w:adjustRightInd w:val="0"/>
              <w:jc w:val="both"/>
              <w:rPr>
                <w:rFonts w:ascii="Calibri" w:hAnsi="Calibri" w:cs="Calibri"/>
                <w:szCs w:val="22"/>
              </w:rPr>
            </w:pPr>
            <w:r w:rsidRPr="00B92093">
              <w:rPr>
                <w:rFonts w:cs="Times New Roman"/>
                <w:szCs w:val="24"/>
              </w:rPr>
              <w:t>Реферат – это письменная работа или выступление по определенной теме, в котором собрана информация из одного или нескольких источников. Темы рефератов предлагаются преподавателем, ведущим занятия, однако инициатива может исходить и от обучающегося, и должны быть посвящены актуальным в теоретическом и практическом отношениях вопросам. Как правило, тема реферата должна быть либо заглавной в проблематике всего семинара, либо дополнять содержание основных учебных вопросов, либо посвящаться обзору какой-либо публикации, статистического материала и т.д., имеющих важное значение для раскрытия обсуждаемых вопросов семинара и формирования необходимых компетенций выпускника.</w:t>
            </w:r>
          </w:p>
        </w:tc>
        <w:tc>
          <w:tcPr>
            <w:tcW w:w="3686" w:type="dxa"/>
            <w:tcBorders>
              <w:top w:val="single" w:sz="2" w:space="0" w:color="000000"/>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jc w:val="center"/>
              <w:rPr>
                <w:rFonts w:cs="Times New Roman"/>
                <w:szCs w:val="24"/>
              </w:rPr>
            </w:pPr>
            <w:r w:rsidRPr="00B92093">
              <w:rPr>
                <w:rFonts w:cs="Times New Roman"/>
                <w:szCs w:val="24"/>
              </w:rPr>
              <w:t>Комплект типовых тем рефератов</w:t>
            </w:r>
          </w:p>
          <w:p w:rsidR="00BA4598" w:rsidRPr="00B92093" w:rsidRDefault="00BA4598" w:rsidP="00D05511">
            <w:pPr>
              <w:autoSpaceDE w:val="0"/>
              <w:autoSpaceDN w:val="0"/>
              <w:adjustRightInd w:val="0"/>
              <w:jc w:val="both"/>
              <w:rPr>
                <w:rFonts w:ascii="Calibri" w:hAnsi="Calibri" w:cs="Calibri"/>
                <w:szCs w:val="22"/>
              </w:rPr>
            </w:pPr>
          </w:p>
        </w:tc>
      </w:tr>
      <w:tr w:rsidR="00B92093" w:rsidRPr="00B92093" w:rsidTr="00736E2A">
        <w:trPr>
          <w:trHeight w:val="305"/>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736E2A" w:rsidRPr="00B92093" w:rsidRDefault="00736E2A" w:rsidP="00736E2A">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736E2A" w:rsidRPr="00B92093" w:rsidRDefault="00736E2A" w:rsidP="00736E2A">
            <w:pPr>
              <w:autoSpaceDE w:val="0"/>
              <w:autoSpaceDN w:val="0"/>
              <w:adjustRightInd w:val="0"/>
              <w:rPr>
                <w:rFonts w:cs="Times New Roman"/>
                <w:szCs w:val="24"/>
              </w:rPr>
            </w:pPr>
            <w:r w:rsidRPr="00B92093">
              <w:rPr>
                <w:rFonts w:cs="Times New Roman"/>
                <w:szCs w:val="24"/>
              </w:rPr>
              <w:t>Мастер-класс</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736E2A" w:rsidRPr="00B92093" w:rsidRDefault="00736E2A" w:rsidP="00736E2A">
            <w:pPr>
              <w:autoSpaceDE w:val="0"/>
              <w:autoSpaceDN w:val="0"/>
              <w:adjustRightInd w:val="0"/>
              <w:jc w:val="both"/>
              <w:rPr>
                <w:rFonts w:cs="Times New Roman"/>
                <w:szCs w:val="24"/>
              </w:rPr>
            </w:pPr>
            <w:r w:rsidRPr="00B92093">
              <w:rPr>
                <w:rFonts w:cs="Times New Roman"/>
                <w:szCs w:val="24"/>
              </w:rPr>
              <w:t xml:space="preserve">Мастер-класс (от английского masterclass, где master – лучший в какой-либо области; class – занятие, урок) - такой вид учебного занятия, который проводит эксперт в определённой области, для тех, кто хочет улучшить свои практические достижения в данной области. Следовательно - мастер-классы не показывают, а проводят. </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736E2A" w:rsidRPr="00B92093" w:rsidRDefault="00736E2A" w:rsidP="00736E2A">
            <w:pPr>
              <w:autoSpaceDE w:val="0"/>
              <w:autoSpaceDN w:val="0"/>
              <w:adjustRightInd w:val="0"/>
              <w:jc w:val="both"/>
              <w:rPr>
                <w:rFonts w:cs="Times New Roman"/>
                <w:szCs w:val="24"/>
              </w:rPr>
            </w:pPr>
            <w:r w:rsidRPr="00B92093">
              <w:rPr>
                <w:rFonts w:cs="Times New Roman"/>
                <w:szCs w:val="24"/>
              </w:rPr>
              <w:t>Примерные темы мастер-класса</w:t>
            </w:r>
          </w:p>
        </w:tc>
      </w:tr>
      <w:tr w:rsidR="00B92093" w:rsidRPr="00B92093" w:rsidTr="00D05511">
        <w:trPr>
          <w:trHeight w:val="165"/>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rPr>
                <w:rFonts w:cs="Times New Roman"/>
                <w:szCs w:val="24"/>
              </w:rPr>
            </w:pPr>
            <w:r w:rsidRPr="00B92093">
              <w:rPr>
                <w:rFonts w:cs="Times New Roman"/>
                <w:szCs w:val="24"/>
              </w:rPr>
              <w:t>Контрольная работа</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pStyle w:val="Default"/>
              <w:jc w:val="both"/>
              <w:rPr>
                <w:rFonts w:ascii="Times New Roman" w:hAnsi="Times New Roman" w:cs="Times New Roman"/>
                <w:color w:val="auto"/>
                <w:szCs w:val="24"/>
              </w:rPr>
            </w:pPr>
            <w:r w:rsidRPr="00B92093">
              <w:rPr>
                <w:rFonts w:ascii="Times New Roman" w:hAnsi="Times New Roman" w:cs="Times New Roman"/>
                <w:color w:val="auto"/>
                <w:szCs w:val="24"/>
              </w:rPr>
              <w:t xml:space="preserve">Контрольная работа – письменная работа небольшого объема, предполагающая проверку знаний заданного к изучению материала и навыков его практического применения. Контрольные работы могут </w:t>
            </w:r>
            <w:r w:rsidRPr="00B92093">
              <w:rPr>
                <w:rFonts w:ascii="Times New Roman" w:hAnsi="Times New Roman" w:cs="Times New Roman"/>
                <w:color w:val="auto"/>
                <w:szCs w:val="24"/>
              </w:rPr>
              <w:lastRenderedPageBreak/>
              <w:t>состоять из одного или нескольких теоретических вопросов. Задание контрольной работы может быть сформулировано и в качестве одной или нескольких задач, предполагающих разрешение на основании норм действующего (либо действовавшего в указанный исторический момент) права какой-либо юридической ситуации.</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jc w:val="center"/>
              <w:rPr>
                <w:rFonts w:cs="Times New Roman"/>
                <w:szCs w:val="24"/>
              </w:rPr>
            </w:pPr>
            <w:r w:rsidRPr="00B92093">
              <w:rPr>
                <w:rFonts w:cs="Times New Roman"/>
                <w:szCs w:val="24"/>
              </w:rPr>
              <w:lastRenderedPageBreak/>
              <w:t xml:space="preserve">Комплект типовых заданий для выполнения контрольных работ  </w:t>
            </w:r>
          </w:p>
        </w:tc>
      </w:tr>
      <w:tr w:rsidR="00B92093" w:rsidRPr="00B92093" w:rsidTr="00D05511">
        <w:trPr>
          <w:trHeight w:val="405"/>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rPr>
                <w:rFonts w:cs="Times New Roman"/>
                <w:szCs w:val="24"/>
              </w:rPr>
            </w:pPr>
            <w:r w:rsidRPr="00B92093">
              <w:rPr>
                <w:rFonts w:cs="Times New Roman"/>
                <w:szCs w:val="24"/>
              </w:rPr>
              <w:t xml:space="preserve">Тестирование </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2639A6">
            <w:pPr>
              <w:pStyle w:val="Default"/>
              <w:jc w:val="both"/>
              <w:rPr>
                <w:rFonts w:ascii="Times New Roman" w:hAnsi="Times New Roman" w:cs="Times New Roman"/>
                <w:color w:val="auto"/>
                <w:szCs w:val="24"/>
              </w:rPr>
            </w:pPr>
            <w:r w:rsidRPr="00B92093">
              <w:rPr>
                <w:rFonts w:ascii="Times New Roman" w:hAnsi="Times New Roman" w:cs="Times New Roman"/>
                <w:color w:val="auto"/>
              </w:rPr>
              <w:t xml:space="preserve">Тестирование - (в теории) метод выявления и оценки уровня учебных достижений обучающихся, осуществляемый посредствам стандартизированных материалов - тестовых заданий; (на практике) технологический процесс, реализуемый в форме алгоритмически упорядоченного взаимодействия </w:t>
            </w:r>
            <w:r w:rsidR="002639A6" w:rsidRPr="00B92093">
              <w:rPr>
                <w:rFonts w:ascii="Times New Roman" w:hAnsi="Times New Roman" w:cs="Times New Roman"/>
                <w:color w:val="auto"/>
              </w:rPr>
              <w:t>обучающегося</w:t>
            </w:r>
            <w:r w:rsidRPr="00B92093">
              <w:rPr>
                <w:rFonts w:ascii="Times New Roman" w:hAnsi="Times New Roman" w:cs="Times New Roman"/>
                <w:color w:val="auto"/>
              </w:rPr>
              <w:t xml:space="preserve"> с системой тестовых заданий и завершающийся оцениванием результатов.</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jc w:val="center"/>
              <w:rPr>
                <w:rFonts w:cs="Times New Roman"/>
                <w:szCs w:val="24"/>
              </w:rPr>
            </w:pPr>
            <w:r w:rsidRPr="00B92093">
              <w:rPr>
                <w:rFonts w:cs="Times New Roman"/>
                <w:szCs w:val="24"/>
              </w:rPr>
              <w:t>Комплект типовых  вопросов для тестирования</w:t>
            </w:r>
          </w:p>
        </w:tc>
      </w:tr>
      <w:tr w:rsidR="00B92093" w:rsidRPr="00B92093" w:rsidTr="00D05511">
        <w:trPr>
          <w:trHeight w:val="365"/>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rPr>
                <w:rFonts w:cs="Times New Roman"/>
                <w:szCs w:val="24"/>
              </w:rPr>
            </w:pPr>
            <w:r w:rsidRPr="00B92093">
              <w:rPr>
                <w:rFonts w:cs="Times New Roman"/>
                <w:szCs w:val="24"/>
              </w:rPr>
              <w:t>Деловая игра</w:t>
            </w:r>
          </w:p>
        </w:tc>
        <w:tc>
          <w:tcPr>
            <w:tcW w:w="7371" w:type="dxa"/>
            <w:tcBorders>
              <w:top w:val="single" w:sz="4" w:space="0" w:color="auto"/>
            </w:tcBorders>
          </w:tcPr>
          <w:p w:rsidR="00BA4598" w:rsidRPr="00B92093" w:rsidRDefault="00BA4598" w:rsidP="00D05511">
            <w:pPr>
              <w:pStyle w:val="Default"/>
              <w:jc w:val="both"/>
              <w:rPr>
                <w:rFonts w:ascii="Times New Roman" w:hAnsi="Times New Roman" w:cs="Times New Roman"/>
                <w:color w:val="auto"/>
                <w:szCs w:val="24"/>
              </w:rPr>
            </w:pPr>
            <w:r w:rsidRPr="00B92093">
              <w:rPr>
                <w:rFonts w:ascii="Times New Roman" w:hAnsi="Times New Roman" w:cs="Times New Roman"/>
                <w:color w:val="auto"/>
                <w:szCs w:val="24"/>
              </w:rPr>
              <w:t>Деловая игра — средство моделирования разнообразных условий профессиональной деятельности (включая экстремальные) методом поиска новых способов ее выполнения. Деловая игра имитирует различные аспекты человеческой активности и социального взаимодействия. Игра также является методом эффективного обучения, поскольку снимает противоречия между абстрактным характером учебного предмета (объекта) и реальным характером профессиональной деятельности.</w:t>
            </w:r>
          </w:p>
        </w:tc>
        <w:tc>
          <w:tcPr>
            <w:tcW w:w="3686" w:type="dxa"/>
            <w:tcBorders>
              <w:top w:val="single" w:sz="4" w:space="0" w:color="auto"/>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jc w:val="center"/>
              <w:rPr>
                <w:rFonts w:cs="Times New Roman"/>
                <w:szCs w:val="24"/>
              </w:rPr>
            </w:pPr>
            <w:r w:rsidRPr="00B92093">
              <w:rPr>
                <w:rFonts w:cs="Times New Roman"/>
                <w:szCs w:val="24"/>
              </w:rPr>
              <w:t>Комплект типовых тем деловых игр</w:t>
            </w:r>
          </w:p>
        </w:tc>
      </w:tr>
      <w:tr w:rsidR="00B92093" w:rsidRPr="00B92093" w:rsidTr="00D05511">
        <w:trPr>
          <w:trHeight w:val="305"/>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rPr>
                <w:rFonts w:cs="Times New Roman"/>
                <w:szCs w:val="24"/>
              </w:rPr>
            </w:pPr>
            <w:r w:rsidRPr="00B92093">
              <w:rPr>
                <w:rFonts w:cs="Times New Roman"/>
                <w:szCs w:val="24"/>
              </w:rPr>
              <w:t>Дискуссия</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pStyle w:val="Default"/>
              <w:jc w:val="both"/>
              <w:rPr>
                <w:rFonts w:ascii="Times New Roman" w:hAnsi="Times New Roman" w:cs="Times New Roman"/>
                <w:color w:val="auto"/>
                <w:szCs w:val="24"/>
              </w:rPr>
            </w:pPr>
            <w:r w:rsidRPr="00B92093">
              <w:rPr>
                <w:rFonts w:ascii="Times New Roman" w:hAnsi="Times New Roman" w:cs="Times New Roman"/>
                <w:color w:val="auto"/>
                <w:szCs w:val="24"/>
              </w:rPr>
              <w:t xml:space="preserve">Как интерактивный метод обучения означает исследование или разбор. Образовательной дискуссией называется целенаправленное, коллективное обсуждение конкретной проблемы (ситуации), сопровождающееся обменом идеями, опытом, суждениями, мнениями в составе группы. </w:t>
            </w:r>
          </w:p>
          <w:p w:rsidR="00BA4598" w:rsidRPr="00B92093" w:rsidRDefault="00BA4598" w:rsidP="00D05511">
            <w:pPr>
              <w:pStyle w:val="Default"/>
              <w:jc w:val="both"/>
              <w:rPr>
                <w:rFonts w:ascii="Times New Roman" w:hAnsi="Times New Roman" w:cs="Times New Roman"/>
                <w:color w:val="auto"/>
                <w:szCs w:val="24"/>
              </w:rPr>
            </w:pPr>
            <w:r w:rsidRPr="00B92093">
              <w:rPr>
                <w:rFonts w:ascii="Times New Roman" w:hAnsi="Times New Roman" w:cs="Times New Roman"/>
                <w:color w:val="auto"/>
                <w:szCs w:val="24"/>
              </w:rPr>
              <w:t>Дискуссия предусматривает обсуждение какого - либо вопроса или группы связанных вопросов компетентными лицами с намерением достичь взаимоприемлемого решения. Дискуссия является разновидностью спора, близкой к полемике, и представляет собой серию утверждений, по очереди высказываемых участниками. Заявления последних должны относится к одному и тому же предмету или теме, что сообщает обсуждению необходимую связность.</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jc w:val="both"/>
              <w:rPr>
                <w:rFonts w:cs="Times New Roman"/>
                <w:szCs w:val="24"/>
              </w:rPr>
            </w:pPr>
            <w:r w:rsidRPr="00B92093">
              <w:rPr>
                <w:rFonts w:cs="Times New Roman"/>
                <w:szCs w:val="24"/>
              </w:rPr>
              <w:t>Комплект типовых вопросов для дискуссии</w:t>
            </w:r>
          </w:p>
        </w:tc>
      </w:tr>
      <w:tr w:rsidR="00B92093" w:rsidRPr="00B92093" w:rsidTr="00D05511">
        <w:trPr>
          <w:trHeight w:val="431"/>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rPr>
                <w:rFonts w:cs="Times New Roman"/>
                <w:szCs w:val="24"/>
              </w:rPr>
            </w:pPr>
            <w:r w:rsidRPr="00B92093">
              <w:rPr>
                <w:rFonts w:cs="Times New Roman"/>
                <w:szCs w:val="24"/>
              </w:rPr>
              <w:t>Презентация</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BA4598" w:rsidRPr="00B92093" w:rsidRDefault="00BA4598" w:rsidP="00D05511">
            <w:pPr>
              <w:autoSpaceDE w:val="0"/>
              <w:autoSpaceDN w:val="0"/>
              <w:adjustRightInd w:val="0"/>
              <w:jc w:val="both"/>
              <w:rPr>
                <w:rFonts w:cs="Times New Roman"/>
                <w:szCs w:val="24"/>
              </w:rPr>
            </w:pPr>
            <w:r w:rsidRPr="00B92093">
              <w:rPr>
                <w:rFonts w:cs="Times New Roman"/>
                <w:szCs w:val="24"/>
              </w:rPr>
              <w:t xml:space="preserve">Презентация - самый эффективный способ донесения важной информации как в разговоре "один на один", так и при публичных выступлениях. Слайд-презентации с использованием мультимедийного оборудования позволяют эффективно и наглядно представить содержание изучаемого материала, выделить и </w:t>
            </w:r>
            <w:r w:rsidRPr="00B92093">
              <w:rPr>
                <w:rFonts w:cs="Times New Roman"/>
                <w:szCs w:val="24"/>
              </w:rPr>
              <w:lastRenderedPageBreak/>
              <w:t>проиллюстрировать сообщение, которое несет поучительную информацию, показать ее ключевые содержательные пункты. Использование интерактивных элементов позволяет усилить эффективность публичных выступлений, являющихся частью профессиональной деятельности преподавателя.</w:t>
            </w:r>
          </w:p>
        </w:tc>
        <w:tc>
          <w:tcPr>
            <w:tcW w:w="3686" w:type="dxa"/>
            <w:tcBorders>
              <w:top w:val="single" w:sz="4" w:space="0" w:color="auto"/>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jc w:val="both"/>
              <w:rPr>
                <w:rFonts w:cs="Times New Roman"/>
                <w:szCs w:val="24"/>
              </w:rPr>
            </w:pPr>
            <w:r w:rsidRPr="00B92093">
              <w:rPr>
                <w:rFonts w:cs="Times New Roman"/>
                <w:szCs w:val="24"/>
              </w:rPr>
              <w:lastRenderedPageBreak/>
              <w:t>Комплект типовых темы презентаций</w:t>
            </w:r>
          </w:p>
        </w:tc>
      </w:tr>
      <w:tr w:rsidR="00B92093" w:rsidRPr="00B92093" w:rsidTr="001B7BD1">
        <w:trPr>
          <w:trHeight w:val="1339"/>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1B7BD1" w:rsidRPr="00B92093" w:rsidRDefault="001B7BD1" w:rsidP="001B7BD1">
            <w:pPr>
              <w:autoSpaceDE w:val="0"/>
              <w:autoSpaceDN w:val="0"/>
              <w:adjustRightInd w:val="0"/>
              <w:spacing w:after="200" w:line="276" w:lineRule="auto"/>
              <w:rPr>
                <w:rFonts w:ascii="Calibri" w:hAnsi="Calibri" w:cs="Calibri"/>
                <w:i/>
                <w:szCs w:val="22"/>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1B7BD1" w:rsidRPr="00B92093" w:rsidRDefault="001B7BD1" w:rsidP="001B7BD1">
            <w:pPr>
              <w:autoSpaceDE w:val="0"/>
              <w:autoSpaceDN w:val="0"/>
              <w:adjustRightInd w:val="0"/>
              <w:jc w:val="center"/>
              <w:rPr>
                <w:rFonts w:ascii="Calibri" w:hAnsi="Calibri" w:cs="Calibri"/>
                <w:szCs w:val="22"/>
                <w:lang w:val="en-US"/>
              </w:rPr>
            </w:pPr>
            <w:r w:rsidRPr="00B92093">
              <w:rPr>
                <w:rFonts w:cs="Times New Roman"/>
                <w:szCs w:val="24"/>
              </w:rPr>
              <w:t>Разбор конкретных ситуаций</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1B7BD1" w:rsidRPr="00B92093" w:rsidRDefault="001B7BD1" w:rsidP="001B7BD1">
            <w:pPr>
              <w:autoSpaceDE w:val="0"/>
              <w:autoSpaceDN w:val="0"/>
              <w:adjustRightInd w:val="0"/>
              <w:jc w:val="both"/>
              <w:rPr>
                <w:rFonts w:cs="Times New Roman"/>
                <w:szCs w:val="24"/>
              </w:rPr>
            </w:pPr>
            <w:r w:rsidRPr="00B92093">
              <w:rPr>
                <w:rFonts w:cs="Times New Roman"/>
                <w:szCs w:val="24"/>
              </w:rPr>
              <w:t>Разбор конкретных ситуаций - это проблемное задание, в котором обучающийся предлагают осмыслить реальную профессионально-ориентированную ситуацию, необходимую для решения данной проблемы. Задача решается исключительно на основе норм действующего законодательства.</w:t>
            </w:r>
          </w:p>
          <w:p w:rsidR="001B7BD1" w:rsidRPr="00B92093" w:rsidRDefault="001B7BD1" w:rsidP="001B7BD1">
            <w:pPr>
              <w:autoSpaceDE w:val="0"/>
              <w:autoSpaceDN w:val="0"/>
              <w:adjustRightInd w:val="0"/>
              <w:jc w:val="both"/>
              <w:rPr>
                <w:rFonts w:ascii="Calibri" w:hAnsi="Calibri" w:cs="Calibri"/>
                <w:szCs w:val="22"/>
              </w:rPr>
            </w:pPr>
            <w:r w:rsidRPr="00B92093">
              <w:rPr>
                <w:rFonts w:cs="Times New Roman"/>
                <w:szCs w:val="24"/>
              </w:rPr>
              <w:t>Задачи доводятся до сведения обучающихся преподавателем, ведущим практические занятия (семинары), а также устанавливаются сроки их сдачи на проверку. Процедура разрешений задач доводится до сведения обучающихся преподавателем.</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1B7BD1" w:rsidRPr="00B92093" w:rsidRDefault="001B7BD1" w:rsidP="001B7BD1">
            <w:pPr>
              <w:autoSpaceDE w:val="0"/>
              <w:autoSpaceDN w:val="0"/>
              <w:adjustRightInd w:val="0"/>
              <w:jc w:val="center"/>
              <w:rPr>
                <w:rFonts w:cs="Times New Roman"/>
                <w:szCs w:val="24"/>
              </w:rPr>
            </w:pPr>
            <w:r w:rsidRPr="00B92093">
              <w:rPr>
                <w:rFonts w:cs="Times New Roman"/>
                <w:szCs w:val="24"/>
              </w:rPr>
              <w:t>Комплект типичных задач</w:t>
            </w:r>
          </w:p>
          <w:p w:rsidR="001B7BD1" w:rsidRPr="00B92093" w:rsidRDefault="001B7BD1" w:rsidP="001B7BD1">
            <w:pPr>
              <w:autoSpaceDE w:val="0"/>
              <w:autoSpaceDN w:val="0"/>
              <w:adjustRightInd w:val="0"/>
              <w:jc w:val="both"/>
              <w:rPr>
                <w:rFonts w:ascii="Calibri" w:hAnsi="Calibri" w:cs="Calibri"/>
                <w:szCs w:val="22"/>
              </w:rPr>
            </w:pPr>
          </w:p>
          <w:p w:rsidR="001B7BD1" w:rsidRPr="00B92093" w:rsidRDefault="001B7BD1" w:rsidP="001B7BD1">
            <w:pPr>
              <w:autoSpaceDE w:val="0"/>
              <w:autoSpaceDN w:val="0"/>
              <w:adjustRightInd w:val="0"/>
              <w:jc w:val="both"/>
              <w:rPr>
                <w:rFonts w:ascii="Calibri" w:hAnsi="Calibri" w:cs="Calibri"/>
                <w:szCs w:val="22"/>
              </w:rPr>
            </w:pPr>
          </w:p>
        </w:tc>
      </w:tr>
      <w:tr w:rsidR="00B92093" w:rsidRPr="00B92093" w:rsidTr="001B7BD1">
        <w:trPr>
          <w:trHeight w:val="300"/>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1B7BD1" w:rsidRPr="00B92093" w:rsidRDefault="001B7BD1" w:rsidP="001B7BD1">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2" w:space="0" w:color="000000"/>
              <w:right w:val="single" w:sz="2" w:space="0" w:color="000000"/>
            </w:tcBorders>
            <w:shd w:val="clear" w:color="000000" w:fill="FFFFFF"/>
          </w:tcPr>
          <w:p w:rsidR="001B7BD1" w:rsidRPr="00B92093" w:rsidRDefault="001B7BD1" w:rsidP="001B7BD1">
            <w:r w:rsidRPr="00B92093">
              <w:rPr>
                <w:rFonts w:cs="Times New Roman"/>
                <w:szCs w:val="24"/>
              </w:rPr>
              <w:t>Ролевые игры</w:t>
            </w:r>
          </w:p>
        </w:tc>
        <w:tc>
          <w:tcPr>
            <w:tcW w:w="7371" w:type="dxa"/>
            <w:tcBorders>
              <w:top w:val="single" w:sz="4" w:space="0" w:color="auto"/>
              <w:left w:val="single" w:sz="2" w:space="0" w:color="000000"/>
              <w:bottom w:val="single" w:sz="2" w:space="0" w:color="000000"/>
              <w:right w:val="single" w:sz="2" w:space="0" w:color="000000"/>
            </w:tcBorders>
            <w:shd w:val="clear" w:color="000000" w:fill="FFFFFF"/>
          </w:tcPr>
          <w:p w:rsidR="001B7BD1" w:rsidRPr="00B92093" w:rsidRDefault="001B7BD1" w:rsidP="001B7BD1">
            <w:pPr>
              <w:jc w:val="both"/>
            </w:pPr>
            <w:r w:rsidRPr="00B92093">
              <w:t>Ролевая игра – это разыгрывание участниками группы сценки с заранее распределенными ролями в интересах овладения определенной поведенческой или эмоциональной стороной жизненных ситуаций.</w:t>
            </w:r>
          </w:p>
        </w:tc>
        <w:tc>
          <w:tcPr>
            <w:tcW w:w="3686" w:type="dxa"/>
            <w:tcBorders>
              <w:top w:val="single" w:sz="4" w:space="0" w:color="auto"/>
              <w:left w:val="single" w:sz="2" w:space="0" w:color="000000"/>
              <w:bottom w:val="single" w:sz="2" w:space="0" w:color="000000"/>
              <w:right w:val="single" w:sz="2" w:space="0" w:color="000000"/>
            </w:tcBorders>
            <w:shd w:val="clear" w:color="000000" w:fill="FFFFFF"/>
          </w:tcPr>
          <w:p w:rsidR="001B7BD1" w:rsidRPr="00B92093" w:rsidRDefault="001B7BD1" w:rsidP="001B7BD1">
            <w:r w:rsidRPr="00B92093">
              <w:rPr>
                <w:rFonts w:cs="Times New Roman"/>
                <w:szCs w:val="24"/>
              </w:rPr>
              <w:t>Комплект типовых тем ролевых игр</w:t>
            </w:r>
          </w:p>
        </w:tc>
      </w:tr>
      <w:tr w:rsidR="00B92093" w:rsidRPr="00B92093" w:rsidTr="00D05511">
        <w:trPr>
          <w:trHeight w:val="20"/>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spacing w:after="200" w:line="276" w:lineRule="auto"/>
              <w:rPr>
                <w:rFonts w:ascii="Calibri" w:hAnsi="Calibri" w:cs="Calibri"/>
                <w:i/>
                <w:szCs w:val="22"/>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rPr>
                <w:rFonts w:cs="Times New Roman"/>
                <w:szCs w:val="24"/>
              </w:rPr>
            </w:pPr>
            <w:r w:rsidRPr="00B92093">
              <w:rPr>
                <w:rFonts w:cs="Times New Roman"/>
                <w:szCs w:val="24"/>
              </w:rPr>
              <w:t>Устный опрос</w:t>
            </w:r>
          </w:p>
        </w:tc>
        <w:tc>
          <w:tcPr>
            <w:tcW w:w="7371" w:type="dxa"/>
          </w:tcPr>
          <w:p w:rsidR="00BA4598" w:rsidRPr="00B92093" w:rsidRDefault="00BA4598" w:rsidP="00D05511">
            <w:pPr>
              <w:pStyle w:val="Default"/>
              <w:jc w:val="both"/>
              <w:rPr>
                <w:rFonts w:ascii="Times New Roman" w:hAnsi="Times New Roman" w:cs="Times New Roman"/>
                <w:color w:val="auto"/>
                <w:szCs w:val="24"/>
              </w:rPr>
            </w:pPr>
            <w:r w:rsidRPr="00B92093">
              <w:rPr>
                <w:rFonts w:ascii="Times New Roman" w:hAnsi="Times New Roman" w:cs="Times New Roman"/>
                <w:color w:val="auto"/>
                <w:szCs w:val="24"/>
              </w:rPr>
              <w:t>Целью устного опроса является выяснить знание и понимание изложенного основного материала у всех учащихся при минимуме затрат времени. После изложения всей темы практического занятия можно провести устный опрос. Если ответы правильны и быстры, то</w:t>
            </w:r>
          </w:p>
          <w:p w:rsidR="00BA4598" w:rsidRPr="00B92093" w:rsidRDefault="00BA4598" w:rsidP="00D05511">
            <w:pPr>
              <w:pStyle w:val="Default"/>
              <w:jc w:val="both"/>
              <w:rPr>
                <w:rFonts w:ascii="Times New Roman" w:hAnsi="Times New Roman" w:cs="Times New Roman"/>
                <w:color w:val="auto"/>
                <w:szCs w:val="24"/>
              </w:rPr>
            </w:pPr>
            <w:r w:rsidRPr="00B92093">
              <w:rPr>
                <w:rFonts w:ascii="Times New Roman" w:hAnsi="Times New Roman" w:cs="Times New Roman"/>
                <w:color w:val="auto"/>
                <w:szCs w:val="24"/>
              </w:rPr>
              <w:t>это позволяет предполагать хорошее усвоение материала на занятии. Устный опрос занимает мало времени, выявляет отстающих и недостатки.</w:t>
            </w:r>
          </w:p>
          <w:p w:rsidR="00BA4598" w:rsidRPr="00B92093" w:rsidRDefault="00BA4598" w:rsidP="00D05511">
            <w:pPr>
              <w:pStyle w:val="Default"/>
              <w:jc w:val="both"/>
              <w:rPr>
                <w:rFonts w:ascii="Times New Roman" w:hAnsi="Times New Roman" w:cs="Times New Roman"/>
                <w:color w:val="auto"/>
                <w:szCs w:val="24"/>
              </w:rPr>
            </w:pPr>
            <w:r w:rsidRPr="00B92093">
              <w:rPr>
                <w:rFonts w:ascii="Times New Roman" w:hAnsi="Times New Roman" w:cs="Times New Roman"/>
                <w:color w:val="auto"/>
                <w:szCs w:val="24"/>
              </w:rPr>
              <w:t>Использование устного опроса создает атмосферу, при которой нельзя не работать, такой стиль занятий, когда выявление результативности в ходе практического занятия и в конце его становится само собой разумеющимся, превращается в потребность. Проверка усвоения знаний обучающимися позволяет усилить их познавательную деятельность. Оценка работы обучающегося по устному опросу - важнейший стимул для активной работы обучающегося на протяжении практического занятия</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jc w:val="center"/>
              <w:rPr>
                <w:rFonts w:cs="Times New Roman"/>
                <w:szCs w:val="24"/>
              </w:rPr>
            </w:pPr>
            <w:r w:rsidRPr="00B92093">
              <w:rPr>
                <w:rFonts w:cs="Times New Roman"/>
                <w:szCs w:val="24"/>
              </w:rPr>
              <w:t>Примерные вопросы для устного опроса</w:t>
            </w:r>
          </w:p>
          <w:p w:rsidR="00BA4598" w:rsidRPr="00B92093" w:rsidRDefault="00BA4598" w:rsidP="00D05511">
            <w:pPr>
              <w:autoSpaceDE w:val="0"/>
              <w:autoSpaceDN w:val="0"/>
              <w:adjustRightInd w:val="0"/>
              <w:jc w:val="center"/>
              <w:rPr>
                <w:rFonts w:cs="Times New Roman"/>
                <w:szCs w:val="24"/>
              </w:rPr>
            </w:pPr>
          </w:p>
          <w:p w:rsidR="00BA4598" w:rsidRPr="00B92093" w:rsidRDefault="00BA4598" w:rsidP="00D05511">
            <w:pPr>
              <w:autoSpaceDE w:val="0"/>
              <w:autoSpaceDN w:val="0"/>
              <w:adjustRightInd w:val="0"/>
              <w:jc w:val="center"/>
              <w:rPr>
                <w:rFonts w:ascii="Calibri" w:hAnsi="Calibri" w:cs="Calibri"/>
                <w:szCs w:val="22"/>
              </w:rPr>
            </w:pPr>
          </w:p>
        </w:tc>
      </w:tr>
      <w:tr w:rsidR="00B92093" w:rsidRPr="00B92093" w:rsidTr="00D05511">
        <w:trPr>
          <w:trHeight w:val="20"/>
        </w:trPr>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widowControl w:val="0"/>
              <w:autoSpaceDE w:val="0"/>
              <w:autoSpaceDN w:val="0"/>
              <w:adjustRightInd w:val="0"/>
              <w:rPr>
                <w:rFonts w:ascii="Calibri" w:hAnsi="Calibri" w:cs="Calibri"/>
                <w:szCs w:val="22"/>
                <w:lang w:val="en-US"/>
              </w:rPr>
            </w:pPr>
            <w:r w:rsidRPr="00B92093">
              <w:rPr>
                <w:rFonts w:cs="Times New Roman"/>
                <w:szCs w:val="24"/>
              </w:rPr>
              <w:t>Промежуточная аттестация (экзамен)</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rPr>
                <w:rFonts w:ascii="Calibri" w:hAnsi="Calibri" w:cs="Calibri"/>
                <w:szCs w:val="22"/>
                <w:lang w:val="en-US"/>
              </w:rPr>
            </w:pPr>
            <w:r w:rsidRPr="00B92093">
              <w:rPr>
                <w:rFonts w:cs="Times New Roman"/>
                <w:szCs w:val="24"/>
              </w:rPr>
              <w:t>Экзаменационные билеты</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jc w:val="both"/>
              <w:rPr>
                <w:rFonts w:cs="Times New Roman"/>
                <w:szCs w:val="24"/>
              </w:rPr>
            </w:pPr>
            <w:r w:rsidRPr="00B92093">
              <w:rPr>
                <w:rFonts w:cs="Times New Roman"/>
                <w:szCs w:val="24"/>
              </w:rPr>
              <w:t xml:space="preserve">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w:t>
            </w:r>
            <w:r w:rsidRPr="00B92093">
              <w:rPr>
                <w:rFonts w:cs="Times New Roman"/>
                <w:szCs w:val="24"/>
              </w:rPr>
              <w:lastRenderedPageBreak/>
              <w:t xml:space="preserve">достижения всех заявленных целей изучения дисциплины и проводится для контроля уровня понимания обучающимися связей между различными ее элементами. </w:t>
            </w:r>
          </w:p>
          <w:p w:rsidR="00BA4598" w:rsidRPr="00B92093" w:rsidRDefault="00BA4598" w:rsidP="00D05511">
            <w:pPr>
              <w:autoSpaceDE w:val="0"/>
              <w:autoSpaceDN w:val="0"/>
              <w:adjustRightInd w:val="0"/>
              <w:jc w:val="both"/>
              <w:rPr>
                <w:rFonts w:ascii="Calibri" w:hAnsi="Calibri" w:cs="Calibri"/>
                <w:i/>
                <w:szCs w:val="22"/>
              </w:rPr>
            </w:pPr>
            <w:r w:rsidRPr="00B92093">
              <w:rPr>
                <w:rFonts w:cs="Times New Roman"/>
                <w:szCs w:val="24"/>
              </w:rPr>
              <w:t>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A4598" w:rsidRPr="00B92093" w:rsidRDefault="00BA4598" w:rsidP="00D05511">
            <w:pPr>
              <w:autoSpaceDE w:val="0"/>
              <w:autoSpaceDN w:val="0"/>
              <w:adjustRightInd w:val="0"/>
              <w:jc w:val="center"/>
              <w:rPr>
                <w:rFonts w:cs="Times New Roman"/>
                <w:szCs w:val="24"/>
              </w:rPr>
            </w:pPr>
            <w:r w:rsidRPr="00B92093">
              <w:rPr>
                <w:rFonts w:cs="Times New Roman"/>
                <w:szCs w:val="24"/>
              </w:rPr>
              <w:lastRenderedPageBreak/>
              <w:t>Теоретические вопросы для подготовки к экзамену</w:t>
            </w:r>
          </w:p>
          <w:p w:rsidR="00BA4598" w:rsidRPr="00B92093" w:rsidRDefault="00BA4598" w:rsidP="00D05511">
            <w:pPr>
              <w:autoSpaceDE w:val="0"/>
              <w:autoSpaceDN w:val="0"/>
              <w:adjustRightInd w:val="0"/>
              <w:jc w:val="center"/>
              <w:rPr>
                <w:rFonts w:cs="Times New Roman"/>
                <w:szCs w:val="24"/>
              </w:rPr>
            </w:pPr>
          </w:p>
          <w:p w:rsidR="00BA4598" w:rsidRPr="00B92093" w:rsidRDefault="00BA4598" w:rsidP="00E673C7">
            <w:pPr>
              <w:autoSpaceDE w:val="0"/>
              <w:autoSpaceDN w:val="0"/>
              <w:adjustRightInd w:val="0"/>
              <w:jc w:val="center"/>
              <w:rPr>
                <w:rFonts w:ascii="Calibri" w:hAnsi="Calibri" w:cs="Calibri"/>
                <w:szCs w:val="22"/>
              </w:rPr>
            </w:pPr>
            <w:r w:rsidRPr="00B92093">
              <w:rPr>
                <w:rFonts w:cs="Times New Roman"/>
                <w:szCs w:val="24"/>
              </w:rPr>
              <w:t>Тип</w:t>
            </w:r>
            <w:r w:rsidR="00E673C7" w:rsidRPr="00B92093">
              <w:rPr>
                <w:rFonts w:cs="Times New Roman"/>
                <w:szCs w:val="24"/>
              </w:rPr>
              <w:t>овые</w:t>
            </w:r>
            <w:r w:rsidRPr="00B92093">
              <w:rPr>
                <w:rFonts w:cs="Times New Roman"/>
                <w:szCs w:val="24"/>
              </w:rPr>
              <w:t xml:space="preserve"> практические задания </w:t>
            </w:r>
            <w:r w:rsidRPr="00B92093">
              <w:rPr>
                <w:rFonts w:cs="Times New Roman"/>
                <w:szCs w:val="24"/>
              </w:rPr>
              <w:lastRenderedPageBreak/>
              <w:t>для проверки умений и навыков</w:t>
            </w:r>
          </w:p>
        </w:tc>
      </w:tr>
    </w:tbl>
    <w:p w:rsidR="002D7482" w:rsidRPr="00B92093" w:rsidRDefault="002D7482" w:rsidP="00BD22B5">
      <w:pPr>
        <w:autoSpaceDE w:val="0"/>
        <w:autoSpaceDN w:val="0"/>
        <w:adjustRightInd w:val="0"/>
        <w:rPr>
          <w:rFonts w:cs="Times New Roman"/>
          <w:szCs w:val="24"/>
        </w:rPr>
      </w:pPr>
    </w:p>
    <w:p w:rsidR="002D7482" w:rsidRPr="00B92093" w:rsidRDefault="002D7482" w:rsidP="00A649A6">
      <w:pPr>
        <w:tabs>
          <w:tab w:val="left" w:pos="567"/>
          <w:tab w:val="left" w:pos="1134"/>
        </w:tabs>
        <w:autoSpaceDE w:val="0"/>
        <w:autoSpaceDN w:val="0"/>
        <w:adjustRightInd w:val="0"/>
        <w:spacing w:line="360" w:lineRule="auto"/>
        <w:jc w:val="both"/>
        <w:rPr>
          <w:rFonts w:cs="Times New Roman"/>
          <w:b/>
          <w:bCs/>
          <w:sz w:val="28"/>
          <w:szCs w:val="28"/>
        </w:rPr>
        <w:sectPr w:rsidR="002D7482" w:rsidRPr="00B92093" w:rsidSect="00D30316">
          <w:pgSz w:w="16838" w:h="11906" w:orient="landscape"/>
          <w:pgMar w:top="720" w:right="720" w:bottom="720" w:left="720" w:header="340" w:footer="340" w:gutter="0"/>
          <w:cols w:space="708"/>
          <w:docGrid w:linePitch="360"/>
        </w:sectPr>
      </w:pPr>
    </w:p>
    <w:p w:rsidR="002D7482" w:rsidRPr="00B92093" w:rsidRDefault="002D7482" w:rsidP="00D30316">
      <w:pPr>
        <w:autoSpaceDE w:val="0"/>
        <w:autoSpaceDN w:val="0"/>
        <w:adjustRightInd w:val="0"/>
        <w:jc w:val="center"/>
        <w:rPr>
          <w:rFonts w:cs="Times New Roman"/>
          <w:b/>
          <w:bCs/>
          <w:sz w:val="28"/>
          <w:szCs w:val="28"/>
        </w:rPr>
      </w:pPr>
      <w:r w:rsidRPr="00B92093">
        <w:rPr>
          <w:rFonts w:cs="Times New Roman"/>
          <w:b/>
          <w:bCs/>
          <w:sz w:val="28"/>
          <w:szCs w:val="28"/>
        </w:rPr>
        <w:lastRenderedPageBreak/>
        <w:t>Раздел 2. Оценочные средства для текущего контроля успеваемости</w:t>
      </w:r>
    </w:p>
    <w:p w:rsidR="002D7482" w:rsidRPr="00B92093" w:rsidRDefault="002D7482" w:rsidP="00D30316">
      <w:pPr>
        <w:autoSpaceDE w:val="0"/>
        <w:autoSpaceDN w:val="0"/>
        <w:adjustRightInd w:val="0"/>
        <w:ind w:firstLine="709"/>
        <w:jc w:val="both"/>
        <w:rPr>
          <w:rFonts w:cs="Times New Roman"/>
          <w:b/>
          <w:bCs/>
          <w:i/>
          <w:iCs/>
          <w:sz w:val="28"/>
          <w:szCs w:val="28"/>
        </w:rPr>
      </w:pPr>
    </w:p>
    <w:p w:rsidR="002D7482" w:rsidRPr="00B92093" w:rsidRDefault="002D7482" w:rsidP="000E4FF5">
      <w:pPr>
        <w:ind w:firstLine="709"/>
        <w:jc w:val="both"/>
        <w:rPr>
          <w:rFonts w:cs="Times New Roman"/>
          <w:b/>
          <w:sz w:val="28"/>
          <w:szCs w:val="28"/>
        </w:rPr>
      </w:pPr>
      <w:r w:rsidRPr="00B92093">
        <w:rPr>
          <w:rFonts w:cs="Times New Roman"/>
          <w:b/>
          <w:sz w:val="28"/>
          <w:szCs w:val="28"/>
        </w:rPr>
        <w:t>Тема 1.</w:t>
      </w:r>
      <w:r w:rsidRPr="00B92093">
        <w:rPr>
          <w:rFonts w:cs="Times New Roman"/>
          <w:sz w:val="28"/>
          <w:szCs w:val="28"/>
        </w:rPr>
        <w:t xml:space="preserve"> </w:t>
      </w:r>
      <w:r w:rsidRPr="00B92093">
        <w:rPr>
          <w:rFonts w:cs="Times New Roman"/>
          <w:b/>
          <w:sz w:val="28"/>
          <w:szCs w:val="28"/>
        </w:rPr>
        <w:t>Процессуальное положение адвоката в уголовном судопроизводстве.</w:t>
      </w:r>
    </w:p>
    <w:p w:rsidR="002D7482" w:rsidRPr="00B92093" w:rsidRDefault="002D7482" w:rsidP="002B1104">
      <w:pPr>
        <w:ind w:firstLine="709"/>
        <w:jc w:val="both"/>
        <w:rPr>
          <w:rFonts w:cs="Times New Roman"/>
          <w:b/>
          <w:sz w:val="28"/>
          <w:szCs w:val="28"/>
        </w:rPr>
      </w:pPr>
      <w:r w:rsidRPr="00B92093">
        <w:rPr>
          <w:rFonts w:cs="Times New Roman"/>
          <w:b/>
          <w:sz w:val="28"/>
          <w:szCs w:val="28"/>
        </w:rPr>
        <w:t>Устный опрос</w:t>
      </w:r>
      <w:r w:rsidR="008A5DCA" w:rsidRPr="00B92093">
        <w:rPr>
          <w:rFonts w:cs="Times New Roman"/>
          <w:b/>
          <w:sz w:val="28"/>
          <w:szCs w:val="28"/>
        </w:rPr>
        <w:t>,</w:t>
      </w:r>
      <w:r w:rsidRPr="00B92093">
        <w:rPr>
          <w:rFonts w:cs="Times New Roman"/>
          <w:b/>
          <w:sz w:val="28"/>
          <w:szCs w:val="28"/>
        </w:rPr>
        <w:t xml:space="preserve"> обсуждение доклада</w:t>
      </w:r>
      <w:r w:rsidR="008A5DCA" w:rsidRPr="00B92093">
        <w:rPr>
          <w:rFonts w:cs="Times New Roman"/>
          <w:b/>
          <w:sz w:val="28"/>
          <w:szCs w:val="28"/>
        </w:rPr>
        <w:t>, дискуссия</w:t>
      </w:r>
      <w:r w:rsidRPr="00B92093">
        <w:rPr>
          <w:rFonts w:cs="Times New Roman"/>
          <w:b/>
          <w:sz w:val="28"/>
          <w:szCs w:val="28"/>
        </w:rPr>
        <w:t>:</w:t>
      </w:r>
    </w:p>
    <w:p w:rsidR="002D7482" w:rsidRPr="00B92093" w:rsidRDefault="002D7482" w:rsidP="00780B6D">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неоправда</w:t>
      </w:r>
      <w:r w:rsidR="00780B6D" w:rsidRPr="00B92093">
        <w:rPr>
          <w:rFonts w:cs="Times New Roman"/>
          <w:sz w:val="28"/>
          <w:szCs w:val="28"/>
        </w:rPr>
        <w:t xml:space="preserve">нных отступлений и рассуждений, 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057D1D">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057D1D">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057D1D">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r w:rsidR="008A5DCA" w:rsidRPr="00B92093">
        <w:rPr>
          <w:rFonts w:cs="Times New Roman"/>
          <w:sz w:val="28"/>
          <w:szCs w:val="28"/>
        </w:rPr>
        <w:t>;</w:t>
      </w:r>
    </w:p>
    <w:p w:rsidR="008A5DCA" w:rsidRPr="00B92093" w:rsidRDefault="008A5DCA" w:rsidP="008A5DCA">
      <w:pPr>
        <w:ind w:firstLine="709"/>
        <w:jc w:val="both"/>
        <w:rPr>
          <w:rFonts w:cs="Times New Roman"/>
          <w:sz w:val="28"/>
          <w:szCs w:val="28"/>
        </w:rPr>
      </w:pPr>
      <w:r w:rsidRPr="00B92093">
        <w:rPr>
          <w:rFonts w:cs="Times New Roman"/>
          <w:sz w:val="28"/>
          <w:szCs w:val="28"/>
        </w:rPr>
        <w:t>- дискуссии проводятся по перечню вопросов по указанным темам дисциплины, которые являются предметом обсуждения. Перечни вопросов доводятся до сведения обучающихся за несколько дней до занятия, путем отправки перечня по электронной почте, на адреса учебных групп. Перечни вопросов находятся в хранилище учебно-методических материалов, у преподавателя. Для дискуссий преподаватель привлекает нескольких обучающихся. Цель состоит в том, чтобы научиться анализировать правовые проблемы, рассуждать по аналогии, критически оценивать свои собственные и чужие аргументы, осознавая и понимая характер влияния закона на тех, на кого он распространяется. Участники дискуссии должны формулировать, развивать и отстаивать позиции, которые сначала могут быть интуитивно определены и поэтому несовершенны.</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Процессуальный статус защитника в уголовном судопроизводстве.</w:t>
      </w:r>
    </w:p>
    <w:p w:rsidR="002D7482" w:rsidRPr="00B92093" w:rsidRDefault="002D7482" w:rsidP="00057D1D">
      <w:pPr>
        <w:ind w:firstLine="709"/>
        <w:jc w:val="both"/>
        <w:rPr>
          <w:rFonts w:cs="Times New Roman"/>
          <w:sz w:val="28"/>
          <w:szCs w:val="28"/>
        </w:rPr>
      </w:pPr>
      <w:r w:rsidRPr="00B92093">
        <w:rPr>
          <w:rFonts w:cs="Times New Roman"/>
          <w:sz w:val="28"/>
          <w:szCs w:val="28"/>
        </w:rPr>
        <w:t>2. Задачи защиты в уголовном судопроизводстве.</w:t>
      </w:r>
    </w:p>
    <w:p w:rsidR="002D7482" w:rsidRPr="00B92093" w:rsidRDefault="002D7482" w:rsidP="00057D1D">
      <w:pPr>
        <w:ind w:firstLine="709"/>
        <w:jc w:val="both"/>
        <w:rPr>
          <w:rFonts w:cs="Times New Roman"/>
          <w:sz w:val="28"/>
          <w:szCs w:val="28"/>
        </w:rPr>
      </w:pPr>
      <w:r w:rsidRPr="00B92093">
        <w:rPr>
          <w:rFonts w:cs="Times New Roman"/>
          <w:sz w:val="28"/>
          <w:szCs w:val="28"/>
        </w:rPr>
        <w:t>3. Общие вопросы организации адвокатуры в России.</w:t>
      </w:r>
    </w:p>
    <w:p w:rsidR="002D7482" w:rsidRPr="00B92093" w:rsidRDefault="002D7482" w:rsidP="00057D1D">
      <w:pPr>
        <w:ind w:firstLine="709"/>
        <w:jc w:val="both"/>
        <w:rPr>
          <w:rFonts w:cs="Times New Roman"/>
          <w:sz w:val="28"/>
          <w:szCs w:val="28"/>
        </w:rPr>
      </w:pPr>
      <w:r w:rsidRPr="00B92093">
        <w:rPr>
          <w:rFonts w:cs="Times New Roman"/>
          <w:sz w:val="28"/>
          <w:szCs w:val="28"/>
        </w:rPr>
        <w:t>4. Принципы адвокатской деятельности и положение защитника в современной России.</w:t>
      </w:r>
    </w:p>
    <w:p w:rsidR="00447575" w:rsidRPr="00B92093" w:rsidRDefault="00447575" w:rsidP="00057D1D">
      <w:pPr>
        <w:ind w:firstLine="709"/>
        <w:jc w:val="both"/>
        <w:rPr>
          <w:rFonts w:cs="Times New Roman"/>
          <w:sz w:val="28"/>
          <w:szCs w:val="28"/>
        </w:rPr>
      </w:pPr>
      <w:r w:rsidRPr="00B92093">
        <w:rPr>
          <w:rFonts w:cs="Times New Roman"/>
          <w:sz w:val="28"/>
          <w:szCs w:val="28"/>
        </w:rPr>
        <w:lastRenderedPageBreak/>
        <w:t>5.</w:t>
      </w:r>
      <w:r w:rsidRPr="00B92093">
        <w:t xml:space="preserve"> </w:t>
      </w:r>
      <w:r w:rsidRPr="00B92093">
        <w:rPr>
          <w:rFonts w:cs="Times New Roman"/>
          <w:sz w:val="28"/>
          <w:szCs w:val="28"/>
        </w:rPr>
        <w:t>Сущность института адвокатуры, содержание адвокатской деятельности и ее значение в обеспечении законности и правопорядка, безопасности личности, общества, государства.</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Темы докладов:</w:t>
      </w:r>
    </w:p>
    <w:p w:rsidR="002D7482" w:rsidRPr="00B92093" w:rsidRDefault="002D7482" w:rsidP="00057D1D">
      <w:pPr>
        <w:ind w:firstLine="709"/>
        <w:jc w:val="both"/>
        <w:rPr>
          <w:rFonts w:cs="Times New Roman"/>
          <w:sz w:val="28"/>
          <w:szCs w:val="28"/>
        </w:rPr>
      </w:pPr>
      <w:r w:rsidRPr="00B92093">
        <w:rPr>
          <w:rFonts w:cs="Times New Roman"/>
          <w:sz w:val="28"/>
          <w:szCs w:val="28"/>
        </w:rPr>
        <w:t>1. Общие вопросы организации адвокатуры в России.</w:t>
      </w:r>
    </w:p>
    <w:p w:rsidR="002D7482" w:rsidRPr="00B92093" w:rsidRDefault="002D7482" w:rsidP="00057D1D">
      <w:pPr>
        <w:ind w:firstLine="709"/>
        <w:jc w:val="both"/>
        <w:rPr>
          <w:rFonts w:cs="Times New Roman"/>
          <w:sz w:val="28"/>
          <w:szCs w:val="28"/>
        </w:rPr>
      </w:pPr>
      <w:r w:rsidRPr="00B92093">
        <w:rPr>
          <w:rFonts w:cs="Times New Roman"/>
          <w:sz w:val="28"/>
          <w:szCs w:val="28"/>
        </w:rPr>
        <w:t>2. Принципы адвокатской деятельности и положение защитника в</w:t>
      </w:r>
    </w:p>
    <w:p w:rsidR="002D7482" w:rsidRPr="00B92093" w:rsidRDefault="002D7482" w:rsidP="00057D1D">
      <w:pPr>
        <w:ind w:firstLine="709"/>
        <w:jc w:val="both"/>
        <w:rPr>
          <w:rFonts w:cs="Times New Roman"/>
          <w:sz w:val="28"/>
          <w:szCs w:val="28"/>
        </w:rPr>
      </w:pPr>
      <w:r w:rsidRPr="00B92093">
        <w:rPr>
          <w:rFonts w:cs="Times New Roman"/>
          <w:sz w:val="28"/>
          <w:szCs w:val="28"/>
        </w:rPr>
        <w:t>современной России.</w:t>
      </w:r>
    </w:p>
    <w:p w:rsidR="002D7482" w:rsidRPr="00B92093" w:rsidRDefault="002D7482" w:rsidP="00057D1D">
      <w:pPr>
        <w:ind w:firstLine="709"/>
        <w:jc w:val="both"/>
        <w:rPr>
          <w:rFonts w:cs="Times New Roman"/>
          <w:sz w:val="28"/>
          <w:szCs w:val="28"/>
        </w:rPr>
      </w:pPr>
      <w:r w:rsidRPr="00B92093">
        <w:rPr>
          <w:rFonts w:cs="Times New Roman"/>
          <w:sz w:val="28"/>
          <w:szCs w:val="28"/>
        </w:rPr>
        <w:t>3. Основные гарантии деятельности адвокатов.</w:t>
      </w:r>
    </w:p>
    <w:p w:rsidR="002D7482" w:rsidRPr="00B92093" w:rsidRDefault="002D7482" w:rsidP="00057D1D">
      <w:pPr>
        <w:ind w:firstLine="709"/>
        <w:jc w:val="both"/>
        <w:rPr>
          <w:rFonts w:cs="Times New Roman"/>
          <w:sz w:val="28"/>
          <w:szCs w:val="28"/>
        </w:rPr>
      </w:pPr>
      <w:r w:rsidRPr="00B92093">
        <w:rPr>
          <w:rFonts w:cs="Times New Roman"/>
          <w:sz w:val="28"/>
          <w:szCs w:val="28"/>
        </w:rPr>
        <w:t>4. Процессуальный статус защитника в уголовном судопроизводстве.</w:t>
      </w:r>
    </w:p>
    <w:p w:rsidR="002D7482" w:rsidRPr="00B92093" w:rsidRDefault="002D7482" w:rsidP="002B1104">
      <w:pPr>
        <w:widowControl w:val="0"/>
        <w:ind w:firstLine="709"/>
        <w:jc w:val="both"/>
        <w:rPr>
          <w:rFonts w:cs="Times New Roman"/>
          <w:bCs/>
          <w:iCs/>
          <w:sz w:val="28"/>
          <w:szCs w:val="28"/>
        </w:rPr>
      </w:pPr>
    </w:p>
    <w:p w:rsidR="008A5DCA" w:rsidRPr="00B92093" w:rsidRDefault="008A5DCA" w:rsidP="008A5DCA">
      <w:pPr>
        <w:widowControl w:val="0"/>
        <w:ind w:firstLine="709"/>
        <w:jc w:val="both"/>
        <w:rPr>
          <w:rFonts w:cs="Times New Roman"/>
          <w:b/>
          <w:bCs/>
          <w:sz w:val="28"/>
          <w:szCs w:val="28"/>
          <w:lang w:eastAsia="en-US"/>
        </w:rPr>
      </w:pPr>
      <w:r w:rsidRPr="00B92093">
        <w:rPr>
          <w:rFonts w:cs="Times New Roman"/>
          <w:b/>
          <w:bCs/>
          <w:sz w:val="28"/>
          <w:szCs w:val="28"/>
          <w:lang w:eastAsia="en-US"/>
        </w:rPr>
        <w:t>Вопросы дискуссии:</w:t>
      </w:r>
    </w:p>
    <w:p w:rsidR="008A5DCA" w:rsidRPr="00B92093" w:rsidRDefault="008A5DCA" w:rsidP="008A5DCA">
      <w:pPr>
        <w:ind w:firstLine="709"/>
        <w:jc w:val="both"/>
        <w:rPr>
          <w:rFonts w:cs="Times New Roman"/>
          <w:sz w:val="28"/>
          <w:szCs w:val="28"/>
        </w:rPr>
      </w:pPr>
      <w:r w:rsidRPr="00B92093">
        <w:rPr>
          <w:rFonts w:cs="Times New Roman"/>
          <w:sz w:val="28"/>
          <w:szCs w:val="28"/>
        </w:rPr>
        <w:t>Соглашение адвоката с доверителем: этические аспекты</w:t>
      </w:r>
    </w:p>
    <w:p w:rsidR="008A5DCA" w:rsidRPr="00B92093" w:rsidRDefault="008A5DCA" w:rsidP="00057D1D">
      <w:pPr>
        <w:ind w:firstLine="709"/>
        <w:jc w:val="both"/>
        <w:rPr>
          <w:rFonts w:cs="Times New Roman"/>
          <w:b/>
          <w:sz w:val="28"/>
          <w:szCs w:val="28"/>
        </w:rPr>
      </w:pPr>
    </w:p>
    <w:p w:rsidR="008A5DCA" w:rsidRPr="00B92093" w:rsidRDefault="008A5DCA" w:rsidP="00057D1D">
      <w:pPr>
        <w:ind w:firstLine="709"/>
        <w:jc w:val="both"/>
        <w:rPr>
          <w:rFonts w:cs="Times New Roman"/>
          <w:b/>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2. Правовые основы деятельности защитника по сбору и представлению доказательств органам предварительного расследования и суду.</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w:t>
      </w:r>
      <w:r w:rsidR="00F07428" w:rsidRPr="00B92093">
        <w:rPr>
          <w:rFonts w:cs="Times New Roman"/>
          <w:b/>
          <w:sz w:val="28"/>
          <w:szCs w:val="28"/>
        </w:rPr>
        <w:t>,</w:t>
      </w:r>
      <w:r w:rsidRPr="00B92093">
        <w:rPr>
          <w:rFonts w:cs="Times New Roman"/>
          <w:b/>
          <w:sz w:val="28"/>
          <w:szCs w:val="28"/>
        </w:rPr>
        <w:t xml:space="preserve"> </w:t>
      </w:r>
      <w:r w:rsidR="001B7BD1" w:rsidRPr="00B92093">
        <w:rPr>
          <w:rFonts w:cs="Times New Roman"/>
          <w:b/>
          <w:sz w:val="28"/>
          <w:szCs w:val="28"/>
        </w:rPr>
        <w:t>разбор конкретных ситуаций</w:t>
      </w:r>
      <w:r w:rsidR="00F07428" w:rsidRPr="00B92093">
        <w:rPr>
          <w:rFonts w:cs="Times New Roman"/>
          <w:b/>
          <w:sz w:val="28"/>
          <w:szCs w:val="28"/>
        </w:rPr>
        <w:t>, презентация</w:t>
      </w:r>
      <w:r w:rsidR="001B7BD1" w:rsidRPr="00B92093">
        <w:rPr>
          <w:rFonts w:cs="Times New Roman"/>
          <w:b/>
          <w:sz w:val="28"/>
          <w:szCs w:val="28"/>
        </w:rPr>
        <w:t>, р</w:t>
      </w:r>
      <w:r w:rsidR="001B7BD1" w:rsidRPr="00B92093">
        <w:rPr>
          <w:b/>
          <w:sz w:val="28"/>
          <w:szCs w:val="28"/>
        </w:rPr>
        <w:t>олевая игра</w:t>
      </w:r>
      <w:r w:rsidRPr="00B92093">
        <w:rPr>
          <w:rFonts w:cs="Times New Roman"/>
          <w:b/>
          <w:sz w:val="28"/>
          <w:szCs w:val="28"/>
        </w:rPr>
        <w:t>:</w:t>
      </w:r>
    </w:p>
    <w:p w:rsidR="002D7482" w:rsidRPr="00B92093" w:rsidRDefault="002D7482" w:rsidP="00057D1D">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неоправданных отступлений и рассуждений</w:t>
      </w:r>
      <w:r w:rsidR="00780B6D" w:rsidRPr="00B92093">
        <w:rPr>
          <w:rFonts w:cs="Times New Roman"/>
          <w:sz w:val="28"/>
          <w:szCs w:val="28"/>
        </w:rPr>
        <w:t>, 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057D1D">
      <w:pPr>
        <w:ind w:firstLine="709"/>
        <w:jc w:val="both"/>
        <w:rPr>
          <w:rFonts w:cs="Times New Roman"/>
          <w:sz w:val="28"/>
          <w:szCs w:val="28"/>
        </w:rPr>
      </w:pPr>
      <w:r w:rsidRPr="00B92093">
        <w:rPr>
          <w:rFonts w:cs="Times New Roman"/>
          <w:sz w:val="28"/>
          <w:szCs w:val="28"/>
        </w:rPr>
        <w:t>- обучающемуся необходимо ответит на поставленные в задаче вопросы, на основе анализа рекомендуемых нормативных правовых актов.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r w:rsidR="00F07428" w:rsidRPr="00B92093">
        <w:rPr>
          <w:rFonts w:cs="Times New Roman"/>
          <w:sz w:val="28"/>
          <w:szCs w:val="28"/>
        </w:rPr>
        <w:t>;</w:t>
      </w:r>
    </w:p>
    <w:p w:rsidR="00F07428" w:rsidRPr="00B92093" w:rsidRDefault="00F07428" w:rsidP="00F07428">
      <w:pPr>
        <w:widowControl w:val="0"/>
        <w:ind w:firstLine="709"/>
        <w:jc w:val="both"/>
        <w:rPr>
          <w:rFonts w:cs="Times New Roman"/>
          <w:sz w:val="28"/>
          <w:szCs w:val="28"/>
        </w:rPr>
      </w:pPr>
      <w:r w:rsidRPr="00B92093">
        <w:rPr>
          <w:rFonts w:cs="Times New Roman"/>
          <w:sz w:val="28"/>
          <w:szCs w:val="28"/>
        </w:rPr>
        <w:t>- перед презентацией необходимо поставить перед обучаемыми несколько (3-5) ключевых вопросов. Можно останавливать презентацию на заранее намеченных позициях и проводить дискуссию. По окончании презентации необходимо обязательно совместно с обучающимися подвести итоги и озвучить извлеченные выводы.</w:t>
      </w:r>
    </w:p>
    <w:p w:rsidR="001B7BD1" w:rsidRPr="00B92093" w:rsidRDefault="001B7BD1" w:rsidP="00057D1D">
      <w:pPr>
        <w:ind w:firstLine="709"/>
        <w:jc w:val="both"/>
        <w:rPr>
          <w:rFonts w:cs="Times New Roman"/>
          <w:sz w:val="28"/>
          <w:szCs w:val="28"/>
        </w:rPr>
      </w:pPr>
      <w:r w:rsidRPr="00B92093">
        <w:rPr>
          <w:rFonts w:cs="Times New Roman"/>
          <w:sz w:val="28"/>
          <w:szCs w:val="28"/>
        </w:rPr>
        <w:t xml:space="preserve">- подготовка к проведению ролевой игры: </w:t>
      </w:r>
    </w:p>
    <w:p w:rsidR="001B7BD1" w:rsidRPr="00B92093" w:rsidRDefault="001B7BD1" w:rsidP="00057D1D">
      <w:pPr>
        <w:ind w:firstLine="709"/>
        <w:jc w:val="both"/>
        <w:rPr>
          <w:rFonts w:cs="Times New Roman"/>
          <w:sz w:val="28"/>
          <w:szCs w:val="28"/>
        </w:rPr>
      </w:pPr>
      <w:r w:rsidRPr="00B92093">
        <w:rPr>
          <w:rFonts w:cs="Times New Roman"/>
          <w:sz w:val="28"/>
          <w:szCs w:val="28"/>
        </w:rPr>
        <w:t xml:space="preserve">1. Знакомство обучающихся с темой ролевой игры и главными вопросами, вынесенными на обсуждение. </w:t>
      </w:r>
    </w:p>
    <w:p w:rsidR="001B7BD1" w:rsidRPr="00B92093" w:rsidRDefault="001B7BD1" w:rsidP="00057D1D">
      <w:pPr>
        <w:ind w:firstLine="709"/>
        <w:jc w:val="both"/>
        <w:rPr>
          <w:rFonts w:cs="Times New Roman"/>
          <w:sz w:val="28"/>
          <w:szCs w:val="28"/>
        </w:rPr>
      </w:pPr>
      <w:r w:rsidRPr="00B92093">
        <w:rPr>
          <w:rFonts w:cs="Times New Roman"/>
          <w:sz w:val="28"/>
          <w:szCs w:val="28"/>
        </w:rPr>
        <w:lastRenderedPageBreak/>
        <w:t xml:space="preserve">2. Создание инициативных групп, распределение ролей. </w:t>
      </w:r>
    </w:p>
    <w:p w:rsidR="001B7BD1" w:rsidRPr="00B92093" w:rsidRDefault="001B7BD1" w:rsidP="00057D1D">
      <w:pPr>
        <w:ind w:firstLine="709"/>
        <w:jc w:val="both"/>
        <w:rPr>
          <w:rFonts w:cs="Times New Roman"/>
          <w:sz w:val="28"/>
          <w:szCs w:val="28"/>
        </w:rPr>
      </w:pPr>
      <w:r w:rsidRPr="00B92093">
        <w:rPr>
          <w:rFonts w:cs="Times New Roman"/>
          <w:sz w:val="28"/>
          <w:szCs w:val="28"/>
        </w:rPr>
        <w:t>3. Изучение инициативными группами необходимого теоретического материала</w:t>
      </w:r>
    </w:p>
    <w:p w:rsidR="002D7482" w:rsidRPr="00B92093" w:rsidRDefault="001B7BD1" w:rsidP="00057D1D">
      <w:pPr>
        <w:ind w:firstLine="709"/>
        <w:jc w:val="both"/>
        <w:rPr>
          <w:rFonts w:cs="Times New Roman"/>
          <w:sz w:val="28"/>
          <w:szCs w:val="28"/>
        </w:rPr>
      </w:pPr>
      <w:r w:rsidRPr="00B92093">
        <w:rPr>
          <w:rFonts w:cs="Times New Roman"/>
          <w:sz w:val="28"/>
          <w:szCs w:val="28"/>
        </w:rPr>
        <w:t>4. Обсуждение и проверка собранного материала</w:t>
      </w:r>
    </w:p>
    <w:p w:rsidR="001B7BD1" w:rsidRPr="00B92093" w:rsidRDefault="001B7BD1"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447575">
      <w:pPr>
        <w:numPr>
          <w:ilvl w:val="0"/>
          <w:numId w:val="49"/>
        </w:numPr>
        <w:jc w:val="both"/>
        <w:rPr>
          <w:rFonts w:cs="Times New Roman"/>
          <w:sz w:val="28"/>
          <w:szCs w:val="28"/>
        </w:rPr>
      </w:pPr>
      <w:r w:rsidRPr="00B92093">
        <w:rPr>
          <w:rFonts w:cs="Times New Roman"/>
          <w:sz w:val="28"/>
          <w:szCs w:val="28"/>
        </w:rPr>
        <w:t>Адвокатское производство. Понятие, содержание и значение адвокатского досье.</w:t>
      </w:r>
    </w:p>
    <w:p w:rsidR="00447575" w:rsidRPr="00B92093" w:rsidRDefault="00447575" w:rsidP="00447575">
      <w:pPr>
        <w:numPr>
          <w:ilvl w:val="0"/>
          <w:numId w:val="49"/>
        </w:numPr>
        <w:jc w:val="both"/>
        <w:rPr>
          <w:rFonts w:cs="Times New Roman"/>
          <w:sz w:val="28"/>
          <w:szCs w:val="28"/>
        </w:rPr>
      </w:pPr>
      <w:r w:rsidRPr="00B92093">
        <w:rPr>
          <w:rFonts w:cs="Times New Roman"/>
          <w:sz w:val="28"/>
          <w:szCs w:val="28"/>
        </w:rPr>
        <w:t>Сущность института адвокатуры и содержание адвокатской деятельности в процессе выявления, пресечения, раскрытия и расследования правонарушения и преступления.</w:t>
      </w:r>
    </w:p>
    <w:p w:rsidR="002D7482" w:rsidRPr="00B92093" w:rsidRDefault="00447575" w:rsidP="00057D1D">
      <w:pPr>
        <w:ind w:firstLine="709"/>
        <w:jc w:val="both"/>
        <w:rPr>
          <w:rFonts w:cs="Times New Roman"/>
          <w:sz w:val="28"/>
          <w:szCs w:val="28"/>
        </w:rPr>
      </w:pPr>
      <w:r w:rsidRPr="00B92093">
        <w:rPr>
          <w:rFonts w:cs="Times New Roman"/>
          <w:sz w:val="28"/>
          <w:szCs w:val="28"/>
        </w:rPr>
        <w:t>3</w:t>
      </w:r>
      <w:r w:rsidR="002D7482" w:rsidRPr="00B92093">
        <w:rPr>
          <w:rFonts w:cs="Times New Roman"/>
          <w:sz w:val="28"/>
          <w:szCs w:val="28"/>
        </w:rPr>
        <w:t>. Момент допуска адвоката-защитника к участию в уголовном дела. Приглашение, назначение и замена защитника, процессуальный порядок, заключение соглашения об оказании юридической помощи.</w:t>
      </w:r>
    </w:p>
    <w:p w:rsidR="002D7482" w:rsidRPr="00B92093" w:rsidRDefault="00447575" w:rsidP="00057D1D">
      <w:pPr>
        <w:ind w:firstLine="709"/>
        <w:jc w:val="both"/>
        <w:rPr>
          <w:rFonts w:cs="Times New Roman"/>
          <w:sz w:val="28"/>
          <w:szCs w:val="28"/>
        </w:rPr>
      </w:pPr>
      <w:r w:rsidRPr="00B92093">
        <w:rPr>
          <w:rFonts w:cs="Times New Roman"/>
          <w:sz w:val="28"/>
          <w:szCs w:val="28"/>
        </w:rPr>
        <w:t>4</w:t>
      </w:r>
      <w:r w:rsidR="002D7482" w:rsidRPr="00B92093">
        <w:rPr>
          <w:rFonts w:cs="Times New Roman"/>
          <w:sz w:val="28"/>
          <w:szCs w:val="28"/>
        </w:rPr>
        <w:t>. Процессуальное положение адвоката-защитника на различных этапах расследования уголовного дела.</w:t>
      </w:r>
    </w:p>
    <w:p w:rsidR="002D7482" w:rsidRPr="00B92093" w:rsidRDefault="00447575" w:rsidP="00057D1D">
      <w:pPr>
        <w:ind w:firstLine="709"/>
        <w:jc w:val="both"/>
        <w:rPr>
          <w:rFonts w:cs="Times New Roman"/>
          <w:sz w:val="28"/>
          <w:szCs w:val="28"/>
        </w:rPr>
      </w:pPr>
      <w:r w:rsidRPr="00B92093">
        <w:rPr>
          <w:rFonts w:cs="Times New Roman"/>
          <w:sz w:val="28"/>
          <w:szCs w:val="28"/>
        </w:rPr>
        <w:t>5</w:t>
      </w:r>
      <w:r w:rsidR="002D7482" w:rsidRPr="00B92093">
        <w:rPr>
          <w:rFonts w:cs="Times New Roman"/>
          <w:sz w:val="28"/>
          <w:szCs w:val="28"/>
        </w:rPr>
        <w:t>. Заявление ходатайств, участие в проведении следственных действий, принесение жалоб прокурору и в суд.</w:t>
      </w:r>
    </w:p>
    <w:p w:rsidR="002D7482" w:rsidRPr="00B92093" w:rsidRDefault="002D7482" w:rsidP="00057D1D">
      <w:pPr>
        <w:ind w:firstLine="709"/>
        <w:jc w:val="both"/>
        <w:rPr>
          <w:rFonts w:cs="Times New Roman"/>
          <w:sz w:val="28"/>
          <w:szCs w:val="28"/>
        </w:rPr>
      </w:pPr>
    </w:p>
    <w:p w:rsidR="002D7482" w:rsidRPr="00B92093" w:rsidRDefault="001B7BD1" w:rsidP="00057D1D">
      <w:pPr>
        <w:ind w:firstLine="709"/>
        <w:jc w:val="both"/>
        <w:rPr>
          <w:rFonts w:cs="Times New Roman"/>
          <w:b/>
          <w:sz w:val="28"/>
          <w:szCs w:val="28"/>
        </w:rPr>
      </w:pPr>
      <w:r w:rsidRPr="00B92093">
        <w:rPr>
          <w:rFonts w:cs="Times New Roman"/>
          <w:b/>
          <w:sz w:val="28"/>
          <w:szCs w:val="28"/>
        </w:rPr>
        <w:t>Разбор конкретных ситуаций</w:t>
      </w:r>
      <w:r w:rsidR="002D7482" w:rsidRPr="00B92093">
        <w:rPr>
          <w:rFonts w:cs="Times New Roman"/>
          <w:b/>
          <w:sz w:val="28"/>
          <w:szCs w:val="28"/>
        </w:rPr>
        <w:t>:</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1. Адвокат Лавров при ознакомлении с материалами уголовного дела в отношении гражданина Громова, обвиняемого в совершении кражи, установил, что рапорт сотрудника милиции об обнаружении признаков преступления, протокол осмотра места происшествия, а также протокол выемки похищенных обвиняемым вещей оставлены с грубыми нарушениями соответствующих приложений к УПК РФ. Обвиняемый свою вину в хищении некоторых вмененных ему в вину вещей отрицал. </w:t>
      </w:r>
    </w:p>
    <w:p w:rsidR="002D7482" w:rsidRPr="00B92093" w:rsidRDefault="002D7482" w:rsidP="00057D1D">
      <w:pPr>
        <w:ind w:firstLine="709"/>
        <w:jc w:val="both"/>
        <w:rPr>
          <w:rFonts w:cs="Times New Roman"/>
          <w:sz w:val="28"/>
          <w:szCs w:val="28"/>
        </w:rPr>
      </w:pPr>
      <w:r w:rsidRPr="00B92093">
        <w:rPr>
          <w:rFonts w:cs="Times New Roman"/>
          <w:sz w:val="28"/>
          <w:szCs w:val="28"/>
        </w:rPr>
        <w:t>Как поступит адвокат? Изложите содержание документа, который должен составить адвокат по результатам обнаружения им нарушений закона.</w:t>
      </w:r>
    </w:p>
    <w:p w:rsidR="00C705BE" w:rsidRPr="00B92093" w:rsidRDefault="00C705BE" w:rsidP="00057D1D">
      <w:pPr>
        <w:ind w:firstLine="709"/>
        <w:jc w:val="both"/>
        <w:rPr>
          <w:rFonts w:cs="Times New Roman"/>
          <w:sz w:val="28"/>
          <w:szCs w:val="28"/>
        </w:rPr>
      </w:pPr>
      <w:r w:rsidRPr="00B92093">
        <w:rPr>
          <w:rFonts w:cs="Times New Roman"/>
          <w:sz w:val="28"/>
          <w:szCs w:val="28"/>
        </w:rPr>
        <w:t>Раскройте сущность института адвокатуры и содержание адвокатской деятельности в данном уголовном деле.</w:t>
      </w:r>
    </w:p>
    <w:p w:rsidR="002D7482" w:rsidRPr="00B92093" w:rsidRDefault="002D7482" w:rsidP="00057D1D">
      <w:pPr>
        <w:ind w:firstLine="709"/>
        <w:jc w:val="both"/>
        <w:rPr>
          <w:rFonts w:cs="Times New Roman"/>
          <w:sz w:val="28"/>
          <w:szCs w:val="28"/>
        </w:rPr>
      </w:pPr>
      <w:r w:rsidRPr="00B92093">
        <w:rPr>
          <w:rFonts w:cs="Times New Roman"/>
          <w:sz w:val="28"/>
          <w:szCs w:val="28"/>
        </w:rPr>
        <w:t>2. В соответствии с ч. 3 п. 1 ст. 6 Закона об адвокатуре адвокат вправе собирать сведения, необходимые для оказания юридической помощи, в том числе запрашивать справки, характеристики и иные документы от органов государственной власти, органов местного самоуправления, общественных объединений, а также иных организаций. Руководствуясь этой нормой Закона, адвокат Зеленкин собрал сведения о том, что его доверитель (СНТ) в проверенный налоговой инспекцией период никакой коммерческой деятельностью не занимался, а вывод, сделанный инспекцией, которая привлекла товарищество к налоговой ответственности за неуплату налога на добавленную стоимость с предпринимательской деятельности, ошибочен.</w:t>
      </w:r>
    </w:p>
    <w:p w:rsidR="002D7482" w:rsidRPr="00B92093" w:rsidRDefault="002D7482" w:rsidP="00057D1D">
      <w:pPr>
        <w:ind w:firstLine="709"/>
        <w:jc w:val="both"/>
        <w:rPr>
          <w:rFonts w:cs="Times New Roman"/>
          <w:sz w:val="28"/>
          <w:szCs w:val="28"/>
        </w:rPr>
      </w:pPr>
      <w:r w:rsidRPr="00B92093">
        <w:rPr>
          <w:rFonts w:cs="Times New Roman"/>
          <w:sz w:val="28"/>
          <w:szCs w:val="28"/>
        </w:rPr>
        <w:t>Каковы алгоритмы дальнейшего поведения адвоката и его доверителя по отстаиванию законных интересов товарищества?</w:t>
      </w:r>
    </w:p>
    <w:p w:rsidR="00F07428" w:rsidRPr="00B92093" w:rsidRDefault="00F07428" w:rsidP="00057D1D">
      <w:pPr>
        <w:ind w:firstLine="709"/>
        <w:jc w:val="both"/>
        <w:rPr>
          <w:rFonts w:cs="Times New Roman"/>
          <w:b/>
          <w:sz w:val="28"/>
          <w:szCs w:val="28"/>
        </w:rPr>
      </w:pPr>
    </w:p>
    <w:p w:rsidR="002D7482" w:rsidRPr="00B92093" w:rsidRDefault="00F07428" w:rsidP="00057D1D">
      <w:pPr>
        <w:ind w:firstLine="709"/>
        <w:jc w:val="both"/>
        <w:rPr>
          <w:rFonts w:cs="Times New Roman"/>
          <w:b/>
          <w:sz w:val="28"/>
          <w:szCs w:val="28"/>
        </w:rPr>
      </w:pPr>
      <w:r w:rsidRPr="00B92093">
        <w:rPr>
          <w:rFonts w:cs="Times New Roman"/>
          <w:b/>
          <w:sz w:val="28"/>
          <w:szCs w:val="28"/>
        </w:rPr>
        <w:lastRenderedPageBreak/>
        <w:t>Презентация.</w:t>
      </w:r>
    </w:p>
    <w:p w:rsidR="00F07428" w:rsidRPr="00B92093" w:rsidRDefault="00F07428" w:rsidP="00F07428">
      <w:pPr>
        <w:ind w:firstLine="709"/>
        <w:jc w:val="both"/>
        <w:rPr>
          <w:rFonts w:cs="Times New Roman"/>
          <w:sz w:val="28"/>
          <w:szCs w:val="28"/>
        </w:rPr>
      </w:pPr>
      <w:r w:rsidRPr="00B92093">
        <w:rPr>
          <w:rFonts w:cs="Times New Roman"/>
          <w:sz w:val="28"/>
          <w:szCs w:val="28"/>
        </w:rPr>
        <w:t xml:space="preserve">Участие защитника в следственных действиях (процессуальный, тактический аспекты). </w:t>
      </w:r>
    </w:p>
    <w:p w:rsidR="001B7BD1" w:rsidRPr="00B92093" w:rsidRDefault="001B7BD1" w:rsidP="00057D1D">
      <w:pPr>
        <w:ind w:firstLine="709"/>
        <w:jc w:val="both"/>
        <w:rPr>
          <w:rFonts w:cs="Times New Roman"/>
          <w:b/>
          <w:sz w:val="28"/>
          <w:szCs w:val="28"/>
        </w:rPr>
      </w:pPr>
    </w:p>
    <w:p w:rsidR="002D7482" w:rsidRPr="00B92093" w:rsidRDefault="001B7BD1" w:rsidP="00057D1D">
      <w:pPr>
        <w:ind w:firstLine="709"/>
        <w:jc w:val="both"/>
        <w:rPr>
          <w:rFonts w:cs="Times New Roman"/>
          <w:sz w:val="28"/>
          <w:szCs w:val="28"/>
        </w:rPr>
      </w:pPr>
      <w:r w:rsidRPr="00B92093">
        <w:rPr>
          <w:b/>
          <w:sz w:val="28"/>
          <w:szCs w:val="28"/>
        </w:rPr>
        <w:t>Ролевая игра</w:t>
      </w:r>
      <w:r w:rsidRPr="00B92093">
        <w:rPr>
          <w:rFonts w:cs="Times New Roman"/>
          <w:b/>
          <w:sz w:val="28"/>
          <w:szCs w:val="28"/>
        </w:rPr>
        <w:t>:</w:t>
      </w:r>
    </w:p>
    <w:p w:rsidR="005D58BA" w:rsidRPr="00B92093" w:rsidRDefault="005D58BA" w:rsidP="005D58BA">
      <w:pPr>
        <w:ind w:firstLine="709"/>
        <w:jc w:val="both"/>
        <w:rPr>
          <w:rFonts w:cs="Times New Roman"/>
          <w:sz w:val="28"/>
          <w:szCs w:val="28"/>
        </w:rPr>
      </w:pPr>
      <w:r w:rsidRPr="00B92093">
        <w:rPr>
          <w:rFonts w:cs="Times New Roman"/>
          <w:sz w:val="28"/>
          <w:szCs w:val="28"/>
        </w:rPr>
        <w:t>«Участие защитника в допросе подозреваемого».</w:t>
      </w:r>
    </w:p>
    <w:p w:rsidR="005D58BA" w:rsidRPr="00B92093" w:rsidRDefault="005D58BA" w:rsidP="005D58BA">
      <w:pPr>
        <w:ind w:firstLine="709"/>
        <w:jc w:val="both"/>
        <w:rPr>
          <w:rFonts w:cs="Times New Roman"/>
          <w:sz w:val="28"/>
          <w:szCs w:val="28"/>
        </w:rPr>
      </w:pPr>
      <w:r w:rsidRPr="00B92093">
        <w:rPr>
          <w:rFonts w:cs="Times New Roman"/>
          <w:sz w:val="28"/>
          <w:szCs w:val="28"/>
        </w:rPr>
        <w:t xml:space="preserve">Цель проведения: развитие навыков грамотно задавать вопросы, сглаживать и преодолевать конфликтные ситуации. </w:t>
      </w:r>
    </w:p>
    <w:p w:rsidR="005057CC" w:rsidRPr="00B92093" w:rsidRDefault="005057CC" w:rsidP="005057CC">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3. Участие адвоката на стадии предварительного расследования.</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w:t>
      </w:r>
      <w:r w:rsidR="005060F7" w:rsidRPr="00B92093">
        <w:rPr>
          <w:rFonts w:cs="Times New Roman"/>
          <w:b/>
          <w:sz w:val="28"/>
          <w:szCs w:val="28"/>
        </w:rPr>
        <w:t>,</w:t>
      </w:r>
      <w:r w:rsidRPr="00B92093">
        <w:rPr>
          <w:rFonts w:cs="Times New Roman"/>
          <w:b/>
          <w:sz w:val="28"/>
          <w:szCs w:val="28"/>
        </w:rPr>
        <w:t xml:space="preserve"> обсуждение доклада</w:t>
      </w:r>
      <w:r w:rsidR="005060F7" w:rsidRPr="00B92093">
        <w:rPr>
          <w:rFonts w:cs="Times New Roman"/>
          <w:b/>
          <w:sz w:val="28"/>
          <w:szCs w:val="28"/>
        </w:rPr>
        <w:t>, деловая игра</w:t>
      </w:r>
      <w:r w:rsidRPr="00B92093">
        <w:rPr>
          <w:rFonts w:cs="Times New Roman"/>
          <w:b/>
          <w:sz w:val="28"/>
          <w:szCs w:val="28"/>
        </w:rPr>
        <w:t>.</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w:t>
      </w:r>
      <w:r w:rsidR="00780B6D" w:rsidRPr="00B92093">
        <w:t xml:space="preserve"> </w:t>
      </w:r>
      <w:r w:rsidR="00780B6D" w:rsidRPr="00B92093">
        <w:rPr>
          <w:rFonts w:cs="Times New Roman"/>
          <w:sz w:val="28"/>
          <w:szCs w:val="28"/>
        </w:rPr>
        <w:t xml:space="preserve">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101640">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r w:rsidR="005060F7" w:rsidRPr="00B92093">
        <w:rPr>
          <w:rFonts w:cs="Times New Roman"/>
          <w:sz w:val="28"/>
          <w:szCs w:val="28"/>
        </w:rPr>
        <w:t>;</w:t>
      </w:r>
    </w:p>
    <w:p w:rsidR="005060F7" w:rsidRPr="00B92093" w:rsidRDefault="005060F7" w:rsidP="005060F7">
      <w:pPr>
        <w:widowControl w:val="0"/>
        <w:ind w:firstLine="709"/>
        <w:jc w:val="both"/>
        <w:rPr>
          <w:rFonts w:cs="Times New Roman"/>
          <w:sz w:val="28"/>
          <w:szCs w:val="28"/>
        </w:rPr>
      </w:pPr>
      <w:r w:rsidRPr="00B92093">
        <w:rPr>
          <w:rFonts w:cs="Times New Roman"/>
          <w:sz w:val="28"/>
          <w:szCs w:val="28"/>
        </w:rPr>
        <w:t xml:space="preserve">- при проведении деловой игры обучающиеся делятся на несколько малых групп. Количество групп определяется числом творческих заданий, которые будут обсуждаться в процессе занятия и количеством ролей. Малые группы формируются либо по желанию обучающихся, либо по родственной тематике для обсуждения.  </w:t>
      </w:r>
    </w:p>
    <w:p w:rsidR="005060F7" w:rsidRPr="00B92093" w:rsidRDefault="005060F7" w:rsidP="00101640">
      <w:pPr>
        <w:ind w:firstLine="709"/>
        <w:jc w:val="both"/>
        <w:rPr>
          <w:rFonts w:cs="Times New Roman"/>
          <w:sz w:val="28"/>
          <w:szCs w:val="28"/>
        </w:rPr>
      </w:pP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Тактико-психологические аспекты взаимоотношений с подзащитным и лицами, с которыми заключается соглашение об оказании юридической помощи.</w:t>
      </w:r>
    </w:p>
    <w:p w:rsidR="002D7482" w:rsidRPr="00B92093" w:rsidRDefault="002D7482" w:rsidP="00057D1D">
      <w:pPr>
        <w:ind w:firstLine="709"/>
        <w:jc w:val="both"/>
        <w:rPr>
          <w:rFonts w:cs="Times New Roman"/>
          <w:sz w:val="28"/>
          <w:szCs w:val="28"/>
        </w:rPr>
      </w:pPr>
      <w:r w:rsidRPr="00B92093">
        <w:rPr>
          <w:rFonts w:cs="Times New Roman"/>
          <w:sz w:val="28"/>
          <w:szCs w:val="28"/>
        </w:rPr>
        <w:t>2. Участие защитника в допросе задержанного подозреваемого. Задачи защитника на начальном этапе расследования уголовного дела.</w:t>
      </w:r>
    </w:p>
    <w:p w:rsidR="002D7482" w:rsidRPr="00B92093" w:rsidRDefault="002D7482" w:rsidP="00057D1D">
      <w:pPr>
        <w:ind w:firstLine="709"/>
        <w:jc w:val="both"/>
        <w:rPr>
          <w:rFonts w:cs="Times New Roman"/>
          <w:sz w:val="28"/>
          <w:szCs w:val="28"/>
        </w:rPr>
      </w:pPr>
      <w:r w:rsidRPr="00B92093">
        <w:rPr>
          <w:rFonts w:cs="Times New Roman"/>
          <w:sz w:val="28"/>
          <w:szCs w:val="28"/>
        </w:rPr>
        <w:lastRenderedPageBreak/>
        <w:t>3. Участие защитника при привлечении лица в качестве обвиняемого и его допросе.</w:t>
      </w:r>
    </w:p>
    <w:p w:rsidR="002D7482" w:rsidRPr="00B92093" w:rsidRDefault="002D7482" w:rsidP="00057D1D">
      <w:pPr>
        <w:ind w:firstLine="709"/>
        <w:jc w:val="both"/>
        <w:rPr>
          <w:rFonts w:cs="Times New Roman"/>
          <w:sz w:val="28"/>
          <w:szCs w:val="28"/>
        </w:rPr>
      </w:pPr>
      <w:r w:rsidRPr="00B92093">
        <w:rPr>
          <w:rFonts w:cs="Times New Roman"/>
          <w:sz w:val="28"/>
          <w:szCs w:val="28"/>
        </w:rPr>
        <w:t>4. Особенности участия защитника при избрании мер пресечения. Обжалование в меры пресечения в виде содержания под стражей и продления срока содержания обвиняемого под стражей.</w:t>
      </w:r>
    </w:p>
    <w:p w:rsidR="00447575" w:rsidRPr="00B92093" w:rsidRDefault="00447575" w:rsidP="00057D1D">
      <w:pPr>
        <w:ind w:firstLine="709"/>
        <w:jc w:val="both"/>
        <w:rPr>
          <w:rFonts w:cs="Times New Roman"/>
          <w:sz w:val="28"/>
          <w:szCs w:val="28"/>
        </w:rPr>
      </w:pPr>
      <w:r w:rsidRPr="00B92093">
        <w:rPr>
          <w:rFonts w:cs="Times New Roman"/>
          <w:sz w:val="28"/>
          <w:szCs w:val="28"/>
        </w:rPr>
        <w:t>5.</w:t>
      </w:r>
      <w:r w:rsidRPr="00B92093">
        <w:rPr>
          <w:sz w:val="28"/>
          <w:szCs w:val="28"/>
        </w:rPr>
        <w:t xml:space="preserve"> </w:t>
      </w:r>
      <w:r w:rsidR="00630F7E" w:rsidRPr="00B92093">
        <w:rPr>
          <w:sz w:val="28"/>
          <w:szCs w:val="28"/>
        </w:rPr>
        <w:t>Применение</w:t>
      </w:r>
      <w:r w:rsidR="00630F7E" w:rsidRPr="00B92093">
        <w:rPr>
          <w:rFonts w:cs="Times New Roman"/>
          <w:sz w:val="28"/>
          <w:szCs w:val="28"/>
        </w:rPr>
        <w:t xml:space="preserve"> норм</w:t>
      </w:r>
      <w:r w:rsidRPr="00B92093">
        <w:rPr>
          <w:rFonts w:cs="Times New Roman"/>
          <w:sz w:val="28"/>
          <w:szCs w:val="28"/>
        </w:rPr>
        <w:t xml:space="preserve"> материального и процессуального права в ходе осуществления адвокатской деятельности в рамках выявления, пресечения, раскрытия и расследовани</w:t>
      </w:r>
      <w:r w:rsidR="00630F7E" w:rsidRPr="00B92093">
        <w:rPr>
          <w:rFonts w:cs="Times New Roman"/>
          <w:sz w:val="28"/>
          <w:szCs w:val="28"/>
        </w:rPr>
        <w:t>я правонарушения и преступления на стадии предварительного расследования.</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Темы докладов:</w:t>
      </w:r>
    </w:p>
    <w:p w:rsidR="002D7482" w:rsidRPr="00B92093" w:rsidRDefault="002D7482" w:rsidP="00057D1D">
      <w:pPr>
        <w:ind w:firstLine="709"/>
        <w:jc w:val="both"/>
        <w:rPr>
          <w:rFonts w:cs="Times New Roman"/>
          <w:sz w:val="28"/>
          <w:szCs w:val="28"/>
        </w:rPr>
      </w:pPr>
      <w:r w:rsidRPr="00B92093">
        <w:rPr>
          <w:rFonts w:cs="Times New Roman"/>
          <w:sz w:val="28"/>
          <w:szCs w:val="28"/>
        </w:rPr>
        <w:t>1. Задачи защиты в уголовном судопроизводстве.</w:t>
      </w:r>
    </w:p>
    <w:p w:rsidR="002D7482" w:rsidRPr="00B92093" w:rsidRDefault="002D7482" w:rsidP="00057D1D">
      <w:pPr>
        <w:ind w:firstLine="709"/>
        <w:jc w:val="both"/>
        <w:rPr>
          <w:rFonts w:cs="Times New Roman"/>
          <w:sz w:val="28"/>
          <w:szCs w:val="28"/>
        </w:rPr>
      </w:pPr>
      <w:r w:rsidRPr="00B92093">
        <w:rPr>
          <w:rFonts w:cs="Times New Roman"/>
          <w:sz w:val="28"/>
          <w:szCs w:val="28"/>
        </w:rPr>
        <w:t>2. Законодательство об адвокатуре, адвокатской деятельности и защите в уголовном процессе.</w:t>
      </w:r>
    </w:p>
    <w:p w:rsidR="002D7482" w:rsidRPr="00B92093" w:rsidRDefault="002D7482" w:rsidP="00057D1D">
      <w:pPr>
        <w:ind w:firstLine="709"/>
        <w:jc w:val="both"/>
        <w:rPr>
          <w:rFonts w:cs="Times New Roman"/>
          <w:sz w:val="28"/>
          <w:szCs w:val="28"/>
        </w:rPr>
      </w:pPr>
      <w:r w:rsidRPr="00B92093">
        <w:rPr>
          <w:rFonts w:cs="Times New Roman"/>
          <w:sz w:val="28"/>
          <w:szCs w:val="28"/>
        </w:rPr>
        <w:t>3. Адвокатское производство. Понятие, содержание и значение адвокатского досье.</w:t>
      </w:r>
    </w:p>
    <w:p w:rsidR="002D7482" w:rsidRPr="00B92093" w:rsidRDefault="002D7482" w:rsidP="00057D1D">
      <w:pPr>
        <w:ind w:firstLine="709"/>
        <w:jc w:val="both"/>
        <w:rPr>
          <w:rFonts w:cs="Times New Roman"/>
          <w:sz w:val="28"/>
          <w:szCs w:val="28"/>
        </w:rPr>
      </w:pPr>
      <w:r w:rsidRPr="00B92093">
        <w:rPr>
          <w:rFonts w:cs="Times New Roman"/>
          <w:sz w:val="28"/>
          <w:szCs w:val="28"/>
        </w:rPr>
        <w:t>4. Применение компьютерных технологий, современных средств копирования и пересылки документов. Порядок и культура составления адвокатом документов (запросов, ходатайств, жалоб).</w:t>
      </w:r>
    </w:p>
    <w:p w:rsidR="002D7482" w:rsidRPr="00B92093" w:rsidRDefault="002D7482" w:rsidP="00057D1D">
      <w:pPr>
        <w:ind w:firstLine="709"/>
        <w:jc w:val="both"/>
        <w:rPr>
          <w:rFonts w:cs="Times New Roman"/>
          <w:sz w:val="28"/>
          <w:szCs w:val="28"/>
        </w:rPr>
      </w:pPr>
    </w:p>
    <w:p w:rsidR="005060F7" w:rsidRPr="00B92093" w:rsidRDefault="005060F7" w:rsidP="005060F7">
      <w:pPr>
        <w:ind w:firstLine="709"/>
        <w:jc w:val="both"/>
        <w:rPr>
          <w:rFonts w:cs="Times New Roman"/>
          <w:b/>
          <w:sz w:val="28"/>
          <w:szCs w:val="28"/>
        </w:rPr>
      </w:pPr>
      <w:r w:rsidRPr="00B92093">
        <w:rPr>
          <w:rFonts w:cs="Times New Roman"/>
          <w:b/>
          <w:sz w:val="28"/>
          <w:szCs w:val="28"/>
        </w:rPr>
        <w:t>Деловая игра «Консультация защитника с подозреваемым (до первого допроса)»</w:t>
      </w:r>
    </w:p>
    <w:p w:rsidR="005060F7" w:rsidRPr="00B92093" w:rsidRDefault="005060F7" w:rsidP="005060F7">
      <w:pPr>
        <w:ind w:firstLine="709"/>
        <w:jc w:val="both"/>
        <w:rPr>
          <w:rFonts w:cs="Times New Roman"/>
          <w:sz w:val="28"/>
          <w:szCs w:val="28"/>
        </w:rPr>
      </w:pPr>
      <w:r w:rsidRPr="00B92093">
        <w:rPr>
          <w:rFonts w:cs="Times New Roman"/>
          <w:sz w:val="28"/>
          <w:szCs w:val="28"/>
        </w:rPr>
        <w:t xml:space="preserve">Цель проведения: развитие  навыков  консультирования, получения значимой информации, установления психологического контакта с доверителем, умения грамотно задавать вопросы.  </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 xml:space="preserve"> </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Подготовка к проведению и проведение деловых игр.</w:t>
      </w:r>
      <w:r w:rsidRPr="00B92093">
        <w:rPr>
          <w:rFonts w:eastAsia="Arial Unicode MS" w:cs="Times New Roman"/>
          <w:sz w:val="28"/>
          <w:szCs w:val="28"/>
          <w:u w:color="000000"/>
          <w:bdr w:val="nil"/>
        </w:rPr>
        <w:br/>
        <w:t xml:space="preserve">           </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Этапы проведения деловых игр:</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1.Изучение литературных источников (внеаудиторная работа),</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2. Работа с методическими материалами.</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3. Выбор фабулы дела и участников игры.</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4. Изучение фабулы дела и подготовка к проведению консультации.</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5. Проведение консультации,</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6. Оценивание результатов игры,</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7. Обсуждение и подведение итогов.</w:t>
      </w:r>
    </w:p>
    <w:p w:rsidR="005060F7" w:rsidRPr="00B92093" w:rsidRDefault="005060F7" w:rsidP="005060F7">
      <w:pPr>
        <w:widowControl w:val="0"/>
        <w:suppressAutoHyphens/>
        <w:ind w:firstLine="709"/>
        <w:jc w:val="both"/>
        <w:rPr>
          <w:rFonts w:eastAsia="SimSun" w:cs="Times New Roman"/>
          <w:kern w:val="1"/>
          <w:sz w:val="28"/>
          <w:szCs w:val="28"/>
          <w:lang w:eastAsia="hi-IN" w:bidi="hi-IN"/>
        </w:rPr>
      </w:pPr>
    </w:p>
    <w:p w:rsidR="005060F7" w:rsidRPr="00B92093" w:rsidRDefault="005060F7" w:rsidP="005060F7">
      <w:pPr>
        <w:widowControl w:val="0"/>
        <w:suppressAutoHyphens/>
        <w:ind w:firstLine="709"/>
        <w:jc w:val="both"/>
        <w:rPr>
          <w:rFonts w:eastAsia="SimSun" w:cs="Times New Roman"/>
          <w:kern w:val="1"/>
          <w:sz w:val="28"/>
          <w:szCs w:val="28"/>
          <w:lang w:eastAsia="hi-IN" w:bidi="hi-IN"/>
        </w:rPr>
      </w:pPr>
      <w:r w:rsidRPr="00B92093">
        <w:rPr>
          <w:rFonts w:eastAsia="SimSun" w:cs="Times New Roman"/>
          <w:kern w:val="1"/>
          <w:sz w:val="28"/>
          <w:szCs w:val="28"/>
          <w:lang w:eastAsia="hi-IN" w:bidi="hi-IN"/>
        </w:rPr>
        <w:t xml:space="preserve">Порядок проведения деловых игр. </w:t>
      </w:r>
    </w:p>
    <w:p w:rsidR="005060F7" w:rsidRPr="00B92093" w:rsidRDefault="005060F7" w:rsidP="005060F7">
      <w:pPr>
        <w:widowControl w:val="0"/>
        <w:suppressAutoHyphens/>
        <w:ind w:firstLine="709"/>
        <w:jc w:val="both"/>
        <w:rPr>
          <w:rFonts w:eastAsia="SimSun" w:cs="Times New Roman"/>
          <w:kern w:val="1"/>
          <w:sz w:val="28"/>
          <w:szCs w:val="28"/>
          <w:lang w:eastAsia="hi-IN" w:bidi="hi-IN"/>
        </w:rPr>
      </w:pPr>
      <w:r w:rsidRPr="00B92093">
        <w:rPr>
          <w:rFonts w:eastAsia="SimSun" w:cs="Times New Roman"/>
          <w:kern w:val="1"/>
          <w:sz w:val="28"/>
          <w:szCs w:val="28"/>
          <w:lang w:eastAsia="hi-IN" w:bidi="hi-IN"/>
        </w:rPr>
        <w:t xml:space="preserve">Перед проведением деловой игры преподаватель раздает методические материалы и дает необходимые рекомендации.  Из учебной группы выбирается два – три человека (в зависимости от проводимой игры). Так, при проведении консультации до первого допроса – два участника, один из них  выступает в роли адвоката-защитника, а другой – подозреваемого.  Опрос лиц с их согласия – 2 участника – защитник и очевидец. Если проводится допрос подозреваемого, выбирается 3 участника - защитник, подозреваемый, </w:t>
      </w:r>
      <w:r w:rsidRPr="00B92093">
        <w:rPr>
          <w:rFonts w:eastAsia="SimSun" w:cs="Times New Roman"/>
          <w:kern w:val="1"/>
          <w:sz w:val="28"/>
          <w:szCs w:val="28"/>
          <w:lang w:eastAsia="hi-IN" w:bidi="hi-IN"/>
        </w:rPr>
        <w:lastRenderedPageBreak/>
        <w:t>следователь. Остальные обучающиеся являются экспертами, их задача оценить результаты проведения игры.  Преподаватель раздает участникам деловой игры листы с фабулой уголовного дела. Участникам игры  предоставляется 5-10 минут   для  изучения фабулы дела и  подготовки к предстоящей консультации.</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 xml:space="preserve">Обучающимся, выступающим в роли экспертов, выдаются оценочные листы, в которых приводятся показатели эффективности проведения процессуального действия.   Максимальным баллом по каждому показателю эффективности проведения процессуального действия является 10 баллов. Расчеты по каждому из показателей эффективности проведения процессуального действия производятся отдельно. Каждому показателю соответствует свой коэффициент, который определяет удельный вес (значимость для итоговой оценки) каждого из них. Так, например, удельный вес деловой игры составляет 0,3 (см. таблицу 1 «Удельный вес заданий»). </w:t>
      </w:r>
      <w:r w:rsidRPr="00B92093">
        <w:rPr>
          <w:rFonts w:eastAsia="Arial Unicode MS" w:cs="Times New Roman"/>
          <w:bCs/>
          <w:sz w:val="28"/>
          <w:szCs w:val="28"/>
          <w:u w:color="000000"/>
          <w:bdr w:val="nil"/>
        </w:rPr>
        <w:t>Формула расчета</w:t>
      </w:r>
      <w:r w:rsidRPr="00B92093">
        <w:rPr>
          <w:rFonts w:eastAsia="Arial Unicode MS" w:cs="Times New Roman"/>
          <w:sz w:val="28"/>
          <w:szCs w:val="28"/>
          <w:u w:color="000000"/>
          <w:bdr w:val="nil"/>
        </w:rPr>
        <w:t xml:space="preserve"> с использованием коэффициента: оценка по каждому показателю по 10 балльной шкале (10-8 баллов  – 5 «отлично», 7-5 баллов – 4 «хорошо», 4-1 балла – 3 «удовлетворительно»)  умножается на соответствующий коэффициент и получается итоговый балл по каждому из показателей, которые суммируются. Максимальный общий балл при проведении деловой игры – 3.</w:t>
      </w:r>
    </w:p>
    <w:p w:rsidR="005060F7" w:rsidRPr="00B92093" w:rsidRDefault="005060F7" w:rsidP="005060F7">
      <w:pPr>
        <w:widowControl w:val="0"/>
        <w:suppressAutoHyphens/>
        <w:ind w:firstLine="709"/>
        <w:jc w:val="both"/>
        <w:rPr>
          <w:rFonts w:eastAsia="SimSun" w:cs="Times New Roman"/>
          <w:kern w:val="1"/>
          <w:sz w:val="28"/>
          <w:szCs w:val="28"/>
          <w:lang w:eastAsia="hi-IN" w:bidi="hi-IN"/>
        </w:rPr>
      </w:pPr>
      <w:r w:rsidRPr="00B92093">
        <w:rPr>
          <w:rFonts w:eastAsia="SimSun" w:cs="Times New Roman"/>
          <w:kern w:val="1"/>
          <w:sz w:val="28"/>
          <w:szCs w:val="28"/>
          <w:lang w:eastAsia="hi-IN" w:bidi="hi-IN"/>
        </w:rPr>
        <w:t>Пример оценочного листа и расчет общего балла приведен в таблице 2.</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sz w:val="28"/>
          <w:szCs w:val="28"/>
          <w:u w:color="000000"/>
          <w:bdr w:val="nil"/>
        </w:rPr>
        <w:t>Таблица 2 Оценочный лист и расчет общего балла при проведении деловой игры «Консультация защитника с подозреваемым (до первого допроса)».</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 w:val="28"/>
          <w:szCs w:val="28"/>
          <w:u w:color="000000"/>
          <w:bdr w:val="nil"/>
        </w:rPr>
      </w:pPr>
      <w:r w:rsidRPr="00B92093">
        <w:rPr>
          <w:rFonts w:eastAsia="Arial Unicode MS" w:cs="Times New Roman"/>
          <w:b/>
          <w:sz w:val="28"/>
          <w:szCs w:val="28"/>
          <w:u w:color="000000"/>
          <w:bdr w:val="ni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1"/>
        <w:gridCol w:w="2579"/>
        <w:gridCol w:w="1872"/>
        <w:gridCol w:w="1549"/>
      </w:tblGrid>
      <w:tr w:rsidR="00B92093" w:rsidRPr="00B92093" w:rsidTr="005060F7">
        <w:tc>
          <w:tcPr>
            <w:tcW w:w="2851"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Показатели эффективного проведения действия</w:t>
            </w:r>
          </w:p>
        </w:tc>
        <w:tc>
          <w:tcPr>
            <w:tcW w:w="257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 xml:space="preserve">Оценка по десятибалльной шкале                   </w:t>
            </w:r>
          </w:p>
        </w:tc>
        <w:tc>
          <w:tcPr>
            <w:tcW w:w="1872"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Коэффициент</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(вес задания)</w:t>
            </w:r>
          </w:p>
        </w:tc>
        <w:tc>
          <w:tcPr>
            <w:tcW w:w="154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Общий балл</w:t>
            </w:r>
          </w:p>
        </w:tc>
      </w:tr>
      <w:tr w:rsidR="00B92093" w:rsidRPr="00B92093" w:rsidTr="005060F7">
        <w:tc>
          <w:tcPr>
            <w:tcW w:w="2851"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1.Соблюдение требований законодательства при проведении процессуального действия. Соблюдение этических норм участниками игры.</w:t>
            </w:r>
          </w:p>
        </w:tc>
        <w:tc>
          <w:tcPr>
            <w:tcW w:w="257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10</w:t>
            </w:r>
          </w:p>
        </w:tc>
        <w:tc>
          <w:tcPr>
            <w:tcW w:w="1872"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0,1</w:t>
            </w:r>
          </w:p>
        </w:tc>
        <w:tc>
          <w:tcPr>
            <w:tcW w:w="154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1</w:t>
            </w:r>
          </w:p>
        </w:tc>
      </w:tr>
      <w:tr w:rsidR="00B92093" w:rsidRPr="00B92093" w:rsidTr="005060F7">
        <w:tc>
          <w:tcPr>
            <w:tcW w:w="2851"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2.Полнота установления обстоятельств дела.</w:t>
            </w:r>
          </w:p>
        </w:tc>
        <w:tc>
          <w:tcPr>
            <w:tcW w:w="257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3</w:t>
            </w:r>
          </w:p>
        </w:tc>
        <w:tc>
          <w:tcPr>
            <w:tcW w:w="1872"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0,1</w:t>
            </w:r>
          </w:p>
        </w:tc>
        <w:tc>
          <w:tcPr>
            <w:tcW w:w="154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0,3</w:t>
            </w:r>
          </w:p>
        </w:tc>
      </w:tr>
      <w:tr w:rsidR="00B92093" w:rsidRPr="00B92093" w:rsidTr="005060F7">
        <w:tc>
          <w:tcPr>
            <w:tcW w:w="2851"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3. Умение сформировать свою позицию и отстаивать ее. Умение устанавливать психологический контакт</w:t>
            </w:r>
          </w:p>
        </w:tc>
        <w:tc>
          <w:tcPr>
            <w:tcW w:w="257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5</w:t>
            </w:r>
          </w:p>
        </w:tc>
        <w:tc>
          <w:tcPr>
            <w:tcW w:w="1872"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0,1</w:t>
            </w:r>
          </w:p>
        </w:tc>
        <w:tc>
          <w:tcPr>
            <w:tcW w:w="154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0,5</w:t>
            </w:r>
          </w:p>
        </w:tc>
      </w:tr>
      <w:tr w:rsidR="00B92093" w:rsidRPr="00B92093" w:rsidTr="005060F7">
        <w:tc>
          <w:tcPr>
            <w:tcW w:w="2851"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Итого:</w:t>
            </w:r>
          </w:p>
        </w:tc>
        <w:tc>
          <w:tcPr>
            <w:tcW w:w="257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p>
        </w:tc>
        <w:tc>
          <w:tcPr>
            <w:tcW w:w="1872"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p>
        </w:tc>
        <w:tc>
          <w:tcPr>
            <w:tcW w:w="1549" w:type="dxa"/>
            <w:shd w:val="clear" w:color="auto" w:fill="auto"/>
          </w:tcPr>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r w:rsidRPr="00B92093">
              <w:rPr>
                <w:rFonts w:eastAsia="Arial Unicode MS" w:cs="Times New Roman"/>
                <w:szCs w:val="24"/>
                <w:u w:color="000000"/>
                <w:bdr w:val="nil"/>
              </w:rPr>
              <w:t>1,8</w:t>
            </w:r>
          </w:p>
          <w:p w:rsidR="005060F7" w:rsidRPr="00B92093" w:rsidRDefault="005060F7" w:rsidP="005060F7">
            <w:pPr>
              <w:pBdr>
                <w:top w:val="nil"/>
                <w:left w:val="nil"/>
                <w:bottom w:val="nil"/>
                <w:right w:val="nil"/>
                <w:between w:val="nil"/>
                <w:bar w:val="nil"/>
              </w:pBdr>
              <w:shd w:val="clear" w:color="auto" w:fill="FFFFFF"/>
              <w:autoSpaceDE w:val="0"/>
              <w:autoSpaceDN w:val="0"/>
              <w:adjustRightInd w:val="0"/>
              <w:ind w:firstLine="709"/>
              <w:jc w:val="both"/>
              <w:rPr>
                <w:rFonts w:eastAsia="Arial Unicode MS" w:cs="Times New Roman"/>
                <w:szCs w:val="24"/>
                <w:u w:color="000000"/>
                <w:bdr w:val="nil"/>
              </w:rPr>
            </w:pPr>
          </w:p>
        </w:tc>
      </w:tr>
    </w:tbl>
    <w:p w:rsidR="005060F7" w:rsidRPr="00B92093" w:rsidRDefault="005060F7" w:rsidP="005060F7">
      <w:pPr>
        <w:ind w:firstLine="709"/>
        <w:jc w:val="both"/>
        <w:rPr>
          <w:rFonts w:cs="Times New Roman"/>
          <w:b/>
          <w:sz w:val="28"/>
          <w:szCs w:val="28"/>
        </w:rPr>
      </w:pPr>
    </w:p>
    <w:p w:rsidR="005060F7" w:rsidRPr="00B92093" w:rsidRDefault="005060F7" w:rsidP="00057D1D">
      <w:pPr>
        <w:ind w:firstLine="709"/>
        <w:jc w:val="both"/>
        <w:rPr>
          <w:rFonts w:cs="Times New Roman"/>
          <w:b/>
          <w:sz w:val="28"/>
          <w:szCs w:val="28"/>
        </w:rPr>
      </w:pPr>
    </w:p>
    <w:p w:rsidR="005060F7" w:rsidRPr="00B92093" w:rsidRDefault="005060F7" w:rsidP="00057D1D">
      <w:pPr>
        <w:ind w:firstLine="709"/>
        <w:jc w:val="both"/>
        <w:rPr>
          <w:rFonts w:cs="Times New Roman"/>
          <w:b/>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4.</w:t>
      </w:r>
      <w:r w:rsidRPr="00B92093">
        <w:rPr>
          <w:rFonts w:cs="Times New Roman"/>
          <w:sz w:val="28"/>
          <w:szCs w:val="28"/>
        </w:rPr>
        <w:t xml:space="preserve"> </w:t>
      </w:r>
      <w:r w:rsidRPr="00B92093">
        <w:rPr>
          <w:rFonts w:cs="Times New Roman"/>
          <w:b/>
          <w:sz w:val="28"/>
          <w:szCs w:val="28"/>
        </w:rPr>
        <w:t>Участие адвоката в стадии подготовки к судебному заседанию.</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w:t>
      </w:r>
      <w:r w:rsidR="00F07428" w:rsidRPr="00B92093">
        <w:rPr>
          <w:rFonts w:cs="Times New Roman"/>
          <w:b/>
          <w:sz w:val="28"/>
          <w:szCs w:val="28"/>
        </w:rPr>
        <w:t xml:space="preserve">, </w:t>
      </w:r>
      <w:r w:rsidRPr="00B92093">
        <w:rPr>
          <w:rFonts w:cs="Times New Roman"/>
          <w:b/>
          <w:sz w:val="28"/>
          <w:szCs w:val="28"/>
        </w:rPr>
        <w:t xml:space="preserve"> обсуждение докладов</w:t>
      </w:r>
      <w:r w:rsidR="00F07428" w:rsidRPr="00B92093">
        <w:rPr>
          <w:rFonts w:cs="Times New Roman"/>
          <w:b/>
          <w:sz w:val="28"/>
          <w:szCs w:val="28"/>
        </w:rPr>
        <w:t>, презентация</w:t>
      </w:r>
      <w:r w:rsidRPr="00B92093">
        <w:rPr>
          <w:rFonts w:cs="Times New Roman"/>
          <w:b/>
          <w:sz w:val="28"/>
          <w:szCs w:val="28"/>
        </w:rPr>
        <w:t>:</w:t>
      </w:r>
    </w:p>
    <w:p w:rsidR="002D7482" w:rsidRPr="00B92093" w:rsidRDefault="002D7482" w:rsidP="00101640">
      <w:pPr>
        <w:ind w:firstLine="709"/>
        <w:jc w:val="both"/>
        <w:rPr>
          <w:rFonts w:cs="Times New Roman"/>
          <w:sz w:val="28"/>
          <w:szCs w:val="28"/>
        </w:rPr>
      </w:pPr>
      <w:r w:rsidRPr="00B92093">
        <w:rPr>
          <w:rFonts w:cs="Times New Roman"/>
          <w:sz w:val="28"/>
          <w:szCs w:val="28"/>
        </w:rPr>
        <w:t xml:space="preserve">- устные выступления обучающихся по контрольным вопросам практического занятия должны быть компактными и вразумительными, без неоправданных отступлений и </w:t>
      </w:r>
      <w:r w:rsidR="00780B6D" w:rsidRPr="00B92093">
        <w:rPr>
          <w:rFonts w:cs="Times New Roman"/>
          <w:sz w:val="28"/>
          <w:szCs w:val="28"/>
        </w:rPr>
        <w:t>рассуждений,</w:t>
      </w:r>
      <w:r w:rsidR="00780B6D" w:rsidRPr="00B92093">
        <w:t xml:space="preserve"> </w:t>
      </w:r>
      <w:r w:rsidR="00780B6D" w:rsidRPr="00B92093">
        <w:rPr>
          <w:rFonts w:cs="Times New Roman"/>
          <w:sz w:val="28"/>
          <w:szCs w:val="28"/>
        </w:rPr>
        <w:t xml:space="preserve">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101640">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r w:rsidR="00F07428" w:rsidRPr="00B92093">
        <w:rPr>
          <w:rFonts w:cs="Times New Roman"/>
          <w:sz w:val="28"/>
          <w:szCs w:val="28"/>
        </w:rPr>
        <w:t>;</w:t>
      </w:r>
    </w:p>
    <w:p w:rsidR="00F07428" w:rsidRPr="00B92093" w:rsidRDefault="00F07428" w:rsidP="00F07428">
      <w:pPr>
        <w:widowControl w:val="0"/>
        <w:ind w:firstLine="709"/>
        <w:jc w:val="both"/>
        <w:rPr>
          <w:rFonts w:cs="Times New Roman"/>
          <w:sz w:val="28"/>
          <w:szCs w:val="28"/>
        </w:rPr>
      </w:pPr>
      <w:r w:rsidRPr="00B92093">
        <w:rPr>
          <w:rFonts w:cs="Times New Roman"/>
          <w:sz w:val="28"/>
          <w:szCs w:val="28"/>
        </w:rPr>
        <w:t>- перед презентацией необходимо поставить перед обучаемыми несколько (3-5) ключевых вопросов. Можно останавливать презентацию на заранее намеченных позициях и проводить дискуссию. По окончании презентации необходимо обязательно совместно с обучающимися подвести итоги и озвучить извлеченные выводы.</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630F7E">
      <w:pPr>
        <w:ind w:firstLine="709"/>
        <w:jc w:val="both"/>
        <w:rPr>
          <w:rFonts w:cs="Times New Roman"/>
          <w:sz w:val="28"/>
          <w:szCs w:val="28"/>
        </w:rPr>
      </w:pPr>
      <w:r w:rsidRPr="00B92093">
        <w:rPr>
          <w:rFonts w:cs="Times New Roman"/>
          <w:sz w:val="28"/>
          <w:szCs w:val="28"/>
        </w:rPr>
        <w:t>1. Контроль со стороны защиты за соблюдением процессуальных требований при проведении следственных действий, заявление ходатайств. Судебный порядок и основания обжалования незаконных действий следователя, прокурора.</w:t>
      </w:r>
    </w:p>
    <w:p w:rsidR="002D7482" w:rsidRPr="00B92093" w:rsidRDefault="002D7482" w:rsidP="00630F7E">
      <w:pPr>
        <w:ind w:firstLine="709"/>
        <w:jc w:val="both"/>
        <w:rPr>
          <w:rFonts w:cs="Times New Roman"/>
          <w:sz w:val="28"/>
          <w:szCs w:val="28"/>
        </w:rPr>
      </w:pPr>
      <w:r w:rsidRPr="00B92093">
        <w:rPr>
          <w:rFonts w:cs="Times New Roman"/>
          <w:sz w:val="28"/>
          <w:szCs w:val="28"/>
        </w:rPr>
        <w:t>2. Пределы, формы и способы участия защитника в собирании доказательств, тактические вопросы собирания, оценки и представления их в уголовное дело.</w:t>
      </w:r>
    </w:p>
    <w:p w:rsidR="002D7482" w:rsidRPr="00B92093" w:rsidRDefault="002D7482" w:rsidP="00630F7E">
      <w:pPr>
        <w:ind w:firstLine="709"/>
        <w:jc w:val="both"/>
        <w:rPr>
          <w:rFonts w:cs="Times New Roman"/>
          <w:sz w:val="28"/>
          <w:szCs w:val="28"/>
        </w:rPr>
      </w:pPr>
      <w:r w:rsidRPr="00B92093">
        <w:rPr>
          <w:rFonts w:cs="Times New Roman"/>
          <w:sz w:val="28"/>
          <w:szCs w:val="28"/>
        </w:rPr>
        <w:t>3. Тактика ознакомления защитника с материалами дела: организация, копирование материалов, формирование досье, уголовно-правовая, уголовно-</w:t>
      </w:r>
    </w:p>
    <w:p w:rsidR="002D7482" w:rsidRPr="00B92093" w:rsidRDefault="002D7482" w:rsidP="00630F7E">
      <w:pPr>
        <w:ind w:firstLine="709"/>
        <w:jc w:val="both"/>
        <w:rPr>
          <w:rFonts w:cs="Times New Roman"/>
          <w:sz w:val="28"/>
          <w:szCs w:val="28"/>
        </w:rPr>
      </w:pPr>
      <w:r w:rsidRPr="00B92093">
        <w:rPr>
          <w:rFonts w:cs="Times New Roman"/>
          <w:sz w:val="28"/>
          <w:szCs w:val="28"/>
        </w:rPr>
        <w:t>процессуальная и криминалистическая оценка материалов дела.</w:t>
      </w:r>
    </w:p>
    <w:p w:rsidR="002D7482" w:rsidRPr="00B92093" w:rsidRDefault="00630F7E" w:rsidP="00630F7E">
      <w:pPr>
        <w:ind w:firstLine="709"/>
        <w:jc w:val="both"/>
        <w:rPr>
          <w:rFonts w:cs="Times New Roman"/>
          <w:sz w:val="28"/>
          <w:szCs w:val="28"/>
        </w:rPr>
      </w:pPr>
      <w:r w:rsidRPr="00B92093">
        <w:rPr>
          <w:rFonts w:cs="Times New Roman"/>
          <w:sz w:val="28"/>
          <w:szCs w:val="28"/>
        </w:rPr>
        <w:t>4.</w:t>
      </w:r>
      <w:r w:rsidR="002D7482" w:rsidRPr="00B92093">
        <w:rPr>
          <w:rFonts w:cs="Times New Roman"/>
          <w:sz w:val="28"/>
          <w:szCs w:val="28"/>
        </w:rPr>
        <w:t>Особенности участия защитника при окончании расследования прекращением уголовного дела и освобождением от уголовной ответственности.</w:t>
      </w:r>
    </w:p>
    <w:p w:rsidR="00630F7E" w:rsidRPr="00B92093" w:rsidRDefault="00630F7E" w:rsidP="00630F7E">
      <w:pPr>
        <w:ind w:firstLine="709"/>
        <w:jc w:val="both"/>
        <w:rPr>
          <w:rFonts w:cs="Times New Roman"/>
          <w:sz w:val="28"/>
          <w:szCs w:val="28"/>
        </w:rPr>
      </w:pPr>
      <w:r w:rsidRPr="00B92093">
        <w:rPr>
          <w:rFonts w:cs="Times New Roman"/>
          <w:sz w:val="28"/>
          <w:szCs w:val="28"/>
        </w:rPr>
        <w:lastRenderedPageBreak/>
        <w:t>5.Сущность института адвокатуры и содержание адвокатской деятельности в процессе толкования норма</w:t>
      </w:r>
      <w:r w:rsidR="009107CF" w:rsidRPr="00B92093">
        <w:rPr>
          <w:rFonts w:cs="Times New Roman"/>
          <w:sz w:val="28"/>
          <w:szCs w:val="28"/>
        </w:rPr>
        <w:t>тивных правовых актов на стадии подготовки к судебному заседанию.</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Темы докладов:</w:t>
      </w:r>
    </w:p>
    <w:p w:rsidR="002D7482" w:rsidRPr="00B92093" w:rsidRDefault="002D7482" w:rsidP="00057D1D">
      <w:pPr>
        <w:ind w:firstLine="709"/>
        <w:jc w:val="both"/>
        <w:rPr>
          <w:rFonts w:cs="Times New Roman"/>
          <w:sz w:val="28"/>
          <w:szCs w:val="28"/>
        </w:rPr>
      </w:pPr>
      <w:r w:rsidRPr="00B92093">
        <w:rPr>
          <w:rFonts w:cs="Times New Roman"/>
          <w:sz w:val="28"/>
          <w:szCs w:val="28"/>
        </w:rPr>
        <w:t>1. Планирование работы адвоката-защитника по нескольким уголовным делам.</w:t>
      </w:r>
    </w:p>
    <w:p w:rsidR="002D7482" w:rsidRPr="00B92093" w:rsidRDefault="002D7482" w:rsidP="00057D1D">
      <w:pPr>
        <w:ind w:firstLine="709"/>
        <w:jc w:val="both"/>
        <w:rPr>
          <w:rFonts w:cs="Times New Roman"/>
          <w:sz w:val="28"/>
          <w:szCs w:val="28"/>
        </w:rPr>
      </w:pPr>
      <w:r w:rsidRPr="00B92093">
        <w:rPr>
          <w:rFonts w:cs="Times New Roman"/>
          <w:sz w:val="28"/>
          <w:szCs w:val="28"/>
        </w:rPr>
        <w:t>2. Порядок обеспечения подозреваемого, обвиняемого юридической помощью через коллегии адвокатов и другие адвокатские образования.</w:t>
      </w:r>
    </w:p>
    <w:p w:rsidR="002D7482" w:rsidRPr="00B92093" w:rsidRDefault="002D7482" w:rsidP="00057D1D">
      <w:pPr>
        <w:ind w:firstLine="709"/>
        <w:jc w:val="both"/>
        <w:rPr>
          <w:rFonts w:cs="Times New Roman"/>
          <w:sz w:val="28"/>
          <w:szCs w:val="28"/>
        </w:rPr>
      </w:pPr>
      <w:r w:rsidRPr="00B92093">
        <w:rPr>
          <w:rFonts w:cs="Times New Roman"/>
          <w:sz w:val="28"/>
          <w:szCs w:val="28"/>
        </w:rPr>
        <w:t>3. Момент допуска адвоката-защитника к участию в уголовном дела. Приглашение, назначение и замена защитника, процессуальный порядок. Заключение соглашения об оказании юридической помощи.</w:t>
      </w:r>
    </w:p>
    <w:p w:rsidR="002D7482" w:rsidRPr="00B92093" w:rsidRDefault="002D7482" w:rsidP="00F917C6">
      <w:pPr>
        <w:ind w:firstLine="709"/>
        <w:jc w:val="both"/>
        <w:rPr>
          <w:rFonts w:cs="Times New Roman"/>
          <w:sz w:val="28"/>
          <w:szCs w:val="28"/>
        </w:rPr>
      </w:pPr>
      <w:r w:rsidRPr="00B92093">
        <w:rPr>
          <w:rFonts w:cs="Times New Roman"/>
          <w:sz w:val="28"/>
          <w:szCs w:val="28"/>
        </w:rPr>
        <w:t>4. Оплата труда защитника, соглашение о гонораре, порядок расчетов. Соблюдение этических правил при заключении соглашения и выплате гонорара.</w:t>
      </w:r>
    </w:p>
    <w:p w:rsidR="00447575" w:rsidRPr="00B92093" w:rsidRDefault="00447575" w:rsidP="00F917C6">
      <w:pPr>
        <w:ind w:firstLine="709"/>
        <w:jc w:val="both"/>
        <w:rPr>
          <w:rFonts w:cs="Times New Roman"/>
          <w:sz w:val="28"/>
          <w:szCs w:val="28"/>
        </w:rPr>
      </w:pPr>
    </w:p>
    <w:p w:rsidR="002D7482" w:rsidRPr="00B92093" w:rsidRDefault="002D7482" w:rsidP="00057D1D">
      <w:pPr>
        <w:ind w:firstLine="709"/>
        <w:jc w:val="both"/>
        <w:rPr>
          <w:rFonts w:cs="Times New Roman"/>
          <w:sz w:val="28"/>
          <w:szCs w:val="28"/>
        </w:rPr>
      </w:pPr>
    </w:p>
    <w:p w:rsidR="00F07428" w:rsidRPr="00B92093" w:rsidRDefault="00F07428" w:rsidP="00057D1D">
      <w:pPr>
        <w:ind w:firstLine="709"/>
        <w:jc w:val="both"/>
        <w:rPr>
          <w:rFonts w:cs="Times New Roman"/>
          <w:b/>
          <w:sz w:val="28"/>
          <w:szCs w:val="28"/>
        </w:rPr>
      </w:pPr>
      <w:r w:rsidRPr="00B92093">
        <w:rPr>
          <w:rFonts w:cs="Times New Roman"/>
          <w:b/>
          <w:sz w:val="28"/>
          <w:szCs w:val="28"/>
        </w:rPr>
        <w:t>Презентация.</w:t>
      </w:r>
    </w:p>
    <w:p w:rsidR="00F07428" w:rsidRPr="00B92093" w:rsidRDefault="00F07428" w:rsidP="00057D1D">
      <w:pPr>
        <w:ind w:firstLine="709"/>
        <w:jc w:val="both"/>
        <w:rPr>
          <w:rFonts w:cs="Times New Roman"/>
          <w:sz w:val="28"/>
          <w:szCs w:val="28"/>
        </w:rPr>
      </w:pPr>
      <w:r w:rsidRPr="00B92093">
        <w:rPr>
          <w:rFonts w:cs="Times New Roman"/>
          <w:sz w:val="28"/>
          <w:szCs w:val="28"/>
        </w:rPr>
        <w:t xml:space="preserve">Позиция по делу.  </w:t>
      </w:r>
    </w:p>
    <w:p w:rsidR="00F07428" w:rsidRPr="00B92093" w:rsidRDefault="00F07428" w:rsidP="00057D1D">
      <w:pPr>
        <w:ind w:firstLine="709"/>
        <w:jc w:val="both"/>
        <w:rPr>
          <w:rFonts w:cs="Times New Roman"/>
          <w:b/>
          <w:sz w:val="28"/>
          <w:szCs w:val="28"/>
        </w:rPr>
      </w:pPr>
    </w:p>
    <w:p w:rsidR="002D7482" w:rsidRPr="00B92093" w:rsidRDefault="002D7482" w:rsidP="00F917C6">
      <w:pPr>
        <w:ind w:firstLine="709"/>
        <w:jc w:val="both"/>
        <w:rPr>
          <w:rFonts w:cs="Times New Roman"/>
          <w:b/>
          <w:sz w:val="28"/>
          <w:szCs w:val="28"/>
        </w:rPr>
      </w:pPr>
      <w:r w:rsidRPr="00B92093">
        <w:rPr>
          <w:rFonts w:cs="Times New Roman"/>
          <w:b/>
          <w:sz w:val="28"/>
          <w:szCs w:val="28"/>
        </w:rPr>
        <w:t>Тема 5.</w:t>
      </w:r>
      <w:r w:rsidRPr="00B92093">
        <w:rPr>
          <w:rFonts w:cs="Times New Roman"/>
          <w:sz w:val="28"/>
          <w:szCs w:val="28"/>
        </w:rPr>
        <w:t xml:space="preserve"> </w:t>
      </w:r>
      <w:r w:rsidRPr="00B92093">
        <w:rPr>
          <w:rFonts w:cs="Times New Roman"/>
          <w:b/>
          <w:sz w:val="28"/>
          <w:szCs w:val="28"/>
        </w:rPr>
        <w:t>Участие адвоката в стадии судебного разбирательства по уголовному делу.</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w:t>
      </w:r>
      <w:r w:rsidR="005060F7" w:rsidRPr="00B92093">
        <w:rPr>
          <w:rFonts w:cs="Times New Roman"/>
          <w:b/>
          <w:sz w:val="28"/>
          <w:szCs w:val="28"/>
        </w:rPr>
        <w:t>,</w:t>
      </w:r>
      <w:r w:rsidRPr="00B92093">
        <w:rPr>
          <w:rFonts w:cs="Times New Roman"/>
          <w:b/>
          <w:sz w:val="28"/>
          <w:szCs w:val="28"/>
        </w:rPr>
        <w:t xml:space="preserve"> </w:t>
      </w:r>
      <w:r w:rsidR="005D58BA" w:rsidRPr="00B92093">
        <w:rPr>
          <w:rFonts w:cs="Times New Roman"/>
          <w:b/>
          <w:sz w:val="28"/>
          <w:szCs w:val="28"/>
        </w:rPr>
        <w:t>разбор конкретных ситуаций</w:t>
      </w:r>
      <w:r w:rsidR="005060F7" w:rsidRPr="00B92093">
        <w:rPr>
          <w:rFonts w:cs="Times New Roman"/>
          <w:b/>
          <w:sz w:val="28"/>
          <w:szCs w:val="28"/>
        </w:rPr>
        <w:t>, деловая игра</w:t>
      </w:r>
      <w:r w:rsidR="00736E2A" w:rsidRPr="00B92093">
        <w:rPr>
          <w:rFonts w:cs="Times New Roman"/>
          <w:b/>
          <w:sz w:val="28"/>
          <w:szCs w:val="28"/>
        </w:rPr>
        <w:t>, мастер класс специалистов</w:t>
      </w:r>
      <w:r w:rsidRPr="00B92093">
        <w:rPr>
          <w:rFonts w:cs="Times New Roman"/>
          <w:b/>
          <w:sz w:val="28"/>
          <w:szCs w:val="28"/>
        </w:rPr>
        <w:t>:</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 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обучающемуся необходимо ответит на поставленные в задаче вопросы, на основе анализа рекомендуемых нормативных правовых актов.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r w:rsidR="005060F7" w:rsidRPr="00B92093">
        <w:rPr>
          <w:rFonts w:cs="Times New Roman"/>
          <w:sz w:val="28"/>
          <w:szCs w:val="28"/>
        </w:rPr>
        <w:t>;</w:t>
      </w:r>
    </w:p>
    <w:p w:rsidR="005060F7" w:rsidRPr="00B92093" w:rsidRDefault="005060F7" w:rsidP="005060F7">
      <w:pPr>
        <w:widowControl w:val="0"/>
        <w:ind w:firstLine="709"/>
        <w:jc w:val="both"/>
        <w:rPr>
          <w:rFonts w:cs="Times New Roman"/>
          <w:sz w:val="28"/>
          <w:szCs w:val="28"/>
        </w:rPr>
      </w:pPr>
      <w:r w:rsidRPr="00B92093">
        <w:rPr>
          <w:rFonts w:cs="Times New Roman"/>
          <w:sz w:val="28"/>
          <w:szCs w:val="28"/>
        </w:rPr>
        <w:t xml:space="preserve">- при проведении деловой игры обучающиеся делятся на несколько малых групп. Количество групп определяется числом творческих заданий, которые будут обсуждаться в процессе занятия и количеством ролей. Малые группы формируются либо по желанию обучающихся, либо по родственной </w:t>
      </w:r>
      <w:r w:rsidRPr="00B92093">
        <w:rPr>
          <w:rFonts w:cs="Times New Roman"/>
          <w:sz w:val="28"/>
          <w:szCs w:val="28"/>
        </w:rPr>
        <w:lastRenderedPageBreak/>
        <w:t xml:space="preserve">тематике для обсуждения.  </w:t>
      </w:r>
    </w:p>
    <w:p w:rsidR="00736E2A" w:rsidRPr="00B92093" w:rsidRDefault="00736E2A" w:rsidP="00736E2A">
      <w:pPr>
        <w:ind w:firstLine="709"/>
        <w:jc w:val="both"/>
        <w:rPr>
          <w:rFonts w:cs="Times New Roman"/>
          <w:bCs/>
          <w:sz w:val="28"/>
          <w:szCs w:val="28"/>
        </w:rPr>
      </w:pPr>
      <w:r w:rsidRPr="00B92093">
        <w:rPr>
          <w:rFonts w:cs="Times New Roman"/>
          <w:bCs/>
          <w:sz w:val="28"/>
          <w:szCs w:val="28"/>
        </w:rPr>
        <w:t>- примерный алгоритм проведения мастер-класса состоит из следующих этапов: актуализация знаний по проблематике мастер-класса; постановка проблемы; формирование групп для решения проблемы (если предполагается работа в малых группах); презентация опыта педагогического работника, автора мастер-класса; самостоятельная работа участников мастер-класса с предложенным материалом; представление результатов работы; обсуждение и корректировка результатов работы, подведение итогов.</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F917C6">
      <w:pPr>
        <w:ind w:firstLine="709"/>
        <w:jc w:val="both"/>
        <w:rPr>
          <w:rFonts w:cs="Times New Roman"/>
          <w:sz w:val="28"/>
          <w:szCs w:val="28"/>
        </w:rPr>
      </w:pPr>
      <w:r w:rsidRPr="00B92093">
        <w:rPr>
          <w:rFonts w:cs="Times New Roman"/>
          <w:sz w:val="28"/>
          <w:szCs w:val="28"/>
        </w:rPr>
        <w:t>1. Методика выявления адвокатом процессуальных ошибок следователя и средства реагирования на выявленные нарушения.</w:t>
      </w:r>
    </w:p>
    <w:p w:rsidR="002D7482" w:rsidRPr="00B92093" w:rsidRDefault="002D7482" w:rsidP="00F917C6">
      <w:pPr>
        <w:ind w:firstLine="709"/>
        <w:jc w:val="both"/>
        <w:rPr>
          <w:rFonts w:cs="Times New Roman"/>
          <w:sz w:val="28"/>
          <w:szCs w:val="28"/>
        </w:rPr>
      </w:pPr>
      <w:r w:rsidRPr="00B92093">
        <w:rPr>
          <w:rFonts w:cs="Times New Roman"/>
          <w:sz w:val="28"/>
          <w:szCs w:val="28"/>
        </w:rPr>
        <w:t>2. Особенности участия защитника в предварительном слушании. Заявление защитником ходатайств об исключении доказательств, вызове свидетелей для установления алиби, истребовании дополнительных доказательств.</w:t>
      </w:r>
    </w:p>
    <w:p w:rsidR="002D7482" w:rsidRPr="00B92093" w:rsidRDefault="002D7482" w:rsidP="00057D1D">
      <w:pPr>
        <w:ind w:firstLine="709"/>
        <w:jc w:val="both"/>
        <w:rPr>
          <w:rFonts w:cs="Times New Roman"/>
          <w:sz w:val="28"/>
          <w:szCs w:val="28"/>
        </w:rPr>
      </w:pPr>
      <w:r w:rsidRPr="00B92093">
        <w:rPr>
          <w:rFonts w:cs="Times New Roman"/>
          <w:sz w:val="28"/>
          <w:szCs w:val="28"/>
        </w:rPr>
        <w:t>3. Полномочия и деятельность защитника в суде первой инстанции.</w:t>
      </w:r>
    </w:p>
    <w:p w:rsidR="002D7482" w:rsidRPr="00B92093" w:rsidRDefault="002D7482" w:rsidP="00057D1D">
      <w:pPr>
        <w:ind w:firstLine="709"/>
        <w:jc w:val="both"/>
        <w:rPr>
          <w:rFonts w:cs="Times New Roman"/>
          <w:sz w:val="28"/>
          <w:szCs w:val="28"/>
        </w:rPr>
      </w:pPr>
      <w:r w:rsidRPr="00B92093">
        <w:rPr>
          <w:rFonts w:cs="Times New Roman"/>
          <w:sz w:val="28"/>
          <w:szCs w:val="28"/>
        </w:rPr>
        <w:t>4. Подготовка к защитительной речи и выступление в прениях. Содержание защитительной речи.</w:t>
      </w:r>
    </w:p>
    <w:p w:rsidR="00447575" w:rsidRPr="00B92093" w:rsidRDefault="00447575" w:rsidP="00057D1D">
      <w:pPr>
        <w:ind w:firstLine="709"/>
        <w:jc w:val="both"/>
        <w:rPr>
          <w:rFonts w:cs="Times New Roman"/>
          <w:sz w:val="28"/>
          <w:szCs w:val="28"/>
        </w:rPr>
      </w:pPr>
      <w:r w:rsidRPr="00B92093">
        <w:rPr>
          <w:rFonts w:cs="Times New Roman"/>
          <w:sz w:val="28"/>
          <w:szCs w:val="28"/>
        </w:rPr>
        <w:t>5.</w:t>
      </w:r>
      <w:r w:rsidR="00630F7E" w:rsidRPr="00B92093">
        <w:rPr>
          <w:rFonts w:cs="Times New Roman"/>
          <w:sz w:val="28"/>
          <w:szCs w:val="28"/>
        </w:rPr>
        <w:t>Правоприменение</w:t>
      </w:r>
      <w:r w:rsidRPr="00B92093">
        <w:rPr>
          <w:rFonts w:cs="Times New Roman"/>
          <w:sz w:val="28"/>
          <w:szCs w:val="28"/>
        </w:rPr>
        <w:t xml:space="preserve"> нормативных правовых актов в процессе защиты интересов подозреваемого, обвиня</w:t>
      </w:r>
      <w:r w:rsidR="00630F7E" w:rsidRPr="00B92093">
        <w:rPr>
          <w:rFonts w:cs="Times New Roman"/>
          <w:sz w:val="28"/>
          <w:szCs w:val="28"/>
        </w:rPr>
        <w:t>емого, подсудимого, осужденного в стадии судебного разбирательства.</w:t>
      </w:r>
    </w:p>
    <w:p w:rsidR="002D7482" w:rsidRPr="00B92093" w:rsidRDefault="002D7482" w:rsidP="00057D1D">
      <w:pPr>
        <w:ind w:firstLine="709"/>
        <w:jc w:val="both"/>
        <w:rPr>
          <w:rFonts w:cs="Times New Roman"/>
          <w:sz w:val="28"/>
          <w:szCs w:val="28"/>
        </w:rPr>
      </w:pPr>
    </w:p>
    <w:p w:rsidR="002D7482" w:rsidRPr="00B92093" w:rsidRDefault="005D58BA" w:rsidP="00057D1D">
      <w:pPr>
        <w:ind w:firstLine="709"/>
        <w:jc w:val="both"/>
        <w:rPr>
          <w:rFonts w:cs="Times New Roman"/>
          <w:b/>
          <w:sz w:val="28"/>
          <w:szCs w:val="28"/>
        </w:rPr>
      </w:pPr>
      <w:r w:rsidRPr="00B92093">
        <w:rPr>
          <w:rFonts w:cs="Times New Roman"/>
          <w:b/>
          <w:sz w:val="28"/>
          <w:szCs w:val="28"/>
        </w:rPr>
        <w:t>Разбор конкретных ситуаций</w:t>
      </w:r>
      <w:r w:rsidR="002D7482" w:rsidRPr="00B92093">
        <w:rPr>
          <w:rFonts w:cs="Times New Roman"/>
          <w:b/>
          <w:sz w:val="28"/>
          <w:szCs w:val="28"/>
        </w:rPr>
        <w:t>:</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1. Адвокат Пономаренко, руководствуясь ч. 3 п. 2. ст. 6 Закона об адвокатуре, опросил с их согласия соседей и знакомых своего доверителя - гражданина К. и установил, что в момент инкриминируемого ему следователем и прокурором преступления К. находился совершенно в другом месте и это преступление никак не мог совершить. </w:t>
      </w:r>
    </w:p>
    <w:p w:rsidR="002D7482" w:rsidRPr="00B92093" w:rsidRDefault="002D7482" w:rsidP="00057D1D">
      <w:pPr>
        <w:ind w:firstLine="709"/>
        <w:jc w:val="both"/>
        <w:rPr>
          <w:rFonts w:cs="Times New Roman"/>
          <w:sz w:val="28"/>
          <w:szCs w:val="28"/>
        </w:rPr>
      </w:pPr>
      <w:r w:rsidRPr="00B92093">
        <w:rPr>
          <w:rFonts w:cs="Times New Roman"/>
          <w:sz w:val="28"/>
          <w:szCs w:val="28"/>
        </w:rPr>
        <w:t>Как должен поступить защитник, чтобы добытые им сведения стали допустимыми доказательствами по уголовному делу?</w:t>
      </w:r>
    </w:p>
    <w:p w:rsidR="002D7482" w:rsidRPr="00B92093" w:rsidRDefault="002D7482" w:rsidP="00057D1D">
      <w:pPr>
        <w:ind w:firstLine="709"/>
        <w:jc w:val="both"/>
        <w:rPr>
          <w:rFonts w:cs="Times New Roman"/>
          <w:sz w:val="28"/>
          <w:szCs w:val="28"/>
        </w:rPr>
      </w:pPr>
      <w:r w:rsidRPr="00B92093">
        <w:rPr>
          <w:rFonts w:cs="Times New Roman"/>
          <w:sz w:val="28"/>
          <w:szCs w:val="28"/>
        </w:rPr>
        <w:t>2. В ходе расследования уголовного дела о нарушении организацией</w:t>
      </w:r>
    </w:p>
    <w:p w:rsidR="002D7482" w:rsidRPr="00B92093" w:rsidRDefault="002D7482" w:rsidP="00F917C6">
      <w:pPr>
        <w:jc w:val="both"/>
        <w:rPr>
          <w:rFonts w:cs="Times New Roman"/>
          <w:sz w:val="28"/>
          <w:szCs w:val="28"/>
        </w:rPr>
      </w:pPr>
      <w:r w:rsidRPr="00B92093">
        <w:rPr>
          <w:rFonts w:cs="Times New Roman"/>
          <w:sz w:val="28"/>
          <w:szCs w:val="28"/>
        </w:rPr>
        <w:t xml:space="preserve">налогового законодательства и неуплате налога в крупной сумме адвокат Кутузов, защищающий директора, его заместителя и главного бухгалтера организации, не согласившись с выводами налоговой инспекции, привлек своих экспертов, которые, перепроверив имеющиеся фактические данные, составили собственное юридическое заключение. Из этого заключения усматривалось, что сумма неуплаченных подозреваемыми налогов значительно ниже, чем это требуется по нормам ст. 199 УК РФ, а значит, уголовное дело в отношении доверителей адвоката возбуждено без достаточных правовых оснований. </w:t>
      </w:r>
    </w:p>
    <w:p w:rsidR="002D7482" w:rsidRPr="00B92093" w:rsidRDefault="002D7482" w:rsidP="00057D1D">
      <w:pPr>
        <w:ind w:firstLine="709"/>
        <w:jc w:val="both"/>
        <w:rPr>
          <w:rFonts w:cs="Times New Roman"/>
          <w:sz w:val="28"/>
          <w:szCs w:val="28"/>
        </w:rPr>
      </w:pPr>
      <w:r w:rsidRPr="00B92093">
        <w:rPr>
          <w:rFonts w:cs="Times New Roman"/>
          <w:sz w:val="28"/>
          <w:szCs w:val="28"/>
        </w:rPr>
        <w:t>Как должен поступить адвокат, чтобы полученное им заключение стало допустимым доказательством по уголовному делу? Как ему следует поступить, если следователь откажет в удовлетворении его ходатайства о приобщении к делу вышеназванного юридического заключения?</w:t>
      </w:r>
    </w:p>
    <w:p w:rsidR="00C705BE" w:rsidRPr="00B92093" w:rsidRDefault="00C705BE" w:rsidP="00057D1D">
      <w:pPr>
        <w:ind w:firstLine="709"/>
        <w:jc w:val="both"/>
        <w:rPr>
          <w:rFonts w:cs="Times New Roman"/>
          <w:sz w:val="28"/>
          <w:szCs w:val="28"/>
        </w:rPr>
      </w:pPr>
      <w:r w:rsidRPr="00B92093">
        <w:rPr>
          <w:rFonts w:cs="Times New Roman"/>
          <w:sz w:val="28"/>
          <w:szCs w:val="28"/>
        </w:rPr>
        <w:lastRenderedPageBreak/>
        <w:t>Примените  нормативные правовые акты в процессе защиты интересов К.</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           </w:t>
      </w:r>
    </w:p>
    <w:p w:rsidR="005060F7" w:rsidRPr="00B92093" w:rsidRDefault="005060F7" w:rsidP="005060F7">
      <w:pPr>
        <w:pStyle w:val="aff4"/>
        <w:shd w:val="clear" w:color="auto" w:fill="FFFFFF"/>
        <w:autoSpaceDE w:val="0"/>
        <w:autoSpaceDN w:val="0"/>
        <w:adjustRightInd w:val="0"/>
        <w:jc w:val="both"/>
        <w:rPr>
          <w:rFonts w:eastAsia="Arial Unicode MS" w:cs="Times New Roman"/>
          <w:b/>
          <w:sz w:val="28"/>
          <w:szCs w:val="28"/>
          <w:u w:color="000000"/>
          <w:bdr w:val="nil"/>
        </w:rPr>
      </w:pPr>
      <w:r w:rsidRPr="00B92093">
        <w:rPr>
          <w:rFonts w:cs="Times New Roman"/>
          <w:b/>
          <w:sz w:val="28"/>
          <w:szCs w:val="28"/>
        </w:rPr>
        <w:t xml:space="preserve">Деловая игра </w:t>
      </w:r>
      <w:r w:rsidRPr="00B92093">
        <w:rPr>
          <w:rFonts w:eastAsia="Arial Unicode MS" w:cs="Times New Roman"/>
          <w:b/>
          <w:sz w:val="28"/>
          <w:szCs w:val="28"/>
          <w:u w:color="000000"/>
          <w:bdr w:val="nil"/>
        </w:rPr>
        <w:t>«Опрос защитником лиц с их согласия».</w:t>
      </w:r>
    </w:p>
    <w:p w:rsidR="005060F7" w:rsidRPr="00B92093" w:rsidRDefault="005060F7" w:rsidP="005060F7">
      <w:pPr>
        <w:ind w:firstLine="709"/>
        <w:jc w:val="both"/>
        <w:rPr>
          <w:rFonts w:cs="Times New Roman"/>
          <w:sz w:val="28"/>
          <w:szCs w:val="28"/>
        </w:rPr>
      </w:pPr>
      <w:r w:rsidRPr="00B92093">
        <w:rPr>
          <w:rFonts w:cs="Times New Roman"/>
          <w:sz w:val="28"/>
          <w:szCs w:val="28"/>
        </w:rPr>
        <w:t>Цель проведения: развитие  навыков  получения значимой информации, логичности задаваемых вопросов. Данные навыки будут полезны адвокату при опросе различных категорий лиц по поводу интересующей его  информации, при участии в допросе обвиняемого (подозреваемого), а также в судебном заседании при допросе участников процесса.</w:t>
      </w:r>
    </w:p>
    <w:p w:rsidR="005060F7" w:rsidRPr="00B92093" w:rsidRDefault="005060F7" w:rsidP="00057D1D">
      <w:pPr>
        <w:ind w:firstLine="709"/>
        <w:jc w:val="both"/>
        <w:rPr>
          <w:rFonts w:cs="Times New Roman"/>
          <w:b/>
          <w:sz w:val="28"/>
          <w:szCs w:val="28"/>
        </w:rPr>
      </w:pPr>
    </w:p>
    <w:p w:rsidR="00736E2A" w:rsidRPr="00B92093" w:rsidRDefault="00736E2A" w:rsidP="00057D1D">
      <w:pPr>
        <w:ind w:firstLine="709"/>
        <w:jc w:val="both"/>
        <w:rPr>
          <w:rFonts w:cs="Times New Roman"/>
          <w:b/>
          <w:bCs/>
          <w:sz w:val="28"/>
          <w:szCs w:val="28"/>
        </w:rPr>
      </w:pPr>
      <w:r w:rsidRPr="00B92093">
        <w:rPr>
          <w:rFonts w:cs="Times New Roman"/>
          <w:b/>
          <w:sz w:val="28"/>
          <w:szCs w:val="28"/>
        </w:rPr>
        <w:t xml:space="preserve">Мастер-класс специалистов: </w:t>
      </w:r>
      <w:r w:rsidRPr="00B92093">
        <w:rPr>
          <w:rFonts w:cs="Times New Roman"/>
          <w:sz w:val="28"/>
          <w:szCs w:val="28"/>
        </w:rPr>
        <w:t>«</w:t>
      </w:r>
      <w:r w:rsidRPr="00B92093">
        <w:rPr>
          <w:rFonts w:cs="Times New Roman"/>
          <w:bCs/>
          <w:sz w:val="28"/>
          <w:szCs w:val="28"/>
        </w:rPr>
        <w:t>Эффективная работа адвоката по уголовному делу»</w:t>
      </w:r>
    </w:p>
    <w:p w:rsidR="00736E2A" w:rsidRPr="00B92093" w:rsidRDefault="00736E2A" w:rsidP="00057D1D">
      <w:pPr>
        <w:ind w:firstLine="709"/>
        <w:jc w:val="both"/>
        <w:rPr>
          <w:rFonts w:cs="Times New Roman"/>
          <w:b/>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6.</w:t>
      </w:r>
      <w:r w:rsidRPr="00B92093">
        <w:rPr>
          <w:rFonts w:cs="Times New Roman"/>
          <w:sz w:val="28"/>
          <w:szCs w:val="28"/>
        </w:rPr>
        <w:t xml:space="preserve"> </w:t>
      </w:r>
      <w:r w:rsidRPr="00B92093">
        <w:rPr>
          <w:rFonts w:cs="Times New Roman"/>
          <w:b/>
          <w:sz w:val="28"/>
          <w:szCs w:val="28"/>
        </w:rPr>
        <w:t>Особенности участия адвоката при производстве по делу в особом порядке.</w:t>
      </w:r>
    </w:p>
    <w:p w:rsidR="002D7482" w:rsidRPr="00B92093" w:rsidRDefault="002D7482" w:rsidP="00057D1D">
      <w:pPr>
        <w:ind w:firstLine="709"/>
        <w:jc w:val="both"/>
        <w:rPr>
          <w:rFonts w:cs="Times New Roman"/>
          <w:b/>
          <w:sz w:val="28"/>
          <w:szCs w:val="28"/>
        </w:rPr>
      </w:pPr>
      <w:r w:rsidRPr="00B92093">
        <w:rPr>
          <w:rFonts w:cs="Times New Roman"/>
          <w:b/>
          <w:sz w:val="28"/>
          <w:szCs w:val="28"/>
        </w:rPr>
        <w:t xml:space="preserve">Устный опрос и обсуждение доклада: </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w:t>
      </w:r>
      <w:r w:rsidR="00780B6D" w:rsidRPr="00B92093">
        <w:t xml:space="preserve"> </w:t>
      </w:r>
      <w:r w:rsidR="00780B6D" w:rsidRPr="00B92093">
        <w:rPr>
          <w:rFonts w:cs="Times New Roman"/>
          <w:sz w:val="28"/>
          <w:szCs w:val="28"/>
        </w:rPr>
        <w:t xml:space="preserve">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101640">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Понятие особого порядка.</w:t>
      </w:r>
    </w:p>
    <w:p w:rsidR="002D7482" w:rsidRPr="00B92093" w:rsidRDefault="002D7482" w:rsidP="00057D1D">
      <w:pPr>
        <w:ind w:firstLine="709"/>
        <w:jc w:val="both"/>
        <w:rPr>
          <w:rFonts w:cs="Times New Roman"/>
          <w:sz w:val="28"/>
          <w:szCs w:val="28"/>
        </w:rPr>
      </w:pPr>
      <w:r w:rsidRPr="00B92093">
        <w:rPr>
          <w:rFonts w:cs="Times New Roman"/>
          <w:sz w:val="28"/>
          <w:szCs w:val="28"/>
        </w:rPr>
        <w:t>2. Обязанность участия адвоката при производстве по делу в особом порядке.</w:t>
      </w:r>
    </w:p>
    <w:p w:rsidR="002D7482" w:rsidRPr="00B92093" w:rsidRDefault="002D7482" w:rsidP="00F917C6">
      <w:pPr>
        <w:ind w:firstLine="709"/>
        <w:jc w:val="both"/>
        <w:rPr>
          <w:rFonts w:cs="Times New Roman"/>
          <w:sz w:val="28"/>
          <w:szCs w:val="28"/>
        </w:rPr>
      </w:pPr>
      <w:r w:rsidRPr="00B92093">
        <w:rPr>
          <w:rFonts w:cs="Times New Roman"/>
          <w:sz w:val="28"/>
          <w:szCs w:val="28"/>
        </w:rPr>
        <w:t>3. Процессуальные и тактические особенности участия защитника по делам несовершеннолетних.</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 4. Полномочия и задачи адвоката-защитника.</w:t>
      </w:r>
    </w:p>
    <w:p w:rsidR="002D7482" w:rsidRPr="00B92093" w:rsidRDefault="00447575" w:rsidP="00057D1D">
      <w:pPr>
        <w:ind w:firstLine="709"/>
        <w:jc w:val="both"/>
        <w:rPr>
          <w:rFonts w:cs="Times New Roman"/>
          <w:sz w:val="28"/>
          <w:szCs w:val="28"/>
        </w:rPr>
      </w:pPr>
      <w:r w:rsidRPr="00B92093">
        <w:rPr>
          <w:rFonts w:cs="Times New Roman"/>
          <w:sz w:val="28"/>
          <w:szCs w:val="28"/>
        </w:rPr>
        <w:lastRenderedPageBreak/>
        <w:t>5.</w:t>
      </w:r>
      <w:r w:rsidR="009107CF" w:rsidRPr="00B92093">
        <w:rPr>
          <w:rFonts w:cs="Times New Roman"/>
          <w:sz w:val="28"/>
          <w:szCs w:val="28"/>
        </w:rPr>
        <w:t>Применение</w:t>
      </w:r>
      <w:r w:rsidRPr="00B92093">
        <w:rPr>
          <w:rFonts w:cs="Times New Roman"/>
          <w:sz w:val="28"/>
          <w:szCs w:val="28"/>
        </w:rPr>
        <w:t xml:space="preserve"> нормативных правовых актов в процессе защиты интересов подозреваемого, обвиняемого, п</w:t>
      </w:r>
      <w:r w:rsidR="00630F7E" w:rsidRPr="00B92093">
        <w:rPr>
          <w:rFonts w:cs="Times New Roman"/>
          <w:sz w:val="28"/>
          <w:szCs w:val="28"/>
        </w:rPr>
        <w:t>одсудимого, осужденного при производстве по делу в особом порядке.</w:t>
      </w:r>
    </w:p>
    <w:p w:rsidR="002D7482" w:rsidRPr="00B92093" w:rsidRDefault="002D7482" w:rsidP="00057D1D">
      <w:pPr>
        <w:ind w:firstLine="709"/>
        <w:jc w:val="both"/>
        <w:rPr>
          <w:rFonts w:cs="Times New Roman"/>
          <w:b/>
          <w:sz w:val="28"/>
          <w:szCs w:val="28"/>
        </w:rPr>
      </w:pPr>
      <w:r w:rsidRPr="00B92093">
        <w:rPr>
          <w:rFonts w:cs="Times New Roman"/>
          <w:b/>
          <w:sz w:val="28"/>
          <w:szCs w:val="28"/>
        </w:rPr>
        <w:t xml:space="preserve"> Темы докладов:</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 1. Изучение личности подзащитного. Источники получения информации.</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 2. Тактико-психологические аспекты взаимоотношений с подзащитным и лицами, с которыми заключается соглашение об оказании юридической помощи.</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 3. Участие защитника в допросе. </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 4. Участие защитника при привлечении лица в качестве обвиняемого и его допросе.</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sz w:val="28"/>
          <w:szCs w:val="28"/>
        </w:rPr>
      </w:pPr>
      <w:r w:rsidRPr="00B92093">
        <w:rPr>
          <w:rFonts w:cs="Times New Roman"/>
          <w:b/>
          <w:sz w:val="28"/>
          <w:szCs w:val="28"/>
        </w:rPr>
        <w:t>Тема 7.</w:t>
      </w:r>
      <w:r w:rsidRPr="00B92093">
        <w:rPr>
          <w:rFonts w:cs="Times New Roman"/>
          <w:sz w:val="28"/>
          <w:szCs w:val="28"/>
        </w:rPr>
        <w:t xml:space="preserve"> </w:t>
      </w:r>
      <w:r w:rsidRPr="00B92093">
        <w:rPr>
          <w:rFonts w:cs="Times New Roman"/>
          <w:b/>
          <w:sz w:val="28"/>
          <w:szCs w:val="28"/>
        </w:rPr>
        <w:t>Особенности участия адвоката при производстве по уголовному делу в особом порядке принятия судебного решения при заключении досудебного соглашения о сотрудничестве.</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 и обсуждение доклада:</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неоправданных отступлений и рассуждений</w:t>
      </w:r>
      <w:r w:rsidR="00780B6D" w:rsidRPr="00B92093">
        <w:rPr>
          <w:rFonts w:cs="Times New Roman"/>
          <w:sz w:val="28"/>
          <w:szCs w:val="28"/>
        </w:rPr>
        <w:t>, 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101640">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p>
    <w:p w:rsidR="002D7482" w:rsidRPr="00B92093" w:rsidRDefault="002D7482" w:rsidP="00101640">
      <w:pPr>
        <w:ind w:firstLine="709"/>
        <w:jc w:val="both"/>
        <w:rPr>
          <w:rFonts w:cs="Times New Roman"/>
          <w:sz w:val="28"/>
          <w:szCs w:val="28"/>
        </w:rPr>
      </w:pPr>
    </w:p>
    <w:p w:rsidR="002D7482" w:rsidRPr="00B92093" w:rsidRDefault="002D7482" w:rsidP="00101640">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Основания применения особого порядка. Принятие судебного решения.</w:t>
      </w:r>
    </w:p>
    <w:p w:rsidR="002D7482" w:rsidRPr="00B92093" w:rsidRDefault="002D7482" w:rsidP="00057D1D">
      <w:pPr>
        <w:ind w:firstLine="709"/>
        <w:jc w:val="both"/>
        <w:rPr>
          <w:rFonts w:cs="Times New Roman"/>
          <w:sz w:val="28"/>
          <w:szCs w:val="28"/>
        </w:rPr>
      </w:pPr>
      <w:r w:rsidRPr="00B92093">
        <w:rPr>
          <w:rFonts w:cs="Times New Roman"/>
          <w:sz w:val="28"/>
          <w:szCs w:val="28"/>
        </w:rPr>
        <w:t>2. Порядок заключения досудебного соглашения о сотрудничестве.</w:t>
      </w:r>
    </w:p>
    <w:p w:rsidR="002D7482" w:rsidRPr="00B92093" w:rsidRDefault="002D7482" w:rsidP="00057D1D">
      <w:pPr>
        <w:ind w:firstLine="709"/>
        <w:jc w:val="both"/>
        <w:rPr>
          <w:rFonts w:cs="Times New Roman"/>
          <w:sz w:val="28"/>
          <w:szCs w:val="28"/>
        </w:rPr>
      </w:pPr>
      <w:r w:rsidRPr="00B92093">
        <w:rPr>
          <w:rFonts w:cs="Times New Roman"/>
          <w:sz w:val="28"/>
          <w:szCs w:val="28"/>
        </w:rPr>
        <w:t>3. Участие защитника.</w:t>
      </w:r>
    </w:p>
    <w:p w:rsidR="002D7482" w:rsidRPr="00B92093" w:rsidRDefault="002D7482" w:rsidP="00057D1D">
      <w:pPr>
        <w:ind w:firstLine="709"/>
        <w:jc w:val="both"/>
        <w:rPr>
          <w:rFonts w:cs="Times New Roman"/>
          <w:sz w:val="28"/>
          <w:szCs w:val="28"/>
        </w:rPr>
      </w:pPr>
      <w:r w:rsidRPr="00B92093">
        <w:rPr>
          <w:rFonts w:cs="Times New Roman"/>
          <w:sz w:val="28"/>
          <w:szCs w:val="28"/>
        </w:rPr>
        <w:t>4. Порядок обжалования постановления суда.</w:t>
      </w:r>
    </w:p>
    <w:p w:rsidR="00630F7E" w:rsidRPr="00B92093" w:rsidRDefault="00630F7E" w:rsidP="00630F7E">
      <w:pPr>
        <w:ind w:firstLine="709"/>
        <w:jc w:val="both"/>
        <w:rPr>
          <w:rFonts w:cs="Times New Roman"/>
          <w:sz w:val="28"/>
          <w:szCs w:val="28"/>
        </w:rPr>
      </w:pPr>
      <w:r w:rsidRPr="00B92093">
        <w:rPr>
          <w:rFonts w:cs="Times New Roman"/>
          <w:sz w:val="28"/>
          <w:szCs w:val="28"/>
        </w:rPr>
        <w:t xml:space="preserve">5.Правоприменение в процессе выявления, оценки и содействия пресечению коррупционного поведения в рамках адвокатской деятельности </w:t>
      </w:r>
      <w:r w:rsidRPr="00B92093">
        <w:rPr>
          <w:rFonts w:cs="Times New Roman"/>
          <w:sz w:val="28"/>
          <w:szCs w:val="28"/>
        </w:rPr>
        <w:lastRenderedPageBreak/>
        <w:t>при производстве по уголовному делу в особом порядке принятия судебного решения при заключении досудебного соглашения о сотрудничестве.</w:t>
      </w:r>
    </w:p>
    <w:p w:rsidR="00630F7E" w:rsidRPr="00B92093" w:rsidRDefault="00630F7E" w:rsidP="00057D1D">
      <w:pPr>
        <w:ind w:firstLine="709"/>
        <w:jc w:val="both"/>
        <w:rPr>
          <w:rFonts w:cs="Times New Roman"/>
          <w:sz w:val="28"/>
          <w:szCs w:val="28"/>
        </w:rPr>
      </w:pP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Темы докладов:</w:t>
      </w:r>
    </w:p>
    <w:p w:rsidR="002D7482" w:rsidRPr="00B92093" w:rsidRDefault="002D7482" w:rsidP="00057D1D">
      <w:pPr>
        <w:ind w:firstLine="709"/>
        <w:jc w:val="both"/>
        <w:rPr>
          <w:rFonts w:cs="Times New Roman"/>
          <w:sz w:val="28"/>
          <w:szCs w:val="28"/>
        </w:rPr>
      </w:pPr>
      <w:r w:rsidRPr="00B92093">
        <w:rPr>
          <w:rFonts w:cs="Times New Roman"/>
          <w:sz w:val="28"/>
          <w:szCs w:val="28"/>
        </w:rPr>
        <w:t>1. Особый порядок принятия судебного решения при заключении досудебного соглашения о сотрудничестве.</w:t>
      </w:r>
    </w:p>
    <w:p w:rsidR="002D7482" w:rsidRPr="00B92093" w:rsidRDefault="002D7482" w:rsidP="00057D1D">
      <w:pPr>
        <w:ind w:firstLine="709"/>
        <w:jc w:val="both"/>
        <w:rPr>
          <w:rFonts w:cs="Times New Roman"/>
          <w:sz w:val="28"/>
          <w:szCs w:val="28"/>
        </w:rPr>
      </w:pPr>
      <w:r w:rsidRPr="00B92093">
        <w:rPr>
          <w:rFonts w:cs="Times New Roman"/>
          <w:sz w:val="28"/>
          <w:szCs w:val="28"/>
        </w:rPr>
        <w:t>2. Порядок составления досудебного соглашения о сотрудничестве.</w:t>
      </w:r>
    </w:p>
    <w:p w:rsidR="002D7482" w:rsidRPr="00B92093" w:rsidRDefault="002D7482" w:rsidP="00057D1D">
      <w:pPr>
        <w:ind w:firstLine="709"/>
        <w:jc w:val="both"/>
        <w:rPr>
          <w:rFonts w:cs="Times New Roman"/>
          <w:sz w:val="28"/>
          <w:szCs w:val="28"/>
        </w:rPr>
      </w:pPr>
      <w:r w:rsidRPr="00B92093">
        <w:rPr>
          <w:rFonts w:cs="Times New Roman"/>
          <w:sz w:val="28"/>
          <w:szCs w:val="28"/>
        </w:rPr>
        <w:t>3. Пределы обжалования приговора.</w:t>
      </w:r>
    </w:p>
    <w:p w:rsidR="002D7482" w:rsidRPr="00B92093" w:rsidRDefault="002D7482" w:rsidP="00057D1D">
      <w:pPr>
        <w:ind w:firstLine="709"/>
        <w:jc w:val="both"/>
        <w:rPr>
          <w:rFonts w:cs="Times New Roman"/>
          <w:sz w:val="28"/>
          <w:szCs w:val="28"/>
        </w:rPr>
      </w:pPr>
    </w:p>
    <w:p w:rsidR="002D7482" w:rsidRPr="00B92093" w:rsidRDefault="002D7482" w:rsidP="00F917C6">
      <w:pPr>
        <w:ind w:firstLine="709"/>
        <w:jc w:val="both"/>
        <w:rPr>
          <w:rFonts w:cs="Times New Roman"/>
          <w:b/>
          <w:sz w:val="28"/>
          <w:szCs w:val="28"/>
        </w:rPr>
      </w:pPr>
      <w:r w:rsidRPr="00B92093">
        <w:rPr>
          <w:rFonts w:cs="Times New Roman"/>
          <w:b/>
          <w:sz w:val="28"/>
          <w:szCs w:val="28"/>
        </w:rPr>
        <w:t>Тема 8.</w:t>
      </w:r>
      <w:r w:rsidRPr="00B92093">
        <w:rPr>
          <w:rFonts w:cs="Times New Roman"/>
          <w:sz w:val="28"/>
          <w:szCs w:val="28"/>
        </w:rPr>
        <w:t xml:space="preserve"> </w:t>
      </w:r>
      <w:r w:rsidRPr="00B92093">
        <w:rPr>
          <w:rFonts w:cs="Times New Roman"/>
          <w:b/>
          <w:sz w:val="28"/>
          <w:szCs w:val="28"/>
        </w:rPr>
        <w:t>Особенности участия адвоката в случае пересмотра приговоров и иных судебных решений на стадиях апелляционного и кассационного производства.</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 и обсуждение рефератов:</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 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рефератом: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реферата,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реферата – 10-15 страниц;</w:t>
      </w:r>
    </w:p>
    <w:p w:rsidR="002D7482" w:rsidRPr="00B92093" w:rsidRDefault="002D7482" w:rsidP="00101640">
      <w:pPr>
        <w:ind w:firstLine="709"/>
        <w:jc w:val="both"/>
        <w:rPr>
          <w:rFonts w:cs="Times New Roman"/>
          <w:sz w:val="28"/>
          <w:szCs w:val="28"/>
        </w:rPr>
      </w:pPr>
      <w:r w:rsidRPr="00B92093">
        <w:rPr>
          <w:rFonts w:cs="Times New Roman"/>
          <w:sz w:val="28"/>
          <w:szCs w:val="28"/>
        </w:rPr>
        <w:t>- защита реферата продолжается в течение 5-7 минут по плану.</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Право апелляционного обжалования.</w:t>
      </w:r>
    </w:p>
    <w:p w:rsidR="002D7482" w:rsidRPr="00B92093" w:rsidRDefault="002D7482" w:rsidP="00057D1D">
      <w:pPr>
        <w:ind w:firstLine="709"/>
        <w:jc w:val="both"/>
        <w:rPr>
          <w:rFonts w:cs="Times New Roman"/>
          <w:sz w:val="28"/>
          <w:szCs w:val="28"/>
        </w:rPr>
      </w:pPr>
      <w:r w:rsidRPr="00B92093">
        <w:rPr>
          <w:rFonts w:cs="Times New Roman"/>
          <w:sz w:val="28"/>
          <w:szCs w:val="28"/>
        </w:rPr>
        <w:t>2. Апелляционные приговор, определение и постановлении.</w:t>
      </w:r>
    </w:p>
    <w:p w:rsidR="002D7482" w:rsidRPr="00B92093" w:rsidRDefault="002D7482" w:rsidP="00057D1D">
      <w:pPr>
        <w:ind w:firstLine="709"/>
        <w:jc w:val="both"/>
        <w:rPr>
          <w:rFonts w:cs="Times New Roman"/>
          <w:sz w:val="28"/>
          <w:szCs w:val="28"/>
        </w:rPr>
      </w:pPr>
      <w:r w:rsidRPr="00B92093">
        <w:rPr>
          <w:rFonts w:cs="Times New Roman"/>
          <w:sz w:val="28"/>
          <w:szCs w:val="28"/>
        </w:rPr>
        <w:t>3. Право на обращение в суд кассационной инстанции.</w:t>
      </w:r>
    </w:p>
    <w:p w:rsidR="002D7482" w:rsidRPr="00B92093" w:rsidRDefault="002D7482" w:rsidP="00057D1D">
      <w:pPr>
        <w:ind w:firstLine="709"/>
        <w:jc w:val="both"/>
        <w:rPr>
          <w:rFonts w:cs="Times New Roman"/>
          <w:sz w:val="28"/>
          <w:szCs w:val="28"/>
        </w:rPr>
      </w:pPr>
      <w:r w:rsidRPr="00B92093">
        <w:rPr>
          <w:rFonts w:cs="Times New Roman"/>
          <w:sz w:val="28"/>
          <w:szCs w:val="28"/>
        </w:rPr>
        <w:t>4. Рассмотрение кассационных жалоб, представления.</w:t>
      </w:r>
    </w:p>
    <w:p w:rsidR="00630F7E" w:rsidRPr="00B92093" w:rsidRDefault="00630F7E" w:rsidP="00057D1D">
      <w:pPr>
        <w:ind w:firstLine="709"/>
        <w:jc w:val="both"/>
        <w:rPr>
          <w:rFonts w:cs="Times New Roman"/>
          <w:sz w:val="28"/>
          <w:szCs w:val="28"/>
        </w:rPr>
      </w:pPr>
      <w:r w:rsidRPr="00B92093">
        <w:rPr>
          <w:rFonts w:cs="Times New Roman"/>
          <w:sz w:val="28"/>
          <w:szCs w:val="28"/>
        </w:rPr>
        <w:t>5.Сущность института адвокатуры и содержание адвокатской деятельности в процессе толкования нормативных правовых актов в случае пересмотра приговоров и иных судебных решений на стадиях апелляционного и кассационного производства.</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Темы рефератов:</w:t>
      </w:r>
    </w:p>
    <w:p w:rsidR="002D7482" w:rsidRPr="00B92093" w:rsidRDefault="002D7482" w:rsidP="00057D1D">
      <w:pPr>
        <w:ind w:firstLine="709"/>
        <w:jc w:val="both"/>
        <w:rPr>
          <w:rFonts w:cs="Times New Roman"/>
          <w:sz w:val="28"/>
          <w:szCs w:val="28"/>
        </w:rPr>
      </w:pPr>
      <w:r w:rsidRPr="00B92093">
        <w:rPr>
          <w:rFonts w:cs="Times New Roman"/>
          <w:sz w:val="28"/>
          <w:szCs w:val="28"/>
        </w:rPr>
        <w:lastRenderedPageBreak/>
        <w:t>1. Полномочия и задачи адвоката-защитника в суде второй инстанции.</w:t>
      </w:r>
    </w:p>
    <w:p w:rsidR="002D7482" w:rsidRPr="00B92093" w:rsidRDefault="002D7482" w:rsidP="00057D1D">
      <w:pPr>
        <w:ind w:firstLine="709"/>
        <w:jc w:val="both"/>
        <w:rPr>
          <w:rFonts w:cs="Times New Roman"/>
          <w:sz w:val="28"/>
          <w:szCs w:val="28"/>
        </w:rPr>
      </w:pPr>
      <w:r w:rsidRPr="00B92093">
        <w:rPr>
          <w:rFonts w:cs="Times New Roman"/>
          <w:sz w:val="28"/>
          <w:szCs w:val="28"/>
        </w:rPr>
        <w:t>2. Порядок, сроки и основания кассационного и апелляционного обжалования приговора, постановления, определения суда. Форма и содержание апелляционной, кассационной жалоб. Форма и содержание частных жалоб.</w:t>
      </w:r>
    </w:p>
    <w:p w:rsidR="002D7482" w:rsidRPr="00B92093" w:rsidRDefault="002D7482" w:rsidP="00057D1D">
      <w:pPr>
        <w:ind w:firstLine="709"/>
        <w:jc w:val="both"/>
        <w:rPr>
          <w:rFonts w:cs="Times New Roman"/>
          <w:sz w:val="28"/>
          <w:szCs w:val="28"/>
        </w:rPr>
      </w:pPr>
      <w:r w:rsidRPr="00B92093">
        <w:rPr>
          <w:rFonts w:cs="Times New Roman"/>
          <w:sz w:val="28"/>
          <w:szCs w:val="28"/>
        </w:rPr>
        <w:t>3. Подготовка к выступлению в суде второй инстанции, сбор дополнительных материалов, аргументация жалобы.</w:t>
      </w:r>
    </w:p>
    <w:p w:rsidR="00447575" w:rsidRPr="00B92093" w:rsidRDefault="00447575" w:rsidP="00057D1D">
      <w:pPr>
        <w:ind w:firstLine="709"/>
        <w:jc w:val="both"/>
        <w:rPr>
          <w:rFonts w:cs="Times New Roman"/>
          <w:sz w:val="28"/>
          <w:szCs w:val="28"/>
        </w:rPr>
      </w:pP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9.</w:t>
      </w:r>
      <w:r w:rsidRPr="00B92093">
        <w:rPr>
          <w:rFonts w:cs="Times New Roman"/>
          <w:sz w:val="28"/>
          <w:szCs w:val="28"/>
        </w:rPr>
        <w:t xml:space="preserve"> </w:t>
      </w:r>
      <w:r w:rsidRPr="00B92093">
        <w:rPr>
          <w:rFonts w:cs="Times New Roman"/>
          <w:b/>
          <w:sz w:val="28"/>
          <w:szCs w:val="28"/>
        </w:rPr>
        <w:t>Особенности участия адвоката в стадии исполнения приговора.</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 и обсуждение докладов:</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w:t>
      </w:r>
      <w:r w:rsidR="00780B6D" w:rsidRPr="00B92093">
        <w:t xml:space="preserve"> </w:t>
      </w:r>
      <w:r w:rsidR="00780B6D" w:rsidRPr="00B92093">
        <w:rPr>
          <w:rFonts w:cs="Times New Roman"/>
          <w:sz w:val="28"/>
          <w:szCs w:val="28"/>
        </w:rPr>
        <w:t xml:space="preserve">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101640">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630F7E" w:rsidP="00057D1D">
      <w:pPr>
        <w:ind w:firstLine="709"/>
        <w:jc w:val="both"/>
        <w:rPr>
          <w:rFonts w:cs="Times New Roman"/>
          <w:sz w:val="28"/>
          <w:szCs w:val="28"/>
        </w:rPr>
      </w:pPr>
      <w:r w:rsidRPr="00B92093">
        <w:rPr>
          <w:rFonts w:cs="Times New Roman"/>
          <w:sz w:val="28"/>
          <w:szCs w:val="28"/>
        </w:rPr>
        <w:t>1.</w:t>
      </w:r>
      <w:r w:rsidR="002D7482" w:rsidRPr="00B92093">
        <w:rPr>
          <w:rFonts w:cs="Times New Roman"/>
          <w:sz w:val="28"/>
          <w:szCs w:val="28"/>
        </w:rPr>
        <w:t>Вступление приговора в законную силу и обращение его к исполнению.</w:t>
      </w:r>
    </w:p>
    <w:p w:rsidR="002D7482" w:rsidRPr="00B92093" w:rsidRDefault="00630F7E" w:rsidP="00057D1D">
      <w:pPr>
        <w:ind w:firstLine="709"/>
        <w:jc w:val="both"/>
        <w:rPr>
          <w:rFonts w:cs="Times New Roman"/>
          <w:sz w:val="28"/>
          <w:szCs w:val="28"/>
        </w:rPr>
      </w:pPr>
      <w:r w:rsidRPr="00B92093">
        <w:rPr>
          <w:rFonts w:cs="Times New Roman"/>
          <w:sz w:val="28"/>
          <w:szCs w:val="28"/>
        </w:rPr>
        <w:t>2.</w:t>
      </w:r>
      <w:r w:rsidR="002D7482" w:rsidRPr="00B92093">
        <w:rPr>
          <w:rFonts w:cs="Times New Roman"/>
          <w:sz w:val="28"/>
          <w:szCs w:val="28"/>
        </w:rPr>
        <w:t>Порядок обращения к исполнению приговора.</w:t>
      </w:r>
    </w:p>
    <w:p w:rsidR="002D7482" w:rsidRPr="00B92093" w:rsidRDefault="00630F7E" w:rsidP="00057D1D">
      <w:pPr>
        <w:ind w:firstLine="709"/>
        <w:jc w:val="both"/>
        <w:rPr>
          <w:rFonts w:cs="Times New Roman"/>
          <w:sz w:val="28"/>
          <w:szCs w:val="28"/>
        </w:rPr>
      </w:pPr>
      <w:r w:rsidRPr="00B92093">
        <w:rPr>
          <w:rFonts w:cs="Times New Roman"/>
          <w:sz w:val="28"/>
          <w:szCs w:val="28"/>
        </w:rPr>
        <w:t>3.</w:t>
      </w:r>
      <w:r w:rsidR="002D7482" w:rsidRPr="00B92093">
        <w:rPr>
          <w:rFonts w:cs="Times New Roman"/>
          <w:sz w:val="28"/>
          <w:szCs w:val="28"/>
        </w:rPr>
        <w:t>Суды, разрешающие вопросы, связанные с исполнением приговора.</w:t>
      </w:r>
    </w:p>
    <w:p w:rsidR="002D7482" w:rsidRPr="00B92093" w:rsidRDefault="00630F7E" w:rsidP="00057D1D">
      <w:pPr>
        <w:ind w:firstLine="709"/>
        <w:jc w:val="both"/>
        <w:rPr>
          <w:rFonts w:cs="Times New Roman"/>
          <w:sz w:val="28"/>
          <w:szCs w:val="28"/>
        </w:rPr>
      </w:pPr>
      <w:r w:rsidRPr="00B92093">
        <w:rPr>
          <w:rFonts w:cs="Times New Roman"/>
          <w:sz w:val="28"/>
          <w:szCs w:val="28"/>
        </w:rPr>
        <w:t>4.</w:t>
      </w:r>
      <w:r w:rsidR="002D7482" w:rsidRPr="00B92093">
        <w:rPr>
          <w:rFonts w:cs="Times New Roman"/>
          <w:sz w:val="28"/>
          <w:szCs w:val="28"/>
        </w:rPr>
        <w:t>Отсрочка исполнения приговора.</w:t>
      </w:r>
    </w:p>
    <w:p w:rsidR="00630F7E" w:rsidRPr="00B92093" w:rsidRDefault="00630F7E" w:rsidP="00057D1D">
      <w:pPr>
        <w:ind w:firstLine="709"/>
        <w:jc w:val="both"/>
        <w:rPr>
          <w:rFonts w:cs="Times New Roman"/>
          <w:sz w:val="28"/>
          <w:szCs w:val="28"/>
        </w:rPr>
      </w:pPr>
      <w:r w:rsidRPr="00B92093">
        <w:rPr>
          <w:rFonts w:cs="Times New Roman"/>
          <w:sz w:val="28"/>
          <w:szCs w:val="28"/>
        </w:rPr>
        <w:t>5.Применение нормативных правовых актов в процессе защиты интересов осужденного в стадии исполнения приговора.</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Темы докладов:</w:t>
      </w:r>
    </w:p>
    <w:p w:rsidR="002D7482" w:rsidRPr="00B92093" w:rsidRDefault="002D7482" w:rsidP="00057D1D">
      <w:pPr>
        <w:ind w:firstLine="709"/>
        <w:jc w:val="both"/>
        <w:rPr>
          <w:rFonts w:cs="Times New Roman"/>
          <w:sz w:val="28"/>
          <w:szCs w:val="28"/>
        </w:rPr>
      </w:pPr>
      <w:r w:rsidRPr="00B92093">
        <w:rPr>
          <w:rFonts w:cs="Times New Roman"/>
          <w:sz w:val="28"/>
          <w:szCs w:val="28"/>
        </w:rPr>
        <w:t>1. Порядок подготовки юридического документа. Средства и приемы юридической техники.</w:t>
      </w:r>
    </w:p>
    <w:p w:rsidR="002D7482" w:rsidRPr="00B92093" w:rsidRDefault="002D7482" w:rsidP="00057D1D">
      <w:pPr>
        <w:ind w:firstLine="709"/>
        <w:jc w:val="both"/>
        <w:rPr>
          <w:rFonts w:cs="Times New Roman"/>
          <w:sz w:val="28"/>
          <w:szCs w:val="28"/>
        </w:rPr>
      </w:pPr>
      <w:r w:rsidRPr="00B92093">
        <w:rPr>
          <w:rFonts w:cs="Times New Roman"/>
          <w:sz w:val="28"/>
          <w:szCs w:val="28"/>
        </w:rPr>
        <w:lastRenderedPageBreak/>
        <w:t>2. Приемы аргументации в юридических документах. Культура юридических документов.</w:t>
      </w:r>
    </w:p>
    <w:p w:rsidR="002D7482" w:rsidRPr="00B92093" w:rsidRDefault="002D7482" w:rsidP="00057D1D">
      <w:pPr>
        <w:ind w:firstLine="709"/>
        <w:jc w:val="both"/>
        <w:rPr>
          <w:rFonts w:cs="Times New Roman"/>
          <w:sz w:val="28"/>
          <w:szCs w:val="28"/>
        </w:rPr>
      </w:pPr>
      <w:r w:rsidRPr="00B92093">
        <w:rPr>
          <w:rFonts w:cs="Times New Roman"/>
          <w:sz w:val="28"/>
          <w:szCs w:val="28"/>
        </w:rPr>
        <w:t>3. Анализ юридического документа. Приемы и способы толкования</w:t>
      </w:r>
    </w:p>
    <w:p w:rsidR="002D7482" w:rsidRPr="00B92093" w:rsidRDefault="002D7482" w:rsidP="00057D1D">
      <w:pPr>
        <w:ind w:firstLine="709"/>
        <w:jc w:val="both"/>
        <w:rPr>
          <w:rFonts w:cs="Times New Roman"/>
          <w:sz w:val="28"/>
          <w:szCs w:val="28"/>
        </w:rPr>
      </w:pPr>
      <w:r w:rsidRPr="00B92093">
        <w:rPr>
          <w:rFonts w:cs="Times New Roman"/>
          <w:sz w:val="28"/>
          <w:szCs w:val="28"/>
        </w:rPr>
        <w:t>юридических документов.</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sz w:val="28"/>
          <w:szCs w:val="28"/>
        </w:rPr>
      </w:pPr>
      <w:r w:rsidRPr="00B92093">
        <w:rPr>
          <w:rFonts w:cs="Times New Roman"/>
          <w:b/>
          <w:sz w:val="28"/>
          <w:szCs w:val="28"/>
        </w:rPr>
        <w:t>Тема 10.</w:t>
      </w:r>
      <w:r w:rsidRPr="00B92093">
        <w:rPr>
          <w:rFonts w:cs="Times New Roman"/>
          <w:sz w:val="28"/>
          <w:szCs w:val="28"/>
        </w:rPr>
        <w:t xml:space="preserve"> </w:t>
      </w:r>
      <w:r w:rsidRPr="00B92093">
        <w:rPr>
          <w:rFonts w:cs="Times New Roman"/>
          <w:b/>
          <w:sz w:val="28"/>
          <w:szCs w:val="28"/>
        </w:rPr>
        <w:t>Особенности участие адвоката в суде надзорной инстанции.</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 и обсуждение докладов:</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w:t>
      </w:r>
      <w:r w:rsidRPr="00B92093">
        <w:rPr>
          <w:rFonts w:cs="Times New Roman"/>
          <w:sz w:val="28"/>
          <w:szCs w:val="28"/>
        </w:rPr>
        <w:t xml:space="preserve"> </w:t>
      </w:r>
      <w:r w:rsidR="00780B6D" w:rsidRPr="00B92093">
        <w:rPr>
          <w:rFonts w:cs="Times New Roman"/>
          <w:sz w:val="28"/>
          <w:szCs w:val="28"/>
        </w:rPr>
        <w:t xml:space="preserve">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101640">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Пересмотр судебных решений в порядке надзора.</w:t>
      </w:r>
    </w:p>
    <w:p w:rsidR="002D7482" w:rsidRPr="00B92093" w:rsidRDefault="002D7482" w:rsidP="00057D1D">
      <w:pPr>
        <w:ind w:firstLine="709"/>
        <w:jc w:val="both"/>
        <w:rPr>
          <w:rFonts w:cs="Times New Roman"/>
          <w:sz w:val="28"/>
          <w:szCs w:val="28"/>
        </w:rPr>
      </w:pPr>
      <w:r w:rsidRPr="00B92093">
        <w:rPr>
          <w:rFonts w:cs="Times New Roman"/>
          <w:sz w:val="28"/>
          <w:szCs w:val="28"/>
        </w:rPr>
        <w:t>2. Содержание надзорных жалоб.</w:t>
      </w:r>
    </w:p>
    <w:p w:rsidR="002D7482" w:rsidRPr="00B92093" w:rsidRDefault="002D7482" w:rsidP="00057D1D">
      <w:pPr>
        <w:ind w:firstLine="709"/>
        <w:jc w:val="both"/>
        <w:rPr>
          <w:rFonts w:cs="Times New Roman"/>
          <w:sz w:val="28"/>
          <w:szCs w:val="28"/>
        </w:rPr>
      </w:pPr>
      <w:r w:rsidRPr="00B92093">
        <w:rPr>
          <w:rFonts w:cs="Times New Roman"/>
          <w:sz w:val="28"/>
          <w:szCs w:val="28"/>
        </w:rPr>
        <w:t>3. Рассмотрение надзорных жалоб, представлений.</w:t>
      </w:r>
    </w:p>
    <w:p w:rsidR="002D7482" w:rsidRPr="00B92093" w:rsidRDefault="002D7482" w:rsidP="00057D1D">
      <w:pPr>
        <w:ind w:firstLine="709"/>
        <w:jc w:val="both"/>
        <w:rPr>
          <w:rFonts w:cs="Times New Roman"/>
          <w:sz w:val="28"/>
          <w:szCs w:val="28"/>
        </w:rPr>
      </w:pPr>
      <w:r w:rsidRPr="00B92093">
        <w:rPr>
          <w:rFonts w:cs="Times New Roman"/>
          <w:sz w:val="28"/>
          <w:szCs w:val="28"/>
        </w:rPr>
        <w:t>4. Вступление в законную силу постановления Президиума ВС РФ.</w:t>
      </w:r>
    </w:p>
    <w:p w:rsidR="002D7482" w:rsidRPr="00B92093" w:rsidRDefault="002D7482" w:rsidP="00057D1D">
      <w:pPr>
        <w:ind w:firstLine="709"/>
        <w:jc w:val="both"/>
        <w:rPr>
          <w:rFonts w:cs="Times New Roman"/>
          <w:sz w:val="28"/>
          <w:szCs w:val="28"/>
        </w:rPr>
      </w:pPr>
      <w:r w:rsidRPr="00B92093">
        <w:rPr>
          <w:rFonts w:cs="Times New Roman"/>
          <w:sz w:val="28"/>
          <w:szCs w:val="28"/>
        </w:rPr>
        <w:t>Темы докладов:</w:t>
      </w:r>
    </w:p>
    <w:p w:rsidR="002D7482" w:rsidRPr="00B92093" w:rsidRDefault="002D7482" w:rsidP="00F917C6">
      <w:pPr>
        <w:numPr>
          <w:ilvl w:val="0"/>
          <w:numId w:val="14"/>
        </w:numPr>
        <w:jc w:val="both"/>
        <w:rPr>
          <w:rFonts w:cs="Times New Roman"/>
          <w:sz w:val="28"/>
          <w:szCs w:val="28"/>
        </w:rPr>
      </w:pPr>
      <w:r w:rsidRPr="00B92093">
        <w:rPr>
          <w:rFonts w:cs="Times New Roman"/>
          <w:sz w:val="28"/>
          <w:szCs w:val="28"/>
        </w:rPr>
        <w:t>Особенности подачи надзорной жалобы.</w:t>
      </w:r>
    </w:p>
    <w:p w:rsidR="002D7482" w:rsidRPr="00B92093" w:rsidRDefault="002D7482" w:rsidP="00F917C6">
      <w:pPr>
        <w:numPr>
          <w:ilvl w:val="0"/>
          <w:numId w:val="14"/>
        </w:numPr>
        <w:jc w:val="both"/>
        <w:rPr>
          <w:rFonts w:cs="Times New Roman"/>
          <w:sz w:val="28"/>
          <w:szCs w:val="28"/>
        </w:rPr>
      </w:pPr>
      <w:r w:rsidRPr="00B92093">
        <w:rPr>
          <w:rFonts w:cs="Times New Roman"/>
          <w:sz w:val="28"/>
          <w:szCs w:val="28"/>
        </w:rPr>
        <w:t>Участие адвоката в заседании надзорной судебной инстанции.</w:t>
      </w:r>
    </w:p>
    <w:p w:rsidR="00447575" w:rsidRPr="00B92093" w:rsidRDefault="00630F7E" w:rsidP="00447575">
      <w:pPr>
        <w:numPr>
          <w:ilvl w:val="0"/>
          <w:numId w:val="14"/>
        </w:numPr>
        <w:jc w:val="both"/>
        <w:rPr>
          <w:rFonts w:cs="Times New Roman"/>
          <w:sz w:val="28"/>
          <w:szCs w:val="28"/>
        </w:rPr>
      </w:pPr>
      <w:r w:rsidRPr="00B92093">
        <w:rPr>
          <w:rFonts w:cs="Times New Roman"/>
          <w:sz w:val="28"/>
          <w:szCs w:val="28"/>
        </w:rPr>
        <w:t>Применение</w:t>
      </w:r>
      <w:r w:rsidR="00447575" w:rsidRPr="00B92093">
        <w:rPr>
          <w:rFonts w:cs="Times New Roman"/>
          <w:sz w:val="28"/>
          <w:szCs w:val="28"/>
        </w:rPr>
        <w:t xml:space="preserve"> нормы материального и процессуального права в ходе осущест</w:t>
      </w:r>
      <w:r w:rsidRPr="00B92093">
        <w:rPr>
          <w:rFonts w:cs="Times New Roman"/>
          <w:sz w:val="28"/>
          <w:szCs w:val="28"/>
        </w:rPr>
        <w:t>вления адвокатской деятельности в суде надзорной инстанции.</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11.</w:t>
      </w:r>
      <w:r w:rsidRPr="00B92093">
        <w:rPr>
          <w:rFonts w:cs="Times New Roman"/>
          <w:sz w:val="28"/>
          <w:szCs w:val="28"/>
        </w:rPr>
        <w:t xml:space="preserve"> </w:t>
      </w:r>
      <w:r w:rsidRPr="00B92093">
        <w:rPr>
          <w:rFonts w:cs="Times New Roman"/>
          <w:b/>
          <w:sz w:val="28"/>
          <w:szCs w:val="28"/>
        </w:rPr>
        <w:t>Участие адвоката в стадии возобновления производства, ввиду новых или вновь открывшихся обстоятельств.</w:t>
      </w:r>
    </w:p>
    <w:p w:rsidR="002D7482" w:rsidRPr="00B92093" w:rsidRDefault="002D7482" w:rsidP="00057D1D">
      <w:pPr>
        <w:ind w:firstLine="709"/>
        <w:jc w:val="both"/>
        <w:rPr>
          <w:rFonts w:cs="Times New Roman"/>
          <w:b/>
          <w:sz w:val="28"/>
          <w:szCs w:val="28"/>
        </w:rPr>
      </w:pPr>
      <w:r w:rsidRPr="00B92093">
        <w:rPr>
          <w:rFonts w:cs="Times New Roman"/>
          <w:b/>
          <w:sz w:val="28"/>
          <w:szCs w:val="28"/>
        </w:rPr>
        <w:t xml:space="preserve">Устный опрос и </w:t>
      </w:r>
      <w:r w:rsidR="005D58BA" w:rsidRPr="00B92093">
        <w:rPr>
          <w:rFonts w:cs="Times New Roman"/>
          <w:b/>
          <w:sz w:val="28"/>
          <w:szCs w:val="28"/>
        </w:rPr>
        <w:t>разбор конкретных ситуаций</w:t>
      </w:r>
      <w:r w:rsidRPr="00B92093">
        <w:rPr>
          <w:rFonts w:cs="Times New Roman"/>
          <w:b/>
          <w:sz w:val="28"/>
          <w:szCs w:val="28"/>
        </w:rPr>
        <w:t>:</w:t>
      </w:r>
    </w:p>
    <w:p w:rsidR="002D7482" w:rsidRPr="00B92093" w:rsidRDefault="002D7482" w:rsidP="00101640">
      <w:pPr>
        <w:ind w:firstLine="709"/>
        <w:jc w:val="both"/>
        <w:rPr>
          <w:rFonts w:cs="Times New Roman"/>
          <w:sz w:val="28"/>
          <w:szCs w:val="28"/>
        </w:rPr>
      </w:pPr>
      <w:r w:rsidRPr="00B92093">
        <w:rPr>
          <w:rFonts w:cs="Times New Roman"/>
          <w:sz w:val="28"/>
          <w:szCs w:val="28"/>
        </w:rPr>
        <w:t xml:space="preserve">- устные выступления обучающихся по контрольным вопросам практического занятия должны быть компактными и вразумительными, без </w:t>
      </w:r>
      <w:r w:rsidRPr="00B92093">
        <w:rPr>
          <w:rFonts w:cs="Times New Roman"/>
          <w:sz w:val="28"/>
          <w:szCs w:val="28"/>
        </w:rPr>
        <w:lastRenderedPageBreak/>
        <w:t>неоправданных отступлений и рассуждени</w:t>
      </w:r>
      <w:r w:rsidR="00780B6D" w:rsidRPr="00B92093">
        <w:rPr>
          <w:rFonts w:cs="Times New Roman"/>
          <w:sz w:val="28"/>
          <w:szCs w:val="28"/>
        </w:rPr>
        <w:t>й,</w:t>
      </w:r>
      <w:r w:rsidR="00780B6D" w:rsidRPr="00B92093">
        <w:t xml:space="preserve"> </w:t>
      </w:r>
      <w:r w:rsidR="00780B6D" w:rsidRPr="00B92093">
        <w:rPr>
          <w:rFonts w:cs="Times New Roman"/>
          <w:sz w:val="28"/>
          <w:szCs w:val="28"/>
        </w:rPr>
        <w:t xml:space="preserve">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обучающемуся необходимо ответит на поставленные в задаче вопросы, на основе анализа рекомендуемых нормативных правовых актов.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Основания возобновления производства.</w:t>
      </w:r>
    </w:p>
    <w:p w:rsidR="002D7482" w:rsidRPr="00B92093" w:rsidRDefault="002D7482" w:rsidP="00057D1D">
      <w:pPr>
        <w:ind w:firstLine="709"/>
        <w:jc w:val="both"/>
        <w:rPr>
          <w:rFonts w:cs="Times New Roman"/>
          <w:sz w:val="28"/>
          <w:szCs w:val="28"/>
        </w:rPr>
      </w:pPr>
      <w:r w:rsidRPr="00B92093">
        <w:rPr>
          <w:rFonts w:cs="Times New Roman"/>
          <w:sz w:val="28"/>
          <w:szCs w:val="28"/>
        </w:rPr>
        <w:t>2. Сроки возобновления производства.</w:t>
      </w:r>
    </w:p>
    <w:p w:rsidR="002D7482" w:rsidRPr="00B92093" w:rsidRDefault="002D7482" w:rsidP="00057D1D">
      <w:pPr>
        <w:ind w:firstLine="709"/>
        <w:jc w:val="both"/>
        <w:rPr>
          <w:rFonts w:cs="Times New Roman"/>
          <w:sz w:val="28"/>
          <w:szCs w:val="28"/>
        </w:rPr>
      </w:pPr>
      <w:r w:rsidRPr="00B92093">
        <w:rPr>
          <w:rFonts w:cs="Times New Roman"/>
          <w:sz w:val="28"/>
          <w:szCs w:val="28"/>
        </w:rPr>
        <w:t>3. Возбуждение производства.</w:t>
      </w:r>
    </w:p>
    <w:p w:rsidR="002D7482" w:rsidRPr="00B92093" w:rsidRDefault="002D7482" w:rsidP="00057D1D">
      <w:pPr>
        <w:ind w:firstLine="709"/>
        <w:jc w:val="both"/>
        <w:rPr>
          <w:rFonts w:cs="Times New Roman"/>
          <w:sz w:val="28"/>
          <w:szCs w:val="28"/>
        </w:rPr>
      </w:pPr>
      <w:r w:rsidRPr="00B92093">
        <w:rPr>
          <w:rFonts w:cs="Times New Roman"/>
          <w:sz w:val="28"/>
          <w:szCs w:val="28"/>
        </w:rPr>
        <w:t>4. Решение суда по заключению прокурора.</w:t>
      </w:r>
    </w:p>
    <w:p w:rsidR="00447575" w:rsidRPr="00B92093" w:rsidRDefault="00447575" w:rsidP="00057D1D">
      <w:pPr>
        <w:ind w:firstLine="709"/>
        <w:jc w:val="both"/>
        <w:rPr>
          <w:rFonts w:cs="Times New Roman"/>
          <w:sz w:val="28"/>
          <w:szCs w:val="28"/>
        </w:rPr>
      </w:pPr>
      <w:r w:rsidRPr="00B92093">
        <w:rPr>
          <w:rFonts w:cs="Times New Roman"/>
          <w:sz w:val="28"/>
          <w:szCs w:val="28"/>
        </w:rPr>
        <w:t>5.</w:t>
      </w:r>
      <w:r w:rsidR="00630F7E" w:rsidRPr="00B92093">
        <w:rPr>
          <w:rFonts w:cs="Times New Roman"/>
          <w:sz w:val="28"/>
          <w:szCs w:val="28"/>
        </w:rPr>
        <w:t>Применение</w:t>
      </w:r>
      <w:r w:rsidRPr="00B92093">
        <w:rPr>
          <w:rFonts w:cs="Times New Roman"/>
          <w:sz w:val="28"/>
          <w:szCs w:val="28"/>
        </w:rPr>
        <w:t xml:space="preserve"> норм материального и процессуального права в ходе осуществления адвокатской </w:t>
      </w:r>
      <w:r w:rsidR="00630F7E" w:rsidRPr="00B92093">
        <w:rPr>
          <w:rFonts w:cs="Times New Roman"/>
          <w:sz w:val="28"/>
          <w:szCs w:val="28"/>
        </w:rPr>
        <w:t>деятельности в суде надзорной инстанции.</w:t>
      </w:r>
    </w:p>
    <w:p w:rsidR="002D7482" w:rsidRPr="00B92093" w:rsidRDefault="002D7482" w:rsidP="00057D1D">
      <w:pPr>
        <w:ind w:firstLine="709"/>
        <w:jc w:val="both"/>
        <w:rPr>
          <w:rFonts w:cs="Times New Roman"/>
          <w:sz w:val="28"/>
          <w:szCs w:val="28"/>
        </w:rPr>
      </w:pPr>
    </w:p>
    <w:p w:rsidR="002D7482" w:rsidRPr="00B92093" w:rsidRDefault="005D58BA" w:rsidP="00057D1D">
      <w:pPr>
        <w:ind w:firstLine="709"/>
        <w:jc w:val="both"/>
        <w:rPr>
          <w:rFonts w:cs="Times New Roman"/>
          <w:b/>
          <w:sz w:val="28"/>
          <w:szCs w:val="28"/>
        </w:rPr>
      </w:pPr>
      <w:r w:rsidRPr="00B92093">
        <w:rPr>
          <w:rFonts w:cs="Times New Roman"/>
          <w:b/>
          <w:sz w:val="28"/>
          <w:szCs w:val="28"/>
        </w:rPr>
        <w:t>Разбор конкретных ситуаций</w:t>
      </w:r>
      <w:r w:rsidR="002D7482" w:rsidRPr="00B92093">
        <w:rPr>
          <w:rFonts w:cs="Times New Roman"/>
          <w:b/>
          <w:sz w:val="28"/>
          <w:szCs w:val="28"/>
        </w:rPr>
        <w:t>:</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1. К адвокату Силину обратился гражданин Паринов с просьбой оказать ему юридическую помощь по защите его интересов в ходе предварительного расследования уголовного дела, которое расследует следователь Деев, являющийся подчиненным заместителя прокурора  Кузьмина (последний осуществлял надзор за законностью по данному уголовному делу). Адвокат принял защиту и осуществлял ее в процессе всего предварительного следствия. Однако в суде, куда было направлено уголовное дело, потерпевший Паринов заявил, что дело расследовалось незаконно, т.к. защиту обвиняемого в ходе следствия осуществлял сын прокурорского работника Силина - адвокат Силин. </w:t>
      </w:r>
    </w:p>
    <w:p w:rsidR="002D7482" w:rsidRPr="00B92093" w:rsidRDefault="002D7482" w:rsidP="00057D1D">
      <w:pPr>
        <w:ind w:firstLine="709"/>
        <w:jc w:val="both"/>
        <w:rPr>
          <w:rFonts w:cs="Times New Roman"/>
          <w:sz w:val="28"/>
          <w:szCs w:val="28"/>
        </w:rPr>
      </w:pPr>
      <w:r w:rsidRPr="00B92093">
        <w:rPr>
          <w:rFonts w:cs="Times New Roman"/>
          <w:sz w:val="28"/>
          <w:szCs w:val="28"/>
        </w:rPr>
        <w:t>Имелись ли какие-либо процессуальные нарушения, связанные с допуском адвоката, при расследовании настоящего дела? Если имелись, то какие правовые нормы были нарушены?</w:t>
      </w:r>
    </w:p>
    <w:p w:rsidR="00C705BE" w:rsidRPr="00B92093" w:rsidRDefault="00C705BE" w:rsidP="00057D1D">
      <w:pPr>
        <w:ind w:firstLine="709"/>
        <w:jc w:val="both"/>
        <w:rPr>
          <w:rFonts w:cs="Times New Roman"/>
          <w:sz w:val="28"/>
          <w:szCs w:val="28"/>
        </w:rPr>
      </w:pPr>
      <w:r w:rsidRPr="00B92093">
        <w:rPr>
          <w:rFonts w:cs="Times New Roman"/>
          <w:sz w:val="28"/>
          <w:szCs w:val="28"/>
        </w:rPr>
        <w:t>Примените нормы материального и процессуального права в ходе осуществления адвокатской деятельности.</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2. Гражданка Абросимова обратилась к адвокату Смолович с просьбой осуществить защиту ее сына в ходе предварительного следствия по уголовному делу об убийстве, где ее сын подозревался в совершении данного преступления. Однако адвокат отказался от заключения с Абросимовой </w:t>
      </w:r>
      <w:r w:rsidRPr="00B92093">
        <w:rPr>
          <w:rFonts w:cs="Times New Roman"/>
          <w:sz w:val="28"/>
          <w:szCs w:val="28"/>
        </w:rPr>
        <w:lastRenderedPageBreak/>
        <w:t xml:space="preserve">договора, сославшись на то, что он является адвокатом-цивилистом и по делам об убийстве не специализируется. </w:t>
      </w:r>
    </w:p>
    <w:p w:rsidR="002D7482" w:rsidRPr="00B92093" w:rsidRDefault="002D7482" w:rsidP="00057D1D">
      <w:pPr>
        <w:ind w:firstLine="709"/>
        <w:jc w:val="both"/>
        <w:rPr>
          <w:rFonts w:cs="Times New Roman"/>
          <w:sz w:val="28"/>
          <w:szCs w:val="28"/>
        </w:rPr>
      </w:pPr>
      <w:r w:rsidRPr="00B92093">
        <w:rPr>
          <w:rFonts w:cs="Times New Roman"/>
          <w:sz w:val="28"/>
          <w:szCs w:val="28"/>
        </w:rPr>
        <w:t>Правомерен ли отказ адвоката? Нет ли в данном отказе нарушения требования закона о запрещении адвокату отказываться от принятой на себя защиты?</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12.</w:t>
      </w:r>
      <w:r w:rsidRPr="00B92093">
        <w:rPr>
          <w:rFonts w:cs="Times New Roman"/>
          <w:sz w:val="28"/>
          <w:szCs w:val="28"/>
        </w:rPr>
        <w:t xml:space="preserve"> </w:t>
      </w:r>
      <w:r w:rsidRPr="00B92093">
        <w:rPr>
          <w:rFonts w:cs="Times New Roman"/>
          <w:b/>
          <w:sz w:val="28"/>
          <w:szCs w:val="28"/>
        </w:rPr>
        <w:t>Особенности участия защитника в рассмотрении уголовных дел судом присяжных.</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w:t>
      </w:r>
      <w:r w:rsidR="00D332F2" w:rsidRPr="00B92093">
        <w:rPr>
          <w:rFonts w:cs="Times New Roman"/>
          <w:b/>
          <w:sz w:val="28"/>
          <w:szCs w:val="28"/>
        </w:rPr>
        <w:t>,</w:t>
      </w:r>
      <w:r w:rsidRPr="00B92093">
        <w:rPr>
          <w:rFonts w:cs="Times New Roman"/>
          <w:b/>
          <w:sz w:val="28"/>
          <w:szCs w:val="28"/>
        </w:rPr>
        <w:t xml:space="preserve"> обсуждение докладов</w:t>
      </w:r>
      <w:r w:rsidR="00D332F2" w:rsidRPr="00B92093">
        <w:rPr>
          <w:rFonts w:cs="Times New Roman"/>
          <w:b/>
          <w:sz w:val="28"/>
          <w:szCs w:val="28"/>
        </w:rPr>
        <w:t>, презентация</w:t>
      </w:r>
      <w:r w:rsidRPr="00B92093">
        <w:rPr>
          <w:rFonts w:cs="Times New Roman"/>
          <w:b/>
          <w:sz w:val="28"/>
          <w:szCs w:val="28"/>
        </w:rPr>
        <w:t>:</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w:t>
      </w:r>
      <w:r w:rsidR="00780B6D" w:rsidRPr="00B92093">
        <w:t xml:space="preserve"> </w:t>
      </w:r>
      <w:r w:rsidR="00780B6D" w:rsidRPr="00B92093">
        <w:rPr>
          <w:rFonts w:cs="Times New Roman"/>
          <w:sz w:val="28"/>
          <w:szCs w:val="28"/>
        </w:rPr>
        <w:t xml:space="preserve">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 </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доклада – 2-3 страницы;</w:t>
      </w:r>
    </w:p>
    <w:p w:rsidR="002D7482" w:rsidRPr="00B92093" w:rsidRDefault="002D7482" w:rsidP="00101640">
      <w:pPr>
        <w:ind w:firstLine="709"/>
        <w:jc w:val="both"/>
        <w:rPr>
          <w:rFonts w:cs="Times New Roman"/>
          <w:sz w:val="28"/>
          <w:szCs w:val="28"/>
        </w:rPr>
      </w:pPr>
      <w:r w:rsidRPr="00B92093">
        <w:rPr>
          <w:rFonts w:cs="Times New Roman"/>
          <w:sz w:val="28"/>
          <w:szCs w:val="28"/>
        </w:rPr>
        <w:t>- выступление с докладом продолжается в течение 5-7 минут по плану</w:t>
      </w:r>
      <w:r w:rsidR="00D332F2" w:rsidRPr="00B92093">
        <w:rPr>
          <w:rFonts w:cs="Times New Roman"/>
          <w:sz w:val="28"/>
          <w:szCs w:val="28"/>
        </w:rPr>
        <w:t>;</w:t>
      </w:r>
    </w:p>
    <w:p w:rsidR="00D332F2" w:rsidRPr="00B92093" w:rsidRDefault="00D332F2" w:rsidP="00D332F2">
      <w:pPr>
        <w:widowControl w:val="0"/>
        <w:ind w:firstLine="709"/>
        <w:jc w:val="both"/>
        <w:rPr>
          <w:rFonts w:cs="Times New Roman"/>
          <w:sz w:val="28"/>
          <w:szCs w:val="28"/>
        </w:rPr>
      </w:pPr>
      <w:r w:rsidRPr="00B92093">
        <w:rPr>
          <w:rFonts w:cs="Times New Roman"/>
          <w:sz w:val="28"/>
          <w:szCs w:val="28"/>
        </w:rPr>
        <w:t>- перед презентацией необходимо поставить перед обучаемыми несколько (3-5) ключевых вопросов. Можно останавливать презентацию на заранее намеченных позициях и проводить дискуссию. По окончании презентации необходимо обязательно совместно с обучающимися подвести итоги и озвучить извлеченные выводы.</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Участие адвоката в обсуждении вердикта присяжных заседателей, вопроса о назначении наказания и судьбе гражданского иска.</w:t>
      </w:r>
    </w:p>
    <w:p w:rsidR="002D7482" w:rsidRPr="00B92093" w:rsidRDefault="002D7482" w:rsidP="00F917C6">
      <w:pPr>
        <w:ind w:firstLine="709"/>
        <w:jc w:val="both"/>
        <w:rPr>
          <w:rFonts w:cs="Times New Roman"/>
          <w:sz w:val="28"/>
          <w:szCs w:val="28"/>
        </w:rPr>
      </w:pPr>
      <w:r w:rsidRPr="00B92093">
        <w:rPr>
          <w:rFonts w:cs="Times New Roman"/>
          <w:sz w:val="28"/>
          <w:szCs w:val="28"/>
        </w:rPr>
        <w:t>2. Содержание защитительной речи и реплик. Значение использования приемов ораторского искусства.</w:t>
      </w:r>
    </w:p>
    <w:p w:rsidR="00447575" w:rsidRPr="00B92093" w:rsidRDefault="00447575" w:rsidP="00F917C6">
      <w:pPr>
        <w:ind w:firstLine="709"/>
        <w:jc w:val="both"/>
        <w:rPr>
          <w:rFonts w:cs="Times New Roman"/>
          <w:sz w:val="28"/>
          <w:szCs w:val="28"/>
        </w:rPr>
      </w:pPr>
      <w:r w:rsidRPr="00B92093">
        <w:rPr>
          <w:rFonts w:cs="Times New Roman"/>
          <w:sz w:val="28"/>
          <w:szCs w:val="28"/>
        </w:rPr>
        <w:t xml:space="preserve">3. </w:t>
      </w:r>
      <w:r w:rsidR="00C64DE3" w:rsidRPr="00B92093">
        <w:rPr>
          <w:rFonts w:cs="Times New Roman"/>
          <w:sz w:val="28"/>
          <w:szCs w:val="28"/>
        </w:rPr>
        <w:t>Применение</w:t>
      </w:r>
      <w:r w:rsidRPr="00B92093">
        <w:rPr>
          <w:rFonts w:cs="Times New Roman"/>
          <w:sz w:val="28"/>
          <w:szCs w:val="28"/>
        </w:rPr>
        <w:t xml:space="preserve"> норм материального и процессуального права в ходе осуществл</w:t>
      </w:r>
      <w:r w:rsidR="00C64DE3" w:rsidRPr="00B92093">
        <w:rPr>
          <w:rFonts w:cs="Times New Roman"/>
          <w:sz w:val="28"/>
          <w:szCs w:val="28"/>
        </w:rPr>
        <w:t>ения адвокатской деятельности в рассмотрении уголовных дел судом присяжных.</w:t>
      </w:r>
    </w:p>
    <w:p w:rsidR="002D7482" w:rsidRPr="00B92093" w:rsidRDefault="00447575" w:rsidP="00F917C6">
      <w:pPr>
        <w:ind w:firstLine="709"/>
        <w:jc w:val="both"/>
        <w:rPr>
          <w:rFonts w:cs="Times New Roman"/>
          <w:sz w:val="28"/>
          <w:szCs w:val="28"/>
        </w:rPr>
      </w:pPr>
      <w:r w:rsidRPr="00B92093">
        <w:rPr>
          <w:rFonts w:cs="Times New Roman"/>
          <w:sz w:val="28"/>
          <w:szCs w:val="28"/>
        </w:rPr>
        <w:t>4</w:t>
      </w:r>
      <w:r w:rsidR="002D7482" w:rsidRPr="00B92093">
        <w:rPr>
          <w:rFonts w:cs="Times New Roman"/>
          <w:sz w:val="28"/>
          <w:szCs w:val="28"/>
        </w:rPr>
        <w:t>. Порядок подготовки юридического документа. Средства и приемы юридической техники.</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lastRenderedPageBreak/>
        <w:t>Темы докладов:</w:t>
      </w:r>
    </w:p>
    <w:p w:rsidR="002D7482" w:rsidRPr="00B92093" w:rsidRDefault="002D7482" w:rsidP="00057D1D">
      <w:pPr>
        <w:ind w:firstLine="709"/>
        <w:jc w:val="both"/>
        <w:rPr>
          <w:rFonts w:cs="Times New Roman"/>
          <w:sz w:val="28"/>
          <w:szCs w:val="28"/>
        </w:rPr>
      </w:pPr>
      <w:r w:rsidRPr="00B92093">
        <w:rPr>
          <w:rFonts w:cs="Times New Roman"/>
          <w:sz w:val="28"/>
          <w:szCs w:val="28"/>
        </w:rPr>
        <w:t>Особенности работы адвоката в суде присяжных.</w:t>
      </w:r>
    </w:p>
    <w:p w:rsidR="00D332F2" w:rsidRPr="00B92093" w:rsidRDefault="00D332F2" w:rsidP="00057D1D">
      <w:pPr>
        <w:ind w:firstLine="709"/>
        <w:jc w:val="both"/>
        <w:rPr>
          <w:rFonts w:cs="Times New Roman"/>
          <w:sz w:val="28"/>
          <w:szCs w:val="28"/>
        </w:rPr>
      </w:pPr>
    </w:p>
    <w:p w:rsidR="00D332F2" w:rsidRPr="00B92093" w:rsidRDefault="00D332F2" w:rsidP="00D332F2">
      <w:pPr>
        <w:widowControl w:val="0"/>
        <w:ind w:firstLine="709"/>
        <w:jc w:val="both"/>
        <w:rPr>
          <w:rFonts w:eastAsia="Arial" w:cs="Times New Roman"/>
          <w:b/>
          <w:sz w:val="28"/>
          <w:szCs w:val="28"/>
        </w:rPr>
      </w:pPr>
      <w:r w:rsidRPr="00B92093">
        <w:rPr>
          <w:rFonts w:eastAsia="Arial" w:cs="Times New Roman"/>
          <w:b/>
          <w:sz w:val="28"/>
          <w:szCs w:val="28"/>
        </w:rPr>
        <w:t>Презентация.</w:t>
      </w:r>
    </w:p>
    <w:p w:rsidR="00D332F2" w:rsidRPr="00B92093" w:rsidRDefault="00D332F2" w:rsidP="00D332F2">
      <w:pPr>
        <w:widowControl w:val="0"/>
        <w:ind w:firstLine="709"/>
        <w:jc w:val="both"/>
        <w:rPr>
          <w:sz w:val="28"/>
          <w:szCs w:val="28"/>
        </w:rPr>
      </w:pPr>
      <w:r w:rsidRPr="00B92093">
        <w:rPr>
          <w:sz w:val="28"/>
          <w:szCs w:val="28"/>
        </w:rPr>
        <w:t>1. Суд присяжных в России.</w:t>
      </w:r>
    </w:p>
    <w:p w:rsidR="00D332F2" w:rsidRPr="00B92093" w:rsidRDefault="00D332F2" w:rsidP="00D332F2">
      <w:pPr>
        <w:widowControl w:val="0"/>
        <w:ind w:firstLine="709"/>
        <w:jc w:val="both"/>
        <w:rPr>
          <w:rFonts w:eastAsia="Arial" w:cs="Times New Roman"/>
          <w:b/>
          <w:sz w:val="28"/>
          <w:szCs w:val="28"/>
        </w:rPr>
      </w:pPr>
      <w:r w:rsidRPr="00B92093">
        <w:rPr>
          <w:sz w:val="28"/>
          <w:szCs w:val="28"/>
        </w:rPr>
        <w:t>2. Тактика защиты при рассмотрении дела в суде присяжных</w:t>
      </w:r>
      <w:r w:rsidR="008A5DCA" w:rsidRPr="00B92093">
        <w:rPr>
          <w:sz w:val="28"/>
          <w:szCs w:val="28"/>
        </w:rPr>
        <w:t>.</w:t>
      </w:r>
    </w:p>
    <w:p w:rsidR="00D332F2" w:rsidRPr="00B92093" w:rsidRDefault="00D332F2" w:rsidP="00057D1D">
      <w:pPr>
        <w:ind w:firstLine="709"/>
        <w:jc w:val="both"/>
        <w:rPr>
          <w:rFonts w:cs="Times New Roman"/>
          <w:sz w:val="28"/>
          <w:szCs w:val="28"/>
        </w:rPr>
      </w:pP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Тема 13.</w:t>
      </w:r>
      <w:r w:rsidRPr="00B92093">
        <w:rPr>
          <w:rFonts w:cs="Times New Roman"/>
          <w:sz w:val="28"/>
          <w:szCs w:val="28"/>
        </w:rPr>
        <w:t xml:space="preserve"> </w:t>
      </w:r>
      <w:r w:rsidRPr="00B92093">
        <w:rPr>
          <w:rFonts w:cs="Times New Roman"/>
          <w:b/>
          <w:sz w:val="28"/>
          <w:szCs w:val="28"/>
        </w:rPr>
        <w:t>Особенности участия адвоката в Европейском суде по правам человека в Страсбурге.</w:t>
      </w:r>
    </w:p>
    <w:p w:rsidR="002D7482" w:rsidRPr="00B92093" w:rsidRDefault="002D7482" w:rsidP="00057D1D">
      <w:pPr>
        <w:ind w:firstLine="709"/>
        <w:jc w:val="both"/>
        <w:rPr>
          <w:rFonts w:cs="Times New Roman"/>
          <w:b/>
          <w:sz w:val="28"/>
          <w:szCs w:val="28"/>
        </w:rPr>
      </w:pPr>
      <w:r w:rsidRPr="00B92093">
        <w:rPr>
          <w:rFonts w:cs="Times New Roman"/>
          <w:b/>
          <w:sz w:val="28"/>
          <w:szCs w:val="28"/>
        </w:rPr>
        <w:t>Устный опрос</w:t>
      </w:r>
      <w:r w:rsidR="005D58BA" w:rsidRPr="00B92093">
        <w:rPr>
          <w:rFonts w:cs="Times New Roman"/>
          <w:b/>
          <w:sz w:val="28"/>
          <w:szCs w:val="28"/>
        </w:rPr>
        <w:t>,</w:t>
      </w:r>
      <w:r w:rsidRPr="00B92093">
        <w:rPr>
          <w:rFonts w:cs="Times New Roman"/>
          <w:b/>
          <w:sz w:val="28"/>
          <w:szCs w:val="28"/>
        </w:rPr>
        <w:t xml:space="preserve"> обсуждение рефератов</w:t>
      </w:r>
      <w:r w:rsidR="005D58BA" w:rsidRPr="00B92093">
        <w:rPr>
          <w:rFonts w:cs="Times New Roman"/>
          <w:b/>
          <w:sz w:val="28"/>
          <w:szCs w:val="28"/>
        </w:rPr>
        <w:t>, контрольная работа, тестирование</w:t>
      </w:r>
      <w:r w:rsidRPr="00B92093">
        <w:rPr>
          <w:rFonts w:cs="Times New Roman"/>
          <w:b/>
          <w:sz w:val="28"/>
          <w:szCs w:val="28"/>
        </w:rPr>
        <w:t>:</w:t>
      </w:r>
    </w:p>
    <w:p w:rsidR="002D7482" w:rsidRPr="00B92093" w:rsidRDefault="002D7482" w:rsidP="00101640">
      <w:pPr>
        <w:ind w:firstLine="709"/>
        <w:jc w:val="both"/>
        <w:rPr>
          <w:rFonts w:cs="Times New Roman"/>
          <w:sz w:val="28"/>
          <w:szCs w:val="28"/>
        </w:rPr>
      </w:pPr>
      <w:r w:rsidRPr="00B92093">
        <w:rPr>
          <w:rFonts w:cs="Times New Roman"/>
          <w:sz w:val="28"/>
          <w:szCs w:val="28"/>
        </w:rPr>
        <w:t>- устные выступления обучающихся по контрольным вопросам практического занятия должны быть компактными и вразумительными, без неоправд</w:t>
      </w:r>
      <w:r w:rsidR="00780B6D" w:rsidRPr="00B92093">
        <w:rPr>
          <w:rFonts w:cs="Times New Roman"/>
          <w:sz w:val="28"/>
          <w:szCs w:val="28"/>
        </w:rPr>
        <w:t>анных отступлений и рассуждений, направленными на умение квалифицированно применять нормы материального и процессуального права в ходе осуществления адвокатской деятельности, на получение навыков квалифицированного уголовного правоприменения нормативных правовых актов в процессе защиты интересов подозреваемого, обвиняемого, подсудимого, осужденного.</w:t>
      </w:r>
      <w:r w:rsidRPr="00B92093">
        <w:rPr>
          <w:rFonts w:cs="Times New Roman"/>
          <w:sz w:val="28"/>
          <w:szCs w:val="28"/>
        </w:rPr>
        <w:t xml:space="preserve">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2D7482" w:rsidRPr="00B92093" w:rsidRDefault="002D7482" w:rsidP="00101640">
      <w:pPr>
        <w:ind w:firstLine="709"/>
        <w:jc w:val="both"/>
        <w:rPr>
          <w:rFonts w:cs="Times New Roman"/>
          <w:sz w:val="28"/>
          <w:szCs w:val="28"/>
        </w:rPr>
      </w:pPr>
      <w:r w:rsidRPr="00B92093">
        <w:rPr>
          <w:rFonts w:cs="Times New Roman"/>
          <w:sz w:val="28"/>
          <w:szCs w:val="28"/>
        </w:rPr>
        <w:t>- примерные этапы работы над рефератом: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реферата, публичное выступление с результатами исследования.</w:t>
      </w:r>
    </w:p>
    <w:p w:rsidR="002D7482" w:rsidRPr="00B92093" w:rsidRDefault="002D7482" w:rsidP="00101640">
      <w:pPr>
        <w:ind w:firstLine="709"/>
        <w:jc w:val="both"/>
        <w:rPr>
          <w:rFonts w:cs="Times New Roman"/>
          <w:sz w:val="28"/>
          <w:szCs w:val="28"/>
        </w:rPr>
      </w:pPr>
      <w:r w:rsidRPr="00B92093">
        <w:rPr>
          <w:rFonts w:cs="Times New Roman"/>
          <w:sz w:val="28"/>
          <w:szCs w:val="28"/>
        </w:rPr>
        <w:t>- рекомендуемый объем реферата – 10-15 страниц;</w:t>
      </w:r>
    </w:p>
    <w:p w:rsidR="002D7482" w:rsidRPr="00B92093" w:rsidRDefault="002D7482" w:rsidP="00101640">
      <w:pPr>
        <w:ind w:firstLine="709"/>
        <w:jc w:val="both"/>
        <w:rPr>
          <w:rFonts w:cs="Times New Roman"/>
          <w:sz w:val="28"/>
          <w:szCs w:val="28"/>
        </w:rPr>
      </w:pPr>
      <w:r w:rsidRPr="00B92093">
        <w:rPr>
          <w:rFonts w:cs="Times New Roman"/>
          <w:sz w:val="28"/>
          <w:szCs w:val="28"/>
        </w:rPr>
        <w:t>- защита реферата продолжается в течение 5-7 минут по плану.</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Вопросы для устного опроса:</w:t>
      </w:r>
    </w:p>
    <w:p w:rsidR="002D7482" w:rsidRPr="00B92093" w:rsidRDefault="002D7482" w:rsidP="00057D1D">
      <w:pPr>
        <w:ind w:firstLine="709"/>
        <w:jc w:val="both"/>
        <w:rPr>
          <w:rFonts w:cs="Times New Roman"/>
          <w:sz w:val="28"/>
          <w:szCs w:val="28"/>
        </w:rPr>
      </w:pPr>
      <w:r w:rsidRPr="00B92093">
        <w:rPr>
          <w:rFonts w:cs="Times New Roman"/>
          <w:sz w:val="28"/>
          <w:szCs w:val="28"/>
        </w:rPr>
        <w:t>1. Особенности подготовки материалов для рассмотрения дела в Европейском суде по правам человека.</w:t>
      </w:r>
    </w:p>
    <w:p w:rsidR="002D7482" w:rsidRPr="00B92093" w:rsidRDefault="002D7482" w:rsidP="00057D1D">
      <w:pPr>
        <w:ind w:firstLine="709"/>
        <w:jc w:val="both"/>
        <w:rPr>
          <w:rFonts w:cs="Times New Roman"/>
          <w:sz w:val="28"/>
          <w:szCs w:val="28"/>
        </w:rPr>
      </w:pPr>
      <w:r w:rsidRPr="00B92093">
        <w:rPr>
          <w:rFonts w:cs="Times New Roman"/>
          <w:sz w:val="28"/>
          <w:szCs w:val="28"/>
        </w:rPr>
        <w:t>2. Направление запроса о правовой помощи.</w:t>
      </w:r>
    </w:p>
    <w:p w:rsidR="00447575" w:rsidRPr="00B92093" w:rsidRDefault="00447575" w:rsidP="00057D1D">
      <w:pPr>
        <w:ind w:firstLine="709"/>
        <w:jc w:val="both"/>
        <w:rPr>
          <w:rFonts w:cs="Times New Roman"/>
          <w:sz w:val="28"/>
          <w:szCs w:val="28"/>
        </w:rPr>
      </w:pPr>
      <w:r w:rsidRPr="00B92093">
        <w:rPr>
          <w:rFonts w:cs="Times New Roman"/>
          <w:sz w:val="28"/>
          <w:szCs w:val="28"/>
        </w:rPr>
        <w:t>3.Сущность института адвокатуры, содержание адвокатской деятельности, управленческие инновации при ее осуществлении</w:t>
      </w:r>
      <w:r w:rsidR="00C64DE3" w:rsidRPr="00B92093">
        <w:rPr>
          <w:rFonts w:cs="Times New Roman"/>
          <w:sz w:val="28"/>
          <w:szCs w:val="28"/>
        </w:rPr>
        <w:t xml:space="preserve"> в Европейском суде по правам человека в Страсбурге.</w:t>
      </w:r>
    </w:p>
    <w:p w:rsidR="002D7482" w:rsidRPr="00B92093" w:rsidRDefault="00447575" w:rsidP="00057D1D">
      <w:pPr>
        <w:ind w:firstLine="709"/>
        <w:jc w:val="both"/>
        <w:rPr>
          <w:rFonts w:cs="Times New Roman"/>
          <w:sz w:val="28"/>
          <w:szCs w:val="28"/>
        </w:rPr>
      </w:pPr>
      <w:r w:rsidRPr="00B92093">
        <w:rPr>
          <w:rFonts w:cs="Times New Roman"/>
          <w:sz w:val="28"/>
          <w:szCs w:val="28"/>
        </w:rPr>
        <w:t>4</w:t>
      </w:r>
      <w:r w:rsidR="002D7482" w:rsidRPr="00B92093">
        <w:rPr>
          <w:rFonts w:cs="Times New Roman"/>
          <w:sz w:val="28"/>
          <w:szCs w:val="28"/>
        </w:rPr>
        <w:t>. Направление материалов уголовного дела для осуществления уголовного преследования.</w:t>
      </w:r>
    </w:p>
    <w:p w:rsidR="002D7482" w:rsidRPr="00B92093" w:rsidRDefault="00447575" w:rsidP="00057D1D">
      <w:pPr>
        <w:ind w:firstLine="709"/>
        <w:jc w:val="both"/>
        <w:rPr>
          <w:rFonts w:cs="Times New Roman"/>
          <w:sz w:val="28"/>
          <w:szCs w:val="28"/>
        </w:rPr>
      </w:pPr>
      <w:r w:rsidRPr="00B92093">
        <w:rPr>
          <w:rFonts w:cs="Times New Roman"/>
          <w:sz w:val="28"/>
          <w:szCs w:val="28"/>
        </w:rPr>
        <w:t>5</w:t>
      </w:r>
      <w:r w:rsidR="002D7482" w:rsidRPr="00B92093">
        <w:rPr>
          <w:rFonts w:cs="Times New Roman"/>
          <w:sz w:val="28"/>
          <w:szCs w:val="28"/>
        </w:rPr>
        <w:t>. Юридическая сила доказательств.</w:t>
      </w:r>
    </w:p>
    <w:p w:rsidR="002D7482" w:rsidRPr="00B92093" w:rsidRDefault="002D7482" w:rsidP="00057D1D">
      <w:pPr>
        <w:ind w:firstLine="709"/>
        <w:jc w:val="both"/>
        <w:rPr>
          <w:rFonts w:cs="Times New Roman"/>
          <w:sz w:val="28"/>
          <w:szCs w:val="28"/>
        </w:rPr>
      </w:pPr>
    </w:p>
    <w:p w:rsidR="002D7482" w:rsidRPr="00B92093" w:rsidRDefault="002D7482" w:rsidP="00057D1D">
      <w:pPr>
        <w:ind w:firstLine="709"/>
        <w:jc w:val="both"/>
        <w:rPr>
          <w:rFonts w:cs="Times New Roman"/>
          <w:b/>
          <w:sz w:val="28"/>
          <w:szCs w:val="28"/>
        </w:rPr>
      </w:pPr>
      <w:r w:rsidRPr="00B92093">
        <w:rPr>
          <w:rFonts w:cs="Times New Roman"/>
          <w:b/>
          <w:sz w:val="28"/>
          <w:szCs w:val="28"/>
        </w:rPr>
        <w:t>Темы рефератов:</w:t>
      </w:r>
    </w:p>
    <w:p w:rsidR="002D7482" w:rsidRPr="00B92093" w:rsidRDefault="002D7482" w:rsidP="00057D1D">
      <w:pPr>
        <w:ind w:firstLine="709"/>
        <w:jc w:val="both"/>
        <w:rPr>
          <w:rFonts w:cs="Times New Roman"/>
          <w:sz w:val="28"/>
          <w:szCs w:val="28"/>
        </w:rPr>
      </w:pPr>
      <w:r w:rsidRPr="00B92093">
        <w:rPr>
          <w:rFonts w:cs="Times New Roman"/>
          <w:sz w:val="28"/>
          <w:szCs w:val="28"/>
        </w:rPr>
        <w:lastRenderedPageBreak/>
        <w:t>1. Особенности рассмотрения дел в Европейском суде по правам человека.</w:t>
      </w:r>
    </w:p>
    <w:p w:rsidR="002D7482" w:rsidRPr="00B92093" w:rsidRDefault="002D7482" w:rsidP="00057D1D">
      <w:pPr>
        <w:ind w:firstLine="709"/>
        <w:jc w:val="both"/>
        <w:rPr>
          <w:rFonts w:cs="Times New Roman"/>
          <w:sz w:val="28"/>
          <w:szCs w:val="28"/>
        </w:rPr>
      </w:pPr>
      <w:r w:rsidRPr="00B92093">
        <w:rPr>
          <w:rFonts w:cs="Times New Roman"/>
          <w:sz w:val="28"/>
          <w:szCs w:val="28"/>
        </w:rPr>
        <w:t xml:space="preserve">2. Процессуальные права адвоката в процессе рассмотрения дела Европейским судом. </w:t>
      </w:r>
    </w:p>
    <w:p w:rsidR="002D7482" w:rsidRPr="00B92093" w:rsidRDefault="002D7482" w:rsidP="00036D61">
      <w:pPr>
        <w:widowControl w:val="0"/>
        <w:jc w:val="both"/>
        <w:rPr>
          <w:rFonts w:cs="Times New Roman"/>
          <w:b/>
          <w:bCs/>
          <w:iCs/>
          <w:sz w:val="28"/>
          <w:szCs w:val="28"/>
        </w:rPr>
      </w:pPr>
    </w:p>
    <w:p w:rsidR="002D7482" w:rsidRPr="00B92093" w:rsidRDefault="002D7482" w:rsidP="003D0952">
      <w:pPr>
        <w:widowControl w:val="0"/>
        <w:ind w:firstLine="709"/>
        <w:jc w:val="both"/>
        <w:rPr>
          <w:rFonts w:cs="Times New Roman"/>
          <w:b/>
          <w:bCs/>
          <w:iCs/>
          <w:sz w:val="28"/>
          <w:szCs w:val="28"/>
        </w:rPr>
      </w:pPr>
    </w:p>
    <w:p w:rsidR="00BA4598" w:rsidRPr="00B92093" w:rsidRDefault="00BA4598" w:rsidP="00BA4598">
      <w:pPr>
        <w:widowControl w:val="0"/>
        <w:ind w:firstLine="709"/>
        <w:jc w:val="center"/>
        <w:rPr>
          <w:rFonts w:cs="Times New Roman"/>
          <w:b/>
          <w:bCs/>
          <w:sz w:val="28"/>
          <w:szCs w:val="28"/>
          <w:lang w:eastAsia="en-US"/>
        </w:rPr>
      </w:pPr>
      <w:r w:rsidRPr="00B92093">
        <w:rPr>
          <w:rFonts w:cs="Times New Roman"/>
          <w:b/>
          <w:sz w:val="28"/>
          <w:szCs w:val="28"/>
        </w:rPr>
        <w:t xml:space="preserve">Комплект типовых заданий для выполнения контрольных работ  </w:t>
      </w:r>
    </w:p>
    <w:p w:rsidR="00BA4598" w:rsidRPr="00B92093" w:rsidRDefault="00BA4598" w:rsidP="00BA4598">
      <w:pPr>
        <w:widowControl w:val="0"/>
        <w:ind w:firstLine="709"/>
        <w:jc w:val="center"/>
        <w:rPr>
          <w:rFonts w:cs="Times New Roman"/>
          <w:b/>
          <w:bCs/>
          <w:sz w:val="28"/>
          <w:szCs w:val="28"/>
          <w:lang w:eastAsia="en-US"/>
        </w:rPr>
      </w:pPr>
    </w:p>
    <w:p w:rsidR="00BA4598" w:rsidRPr="00B92093" w:rsidRDefault="00BA4598" w:rsidP="00BA4598">
      <w:pPr>
        <w:widowControl w:val="0"/>
        <w:ind w:firstLine="709"/>
        <w:jc w:val="center"/>
        <w:rPr>
          <w:rFonts w:cs="Times New Roman"/>
          <w:b/>
          <w:bCs/>
          <w:sz w:val="28"/>
          <w:szCs w:val="28"/>
          <w:lang w:eastAsia="en-US"/>
        </w:rPr>
      </w:pPr>
      <w:r w:rsidRPr="00B92093">
        <w:rPr>
          <w:rFonts w:cs="Times New Roman"/>
          <w:b/>
          <w:bCs/>
          <w:sz w:val="28"/>
          <w:szCs w:val="28"/>
          <w:lang w:eastAsia="en-US"/>
        </w:rPr>
        <w:t>Вариант 1.</w:t>
      </w:r>
    </w:p>
    <w:p w:rsidR="00BA4598" w:rsidRPr="00B92093" w:rsidRDefault="00BA4598" w:rsidP="00BA4598">
      <w:pPr>
        <w:widowControl w:val="0"/>
        <w:ind w:firstLine="709"/>
        <w:jc w:val="both"/>
        <w:rPr>
          <w:rFonts w:cs="Times New Roman"/>
          <w:b/>
          <w:bCs/>
          <w:sz w:val="28"/>
          <w:szCs w:val="28"/>
          <w:lang w:eastAsia="en-US"/>
        </w:rPr>
      </w:pPr>
    </w:p>
    <w:p w:rsidR="00BA4598" w:rsidRPr="00B92093" w:rsidRDefault="00BA4598" w:rsidP="00BA4598">
      <w:pPr>
        <w:widowControl w:val="0"/>
        <w:ind w:firstLine="709"/>
        <w:jc w:val="both"/>
        <w:rPr>
          <w:rFonts w:cs="Times New Roman"/>
          <w:bCs/>
          <w:sz w:val="28"/>
          <w:szCs w:val="28"/>
          <w:lang w:eastAsia="en-US"/>
        </w:rPr>
      </w:pPr>
      <w:r w:rsidRPr="00B92093">
        <w:rPr>
          <w:rFonts w:cs="Times New Roman"/>
          <w:b/>
          <w:bCs/>
          <w:sz w:val="28"/>
          <w:szCs w:val="28"/>
          <w:lang w:eastAsia="en-US"/>
        </w:rPr>
        <w:t xml:space="preserve">Часть первая. </w:t>
      </w:r>
      <w:r w:rsidRPr="00B92093">
        <w:rPr>
          <w:rFonts w:cs="Times New Roman"/>
          <w:bCs/>
          <w:sz w:val="28"/>
          <w:szCs w:val="28"/>
          <w:lang w:eastAsia="en-US"/>
        </w:rPr>
        <w:t>Ответьте на поставленный вопрос</w:t>
      </w:r>
    </w:p>
    <w:p w:rsidR="00BA4598" w:rsidRPr="00B92093" w:rsidRDefault="00BA4598" w:rsidP="00BA4598">
      <w:pPr>
        <w:widowControl w:val="0"/>
        <w:ind w:firstLine="709"/>
        <w:jc w:val="both"/>
        <w:rPr>
          <w:rFonts w:cs="Times New Roman"/>
          <w:sz w:val="28"/>
          <w:szCs w:val="28"/>
        </w:rPr>
      </w:pPr>
      <w:r w:rsidRPr="00B92093">
        <w:rPr>
          <w:rFonts w:cs="Times New Roman"/>
          <w:sz w:val="28"/>
          <w:szCs w:val="28"/>
        </w:rPr>
        <w:t>Задачи защиты в уголовном судопроизводстве.</w:t>
      </w:r>
    </w:p>
    <w:p w:rsidR="00BA4598" w:rsidRPr="00B92093" w:rsidRDefault="00BA4598" w:rsidP="00BA4598">
      <w:pPr>
        <w:widowControl w:val="0"/>
        <w:ind w:firstLine="709"/>
        <w:jc w:val="both"/>
        <w:rPr>
          <w:rFonts w:cs="Times New Roman"/>
          <w:bCs/>
          <w:sz w:val="28"/>
          <w:szCs w:val="28"/>
          <w:lang w:eastAsia="en-US"/>
        </w:rPr>
      </w:pPr>
    </w:p>
    <w:p w:rsidR="00BA0D03" w:rsidRPr="00B92093" w:rsidRDefault="00BA4598" w:rsidP="00BA0D03">
      <w:pPr>
        <w:widowControl w:val="0"/>
        <w:ind w:firstLine="709"/>
        <w:jc w:val="both"/>
        <w:rPr>
          <w:rFonts w:cs="Times New Roman"/>
          <w:bCs/>
          <w:sz w:val="28"/>
          <w:szCs w:val="28"/>
          <w:lang w:eastAsia="en-US"/>
        </w:rPr>
      </w:pPr>
      <w:r w:rsidRPr="00B92093">
        <w:rPr>
          <w:rFonts w:cs="Times New Roman"/>
          <w:b/>
          <w:bCs/>
          <w:sz w:val="28"/>
          <w:szCs w:val="28"/>
          <w:lang w:eastAsia="en-US"/>
        </w:rPr>
        <w:t xml:space="preserve">Часть вторая. </w:t>
      </w:r>
      <w:r w:rsidRPr="00B92093">
        <w:rPr>
          <w:rFonts w:cs="Times New Roman"/>
          <w:bCs/>
          <w:sz w:val="28"/>
          <w:szCs w:val="28"/>
          <w:lang w:eastAsia="en-US"/>
        </w:rPr>
        <w:t>Выполните тестовое задание</w:t>
      </w:r>
    </w:p>
    <w:p w:rsidR="00BA0D03" w:rsidRPr="00B92093" w:rsidRDefault="00BA0D03" w:rsidP="00BA0D03">
      <w:pPr>
        <w:widowControl w:val="0"/>
        <w:ind w:firstLine="709"/>
        <w:jc w:val="both"/>
        <w:rPr>
          <w:rFonts w:cs="Times New Roman"/>
          <w:bCs/>
          <w:sz w:val="28"/>
          <w:szCs w:val="28"/>
          <w:lang w:eastAsia="en-US"/>
        </w:rPr>
      </w:pPr>
    </w:p>
    <w:p w:rsidR="00BA0D03" w:rsidRPr="00B92093" w:rsidRDefault="00BA0D03" w:rsidP="00BA0D03">
      <w:pPr>
        <w:widowControl w:val="0"/>
        <w:ind w:firstLine="709"/>
        <w:jc w:val="both"/>
        <w:rPr>
          <w:rFonts w:cs="Times New Roman"/>
          <w:sz w:val="28"/>
          <w:szCs w:val="28"/>
        </w:rPr>
      </w:pPr>
      <w:r w:rsidRPr="00B92093">
        <w:rPr>
          <w:rFonts w:cs="Times New Roman"/>
          <w:sz w:val="28"/>
          <w:szCs w:val="28"/>
        </w:rPr>
        <w:t xml:space="preserve">Для того чтобы адвокат вступил в уголовное дело в качестве защитника, он должен предоставить: </w:t>
      </w:r>
    </w:p>
    <w:p w:rsidR="00BA0D03" w:rsidRPr="00B92093" w:rsidRDefault="00BA0D03" w:rsidP="00BA0D03">
      <w:pPr>
        <w:widowControl w:val="0"/>
        <w:ind w:firstLine="709"/>
        <w:jc w:val="both"/>
        <w:rPr>
          <w:rFonts w:cs="Times New Roman"/>
          <w:sz w:val="28"/>
          <w:szCs w:val="28"/>
        </w:rPr>
      </w:pPr>
    </w:p>
    <w:p w:rsidR="00BA0D03" w:rsidRPr="00B92093" w:rsidRDefault="00BA0D03" w:rsidP="00BA0D03">
      <w:pPr>
        <w:widowControl w:val="0"/>
        <w:numPr>
          <w:ilvl w:val="0"/>
          <w:numId w:val="19"/>
        </w:numPr>
        <w:jc w:val="both"/>
        <w:rPr>
          <w:rFonts w:cs="Times New Roman"/>
          <w:sz w:val="28"/>
          <w:szCs w:val="28"/>
        </w:rPr>
      </w:pPr>
      <w:r w:rsidRPr="00B92093">
        <w:rPr>
          <w:rFonts w:cs="Times New Roman"/>
          <w:sz w:val="28"/>
          <w:szCs w:val="28"/>
        </w:rPr>
        <w:t xml:space="preserve">ордер; </w:t>
      </w:r>
    </w:p>
    <w:p w:rsidR="00BA0D03" w:rsidRPr="00B92093" w:rsidRDefault="00BA0D03" w:rsidP="00BA0D03">
      <w:pPr>
        <w:widowControl w:val="0"/>
        <w:numPr>
          <w:ilvl w:val="0"/>
          <w:numId w:val="19"/>
        </w:numPr>
        <w:jc w:val="both"/>
        <w:rPr>
          <w:rFonts w:cs="Times New Roman"/>
          <w:sz w:val="28"/>
          <w:szCs w:val="28"/>
        </w:rPr>
      </w:pPr>
      <w:r w:rsidRPr="00B92093">
        <w:rPr>
          <w:rFonts w:cs="Times New Roman"/>
          <w:sz w:val="28"/>
          <w:szCs w:val="28"/>
        </w:rPr>
        <w:t xml:space="preserve">доверенность;  </w:t>
      </w:r>
    </w:p>
    <w:p w:rsidR="00BA0D03" w:rsidRPr="00B92093" w:rsidRDefault="00BA0D03" w:rsidP="00BA0D03">
      <w:pPr>
        <w:widowControl w:val="0"/>
        <w:numPr>
          <w:ilvl w:val="0"/>
          <w:numId w:val="19"/>
        </w:numPr>
        <w:jc w:val="both"/>
        <w:rPr>
          <w:rFonts w:cs="Times New Roman"/>
          <w:sz w:val="28"/>
          <w:szCs w:val="28"/>
        </w:rPr>
      </w:pPr>
      <w:r w:rsidRPr="00B92093">
        <w:rPr>
          <w:rFonts w:cs="Times New Roman"/>
          <w:sz w:val="28"/>
          <w:szCs w:val="28"/>
        </w:rPr>
        <w:t xml:space="preserve">соглашение об оказании юридической помощи. </w:t>
      </w:r>
    </w:p>
    <w:p w:rsidR="00BA0D03" w:rsidRPr="00B92093" w:rsidRDefault="00BA0D03" w:rsidP="00BA0D03">
      <w:pPr>
        <w:widowControl w:val="0"/>
        <w:ind w:left="1069"/>
        <w:jc w:val="both"/>
        <w:rPr>
          <w:rFonts w:cs="Times New Roman"/>
          <w:sz w:val="28"/>
          <w:szCs w:val="28"/>
        </w:rPr>
      </w:pPr>
    </w:p>
    <w:p w:rsidR="00BA0D03" w:rsidRPr="00B92093" w:rsidRDefault="00BA0D03" w:rsidP="00BA0D03">
      <w:pPr>
        <w:widowControl w:val="0"/>
        <w:ind w:firstLine="709"/>
        <w:jc w:val="both"/>
        <w:rPr>
          <w:rFonts w:cs="Times New Roman"/>
          <w:sz w:val="28"/>
          <w:szCs w:val="28"/>
        </w:rPr>
      </w:pPr>
      <w:r w:rsidRPr="00B92093">
        <w:rPr>
          <w:rFonts w:cs="Times New Roman"/>
          <w:sz w:val="28"/>
          <w:szCs w:val="28"/>
        </w:rPr>
        <w:t xml:space="preserve">Защитник в уголовном процессе участвует в обязательном порядке, если: </w:t>
      </w:r>
    </w:p>
    <w:p w:rsidR="00BA0D03" w:rsidRPr="00B92093" w:rsidRDefault="00BA0D03" w:rsidP="00BA0D03">
      <w:pPr>
        <w:widowControl w:val="0"/>
        <w:numPr>
          <w:ilvl w:val="0"/>
          <w:numId w:val="20"/>
        </w:numPr>
        <w:jc w:val="both"/>
        <w:rPr>
          <w:rFonts w:cs="Times New Roman"/>
          <w:sz w:val="28"/>
          <w:szCs w:val="28"/>
        </w:rPr>
      </w:pPr>
      <w:r w:rsidRPr="00B92093">
        <w:rPr>
          <w:rFonts w:cs="Times New Roman"/>
          <w:sz w:val="28"/>
          <w:szCs w:val="28"/>
        </w:rPr>
        <w:t xml:space="preserve">подозреваемый – несовершеннолетний; </w:t>
      </w:r>
    </w:p>
    <w:p w:rsidR="00BA0D03" w:rsidRPr="00B92093" w:rsidRDefault="00BA0D03" w:rsidP="00BA0D03">
      <w:pPr>
        <w:widowControl w:val="0"/>
        <w:numPr>
          <w:ilvl w:val="0"/>
          <w:numId w:val="20"/>
        </w:numPr>
        <w:jc w:val="both"/>
        <w:rPr>
          <w:rFonts w:cs="Times New Roman"/>
          <w:sz w:val="28"/>
          <w:szCs w:val="28"/>
        </w:rPr>
      </w:pPr>
      <w:r w:rsidRPr="00B92093">
        <w:rPr>
          <w:rFonts w:cs="Times New Roman"/>
          <w:sz w:val="28"/>
          <w:szCs w:val="28"/>
        </w:rPr>
        <w:t xml:space="preserve">преступление связано с незаконным оборотом наркотиков; </w:t>
      </w:r>
    </w:p>
    <w:p w:rsidR="00BA0D03" w:rsidRPr="00B92093" w:rsidRDefault="00BA0D03" w:rsidP="00BA0D03">
      <w:pPr>
        <w:widowControl w:val="0"/>
        <w:numPr>
          <w:ilvl w:val="0"/>
          <w:numId w:val="20"/>
        </w:numPr>
        <w:jc w:val="both"/>
        <w:rPr>
          <w:rFonts w:cs="Times New Roman"/>
          <w:bCs/>
          <w:sz w:val="28"/>
          <w:szCs w:val="28"/>
          <w:lang w:eastAsia="en-US"/>
        </w:rPr>
      </w:pPr>
      <w:r w:rsidRPr="00B92093">
        <w:rPr>
          <w:rFonts w:cs="Times New Roman"/>
          <w:sz w:val="28"/>
          <w:szCs w:val="28"/>
        </w:rPr>
        <w:t>так решил в своем постановлении</w:t>
      </w:r>
      <w:r w:rsidRPr="00B92093">
        <w:rPr>
          <w:rFonts w:cs="Times New Roman"/>
          <w:bCs/>
          <w:sz w:val="28"/>
          <w:szCs w:val="28"/>
          <w:lang w:eastAsia="en-US"/>
        </w:rPr>
        <w:t xml:space="preserve"> следователь, дознаватель или судья. </w:t>
      </w:r>
    </w:p>
    <w:p w:rsidR="00BA4598" w:rsidRPr="00B92093" w:rsidRDefault="00BA4598" w:rsidP="00BA0D03">
      <w:pPr>
        <w:widowControl w:val="0"/>
        <w:ind w:firstLine="709"/>
        <w:jc w:val="both"/>
        <w:rPr>
          <w:rFonts w:cs="Times New Roman"/>
          <w:b/>
          <w:bCs/>
          <w:sz w:val="28"/>
          <w:szCs w:val="28"/>
          <w:lang w:eastAsia="en-US"/>
        </w:rPr>
      </w:pPr>
    </w:p>
    <w:p w:rsidR="00BA4598" w:rsidRPr="00B92093" w:rsidRDefault="00BA4598" w:rsidP="00BA4598">
      <w:pPr>
        <w:widowControl w:val="0"/>
        <w:ind w:firstLine="709"/>
        <w:jc w:val="both"/>
        <w:rPr>
          <w:rFonts w:cs="Times New Roman"/>
          <w:bCs/>
          <w:sz w:val="28"/>
          <w:szCs w:val="28"/>
          <w:lang w:eastAsia="en-US"/>
        </w:rPr>
      </w:pPr>
      <w:r w:rsidRPr="00B92093">
        <w:rPr>
          <w:rFonts w:cs="Times New Roman"/>
          <w:b/>
          <w:bCs/>
          <w:sz w:val="28"/>
          <w:szCs w:val="28"/>
          <w:lang w:eastAsia="en-US"/>
        </w:rPr>
        <w:t>Часть третья.</w:t>
      </w:r>
      <w:r w:rsidRPr="00B92093">
        <w:rPr>
          <w:rFonts w:cs="Times New Roman"/>
          <w:bCs/>
          <w:sz w:val="28"/>
          <w:szCs w:val="28"/>
          <w:lang w:eastAsia="en-US"/>
        </w:rPr>
        <w:t xml:space="preserve">  Решите задачу</w:t>
      </w:r>
    </w:p>
    <w:p w:rsidR="00BA4598" w:rsidRPr="00B92093" w:rsidRDefault="00BA4598" w:rsidP="00BA4598">
      <w:pPr>
        <w:suppressAutoHyphens/>
        <w:ind w:firstLine="567"/>
        <w:jc w:val="both"/>
        <w:rPr>
          <w:rFonts w:cs="Times New Roman"/>
          <w:sz w:val="28"/>
          <w:szCs w:val="28"/>
          <w:lang w:eastAsia="ar-SA"/>
        </w:rPr>
      </w:pPr>
    </w:p>
    <w:p w:rsidR="00BA0D03" w:rsidRPr="00B92093" w:rsidRDefault="00BA0D03" w:rsidP="00BA0D03">
      <w:pPr>
        <w:ind w:firstLine="709"/>
        <w:jc w:val="both"/>
        <w:rPr>
          <w:rFonts w:cs="Times New Roman"/>
          <w:sz w:val="28"/>
          <w:szCs w:val="28"/>
        </w:rPr>
      </w:pPr>
      <w:r w:rsidRPr="00B92093">
        <w:rPr>
          <w:rFonts w:cs="Times New Roman"/>
          <w:sz w:val="28"/>
          <w:szCs w:val="28"/>
        </w:rPr>
        <w:t xml:space="preserve">Адвокат Пономаренко, руководствуясь ч. 3 п. 2. ст. 6 Закона об адвокатуре, опросил с их согласия соседей и знакомых своего доверителя - гражданина К. и установил, что в момент инкриминируемого ему следователем и прокурором преступления К. находился совершенно в другом месте и это преступление никак не мог совершить. </w:t>
      </w:r>
    </w:p>
    <w:p w:rsidR="00BA0D03" w:rsidRPr="00B92093" w:rsidRDefault="00BA0D03" w:rsidP="00BA0D03">
      <w:pPr>
        <w:ind w:firstLine="709"/>
        <w:jc w:val="both"/>
        <w:rPr>
          <w:rFonts w:cs="Times New Roman"/>
          <w:sz w:val="28"/>
          <w:szCs w:val="28"/>
        </w:rPr>
      </w:pPr>
      <w:r w:rsidRPr="00B92093">
        <w:rPr>
          <w:rFonts w:cs="Times New Roman"/>
          <w:sz w:val="28"/>
          <w:szCs w:val="28"/>
        </w:rPr>
        <w:t>Как должен поступить защитник, чтобы добытые им сведения стали допустимыми доказательствами по уголовному делу?</w:t>
      </w:r>
    </w:p>
    <w:p w:rsidR="00BA4598" w:rsidRPr="00B92093" w:rsidRDefault="00BA4598" w:rsidP="00BA0D03">
      <w:pPr>
        <w:suppressAutoHyphens/>
        <w:ind w:firstLine="567"/>
        <w:jc w:val="both"/>
        <w:rPr>
          <w:rFonts w:cs="Times New Roman"/>
          <w:b/>
          <w:bCs/>
          <w:sz w:val="28"/>
          <w:szCs w:val="28"/>
          <w:lang w:eastAsia="en-US"/>
        </w:rPr>
      </w:pPr>
    </w:p>
    <w:p w:rsidR="00BA4598" w:rsidRPr="00B92093" w:rsidRDefault="00BA4598" w:rsidP="00BA4598">
      <w:pPr>
        <w:widowControl w:val="0"/>
        <w:ind w:firstLine="709"/>
        <w:jc w:val="center"/>
        <w:rPr>
          <w:rFonts w:cs="Times New Roman"/>
          <w:b/>
          <w:bCs/>
          <w:sz w:val="28"/>
          <w:szCs w:val="28"/>
          <w:lang w:eastAsia="en-US"/>
        </w:rPr>
      </w:pPr>
    </w:p>
    <w:p w:rsidR="00BA4598" w:rsidRPr="00B92093" w:rsidRDefault="00BA4598" w:rsidP="00BA4598">
      <w:pPr>
        <w:widowControl w:val="0"/>
        <w:ind w:firstLine="709"/>
        <w:jc w:val="center"/>
        <w:rPr>
          <w:rFonts w:cs="Times New Roman"/>
          <w:b/>
          <w:bCs/>
          <w:sz w:val="28"/>
          <w:szCs w:val="28"/>
          <w:lang w:eastAsia="en-US"/>
        </w:rPr>
      </w:pPr>
      <w:r w:rsidRPr="00B92093">
        <w:rPr>
          <w:rFonts w:cs="Times New Roman"/>
          <w:b/>
          <w:bCs/>
          <w:sz w:val="28"/>
          <w:szCs w:val="28"/>
          <w:lang w:eastAsia="en-US"/>
        </w:rPr>
        <w:t>Вариант 2.</w:t>
      </w:r>
    </w:p>
    <w:p w:rsidR="00BA4598" w:rsidRPr="00B92093" w:rsidRDefault="00BA4598" w:rsidP="00BA4598">
      <w:pPr>
        <w:widowControl w:val="0"/>
        <w:ind w:firstLine="709"/>
        <w:jc w:val="both"/>
        <w:rPr>
          <w:rFonts w:cs="Times New Roman"/>
          <w:b/>
          <w:bCs/>
          <w:sz w:val="28"/>
          <w:szCs w:val="28"/>
          <w:lang w:eastAsia="en-US"/>
        </w:rPr>
      </w:pPr>
    </w:p>
    <w:p w:rsidR="00BA4598" w:rsidRPr="00B92093" w:rsidRDefault="00BA4598" w:rsidP="00BA4598">
      <w:pPr>
        <w:widowControl w:val="0"/>
        <w:ind w:firstLine="709"/>
        <w:jc w:val="both"/>
        <w:rPr>
          <w:rFonts w:cs="Times New Roman"/>
          <w:bCs/>
          <w:sz w:val="28"/>
          <w:szCs w:val="28"/>
          <w:lang w:eastAsia="en-US"/>
        </w:rPr>
      </w:pPr>
      <w:r w:rsidRPr="00B92093">
        <w:rPr>
          <w:rFonts w:cs="Times New Roman"/>
          <w:b/>
          <w:bCs/>
          <w:sz w:val="28"/>
          <w:szCs w:val="28"/>
          <w:lang w:eastAsia="en-US"/>
        </w:rPr>
        <w:t xml:space="preserve">Часть первая. </w:t>
      </w:r>
      <w:r w:rsidRPr="00B92093">
        <w:rPr>
          <w:rFonts w:cs="Times New Roman"/>
          <w:bCs/>
          <w:sz w:val="28"/>
          <w:szCs w:val="28"/>
          <w:lang w:eastAsia="en-US"/>
        </w:rPr>
        <w:t>Ответьте на поставленный вопрос</w:t>
      </w:r>
    </w:p>
    <w:p w:rsidR="00D05511" w:rsidRPr="00B92093" w:rsidRDefault="00D05511" w:rsidP="00BA4598">
      <w:pPr>
        <w:widowControl w:val="0"/>
        <w:ind w:firstLine="709"/>
        <w:jc w:val="both"/>
        <w:rPr>
          <w:rFonts w:cs="Times New Roman"/>
          <w:bCs/>
          <w:sz w:val="28"/>
          <w:szCs w:val="28"/>
          <w:lang w:eastAsia="en-US"/>
        </w:rPr>
      </w:pPr>
    </w:p>
    <w:p w:rsidR="00D05511" w:rsidRPr="00B92093" w:rsidRDefault="00D05511" w:rsidP="00BA4598">
      <w:pPr>
        <w:widowControl w:val="0"/>
        <w:ind w:firstLine="709"/>
        <w:jc w:val="both"/>
        <w:rPr>
          <w:rFonts w:cs="Times New Roman"/>
          <w:sz w:val="28"/>
          <w:szCs w:val="28"/>
        </w:rPr>
      </w:pPr>
      <w:r w:rsidRPr="00B92093">
        <w:rPr>
          <w:rFonts w:cs="Times New Roman"/>
          <w:sz w:val="28"/>
          <w:szCs w:val="28"/>
        </w:rPr>
        <w:t xml:space="preserve">Участие защитника при привлечении лица в качестве обвиняемого и </w:t>
      </w:r>
      <w:r w:rsidRPr="00B92093">
        <w:rPr>
          <w:rFonts w:cs="Times New Roman"/>
          <w:sz w:val="28"/>
          <w:szCs w:val="28"/>
        </w:rPr>
        <w:lastRenderedPageBreak/>
        <w:t>его допросе.</w:t>
      </w:r>
    </w:p>
    <w:p w:rsidR="00D05511" w:rsidRPr="00B92093" w:rsidRDefault="00D05511" w:rsidP="00BA4598">
      <w:pPr>
        <w:widowControl w:val="0"/>
        <w:ind w:firstLine="709"/>
        <w:jc w:val="both"/>
        <w:rPr>
          <w:rFonts w:cs="Times New Roman"/>
          <w:sz w:val="28"/>
          <w:szCs w:val="28"/>
        </w:rPr>
      </w:pPr>
    </w:p>
    <w:p w:rsidR="00BA4598" w:rsidRPr="00B92093" w:rsidRDefault="00BA4598" w:rsidP="00BA4598">
      <w:pPr>
        <w:widowControl w:val="0"/>
        <w:ind w:firstLine="709"/>
        <w:jc w:val="both"/>
        <w:rPr>
          <w:rFonts w:cs="Times New Roman"/>
          <w:bCs/>
          <w:sz w:val="28"/>
          <w:szCs w:val="28"/>
          <w:lang w:eastAsia="en-US"/>
        </w:rPr>
      </w:pPr>
      <w:r w:rsidRPr="00B92093">
        <w:rPr>
          <w:rFonts w:cs="Times New Roman"/>
          <w:b/>
          <w:bCs/>
          <w:sz w:val="28"/>
          <w:szCs w:val="28"/>
          <w:lang w:eastAsia="en-US"/>
        </w:rPr>
        <w:t xml:space="preserve">Часть вторая. </w:t>
      </w:r>
      <w:r w:rsidRPr="00B92093">
        <w:rPr>
          <w:rFonts w:cs="Times New Roman"/>
          <w:bCs/>
          <w:sz w:val="28"/>
          <w:szCs w:val="28"/>
          <w:lang w:eastAsia="en-US"/>
        </w:rPr>
        <w:t>Выполните тестовое задание</w:t>
      </w:r>
    </w:p>
    <w:p w:rsidR="00BA4598" w:rsidRPr="00B92093" w:rsidRDefault="00BA4598" w:rsidP="00BA4598">
      <w:pPr>
        <w:suppressAutoHyphens/>
        <w:autoSpaceDE w:val="0"/>
        <w:autoSpaceDN w:val="0"/>
        <w:adjustRightInd w:val="0"/>
        <w:rPr>
          <w:rFonts w:hAnsi="Liberation Serif" w:cs="Liberation Serif"/>
          <w:sz w:val="28"/>
          <w:szCs w:val="28"/>
          <w:lang w:eastAsia="zh-CN"/>
        </w:rPr>
      </w:pPr>
    </w:p>
    <w:p w:rsidR="007626EE" w:rsidRPr="00B92093" w:rsidRDefault="007626EE" w:rsidP="007626EE">
      <w:pPr>
        <w:widowControl w:val="0"/>
        <w:ind w:firstLine="709"/>
        <w:jc w:val="both"/>
        <w:rPr>
          <w:sz w:val="28"/>
          <w:szCs w:val="28"/>
          <w:shd w:val="clear" w:color="auto" w:fill="FFFFFF"/>
        </w:rPr>
      </w:pPr>
      <w:r w:rsidRPr="00B92093">
        <w:rPr>
          <w:sz w:val="28"/>
          <w:szCs w:val="28"/>
          <w:shd w:val="clear" w:color="auto" w:fill="FFFFFF"/>
        </w:rPr>
        <w:t>В уголовном судопроизводстве адвокат вправе участвовать в деле в качестве защитника с момента:</w:t>
      </w:r>
    </w:p>
    <w:p w:rsidR="007626EE" w:rsidRPr="00B92093" w:rsidRDefault="007626EE" w:rsidP="007626EE">
      <w:pPr>
        <w:widowControl w:val="0"/>
        <w:ind w:firstLine="709"/>
        <w:jc w:val="both"/>
        <w:rPr>
          <w:sz w:val="28"/>
          <w:szCs w:val="28"/>
          <w:shd w:val="clear" w:color="auto" w:fill="FFFFFF"/>
        </w:rPr>
      </w:pPr>
    </w:p>
    <w:p w:rsidR="007626EE" w:rsidRPr="00B92093" w:rsidRDefault="007626EE" w:rsidP="007626EE">
      <w:pPr>
        <w:widowControl w:val="0"/>
        <w:numPr>
          <w:ilvl w:val="0"/>
          <w:numId w:val="22"/>
        </w:numPr>
        <w:jc w:val="both"/>
        <w:rPr>
          <w:sz w:val="28"/>
          <w:szCs w:val="28"/>
          <w:shd w:val="clear" w:color="auto" w:fill="FFFFFF"/>
        </w:rPr>
      </w:pPr>
      <w:r w:rsidRPr="00B92093">
        <w:rPr>
          <w:sz w:val="28"/>
          <w:szCs w:val="28"/>
          <w:shd w:val="clear" w:color="auto" w:fill="FFFFFF"/>
        </w:rPr>
        <w:t>возникновения подозрения в отношении лица о причастности его к совершению преступления;</w:t>
      </w:r>
    </w:p>
    <w:p w:rsidR="007626EE" w:rsidRPr="00B92093" w:rsidRDefault="007626EE" w:rsidP="007626EE">
      <w:pPr>
        <w:widowControl w:val="0"/>
        <w:numPr>
          <w:ilvl w:val="0"/>
          <w:numId w:val="22"/>
        </w:numPr>
        <w:jc w:val="both"/>
        <w:rPr>
          <w:sz w:val="28"/>
          <w:szCs w:val="28"/>
          <w:shd w:val="clear" w:color="auto" w:fill="FFFFFF"/>
        </w:rPr>
      </w:pPr>
      <w:r w:rsidRPr="00B92093">
        <w:rPr>
          <w:sz w:val="28"/>
          <w:szCs w:val="28"/>
          <w:shd w:val="clear" w:color="auto" w:fill="FFFFFF"/>
        </w:rPr>
        <w:t>регистрации повода для возбуждения уголовного дела;</w:t>
      </w:r>
    </w:p>
    <w:p w:rsidR="00BA4598" w:rsidRPr="00B92093" w:rsidRDefault="007626EE" w:rsidP="007626EE">
      <w:pPr>
        <w:widowControl w:val="0"/>
        <w:numPr>
          <w:ilvl w:val="0"/>
          <w:numId w:val="22"/>
        </w:numPr>
        <w:jc w:val="both"/>
        <w:rPr>
          <w:sz w:val="28"/>
          <w:szCs w:val="28"/>
          <w:shd w:val="clear" w:color="auto" w:fill="FFFFFF"/>
        </w:rPr>
      </w:pPr>
      <w:r w:rsidRPr="00B92093">
        <w:rPr>
          <w:sz w:val="28"/>
          <w:szCs w:val="28"/>
          <w:shd w:val="clear" w:color="auto" w:fill="FFFFFF"/>
        </w:rPr>
        <w:t>вынесения постановления о привлечении лица в качестве обвиняемого;</w:t>
      </w:r>
    </w:p>
    <w:p w:rsidR="007626EE" w:rsidRPr="00B92093" w:rsidRDefault="007626EE" w:rsidP="007626EE">
      <w:pPr>
        <w:widowControl w:val="0"/>
        <w:numPr>
          <w:ilvl w:val="0"/>
          <w:numId w:val="22"/>
        </w:numPr>
        <w:jc w:val="both"/>
        <w:rPr>
          <w:sz w:val="28"/>
          <w:szCs w:val="28"/>
          <w:shd w:val="clear" w:color="auto" w:fill="FFFFFF"/>
        </w:rPr>
      </w:pPr>
      <w:r w:rsidRPr="00B92093">
        <w:rPr>
          <w:sz w:val="28"/>
          <w:szCs w:val="28"/>
          <w:shd w:val="clear" w:color="auto" w:fill="FFFFFF"/>
        </w:rPr>
        <w:t>возбуждения уголовного дела в отношении конкретного лица.</w:t>
      </w:r>
    </w:p>
    <w:p w:rsidR="007626EE" w:rsidRPr="00B92093" w:rsidRDefault="007626EE" w:rsidP="007626EE">
      <w:pPr>
        <w:widowControl w:val="0"/>
        <w:ind w:left="709"/>
        <w:jc w:val="both"/>
        <w:rPr>
          <w:sz w:val="28"/>
          <w:szCs w:val="28"/>
          <w:shd w:val="clear" w:color="auto" w:fill="FFFFFF"/>
        </w:rPr>
      </w:pPr>
    </w:p>
    <w:p w:rsidR="007626EE" w:rsidRPr="00B92093" w:rsidRDefault="007626EE" w:rsidP="007626EE">
      <w:pPr>
        <w:widowControl w:val="0"/>
        <w:ind w:left="709"/>
        <w:jc w:val="both"/>
        <w:rPr>
          <w:sz w:val="28"/>
          <w:szCs w:val="28"/>
          <w:shd w:val="clear" w:color="auto" w:fill="FFFFFF"/>
        </w:rPr>
      </w:pPr>
      <w:r w:rsidRPr="00B92093">
        <w:rPr>
          <w:sz w:val="28"/>
          <w:szCs w:val="28"/>
          <w:shd w:val="clear" w:color="auto" w:fill="FFFFFF"/>
        </w:rPr>
        <w:t>В уголовном процессе адвокат-защитник не вправе:</w:t>
      </w:r>
    </w:p>
    <w:p w:rsidR="007626EE" w:rsidRPr="00B92093" w:rsidRDefault="007626EE" w:rsidP="007626EE">
      <w:pPr>
        <w:widowControl w:val="0"/>
        <w:ind w:left="709"/>
        <w:jc w:val="both"/>
        <w:rPr>
          <w:sz w:val="28"/>
          <w:szCs w:val="28"/>
          <w:shd w:val="clear" w:color="auto" w:fill="FFFFFF"/>
        </w:rPr>
      </w:pPr>
    </w:p>
    <w:p w:rsidR="007626EE" w:rsidRPr="00B92093" w:rsidRDefault="007626EE" w:rsidP="007626EE">
      <w:pPr>
        <w:widowControl w:val="0"/>
        <w:numPr>
          <w:ilvl w:val="0"/>
          <w:numId w:val="23"/>
        </w:numPr>
        <w:jc w:val="both"/>
        <w:rPr>
          <w:sz w:val="28"/>
          <w:szCs w:val="28"/>
          <w:shd w:val="clear" w:color="auto" w:fill="FFFFFF"/>
        </w:rPr>
      </w:pPr>
      <w:r w:rsidRPr="00B92093">
        <w:rPr>
          <w:sz w:val="28"/>
          <w:szCs w:val="28"/>
          <w:shd w:val="clear" w:color="auto" w:fill="FFFFFF"/>
        </w:rPr>
        <w:t>принимать участие в следственных действиях</w:t>
      </w:r>
      <w:r w:rsidR="00D05511" w:rsidRPr="00B92093">
        <w:rPr>
          <w:sz w:val="28"/>
          <w:szCs w:val="28"/>
          <w:shd w:val="clear" w:color="auto" w:fill="FFFFFF"/>
        </w:rPr>
        <w:t>;</w:t>
      </w:r>
    </w:p>
    <w:p w:rsidR="007626EE" w:rsidRPr="00B92093" w:rsidRDefault="007626EE" w:rsidP="007626EE">
      <w:pPr>
        <w:widowControl w:val="0"/>
        <w:numPr>
          <w:ilvl w:val="0"/>
          <w:numId w:val="23"/>
        </w:numPr>
        <w:jc w:val="both"/>
        <w:rPr>
          <w:sz w:val="28"/>
          <w:szCs w:val="28"/>
          <w:shd w:val="clear" w:color="auto" w:fill="FFFFFF"/>
        </w:rPr>
      </w:pPr>
      <w:r w:rsidRPr="00B92093">
        <w:rPr>
          <w:sz w:val="28"/>
          <w:szCs w:val="28"/>
          <w:shd w:val="clear" w:color="auto" w:fill="FFFFFF"/>
        </w:rPr>
        <w:t>самостоятельно получать объя</w:t>
      </w:r>
      <w:r w:rsidR="00D05511" w:rsidRPr="00B92093">
        <w:rPr>
          <w:sz w:val="28"/>
          <w:szCs w:val="28"/>
          <w:shd w:val="clear" w:color="auto" w:fill="FFFFFF"/>
        </w:rPr>
        <w:t>снения у лиц с их согласия;</w:t>
      </w:r>
    </w:p>
    <w:p w:rsidR="007626EE" w:rsidRPr="00B92093" w:rsidRDefault="007626EE" w:rsidP="007626EE">
      <w:pPr>
        <w:widowControl w:val="0"/>
        <w:numPr>
          <w:ilvl w:val="0"/>
          <w:numId w:val="23"/>
        </w:numPr>
        <w:jc w:val="both"/>
        <w:rPr>
          <w:sz w:val="28"/>
          <w:szCs w:val="28"/>
          <w:shd w:val="clear" w:color="auto" w:fill="FFFFFF"/>
        </w:rPr>
      </w:pPr>
      <w:r w:rsidRPr="00B92093">
        <w:rPr>
          <w:sz w:val="28"/>
          <w:szCs w:val="28"/>
          <w:shd w:val="clear" w:color="auto" w:fill="FFFFFF"/>
        </w:rPr>
        <w:t>истребовать документы от органов государственной власти</w:t>
      </w:r>
      <w:r w:rsidR="00D05511" w:rsidRPr="00B92093">
        <w:rPr>
          <w:sz w:val="28"/>
          <w:szCs w:val="28"/>
          <w:shd w:val="clear" w:color="auto" w:fill="FFFFFF"/>
        </w:rPr>
        <w:t>.</w:t>
      </w:r>
    </w:p>
    <w:p w:rsidR="00BA4598" w:rsidRPr="00B92093" w:rsidRDefault="00BA4598" w:rsidP="00BA4598">
      <w:pPr>
        <w:widowControl w:val="0"/>
        <w:ind w:firstLine="720"/>
        <w:jc w:val="both"/>
        <w:rPr>
          <w:rFonts w:cs="Times New Roman"/>
          <w:bCs/>
          <w:sz w:val="28"/>
          <w:szCs w:val="28"/>
          <w:lang w:eastAsia="en-US"/>
        </w:rPr>
      </w:pPr>
    </w:p>
    <w:p w:rsidR="00BA4598" w:rsidRPr="00B92093" w:rsidRDefault="00BA4598" w:rsidP="00BA4598">
      <w:pPr>
        <w:widowControl w:val="0"/>
        <w:ind w:firstLine="709"/>
        <w:jc w:val="both"/>
        <w:rPr>
          <w:rFonts w:cs="Times New Roman"/>
          <w:bCs/>
          <w:sz w:val="28"/>
          <w:szCs w:val="28"/>
          <w:lang w:eastAsia="en-US"/>
        </w:rPr>
      </w:pPr>
      <w:r w:rsidRPr="00B92093">
        <w:rPr>
          <w:rFonts w:cs="Times New Roman"/>
          <w:b/>
          <w:bCs/>
          <w:sz w:val="28"/>
          <w:szCs w:val="28"/>
          <w:lang w:eastAsia="en-US"/>
        </w:rPr>
        <w:t>Часть третья.</w:t>
      </w:r>
      <w:r w:rsidRPr="00B92093">
        <w:rPr>
          <w:rFonts w:cs="Times New Roman"/>
          <w:bCs/>
          <w:sz w:val="28"/>
          <w:szCs w:val="28"/>
          <w:lang w:eastAsia="en-US"/>
        </w:rPr>
        <w:t xml:space="preserve">  Решите задачу </w:t>
      </w:r>
    </w:p>
    <w:p w:rsidR="007626EE" w:rsidRPr="00B92093" w:rsidRDefault="007626EE" w:rsidP="007626EE">
      <w:pPr>
        <w:ind w:firstLine="709"/>
        <w:jc w:val="both"/>
        <w:rPr>
          <w:rFonts w:cs="Times New Roman"/>
          <w:sz w:val="28"/>
          <w:szCs w:val="28"/>
        </w:rPr>
      </w:pPr>
      <w:r w:rsidRPr="00B92093">
        <w:rPr>
          <w:rFonts w:cs="Times New Roman"/>
          <w:sz w:val="28"/>
          <w:szCs w:val="28"/>
        </w:rPr>
        <w:t xml:space="preserve">К адвокату Силину обратился гражданин Паринов с просьбой оказать ему юридическую помощь по защите его интересов в ходе предварительного расследования уголовного дела, которое расследует следователь Деев, являющийся подчиненным заместителя прокурора  Кузьмина (последний осуществлял надзор за законностью по данному уголовному делу). Адвокат принял защиту и осуществлял ее в процессе всего предварительного следствия. Однако в суде, куда было направлено уголовное дело, потерпевший Паринов заявил, что дело расследовалось незаконно, т.к. защиту обвиняемого в ходе следствия осуществлял сын прокурорского работника Силина - адвокат Силин. </w:t>
      </w:r>
    </w:p>
    <w:p w:rsidR="007626EE" w:rsidRPr="00B92093" w:rsidRDefault="007626EE" w:rsidP="007626EE">
      <w:pPr>
        <w:ind w:firstLine="709"/>
        <w:jc w:val="both"/>
        <w:rPr>
          <w:rFonts w:cs="Times New Roman"/>
          <w:sz w:val="28"/>
          <w:szCs w:val="28"/>
        </w:rPr>
      </w:pPr>
      <w:r w:rsidRPr="00B92093">
        <w:rPr>
          <w:rFonts w:cs="Times New Roman"/>
          <w:sz w:val="28"/>
          <w:szCs w:val="28"/>
        </w:rPr>
        <w:t>Имелись ли какие-либо процессуальные нарушения, связанные с допуском адвоката, при расследовании настоящего дела? Если имелись, то какие правовые нормы были нарушены?</w:t>
      </w:r>
    </w:p>
    <w:p w:rsidR="00BA4598" w:rsidRPr="00B92093" w:rsidRDefault="00BA4598" w:rsidP="00BA4598">
      <w:pPr>
        <w:suppressAutoHyphens/>
        <w:ind w:firstLine="567"/>
        <w:jc w:val="both"/>
        <w:rPr>
          <w:rFonts w:cs="Times New Roman"/>
          <w:sz w:val="28"/>
          <w:szCs w:val="28"/>
          <w:lang w:eastAsia="ar-SA"/>
        </w:rPr>
      </w:pPr>
    </w:p>
    <w:p w:rsidR="00D05511" w:rsidRPr="00B92093" w:rsidRDefault="00D05511" w:rsidP="00D30316">
      <w:pPr>
        <w:tabs>
          <w:tab w:val="left" w:pos="567"/>
        </w:tabs>
        <w:autoSpaceDE w:val="0"/>
        <w:autoSpaceDN w:val="0"/>
        <w:adjustRightInd w:val="0"/>
        <w:jc w:val="center"/>
        <w:rPr>
          <w:rFonts w:cs="Times New Roman"/>
          <w:b/>
          <w:bCs/>
          <w:sz w:val="28"/>
          <w:szCs w:val="28"/>
          <w:u w:val="single"/>
          <w:lang w:eastAsia="en-US"/>
        </w:rPr>
      </w:pPr>
    </w:p>
    <w:p w:rsidR="00D05511" w:rsidRPr="00B92093" w:rsidRDefault="00D05511" w:rsidP="00D05511">
      <w:pPr>
        <w:widowControl w:val="0"/>
        <w:ind w:firstLine="709"/>
        <w:jc w:val="center"/>
        <w:rPr>
          <w:rFonts w:cs="Times New Roman"/>
          <w:b/>
          <w:bCs/>
          <w:sz w:val="28"/>
          <w:szCs w:val="28"/>
          <w:lang w:eastAsia="en-US"/>
        </w:rPr>
      </w:pPr>
      <w:r w:rsidRPr="00B92093">
        <w:rPr>
          <w:rFonts w:cs="Times New Roman"/>
          <w:b/>
          <w:sz w:val="28"/>
          <w:szCs w:val="28"/>
        </w:rPr>
        <w:t>Комплект типовых  вопросов для тестирования</w:t>
      </w:r>
    </w:p>
    <w:p w:rsidR="00D05511" w:rsidRPr="00B92093" w:rsidRDefault="00D05511" w:rsidP="00D05511">
      <w:pPr>
        <w:widowControl w:val="0"/>
        <w:ind w:firstLine="709"/>
        <w:rPr>
          <w:rFonts w:cs="Times New Roman"/>
          <w:b/>
          <w:bCs/>
          <w:sz w:val="28"/>
          <w:szCs w:val="28"/>
          <w:lang w:eastAsia="en-US"/>
        </w:rPr>
      </w:pPr>
    </w:p>
    <w:p w:rsidR="00D05511" w:rsidRPr="00B92093" w:rsidRDefault="00D05511" w:rsidP="00D05511">
      <w:pPr>
        <w:suppressAutoHyphens/>
        <w:autoSpaceDE w:val="0"/>
        <w:autoSpaceDN w:val="0"/>
        <w:adjustRightInd w:val="0"/>
        <w:ind w:firstLine="72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w:t>
      </w:r>
    </w:p>
    <w:p w:rsidR="00D05511" w:rsidRPr="00B92093" w:rsidRDefault="00D05511" w:rsidP="00D05511">
      <w:pPr>
        <w:widowControl w:val="0"/>
        <w:ind w:firstLine="709"/>
        <w:jc w:val="center"/>
        <w:rPr>
          <w:rFonts w:cs="Times New Roman"/>
          <w:sz w:val="28"/>
          <w:szCs w:val="28"/>
        </w:rPr>
      </w:pPr>
      <w:r w:rsidRPr="00B92093">
        <w:rPr>
          <w:rFonts w:cs="Times New Roman"/>
          <w:sz w:val="28"/>
          <w:szCs w:val="28"/>
        </w:rPr>
        <w:t>Защитник в уголовном процессе участвует в обязательном порядке, если:</w:t>
      </w:r>
    </w:p>
    <w:p w:rsidR="00D05511" w:rsidRPr="00B92093" w:rsidRDefault="00D05511" w:rsidP="00D05511">
      <w:pPr>
        <w:widowControl w:val="0"/>
        <w:ind w:firstLine="709"/>
        <w:jc w:val="center"/>
        <w:rPr>
          <w:rFonts w:cs="Times New Roman"/>
          <w:sz w:val="28"/>
          <w:szCs w:val="28"/>
        </w:rPr>
      </w:pPr>
    </w:p>
    <w:p w:rsidR="00D05511" w:rsidRPr="00B92093" w:rsidRDefault="00D05511" w:rsidP="00D05511">
      <w:pPr>
        <w:widowControl w:val="0"/>
        <w:numPr>
          <w:ilvl w:val="0"/>
          <w:numId w:val="25"/>
        </w:numPr>
        <w:jc w:val="both"/>
        <w:rPr>
          <w:rFonts w:cs="Times New Roman"/>
          <w:sz w:val="28"/>
          <w:szCs w:val="28"/>
        </w:rPr>
      </w:pPr>
      <w:r w:rsidRPr="00B92093">
        <w:rPr>
          <w:rFonts w:cs="Times New Roman"/>
          <w:sz w:val="28"/>
          <w:szCs w:val="28"/>
        </w:rPr>
        <w:t xml:space="preserve">подозреваемый – несовершеннолетний; </w:t>
      </w:r>
    </w:p>
    <w:p w:rsidR="00D05511" w:rsidRPr="00B92093" w:rsidRDefault="00D05511" w:rsidP="00D05511">
      <w:pPr>
        <w:widowControl w:val="0"/>
        <w:numPr>
          <w:ilvl w:val="0"/>
          <w:numId w:val="25"/>
        </w:numPr>
        <w:jc w:val="both"/>
        <w:rPr>
          <w:rFonts w:cs="Times New Roman"/>
          <w:sz w:val="28"/>
          <w:szCs w:val="28"/>
        </w:rPr>
      </w:pPr>
      <w:r w:rsidRPr="00B92093">
        <w:rPr>
          <w:rFonts w:cs="Times New Roman"/>
          <w:sz w:val="28"/>
          <w:szCs w:val="28"/>
        </w:rPr>
        <w:t xml:space="preserve">преступление связано с незаконным оборотом наркотиков; </w:t>
      </w:r>
    </w:p>
    <w:p w:rsidR="00D05511" w:rsidRPr="00B92093" w:rsidRDefault="00D05511" w:rsidP="00D05511">
      <w:pPr>
        <w:widowControl w:val="0"/>
        <w:numPr>
          <w:ilvl w:val="0"/>
          <w:numId w:val="25"/>
        </w:numPr>
        <w:jc w:val="both"/>
        <w:rPr>
          <w:rFonts w:cs="Times New Roman"/>
          <w:bCs/>
          <w:sz w:val="28"/>
          <w:szCs w:val="28"/>
          <w:lang w:eastAsia="en-US"/>
        </w:rPr>
      </w:pPr>
      <w:r w:rsidRPr="00B92093">
        <w:rPr>
          <w:rFonts w:cs="Times New Roman"/>
          <w:sz w:val="28"/>
          <w:szCs w:val="28"/>
        </w:rPr>
        <w:t>так решил в своем постановлении</w:t>
      </w:r>
      <w:r w:rsidRPr="00B92093">
        <w:rPr>
          <w:rFonts w:cs="Times New Roman"/>
          <w:bCs/>
          <w:sz w:val="28"/>
          <w:szCs w:val="28"/>
          <w:lang w:eastAsia="en-US"/>
        </w:rPr>
        <w:t xml:space="preserve"> следователь, дознаватель или </w:t>
      </w:r>
      <w:r w:rsidRPr="00B92093">
        <w:rPr>
          <w:rFonts w:cs="Times New Roman"/>
          <w:bCs/>
          <w:sz w:val="28"/>
          <w:szCs w:val="28"/>
          <w:lang w:eastAsia="en-US"/>
        </w:rPr>
        <w:lastRenderedPageBreak/>
        <w:t xml:space="preserve">судья. </w:t>
      </w:r>
    </w:p>
    <w:p w:rsidR="00D05511" w:rsidRPr="00B92093" w:rsidRDefault="00D05511" w:rsidP="00D05511">
      <w:pPr>
        <w:suppressAutoHyphens/>
        <w:autoSpaceDE w:val="0"/>
        <w:autoSpaceDN w:val="0"/>
        <w:adjustRightInd w:val="0"/>
        <w:rPr>
          <w:rFonts w:hAnsi="Liberation Serif"/>
          <w:sz w:val="28"/>
          <w:szCs w:val="28"/>
          <w:lang w:eastAsia="zh-CN"/>
        </w:rPr>
      </w:pPr>
    </w:p>
    <w:p w:rsidR="00D05511" w:rsidRPr="00B92093" w:rsidRDefault="00D05511" w:rsidP="00D05511">
      <w:pPr>
        <w:suppressAutoHyphens/>
        <w:autoSpaceDE w:val="0"/>
        <w:autoSpaceDN w:val="0"/>
        <w:adjustRightInd w:val="0"/>
        <w:jc w:val="center"/>
        <w:rPr>
          <w:rFonts w:hAnsi="Liberation Serif" w:cs="Times New Roman"/>
          <w:sz w:val="28"/>
          <w:szCs w:val="28"/>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2</w:t>
      </w:r>
    </w:p>
    <w:p w:rsidR="00D05511" w:rsidRPr="00B92093" w:rsidRDefault="00D05511" w:rsidP="00D05511">
      <w:pPr>
        <w:widowControl w:val="0"/>
        <w:ind w:firstLine="709"/>
        <w:jc w:val="center"/>
        <w:rPr>
          <w:rFonts w:cs="Times New Roman"/>
          <w:sz w:val="28"/>
          <w:szCs w:val="28"/>
        </w:rPr>
      </w:pPr>
      <w:r w:rsidRPr="00B92093">
        <w:rPr>
          <w:rFonts w:cs="Times New Roman"/>
          <w:sz w:val="28"/>
          <w:szCs w:val="28"/>
        </w:rPr>
        <w:t xml:space="preserve">Адвокат в уголовном процессе участвует в качестве: </w:t>
      </w:r>
    </w:p>
    <w:p w:rsidR="00D05511" w:rsidRPr="00B92093" w:rsidRDefault="00D05511" w:rsidP="00D05511">
      <w:pPr>
        <w:widowControl w:val="0"/>
        <w:ind w:firstLine="709"/>
        <w:jc w:val="center"/>
        <w:rPr>
          <w:rFonts w:cs="Times New Roman"/>
          <w:sz w:val="28"/>
          <w:szCs w:val="28"/>
        </w:rPr>
      </w:pPr>
    </w:p>
    <w:p w:rsidR="00D05511" w:rsidRPr="00B92093" w:rsidRDefault="00D05511" w:rsidP="00D05511">
      <w:pPr>
        <w:widowControl w:val="0"/>
        <w:numPr>
          <w:ilvl w:val="0"/>
          <w:numId w:val="28"/>
        </w:numPr>
        <w:jc w:val="both"/>
        <w:rPr>
          <w:rFonts w:cs="Times New Roman"/>
          <w:sz w:val="28"/>
          <w:szCs w:val="28"/>
        </w:rPr>
      </w:pPr>
      <w:r w:rsidRPr="00B92093">
        <w:rPr>
          <w:rFonts w:cs="Times New Roman"/>
          <w:sz w:val="28"/>
          <w:szCs w:val="28"/>
        </w:rPr>
        <w:t xml:space="preserve">защитника; </w:t>
      </w:r>
    </w:p>
    <w:p w:rsidR="00D05511" w:rsidRPr="00B92093" w:rsidRDefault="00D05511" w:rsidP="00D05511">
      <w:pPr>
        <w:widowControl w:val="0"/>
        <w:numPr>
          <w:ilvl w:val="0"/>
          <w:numId w:val="28"/>
        </w:numPr>
        <w:jc w:val="both"/>
        <w:rPr>
          <w:rFonts w:cs="Times New Roman"/>
          <w:sz w:val="28"/>
          <w:szCs w:val="28"/>
        </w:rPr>
      </w:pPr>
      <w:r w:rsidRPr="00B92093">
        <w:rPr>
          <w:rFonts w:cs="Times New Roman"/>
          <w:sz w:val="28"/>
          <w:szCs w:val="28"/>
        </w:rPr>
        <w:t>специалиста;</w:t>
      </w:r>
    </w:p>
    <w:p w:rsidR="00D05511" w:rsidRPr="00B92093" w:rsidRDefault="00D05511" w:rsidP="00D05511">
      <w:pPr>
        <w:widowControl w:val="0"/>
        <w:numPr>
          <w:ilvl w:val="0"/>
          <w:numId w:val="28"/>
        </w:numPr>
        <w:jc w:val="both"/>
        <w:rPr>
          <w:rFonts w:cs="Times New Roman"/>
          <w:sz w:val="28"/>
          <w:szCs w:val="28"/>
        </w:rPr>
      </w:pPr>
      <w:r w:rsidRPr="00B92093">
        <w:rPr>
          <w:rFonts w:cs="Times New Roman"/>
          <w:sz w:val="28"/>
          <w:szCs w:val="28"/>
        </w:rPr>
        <w:t>свидетеля.</w:t>
      </w: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3</w:t>
      </w:r>
    </w:p>
    <w:p w:rsidR="00D05511" w:rsidRPr="00B92093" w:rsidRDefault="00D05511" w:rsidP="00D05511">
      <w:pPr>
        <w:widowControl w:val="0"/>
        <w:ind w:firstLine="709"/>
        <w:jc w:val="center"/>
        <w:rPr>
          <w:rFonts w:cs="Times New Roman"/>
          <w:sz w:val="28"/>
          <w:szCs w:val="28"/>
        </w:rPr>
      </w:pPr>
      <w:r w:rsidRPr="00B92093">
        <w:rPr>
          <w:rFonts w:cs="Times New Roman"/>
          <w:sz w:val="28"/>
          <w:szCs w:val="28"/>
        </w:rPr>
        <w:t>Для того чтобы адвокат вступил в уголовное дело в качестве защитника, он должен предоставить:</w:t>
      </w:r>
    </w:p>
    <w:p w:rsidR="00D05511" w:rsidRPr="00B92093" w:rsidRDefault="00D05511" w:rsidP="00D05511">
      <w:pPr>
        <w:widowControl w:val="0"/>
        <w:ind w:firstLine="709"/>
        <w:jc w:val="both"/>
        <w:rPr>
          <w:rFonts w:cs="Times New Roman"/>
          <w:sz w:val="28"/>
          <w:szCs w:val="28"/>
        </w:rPr>
      </w:pPr>
    </w:p>
    <w:p w:rsidR="00D05511" w:rsidRPr="00B92093" w:rsidRDefault="00D05511" w:rsidP="00D05511">
      <w:pPr>
        <w:widowControl w:val="0"/>
        <w:numPr>
          <w:ilvl w:val="0"/>
          <w:numId w:val="24"/>
        </w:numPr>
        <w:jc w:val="both"/>
        <w:rPr>
          <w:rFonts w:cs="Times New Roman"/>
          <w:sz w:val="28"/>
          <w:szCs w:val="28"/>
        </w:rPr>
      </w:pPr>
      <w:r w:rsidRPr="00B92093">
        <w:rPr>
          <w:rFonts w:cs="Times New Roman"/>
          <w:sz w:val="28"/>
          <w:szCs w:val="28"/>
        </w:rPr>
        <w:t xml:space="preserve">ордер; </w:t>
      </w:r>
    </w:p>
    <w:p w:rsidR="00D05511" w:rsidRPr="00B92093" w:rsidRDefault="00D05511" w:rsidP="00D05511">
      <w:pPr>
        <w:widowControl w:val="0"/>
        <w:numPr>
          <w:ilvl w:val="0"/>
          <w:numId w:val="24"/>
        </w:numPr>
        <w:jc w:val="both"/>
        <w:rPr>
          <w:rFonts w:cs="Times New Roman"/>
          <w:sz w:val="28"/>
          <w:szCs w:val="28"/>
        </w:rPr>
      </w:pPr>
      <w:r w:rsidRPr="00B92093">
        <w:rPr>
          <w:rFonts w:cs="Times New Roman"/>
          <w:sz w:val="28"/>
          <w:szCs w:val="28"/>
        </w:rPr>
        <w:t xml:space="preserve">доверенность;  </w:t>
      </w:r>
    </w:p>
    <w:p w:rsidR="00D05511" w:rsidRPr="00B92093" w:rsidRDefault="00D05511" w:rsidP="00D05511">
      <w:pPr>
        <w:widowControl w:val="0"/>
        <w:numPr>
          <w:ilvl w:val="0"/>
          <w:numId w:val="24"/>
        </w:numPr>
        <w:jc w:val="both"/>
        <w:rPr>
          <w:rFonts w:cs="Times New Roman"/>
          <w:sz w:val="28"/>
          <w:szCs w:val="28"/>
        </w:rPr>
      </w:pPr>
      <w:r w:rsidRPr="00B92093">
        <w:rPr>
          <w:rFonts w:cs="Times New Roman"/>
          <w:sz w:val="28"/>
          <w:szCs w:val="28"/>
        </w:rPr>
        <w:t xml:space="preserve">соглашение об оказании юридической помощи. </w:t>
      </w:r>
    </w:p>
    <w:p w:rsidR="00D05511" w:rsidRPr="00B92093" w:rsidRDefault="00D05511" w:rsidP="00D05511">
      <w:pPr>
        <w:suppressAutoHyphens/>
        <w:autoSpaceDE w:val="0"/>
        <w:autoSpaceDN w:val="0"/>
        <w:adjustRightInd w:val="0"/>
        <w:ind w:firstLine="720"/>
        <w:jc w:val="center"/>
        <w:rPr>
          <w:rFonts w:hAnsi="Liberation Serif"/>
          <w:sz w:val="28"/>
          <w:szCs w:val="28"/>
          <w:lang w:eastAsia="zh-CN"/>
        </w:rPr>
      </w:pPr>
    </w:p>
    <w:p w:rsidR="00D05511" w:rsidRPr="00B92093" w:rsidRDefault="00D05511" w:rsidP="00D05511">
      <w:pPr>
        <w:suppressAutoHyphens/>
        <w:autoSpaceDE w:val="0"/>
        <w:autoSpaceDN w:val="0"/>
        <w:adjustRightInd w:val="0"/>
        <w:ind w:firstLine="72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4</w:t>
      </w:r>
    </w:p>
    <w:p w:rsidR="00D05511" w:rsidRPr="00B92093" w:rsidRDefault="00D05511" w:rsidP="009D268B">
      <w:pPr>
        <w:spacing w:before="100" w:beforeAutospacing="1" w:after="100" w:afterAutospacing="1"/>
        <w:jc w:val="center"/>
        <w:rPr>
          <w:rFonts w:cs="Times New Roman"/>
          <w:sz w:val="28"/>
          <w:szCs w:val="28"/>
        </w:rPr>
      </w:pPr>
      <w:r w:rsidRPr="00B92093">
        <w:rPr>
          <w:rFonts w:cs="Times New Roman"/>
          <w:sz w:val="28"/>
          <w:szCs w:val="28"/>
        </w:rPr>
        <w:t>Кто первым допрашивает подсудимого в</w:t>
      </w:r>
      <w:r w:rsidR="009D268B" w:rsidRPr="00B92093">
        <w:rPr>
          <w:rFonts w:cs="Times New Roman"/>
          <w:sz w:val="28"/>
          <w:szCs w:val="28"/>
        </w:rPr>
        <w:t xml:space="preserve"> уголовном процессе:</w:t>
      </w:r>
    </w:p>
    <w:p w:rsidR="009D268B" w:rsidRPr="00B92093" w:rsidRDefault="0075495B" w:rsidP="009D268B">
      <w:pPr>
        <w:widowControl w:val="0"/>
        <w:numPr>
          <w:ilvl w:val="0"/>
          <w:numId w:val="29"/>
        </w:numPr>
        <w:jc w:val="both"/>
        <w:rPr>
          <w:rFonts w:cs="Times New Roman"/>
          <w:sz w:val="28"/>
          <w:szCs w:val="28"/>
        </w:rPr>
      </w:pPr>
      <w:r w:rsidRPr="00B92093">
        <w:rPr>
          <w:rFonts w:cs="Times New Roman"/>
          <w:sz w:val="28"/>
          <w:szCs w:val="28"/>
        </w:rPr>
        <w:t>з</w:t>
      </w:r>
      <w:r w:rsidR="009D268B" w:rsidRPr="00B92093">
        <w:rPr>
          <w:rFonts w:cs="Times New Roman"/>
          <w:sz w:val="28"/>
          <w:szCs w:val="28"/>
        </w:rPr>
        <w:t xml:space="preserve">ащитник; </w:t>
      </w:r>
    </w:p>
    <w:p w:rsidR="009D268B" w:rsidRPr="00B92093" w:rsidRDefault="0075495B" w:rsidP="009D268B">
      <w:pPr>
        <w:widowControl w:val="0"/>
        <w:numPr>
          <w:ilvl w:val="0"/>
          <w:numId w:val="29"/>
        </w:numPr>
        <w:jc w:val="both"/>
        <w:rPr>
          <w:rFonts w:cs="Times New Roman"/>
          <w:sz w:val="28"/>
          <w:szCs w:val="28"/>
        </w:rPr>
      </w:pPr>
      <w:r w:rsidRPr="00B92093">
        <w:rPr>
          <w:rFonts w:cs="Times New Roman"/>
          <w:sz w:val="28"/>
          <w:szCs w:val="28"/>
        </w:rPr>
        <w:t>п</w:t>
      </w:r>
      <w:r w:rsidR="009D268B" w:rsidRPr="00B92093">
        <w:rPr>
          <w:rFonts w:cs="Times New Roman"/>
          <w:sz w:val="28"/>
          <w:szCs w:val="28"/>
        </w:rPr>
        <w:t>рокурор;</w:t>
      </w:r>
    </w:p>
    <w:p w:rsidR="00D05511" w:rsidRPr="00B92093" w:rsidRDefault="0075495B" w:rsidP="009D268B">
      <w:pPr>
        <w:widowControl w:val="0"/>
        <w:numPr>
          <w:ilvl w:val="0"/>
          <w:numId w:val="29"/>
        </w:numPr>
        <w:jc w:val="both"/>
        <w:rPr>
          <w:rFonts w:cs="Times New Roman"/>
          <w:sz w:val="28"/>
          <w:szCs w:val="28"/>
        </w:rPr>
      </w:pPr>
      <w:r w:rsidRPr="00B92093">
        <w:rPr>
          <w:rFonts w:cs="Times New Roman"/>
          <w:sz w:val="28"/>
          <w:szCs w:val="28"/>
        </w:rPr>
        <w:t>с</w:t>
      </w:r>
      <w:r w:rsidR="00D05511" w:rsidRPr="00B92093">
        <w:rPr>
          <w:rFonts w:cs="Times New Roman"/>
          <w:sz w:val="28"/>
          <w:szCs w:val="28"/>
        </w:rPr>
        <w:t xml:space="preserve">удья. </w:t>
      </w:r>
    </w:p>
    <w:p w:rsidR="00D05511" w:rsidRPr="00B92093" w:rsidRDefault="00D05511" w:rsidP="00D05511">
      <w:pPr>
        <w:suppressAutoHyphens/>
        <w:autoSpaceDE w:val="0"/>
        <w:autoSpaceDN w:val="0"/>
        <w:adjustRightInd w:val="0"/>
        <w:jc w:val="center"/>
        <w:rPr>
          <w:rFonts w:hAnsi="Liberation Serif"/>
          <w:sz w:val="28"/>
          <w:szCs w:val="28"/>
          <w:lang w:eastAsia="zh-CN"/>
        </w:rPr>
      </w:pPr>
    </w:p>
    <w:p w:rsidR="00D05511" w:rsidRPr="00B92093" w:rsidRDefault="00D05511" w:rsidP="00D05511">
      <w:pPr>
        <w:suppressAutoHyphens/>
        <w:autoSpaceDE w:val="0"/>
        <w:autoSpaceDN w:val="0"/>
        <w:adjustRightInd w:val="0"/>
        <w:jc w:val="center"/>
        <w:rPr>
          <w:rFonts w:hAnsi="Liberation Serif" w:cs="Times New Roman"/>
          <w:sz w:val="28"/>
          <w:szCs w:val="28"/>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5</w:t>
      </w:r>
    </w:p>
    <w:p w:rsidR="009D268B" w:rsidRPr="00B92093" w:rsidRDefault="009D268B" w:rsidP="00D05511">
      <w:pPr>
        <w:suppressAutoHyphens/>
        <w:autoSpaceDE w:val="0"/>
        <w:autoSpaceDN w:val="0"/>
        <w:adjustRightInd w:val="0"/>
        <w:jc w:val="center"/>
        <w:rPr>
          <w:rFonts w:cs="Times New Roman"/>
          <w:sz w:val="28"/>
          <w:szCs w:val="28"/>
        </w:rPr>
      </w:pPr>
      <w:r w:rsidRPr="00B92093">
        <w:rPr>
          <w:rFonts w:cs="Times New Roman"/>
          <w:sz w:val="28"/>
          <w:szCs w:val="28"/>
        </w:rPr>
        <w:t>Участие защитника в уголовном судопроизводстве не обязательно в случае, когда:</w:t>
      </w:r>
    </w:p>
    <w:p w:rsidR="009D268B" w:rsidRPr="00B92093" w:rsidRDefault="009D268B" w:rsidP="00D05511">
      <w:pPr>
        <w:suppressAutoHyphens/>
        <w:autoSpaceDE w:val="0"/>
        <w:autoSpaceDN w:val="0"/>
        <w:adjustRightInd w:val="0"/>
        <w:jc w:val="center"/>
        <w:rPr>
          <w:rFonts w:cs="Times New Roman"/>
          <w:sz w:val="28"/>
          <w:szCs w:val="28"/>
        </w:rPr>
      </w:pPr>
    </w:p>
    <w:p w:rsidR="009D268B" w:rsidRPr="00B92093" w:rsidRDefault="009D268B" w:rsidP="009D268B">
      <w:pPr>
        <w:numPr>
          <w:ilvl w:val="0"/>
          <w:numId w:val="31"/>
        </w:numPr>
        <w:suppressAutoHyphens/>
        <w:autoSpaceDE w:val="0"/>
        <w:autoSpaceDN w:val="0"/>
        <w:adjustRightInd w:val="0"/>
        <w:jc w:val="both"/>
        <w:rPr>
          <w:rFonts w:cs="Times New Roman"/>
          <w:sz w:val="28"/>
          <w:szCs w:val="28"/>
        </w:rPr>
      </w:pPr>
      <w:r w:rsidRPr="00B92093">
        <w:rPr>
          <w:rFonts w:cs="Times New Roman"/>
          <w:sz w:val="28"/>
          <w:szCs w:val="28"/>
        </w:rPr>
        <w:t>лицо обвиняется в совершении преступления, за которое может быть назначено наказание свыше 15 лет лишения свободы;</w:t>
      </w:r>
    </w:p>
    <w:p w:rsidR="009D268B" w:rsidRPr="00B92093" w:rsidRDefault="009D268B" w:rsidP="009D268B">
      <w:pPr>
        <w:numPr>
          <w:ilvl w:val="0"/>
          <w:numId w:val="31"/>
        </w:numPr>
        <w:suppressAutoHyphens/>
        <w:autoSpaceDE w:val="0"/>
        <w:autoSpaceDN w:val="0"/>
        <w:adjustRightInd w:val="0"/>
        <w:jc w:val="both"/>
        <w:rPr>
          <w:rFonts w:cs="Times New Roman"/>
          <w:sz w:val="28"/>
          <w:szCs w:val="28"/>
        </w:rPr>
      </w:pPr>
      <w:r w:rsidRPr="00B92093">
        <w:rPr>
          <w:rFonts w:cs="Times New Roman"/>
          <w:sz w:val="28"/>
          <w:szCs w:val="28"/>
        </w:rPr>
        <w:t>подозреваемый отказался от защитника в установленном порядке;</w:t>
      </w:r>
    </w:p>
    <w:p w:rsidR="009D268B" w:rsidRPr="00B92093" w:rsidRDefault="009D268B" w:rsidP="009D268B">
      <w:pPr>
        <w:numPr>
          <w:ilvl w:val="0"/>
          <w:numId w:val="31"/>
        </w:numPr>
        <w:suppressAutoHyphens/>
        <w:autoSpaceDE w:val="0"/>
        <w:autoSpaceDN w:val="0"/>
        <w:adjustRightInd w:val="0"/>
        <w:jc w:val="both"/>
        <w:rPr>
          <w:rFonts w:cs="Times New Roman"/>
          <w:sz w:val="28"/>
          <w:szCs w:val="28"/>
        </w:rPr>
      </w:pPr>
      <w:r w:rsidRPr="00B92093">
        <w:rPr>
          <w:rFonts w:cs="Times New Roman"/>
          <w:sz w:val="28"/>
          <w:szCs w:val="28"/>
        </w:rPr>
        <w:t>дело рассматривается судом присяжных или в порядке, предусмотренном главой 40 УПК;</w:t>
      </w:r>
    </w:p>
    <w:p w:rsidR="00D05511" w:rsidRPr="00B92093" w:rsidRDefault="009D268B" w:rsidP="009D268B">
      <w:pPr>
        <w:numPr>
          <w:ilvl w:val="0"/>
          <w:numId w:val="31"/>
        </w:numPr>
        <w:suppressAutoHyphens/>
        <w:autoSpaceDE w:val="0"/>
        <w:autoSpaceDN w:val="0"/>
        <w:adjustRightInd w:val="0"/>
        <w:jc w:val="both"/>
        <w:rPr>
          <w:rFonts w:cs="Times New Roman"/>
          <w:sz w:val="28"/>
          <w:szCs w:val="28"/>
        </w:rPr>
      </w:pPr>
      <w:r w:rsidRPr="00B92093">
        <w:rPr>
          <w:rFonts w:cs="Times New Roman"/>
          <w:sz w:val="28"/>
          <w:szCs w:val="28"/>
        </w:rPr>
        <w:t>обвиняемый отказался от защитника в связи с отсутствием средств</w:t>
      </w:r>
      <w:r w:rsidR="00B34F11" w:rsidRPr="00B92093">
        <w:rPr>
          <w:rFonts w:cs="Times New Roman"/>
          <w:sz w:val="28"/>
          <w:szCs w:val="28"/>
        </w:rPr>
        <w:t>.</w:t>
      </w:r>
    </w:p>
    <w:p w:rsidR="00D05511" w:rsidRPr="00B92093" w:rsidRDefault="00D05511" w:rsidP="00D05511">
      <w:pPr>
        <w:suppressAutoHyphens/>
        <w:autoSpaceDE w:val="0"/>
        <w:autoSpaceDN w:val="0"/>
        <w:adjustRightInd w:val="0"/>
        <w:jc w:val="center"/>
        <w:rPr>
          <w:rFonts w:hAnsi="Liberation Serif" w:cs="Liberation Serif"/>
          <w:sz w:val="28"/>
          <w:szCs w:val="28"/>
          <w:lang w:eastAsia="zh-CN"/>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6</w:t>
      </w:r>
    </w:p>
    <w:p w:rsidR="00B34F11" w:rsidRPr="00B92093" w:rsidRDefault="00B34F11" w:rsidP="00B34F11">
      <w:pPr>
        <w:suppressAutoHyphens/>
        <w:autoSpaceDE w:val="0"/>
        <w:autoSpaceDN w:val="0"/>
        <w:adjustRightInd w:val="0"/>
        <w:jc w:val="center"/>
        <w:rPr>
          <w:rFonts w:cs="Times New Roman"/>
          <w:sz w:val="28"/>
          <w:szCs w:val="28"/>
        </w:rPr>
      </w:pPr>
      <w:r w:rsidRPr="00B92093">
        <w:rPr>
          <w:rFonts w:cs="Times New Roman"/>
          <w:sz w:val="28"/>
          <w:szCs w:val="28"/>
        </w:rPr>
        <w:t>Адвокат-защитник подсудимого, содержащегося под стражей, вправе обжаловать приговор суда в кассационном порядке в течение 10 суток со дня:</w:t>
      </w:r>
    </w:p>
    <w:p w:rsidR="00B34F11" w:rsidRPr="00B92093" w:rsidRDefault="00B34F11" w:rsidP="00B34F11">
      <w:pPr>
        <w:numPr>
          <w:ilvl w:val="0"/>
          <w:numId w:val="32"/>
        </w:numPr>
        <w:suppressAutoHyphens/>
        <w:autoSpaceDE w:val="0"/>
        <w:autoSpaceDN w:val="0"/>
        <w:adjustRightInd w:val="0"/>
        <w:jc w:val="both"/>
        <w:rPr>
          <w:rFonts w:cs="Times New Roman"/>
          <w:sz w:val="28"/>
          <w:szCs w:val="28"/>
        </w:rPr>
      </w:pPr>
      <w:r w:rsidRPr="00B92093">
        <w:rPr>
          <w:rFonts w:cs="Times New Roman"/>
          <w:sz w:val="28"/>
          <w:szCs w:val="28"/>
        </w:rPr>
        <w:t>вручения его подзащитному копии приговора;</w:t>
      </w:r>
    </w:p>
    <w:p w:rsidR="00B34F11" w:rsidRPr="00B92093" w:rsidRDefault="00B34F11" w:rsidP="00B34F11">
      <w:pPr>
        <w:numPr>
          <w:ilvl w:val="0"/>
          <w:numId w:val="32"/>
        </w:numPr>
        <w:suppressAutoHyphens/>
        <w:autoSpaceDE w:val="0"/>
        <w:autoSpaceDN w:val="0"/>
        <w:adjustRightInd w:val="0"/>
        <w:jc w:val="both"/>
        <w:rPr>
          <w:rFonts w:cs="Times New Roman"/>
          <w:sz w:val="28"/>
          <w:szCs w:val="28"/>
        </w:rPr>
      </w:pPr>
      <w:r w:rsidRPr="00B92093">
        <w:rPr>
          <w:rFonts w:cs="Times New Roman"/>
          <w:sz w:val="28"/>
          <w:szCs w:val="28"/>
        </w:rPr>
        <w:t>его провозглашения;</w:t>
      </w:r>
    </w:p>
    <w:p w:rsidR="00B34F11" w:rsidRPr="00B92093" w:rsidRDefault="00B34F11" w:rsidP="00B34F11">
      <w:pPr>
        <w:numPr>
          <w:ilvl w:val="0"/>
          <w:numId w:val="32"/>
        </w:numPr>
        <w:suppressAutoHyphens/>
        <w:autoSpaceDE w:val="0"/>
        <w:autoSpaceDN w:val="0"/>
        <w:adjustRightInd w:val="0"/>
        <w:jc w:val="both"/>
        <w:rPr>
          <w:rFonts w:cs="Times New Roman"/>
          <w:sz w:val="28"/>
          <w:szCs w:val="28"/>
        </w:rPr>
      </w:pPr>
      <w:r w:rsidRPr="00B92093">
        <w:rPr>
          <w:rFonts w:cs="Times New Roman"/>
          <w:sz w:val="28"/>
          <w:szCs w:val="28"/>
        </w:rPr>
        <w:t>получения согласия на это подзащитного;</w:t>
      </w:r>
    </w:p>
    <w:p w:rsidR="00D05511" w:rsidRPr="00B92093" w:rsidRDefault="00B34F11" w:rsidP="00B34F11">
      <w:pPr>
        <w:numPr>
          <w:ilvl w:val="0"/>
          <w:numId w:val="32"/>
        </w:numPr>
        <w:suppressAutoHyphens/>
        <w:autoSpaceDE w:val="0"/>
        <w:autoSpaceDN w:val="0"/>
        <w:adjustRightInd w:val="0"/>
        <w:jc w:val="both"/>
        <w:rPr>
          <w:rFonts w:cs="Times New Roman"/>
          <w:sz w:val="28"/>
          <w:szCs w:val="28"/>
        </w:rPr>
      </w:pPr>
      <w:r w:rsidRPr="00B92093">
        <w:rPr>
          <w:rFonts w:cs="Times New Roman"/>
          <w:sz w:val="28"/>
          <w:szCs w:val="28"/>
        </w:rPr>
        <w:t>вступления его в законную силу.</w:t>
      </w:r>
    </w:p>
    <w:p w:rsidR="00B34F11" w:rsidRPr="00B92093" w:rsidRDefault="00B34F11" w:rsidP="00B34F11">
      <w:pPr>
        <w:suppressAutoHyphens/>
        <w:autoSpaceDE w:val="0"/>
        <w:autoSpaceDN w:val="0"/>
        <w:adjustRightInd w:val="0"/>
        <w:jc w:val="center"/>
        <w:rPr>
          <w:rFonts w:cs="Times New Roman"/>
          <w:sz w:val="28"/>
          <w:szCs w:val="28"/>
        </w:rPr>
      </w:pPr>
    </w:p>
    <w:p w:rsidR="00D05511" w:rsidRPr="00B92093" w:rsidRDefault="00D05511" w:rsidP="00D05511">
      <w:pPr>
        <w:suppressAutoHyphens/>
        <w:autoSpaceDE w:val="0"/>
        <w:autoSpaceDN w:val="0"/>
        <w:adjustRightInd w:val="0"/>
        <w:ind w:firstLine="72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7</w:t>
      </w:r>
    </w:p>
    <w:p w:rsidR="00D05511" w:rsidRPr="00B92093" w:rsidRDefault="00D05511" w:rsidP="00D05511">
      <w:pPr>
        <w:widowControl w:val="0"/>
        <w:ind w:left="709"/>
        <w:jc w:val="center"/>
        <w:rPr>
          <w:sz w:val="28"/>
          <w:szCs w:val="28"/>
          <w:shd w:val="clear" w:color="auto" w:fill="FFFFFF"/>
        </w:rPr>
      </w:pPr>
      <w:r w:rsidRPr="00B92093">
        <w:rPr>
          <w:sz w:val="28"/>
          <w:szCs w:val="28"/>
          <w:shd w:val="clear" w:color="auto" w:fill="FFFFFF"/>
        </w:rPr>
        <w:t>В уголовном процессе адвокат-защитник не вправе:</w:t>
      </w:r>
    </w:p>
    <w:p w:rsidR="00D05511" w:rsidRPr="00B92093" w:rsidRDefault="00D05511" w:rsidP="00D05511">
      <w:pPr>
        <w:widowControl w:val="0"/>
        <w:ind w:left="709"/>
        <w:jc w:val="both"/>
        <w:rPr>
          <w:sz w:val="28"/>
          <w:szCs w:val="28"/>
          <w:shd w:val="clear" w:color="auto" w:fill="FFFFFF"/>
        </w:rPr>
      </w:pPr>
    </w:p>
    <w:p w:rsidR="00D05511" w:rsidRPr="00B92093" w:rsidRDefault="00D05511" w:rsidP="0075495B">
      <w:pPr>
        <w:widowControl w:val="0"/>
        <w:numPr>
          <w:ilvl w:val="0"/>
          <w:numId w:val="37"/>
        </w:numPr>
        <w:jc w:val="both"/>
        <w:rPr>
          <w:sz w:val="28"/>
          <w:szCs w:val="28"/>
          <w:shd w:val="clear" w:color="auto" w:fill="FFFFFF"/>
        </w:rPr>
      </w:pPr>
      <w:r w:rsidRPr="00B92093">
        <w:rPr>
          <w:sz w:val="28"/>
          <w:szCs w:val="28"/>
          <w:shd w:val="clear" w:color="auto" w:fill="FFFFFF"/>
        </w:rPr>
        <w:t>принимать участие в следственных действиях;</w:t>
      </w:r>
    </w:p>
    <w:p w:rsidR="00D05511" w:rsidRPr="00B92093" w:rsidRDefault="00D05511" w:rsidP="0075495B">
      <w:pPr>
        <w:widowControl w:val="0"/>
        <w:numPr>
          <w:ilvl w:val="0"/>
          <w:numId w:val="37"/>
        </w:numPr>
        <w:jc w:val="both"/>
        <w:rPr>
          <w:sz w:val="28"/>
          <w:szCs w:val="28"/>
          <w:shd w:val="clear" w:color="auto" w:fill="FFFFFF"/>
        </w:rPr>
      </w:pPr>
      <w:r w:rsidRPr="00B92093">
        <w:rPr>
          <w:sz w:val="28"/>
          <w:szCs w:val="28"/>
          <w:shd w:val="clear" w:color="auto" w:fill="FFFFFF"/>
        </w:rPr>
        <w:t>самостоятельно получать объяснения у лиц с их согласия;</w:t>
      </w:r>
    </w:p>
    <w:p w:rsidR="00D05511" w:rsidRPr="00B92093" w:rsidRDefault="00D05511" w:rsidP="0075495B">
      <w:pPr>
        <w:widowControl w:val="0"/>
        <w:numPr>
          <w:ilvl w:val="0"/>
          <w:numId w:val="37"/>
        </w:numPr>
        <w:jc w:val="both"/>
        <w:rPr>
          <w:sz w:val="28"/>
          <w:szCs w:val="28"/>
          <w:shd w:val="clear" w:color="auto" w:fill="FFFFFF"/>
        </w:rPr>
      </w:pPr>
      <w:r w:rsidRPr="00B92093">
        <w:rPr>
          <w:sz w:val="28"/>
          <w:szCs w:val="28"/>
          <w:shd w:val="clear" w:color="auto" w:fill="FFFFFF"/>
        </w:rPr>
        <w:t>истребовать документы от органов государственной власти.</w:t>
      </w:r>
    </w:p>
    <w:p w:rsidR="00D05511" w:rsidRPr="00B92093" w:rsidRDefault="00D05511" w:rsidP="00D05511">
      <w:pPr>
        <w:suppressAutoHyphens/>
        <w:autoSpaceDE w:val="0"/>
        <w:autoSpaceDN w:val="0"/>
        <w:adjustRightInd w:val="0"/>
        <w:rPr>
          <w:rFonts w:hAnsi="Liberation Serif"/>
          <w:sz w:val="28"/>
          <w:szCs w:val="28"/>
          <w:lang w:eastAsia="zh-CN"/>
        </w:rPr>
      </w:pPr>
    </w:p>
    <w:p w:rsidR="00D05511" w:rsidRPr="00B92093" w:rsidRDefault="00D05511" w:rsidP="00D05511">
      <w:pPr>
        <w:suppressAutoHyphens/>
        <w:autoSpaceDE w:val="0"/>
        <w:autoSpaceDN w:val="0"/>
        <w:adjustRightInd w:val="0"/>
        <w:rPr>
          <w:rFonts w:hAnsi="Liberation Serif"/>
          <w:sz w:val="28"/>
          <w:szCs w:val="28"/>
          <w:lang w:eastAsia="zh-CN"/>
        </w:rPr>
      </w:pPr>
    </w:p>
    <w:p w:rsidR="00D05511" w:rsidRPr="00B92093" w:rsidRDefault="00D05511" w:rsidP="00D05511">
      <w:pPr>
        <w:suppressAutoHyphens/>
        <w:autoSpaceDE w:val="0"/>
        <w:autoSpaceDN w:val="0"/>
        <w:adjustRightInd w:val="0"/>
        <w:jc w:val="center"/>
        <w:rPr>
          <w:rFonts w:hAnsi="Liberation Serif" w:cs="Times New Roman"/>
          <w:sz w:val="28"/>
          <w:szCs w:val="28"/>
          <w:lang w:eastAsia="zh-CN"/>
        </w:rPr>
      </w:pPr>
      <w:r w:rsidRPr="00B92093">
        <w:rPr>
          <w:rFonts w:hAnsi="Liberation Serif"/>
          <w:sz w:val="28"/>
          <w:szCs w:val="28"/>
          <w:lang w:eastAsia="zh-CN"/>
        </w:rPr>
        <w:tab/>
      </w: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sz w:val="28"/>
          <w:szCs w:val="28"/>
          <w:lang w:eastAsia="zh-CN"/>
        </w:rPr>
        <w:tab/>
      </w:r>
      <w:r w:rsidRPr="00B92093">
        <w:rPr>
          <w:rFonts w:hAnsi="Liberation Serif" w:cs="Times New Roman"/>
          <w:sz w:val="28"/>
          <w:szCs w:val="28"/>
          <w:lang w:eastAsia="zh-CN"/>
        </w:rPr>
        <w:t>8</w:t>
      </w:r>
    </w:p>
    <w:p w:rsidR="009D268B" w:rsidRPr="00B92093" w:rsidRDefault="009D268B" w:rsidP="00D05511">
      <w:pPr>
        <w:suppressAutoHyphens/>
        <w:autoSpaceDE w:val="0"/>
        <w:autoSpaceDN w:val="0"/>
        <w:adjustRightInd w:val="0"/>
        <w:jc w:val="center"/>
        <w:rPr>
          <w:sz w:val="28"/>
          <w:szCs w:val="28"/>
          <w:shd w:val="clear" w:color="auto" w:fill="FFFFFF"/>
        </w:rPr>
      </w:pPr>
      <w:r w:rsidRPr="00B92093">
        <w:rPr>
          <w:sz w:val="28"/>
          <w:szCs w:val="28"/>
          <w:shd w:val="clear" w:color="auto" w:fill="FFFFFF"/>
        </w:rPr>
        <w:t>По делам несовершеннолетних с момента начала участия в уголовном процессе защитник:</w:t>
      </w:r>
      <w:r w:rsidRPr="00B92093">
        <w:rPr>
          <w:sz w:val="28"/>
          <w:szCs w:val="28"/>
          <w:shd w:val="clear" w:color="auto" w:fill="FFFFFF"/>
        </w:rPr>
        <w:br/>
      </w:r>
    </w:p>
    <w:p w:rsidR="009D268B" w:rsidRPr="00B92093" w:rsidRDefault="009D268B" w:rsidP="009D268B">
      <w:pPr>
        <w:numPr>
          <w:ilvl w:val="0"/>
          <w:numId w:val="30"/>
        </w:numPr>
        <w:suppressAutoHyphens/>
        <w:autoSpaceDE w:val="0"/>
        <w:autoSpaceDN w:val="0"/>
        <w:adjustRightInd w:val="0"/>
        <w:jc w:val="both"/>
        <w:rPr>
          <w:sz w:val="28"/>
          <w:szCs w:val="28"/>
          <w:shd w:val="clear" w:color="auto" w:fill="FFFFFF"/>
        </w:rPr>
      </w:pPr>
      <w:r w:rsidRPr="00B92093">
        <w:rPr>
          <w:sz w:val="28"/>
          <w:szCs w:val="28"/>
          <w:shd w:val="clear" w:color="auto" w:fill="FFFFFF"/>
        </w:rPr>
        <w:t>обязан согласовывать все решения следователя (дознавателя);</w:t>
      </w:r>
    </w:p>
    <w:p w:rsidR="009D268B" w:rsidRPr="00B92093" w:rsidRDefault="009D268B" w:rsidP="009D268B">
      <w:pPr>
        <w:numPr>
          <w:ilvl w:val="0"/>
          <w:numId w:val="30"/>
        </w:numPr>
        <w:suppressAutoHyphens/>
        <w:autoSpaceDE w:val="0"/>
        <w:autoSpaceDN w:val="0"/>
        <w:adjustRightInd w:val="0"/>
        <w:jc w:val="both"/>
        <w:rPr>
          <w:sz w:val="28"/>
          <w:szCs w:val="28"/>
          <w:shd w:val="clear" w:color="auto" w:fill="FFFFFF"/>
        </w:rPr>
      </w:pPr>
      <w:r w:rsidRPr="00B92093">
        <w:rPr>
          <w:sz w:val="28"/>
          <w:szCs w:val="28"/>
          <w:shd w:val="clear" w:color="auto" w:fill="FFFFFF"/>
        </w:rPr>
        <w:t>вправе знакомиться со всеми материалами дела;</w:t>
      </w:r>
    </w:p>
    <w:p w:rsidR="009D268B" w:rsidRPr="00B92093" w:rsidRDefault="009D268B" w:rsidP="009D268B">
      <w:pPr>
        <w:numPr>
          <w:ilvl w:val="0"/>
          <w:numId w:val="30"/>
        </w:numPr>
        <w:suppressAutoHyphens/>
        <w:autoSpaceDE w:val="0"/>
        <w:autoSpaceDN w:val="0"/>
        <w:adjustRightInd w:val="0"/>
        <w:jc w:val="both"/>
        <w:rPr>
          <w:sz w:val="28"/>
          <w:szCs w:val="28"/>
          <w:shd w:val="clear" w:color="auto" w:fill="FFFFFF"/>
        </w:rPr>
      </w:pPr>
      <w:r w:rsidRPr="00B92093">
        <w:rPr>
          <w:sz w:val="28"/>
          <w:szCs w:val="28"/>
          <w:shd w:val="clear" w:color="auto" w:fill="FFFFFF"/>
        </w:rPr>
        <w:t>обязан принимать участие во всех следственных действиях;</w:t>
      </w:r>
    </w:p>
    <w:p w:rsidR="00D05511" w:rsidRPr="00B92093" w:rsidRDefault="009D268B" w:rsidP="009D268B">
      <w:pPr>
        <w:numPr>
          <w:ilvl w:val="0"/>
          <w:numId w:val="30"/>
        </w:numPr>
        <w:suppressAutoHyphens/>
        <w:autoSpaceDE w:val="0"/>
        <w:autoSpaceDN w:val="0"/>
        <w:adjustRightInd w:val="0"/>
        <w:jc w:val="both"/>
        <w:rPr>
          <w:sz w:val="28"/>
          <w:szCs w:val="28"/>
          <w:shd w:val="clear" w:color="auto" w:fill="FFFFFF"/>
        </w:rPr>
      </w:pPr>
      <w:r w:rsidRPr="00B92093">
        <w:rPr>
          <w:sz w:val="28"/>
          <w:szCs w:val="28"/>
          <w:shd w:val="clear" w:color="auto" w:fill="FFFFFF"/>
        </w:rPr>
        <w:t>не имеет каких-либо особых прав и обязанностей.</w:t>
      </w:r>
    </w:p>
    <w:p w:rsidR="009D268B" w:rsidRPr="00B92093" w:rsidRDefault="009D268B" w:rsidP="009D268B">
      <w:pPr>
        <w:suppressAutoHyphens/>
        <w:autoSpaceDE w:val="0"/>
        <w:autoSpaceDN w:val="0"/>
        <w:adjustRightInd w:val="0"/>
        <w:jc w:val="both"/>
        <w:rPr>
          <w:sz w:val="28"/>
          <w:szCs w:val="28"/>
          <w:shd w:val="clear" w:color="auto" w:fill="FFFFFF"/>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9</w:t>
      </w:r>
    </w:p>
    <w:p w:rsidR="00D05511" w:rsidRPr="00B92093" w:rsidRDefault="00D05511" w:rsidP="00D05511">
      <w:pPr>
        <w:widowControl w:val="0"/>
        <w:ind w:firstLine="709"/>
        <w:jc w:val="center"/>
        <w:rPr>
          <w:sz w:val="28"/>
          <w:szCs w:val="28"/>
          <w:shd w:val="clear" w:color="auto" w:fill="FFFFFF"/>
        </w:rPr>
      </w:pPr>
      <w:r w:rsidRPr="00B92093">
        <w:rPr>
          <w:sz w:val="28"/>
          <w:szCs w:val="28"/>
          <w:shd w:val="clear" w:color="auto" w:fill="FFFFFF"/>
        </w:rPr>
        <w:t>В уголовном судопроизводстве адвокат вправе участвовать в деле в качестве защитника с момента:</w:t>
      </w:r>
    </w:p>
    <w:p w:rsidR="00D05511" w:rsidRPr="00B92093" w:rsidRDefault="00D05511" w:rsidP="00D05511">
      <w:pPr>
        <w:widowControl w:val="0"/>
        <w:ind w:firstLine="709"/>
        <w:jc w:val="both"/>
        <w:rPr>
          <w:sz w:val="28"/>
          <w:szCs w:val="28"/>
          <w:shd w:val="clear" w:color="auto" w:fill="FFFFFF"/>
        </w:rPr>
      </w:pPr>
    </w:p>
    <w:p w:rsidR="00D05511" w:rsidRPr="00B92093" w:rsidRDefault="00D05511" w:rsidP="00D05511">
      <w:pPr>
        <w:widowControl w:val="0"/>
        <w:numPr>
          <w:ilvl w:val="0"/>
          <w:numId w:val="26"/>
        </w:numPr>
        <w:jc w:val="both"/>
        <w:rPr>
          <w:sz w:val="28"/>
          <w:szCs w:val="28"/>
          <w:shd w:val="clear" w:color="auto" w:fill="FFFFFF"/>
        </w:rPr>
      </w:pPr>
      <w:r w:rsidRPr="00B92093">
        <w:rPr>
          <w:sz w:val="28"/>
          <w:szCs w:val="28"/>
          <w:shd w:val="clear" w:color="auto" w:fill="FFFFFF"/>
        </w:rPr>
        <w:t>возникновения подозрения в отношении лица о причастности его к совершению преступления;</w:t>
      </w:r>
    </w:p>
    <w:p w:rsidR="00D05511" w:rsidRPr="00B92093" w:rsidRDefault="00D05511" w:rsidP="00D05511">
      <w:pPr>
        <w:widowControl w:val="0"/>
        <w:numPr>
          <w:ilvl w:val="0"/>
          <w:numId w:val="26"/>
        </w:numPr>
        <w:jc w:val="both"/>
        <w:rPr>
          <w:sz w:val="28"/>
          <w:szCs w:val="28"/>
          <w:shd w:val="clear" w:color="auto" w:fill="FFFFFF"/>
        </w:rPr>
      </w:pPr>
      <w:r w:rsidRPr="00B92093">
        <w:rPr>
          <w:sz w:val="28"/>
          <w:szCs w:val="28"/>
          <w:shd w:val="clear" w:color="auto" w:fill="FFFFFF"/>
        </w:rPr>
        <w:t>регистрации повода для возбуждения уголовного дела;</w:t>
      </w:r>
    </w:p>
    <w:p w:rsidR="00D05511" w:rsidRPr="00B92093" w:rsidRDefault="00D05511" w:rsidP="00D05511">
      <w:pPr>
        <w:widowControl w:val="0"/>
        <w:numPr>
          <w:ilvl w:val="0"/>
          <w:numId w:val="26"/>
        </w:numPr>
        <w:jc w:val="both"/>
        <w:rPr>
          <w:sz w:val="28"/>
          <w:szCs w:val="28"/>
          <w:shd w:val="clear" w:color="auto" w:fill="FFFFFF"/>
        </w:rPr>
      </w:pPr>
      <w:r w:rsidRPr="00B92093">
        <w:rPr>
          <w:sz w:val="28"/>
          <w:szCs w:val="28"/>
          <w:shd w:val="clear" w:color="auto" w:fill="FFFFFF"/>
        </w:rPr>
        <w:t>вынесения постановления о привлечении лица в качестве обвиняемого;</w:t>
      </w:r>
    </w:p>
    <w:p w:rsidR="00D05511" w:rsidRPr="00B92093" w:rsidRDefault="00D05511" w:rsidP="00D05511">
      <w:pPr>
        <w:widowControl w:val="0"/>
        <w:numPr>
          <w:ilvl w:val="0"/>
          <w:numId w:val="26"/>
        </w:numPr>
        <w:jc w:val="both"/>
        <w:rPr>
          <w:sz w:val="28"/>
          <w:szCs w:val="28"/>
          <w:shd w:val="clear" w:color="auto" w:fill="FFFFFF"/>
        </w:rPr>
      </w:pPr>
      <w:r w:rsidRPr="00B92093">
        <w:rPr>
          <w:sz w:val="28"/>
          <w:szCs w:val="28"/>
          <w:shd w:val="clear" w:color="auto" w:fill="FFFFFF"/>
        </w:rPr>
        <w:t>возбуждения уголовного дела в отношении конкретного лица.</w:t>
      </w:r>
    </w:p>
    <w:p w:rsidR="00D05511" w:rsidRPr="00B92093" w:rsidRDefault="00D05511" w:rsidP="00D05511">
      <w:pPr>
        <w:suppressAutoHyphens/>
        <w:autoSpaceDE w:val="0"/>
        <w:autoSpaceDN w:val="0"/>
        <w:adjustRightInd w:val="0"/>
        <w:ind w:firstLine="720"/>
        <w:jc w:val="center"/>
        <w:rPr>
          <w:rFonts w:ascii="Verdana" w:hAnsi="Verdana" w:cs="Verdana"/>
          <w:sz w:val="19"/>
          <w:szCs w:val="19"/>
          <w:shd w:val="clear" w:color="auto" w:fill="F0EFF6"/>
          <w:lang w:eastAsia="zh-CN"/>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10</w:t>
      </w:r>
    </w:p>
    <w:p w:rsidR="00B34F11" w:rsidRPr="00B92093" w:rsidRDefault="00B34F11" w:rsidP="00B34F11">
      <w:pPr>
        <w:widowControl w:val="0"/>
        <w:ind w:firstLine="709"/>
        <w:jc w:val="center"/>
        <w:rPr>
          <w:sz w:val="28"/>
          <w:szCs w:val="28"/>
          <w:shd w:val="clear" w:color="auto" w:fill="FFFFFF"/>
        </w:rPr>
      </w:pPr>
      <w:r w:rsidRPr="00B92093">
        <w:rPr>
          <w:sz w:val="28"/>
          <w:szCs w:val="28"/>
          <w:shd w:val="clear" w:color="auto" w:fill="FFFFFF"/>
        </w:rPr>
        <w:t>В случае пропуска по уважительной причине срока, предусмотренного на обжалование приговора, адвокат-защитник может ходатайствовать перед судьей, постановившим приговор, о:</w:t>
      </w:r>
    </w:p>
    <w:p w:rsidR="00B34F11" w:rsidRPr="00B92093" w:rsidRDefault="00B34F11" w:rsidP="00B34F11">
      <w:pPr>
        <w:widowControl w:val="0"/>
        <w:ind w:firstLine="709"/>
        <w:jc w:val="center"/>
        <w:rPr>
          <w:sz w:val="28"/>
          <w:szCs w:val="28"/>
          <w:shd w:val="clear" w:color="auto" w:fill="FFFFFF"/>
        </w:rPr>
      </w:pPr>
    </w:p>
    <w:p w:rsidR="00B34F11" w:rsidRPr="00B92093" w:rsidRDefault="00B34F11" w:rsidP="00B34F11">
      <w:pPr>
        <w:widowControl w:val="0"/>
        <w:numPr>
          <w:ilvl w:val="0"/>
          <w:numId w:val="33"/>
        </w:numPr>
        <w:jc w:val="both"/>
        <w:rPr>
          <w:sz w:val="28"/>
          <w:szCs w:val="28"/>
          <w:shd w:val="clear" w:color="auto" w:fill="FFFFFF"/>
        </w:rPr>
      </w:pPr>
      <w:r w:rsidRPr="00B92093">
        <w:rPr>
          <w:sz w:val="28"/>
          <w:szCs w:val="28"/>
          <w:shd w:val="clear" w:color="auto" w:fill="FFFFFF"/>
        </w:rPr>
        <w:t>возобновлении пропущенного срока;</w:t>
      </w:r>
    </w:p>
    <w:p w:rsidR="00B34F11" w:rsidRPr="00B92093" w:rsidRDefault="00B34F11" w:rsidP="00B34F11">
      <w:pPr>
        <w:widowControl w:val="0"/>
        <w:numPr>
          <w:ilvl w:val="0"/>
          <w:numId w:val="33"/>
        </w:numPr>
        <w:jc w:val="both"/>
        <w:rPr>
          <w:sz w:val="28"/>
          <w:szCs w:val="28"/>
          <w:shd w:val="clear" w:color="auto" w:fill="FFFFFF"/>
        </w:rPr>
      </w:pPr>
      <w:r w:rsidRPr="00B92093">
        <w:rPr>
          <w:sz w:val="28"/>
          <w:szCs w:val="28"/>
          <w:shd w:val="clear" w:color="auto" w:fill="FFFFFF"/>
        </w:rPr>
        <w:t>установлении разумного срока обжалования;</w:t>
      </w:r>
    </w:p>
    <w:p w:rsidR="00B34F11" w:rsidRPr="00B92093" w:rsidRDefault="00B34F11" w:rsidP="00B34F11">
      <w:pPr>
        <w:widowControl w:val="0"/>
        <w:numPr>
          <w:ilvl w:val="0"/>
          <w:numId w:val="33"/>
        </w:numPr>
        <w:jc w:val="both"/>
        <w:rPr>
          <w:sz w:val="28"/>
          <w:szCs w:val="28"/>
          <w:shd w:val="clear" w:color="auto" w:fill="FFFFFF"/>
        </w:rPr>
      </w:pPr>
      <w:r w:rsidRPr="00B92093">
        <w:rPr>
          <w:sz w:val="28"/>
          <w:szCs w:val="28"/>
          <w:shd w:val="clear" w:color="auto" w:fill="FFFFFF"/>
        </w:rPr>
        <w:t>восстановлении пропущенного срока;</w:t>
      </w:r>
    </w:p>
    <w:p w:rsidR="00D05511" w:rsidRPr="00B92093" w:rsidRDefault="00B34F11" w:rsidP="00B34F11">
      <w:pPr>
        <w:widowControl w:val="0"/>
        <w:numPr>
          <w:ilvl w:val="0"/>
          <w:numId w:val="33"/>
        </w:numPr>
        <w:jc w:val="both"/>
        <w:rPr>
          <w:sz w:val="28"/>
          <w:szCs w:val="28"/>
          <w:shd w:val="clear" w:color="auto" w:fill="FFFFFF"/>
        </w:rPr>
      </w:pPr>
      <w:r w:rsidRPr="00B92093">
        <w:rPr>
          <w:sz w:val="28"/>
          <w:szCs w:val="28"/>
          <w:shd w:val="clear" w:color="auto" w:fill="FFFFFF"/>
        </w:rPr>
        <w:t>продлении срока обжалования.</w:t>
      </w:r>
    </w:p>
    <w:p w:rsidR="00D05511" w:rsidRPr="00B92093" w:rsidRDefault="00D05511" w:rsidP="00D05511">
      <w:pPr>
        <w:suppressAutoHyphens/>
        <w:autoSpaceDE w:val="0"/>
        <w:autoSpaceDN w:val="0"/>
        <w:adjustRightInd w:val="0"/>
        <w:rPr>
          <w:rFonts w:hAnsi="Liberation Serif"/>
          <w:sz w:val="28"/>
          <w:szCs w:val="28"/>
          <w:lang w:eastAsia="zh-CN"/>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11</w:t>
      </w:r>
    </w:p>
    <w:p w:rsidR="00B34F11" w:rsidRPr="00B92093" w:rsidRDefault="00B34F11" w:rsidP="00B34F11">
      <w:pPr>
        <w:widowControl w:val="0"/>
        <w:ind w:firstLine="709"/>
        <w:jc w:val="center"/>
        <w:rPr>
          <w:sz w:val="28"/>
          <w:szCs w:val="28"/>
          <w:shd w:val="clear" w:color="auto" w:fill="FFFFFF"/>
        </w:rPr>
      </w:pPr>
      <w:r w:rsidRPr="00B92093">
        <w:rPr>
          <w:sz w:val="28"/>
          <w:szCs w:val="28"/>
          <w:shd w:val="clear" w:color="auto" w:fill="FFFFFF"/>
        </w:rPr>
        <w:t>При формировании коллегии присяжных заседателей адвокат-защитник вправе:</w:t>
      </w:r>
    </w:p>
    <w:p w:rsidR="00B34F11" w:rsidRPr="00B92093" w:rsidRDefault="00B34F11" w:rsidP="00B34F11">
      <w:pPr>
        <w:widowControl w:val="0"/>
        <w:ind w:firstLine="709"/>
        <w:jc w:val="center"/>
        <w:rPr>
          <w:sz w:val="28"/>
          <w:szCs w:val="28"/>
          <w:shd w:val="clear" w:color="auto" w:fill="FFFFFF"/>
        </w:rPr>
      </w:pPr>
    </w:p>
    <w:p w:rsidR="00B34F11" w:rsidRPr="00B92093" w:rsidRDefault="00B34F11" w:rsidP="00B34F11">
      <w:pPr>
        <w:widowControl w:val="0"/>
        <w:numPr>
          <w:ilvl w:val="0"/>
          <w:numId w:val="34"/>
        </w:numPr>
        <w:jc w:val="both"/>
        <w:rPr>
          <w:sz w:val="28"/>
          <w:szCs w:val="28"/>
          <w:shd w:val="clear" w:color="auto" w:fill="FFFFFF"/>
        </w:rPr>
      </w:pPr>
      <w:r w:rsidRPr="00B92093">
        <w:rPr>
          <w:sz w:val="28"/>
          <w:szCs w:val="28"/>
          <w:shd w:val="clear" w:color="auto" w:fill="FFFFFF"/>
        </w:rPr>
        <w:t>заявить протест на нарушение УПК, определяющего этот порядок;</w:t>
      </w:r>
    </w:p>
    <w:p w:rsidR="00B34F11" w:rsidRPr="00B92093" w:rsidRDefault="00B34F11" w:rsidP="00B34F11">
      <w:pPr>
        <w:widowControl w:val="0"/>
        <w:numPr>
          <w:ilvl w:val="0"/>
          <w:numId w:val="34"/>
        </w:numPr>
        <w:jc w:val="both"/>
        <w:rPr>
          <w:sz w:val="28"/>
          <w:szCs w:val="28"/>
          <w:shd w:val="clear" w:color="auto" w:fill="FFFFFF"/>
        </w:rPr>
      </w:pPr>
      <w:r w:rsidRPr="00B92093">
        <w:rPr>
          <w:sz w:val="28"/>
          <w:szCs w:val="28"/>
          <w:shd w:val="clear" w:color="auto" w:fill="FFFFFF"/>
        </w:rPr>
        <w:t>заявить самоотвод при невозможности повлиять на ее состав;</w:t>
      </w:r>
    </w:p>
    <w:p w:rsidR="00B34F11" w:rsidRPr="00B92093" w:rsidRDefault="00B34F11" w:rsidP="00B34F11">
      <w:pPr>
        <w:widowControl w:val="0"/>
        <w:numPr>
          <w:ilvl w:val="0"/>
          <w:numId w:val="34"/>
        </w:numPr>
        <w:jc w:val="both"/>
        <w:rPr>
          <w:sz w:val="28"/>
          <w:szCs w:val="28"/>
          <w:shd w:val="clear" w:color="auto" w:fill="FFFFFF"/>
        </w:rPr>
      </w:pPr>
      <w:r w:rsidRPr="00B92093">
        <w:rPr>
          <w:sz w:val="28"/>
          <w:szCs w:val="28"/>
          <w:shd w:val="clear" w:color="auto" w:fill="FFFFFF"/>
        </w:rPr>
        <w:t>заявить отвод кандидатам в присяжные;</w:t>
      </w:r>
    </w:p>
    <w:p w:rsidR="00D05511" w:rsidRPr="00B92093" w:rsidRDefault="00B34F11" w:rsidP="00B34F11">
      <w:pPr>
        <w:widowControl w:val="0"/>
        <w:numPr>
          <w:ilvl w:val="0"/>
          <w:numId w:val="34"/>
        </w:numPr>
        <w:jc w:val="both"/>
        <w:rPr>
          <w:sz w:val="28"/>
          <w:szCs w:val="28"/>
          <w:shd w:val="clear" w:color="auto" w:fill="FFFFFF"/>
        </w:rPr>
      </w:pPr>
      <w:r w:rsidRPr="00B92093">
        <w:rPr>
          <w:sz w:val="28"/>
          <w:szCs w:val="28"/>
          <w:shd w:val="clear" w:color="auto" w:fill="FFFFFF"/>
        </w:rPr>
        <w:t>потребовать рассмотрения дела коллегией из трех судей.</w:t>
      </w:r>
    </w:p>
    <w:p w:rsidR="00B34F11" w:rsidRPr="00B92093" w:rsidRDefault="00B34F11" w:rsidP="00B34F11">
      <w:pPr>
        <w:widowControl w:val="0"/>
        <w:ind w:firstLine="709"/>
        <w:jc w:val="center"/>
        <w:rPr>
          <w:sz w:val="28"/>
          <w:szCs w:val="28"/>
          <w:shd w:val="clear" w:color="auto" w:fill="FFFFFF"/>
        </w:rPr>
      </w:pPr>
    </w:p>
    <w:p w:rsidR="00D05511" w:rsidRPr="00B92093" w:rsidRDefault="00D05511" w:rsidP="00D05511">
      <w:pPr>
        <w:suppressAutoHyphens/>
        <w:autoSpaceDE w:val="0"/>
        <w:autoSpaceDN w:val="0"/>
        <w:adjustRightInd w:val="0"/>
        <w:jc w:val="center"/>
        <w:rPr>
          <w:rFonts w:hAnsi="Liberation Serif" w:cs="Times New Roman"/>
          <w:sz w:val="28"/>
          <w:szCs w:val="28"/>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12</w:t>
      </w:r>
    </w:p>
    <w:p w:rsidR="00B34F11" w:rsidRPr="00B92093" w:rsidRDefault="00B34F11" w:rsidP="00B34F11">
      <w:pPr>
        <w:widowControl w:val="0"/>
        <w:ind w:firstLine="709"/>
        <w:jc w:val="center"/>
        <w:rPr>
          <w:sz w:val="28"/>
          <w:szCs w:val="28"/>
          <w:shd w:val="clear" w:color="auto" w:fill="FFFFFF"/>
        </w:rPr>
      </w:pPr>
      <w:r w:rsidRPr="00B92093">
        <w:rPr>
          <w:sz w:val="28"/>
          <w:szCs w:val="28"/>
          <w:shd w:val="clear" w:color="auto" w:fill="FFFFFF"/>
        </w:rPr>
        <w:t>Адвокат об обстоятельствах, ставших ему известными в связи с оказанием юридической помощи</w:t>
      </w:r>
    </w:p>
    <w:p w:rsidR="00B34F11" w:rsidRPr="00B92093" w:rsidRDefault="00B34F11" w:rsidP="00B34F11">
      <w:pPr>
        <w:widowControl w:val="0"/>
        <w:ind w:firstLine="709"/>
        <w:jc w:val="center"/>
        <w:rPr>
          <w:sz w:val="28"/>
          <w:szCs w:val="28"/>
          <w:shd w:val="clear" w:color="auto" w:fill="FFFFFF"/>
        </w:rPr>
      </w:pPr>
    </w:p>
    <w:p w:rsidR="00B34F11" w:rsidRPr="00B92093" w:rsidRDefault="00B34F11" w:rsidP="00B34F11">
      <w:pPr>
        <w:widowControl w:val="0"/>
        <w:numPr>
          <w:ilvl w:val="0"/>
          <w:numId w:val="35"/>
        </w:numPr>
        <w:jc w:val="both"/>
        <w:rPr>
          <w:sz w:val="28"/>
          <w:szCs w:val="28"/>
          <w:shd w:val="clear" w:color="auto" w:fill="FFFFFF"/>
        </w:rPr>
      </w:pPr>
      <w:r w:rsidRPr="00B92093">
        <w:rPr>
          <w:sz w:val="28"/>
          <w:szCs w:val="28"/>
          <w:shd w:val="clear" w:color="auto" w:fill="FFFFFF"/>
        </w:rPr>
        <w:t>вправе уведомить руководство адвокатской палаты;</w:t>
      </w:r>
    </w:p>
    <w:p w:rsidR="00B34F11" w:rsidRPr="00B92093" w:rsidRDefault="00B34F11" w:rsidP="00B34F11">
      <w:pPr>
        <w:widowControl w:val="0"/>
        <w:numPr>
          <w:ilvl w:val="0"/>
          <w:numId w:val="35"/>
        </w:numPr>
        <w:jc w:val="both"/>
        <w:rPr>
          <w:sz w:val="28"/>
          <w:szCs w:val="28"/>
          <w:shd w:val="clear" w:color="auto" w:fill="FFFFFF"/>
        </w:rPr>
      </w:pPr>
      <w:r w:rsidRPr="00B92093">
        <w:rPr>
          <w:sz w:val="28"/>
          <w:szCs w:val="28"/>
          <w:shd w:val="clear" w:color="auto" w:fill="FFFFFF"/>
        </w:rPr>
        <w:t>обязан сообщать в оперативные органы;</w:t>
      </w:r>
    </w:p>
    <w:p w:rsidR="00B34F11" w:rsidRPr="00B92093" w:rsidRDefault="00B34F11" w:rsidP="00B34F11">
      <w:pPr>
        <w:widowControl w:val="0"/>
        <w:numPr>
          <w:ilvl w:val="0"/>
          <w:numId w:val="35"/>
        </w:numPr>
        <w:jc w:val="both"/>
        <w:rPr>
          <w:sz w:val="28"/>
          <w:szCs w:val="28"/>
          <w:shd w:val="clear" w:color="auto" w:fill="FFFFFF"/>
        </w:rPr>
      </w:pPr>
      <w:r w:rsidRPr="00B92093">
        <w:rPr>
          <w:sz w:val="28"/>
          <w:szCs w:val="28"/>
          <w:shd w:val="clear" w:color="auto" w:fill="FFFFFF"/>
        </w:rPr>
        <w:t xml:space="preserve">не может быть допрошен в качестве свидетеля; </w:t>
      </w:r>
    </w:p>
    <w:p w:rsidR="00D05511" w:rsidRPr="00B92093" w:rsidRDefault="00B34F11" w:rsidP="00B34F11">
      <w:pPr>
        <w:widowControl w:val="0"/>
        <w:numPr>
          <w:ilvl w:val="0"/>
          <w:numId w:val="35"/>
        </w:numPr>
        <w:jc w:val="both"/>
        <w:rPr>
          <w:sz w:val="28"/>
          <w:szCs w:val="28"/>
          <w:shd w:val="clear" w:color="auto" w:fill="FFFFFF"/>
        </w:rPr>
      </w:pPr>
      <w:r w:rsidRPr="00B92093">
        <w:rPr>
          <w:sz w:val="28"/>
          <w:szCs w:val="28"/>
          <w:shd w:val="clear" w:color="auto" w:fill="FFFFFF"/>
        </w:rPr>
        <w:t>может сообщить следователю.</w:t>
      </w:r>
    </w:p>
    <w:p w:rsidR="00B34F11" w:rsidRPr="00B92093" w:rsidRDefault="00B34F11" w:rsidP="00B34F11">
      <w:pPr>
        <w:widowControl w:val="0"/>
        <w:ind w:firstLine="709"/>
        <w:jc w:val="both"/>
        <w:rPr>
          <w:sz w:val="28"/>
          <w:szCs w:val="28"/>
          <w:shd w:val="clear" w:color="auto" w:fill="FFFFFF"/>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13</w:t>
      </w:r>
    </w:p>
    <w:p w:rsidR="00EF2B74" w:rsidRPr="00B92093" w:rsidRDefault="00B34F11" w:rsidP="00B34F11">
      <w:pPr>
        <w:widowControl w:val="0"/>
        <w:ind w:firstLine="709"/>
        <w:jc w:val="center"/>
        <w:rPr>
          <w:sz w:val="28"/>
          <w:szCs w:val="28"/>
          <w:shd w:val="clear" w:color="auto" w:fill="FFFFFF"/>
        </w:rPr>
      </w:pPr>
      <w:r w:rsidRPr="00B92093">
        <w:rPr>
          <w:sz w:val="28"/>
          <w:szCs w:val="28"/>
          <w:shd w:val="clear" w:color="auto" w:fill="FFFFFF"/>
        </w:rPr>
        <w:t>По делам частного обвинения адвокат-защитник подсудимого</w:t>
      </w:r>
      <w:r w:rsidR="00EF2B74" w:rsidRPr="00B92093">
        <w:rPr>
          <w:sz w:val="28"/>
          <w:szCs w:val="28"/>
          <w:shd w:val="clear" w:color="auto" w:fill="FFFFFF"/>
        </w:rPr>
        <w:t>:</w:t>
      </w:r>
    </w:p>
    <w:p w:rsidR="00EF2B74" w:rsidRPr="00B92093" w:rsidRDefault="00EF2B74" w:rsidP="00B34F11">
      <w:pPr>
        <w:widowControl w:val="0"/>
        <w:ind w:firstLine="709"/>
        <w:jc w:val="center"/>
        <w:rPr>
          <w:sz w:val="28"/>
          <w:szCs w:val="28"/>
          <w:shd w:val="clear" w:color="auto" w:fill="FFFFFF"/>
        </w:rPr>
      </w:pPr>
    </w:p>
    <w:p w:rsidR="00EF2B74" w:rsidRPr="00B92093" w:rsidRDefault="00B34F11" w:rsidP="00EF2B74">
      <w:pPr>
        <w:widowControl w:val="0"/>
        <w:numPr>
          <w:ilvl w:val="0"/>
          <w:numId w:val="36"/>
        </w:numPr>
        <w:jc w:val="both"/>
        <w:rPr>
          <w:sz w:val="28"/>
          <w:szCs w:val="28"/>
          <w:shd w:val="clear" w:color="auto" w:fill="FFFFFF"/>
        </w:rPr>
      </w:pPr>
      <w:r w:rsidRPr="00B92093">
        <w:rPr>
          <w:sz w:val="28"/>
          <w:szCs w:val="28"/>
          <w:shd w:val="clear" w:color="auto" w:fill="FFFFFF"/>
        </w:rPr>
        <w:t>наделяется правами дознавателя</w:t>
      </w:r>
      <w:r w:rsidR="00EF2B74" w:rsidRPr="00B92093">
        <w:rPr>
          <w:sz w:val="28"/>
          <w:szCs w:val="28"/>
          <w:shd w:val="clear" w:color="auto" w:fill="FFFFFF"/>
        </w:rPr>
        <w:t>;</w:t>
      </w:r>
    </w:p>
    <w:p w:rsidR="00EF2B74" w:rsidRPr="00B92093" w:rsidRDefault="00B34F11" w:rsidP="00EF2B74">
      <w:pPr>
        <w:widowControl w:val="0"/>
        <w:numPr>
          <w:ilvl w:val="0"/>
          <w:numId w:val="36"/>
        </w:numPr>
        <w:jc w:val="both"/>
        <w:rPr>
          <w:sz w:val="28"/>
          <w:szCs w:val="28"/>
          <w:shd w:val="clear" w:color="auto" w:fill="FFFFFF"/>
        </w:rPr>
      </w:pPr>
      <w:r w:rsidRPr="00B92093">
        <w:rPr>
          <w:sz w:val="28"/>
          <w:szCs w:val="28"/>
          <w:shd w:val="clear" w:color="auto" w:fill="FFFFFF"/>
        </w:rPr>
        <w:t>вправе отказаться от принятой на себя защиты</w:t>
      </w:r>
      <w:r w:rsidR="00EF2B74" w:rsidRPr="00B92093">
        <w:rPr>
          <w:sz w:val="28"/>
          <w:szCs w:val="28"/>
          <w:shd w:val="clear" w:color="auto" w:fill="FFFFFF"/>
        </w:rPr>
        <w:t>;</w:t>
      </w:r>
    </w:p>
    <w:p w:rsidR="00EF2B74" w:rsidRPr="00B92093" w:rsidRDefault="00B34F11" w:rsidP="00EF2B74">
      <w:pPr>
        <w:widowControl w:val="0"/>
        <w:numPr>
          <w:ilvl w:val="0"/>
          <w:numId w:val="36"/>
        </w:numPr>
        <w:jc w:val="both"/>
        <w:rPr>
          <w:sz w:val="28"/>
          <w:szCs w:val="28"/>
          <w:shd w:val="clear" w:color="auto" w:fill="FFFFFF"/>
        </w:rPr>
      </w:pPr>
      <w:r w:rsidRPr="00B92093">
        <w:rPr>
          <w:sz w:val="28"/>
          <w:szCs w:val="28"/>
          <w:shd w:val="clear" w:color="auto" w:fill="FFFFFF"/>
        </w:rPr>
        <w:t>наделяется правами следователя</w:t>
      </w:r>
      <w:r w:rsidR="00EF2B74" w:rsidRPr="00B92093">
        <w:rPr>
          <w:sz w:val="28"/>
          <w:szCs w:val="28"/>
          <w:shd w:val="clear" w:color="auto" w:fill="FFFFFF"/>
        </w:rPr>
        <w:t>;</w:t>
      </w:r>
    </w:p>
    <w:p w:rsidR="00D05511" w:rsidRPr="00B92093" w:rsidRDefault="00B34F11" w:rsidP="00EF2B74">
      <w:pPr>
        <w:widowControl w:val="0"/>
        <w:numPr>
          <w:ilvl w:val="0"/>
          <w:numId w:val="36"/>
        </w:numPr>
        <w:jc w:val="both"/>
        <w:rPr>
          <w:sz w:val="28"/>
          <w:szCs w:val="28"/>
          <w:shd w:val="clear" w:color="auto" w:fill="FFFFFF"/>
        </w:rPr>
      </w:pPr>
      <w:r w:rsidRPr="00B92093">
        <w:rPr>
          <w:sz w:val="28"/>
          <w:szCs w:val="28"/>
          <w:shd w:val="clear" w:color="auto" w:fill="FFFFFF"/>
        </w:rPr>
        <w:t>вправе подать встречное заявление</w:t>
      </w:r>
      <w:r w:rsidR="00EF2B74" w:rsidRPr="00B92093">
        <w:rPr>
          <w:sz w:val="28"/>
          <w:szCs w:val="28"/>
          <w:shd w:val="clear" w:color="auto" w:fill="FFFFFF"/>
        </w:rPr>
        <w:t>.</w:t>
      </w:r>
    </w:p>
    <w:p w:rsidR="00EF2B74" w:rsidRPr="00B92093" w:rsidRDefault="00EF2B74" w:rsidP="00B34F11">
      <w:pPr>
        <w:widowControl w:val="0"/>
        <w:ind w:firstLine="709"/>
        <w:jc w:val="center"/>
        <w:rPr>
          <w:sz w:val="28"/>
          <w:szCs w:val="28"/>
          <w:shd w:val="clear" w:color="auto" w:fill="FFFFFF"/>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14</w:t>
      </w:r>
    </w:p>
    <w:p w:rsidR="0075495B" w:rsidRPr="00B92093" w:rsidRDefault="0075495B" w:rsidP="0075495B">
      <w:pPr>
        <w:widowControl w:val="0"/>
        <w:ind w:firstLine="709"/>
        <w:jc w:val="center"/>
        <w:rPr>
          <w:sz w:val="28"/>
          <w:szCs w:val="28"/>
          <w:shd w:val="clear" w:color="auto" w:fill="FFFFFF"/>
        </w:rPr>
      </w:pPr>
      <w:r w:rsidRPr="00B92093">
        <w:rPr>
          <w:sz w:val="28"/>
          <w:szCs w:val="28"/>
          <w:shd w:val="clear" w:color="auto" w:fill="FFFFFF"/>
        </w:rPr>
        <w:t>При производстве по применению принудительных мер медицинского характера защитник обязан участвовать в деле с момента:</w:t>
      </w:r>
    </w:p>
    <w:p w:rsidR="0075495B" w:rsidRPr="00B92093" w:rsidRDefault="0075495B" w:rsidP="0075495B">
      <w:pPr>
        <w:widowControl w:val="0"/>
        <w:ind w:firstLine="709"/>
        <w:jc w:val="center"/>
        <w:rPr>
          <w:sz w:val="28"/>
          <w:szCs w:val="28"/>
          <w:shd w:val="clear" w:color="auto" w:fill="FFFFFF"/>
        </w:rPr>
      </w:pPr>
    </w:p>
    <w:p w:rsidR="0075495B" w:rsidRPr="00B92093" w:rsidRDefault="0075495B" w:rsidP="0075495B">
      <w:pPr>
        <w:widowControl w:val="0"/>
        <w:numPr>
          <w:ilvl w:val="0"/>
          <w:numId w:val="38"/>
        </w:numPr>
        <w:jc w:val="both"/>
        <w:rPr>
          <w:sz w:val="28"/>
          <w:szCs w:val="28"/>
          <w:shd w:val="clear" w:color="auto" w:fill="FFFFFF"/>
        </w:rPr>
      </w:pPr>
      <w:r w:rsidRPr="00B92093">
        <w:rPr>
          <w:sz w:val="28"/>
          <w:szCs w:val="28"/>
          <w:shd w:val="clear" w:color="auto" w:fill="FFFFFF"/>
        </w:rPr>
        <w:t>передачи дела в суд для решения вопроса о применении к лицу соответствующих медицинских мер;</w:t>
      </w:r>
    </w:p>
    <w:p w:rsidR="0075495B" w:rsidRPr="00B92093" w:rsidRDefault="0075495B" w:rsidP="0075495B">
      <w:pPr>
        <w:widowControl w:val="0"/>
        <w:numPr>
          <w:ilvl w:val="0"/>
          <w:numId w:val="38"/>
        </w:numPr>
        <w:jc w:val="both"/>
        <w:rPr>
          <w:sz w:val="28"/>
          <w:szCs w:val="28"/>
          <w:shd w:val="clear" w:color="auto" w:fill="FFFFFF"/>
        </w:rPr>
      </w:pPr>
      <w:r w:rsidRPr="00B92093">
        <w:rPr>
          <w:sz w:val="28"/>
          <w:szCs w:val="28"/>
          <w:shd w:val="clear" w:color="auto" w:fill="FFFFFF"/>
        </w:rPr>
        <w:t>назначения лицу, в отношении которого ведется производство, судебно-психиатрической экспертизы;</w:t>
      </w:r>
    </w:p>
    <w:p w:rsidR="0075495B" w:rsidRPr="00B92093" w:rsidRDefault="0075495B" w:rsidP="0075495B">
      <w:pPr>
        <w:widowControl w:val="0"/>
        <w:numPr>
          <w:ilvl w:val="0"/>
          <w:numId w:val="38"/>
        </w:numPr>
        <w:jc w:val="both"/>
        <w:rPr>
          <w:sz w:val="28"/>
          <w:szCs w:val="28"/>
          <w:shd w:val="clear" w:color="auto" w:fill="FFFFFF"/>
        </w:rPr>
      </w:pPr>
      <w:r w:rsidRPr="00B92093">
        <w:rPr>
          <w:sz w:val="28"/>
          <w:szCs w:val="28"/>
          <w:shd w:val="clear" w:color="auto" w:fill="FFFFFF"/>
        </w:rPr>
        <w:t>получения следователем заключения эксперта о наличии у лица психического заболевания;</w:t>
      </w:r>
    </w:p>
    <w:p w:rsidR="00D05511" w:rsidRPr="00B92093" w:rsidRDefault="0075495B" w:rsidP="0075495B">
      <w:pPr>
        <w:widowControl w:val="0"/>
        <w:numPr>
          <w:ilvl w:val="0"/>
          <w:numId w:val="38"/>
        </w:numPr>
        <w:jc w:val="both"/>
        <w:rPr>
          <w:sz w:val="28"/>
          <w:szCs w:val="28"/>
          <w:shd w:val="clear" w:color="auto" w:fill="FFFFFF"/>
        </w:rPr>
      </w:pPr>
      <w:r w:rsidRPr="00B92093">
        <w:rPr>
          <w:sz w:val="28"/>
          <w:szCs w:val="28"/>
          <w:shd w:val="clear" w:color="auto" w:fill="FFFFFF"/>
        </w:rPr>
        <w:t>принятия решения об устранении лиц, в отношении которых ведется производство, от участия в следствии.</w:t>
      </w:r>
    </w:p>
    <w:p w:rsidR="0075495B" w:rsidRPr="00B92093" w:rsidRDefault="0075495B" w:rsidP="0075495B">
      <w:pPr>
        <w:widowControl w:val="0"/>
        <w:ind w:left="1429"/>
        <w:jc w:val="both"/>
        <w:rPr>
          <w:sz w:val="28"/>
          <w:szCs w:val="28"/>
          <w:shd w:val="clear" w:color="auto" w:fill="FFFFFF"/>
        </w:rPr>
      </w:pPr>
    </w:p>
    <w:p w:rsidR="00D05511" w:rsidRPr="00B92093" w:rsidRDefault="00D05511" w:rsidP="00D05511">
      <w:pPr>
        <w:tabs>
          <w:tab w:val="left" w:pos="4215"/>
        </w:tabs>
        <w:suppressAutoHyphens/>
        <w:autoSpaceDE w:val="0"/>
        <w:autoSpaceDN w:val="0"/>
        <w:adjustRightInd w:val="0"/>
        <w:jc w:val="center"/>
        <w:rPr>
          <w:rFonts w:hAnsi="Liberation Serif" w:cs="Times New Roman"/>
          <w:sz w:val="28"/>
          <w:szCs w:val="28"/>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15</w:t>
      </w:r>
    </w:p>
    <w:p w:rsidR="0075495B" w:rsidRPr="00B92093" w:rsidRDefault="0075495B" w:rsidP="0075495B">
      <w:pPr>
        <w:widowControl w:val="0"/>
        <w:ind w:firstLine="709"/>
        <w:jc w:val="center"/>
        <w:rPr>
          <w:sz w:val="28"/>
          <w:szCs w:val="28"/>
          <w:shd w:val="clear" w:color="auto" w:fill="FFFFFF"/>
        </w:rPr>
      </w:pPr>
      <w:r w:rsidRPr="00B92093">
        <w:rPr>
          <w:sz w:val="28"/>
          <w:szCs w:val="28"/>
          <w:shd w:val="clear" w:color="auto" w:fill="FFFFFF"/>
        </w:rPr>
        <w:t>В судебных прениях по уголовному делу адвокат-защитник не вправе:</w:t>
      </w:r>
    </w:p>
    <w:p w:rsidR="0075495B" w:rsidRPr="00B92093" w:rsidRDefault="0075495B" w:rsidP="0075495B">
      <w:pPr>
        <w:widowControl w:val="0"/>
        <w:ind w:firstLine="709"/>
        <w:jc w:val="center"/>
        <w:rPr>
          <w:sz w:val="28"/>
          <w:szCs w:val="28"/>
          <w:shd w:val="clear" w:color="auto" w:fill="FFFFFF"/>
        </w:rPr>
      </w:pPr>
    </w:p>
    <w:p w:rsidR="0075495B" w:rsidRPr="00B92093" w:rsidRDefault="0075495B" w:rsidP="0075495B">
      <w:pPr>
        <w:widowControl w:val="0"/>
        <w:numPr>
          <w:ilvl w:val="0"/>
          <w:numId w:val="39"/>
        </w:numPr>
        <w:jc w:val="both"/>
        <w:rPr>
          <w:sz w:val="28"/>
          <w:szCs w:val="28"/>
          <w:shd w:val="clear" w:color="auto" w:fill="FFFFFF"/>
        </w:rPr>
      </w:pPr>
      <w:r w:rsidRPr="00B92093">
        <w:rPr>
          <w:sz w:val="28"/>
          <w:szCs w:val="28"/>
          <w:shd w:val="clear" w:color="auto" w:fill="FFFFFF"/>
        </w:rPr>
        <w:t>требовать назначения сурового наказания своему подзащитному;</w:t>
      </w:r>
    </w:p>
    <w:p w:rsidR="0075495B" w:rsidRPr="00B92093" w:rsidRDefault="0075495B" w:rsidP="0075495B">
      <w:pPr>
        <w:widowControl w:val="0"/>
        <w:numPr>
          <w:ilvl w:val="0"/>
          <w:numId w:val="39"/>
        </w:numPr>
        <w:jc w:val="both"/>
        <w:rPr>
          <w:sz w:val="28"/>
          <w:szCs w:val="28"/>
          <w:shd w:val="clear" w:color="auto" w:fill="FFFFFF"/>
        </w:rPr>
      </w:pPr>
      <w:r w:rsidRPr="00B92093">
        <w:rPr>
          <w:sz w:val="28"/>
          <w:szCs w:val="28"/>
          <w:shd w:val="clear" w:color="auto" w:fill="FFFFFF"/>
        </w:rPr>
        <w:t>критически оценивать выступления обвинителя;</w:t>
      </w:r>
    </w:p>
    <w:p w:rsidR="0075495B" w:rsidRPr="00B92093" w:rsidRDefault="0075495B" w:rsidP="0075495B">
      <w:pPr>
        <w:widowControl w:val="0"/>
        <w:numPr>
          <w:ilvl w:val="0"/>
          <w:numId w:val="39"/>
        </w:numPr>
        <w:jc w:val="both"/>
        <w:rPr>
          <w:sz w:val="28"/>
          <w:szCs w:val="28"/>
          <w:shd w:val="clear" w:color="auto" w:fill="FFFFFF"/>
        </w:rPr>
      </w:pPr>
      <w:r w:rsidRPr="00B92093">
        <w:rPr>
          <w:sz w:val="28"/>
          <w:szCs w:val="28"/>
          <w:shd w:val="clear" w:color="auto" w:fill="FFFFFF"/>
        </w:rPr>
        <w:t>представлять суду свою позицию по квалификации преступления;</w:t>
      </w:r>
    </w:p>
    <w:p w:rsidR="00D05511" w:rsidRPr="00B92093" w:rsidRDefault="0075495B" w:rsidP="0075495B">
      <w:pPr>
        <w:widowControl w:val="0"/>
        <w:numPr>
          <w:ilvl w:val="0"/>
          <w:numId w:val="39"/>
        </w:numPr>
        <w:jc w:val="both"/>
        <w:rPr>
          <w:sz w:val="28"/>
          <w:szCs w:val="28"/>
          <w:shd w:val="clear" w:color="auto" w:fill="FFFFFF"/>
        </w:rPr>
      </w:pPr>
      <w:r w:rsidRPr="00B92093">
        <w:rPr>
          <w:sz w:val="28"/>
          <w:szCs w:val="28"/>
          <w:shd w:val="clear" w:color="auto" w:fill="FFFFFF"/>
        </w:rPr>
        <w:t>давать оценку доказательствам с позиций интересов подзащитного.</w:t>
      </w:r>
    </w:p>
    <w:p w:rsidR="0075495B" w:rsidRPr="00B92093" w:rsidRDefault="0075495B" w:rsidP="0075495B">
      <w:pPr>
        <w:widowControl w:val="0"/>
        <w:ind w:left="1429"/>
        <w:jc w:val="both"/>
        <w:rPr>
          <w:sz w:val="28"/>
          <w:szCs w:val="28"/>
          <w:shd w:val="clear" w:color="auto" w:fill="FFFFFF"/>
        </w:rPr>
      </w:pPr>
    </w:p>
    <w:p w:rsidR="00D05511" w:rsidRPr="00B92093" w:rsidRDefault="00D05511" w:rsidP="00D05511">
      <w:pPr>
        <w:tabs>
          <w:tab w:val="left" w:pos="4215"/>
        </w:tabs>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16</w:t>
      </w:r>
    </w:p>
    <w:p w:rsidR="0075495B" w:rsidRPr="00B92093" w:rsidRDefault="0075495B" w:rsidP="00D05511">
      <w:pPr>
        <w:suppressAutoHyphens/>
        <w:autoSpaceDE w:val="0"/>
        <w:autoSpaceDN w:val="0"/>
        <w:adjustRightInd w:val="0"/>
        <w:jc w:val="center"/>
        <w:rPr>
          <w:sz w:val="28"/>
          <w:szCs w:val="28"/>
          <w:shd w:val="clear" w:color="auto" w:fill="FFFFFF"/>
        </w:rPr>
      </w:pPr>
      <w:r w:rsidRPr="00B92093">
        <w:rPr>
          <w:sz w:val="28"/>
          <w:szCs w:val="28"/>
          <w:shd w:val="clear" w:color="auto" w:fill="FFFFFF"/>
        </w:rPr>
        <w:t>Приговор по уголовному делу может быть постановлен судьей в особом порядке только после:</w:t>
      </w:r>
    </w:p>
    <w:p w:rsidR="0075495B" w:rsidRPr="00B92093" w:rsidRDefault="0075495B" w:rsidP="00D05511">
      <w:pPr>
        <w:suppressAutoHyphens/>
        <w:autoSpaceDE w:val="0"/>
        <w:autoSpaceDN w:val="0"/>
        <w:adjustRightInd w:val="0"/>
        <w:jc w:val="center"/>
        <w:rPr>
          <w:sz w:val="28"/>
          <w:szCs w:val="28"/>
          <w:shd w:val="clear" w:color="auto" w:fill="FFFFFF"/>
        </w:rPr>
      </w:pPr>
    </w:p>
    <w:p w:rsidR="0075495B" w:rsidRPr="00B92093" w:rsidRDefault="0075495B" w:rsidP="0075495B">
      <w:pPr>
        <w:numPr>
          <w:ilvl w:val="0"/>
          <w:numId w:val="40"/>
        </w:numPr>
        <w:suppressAutoHyphens/>
        <w:autoSpaceDE w:val="0"/>
        <w:autoSpaceDN w:val="0"/>
        <w:adjustRightInd w:val="0"/>
        <w:jc w:val="both"/>
        <w:rPr>
          <w:sz w:val="28"/>
          <w:szCs w:val="28"/>
          <w:shd w:val="clear" w:color="auto" w:fill="FFFFFF"/>
        </w:rPr>
      </w:pPr>
      <w:r w:rsidRPr="00B92093">
        <w:rPr>
          <w:sz w:val="28"/>
          <w:szCs w:val="28"/>
          <w:shd w:val="clear" w:color="auto" w:fill="FFFFFF"/>
        </w:rPr>
        <w:lastRenderedPageBreak/>
        <w:t>дачи согласия на это защитника;</w:t>
      </w:r>
    </w:p>
    <w:p w:rsidR="0075495B" w:rsidRPr="00B92093" w:rsidRDefault="0075495B" w:rsidP="0075495B">
      <w:pPr>
        <w:numPr>
          <w:ilvl w:val="0"/>
          <w:numId w:val="40"/>
        </w:numPr>
        <w:suppressAutoHyphens/>
        <w:autoSpaceDE w:val="0"/>
        <w:autoSpaceDN w:val="0"/>
        <w:adjustRightInd w:val="0"/>
        <w:jc w:val="both"/>
        <w:rPr>
          <w:sz w:val="28"/>
          <w:szCs w:val="28"/>
          <w:shd w:val="clear" w:color="auto" w:fill="FFFFFF"/>
        </w:rPr>
      </w:pPr>
      <w:r w:rsidRPr="00B92093">
        <w:rPr>
          <w:sz w:val="28"/>
          <w:szCs w:val="28"/>
          <w:shd w:val="clear" w:color="auto" w:fill="FFFFFF"/>
        </w:rPr>
        <w:t>консультации обвиняемого с защитником;</w:t>
      </w:r>
    </w:p>
    <w:p w:rsidR="0075495B" w:rsidRPr="00B92093" w:rsidRDefault="0075495B" w:rsidP="0075495B">
      <w:pPr>
        <w:numPr>
          <w:ilvl w:val="0"/>
          <w:numId w:val="40"/>
        </w:numPr>
        <w:suppressAutoHyphens/>
        <w:autoSpaceDE w:val="0"/>
        <w:autoSpaceDN w:val="0"/>
        <w:adjustRightInd w:val="0"/>
        <w:jc w:val="both"/>
        <w:rPr>
          <w:sz w:val="28"/>
          <w:szCs w:val="28"/>
          <w:shd w:val="clear" w:color="auto" w:fill="FFFFFF"/>
        </w:rPr>
      </w:pPr>
      <w:r w:rsidRPr="00B92093">
        <w:rPr>
          <w:sz w:val="28"/>
          <w:szCs w:val="28"/>
          <w:shd w:val="clear" w:color="auto" w:fill="FFFFFF"/>
        </w:rPr>
        <w:t>согласования с защитником вида и размера наказания;</w:t>
      </w:r>
    </w:p>
    <w:p w:rsidR="00D05511" w:rsidRPr="00B92093" w:rsidRDefault="0075495B" w:rsidP="0075495B">
      <w:pPr>
        <w:numPr>
          <w:ilvl w:val="0"/>
          <w:numId w:val="40"/>
        </w:numPr>
        <w:suppressAutoHyphens/>
        <w:autoSpaceDE w:val="0"/>
        <w:autoSpaceDN w:val="0"/>
        <w:adjustRightInd w:val="0"/>
        <w:jc w:val="both"/>
        <w:rPr>
          <w:sz w:val="28"/>
          <w:szCs w:val="28"/>
          <w:shd w:val="clear" w:color="auto" w:fill="FFFFFF"/>
        </w:rPr>
      </w:pPr>
      <w:r w:rsidRPr="00B92093">
        <w:rPr>
          <w:sz w:val="28"/>
          <w:szCs w:val="28"/>
          <w:shd w:val="clear" w:color="auto" w:fill="FFFFFF"/>
        </w:rPr>
        <w:t>согласия защитника с квалификацией преступления.</w:t>
      </w:r>
    </w:p>
    <w:p w:rsidR="0075495B" w:rsidRPr="00B92093" w:rsidRDefault="0075495B" w:rsidP="0075495B">
      <w:pPr>
        <w:suppressAutoHyphens/>
        <w:autoSpaceDE w:val="0"/>
        <w:autoSpaceDN w:val="0"/>
        <w:adjustRightInd w:val="0"/>
        <w:jc w:val="both"/>
        <w:rPr>
          <w:rFonts w:hAnsi="Liberation Serif"/>
          <w:sz w:val="28"/>
          <w:szCs w:val="28"/>
          <w:lang w:eastAsia="zh-CN"/>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17</w:t>
      </w:r>
    </w:p>
    <w:p w:rsidR="0075495B" w:rsidRPr="00B92093" w:rsidRDefault="0075495B" w:rsidP="0075495B">
      <w:pPr>
        <w:suppressAutoHyphens/>
        <w:autoSpaceDE w:val="0"/>
        <w:autoSpaceDN w:val="0"/>
        <w:adjustRightInd w:val="0"/>
        <w:jc w:val="center"/>
        <w:rPr>
          <w:sz w:val="28"/>
          <w:szCs w:val="28"/>
          <w:shd w:val="clear" w:color="auto" w:fill="FFFFFF"/>
        </w:rPr>
      </w:pPr>
      <w:r w:rsidRPr="00B92093">
        <w:rPr>
          <w:sz w:val="28"/>
          <w:szCs w:val="28"/>
          <w:shd w:val="clear" w:color="auto" w:fill="FFFFFF"/>
        </w:rPr>
        <w:t>По окончании дознания адвокат-защитник вправе знакомиться:</w:t>
      </w:r>
    </w:p>
    <w:p w:rsidR="0075495B" w:rsidRPr="00B92093" w:rsidRDefault="0075495B" w:rsidP="0075495B">
      <w:pPr>
        <w:suppressAutoHyphens/>
        <w:autoSpaceDE w:val="0"/>
        <w:autoSpaceDN w:val="0"/>
        <w:adjustRightInd w:val="0"/>
        <w:jc w:val="center"/>
        <w:rPr>
          <w:sz w:val="28"/>
          <w:szCs w:val="28"/>
          <w:shd w:val="clear" w:color="auto" w:fill="FFFFFF"/>
        </w:rPr>
      </w:pPr>
    </w:p>
    <w:p w:rsidR="0075495B" w:rsidRPr="00B92093" w:rsidRDefault="0075495B" w:rsidP="0075495B">
      <w:pPr>
        <w:numPr>
          <w:ilvl w:val="0"/>
          <w:numId w:val="41"/>
        </w:numPr>
        <w:suppressAutoHyphens/>
        <w:autoSpaceDE w:val="0"/>
        <w:autoSpaceDN w:val="0"/>
        <w:adjustRightInd w:val="0"/>
        <w:jc w:val="both"/>
        <w:rPr>
          <w:sz w:val="28"/>
          <w:szCs w:val="28"/>
          <w:shd w:val="clear" w:color="auto" w:fill="FFFFFF"/>
        </w:rPr>
      </w:pPr>
      <w:r w:rsidRPr="00B92093">
        <w:rPr>
          <w:sz w:val="28"/>
          <w:szCs w:val="28"/>
          <w:shd w:val="clear" w:color="auto" w:fill="FFFFFF"/>
        </w:rPr>
        <w:t>со всеми материалами уголовного дела без каких-либо ограничений;</w:t>
      </w:r>
    </w:p>
    <w:p w:rsidR="0075495B" w:rsidRPr="00B92093" w:rsidRDefault="0075495B" w:rsidP="0075495B">
      <w:pPr>
        <w:numPr>
          <w:ilvl w:val="0"/>
          <w:numId w:val="41"/>
        </w:numPr>
        <w:suppressAutoHyphens/>
        <w:autoSpaceDE w:val="0"/>
        <w:autoSpaceDN w:val="0"/>
        <w:adjustRightInd w:val="0"/>
        <w:jc w:val="both"/>
        <w:rPr>
          <w:sz w:val="28"/>
          <w:szCs w:val="28"/>
          <w:shd w:val="clear" w:color="auto" w:fill="FFFFFF"/>
        </w:rPr>
      </w:pPr>
      <w:r w:rsidRPr="00B92093">
        <w:rPr>
          <w:sz w:val="28"/>
          <w:szCs w:val="28"/>
          <w:shd w:val="clear" w:color="auto" w:fill="FFFFFF"/>
        </w:rPr>
        <w:t>с обвинительным заключением;</w:t>
      </w:r>
    </w:p>
    <w:p w:rsidR="0075495B" w:rsidRPr="00B92093" w:rsidRDefault="0075495B" w:rsidP="0075495B">
      <w:pPr>
        <w:numPr>
          <w:ilvl w:val="0"/>
          <w:numId w:val="41"/>
        </w:numPr>
        <w:suppressAutoHyphens/>
        <w:autoSpaceDE w:val="0"/>
        <w:autoSpaceDN w:val="0"/>
        <w:adjustRightInd w:val="0"/>
        <w:jc w:val="both"/>
        <w:rPr>
          <w:sz w:val="28"/>
          <w:szCs w:val="28"/>
          <w:shd w:val="clear" w:color="auto" w:fill="FFFFFF"/>
        </w:rPr>
      </w:pPr>
      <w:r w:rsidRPr="00B92093">
        <w:rPr>
          <w:sz w:val="28"/>
          <w:szCs w:val="28"/>
          <w:shd w:val="clear" w:color="auto" w:fill="FFFFFF"/>
        </w:rPr>
        <w:t>лишь с документами, составленными с участием подзащитного;</w:t>
      </w:r>
    </w:p>
    <w:p w:rsidR="00D05511" w:rsidRPr="00B92093" w:rsidRDefault="0075495B" w:rsidP="0075495B">
      <w:pPr>
        <w:numPr>
          <w:ilvl w:val="0"/>
          <w:numId w:val="41"/>
        </w:numPr>
        <w:suppressAutoHyphens/>
        <w:autoSpaceDE w:val="0"/>
        <w:autoSpaceDN w:val="0"/>
        <w:adjustRightInd w:val="0"/>
        <w:jc w:val="both"/>
        <w:rPr>
          <w:sz w:val="28"/>
          <w:szCs w:val="28"/>
          <w:shd w:val="clear" w:color="auto" w:fill="FFFFFF"/>
        </w:rPr>
      </w:pPr>
      <w:r w:rsidRPr="00B92093">
        <w:rPr>
          <w:sz w:val="28"/>
          <w:szCs w:val="28"/>
          <w:shd w:val="clear" w:color="auto" w:fill="FFFFFF"/>
        </w:rPr>
        <w:t>только с обвинительным актом.</w:t>
      </w:r>
    </w:p>
    <w:p w:rsidR="0075495B" w:rsidRPr="00B92093" w:rsidRDefault="0075495B" w:rsidP="00D05511">
      <w:pPr>
        <w:suppressAutoHyphens/>
        <w:autoSpaceDE w:val="0"/>
        <w:autoSpaceDN w:val="0"/>
        <w:adjustRightInd w:val="0"/>
        <w:rPr>
          <w:rFonts w:hAnsi="Liberation Serif"/>
          <w:sz w:val="28"/>
          <w:szCs w:val="28"/>
          <w:lang w:eastAsia="zh-CN"/>
        </w:rPr>
      </w:pPr>
    </w:p>
    <w:p w:rsidR="00D05511" w:rsidRPr="00B92093" w:rsidRDefault="00D05511" w:rsidP="00D05511">
      <w:pPr>
        <w:tabs>
          <w:tab w:val="left" w:pos="4215"/>
        </w:tabs>
        <w:suppressAutoHyphens/>
        <w:autoSpaceDE w:val="0"/>
        <w:autoSpaceDN w:val="0"/>
        <w:adjustRightInd w:val="0"/>
        <w:jc w:val="center"/>
        <w:rPr>
          <w:rFonts w:hAnsi="Liberation Serif" w:cs="Times New Roman"/>
          <w:sz w:val="28"/>
          <w:szCs w:val="28"/>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18</w:t>
      </w:r>
    </w:p>
    <w:p w:rsidR="00D535A0" w:rsidRPr="00B92093" w:rsidRDefault="00D535A0" w:rsidP="00D535A0">
      <w:pPr>
        <w:spacing w:before="100" w:beforeAutospacing="1" w:after="100" w:afterAutospacing="1"/>
        <w:jc w:val="center"/>
        <w:rPr>
          <w:sz w:val="28"/>
          <w:szCs w:val="28"/>
          <w:shd w:val="clear" w:color="auto" w:fill="FFFFFF"/>
        </w:rPr>
      </w:pPr>
      <w:r w:rsidRPr="00B92093">
        <w:rPr>
          <w:sz w:val="28"/>
          <w:szCs w:val="28"/>
          <w:shd w:val="clear" w:color="auto" w:fill="FFFFFF"/>
        </w:rPr>
        <w:t>Какое из утверждений является неправильным?</w:t>
      </w:r>
    </w:p>
    <w:p w:rsidR="00D535A0" w:rsidRPr="00B92093" w:rsidRDefault="00D535A0" w:rsidP="00D535A0">
      <w:pPr>
        <w:numPr>
          <w:ilvl w:val="0"/>
          <w:numId w:val="43"/>
        </w:numPr>
        <w:spacing w:before="100" w:beforeAutospacing="1" w:after="100" w:afterAutospacing="1"/>
        <w:rPr>
          <w:sz w:val="28"/>
          <w:szCs w:val="28"/>
          <w:shd w:val="clear" w:color="auto" w:fill="FFFFFF"/>
        </w:rPr>
      </w:pPr>
      <w:r w:rsidRPr="00B92093">
        <w:rPr>
          <w:sz w:val="28"/>
          <w:szCs w:val="28"/>
          <w:shd w:val="clear" w:color="auto" w:fill="FFFFFF"/>
        </w:rPr>
        <w:t>в качестве защитника могут участвовать близкие родственники обвиняемого;</w:t>
      </w:r>
    </w:p>
    <w:p w:rsidR="00D535A0" w:rsidRPr="00B92093" w:rsidRDefault="00D535A0" w:rsidP="00D535A0">
      <w:pPr>
        <w:numPr>
          <w:ilvl w:val="0"/>
          <w:numId w:val="43"/>
        </w:numPr>
        <w:spacing w:before="100" w:beforeAutospacing="1" w:after="100" w:afterAutospacing="1"/>
        <w:rPr>
          <w:sz w:val="28"/>
          <w:szCs w:val="28"/>
          <w:shd w:val="clear" w:color="auto" w:fill="FFFFFF"/>
        </w:rPr>
      </w:pPr>
      <w:r w:rsidRPr="00B92093">
        <w:rPr>
          <w:sz w:val="28"/>
          <w:szCs w:val="28"/>
          <w:shd w:val="clear" w:color="auto" w:fill="FFFFFF"/>
        </w:rPr>
        <w:t xml:space="preserve"> защитник может быть допущен к участию в деле с момента объявления подозреваемому протокола задержания;</w:t>
      </w:r>
    </w:p>
    <w:p w:rsidR="00D535A0" w:rsidRPr="00B92093" w:rsidRDefault="00D535A0" w:rsidP="00D535A0">
      <w:pPr>
        <w:numPr>
          <w:ilvl w:val="0"/>
          <w:numId w:val="43"/>
        </w:numPr>
        <w:spacing w:before="100" w:beforeAutospacing="1" w:after="100" w:afterAutospacing="1"/>
        <w:rPr>
          <w:sz w:val="28"/>
          <w:szCs w:val="28"/>
          <w:shd w:val="clear" w:color="auto" w:fill="FFFFFF"/>
        </w:rPr>
      </w:pPr>
      <w:r w:rsidRPr="00B92093">
        <w:rPr>
          <w:sz w:val="28"/>
          <w:szCs w:val="28"/>
          <w:shd w:val="clear" w:color="auto" w:fill="FFFFFF"/>
        </w:rPr>
        <w:t xml:space="preserve"> следователю не дано право назначить обвиняемому защитника через коллегию адвокатов;</w:t>
      </w:r>
    </w:p>
    <w:p w:rsidR="00D535A0" w:rsidRPr="00B92093" w:rsidRDefault="00D535A0" w:rsidP="00D535A0">
      <w:pPr>
        <w:numPr>
          <w:ilvl w:val="0"/>
          <w:numId w:val="43"/>
        </w:numPr>
        <w:spacing w:before="100" w:beforeAutospacing="1" w:after="100" w:afterAutospacing="1"/>
        <w:rPr>
          <w:sz w:val="28"/>
          <w:szCs w:val="28"/>
          <w:shd w:val="clear" w:color="auto" w:fill="FFFFFF"/>
        </w:rPr>
      </w:pPr>
      <w:r w:rsidRPr="00B92093">
        <w:rPr>
          <w:sz w:val="28"/>
          <w:szCs w:val="28"/>
          <w:shd w:val="clear" w:color="auto" w:fill="FFFFFF"/>
        </w:rPr>
        <w:t xml:space="preserve"> адвокат не вправе отказаться от принятой на себя защиты подозреваемого или обвиняемого.</w:t>
      </w:r>
    </w:p>
    <w:p w:rsidR="00D05511" w:rsidRPr="00B92093" w:rsidRDefault="00D05511" w:rsidP="00D05511">
      <w:pPr>
        <w:tabs>
          <w:tab w:val="left" w:pos="4215"/>
        </w:tabs>
        <w:suppressAutoHyphens/>
        <w:autoSpaceDE w:val="0"/>
        <w:autoSpaceDN w:val="0"/>
        <w:adjustRightInd w:val="0"/>
        <w:jc w:val="center"/>
        <w:rPr>
          <w:rFonts w:hAnsi="Liberation Serif"/>
          <w:sz w:val="28"/>
          <w:szCs w:val="28"/>
          <w:lang w:eastAsia="zh-CN"/>
        </w:rPr>
      </w:pPr>
    </w:p>
    <w:p w:rsidR="00D05511" w:rsidRPr="00B92093" w:rsidRDefault="00D05511" w:rsidP="00D05511">
      <w:pPr>
        <w:tabs>
          <w:tab w:val="left" w:pos="4215"/>
        </w:tabs>
        <w:suppressAutoHyphens/>
        <w:autoSpaceDE w:val="0"/>
        <w:autoSpaceDN w:val="0"/>
        <w:adjustRightInd w:val="0"/>
        <w:jc w:val="center"/>
        <w:rPr>
          <w:rFonts w:hAnsi="Liberation Serif"/>
          <w:sz w:val="28"/>
          <w:szCs w:val="28"/>
          <w:lang w:eastAsia="zh-CN"/>
        </w:rPr>
      </w:pPr>
    </w:p>
    <w:p w:rsidR="00D05511" w:rsidRPr="00B92093" w:rsidRDefault="00D05511" w:rsidP="00D05511">
      <w:pPr>
        <w:tabs>
          <w:tab w:val="left" w:pos="4215"/>
        </w:tabs>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19</w:t>
      </w:r>
    </w:p>
    <w:p w:rsidR="00D535A0" w:rsidRPr="00B92093" w:rsidRDefault="00D535A0" w:rsidP="001F7F40">
      <w:pPr>
        <w:spacing w:before="100" w:beforeAutospacing="1" w:after="100" w:afterAutospacing="1"/>
        <w:jc w:val="center"/>
        <w:rPr>
          <w:sz w:val="28"/>
          <w:szCs w:val="28"/>
          <w:shd w:val="clear" w:color="auto" w:fill="FFFFFF"/>
        </w:rPr>
      </w:pPr>
      <w:r w:rsidRPr="00B92093">
        <w:rPr>
          <w:sz w:val="28"/>
          <w:szCs w:val="28"/>
          <w:shd w:val="clear" w:color="auto" w:fill="FFFFFF"/>
        </w:rPr>
        <w:t>Адвокат не вправе участвовать в деле в качестве защитника, если он:</w:t>
      </w:r>
    </w:p>
    <w:p w:rsidR="00D535A0" w:rsidRPr="00B92093" w:rsidRDefault="00D535A0" w:rsidP="00D535A0">
      <w:pPr>
        <w:numPr>
          <w:ilvl w:val="0"/>
          <w:numId w:val="45"/>
        </w:numPr>
        <w:spacing w:before="100" w:beforeAutospacing="1" w:after="100" w:afterAutospacing="1"/>
        <w:jc w:val="both"/>
        <w:rPr>
          <w:sz w:val="28"/>
          <w:szCs w:val="28"/>
          <w:shd w:val="clear" w:color="auto" w:fill="FFFFFF"/>
        </w:rPr>
      </w:pPr>
      <w:r w:rsidRPr="00B92093">
        <w:rPr>
          <w:sz w:val="28"/>
          <w:szCs w:val="28"/>
          <w:shd w:val="clear" w:color="auto" w:fill="FFFFFF"/>
        </w:rPr>
        <w:t>является родственником обвиняемого;</w:t>
      </w:r>
    </w:p>
    <w:p w:rsidR="00D535A0" w:rsidRPr="00B92093" w:rsidRDefault="00D535A0" w:rsidP="00D535A0">
      <w:pPr>
        <w:numPr>
          <w:ilvl w:val="0"/>
          <w:numId w:val="45"/>
        </w:numPr>
        <w:spacing w:before="100" w:beforeAutospacing="1" w:after="100" w:afterAutospacing="1"/>
        <w:jc w:val="both"/>
        <w:rPr>
          <w:sz w:val="28"/>
          <w:szCs w:val="28"/>
          <w:shd w:val="clear" w:color="auto" w:fill="FFFFFF"/>
        </w:rPr>
      </w:pPr>
      <w:r w:rsidRPr="00B92093">
        <w:rPr>
          <w:sz w:val="28"/>
          <w:szCs w:val="28"/>
          <w:shd w:val="clear" w:color="auto" w:fill="FFFFFF"/>
        </w:rPr>
        <w:t>является родственником представителя гражданского ответчика;</w:t>
      </w:r>
    </w:p>
    <w:p w:rsidR="00D535A0" w:rsidRPr="00B92093" w:rsidRDefault="00D535A0" w:rsidP="00D535A0">
      <w:pPr>
        <w:numPr>
          <w:ilvl w:val="0"/>
          <w:numId w:val="45"/>
        </w:numPr>
        <w:spacing w:before="100" w:beforeAutospacing="1" w:after="100" w:afterAutospacing="1"/>
        <w:jc w:val="both"/>
        <w:rPr>
          <w:sz w:val="28"/>
          <w:szCs w:val="28"/>
          <w:shd w:val="clear" w:color="auto" w:fill="FFFFFF"/>
        </w:rPr>
      </w:pPr>
      <w:r w:rsidRPr="00B92093">
        <w:rPr>
          <w:sz w:val="28"/>
          <w:szCs w:val="28"/>
          <w:shd w:val="clear" w:color="auto" w:fill="FFFFFF"/>
        </w:rPr>
        <w:t>является родственником свидетеля по этому делу;</w:t>
      </w:r>
    </w:p>
    <w:p w:rsidR="00D535A0" w:rsidRPr="00B92093" w:rsidRDefault="00D535A0" w:rsidP="00D535A0">
      <w:pPr>
        <w:numPr>
          <w:ilvl w:val="0"/>
          <w:numId w:val="45"/>
        </w:numPr>
        <w:spacing w:before="100" w:beforeAutospacing="1" w:after="100" w:afterAutospacing="1"/>
        <w:jc w:val="both"/>
        <w:rPr>
          <w:sz w:val="28"/>
          <w:szCs w:val="28"/>
          <w:shd w:val="clear" w:color="auto" w:fill="FFFFFF"/>
        </w:rPr>
      </w:pPr>
      <w:r w:rsidRPr="00B92093">
        <w:rPr>
          <w:sz w:val="28"/>
          <w:szCs w:val="28"/>
          <w:shd w:val="clear" w:color="auto" w:fill="FFFFFF"/>
        </w:rPr>
        <w:t>состоит в родственных отношениях с лицом, производящим дознание;</w:t>
      </w:r>
    </w:p>
    <w:p w:rsidR="00D535A0" w:rsidRPr="00B92093" w:rsidRDefault="00D535A0" w:rsidP="00D535A0">
      <w:pPr>
        <w:numPr>
          <w:ilvl w:val="0"/>
          <w:numId w:val="45"/>
        </w:numPr>
        <w:spacing w:before="100" w:beforeAutospacing="1" w:after="100" w:afterAutospacing="1"/>
        <w:jc w:val="both"/>
        <w:rPr>
          <w:sz w:val="28"/>
          <w:szCs w:val="28"/>
          <w:shd w:val="clear" w:color="auto" w:fill="FFFFFF"/>
        </w:rPr>
      </w:pPr>
      <w:r w:rsidRPr="00B92093">
        <w:rPr>
          <w:sz w:val="28"/>
          <w:szCs w:val="28"/>
          <w:shd w:val="clear" w:color="auto" w:fill="FFFFFF"/>
        </w:rPr>
        <w:t>лично, прямо или косвенно заинтересован в этом деле;</w:t>
      </w:r>
    </w:p>
    <w:p w:rsidR="00D535A0" w:rsidRPr="00B92093" w:rsidRDefault="00D535A0" w:rsidP="00D535A0">
      <w:pPr>
        <w:numPr>
          <w:ilvl w:val="0"/>
          <w:numId w:val="45"/>
        </w:numPr>
        <w:spacing w:before="100" w:beforeAutospacing="1" w:after="100" w:afterAutospacing="1"/>
        <w:jc w:val="both"/>
        <w:rPr>
          <w:sz w:val="28"/>
          <w:szCs w:val="28"/>
          <w:shd w:val="clear" w:color="auto" w:fill="FFFFFF"/>
        </w:rPr>
      </w:pPr>
      <w:r w:rsidRPr="00B92093">
        <w:rPr>
          <w:sz w:val="28"/>
          <w:szCs w:val="28"/>
          <w:shd w:val="clear" w:color="auto" w:fill="FFFFFF"/>
        </w:rPr>
        <w:t>ранее выполнял обязанности защитника по данному делу.</w:t>
      </w:r>
    </w:p>
    <w:p w:rsidR="00D05511" w:rsidRPr="00B92093" w:rsidRDefault="00D05511" w:rsidP="00D05511">
      <w:pPr>
        <w:suppressAutoHyphens/>
        <w:autoSpaceDE w:val="0"/>
        <w:autoSpaceDN w:val="0"/>
        <w:adjustRightInd w:val="0"/>
        <w:ind w:firstLine="720"/>
        <w:rPr>
          <w:rFonts w:hAnsi="Liberation Serif"/>
          <w:sz w:val="28"/>
          <w:szCs w:val="28"/>
          <w:lang w:eastAsia="zh-CN"/>
        </w:rPr>
      </w:pPr>
    </w:p>
    <w:p w:rsidR="00D05511" w:rsidRPr="00B92093" w:rsidRDefault="00D05511" w:rsidP="00D05511">
      <w:pPr>
        <w:suppressAutoHyphens/>
        <w:autoSpaceDE w:val="0"/>
        <w:autoSpaceDN w:val="0"/>
        <w:adjustRightInd w:val="0"/>
        <w:jc w:val="center"/>
        <w:rPr>
          <w:rFonts w:hAnsi="Liberation Serif"/>
          <w:szCs w:val="24"/>
          <w:lang w:eastAsia="zh-CN"/>
        </w:rPr>
      </w:pPr>
      <w:r w:rsidRPr="00B92093">
        <w:rPr>
          <w:rFonts w:hAnsi="Liberation Serif" w:cs="Liberation Serif"/>
          <w:sz w:val="28"/>
          <w:szCs w:val="28"/>
          <w:lang w:eastAsia="zh-CN"/>
        </w:rPr>
        <w:t>Задание</w:t>
      </w:r>
      <w:r w:rsidRPr="00B92093">
        <w:rPr>
          <w:rFonts w:hAnsi="Liberation Serif" w:cs="Liberation Serif"/>
          <w:sz w:val="28"/>
          <w:szCs w:val="28"/>
          <w:lang w:eastAsia="zh-CN"/>
        </w:rPr>
        <w:t xml:space="preserve"> </w:t>
      </w:r>
      <w:r w:rsidRPr="00B92093">
        <w:rPr>
          <w:rFonts w:hAnsi="Liberation Serif" w:cs="Liberation Serif"/>
          <w:sz w:val="28"/>
          <w:szCs w:val="28"/>
          <w:lang w:eastAsia="zh-CN"/>
        </w:rPr>
        <w:t>№</w:t>
      </w:r>
      <w:r w:rsidRPr="00B92093">
        <w:rPr>
          <w:rFonts w:hAnsi="Liberation Serif" w:cs="Times New Roman"/>
          <w:sz w:val="28"/>
          <w:szCs w:val="28"/>
          <w:lang w:eastAsia="zh-CN"/>
        </w:rPr>
        <w:t xml:space="preserve"> 20</w:t>
      </w:r>
    </w:p>
    <w:p w:rsidR="00D535A0" w:rsidRPr="00B92093" w:rsidRDefault="00D535A0" w:rsidP="001F7F40">
      <w:pPr>
        <w:spacing w:before="100" w:beforeAutospacing="1" w:after="100" w:afterAutospacing="1"/>
        <w:jc w:val="center"/>
        <w:rPr>
          <w:sz w:val="28"/>
          <w:szCs w:val="28"/>
          <w:shd w:val="clear" w:color="auto" w:fill="FFFFFF"/>
        </w:rPr>
      </w:pPr>
      <w:r w:rsidRPr="00B92093">
        <w:rPr>
          <w:sz w:val="28"/>
          <w:szCs w:val="28"/>
          <w:shd w:val="clear" w:color="auto" w:fill="FFFFFF"/>
        </w:rPr>
        <w:t>Участие защитника в предварительном следствии всегда обязательно по делам:</w:t>
      </w:r>
    </w:p>
    <w:p w:rsidR="001F7F40" w:rsidRPr="00B92093" w:rsidRDefault="00D535A0" w:rsidP="001F7F40">
      <w:pPr>
        <w:numPr>
          <w:ilvl w:val="0"/>
          <w:numId w:val="47"/>
        </w:numPr>
        <w:spacing w:before="100" w:beforeAutospacing="1" w:after="100" w:afterAutospacing="1"/>
        <w:rPr>
          <w:sz w:val="28"/>
          <w:szCs w:val="28"/>
          <w:shd w:val="clear" w:color="auto" w:fill="FFFFFF"/>
        </w:rPr>
      </w:pPr>
      <w:r w:rsidRPr="00B92093">
        <w:rPr>
          <w:sz w:val="28"/>
          <w:szCs w:val="28"/>
          <w:shd w:val="clear" w:color="auto" w:fill="FFFFFF"/>
        </w:rPr>
        <w:t>в которых участвует прокурор;</w:t>
      </w:r>
    </w:p>
    <w:p w:rsidR="001F7F40" w:rsidRPr="00B92093" w:rsidRDefault="00D535A0" w:rsidP="001F7F40">
      <w:pPr>
        <w:numPr>
          <w:ilvl w:val="0"/>
          <w:numId w:val="47"/>
        </w:numPr>
        <w:spacing w:before="100" w:beforeAutospacing="1" w:after="100" w:afterAutospacing="1"/>
        <w:rPr>
          <w:sz w:val="28"/>
          <w:szCs w:val="28"/>
          <w:shd w:val="clear" w:color="auto" w:fill="FFFFFF"/>
        </w:rPr>
      </w:pPr>
      <w:r w:rsidRPr="00B92093">
        <w:rPr>
          <w:sz w:val="28"/>
          <w:szCs w:val="28"/>
          <w:shd w:val="clear" w:color="auto" w:fill="FFFFFF"/>
        </w:rPr>
        <w:lastRenderedPageBreak/>
        <w:t>иностранных граждан;</w:t>
      </w:r>
    </w:p>
    <w:p w:rsidR="001F7F40" w:rsidRPr="00B92093" w:rsidRDefault="00D535A0" w:rsidP="001F7F40">
      <w:pPr>
        <w:numPr>
          <w:ilvl w:val="0"/>
          <w:numId w:val="47"/>
        </w:numPr>
        <w:spacing w:before="100" w:beforeAutospacing="1" w:after="100" w:afterAutospacing="1"/>
        <w:rPr>
          <w:sz w:val="28"/>
          <w:szCs w:val="28"/>
          <w:shd w:val="clear" w:color="auto" w:fill="FFFFFF"/>
        </w:rPr>
      </w:pPr>
      <w:r w:rsidRPr="00B92093">
        <w:rPr>
          <w:sz w:val="28"/>
          <w:szCs w:val="28"/>
          <w:shd w:val="clear" w:color="auto" w:fill="FFFFFF"/>
        </w:rPr>
        <w:t>лиц, между интересами которых имеются противоречия, и если хотя бы одно из них имеет защитника;</w:t>
      </w:r>
    </w:p>
    <w:p w:rsidR="00D535A0" w:rsidRPr="00B92093" w:rsidRDefault="00D535A0" w:rsidP="001F7F40">
      <w:pPr>
        <w:numPr>
          <w:ilvl w:val="0"/>
          <w:numId w:val="47"/>
        </w:numPr>
        <w:spacing w:before="100" w:beforeAutospacing="1" w:after="100" w:afterAutospacing="1"/>
        <w:rPr>
          <w:sz w:val="28"/>
          <w:szCs w:val="28"/>
          <w:shd w:val="clear" w:color="auto" w:fill="FFFFFF"/>
        </w:rPr>
      </w:pPr>
      <w:r w:rsidRPr="00B92093">
        <w:rPr>
          <w:sz w:val="28"/>
          <w:szCs w:val="28"/>
          <w:shd w:val="clear" w:color="auto" w:fill="FFFFFF"/>
        </w:rPr>
        <w:t>лиц с выраженным отставанием в психическом развитии.</w:t>
      </w:r>
    </w:p>
    <w:p w:rsidR="002D7482" w:rsidRPr="00B92093" w:rsidRDefault="002D7482" w:rsidP="00D30316">
      <w:pPr>
        <w:tabs>
          <w:tab w:val="left" w:pos="567"/>
        </w:tabs>
        <w:autoSpaceDE w:val="0"/>
        <w:autoSpaceDN w:val="0"/>
        <w:adjustRightInd w:val="0"/>
        <w:jc w:val="center"/>
        <w:rPr>
          <w:rFonts w:cs="Times New Roman"/>
          <w:b/>
          <w:bCs/>
          <w:sz w:val="28"/>
          <w:szCs w:val="28"/>
          <w:lang w:eastAsia="en-US"/>
        </w:rPr>
      </w:pPr>
      <w:r w:rsidRPr="00B92093">
        <w:rPr>
          <w:rFonts w:cs="Times New Roman"/>
          <w:b/>
          <w:bCs/>
          <w:sz w:val="28"/>
          <w:szCs w:val="28"/>
          <w:u w:val="single"/>
          <w:lang w:eastAsia="en-US"/>
        </w:rPr>
        <w:br w:type="page"/>
      </w:r>
      <w:r w:rsidRPr="00B92093">
        <w:rPr>
          <w:rFonts w:cs="Times New Roman"/>
          <w:b/>
          <w:bCs/>
          <w:sz w:val="28"/>
          <w:szCs w:val="28"/>
          <w:lang w:eastAsia="en-US"/>
        </w:rPr>
        <w:lastRenderedPageBreak/>
        <w:t>Раздел 3. Оценочные средства для промежуточной аттестации</w:t>
      </w:r>
    </w:p>
    <w:p w:rsidR="002D7482" w:rsidRPr="00B92093" w:rsidRDefault="002D7482" w:rsidP="00D30316">
      <w:pPr>
        <w:tabs>
          <w:tab w:val="left" w:pos="567"/>
          <w:tab w:val="left" w:pos="851"/>
          <w:tab w:val="left" w:pos="1134"/>
        </w:tabs>
        <w:autoSpaceDE w:val="0"/>
        <w:autoSpaceDN w:val="0"/>
        <w:adjustRightInd w:val="0"/>
        <w:jc w:val="both"/>
        <w:rPr>
          <w:rFonts w:cs="Times New Roman"/>
          <w:b/>
          <w:bCs/>
          <w:sz w:val="28"/>
          <w:szCs w:val="28"/>
          <w:lang w:eastAsia="en-US"/>
        </w:rPr>
      </w:pPr>
    </w:p>
    <w:p w:rsidR="002D7482" w:rsidRPr="00B92093" w:rsidRDefault="002D7482" w:rsidP="00D30316">
      <w:pPr>
        <w:tabs>
          <w:tab w:val="left" w:pos="567"/>
          <w:tab w:val="left" w:pos="1134"/>
          <w:tab w:val="left" w:pos="1276"/>
        </w:tabs>
        <w:autoSpaceDE w:val="0"/>
        <w:autoSpaceDN w:val="0"/>
        <w:adjustRightInd w:val="0"/>
        <w:jc w:val="center"/>
        <w:rPr>
          <w:b/>
          <w:bCs/>
          <w:sz w:val="28"/>
          <w:szCs w:val="28"/>
          <w:lang w:eastAsia="en-US"/>
        </w:rPr>
      </w:pPr>
      <w:r w:rsidRPr="00B92093">
        <w:rPr>
          <w:rFonts w:cs="Times New Roman"/>
          <w:b/>
          <w:bCs/>
          <w:sz w:val="28"/>
          <w:szCs w:val="28"/>
          <w:lang w:eastAsia="en-US"/>
        </w:rPr>
        <w:t>3.1. Вопросы для подготовки к экзамену (проверка знаний)</w:t>
      </w:r>
    </w:p>
    <w:p w:rsidR="002D7482" w:rsidRPr="00B92093" w:rsidRDefault="002D7482" w:rsidP="00D30316">
      <w:pPr>
        <w:tabs>
          <w:tab w:val="left" w:pos="567"/>
          <w:tab w:val="left" w:pos="1134"/>
          <w:tab w:val="left" w:pos="1276"/>
        </w:tabs>
        <w:autoSpaceDE w:val="0"/>
        <w:autoSpaceDN w:val="0"/>
        <w:adjustRightInd w:val="0"/>
        <w:jc w:val="center"/>
        <w:rPr>
          <w:b/>
          <w:bCs/>
          <w:sz w:val="28"/>
          <w:szCs w:val="28"/>
          <w:lang w:eastAsia="en-US"/>
        </w:rPr>
      </w:pPr>
    </w:p>
    <w:p w:rsidR="002D7482" w:rsidRPr="00B92093" w:rsidRDefault="002D7482" w:rsidP="00D320F8">
      <w:pPr>
        <w:ind w:firstLine="709"/>
        <w:jc w:val="both"/>
        <w:rPr>
          <w:rFonts w:cs="Times New Roman"/>
          <w:sz w:val="28"/>
          <w:szCs w:val="28"/>
        </w:rPr>
      </w:pPr>
      <w:r w:rsidRPr="00B92093">
        <w:rPr>
          <w:rFonts w:cs="Times New Roman"/>
          <w:sz w:val="28"/>
          <w:szCs w:val="28"/>
        </w:rPr>
        <w:t>1. Процессуальный статус защитника в уголовном судопроизводстве.</w:t>
      </w:r>
    </w:p>
    <w:p w:rsidR="002D7482" w:rsidRPr="00B92093" w:rsidRDefault="002D7482" w:rsidP="00D320F8">
      <w:pPr>
        <w:ind w:firstLine="709"/>
        <w:jc w:val="both"/>
        <w:rPr>
          <w:rFonts w:cs="Times New Roman"/>
          <w:sz w:val="28"/>
          <w:szCs w:val="28"/>
        </w:rPr>
      </w:pPr>
      <w:r w:rsidRPr="00B92093">
        <w:rPr>
          <w:rFonts w:cs="Times New Roman"/>
          <w:sz w:val="28"/>
          <w:szCs w:val="28"/>
        </w:rPr>
        <w:t>2.</w:t>
      </w:r>
      <w:r w:rsidR="009107CF" w:rsidRPr="00B92093">
        <w:rPr>
          <w:rFonts w:cs="Times New Roman"/>
          <w:sz w:val="28"/>
          <w:szCs w:val="28"/>
        </w:rPr>
        <w:t xml:space="preserve"> </w:t>
      </w:r>
      <w:r w:rsidRPr="00B92093">
        <w:rPr>
          <w:rFonts w:cs="Times New Roman"/>
          <w:sz w:val="28"/>
          <w:szCs w:val="28"/>
        </w:rPr>
        <w:t>Задачи защиты в уголовном судопроизводстве.</w:t>
      </w:r>
    </w:p>
    <w:p w:rsidR="002D7482" w:rsidRPr="00B92093" w:rsidRDefault="002D7482" w:rsidP="00D320F8">
      <w:pPr>
        <w:ind w:firstLine="709"/>
        <w:jc w:val="both"/>
        <w:rPr>
          <w:rFonts w:cs="Times New Roman"/>
          <w:sz w:val="28"/>
          <w:szCs w:val="28"/>
        </w:rPr>
      </w:pPr>
      <w:r w:rsidRPr="00B92093">
        <w:rPr>
          <w:rFonts w:cs="Times New Roman"/>
          <w:sz w:val="28"/>
          <w:szCs w:val="28"/>
        </w:rPr>
        <w:t>3.Общие</w:t>
      </w:r>
      <w:r w:rsidR="009107CF" w:rsidRPr="00B92093">
        <w:rPr>
          <w:rFonts w:cs="Times New Roman"/>
          <w:sz w:val="28"/>
          <w:szCs w:val="28"/>
        </w:rPr>
        <w:t xml:space="preserve"> </w:t>
      </w:r>
      <w:r w:rsidRPr="00B92093">
        <w:rPr>
          <w:rFonts w:cs="Times New Roman"/>
          <w:sz w:val="28"/>
          <w:szCs w:val="28"/>
        </w:rPr>
        <w:t>вопросы</w:t>
      </w:r>
      <w:r w:rsidR="009107CF" w:rsidRPr="00B92093">
        <w:rPr>
          <w:rFonts w:cs="Times New Roman"/>
          <w:sz w:val="28"/>
          <w:szCs w:val="28"/>
        </w:rPr>
        <w:t xml:space="preserve"> </w:t>
      </w:r>
      <w:r w:rsidRPr="00B92093">
        <w:rPr>
          <w:rFonts w:cs="Times New Roman"/>
          <w:sz w:val="28"/>
          <w:szCs w:val="28"/>
        </w:rPr>
        <w:t>организации</w:t>
      </w:r>
      <w:r w:rsidR="009107CF" w:rsidRPr="00B92093">
        <w:rPr>
          <w:rFonts w:cs="Times New Roman"/>
          <w:sz w:val="28"/>
          <w:szCs w:val="28"/>
        </w:rPr>
        <w:t xml:space="preserve"> </w:t>
      </w:r>
      <w:r w:rsidRPr="00B92093">
        <w:rPr>
          <w:rFonts w:cs="Times New Roman"/>
          <w:sz w:val="28"/>
          <w:szCs w:val="28"/>
        </w:rPr>
        <w:t>адвокатуры</w:t>
      </w:r>
      <w:r w:rsidR="009107CF" w:rsidRPr="00B92093">
        <w:rPr>
          <w:rFonts w:cs="Times New Roman"/>
          <w:sz w:val="28"/>
          <w:szCs w:val="28"/>
        </w:rPr>
        <w:t xml:space="preserve"> </w:t>
      </w:r>
      <w:r w:rsidRPr="00B92093">
        <w:rPr>
          <w:rFonts w:cs="Times New Roman"/>
          <w:sz w:val="28"/>
          <w:szCs w:val="28"/>
        </w:rPr>
        <w:t>в</w:t>
      </w:r>
      <w:r w:rsidR="009107CF" w:rsidRPr="00B92093">
        <w:rPr>
          <w:rFonts w:cs="Times New Roman"/>
          <w:sz w:val="28"/>
          <w:szCs w:val="28"/>
        </w:rPr>
        <w:t xml:space="preserve"> </w:t>
      </w:r>
      <w:r w:rsidRPr="00B92093">
        <w:rPr>
          <w:rFonts w:cs="Times New Roman"/>
          <w:sz w:val="28"/>
          <w:szCs w:val="28"/>
        </w:rPr>
        <w:t>России.</w:t>
      </w:r>
    </w:p>
    <w:p w:rsidR="002D7482" w:rsidRPr="00B92093" w:rsidRDefault="002D7482" w:rsidP="00D320F8">
      <w:pPr>
        <w:ind w:firstLine="709"/>
        <w:jc w:val="both"/>
        <w:rPr>
          <w:rFonts w:cs="Times New Roman"/>
          <w:sz w:val="28"/>
          <w:szCs w:val="28"/>
        </w:rPr>
      </w:pPr>
      <w:r w:rsidRPr="00B92093">
        <w:rPr>
          <w:rFonts w:cs="Times New Roman"/>
          <w:sz w:val="28"/>
          <w:szCs w:val="28"/>
        </w:rPr>
        <w:t>4. Принципы адвокатской деятельности и положение защитника в современной России.</w:t>
      </w:r>
    </w:p>
    <w:p w:rsidR="00236130" w:rsidRPr="00B92093" w:rsidRDefault="00236130" w:rsidP="00D320F8">
      <w:pPr>
        <w:ind w:firstLine="709"/>
        <w:jc w:val="both"/>
        <w:rPr>
          <w:rFonts w:cs="Times New Roman"/>
          <w:sz w:val="28"/>
          <w:szCs w:val="28"/>
        </w:rPr>
      </w:pPr>
      <w:r w:rsidRPr="00B92093">
        <w:rPr>
          <w:rFonts w:cs="Times New Roman"/>
          <w:sz w:val="28"/>
          <w:szCs w:val="28"/>
        </w:rPr>
        <w:t xml:space="preserve">5.Сущность института адвокатуры, содержание адвокатской деятельности и ее значение в обеспечении законности и правопорядка, безопасности личности, общества, государства. </w:t>
      </w:r>
    </w:p>
    <w:p w:rsidR="002D7482" w:rsidRPr="00B92093" w:rsidRDefault="00236130" w:rsidP="00D320F8">
      <w:pPr>
        <w:ind w:firstLine="709"/>
        <w:jc w:val="both"/>
        <w:rPr>
          <w:rFonts w:cs="Times New Roman"/>
          <w:sz w:val="28"/>
          <w:szCs w:val="28"/>
        </w:rPr>
      </w:pPr>
      <w:r w:rsidRPr="00B92093">
        <w:rPr>
          <w:rFonts w:cs="Times New Roman"/>
          <w:sz w:val="28"/>
          <w:szCs w:val="28"/>
        </w:rPr>
        <w:t xml:space="preserve">6. </w:t>
      </w:r>
      <w:r w:rsidR="002D7482" w:rsidRPr="00B92093">
        <w:rPr>
          <w:rFonts w:cs="Times New Roman"/>
          <w:sz w:val="28"/>
          <w:szCs w:val="28"/>
        </w:rPr>
        <w:t>Адвокатское производство. Понятие, содержание и значение адвокатского досье.</w:t>
      </w:r>
    </w:p>
    <w:p w:rsidR="00236130" w:rsidRPr="00B92093" w:rsidRDefault="00236130" w:rsidP="00D320F8">
      <w:pPr>
        <w:ind w:firstLine="709"/>
        <w:jc w:val="both"/>
        <w:rPr>
          <w:rFonts w:cs="Times New Roman"/>
          <w:sz w:val="28"/>
          <w:szCs w:val="28"/>
        </w:rPr>
      </w:pPr>
      <w:r w:rsidRPr="00B92093">
        <w:rPr>
          <w:rFonts w:cs="Times New Roman"/>
          <w:sz w:val="28"/>
          <w:szCs w:val="28"/>
        </w:rPr>
        <w:t>7. Сущность института адвокатуры и содержание адвокатской деятельности в процессе выявления, пресечения, раскрытия и расследования правонарушения и преступления.</w:t>
      </w:r>
    </w:p>
    <w:p w:rsidR="002D7482" w:rsidRPr="00B92093" w:rsidRDefault="00236130" w:rsidP="00D320F8">
      <w:pPr>
        <w:ind w:firstLine="709"/>
        <w:jc w:val="both"/>
        <w:rPr>
          <w:rFonts w:cs="Times New Roman"/>
          <w:sz w:val="28"/>
          <w:szCs w:val="28"/>
        </w:rPr>
      </w:pPr>
      <w:r w:rsidRPr="00B92093">
        <w:rPr>
          <w:rFonts w:cs="Times New Roman"/>
          <w:sz w:val="28"/>
          <w:szCs w:val="28"/>
        </w:rPr>
        <w:t>8</w:t>
      </w:r>
      <w:r w:rsidR="002D7482" w:rsidRPr="00B92093">
        <w:rPr>
          <w:rFonts w:cs="Times New Roman"/>
          <w:sz w:val="28"/>
          <w:szCs w:val="28"/>
        </w:rPr>
        <w:t>. Момент допуска к адвоката-защитника участию в уголовном дела.</w:t>
      </w:r>
    </w:p>
    <w:p w:rsidR="002D7482" w:rsidRPr="00B92093" w:rsidRDefault="002D7482" w:rsidP="00D320F8">
      <w:pPr>
        <w:ind w:firstLine="709"/>
        <w:jc w:val="both"/>
        <w:rPr>
          <w:rFonts w:cs="Times New Roman"/>
          <w:sz w:val="28"/>
          <w:szCs w:val="28"/>
        </w:rPr>
      </w:pPr>
      <w:r w:rsidRPr="00B92093">
        <w:rPr>
          <w:rFonts w:cs="Times New Roman"/>
          <w:sz w:val="28"/>
          <w:szCs w:val="28"/>
        </w:rPr>
        <w:t>Приглашение, назначение и замена защитника, процессуальный порядок, заключение соглашения об оказании юридической помощи.</w:t>
      </w:r>
    </w:p>
    <w:p w:rsidR="002D7482" w:rsidRPr="00B92093" w:rsidRDefault="00236130" w:rsidP="00D320F8">
      <w:pPr>
        <w:ind w:firstLine="709"/>
        <w:jc w:val="both"/>
        <w:rPr>
          <w:rFonts w:cs="Times New Roman"/>
          <w:sz w:val="28"/>
          <w:szCs w:val="28"/>
        </w:rPr>
      </w:pPr>
      <w:r w:rsidRPr="00B92093">
        <w:rPr>
          <w:rFonts w:cs="Times New Roman"/>
          <w:sz w:val="28"/>
          <w:szCs w:val="28"/>
        </w:rPr>
        <w:t>9</w:t>
      </w:r>
      <w:r w:rsidR="002D7482" w:rsidRPr="00B92093">
        <w:rPr>
          <w:rFonts w:cs="Times New Roman"/>
          <w:sz w:val="28"/>
          <w:szCs w:val="28"/>
        </w:rPr>
        <w:t>. Процессуальное положение адвоката-защитника на различных этапах расследования уголовного дела.</w:t>
      </w:r>
    </w:p>
    <w:p w:rsidR="002D7482" w:rsidRPr="00B92093" w:rsidRDefault="00236130" w:rsidP="00D320F8">
      <w:pPr>
        <w:ind w:firstLine="709"/>
        <w:jc w:val="both"/>
        <w:rPr>
          <w:rFonts w:cs="Times New Roman"/>
          <w:sz w:val="28"/>
          <w:szCs w:val="28"/>
        </w:rPr>
      </w:pPr>
      <w:r w:rsidRPr="00B92093">
        <w:rPr>
          <w:rFonts w:cs="Times New Roman"/>
          <w:sz w:val="28"/>
          <w:szCs w:val="28"/>
        </w:rPr>
        <w:t>10</w:t>
      </w:r>
      <w:r w:rsidR="002D7482" w:rsidRPr="00B92093">
        <w:rPr>
          <w:rFonts w:cs="Times New Roman"/>
          <w:sz w:val="28"/>
          <w:szCs w:val="28"/>
        </w:rPr>
        <w:t>. Заявление ходатайств, участие в проведении следственных действий, принесение жалоб прокурору и в суд.</w:t>
      </w:r>
    </w:p>
    <w:p w:rsidR="002D7482" w:rsidRPr="00B92093" w:rsidRDefault="00236130" w:rsidP="00D320F8">
      <w:pPr>
        <w:ind w:firstLine="709"/>
        <w:jc w:val="both"/>
        <w:rPr>
          <w:rFonts w:cs="Times New Roman"/>
          <w:sz w:val="28"/>
          <w:szCs w:val="28"/>
        </w:rPr>
      </w:pPr>
      <w:r w:rsidRPr="00B92093">
        <w:rPr>
          <w:rFonts w:cs="Times New Roman"/>
          <w:sz w:val="28"/>
          <w:szCs w:val="28"/>
        </w:rPr>
        <w:t>11</w:t>
      </w:r>
      <w:r w:rsidR="002D7482" w:rsidRPr="00B92093">
        <w:rPr>
          <w:rFonts w:cs="Times New Roman"/>
          <w:sz w:val="28"/>
          <w:szCs w:val="28"/>
        </w:rPr>
        <w:t>. Тактико-психологические аспекты взаимоотношений с подзащитным и лицами, с которыми заключается соглашение об оказании юридической помощи.</w:t>
      </w:r>
    </w:p>
    <w:p w:rsidR="002D7482" w:rsidRPr="00B92093" w:rsidRDefault="002D7482" w:rsidP="00D320F8">
      <w:pPr>
        <w:ind w:firstLine="709"/>
        <w:jc w:val="both"/>
        <w:rPr>
          <w:rFonts w:cs="Times New Roman"/>
          <w:sz w:val="28"/>
          <w:szCs w:val="28"/>
        </w:rPr>
      </w:pPr>
      <w:r w:rsidRPr="00B92093">
        <w:rPr>
          <w:rFonts w:cs="Times New Roman"/>
          <w:sz w:val="28"/>
          <w:szCs w:val="28"/>
        </w:rPr>
        <w:t>1</w:t>
      </w:r>
      <w:r w:rsidR="00236130" w:rsidRPr="00B92093">
        <w:rPr>
          <w:rFonts w:cs="Times New Roman"/>
          <w:sz w:val="28"/>
          <w:szCs w:val="28"/>
        </w:rPr>
        <w:t>2</w:t>
      </w:r>
      <w:r w:rsidRPr="00B92093">
        <w:rPr>
          <w:rFonts w:cs="Times New Roman"/>
          <w:sz w:val="28"/>
          <w:szCs w:val="28"/>
        </w:rPr>
        <w:t>. Участие защитника в допросе задержанного подозреваемого. Задачи защитника на начальном этапе расследования уголовного дела.</w:t>
      </w:r>
    </w:p>
    <w:p w:rsidR="002D7482" w:rsidRPr="00B92093" w:rsidRDefault="002D7482" w:rsidP="00D320F8">
      <w:pPr>
        <w:ind w:firstLine="709"/>
        <w:jc w:val="both"/>
        <w:rPr>
          <w:rFonts w:cs="Times New Roman"/>
          <w:sz w:val="28"/>
          <w:szCs w:val="28"/>
        </w:rPr>
      </w:pPr>
      <w:r w:rsidRPr="00B92093">
        <w:rPr>
          <w:rFonts w:cs="Times New Roman"/>
          <w:sz w:val="28"/>
          <w:szCs w:val="28"/>
        </w:rPr>
        <w:t>11. Участие защитника при привлечении лица в качестве обвиняемого и его допросе.</w:t>
      </w:r>
    </w:p>
    <w:p w:rsidR="002D7482" w:rsidRPr="00B92093" w:rsidRDefault="002D7482" w:rsidP="00D320F8">
      <w:pPr>
        <w:ind w:firstLine="709"/>
        <w:jc w:val="both"/>
        <w:rPr>
          <w:rFonts w:cs="Times New Roman"/>
          <w:sz w:val="28"/>
          <w:szCs w:val="28"/>
        </w:rPr>
      </w:pPr>
      <w:r w:rsidRPr="00B92093">
        <w:rPr>
          <w:rFonts w:cs="Times New Roman"/>
          <w:sz w:val="28"/>
          <w:szCs w:val="28"/>
        </w:rPr>
        <w:t>1</w:t>
      </w:r>
      <w:r w:rsidR="00236130" w:rsidRPr="00B92093">
        <w:rPr>
          <w:rFonts w:cs="Times New Roman"/>
          <w:sz w:val="28"/>
          <w:szCs w:val="28"/>
        </w:rPr>
        <w:t>3</w:t>
      </w:r>
      <w:r w:rsidRPr="00B92093">
        <w:rPr>
          <w:rFonts w:cs="Times New Roman"/>
          <w:sz w:val="28"/>
          <w:szCs w:val="28"/>
        </w:rPr>
        <w:t>. Особенности участия защитника при избрании мер пресечения. Обжалование в меры пресечения в виде содержания под стражей и продления срока содержания обвиняемого под стражей.</w:t>
      </w:r>
    </w:p>
    <w:p w:rsidR="009107CF" w:rsidRPr="00B92093" w:rsidRDefault="00236130" w:rsidP="00D320F8">
      <w:pPr>
        <w:ind w:firstLine="709"/>
        <w:jc w:val="both"/>
        <w:rPr>
          <w:rFonts w:cs="Times New Roman"/>
          <w:sz w:val="28"/>
          <w:szCs w:val="28"/>
        </w:rPr>
      </w:pPr>
      <w:r w:rsidRPr="00B92093">
        <w:rPr>
          <w:rFonts w:cs="Times New Roman"/>
          <w:sz w:val="28"/>
          <w:szCs w:val="28"/>
        </w:rPr>
        <w:t xml:space="preserve">14. </w:t>
      </w:r>
      <w:r w:rsidR="009107CF" w:rsidRPr="00B92093">
        <w:rPr>
          <w:rFonts w:cs="Times New Roman"/>
          <w:sz w:val="28"/>
          <w:szCs w:val="28"/>
        </w:rPr>
        <w:t>Применение норм материального и процессуального права в ходе осуществления адвокатской деятельности в рамках выявления, пресечения, раскрытия и расследования правонарушения и преступления на стадии предварительного расследования.</w:t>
      </w:r>
    </w:p>
    <w:p w:rsidR="002D7482" w:rsidRPr="00B92093" w:rsidRDefault="002D7482" w:rsidP="00D320F8">
      <w:pPr>
        <w:ind w:firstLine="709"/>
        <w:jc w:val="both"/>
        <w:rPr>
          <w:rFonts w:cs="Times New Roman"/>
          <w:sz w:val="28"/>
          <w:szCs w:val="28"/>
        </w:rPr>
      </w:pPr>
      <w:r w:rsidRPr="00B92093">
        <w:rPr>
          <w:rFonts w:cs="Times New Roman"/>
          <w:sz w:val="28"/>
          <w:szCs w:val="28"/>
        </w:rPr>
        <w:t>1</w:t>
      </w:r>
      <w:r w:rsidR="00236130" w:rsidRPr="00B92093">
        <w:rPr>
          <w:rFonts w:cs="Times New Roman"/>
          <w:sz w:val="28"/>
          <w:szCs w:val="28"/>
        </w:rPr>
        <w:t>5</w:t>
      </w:r>
      <w:r w:rsidRPr="00B92093">
        <w:rPr>
          <w:rFonts w:cs="Times New Roman"/>
          <w:sz w:val="28"/>
          <w:szCs w:val="28"/>
        </w:rPr>
        <w:t>. Контроль со стороны защиты за соблюдением процессуальных требований при проведении следственных действий, заявление ходатайств. Судебный порядок и основания обжалования незаконных действий следователя, прокурора.</w:t>
      </w:r>
    </w:p>
    <w:p w:rsidR="002D7482" w:rsidRPr="00B92093" w:rsidRDefault="002D7482" w:rsidP="00D320F8">
      <w:pPr>
        <w:ind w:firstLine="709"/>
        <w:jc w:val="both"/>
        <w:rPr>
          <w:rFonts w:cs="Times New Roman"/>
          <w:sz w:val="28"/>
          <w:szCs w:val="28"/>
        </w:rPr>
      </w:pPr>
      <w:r w:rsidRPr="00B92093">
        <w:rPr>
          <w:rFonts w:cs="Times New Roman"/>
          <w:sz w:val="28"/>
          <w:szCs w:val="28"/>
        </w:rPr>
        <w:t>1</w:t>
      </w:r>
      <w:r w:rsidR="00236130" w:rsidRPr="00B92093">
        <w:rPr>
          <w:rFonts w:cs="Times New Roman"/>
          <w:sz w:val="28"/>
          <w:szCs w:val="28"/>
        </w:rPr>
        <w:t>6</w:t>
      </w:r>
      <w:r w:rsidRPr="00B92093">
        <w:rPr>
          <w:rFonts w:cs="Times New Roman"/>
          <w:sz w:val="28"/>
          <w:szCs w:val="28"/>
        </w:rPr>
        <w:t>. Пределы, формы и способы участия защитника в собирании доказательств, тактические вопросы собирания, оценки и представления их в уголовное дело.</w:t>
      </w:r>
    </w:p>
    <w:p w:rsidR="002D7482" w:rsidRPr="00B92093" w:rsidRDefault="002D7482" w:rsidP="00D320F8">
      <w:pPr>
        <w:ind w:firstLine="709"/>
        <w:jc w:val="both"/>
        <w:rPr>
          <w:rFonts w:cs="Times New Roman"/>
          <w:sz w:val="28"/>
          <w:szCs w:val="28"/>
        </w:rPr>
      </w:pPr>
      <w:r w:rsidRPr="00B92093">
        <w:rPr>
          <w:rFonts w:cs="Times New Roman"/>
          <w:sz w:val="28"/>
          <w:szCs w:val="28"/>
        </w:rPr>
        <w:lastRenderedPageBreak/>
        <w:t>1</w:t>
      </w:r>
      <w:r w:rsidR="00236130" w:rsidRPr="00B92093">
        <w:rPr>
          <w:rFonts w:cs="Times New Roman"/>
          <w:sz w:val="28"/>
          <w:szCs w:val="28"/>
        </w:rPr>
        <w:t>7</w:t>
      </w:r>
      <w:r w:rsidRPr="00B92093">
        <w:rPr>
          <w:rFonts w:cs="Times New Roman"/>
          <w:sz w:val="28"/>
          <w:szCs w:val="28"/>
        </w:rPr>
        <w:t>. Тактика ознакомления защитника с материалами дела: организация,</w:t>
      </w:r>
    </w:p>
    <w:p w:rsidR="002D7482" w:rsidRPr="00B92093" w:rsidRDefault="002D7482" w:rsidP="00D320F8">
      <w:pPr>
        <w:ind w:firstLine="709"/>
        <w:jc w:val="both"/>
        <w:rPr>
          <w:rFonts w:cs="Times New Roman"/>
          <w:sz w:val="28"/>
          <w:szCs w:val="28"/>
        </w:rPr>
      </w:pPr>
      <w:r w:rsidRPr="00B92093">
        <w:rPr>
          <w:rFonts w:cs="Times New Roman"/>
          <w:sz w:val="28"/>
          <w:szCs w:val="28"/>
        </w:rPr>
        <w:t>копирование материалов, формирование досье, уголовно-правовая, уголовно-</w:t>
      </w:r>
    </w:p>
    <w:p w:rsidR="002D7482" w:rsidRPr="00B92093" w:rsidRDefault="002D7482" w:rsidP="00D320F8">
      <w:pPr>
        <w:ind w:firstLine="709"/>
        <w:jc w:val="both"/>
        <w:rPr>
          <w:rFonts w:cs="Times New Roman"/>
          <w:sz w:val="28"/>
          <w:szCs w:val="28"/>
        </w:rPr>
      </w:pPr>
      <w:r w:rsidRPr="00B92093">
        <w:rPr>
          <w:rFonts w:cs="Times New Roman"/>
          <w:sz w:val="28"/>
          <w:szCs w:val="28"/>
        </w:rPr>
        <w:t>процессуальная и криминалистическая оценка материалов дела.</w:t>
      </w:r>
    </w:p>
    <w:p w:rsidR="009107CF" w:rsidRPr="00B92093" w:rsidRDefault="009107CF" w:rsidP="00D320F8">
      <w:pPr>
        <w:ind w:firstLine="709"/>
        <w:jc w:val="both"/>
        <w:rPr>
          <w:rFonts w:cs="Times New Roman"/>
          <w:sz w:val="28"/>
          <w:szCs w:val="28"/>
        </w:rPr>
      </w:pPr>
      <w:r w:rsidRPr="00B92093">
        <w:rPr>
          <w:rFonts w:cs="Times New Roman"/>
          <w:sz w:val="28"/>
          <w:szCs w:val="28"/>
        </w:rPr>
        <w:t>18. Сущность института адвокатуры и содержание адвокатской деятельности в процессе толкования нормативных правовых актов на стадии подготовки к судебному заседанию.</w:t>
      </w:r>
    </w:p>
    <w:p w:rsidR="002D7482" w:rsidRPr="00B92093" w:rsidRDefault="002D7482" w:rsidP="00D320F8">
      <w:pPr>
        <w:ind w:firstLine="709"/>
        <w:jc w:val="both"/>
        <w:rPr>
          <w:rFonts w:cs="Times New Roman"/>
          <w:sz w:val="28"/>
          <w:szCs w:val="28"/>
        </w:rPr>
      </w:pPr>
      <w:r w:rsidRPr="00B92093">
        <w:rPr>
          <w:rFonts w:cs="Times New Roman"/>
          <w:sz w:val="28"/>
          <w:szCs w:val="28"/>
        </w:rPr>
        <w:t>1</w:t>
      </w:r>
      <w:r w:rsidR="0066675F" w:rsidRPr="00B92093">
        <w:rPr>
          <w:rFonts w:cs="Times New Roman"/>
          <w:sz w:val="28"/>
          <w:szCs w:val="28"/>
        </w:rPr>
        <w:t>9</w:t>
      </w:r>
      <w:r w:rsidRPr="00B92093">
        <w:rPr>
          <w:rFonts w:cs="Times New Roman"/>
          <w:sz w:val="28"/>
          <w:szCs w:val="28"/>
        </w:rPr>
        <w:t>. Особенности участия защитника при окончании расследования</w:t>
      </w:r>
    </w:p>
    <w:p w:rsidR="002D7482" w:rsidRPr="00B92093" w:rsidRDefault="002D7482" w:rsidP="00D320F8">
      <w:pPr>
        <w:ind w:firstLine="709"/>
        <w:jc w:val="both"/>
        <w:rPr>
          <w:rFonts w:cs="Times New Roman"/>
          <w:sz w:val="28"/>
          <w:szCs w:val="28"/>
        </w:rPr>
      </w:pPr>
      <w:r w:rsidRPr="00B92093">
        <w:rPr>
          <w:rFonts w:cs="Times New Roman"/>
          <w:sz w:val="28"/>
          <w:szCs w:val="28"/>
        </w:rPr>
        <w:t>прекращением уголовного дела и освобождением от уголовной ответственности.</w:t>
      </w:r>
    </w:p>
    <w:p w:rsidR="002D7482" w:rsidRPr="00B92093" w:rsidRDefault="0066675F" w:rsidP="00D320F8">
      <w:pPr>
        <w:ind w:firstLine="709"/>
        <w:jc w:val="both"/>
        <w:rPr>
          <w:rFonts w:cs="Times New Roman"/>
          <w:sz w:val="28"/>
          <w:szCs w:val="28"/>
        </w:rPr>
      </w:pPr>
      <w:r w:rsidRPr="00B92093">
        <w:rPr>
          <w:rFonts w:cs="Times New Roman"/>
          <w:sz w:val="28"/>
          <w:szCs w:val="28"/>
        </w:rPr>
        <w:t>20</w:t>
      </w:r>
      <w:r w:rsidR="002D7482" w:rsidRPr="00B92093">
        <w:rPr>
          <w:rFonts w:cs="Times New Roman"/>
          <w:sz w:val="28"/>
          <w:szCs w:val="28"/>
        </w:rPr>
        <w:t>. Методика выявления адвокатом процессуальных ошибок следователя и средства реагирования на выявленные нарушения.</w:t>
      </w:r>
    </w:p>
    <w:p w:rsidR="002D7482" w:rsidRPr="00B92093" w:rsidRDefault="00236130"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1</w:t>
      </w:r>
      <w:r w:rsidR="002D7482" w:rsidRPr="00B92093">
        <w:rPr>
          <w:rFonts w:cs="Times New Roman"/>
          <w:sz w:val="28"/>
          <w:szCs w:val="28"/>
        </w:rPr>
        <w:t>. Особенности участия защитника в предварительном слушании. Заявление защитником ходатайств об исключении доказательств, вызове свидетелей для установления алиби, истребовании дополнительных доказательств.</w:t>
      </w:r>
    </w:p>
    <w:p w:rsidR="002D7482" w:rsidRPr="00B92093" w:rsidRDefault="00236130"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2</w:t>
      </w:r>
      <w:r w:rsidR="002D7482" w:rsidRPr="00B92093">
        <w:rPr>
          <w:rFonts w:cs="Times New Roman"/>
          <w:sz w:val="28"/>
          <w:szCs w:val="28"/>
        </w:rPr>
        <w:t>. Полномочия и деятельность защитника в суде первой инстанции.</w:t>
      </w:r>
    </w:p>
    <w:p w:rsidR="009107CF" w:rsidRPr="00B92093" w:rsidRDefault="009107CF"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3</w:t>
      </w:r>
      <w:r w:rsidRPr="00B92093">
        <w:rPr>
          <w:rFonts w:cs="Times New Roman"/>
          <w:sz w:val="28"/>
          <w:szCs w:val="28"/>
        </w:rPr>
        <w:t>. Правоприменение нормативных правовых актов в процессе защиты интересов подозреваемого, обвиняемого, подсудимого, осужденного в стадии судебного разбирательства.</w:t>
      </w:r>
    </w:p>
    <w:p w:rsidR="002D7482" w:rsidRPr="00B92093" w:rsidRDefault="00236130"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4</w:t>
      </w:r>
      <w:r w:rsidR="002D7482" w:rsidRPr="00B92093">
        <w:rPr>
          <w:rFonts w:cs="Times New Roman"/>
          <w:sz w:val="28"/>
          <w:szCs w:val="28"/>
        </w:rPr>
        <w:t>. Подготовка к защитительной речи и выступление в прениях. Содержание защитительной речи.</w:t>
      </w:r>
    </w:p>
    <w:p w:rsidR="002D7482" w:rsidRPr="00B92093" w:rsidRDefault="002D7482"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5</w:t>
      </w:r>
      <w:r w:rsidRPr="00B92093">
        <w:rPr>
          <w:rFonts w:cs="Times New Roman"/>
          <w:sz w:val="28"/>
          <w:szCs w:val="28"/>
        </w:rPr>
        <w:t>. Понятие особого порядка.</w:t>
      </w:r>
    </w:p>
    <w:p w:rsidR="002D7482" w:rsidRPr="00B92093" w:rsidRDefault="002D7482"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6</w:t>
      </w:r>
      <w:r w:rsidRPr="00B92093">
        <w:rPr>
          <w:rFonts w:cs="Times New Roman"/>
          <w:sz w:val="28"/>
          <w:szCs w:val="28"/>
        </w:rPr>
        <w:t>. Обязанность участия адвоката при производстве по делу в особом порядке.</w:t>
      </w:r>
    </w:p>
    <w:p w:rsidR="002D7482" w:rsidRPr="00B92093" w:rsidRDefault="002D7482"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7</w:t>
      </w:r>
      <w:r w:rsidRPr="00B92093">
        <w:rPr>
          <w:rFonts w:cs="Times New Roman"/>
          <w:sz w:val="28"/>
          <w:szCs w:val="28"/>
        </w:rPr>
        <w:t>. Процессуальные и тактические особенности участия защитника по делам несовершеннолетних.</w:t>
      </w:r>
    </w:p>
    <w:p w:rsidR="002D7482" w:rsidRPr="00B92093" w:rsidRDefault="002D7482"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8</w:t>
      </w:r>
      <w:r w:rsidRPr="00B92093">
        <w:rPr>
          <w:rFonts w:cs="Times New Roman"/>
          <w:sz w:val="28"/>
          <w:szCs w:val="28"/>
        </w:rPr>
        <w:t>. Полномочия и задачи адвоката-защитника.</w:t>
      </w:r>
    </w:p>
    <w:p w:rsidR="009107CF" w:rsidRPr="00B92093" w:rsidRDefault="009107CF" w:rsidP="00D320F8">
      <w:pPr>
        <w:ind w:firstLine="709"/>
        <w:jc w:val="both"/>
        <w:rPr>
          <w:rFonts w:cs="Times New Roman"/>
          <w:sz w:val="28"/>
          <w:szCs w:val="28"/>
        </w:rPr>
      </w:pPr>
      <w:r w:rsidRPr="00B92093">
        <w:rPr>
          <w:rFonts w:cs="Times New Roman"/>
          <w:sz w:val="28"/>
          <w:szCs w:val="28"/>
        </w:rPr>
        <w:t>2</w:t>
      </w:r>
      <w:r w:rsidR="0066675F" w:rsidRPr="00B92093">
        <w:rPr>
          <w:rFonts w:cs="Times New Roman"/>
          <w:sz w:val="28"/>
          <w:szCs w:val="28"/>
        </w:rPr>
        <w:t>9</w:t>
      </w:r>
      <w:r w:rsidRPr="00B92093">
        <w:rPr>
          <w:rFonts w:cs="Times New Roman"/>
          <w:sz w:val="28"/>
          <w:szCs w:val="28"/>
        </w:rPr>
        <w:t>. Применение нормативных правовых актов в процессе защиты интересов подозреваемого, обвиняемого, подсудимого, осужденного при производстве по делу в особом порядке.</w:t>
      </w:r>
    </w:p>
    <w:p w:rsidR="002D7482" w:rsidRPr="00B92093" w:rsidRDefault="0066675F" w:rsidP="00D320F8">
      <w:pPr>
        <w:ind w:firstLine="709"/>
        <w:jc w:val="both"/>
        <w:rPr>
          <w:rFonts w:cs="Times New Roman"/>
          <w:sz w:val="28"/>
          <w:szCs w:val="28"/>
        </w:rPr>
      </w:pPr>
      <w:r w:rsidRPr="00B92093">
        <w:rPr>
          <w:rFonts w:cs="Times New Roman"/>
          <w:sz w:val="28"/>
          <w:szCs w:val="28"/>
        </w:rPr>
        <w:t>30</w:t>
      </w:r>
      <w:r w:rsidR="002D7482" w:rsidRPr="00B92093">
        <w:rPr>
          <w:rFonts w:cs="Times New Roman"/>
          <w:sz w:val="28"/>
          <w:szCs w:val="28"/>
        </w:rPr>
        <w:t>. Основания применения особого порядка. Принятие судебного решения.</w:t>
      </w:r>
    </w:p>
    <w:p w:rsidR="002D7482" w:rsidRPr="00B92093" w:rsidRDefault="0066675F" w:rsidP="00D320F8">
      <w:pPr>
        <w:ind w:firstLine="709"/>
        <w:jc w:val="both"/>
        <w:rPr>
          <w:rFonts w:cs="Times New Roman"/>
          <w:sz w:val="28"/>
          <w:szCs w:val="28"/>
        </w:rPr>
      </w:pPr>
      <w:r w:rsidRPr="00B92093">
        <w:rPr>
          <w:rFonts w:cs="Times New Roman"/>
          <w:sz w:val="28"/>
          <w:szCs w:val="28"/>
        </w:rPr>
        <w:t>31</w:t>
      </w:r>
      <w:r w:rsidR="002D7482" w:rsidRPr="00B92093">
        <w:rPr>
          <w:rFonts w:cs="Times New Roman"/>
          <w:sz w:val="28"/>
          <w:szCs w:val="28"/>
        </w:rPr>
        <w:t>. Порядок заключения досудебного соглашения о сотрудничестве.</w:t>
      </w:r>
    </w:p>
    <w:p w:rsidR="009107CF" w:rsidRPr="00B92093" w:rsidRDefault="009107CF" w:rsidP="00D320F8">
      <w:pPr>
        <w:ind w:firstLine="709"/>
        <w:jc w:val="both"/>
        <w:rPr>
          <w:rFonts w:cs="Times New Roman"/>
          <w:sz w:val="28"/>
          <w:szCs w:val="28"/>
        </w:rPr>
      </w:pPr>
      <w:r w:rsidRPr="00B92093">
        <w:rPr>
          <w:rFonts w:cs="Times New Roman"/>
          <w:sz w:val="28"/>
          <w:szCs w:val="28"/>
        </w:rPr>
        <w:t>Правоприменение в процессе выявления, оценки и содействия пресечению коррупционного поведения в рамках адвокатской деятельности при производстве по уголовному делу в особом порядке принятия судебного решения при заключении досудебного соглашения о сотрудничестве.</w:t>
      </w:r>
    </w:p>
    <w:p w:rsidR="002D7482" w:rsidRPr="00B92093" w:rsidRDefault="00236130" w:rsidP="00D320F8">
      <w:pPr>
        <w:ind w:firstLine="709"/>
        <w:jc w:val="both"/>
        <w:rPr>
          <w:rFonts w:cs="Times New Roman"/>
          <w:sz w:val="28"/>
          <w:szCs w:val="28"/>
        </w:rPr>
      </w:pPr>
      <w:r w:rsidRPr="00B92093">
        <w:rPr>
          <w:rFonts w:cs="Times New Roman"/>
          <w:sz w:val="28"/>
          <w:szCs w:val="28"/>
        </w:rPr>
        <w:t>3</w:t>
      </w:r>
      <w:r w:rsidR="0066675F" w:rsidRPr="00B92093">
        <w:rPr>
          <w:rFonts w:cs="Times New Roman"/>
          <w:sz w:val="28"/>
          <w:szCs w:val="28"/>
        </w:rPr>
        <w:t>2</w:t>
      </w:r>
      <w:r w:rsidR="002D7482" w:rsidRPr="00B92093">
        <w:rPr>
          <w:rFonts w:cs="Times New Roman"/>
          <w:sz w:val="28"/>
          <w:szCs w:val="28"/>
        </w:rPr>
        <w:t>. Участие защитника.</w:t>
      </w:r>
    </w:p>
    <w:p w:rsidR="002D7482" w:rsidRPr="00B92093" w:rsidRDefault="00236130" w:rsidP="00D320F8">
      <w:pPr>
        <w:ind w:firstLine="709"/>
        <w:jc w:val="both"/>
        <w:rPr>
          <w:rFonts w:cs="Times New Roman"/>
          <w:sz w:val="28"/>
          <w:szCs w:val="28"/>
        </w:rPr>
      </w:pPr>
      <w:r w:rsidRPr="00B92093">
        <w:rPr>
          <w:rFonts w:cs="Times New Roman"/>
          <w:sz w:val="28"/>
          <w:szCs w:val="28"/>
        </w:rPr>
        <w:t>3</w:t>
      </w:r>
      <w:r w:rsidR="0066675F" w:rsidRPr="00B92093">
        <w:rPr>
          <w:rFonts w:cs="Times New Roman"/>
          <w:sz w:val="28"/>
          <w:szCs w:val="28"/>
        </w:rPr>
        <w:t>3</w:t>
      </w:r>
      <w:r w:rsidR="002D7482" w:rsidRPr="00B92093">
        <w:rPr>
          <w:rFonts w:cs="Times New Roman"/>
          <w:sz w:val="28"/>
          <w:szCs w:val="28"/>
        </w:rPr>
        <w:t>. Порядок обжалования постановления суда.</w:t>
      </w:r>
    </w:p>
    <w:p w:rsidR="002D7482" w:rsidRPr="00B92093" w:rsidRDefault="00236130" w:rsidP="00D320F8">
      <w:pPr>
        <w:ind w:firstLine="709"/>
        <w:jc w:val="both"/>
        <w:rPr>
          <w:rFonts w:cs="Times New Roman"/>
          <w:sz w:val="28"/>
          <w:szCs w:val="28"/>
        </w:rPr>
      </w:pPr>
      <w:r w:rsidRPr="00B92093">
        <w:rPr>
          <w:rFonts w:cs="Times New Roman"/>
          <w:sz w:val="28"/>
          <w:szCs w:val="28"/>
        </w:rPr>
        <w:t>3</w:t>
      </w:r>
      <w:r w:rsidR="0066675F" w:rsidRPr="00B92093">
        <w:rPr>
          <w:rFonts w:cs="Times New Roman"/>
          <w:sz w:val="28"/>
          <w:szCs w:val="28"/>
        </w:rPr>
        <w:t>4</w:t>
      </w:r>
      <w:r w:rsidR="002D7482" w:rsidRPr="00B92093">
        <w:rPr>
          <w:rFonts w:cs="Times New Roman"/>
          <w:sz w:val="28"/>
          <w:szCs w:val="28"/>
        </w:rPr>
        <w:t>. Право апелляционного обжалования.</w:t>
      </w:r>
    </w:p>
    <w:p w:rsidR="002D7482" w:rsidRPr="00B92093" w:rsidRDefault="00236130" w:rsidP="00D320F8">
      <w:pPr>
        <w:ind w:firstLine="709"/>
        <w:jc w:val="both"/>
        <w:rPr>
          <w:rFonts w:cs="Times New Roman"/>
          <w:sz w:val="28"/>
          <w:szCs w:val="28"/>
        </w:rPr>
      </w:pPr>
      <w:r w:rsidRPr="00B92093">
        <w:rPr>
          <w:rFonts w:cs="Times New Roman"/>
          <w:sz w:val="28"/>
          <w:szCs w:val="28"/>
        </w:rPr>
        <w:t>3</w:t>
      </w:r>
      <w:r w:rsidR="0066675F" w:rsidRPr="00B92093">
        <w:rPr>
          <w:rFonts w:cs="Times New Roman"/>
          <w:sz w:val="28"/>
          <w:szCs w:val="28"/>
        </w:rPr>
        <w:t>5</w:t>
      </w:r>
      <w:r w:rsidR="002D7482" w:rsidRPr="00B92093">
        <w:rPr>
          <w:rFonts w:cs="Times New Roman"/>
          <w:sz w:val="28"/>
          <w:szCs w:val="28"/>
        </w:rPr>
        <w:t>. Апелляционные приговор, определение и постановление</w:t>
      </w:r>
    </w:p>
    <w:p w:rsidR="002D7482" w:rsidRPr="00B92093" w:rsidRDefault="002D7482" w:rsidP="00D320F8">
      <w:pPr>
        <w:ind w:firstLine="709"/>
        <w:jc w:val="both"/>
        <w:rPr>
          <w:rFonts w:cs="Times New Roman"/>
          <w:sz w:val="28"/>
          <w:szCs w:val="28"/>
        </w:rPr>
      </w:pPr>
      <w:r w:rsidRPr="00B92093">
        <w:rPr>
          <w:rFonts w:cs="Times New Roman"/>
          <w:sz w:val="28"/>
          <w:szCs w:val="28"/>
        </w:rPr>
        <w:t>3</w:t>
      </w:r>
      <w:r w:rsidR="0066675F" w:rsidRPr="00B92093">
        <w:rPr>
          <w:rFonts w:cs="Times New Roman"/>
          <w:sz w:val="28"/>
          <w:szCs w:val="28"/>
        </w:rPr>
        <w:t>6</w:t>
      </w:r>
      <w:r w:rsidRPr="00B92093">
        <w:rPr>
          <w:rFonts w:cs="Times New Roman"/>
          <w:sz w:val="28"/>
          <w:szCs w:val="28"/>
        </w:rPr>
        <w:t>. Право на обращение в суд кассационной инстанции.</w:t>
      </w:r>
    </w:p>
    <w:p w:rsidR="009107CF" w:rsidRPr="00B92093" w:rsidRDefault="0066675F" w:rsidP="00D320F8">
      <w:pPr>
        <w:ind w:firstLine="709"/>
        <w:jc w:val="both"/>
        <w:rPr>
          <w:rFonts w:cs="Times New Roman"/>
          <w:sz w:val="28"/>
          <w:szCs w:val="28"/>
        </w:rPr>
      </w:pPr>
      <w:r w:rsidRPr="00B92093">
        <w:rPr>
          <w:rFonts w:cs="Times New Roman"/>
          <w:sz w:val="28"/>
          <w:szCs w:val="28"/>
        </w:rPr>
        <w:t>37.</w:t>
      </w:r>
      <w:r w:rsidR="009107CF" w:rsidRPr="00B92093">
        <w:rPr>
          <w:rFonts w:cs="Times New Roman"/>
          <w:sz w:val="28"/>
          <w:szCs w:val="28"/>
        </w:rPr>
        <w:t xml:space="preserve">Сущность института адвокатуры и содержание адвокатской деятельности в процессе толкования нормативных правовых актов в случае </w:t>
      </w:r>
      <w:r w:rsidR="009107CF" w:rsidRPr="00B92093">
        <w:rPr>
          <w:rFonts w:cs="Times New Roman"/>
          <w:sz w:val="28"/>
          <w:szCs w:val="28"/>
        </w:rPr>
        <w:lastRenderedPageBreak/>
        <w:t>пересмотра приговоров и иных судебных решений на стадиях апелляционного и кассационного производства.</w:t>
      </w:r>
    </w:p>
    <w:p w:rsidR="002D7482" w:rsidRPr="00B92093" w:rsidRDefault="002D7482" w:rsidP="00D320F8">
      <w:pPr>
        <w:ind w:firstLine="709"/>
        <w:jc w:val="both"/>
        <w:rPr>
          <w:rFonts w:cs="Times New Roman"/>
          <w:sz w:val="28"/>
          <w:szCs w:val="28"/>
        </w:rPr>
      </w:pPr>
      <w:r w:rsidRPr="00B92093">
        <w:rPr>
          <w:rFonts w:cs="Times New Roman"/>
          <w:sz w:val="28"/>
          <w:szCs w:val="28"/>
        </w:rPr>
        <w:t>3</w:t>
      </w:r>
      <w:r w:rsidR="0066675F" w:rsidRPr="00B92093">
        <w:rPr>
          <w:rFonts w:cs="Times New Roman"/>
          <w:sz w:val="28"/>
          <w:szCs w:val="28"/>
        </w:rPr>
        <w:t>8</w:t>
      </w:r>
      <w:r w:rsidRPr="00B92093">
        <w:rPr>
          <w:rFonts w:cs="Times New Roman"/>
          <w:sz w:val="28"/>
          <w:szCs w:val="28"/>
        </w:rPr>
        <w:t>. Рассмотрение кассационных жалоб, представления.</w:t>
      </w:r>
    </w:p>
    <w:p w:rsidR="002D7482" w:rsidRPr="00B92093" w:rsidRDefault="002D7482" w:rsidP="00D320F8">
      <w:pPr>
        <w:ind w:firstLine="709"/>
        <w:jc w:val="both"/>
        <w:rPr>
          <w:rFonts w:cs="Times New Roman"/>
          <w:sz w:val="28"/>
          <w:szCs w:val="28"/>
        </w:rPr>
      </w:pPr>
      <w:r w:rsidRPr="00B92093">
        <w:rPr>
          <w:rFonts w:cs="Times New Roman"/>
          <w:sz w:val="28"/>
          <w:szCs w:val="28"/>
        </w:rPr>
        <w:t>3</w:t>
      </w:r>
      <w:r w:rsidR="0066675F" w:rsidRPr="00B92093">
        <w:rPr>
          <w:rFonts w:cs="Times New Roman"/>
          <w:sz w:val="28"/>
          <w:szCs w:val="28"/>
        </w:rPr>
        <w:t>9</w:t>
      </w:r>
      <w:r w:rsidRPr="00B92093">
        <w:rPr>
          <w:rFonts w:cs="Times New Roman"/>
          <w:sz w:val="28"/>
          <w:szCs w:val="28"/>
        </w:rPr>
        <w:t>. Вступление приговора в законную силу и обращение его к исполнению.</w:t>
      </w:r>
    </w:p>
    <w:p w:rsidR="002D7482" w:rsidRPr="00B92093" w:rsidRDefault="0066675F" w:rsidP="00D320F8">
      <w:pPr>
        <w:ind w:firstLine="709"/>
        <w:jc w:val="both"/>
        <w:rPr>
          <w:rFonts w:cs="Times New Roman"/>
          <w:sz w:val="28"/>
          <w:szCs w:val="28"/>
        </w:rPr>
      </w:pPr>
      <w:r w:rsidRPr="00B92093">
        <w:rPr>
          <w:rFonts w:cs="Times New Roman"/>
          <w:sz w:val="28"/>
          <w:szCs w:val="28"/>
        </w:rPr>
        <w:t>40</w:t>
      </w:r>
      <w:r w:rsidR="002D7482" w:rsidRPr="00B92093">
        <w:rPr>
          <w:rFonts w:cs="Times New Roman"/>
          <w:sz w:val="28"/>
          <w:szCs w:val="28"/>
        </w:rPr>
        <w:t>. Порядок обращения к исполнению приговора.</w:t>
      </w:r>
    </w:p>
    <w:p w:rsidR="002D7482" w:rsidRPr="00B92093" w:rsidRDefault="0066675F" w:rsidP="00D320F8">
      <w:pPr>
        <w:ind w:firstLine="709"/>
        <w:jc w:val="both"/>
        <w:rPr>
          <w:rFonts w:cs="Times New Roman"/>
          <w:sz w:val="28"/>
          <w:szCs w:val="28"/>
        </w:rPr>
      </w:pPr>
      <w:r w:rsidRPr="00B92093">
        <w:rPr>
          <w:rFonts w:cs="Times New Roman"/>
          <w:sz w:val="28"/>
          <w:szCs w:val="28"/>
        </w:rPr>
        <w:t>41</w:t>
      </w:r>
      <w:r w:rsidR="002D7482" w:rsidRPr="00B92093">
        <w:rPr>
          <w:rFonts w:cs="Times New Roman"/>
          <w:sz w:val="28"/>
          <w:szCs w:val="28"/>
        </w:rPr>
        <w:t>. Суды, разрешающие вопросы, связанные с исполнением приговора.</w:t>
      </w:r>
    </w:p>
    <w:p w:rsidR="002D7482" w:rsidRPr="00B92093" w:rsidRDefault="0066675F" w:rsidP="00D320F8">
      <w:pPr>
        <w:ind w:firstLine="709"/>
        <w:jc w:val="both"/>
        <w:rPr>
          <w:rFonts w:cs="Times New Roman"/>
          <w:sz w:val="28"/>
          <w:szCs w:val="28"/>
        </w:rPr>
      </w:pPr>
      <w:r w:rsidRPr="00B92093">
        <w:rPr>
          <w:rFonts w:cs="Times New Roman"/>
          <w:sz w:val="28"/>
          <w:szCs w:val="28"/>
        </w:rPr>
        <w:t>42</w:t>
      </w:r>
      <w:r w:rsidR="002D7482" w:rsidRPr="00B92093">
        <w:rPr>
          <w:rFonts w:cs="Times New Roman"/>
          <w:sz w:val="28"/>
          <w:szCs w:val="28"/>
        </w:rPr>
        <w:t>. Отсрочка исполнения приговора.</w:t>
      </w:r>
    </w:p>
    <w:p w:rsidR="002D7482" w:rsidRPr="00B92093" w:rsidRDefault="00236130" w:rsidP="00D320F8">
      <w:pPr>
        <w:ind w:firstLine="709"/>
        <w:jc w:val="both"/>
        <w:rPr>
          <w:rFonts w:cs="Times New Roman"/>
          <w:sz w:val="28"/>
          <w:szCs w:val="28"/>
        </w:rPr>
      </w:pPr>
      <w:r w:rsidRPr="00B92093">
        <w:rPr>
          <w:rFonts w:cs="Times New Roman"/>
          <w:sz w:val="28"/>
          <w:szCs w:val="28"/>
        </w:rPr>
        <w:t>4</w:t>
      </w:r>
      <w:r w:rsidR="0066675F" w:rsidRPr="00B92093">
        <w:rPr>
          <w:rFonts w:cs="Times New Roman"/>
          <w:sz w:val="28"/>
          <w:szCs w:val="28"/>
        </w:rPr>
        <w:t>3</w:t>
      </w:r>
      <w:r w:rsidR="002D7482" w:rsidRPr="00B92093">
        <w:rPr>
          <w:rFonts w:cs="Times New Roman"/>
          <w:sz w:val="28"/>
          <w:szCs w:val="28"/>
        </w:rPr>
        <w:t>. Пересмотр судебных решений в порядке надзора.</w:t>
      </w:r>
    </w:p>
    <w:p w:rsidR="009107CF" w:rsidRPr="00B92093" w:rsidRDefault="0066675F" w:rsidP="00D320F8">
      <w:pPr>
        <w:ind w:firstLine="709"/>
        <w:jc w:val="both"/>
        <w:rPr>
          <w:rFonts w:cs="Times New Roman"/>
          <w:sz w:val="28"/>
          <w:szCs w:val="28"/>
        </w:rPr>
      </w:pPr>
      <w:r w:rsidRPr="00B92093">
        <w:rPr>
          <w:rFonts w:cs="Times New Roman"/>
          <w:sz w:val="28"/>
          <w:szCs w:val="28"/>
        </w:rPr>
        <w:t>44.</w:t>
      </w:r>
      <w:r w:rsidR="009107CF" w:rsidRPr="00B92093">
        <w:rPr>
          <w:rFonts w:cs="Times New Roman"/>
          <w:sz w:val="28"/>
          <w:szCs w:val="28"/>
        </w:rPr>
        <w:t>Применение норм материального и процессуального права в ходе осуществления адвокатской деятельности в суде надзорной инстанции.</w:t>
      </w:r>
    </w:p>
    <w:p w:rsidR="002D7482" w:rsidRPr="00B92093" w:rsidRDefault="00236130" w:rsidP="00D320F8">
      <w:pPr>
        <w:ind w:firstLine="709"/>
        <w:jc w:val="both"/>
        <w:rPr>
          <w:rFonts w:cs="Times New Roman"/>
          <w:sz w:val="28"/>
          <w:szCs w:val="28"/>
        </w:rPr>
      </w:pPr>
      <w:r w:rsidRPr="00B92093">
        <w:rPr>
          <w:rFonts w:cs="Times New Roman"/>
          <w:sz w:val="28"/>
          <w:szCs w:val="28"/>
        </w:rPr>
        <w:t>4</w:t>
      </w:r>
      <w:r w:rsidR="0066675F" w:rsidRPr="00B92093">
        <w:rPr>
          <w:rFonts w:cs="Times New Roman"/>
          <w:sz w:val="28"/>
          <w:szCs w:val="28"/>
        </w:rPr>
        <w:t>5</w:t>
      </w:r>
      <w:r w:rsidR="002D7482" w:rsidRPr="00B92093">
        <w:rPr>
          <w:rFonts w:cs="Times New Roman"/>
          <w:sz w:val="28"/>
          <w:szCs w:val="28"/>
        </w:rPr>
        <w:t>. Содержание надзорных жалоб.</w:t>
      </w:r>
    </w:p>
    <w:p w:rsidR="002D7482" w:rsidRPr="00B92093" w:rsidRDefault="00236130" w:rsidP="00D320F8">
      <w:pPr>
        <w:ind w:firstLine="709"/>
        <w:jc w:val="both"/>
        <w:rPr>
          <w:rFonts w:cs="Times New Roman"/>
          <w:sz w:val="28"/>
          <w:szCs w:val="28"/>
        </w:rPr>
      </w:pPr>
      <w:r w:rsidRPr="00B92093">
        <w:rPr>
          <w:rFonts w:cs="Times New Roman"/>
          <w:sz w:val="28"/>
          <w:szCs w:val="28"/>
        </w:rPr>
        <w:t>4</w:t>
      </w:r>
      <w:r w:rsidR="0066675F" w:rsidRPr="00B92093">
        <w:rPr>
          <w:rFonts w:cs="Times New Roman"/>
          <w:sz w:val="28"/>
          <w:szCs w:val="28"/>
        </w:rPr>
        <w:t>6</w:t>
      </w:r>
      <w:r w:rsidR="002D7482" w:rsidRPr="00B92093">
        <w:rPr>
          <w:rFonts w:cs="Times New Roman"/>
          <w:sz w:val="28"/>
          <w:szCs w:val="28"/>
        </w:rPr>
        <w:t>. Рассмотрение надзорных жалоб, представлений.</w:t>
      </w:r>
    </w:p>
    <w:p w:rsidR="002D7482" w:rsidRPr="00B92093" w:rsidRDefault="002D7482" w:rsidP="00D320F8">
      <w:pPr>
        <w:ind w:firstLine="709"/>
        <w:jc w:val="both"/>
        <w:rPr>
          <w:rFonts w:cs="Times New Roman"/>
          <w:sz w:val="28"/>
          <w:szCs w:val="28"/>
        </w:rPr>
      </w:pPr>
      <w:r w:rsidRPr="00B92093">
        <w:rPr>
          <w:rFonts w:cs="Times New Roman"/>
          <w:sz w:val="28"/>
          <w:szCs w:val="28"/>
        </w:rPr>
        <w:t>4</w:t>
      </w:r>
      <w:r w:rsidR="0066675F" w:rsidRPr="00B92093">
        <w:rPr>
          <w:rFonts w:cs="Times New Roman"/>
          <w:sz w:val="28"/>
          <w:szCs w:val="28"/>
        </w:rPr>
        <w:t>7</w:t>
      </w:r>
      <w:r w:rsidRPr="00B92093">
        <w:rPr>
          <w:rFonts w:cs="Times New Roman"/>
          <w:sz w:val="28"/>
          <w:szCs w:val="28"/>
        </w:rPr>
        <w:t>. Вступление в законную силу постановления Президиума ВС РФ.</w:t>
      </w:r>
    </w:p>
    <w:p w:rsidR="002D7482" w:rsidRPr="00B92093" w:rsidRDefault="002D7482" w:rsidP="00D320F8">
      <w:pPr>
        <w:ind w:firstLine="709"/>
        <w:jc w:val="both"/>
        <w:rPr>
          <w:rFonts w:cs="Times New Roman"/>
          <w:sz w:val="28"/>
          <w:szCs w:val="28"/>
        </w:rPr>
      </w:pPr>
      <w:r w:rsidRPr="00B92093">
        <w:rPr>
          <w:rFonts w:cs="Times New Roman"/>
          <w:sz w:val="28"/>
          <w:szCs w:val="28"/>
        </w:rPr>
        <w:t>4</w:t>
      </w:r>
      <w:r w:rsidR="0066675F" w:rsidRPr="00B92093">
        <w:rPr>
          <w:rFonts w:cs="Times New Roman"/>
          <w:sz w:val="28"/>
          <w:szCs w:val="28"/>
        </w:rPr>
        <w:t>8</w:t>
      </w:r>
      <w:r w:rsidRPr="00B92093">
        <w:rPr>
          <w:rFonts w:cs="Times New Roman"/>
          <w:sz w:val="28"/>
          <w:szCs w:val="28"/>
        </w:rPr>
        <w:t>. Основания возобновления производства.</w:t>
      </w:r>
    </w:p>
    <w:p w:rsidR="002D7482" w:rsidRPr="00B92093" w:rsidRDefault="002D7482" w:rsidP="00D320F8">
      <w:pPr>
        <w:ind w:firstLine="709"/>
        <w:jc w:val="both"/>
        <w:rPr>
          <w:rFonts w:cs="Times New Roman"/>
          <w:sz w:val="28"/>
          <w:szCs w:val="28"/>
        </w:rPr>
      </w:pPr>
      <w:r w:rsidRPr="00B92093">
        <w:rPr>
          <w:rFonts w:cs="Times New Roman"/>
          <w:sz w:val="28"/>
          <w:szCs w:val="28"/>
        </w:rPr>
        <w:t>4</w:t>
      </w:r>
      <w:r w:rsidR="0066675F" w:rsidRPr="00B92093">
        <w:rPr>
          <w:rFonts w:cs="Times New Roman"/>
          <w:sz w:val="28"/>
          <w:szCs w:val="28"/>
        </w:rPr>
        <w:t>9</w:t>
      </w:r>
      <w:r w:rsidRPr="00B92093">
        <w:rPr>
          <w:rFonts w:cs="Times New Roman"/>
          <w:sz w:val="28"/>
          <w:szCs w:val="28"/>
        </w:rPr>
        <w:t>. Сроки возобновления производства.</w:t>
      </w:r>
    </w:p>
    <w:p w:rsidR="002D7482" w:rsidRPr="00B92093" w:rsidRDefault="0066675F" w:rsidP="00D320F8">
      <w:pPr>
        <w:ind w:firstLine="709"/>
        <w:jc w:val="both"/>
        <w:rPr>
          <w:rFonts w:cs="Times New Roman"/>
          <w:sz w:val="28"/>
          <w:szCs w:val="28"/>
        </w:rPr>
      </w:pPr>
      <w:r w:rsidRPr="00B92093">
        <w:rPr>
          <w:rFonts w:cs="Times New Roman"/>
          <w:sz w:val="28"/>
          <w:szCs w:val="28"/>
        </w:rPr>
        <w:t>50</w:t>
      </w:r>
      <w:r w:rsidR="002D7482" w:rsidRPr="00B92093">
        <w:rPr>
          <w:rFonts w:cs="Times New Roman"/>
          <w:sz w:val="28"/>
          <w:szCs w:val="28"/>
        </w:rPr>
        <w:t>. Возбуждение производства.</w:t>
      </w:r>
    </w:p>
    <w:p w:rsidR="002D7482" w:rsidRPr="00B92093" w:rsidRDefault="0066675F" w:rsidP="00D320F8">
      <w:pPr>
        <w:ind w:firstLine="709"/>
        <w:jc w:val="both"/>
        <w:rPr>
          <w:rFonts w:cs="Times New Roman"/>
          <w:sz w:val="28"/>
          <w:szCs w:val="28"/>
        </w:rPr>
      </w:pPr>
      <w:r w:rsidRPr="00B92093">
        <w:rPr>
          <w:rFonts w:cs="Times New Roman"/>
          <w:sz w:val="28"/>
          <w:szCs w:val="28"/>
        </w:rPr>
        <w:t>51</w:t>
      </w:r>
      <w:r w:rsidR="002D7482" w:rsidRPr="00B92093">
        <w:rPr>
          <w:rFonts w:cs="Times New Roman"/>
          <w:sz w:val="28"/>
          <w:szCs w:val="28"/>
        </w:rPr>
        <w:t>. Решение суда по заключению прокурора.</w:t>
      </w:r>
    </w:p>
    <w:p w:rsidR="0066675F" w:rsidRPr="00B92093" w:rsidRDefault="0066675F" w:rsidP="00D320F8">
      <w:pPr>
        <w:ind w:firstLine="709"/>
        <w:jc w:val="both"/>
        <w:rPr>
          <w:rFonts w:cs="Times New Roman"/>
          <w:sz w:val="28"/>
          <w:szCs w:val="28"/>
        </w:rPr>
      </w:pPr>
      <w:r w:rsidRPr="00B92093">
        <w:rPr>
          <w:rFonts w:cs="Times New Roman"/>
          <w:sz w:val="28"/>
          <w:szCs w:val="28"/>
        </w:rPr>
        <w:t>52. Применение норм материального и процессуального права в ходе осуществления адвокатской деятельности в рассмотрении уголовных дел судом присяжных.</w:t>
      </w:r>
    </w:p>
    <w:p w:rsidR="002D7482" w:rsidRPr="00B92093" w:rsidRDefault="0066675F" w:rsidP="00D320F8">
      <w:pPr>
        <w:ind w:firstLine="709"/>
        <w:jc w:val="both"/>
        <w:rPr>
          <w:rFonts w:cs="Times New Roman"/>
          <w:sz w:val="28"/>
          <w:szCs w:val="28"/>
        </w:rPr>
      </w:pPr>
      <w:r w:rsidRPr="00B92093">
        <w:rPr>
          <w:rFonts w:cs="Times New Roman"/>
          <w:sz w:val="28"/>
          <w:szCs w:val="28"/>
        </w:rPr>
        <w:t>53</w:t>
      </w:r>
      <w:r w:rsidR="002D7482" w:rsidRPr="00B92093">
        <w:rPr>
          <w:rFonts w:cs="Times New Roman"/>
          <w:sz w:val="28"/>
          <w:szCs w:val="28"/>
        </w:rPr>
        <w:t>. Участие адвоката в обсуждении вердикта присяжных заседателей, вопроса о назначении наказания и судьбе гражданского иска.</w:t>
      </w:r>
    </w:p>
    <w:p w:rsidR="002D7482" w:rsidRPr="00B92093" w:rsidRDefault="0066675F" w:rsidP="00D320F8">
      <w:pPr>
        <w:ind w:firstLine="709"/>
        <w:jc w:val="both"/>
        <w:rPr>
          <w:rFonts w:cs="Times New Roman"/>
          <w:sz w:val="28"/>
          <w:szCs w:val="28"/>
        </w:rPr>
      </w:pPr>
      <w:r w:rsidRPr="00B92093">
        <w:rPr>
          <w:rFonts w:cs="Times New Roman"/>
          <w:sz w:val="28"/>
          <w:szCs w:val="28"/>
        </w:rPr>
        <w:t>54</w:t>
      </w:r>
      <w:r w:rsidR="002D7482" w:rsidRPr="00B92093">
        <w:rPr>
          <w:rFonts w:cs="Times New Roman"/>
          <w:sz w:val="28"/>
          <w:szCs w:val="28"/>
        </w:rPr>
        <w:t>. Содержание защитительной речи и реплик. Значение использования</w:t>
      </w:r>
    </w:p>
    <w:p w:rsidR="002D7482" w:rsidRPr="00B92093" w:rsidRDefault="002D7482" w:rsidP="00D320F8">
      <w:pPr>
        <w:ind w:firstLine="709"/>
        <w:jc w:val="both"/>
        <w:rPr>
          <w:rFonts w:cs="Times New Roman"/>
          <w:sz w:val="28"/>
          <w:szCs w:val="28"/>
        </w:rPr>
      </w:pPr>
      <w:r w:rsidRPr="00B92093">
        <w:rPr>
          <w:rFonts w:cs="Times New Roman"/>
          <w:sz w:val="28"/>
          <w:szCs w:val="28"/>
        </w:rPr>
        <w:t>приемов ораторского искусства.</w:t>
      </w:r>
    </w:p>
    <w:p w:rsidR="002D7482" w:rsidRPr="00B92093" w:rsidRDefault="00236130" w:rsidP="00D320F8">
      <w:pPr>
        <w:ind w:firstLine="709"/>
        <w:jc w:val="both"/>
        <w:rPr>
          <w:rFonts w:cs="Times New Roman"/>
          <w:sz w:val="28"/>
          <w:szCs w:val="28"/>
        </w:rPr>
      </w:pPr>
      <w:r w:rsidRPr="00B92093">
        <w:rPr>
          <w:rFonts w:cs="Times New Roman"/>
          <w:sz w:val="28"/>
          <w:szCs w:val="28"/>
        </w:rPr>
        <w:t>5</w:t>
      </w:r>
      <w:r w:rsidR="0066675F" w:rsidRPr="00B92093">
        <w:rPr>
          <w:rFonts w:cs="Times New Roman"/>
          <w:sz w:val="28"/>
          <w:szCs w:val="28"/>
        </w:rPr>
        <w:t>5</w:t>
      </w:r>
      <w:r w:rsidR="002D7482" w:rsidRPr="00B92093">
        <w:rPr>
          <w:rFonts w:cs="Times New Roman"/>
          <w:sz w:val="28"/>
          <w:szCs w:val="28"/>
        </w:rPr>
        <w:t>. Порядок подготовки юридического документа. Средства и приемы</w:t>
      </w:r>
    </w:p>
    <w:p w:rsidR="002D7482" w:rsidRPr="00B92093" w:rsidRDefault="002D7482" w:rsidP="00D320F8">
      <w:pPr>
        <w:ind w:firstLine="709"/>
        <w:jc w:val="both"/>
        <w:rPr>
          <w:rFonts w:cs="Times New Roman"/>
          <w:sz w:val="28"/>
          <w:szCs w:val="28"/>
        </w:rPr>
      </w:pPr>
      <w:r w:rsidRPr="00B92093">
        <w:rPr>
          <w:rFonts w:cs="Times New Roman"/>
          <w:sz w:val="28"/>
          <w:szCs w:val="28"/>
        </w:rPr>
        <w:t>юридической техники.</w:t>
      </w:r>
    </w:p>
    <w:p w:rsidR="002D7482" w:rsidRPr="00B92093" w:rsidRDefault="00236130" w:rsidP="00D320F8">
      <w:pPr>
        <w:ind w:firstLine="709"/>
        <w:jc w:val="both"/>
        <w:rPr>
          <w:rFonts w:cs="Times New Roman"/>
          <w:sz w:val="28"/>
          <w:szCs w:val="28"/>
        </w:rPr>
      </w:pPr>
      <w:r w:rsidRPr="00B92093">
        <w:rPr>
          <w:rFonts w:cs="Times New Roman"/>
          <w:sz w:val="28"/>
          <w:szCs w:val="28"/>
        </w:rPr>
        <w:t>5</w:t>
      </w:r>
      <w:r w:rsidR="0066675F" w:rsidRPr="00B92093">
        <w:rPr>
          <w:rFonts w:cs="Times New Roman"/>
          <w:sz w:val="28"/>
          <w:szCs w:val="28"/>
        </w:rPr>
        <w:t>6</w:t>
      </w:r>
      <w:r w:rsidR="002D7482" w:rsidRPr="00B92093">
        <w:rPr>
          <w:rFonts w:cs="Times New Roman"/>
          <w:sz w:val="28"/>
          <w:szCs w:val="28"/>
        </w:rPr>
        <w:t>. Особенности подготовки материалов для рассмотрения дела в Европейском суде по правам человека.</w:t>
      </w:r>
    </w:p>
    <w:p w:rsidR="002D7482" w:rsidRPr="00B92093" w:rsidRDefault="00236130" w:rsidP="00D320F8">
      <w:pPr>
        <w:ind w:firstLine="709"/>
        <w:jc w:val="both"/>
        <w:rPr>
          <w:rFonts w:cs="Times New Roman"/>
          <w:sz w:val="28"/>
          <w:szCs w:val="28"/>
        </w:rPr>
      </w:pPr>
      <w:r w:rsidRPr="00B92093">
        <w:rPr>
          <w:rFonts w:cs="Times New Roman"/>
          <w:sz w:val="28"/>
          <w:szCs w:val="28"/>
        </w:rPr>
        <w:t>5</w:t>
      </w:r>
      <w:r w:rsidR="0066675F" w:rsidRPr="00B92093">
        <w:rPr>
          <w:rFonts w:cs="Times New Roman"/>
          <w:sz w:val="28"/>
          <w:szCs w:val="28"/>
        </w:rPr>
        <w:t>7</w:t>
      </w:r>
      <w:r w:rsidR="002D7482" w:rsidRPr="00B92093">
        <w:rPr>
          <w:rFonts w:cs="Times New Roman"/>
          <w:sz w:val="28"/>
          <w:szCs w:val="28"/>
        </w:rPr>
        <w:t>. Направление запроса о правовой помощи.</w:t>
      </w:r>
    </w:p>
    <w:p w:rsidR="00236130" w:rsidRPr="00B92093" w:rsidRDefault="00236130" w:rsidP="00D320F8">
      <w:pPr>
        <w:ind w:firstLine="709"/>
        <w:jc w:val="both"/>
        <w:rPr>
          <w:rFonts w:cs="Times New Roman"/>
          <w:sz w:val="28"/>
          <w:szCs w:val="28"/>
        </w:rPr>
      </w:pPr>
      <w:r w:rsidRPr="00B92093">
        <w:rPr>
          <w:rFonts w:cs="Times New Roman"/>
          <w:sz w:val="28"/>
          <w:szCs w:val="28"/>
        </w:rPr>
        <w:t>5</w:t>
      </w:r>
      <w:r w:rsidR="0066675F" w:rsidRPr="00B92093">
        <w:rPr>
          <w:rFonts w:cs="Times New Roman"/>
          <w:sz w:val="28"/>
          <w:szCs w:val="28"/>
        </w:rPr>
        <w:t>8</w:t>
      </w:r>
      <w:r w:rsidRPr="00B92093">
        <w:rPr>
          <w:rFonts w:cs="Times New Roman"/>
          <w:sz w:val="28"/>
          <w:szCs w:val="28"/>
        </w:rPr>
        <w:t>.Сущность института адвокатуры, содержание адвокатской деятельности, управленческие инновации при ее осуществлении</w:t>
      </w:r>
      <w:r w:rsidR="0066675F" w:rsidRPr="00B92093">
        <w:rPr>
          <w:rFonts w:cs="Times New Roman"/>
          <w:sz w:val="28"/>
          <w:szCs w:val="28"/>
        </w:rPr>
        <w:t xml:space="preserve"> при ее осуществлении в Европейском суде по правам человека в Страсбурге.</w:t>
      </w:r>
    </w:p>
    <w:p w:rsidR="002D7482" w:rsidRPr="00B92093" w:rsidRDefault="002D7482" w:rsidP="00D320F8">
      <w:pPr>
        <w:ind w:firstLine="709"/>
        <w:jc w:val="both"/>
        <w:rPr>
          <w:rFonts w:cs="Times New Roman"/>
          <w:sz w:val="28"/>
          <w:szCs w:val="28"/>
        </w:rPr>
      </w:pPr>
      <w:r w:rsidRPr="00B92093">
        <w:rPr>
          <w:rFonts w:cs="Times New Roman"/>
          <w:sz w:val="28"/>
          <w:szCs w:val="28"/>
        </w:rPr>
        <w:t>5</w:t>
      </w:r>
      <w:r w:rsidR="0066675F" w:rsidRPr="00B92093">
        <w:rPr>
          <w:rFonts w:cs="Times New Roman"/>
          <w:sz w:val="28"/>
          <w:szCs w:val="28"/>
        </w:rPr>
        <w:t>9</w:t>
      </w:r>
      <w:r w:rsidRPr="00B92093">
        <w:rPr>
          <w:rFonts w:cs="Times New Roman"/>
          <w:sz w:val="28"/>
          <w:szCs w:val="28"/>
        </w:rPr>
        <w:t>. Направление материалов уголовного дела для осуществления уголовного преследования.</w:t>
      </w:r>
    </w:p>
    <w:p w:rsidR="002D7482" w:rsidRPr="00B92093" w:rsidRDefault="0066675F" w:rsidP="00D320F8">
      <w:pPr>
        <w:ind w:firstLine="709"/>
        <w:jc w:val="both"/>
        <w:rPr>
          <w:rFonts w:cs="Times New Roman"/>
          <w:sz w:val="28"/>
          <w:szCs w:val="28"/>
        </w:rPr>
      </w:pPr>
      <w:r w:rsidRPr="00B92093">
        <w:rPr>
          <w:rFonts w:cs="Times New Roman"/>
          <w:sz w:val="28"/>
          <w:szCs w:val="28"/>
        </w:rPr>
        <w:t>60</w:t>
      </w:r>
      <w:r w:rsidR="002D7482" w:rsidRPr="00B92093">
        <w:rPr>
          <w:rFonts w:cs="Times New Roman"/>
          <w:sz w:val="28"/>
          <w:szCs w:val="28"/>
        </w:rPr>
        <w:t>. Юридическая сила доказательств.</w:t>
      </w:r>
    </w:p>
    <w:p w:rsidR="002D7482" w:rsidRPr="00B92093" w:rsidRDefault="002D7482" w:rsidP="008C6844">
      <w:pPr>
        <w:pStyle w:val="aff1"/>
        <w:tabs>
          <w:tab w:val="left" w:pos="567"/>
        </w:tabs>
        <w:jc w:val="both"/>
        <w:rPr>
          <w:rFonts w:ascii="Times New Roman" w:hAnsi="Times New Roman"/>
          <w:sz w:val="28"/>
          <w:szCs w:val="28"/>
        </w:rPr>
      </w:pPr>
    </w:p>
    <w:p w:rsidR="002D7482" w:rsidRPr="00B92093" w:rsidRDefault="002D7482" w:rsidP="00D30316">
      <w:pPr>
        <w:tabs>
          <w:tab w:val="left" w:pos="567"/>
        </w:tabs>
        <w:autoSpaceDE w:val="0"/>
        <w:autoSpaceDN w:val="0"/>
        <w:adjustRightInd w:val="0"/>
        <w:jc w:val="center"/>
        <w:rPr>
          <w:rFonts w:cs="Times New Roman"/>
          <w:b/>
          <w:bCs/>
          <w:sz w:val="28"/>
          <w:szCs w:val="28"/>
          <w:lang w:eastAsia="en-US"/>
        </w:rPr>
      </w:pPr>
      <w:r w:rsidRPr="00B92093">
        <w:rPr>
          <w:rFonts w:cs="Times New Roman"/>
          <w:b/>
          <w:bCs/>
          <w:sz w:val="28"/>
          <w:szCs w:val="28"/>
          <w:lang w:eastAsia="en-US"/>
        </w:rPr>
        <w:t xml:space="preserve">3.2. Задания для подготовки к экзамену </w:t>
      </w:r>
    </w:p>
    <w:p w:rsidR="002D7482" w:rsidRPr="00B92093" w:rsidRDefault="002D7482" w:rsidP="00D30316">
      <w:pPr>
        <w:tabs>
          <w:tab w:val="left" w:pos="567"/>
        </w:tabs>
        <w:autoSpaceDE w:val="0"/>
        <w:autoSpaceDN w:val="0"/>
        <w:adjustRightInd w:val="0"/>
        <w:jc w:val="center"/>
        <w:rPr>
          <w:rFonts w:cs="Times New Roman"/>
          <w:b/>
          <w:bCs/>
          <w:sz w:val="28"/>
          <w:szCs w:val="28"/>
          <w:lang w:eastAsia="en-US"/>
        </w:rPr>
      </w:pPr>
      <w:r w:rsidRPr="00B92093">
        <w:rPr>
          <w:rFonts w:cs="Times New Roman"/>
          <w:b/>
          <w:bCs/>
          <w:sz w:val="28"/>
          <w:szCs w:val="28"/>
          <w:lang w:eastAsia="en-US"/>
        </w:rPr>
        <w:t>(проверка умений и владения навыками)</w:t>
      </w:r>
    </w:p>
    <w:p w:rsidR="002D7482" w:rsidRPr="00B92093" w:rsidRDefault="002D7482" w:rsidP="00D30316">
      <w:pPr>
        <w:tabs>
          <w:tab w:val="left" w:pos="567"/>
        </w:tabs>
        <w:ind w:firstLine="709"/>
        <w:jc w:val="both"/>
        <w:rPr>
          <w:rFonts w:cs="Times New Roman"/>
          <w:sz w:val="28"/>
          <w:szCs w:val="28"/>
        </w:rPr>
      </w:pPr>
    </w:p>
    <w:p w:rsidR="002D7482" w:rsidRPr="00B92093" w:rsidRDefault="002D7482" w:rsidP="00582043">
      <w:pPr>
        <w:tabs>
          <w:tab w:val="left" w:pos="567"/>
        </w:tabs>
        <w:ind w:firstLine="709"/>
        <w:jc w:val="both"/>
        <w:rPr>
          <w:rFonts w:cs="Times New Roman"/>
          <w:sz w:val="28"/>
          <w:szCs w:val="28"/>
        </w:rPr>
      </w:pPr>
      <w:r w:rsidRPr="00B92093">
        <w:rPr>
          <w:rFonts w:cs="Times New Roman"/>
          <w:sz w:val="28"/>
          <w:szCs w:val="28"/>
        </w:rPr>
        <w:t xml:space="preserve">1. Проанализируйте </w:t>
      </w:r>
      <w:r w:rsidRPr="00B92093">
        <w:rPr>
          <w:sz w:val="28"/>
          <w:szCs w:val="28"/>
        </w:rPr>
        <w:t>принципы адвокатской деятельности</w:t>
      </w:r>
      <w:r w:rsidRPr="00B92093">
        <w:rPr>
          <w:rFonts w:cs="Times New Roman"/>
          <w:sz w:val="28"/>
          <w:szCs w:val="28"/>
        </w:rPr>
        <w:t>.</w:t>
      </w:r>
    </w:p>
    <w:p w:rsidR="002D7482" w:rsidRPr="00B92093" w:rsidRDefault="002D7482" w:rsidP="00D30316">
      <w:pPr>
        <w:widowControl w:val="0"/>
        <w:tabs>
          <w:tab w:val="left" w:pos="567"/>
        </w:tabs>
        <w:ind w:firstLine="709"/>
        <w:jc w:val="both"/>
        <w:rPr>
          <w:rFonts w:cs="Times New Roman"/>
          <w:sz w:val="28"/>
          <w:szCs w:val="28"/>
        </w:rPr>
      </w:pPr>
      <w:r w:rsidRPr="00B92093">
        <w:rPr>
          <w:rFonts w:cs="Times New Roman"/>
          <w:sz w:val="28"/>
          <w:szCs w:val="28"/>
        </w:rPr>
        <w:t xml:space="preserve">2. Раскройте </w:t>
      </w:r>
      <w:r w:rsidRPr="00B92093">
        <w:rPr>
          <w:sz w:val="28"/>
          <w:szCs w:val="28"/>
        </w:rPr>
        <w:t>основные гарантии деятельности адвокатов</w:t>
      </w:r>
      <w:r w:rsidRPr="00B92093">
        <w:rPr>
          <w:rFonts w:cs="Times New Roman"/>
          <w:sz w:val="28"/>
          <w:szCs w:val="28"/>
        </w:rPr>
        <w:t>.</w:t>
      </w:r>
    </w:p>
    <w:p w:rsidR="002D7482" w:rsidRPr="00B92093" w:rsidRDefault="002D7482" w:rsidP="00CE4B1D">
      <w:pPr>
        <w:widowControl w:val="0"/>
        <w:tabs>
          <w:tab w:val="left" w:pos="567"/>
        </w:tabs>
        <w:ind w:firstLine="709"/>
        <w:jc w:val="both"/>
        <w:rPr>
          <w:sz w:val="28"/>
          <w:szCs w:val="28"/>
        </w:rPr>
      </w:pPr>
      <w:r w:rsidRPr="00B92093">
        <w:rPr>
          <w:rFonts w:cs="Times New Roman"/>
          <w:sz w:val="28"/>
          <w:szCs w:val="28"/>
        </w:rPr>
        <w:t xml:space="preserve">3. Рассмотрите </w:t>
      </w:r>
      <w:r w:rsidRPr="00B92093">
        <w:rPr>
          <w:sz w:val="28"/>
          <w:szCs w:val="28"/>
        </w:rPr>
        <w:t>особенности участия защитника в предварительном слушании.</w:t>
      </w:r>
    </w:p>
    <w:p w:rsidR="002D7482" w:rsidRPr="00B92093" w:rsidRDefault="002D7482" w:rsidP="00CE4B1D">
      <w:pPr>
        <w:widowControl w:val="0"/>
        <w:tabs>
          <w:tab w:val="left" w:pos="567"/>
        </w:tabs>
        <w:ind w:firstLine="709"/>
        <w:jc w:val="both"/>
        <w:rPr>
          <w:sz w:val="28"/>
          <w:szCs w:val="28"/>
        </w:rPr>
      </w:pPr>
      <w:r w:rsidRPr="00B92093">
        <w:rPr>
          <w:sz w:val="28"/>
          <w:szCs w:val="28"/>
        </w:rPr>
        <w:t xml:space="preserve">4. Проанализируйте полномочия и деятельность защитника в суде </w:t>
      </w:r>
      <w:r w:rsidRPr="00B92093">
        <w:rPr>
          <w:sz w:val="28"/>
          <w:szCs w:val="28"/>
        </w:rPr>
        <w:lastRenderedPageBreak/>
        <w:t>первой инстанции.</w:t>
      </w:r>
    </w:p>
    <w:p w:rsidR="002D7482" w:rsidRPr="00B92093" w:rsidRDefault="002D7482" w:rsidP="00CE4B1D">
      <w:pPr>
        <w:widowControl w:val="0"/>
        <w:tabs>
          <w:tab w:val="left" w:pos="567"/>
        </w:tabs>
        <w:ind w:firstLine="709"/>
        <w:jc w:val="both"/>
        <w:rPr>
          <w:sz w:val="28"/>
          <w:szCs w:val="28"/>
        </w:rPr>
      </w:pPr>
      <w:r w:rsidRPr="00B92093">
        <w:rPr>
          <w:sz w:val="28"/>
          <w:szCs w:val="28"/>
        </w:rPr>
        <w:t>5. Рассмотрите особенности производства по отдельным категориям дел.</w:t>
      </w:r>
    </w:p>
    <w:p w:rsidR="002D7482" w:rsidRPr="00B92093" w:rsidRDefault="002D7482" w:rsidP="00CE4B1D">
      <w:pPr>
        <w:widowControl w:val="0"/>
        <w:tabs>
          <w:tab w:val="left" w:pos="567"/>
        </w:tabs>
        <w:ind w:firstLine="709"/>
        <w:jc w:val="both"/>
        <w:rPr>
          <w:sz w:val="28"/>
          <w:szCs w:val="28"/>
        </w:rPr>
      </w:pPr>
      <w:r w:rsidRPr="00B92093">
        <w:rPr>
          <w:sz w:val="28"/>
          <w:szCs w:val="28"/>
        </w:rPr>
        <w:t>6. Раскройте процессуальные и тактические особенности участия защитника по делам несовершеннолетних.</w:t>
      </w:r>
    </w:p>
    <w:p w:rsidR="002D7482" w:rsidRPr="00B92093" w:rsidRDefault="002D7482" w:rsidP="00CE4B1D">
      <w:pPr>
        <w:widowControl w:val="0"/>
        <w:tabs>
          <w:tab w:val="left" w:pos="567"/>
        </w:tabs>
        <w:ind w:firstLine="709"/>
        <w:jc w:val="both"/>
        <w:rPr>
          <w:sz w:val="28"/>
          <w:szCs w:val="28"/>
        </w:rPr>
      </w:pPr>
      <w:r w:rsidRPr="00B92093">
        <w:rPr>
          <w:sz w:val="28"/>
          <w:szCs w:val="28"/>
        </w:rPr>
        <w:t>7. Рассмотрите порядок, сроки и основания кассационного и апелляционного обжалования приговора, постановления, определения суда.</w:t>
      </w:r>
    </w:p>
    <w:p w:rsidR="002D7482" w:rsidRPr="00B92093" w:rsidRDefault="002D7482" w:rsidP="00CE4B1D">
      <w:pPr>
        <w:widowControl w:val="0"/>
        <w:tabs>
          <w:tab w:val="left" w:pos="567"/>
        </w:tabs>
        <w:ind w:firstLine="709"/>
        <w:jc w:val="both"/>
        <w:rPr>
          <w:sz w:val="28"/>
          <w:szCs w:val="28"/>
        </w:rPr>
      </w:pPr>
      <w:r w:rsidRPr="00B92093">
        <w:rPr>
          <w:sz w:val="28"/>
          <w:szCs w:val="28"/>
        </w:rPr>
        <w:t>8. Опишите приемы и способы толкования юридических документов.</w:t>
      </w:r>
    </w:p>
    <w:p w:rsidR="002D7482" w:rsidRPr="00B92093" w:rsidRDefault="002D7482" w:rsidP="00E12739">
      <w:pPr>
        <w:widowControl w:val="0"/>
        <w:tabs>
          <w:tab w:val="left" w:pos="567"/>
        </w:tabs>
        <w:ind w:firstLine="709"/>
        <w:jc w:val="both"/>
        <w:rPr>
          <w:sz w:val="28"/>
          <w:szCs w:val="28"/>
        </w:rPr>
      </w:pPr>
      <w:r w:rsidRPr="00B92093">
        <w:rPr>
          <w:sz w:val="28"/>
          <w:szCs w:val="28"/>
        </w:rPr>
        <w:t>9. Опишите приемы аргументации в юридических документах.</w:t>
      </w:r>
    </w:p>
    <w:p w:rsidR="002D7482" w:rsidRPr="00B92093" w:rsidRDefault="002D7482" w:rsidP="00E12739">
      <w:pPr>
        <w:widowControl w:val="0"/>
        <w:tabs>
          <w:tab w:val="left" w:pos="567"/>
        </w:tabs>
        <w:ind w:firstLine="709"/>
        <w:jc w:val="both"/>
        <w:rPr>
          <w:sz w:val="28"/>
          <w:szCs w:val="28"/>
        </w:rPr>
      </w:pPr>
      <w:r w:rsidRPr="00B92093">
        <w:rPr>
          <w:sz w:val="28"/>
          <w:szCs w:val="28"/>
        </w:rPr>
        <w:t>10. Рассмотрите особенности подачи надзорной жалобы и участие адвоката в заседании надзорной судебной инстанции.</w:t>
      </w:r>
    </w:p>
    <w:p w:rsidR="002D7482" w:rsidRPr="00B92093" w:rsidRDefault="002D7482" w:rsidP="00CE4B1D">
      <w:pPr>
        <w:widowControl w:val="0"/>
        <w:tabs>
          <w:tab w:val="left" w:pos="567"/>
        </w:tabs>
        <w:ind w:firstLine="709"/>
        <w:jc w:val="both"/>
        <w:rPr>
          <w:sz w:val="28"/>
          <w:szCs w:val="28"/>
        </w:rPr>
      </w:pPr>
      <w:r w:rsidRPr="00B92093">
        <w:rPr>
          <w:sz w:val="28"/>
          <w:szCs w:val="28"/>
        </w:rPr>
        <w:t>11. Рассмотрите основания возобновления производства по уголовному делу.</w:t>
      </w:r>
    </w:p>
    <w:p w:rsidR="002D7482" w:rsidRPr="00B92093" w:rsidRDefault="002D7482" w:rsidP="00E12739">
      <w:pPr>
        <w:widowControl w:val="0"/>
        <w:tabs>
          <w:tab w:val="left" w:pos="567"/>
        </w:tabs>
        <w:ind w:firstLine="709"/>
        <w:jc w:val="both"/>
        <w:rPr>
          <w:sz w:val="28"/>
          <w:szCs w:val="28"/>
        </w:rPr>
      </w:pPr>
      <w:r w:rsidRPr="00B92093">
        <w:rPr>
          <w:sz w:val="28"/>
          <w:szCs w:val="28"/>
        </w:rPr>
        <w:t>12. Раскройте содержание защитительной речи и реплик.</w:t>
      </w:r>
    </w:p>
    <w:p w:rsidR="002D7482" w:rsidRPr="00B92093" w:rsidRDefault="002D7482" w:rsidP="00E12739">
      <w:pPr>
        <w:widowControl w:val="0"/>
        <w:tabs>
          <w:tab w:val="left" w:pos="567"/>
        </w:tabs>
        <w:ind w:firstLine="709"/>
        <w:jc w:val="both"/>
        <w:rPr>
          <w:sz w:val="28"/>
          <w:szCs w:val="28"/>
        </w:rPr>
      </w:pPr>
      <w:r w:rsidRPr="00B92093">
        <w:rPr>
          <w:sz w:val="28"/>
          <w:szCs w:val="28"/>
        </w:rPr>
        <w:t>13. Сформулируйте особенности подготовки материалов для рассмотрения дела в Европейском суде по правам человека.</w:t>
      </w:r>
    </w:p>
    <w:p w:rsidR="002D7482" w:rsidRPr="00B92093" w:rsidRDefault="002D7482" w:rsidP="00E12739">
      <w:pPr>
        <w:widowControl w:val="0"/>
        <w:tabs>
          <w:tab w:val="left" w:pos="567"/>
        </w:tabs>
        <w:ind w:firstLine="709"/>
        <w:jc w:val="both"/>
        <w:rPr>
          <w:sz w:val="28"/>
          <w:szCs w:val="28"/>
        </w:rPr>
      </w:pPr>
    </w:p>
    <w:p w:rsidR="002D7482" w:rsidRPr="00B92093" w:rsidRDefault="002D7482" w:rsidP="00D30316">
      <w:pPr>
        <w:widowControl w:val="0"/>
        <w:jc w:val="both"/>
        <w:rPr>
          <w:rFonts w:cs="Times New Roman"/>
          <w:b/>
          <w:sz w:val="28"/>
          <w:szCs w:val="28"/>
        </w:rPr>
      </w:pPr>
    </w:p>
    <w:p w:rsidR="002D7482" w:rsidRPr="00B92093" w:rsidRDefault="002D7482" w:rsidP="00D30316">
      <w:pPr>
        <w:widowControl w:val="0"/>
        <w:jc w:val="center"/>
        <w:rPr>
          <w:rFonts w:cs="Times New Roman"/>
          <w:b/>
          <w:sz w:val="28"/>
          <w:szCs w:val="28"/>
        </w:rPr>
      </w:pPr>
      <w:r w:rsidRPr="00B92093">
        <w:rPr>
          <w:rFonts w:cs="Times New Roman"/>
          <w:b/>
          <w:sz w:val="28"/>
          <w:szCs w:val="28"/>
        </w:rPr>
        <w:t>3.3. Тип</w:t>
      </w:r>
      <w:r w:rsidR="00E673C7" w:rsidRPr="00B92093">
        <w:rPr>
          <w:rFonts w:cs="Times New Roman"/>
          <w:b/>
          <w:sz w:val="28"/>
          <w:szCs w:val="28"/>
        </w:rPr>
        <w:t>овые</w:t>
      </w:r>
      <w:r w:rsidRPr="00B92093">
        <w:rPr>
          <w:rFonts w:cs="Times New Roman"/>
          <w:b/>
          <w:sz w:val="28"/>
          <w:szCs w:val="28"/>
        </w:rPr>
        <w:t xml:space="preserve"> практические задания для проверки умений и владения навыками</w:t>
      </w:r>
    </w:p>
    <w:p w:rsidR="002D7482" w:rsidRPr="00B92093" w:rsidRDefault="002D7482" w:rsidP="00D30316">
      <w:pPr>
        <w:widowControl w:val="0"/>
        <w:jc w:val="both"/>
        <w:rPr>
          <w:rFonts w:cs="Times New Roman"/>
          <w:sz w:val="28"/>
          <w:szCs w:val="28"/>
        </w:rPr>
      </w:pPr>
    </w:p>
    <w:p w:rsidR="002D7482" w:rsidRPr="00B92093" w:rsidRDefault="002D7482" w:rsidP="00A82369">
      <w:pPr>
        <w:widowControl w:val="0"/>
        <w:ind w:firstLine="720"/>
        <w:jc w:val="both"/>
        <w:rPr>
          <w:rFonts w:cs="Times New Roman"/>
          <w:b/>
          <w:sz w:val="28"/>
          <w:szCs w:val="28"/>
        </w:rPr>
      </w:pPr>
      <w:r w:rsidRPr="00B92093">
        <w:rPr>
          <w:rFonts w:cs="Times New Roman"/>
          <w:b/>
          <w:sz w:val="28"/>
          <w:szCs w:val="28"/>
        </w:rPr>
        <w:t>Задание № 1.</w:t>
      </w:r>
      <w:r w:rsidRPr="00B92093">
        <w:rPr>
          <w:rFonts w:cs="Times New Roman"/>
          <w:sz w:val="28"/>
          <w:szCs w:val="28"/>
        </w:rPr>
        <w:t xml:space="preserve"> Решите представленную задачу.</w:t>
      </w:r>
    </w:p>
    <w:p w:rsidR="002D7482" w:rsidRPr="00B92093" w:rsidRDefault="002D7482" w:rsidP="00A82369">
      <w:pPr>
        <w:widowControl w:val="0"/>
        <w:ind w:firstLine="720"/>
        <w:jc w:val="both"/>
        <w:rPr>
          <w:rFonts w:cs="Times New Roman"/>
          <w:sz w:val="28"/>
          <w:szCs w:val="28"/>
        </w:rPr>
      </w:pPr>
    </w:p>
    <w:p w:rsidR="002D7482" w:rsidRPr="00B92093" w:rsidRDefault="002D7482" w:rsidP="00A82369">
      <w:pPr>
        <w:widowControl w:val="0"/>
        <w:ind w:firstLine="720"/>
        <w:jc w:val="both"/>
        <w:rPr>
          <w:rFonts w:cs="Times New Roman"/>
          <w:sz w:val="28"/>
          <w:szCs w:val="28"/>
        </w:rPr>
      </w:pPr>
      <w:r w:rsidRPr="00B92093">
        <w:rPr>
          <w:rFonts w:cs="Times New Roman"/>
          <w:sz w:val="28"/>
          <w:szCs w:val="28"/>
        </w:rPr>
        <w:t xml:space="preserve">Адвокат Лавров при ознакомлении с материалами уголовного дела в отношении гражданина Громова, обвиняемого в совершении кражи, установил, что рапорт сотрудника милиции об обнаружении признаков преступления, протокол осмотра места происшествия, а также протокол выемки похищенных обвиняемым вещей оставлены с грубыми нарушениями соответствующих приложений к УПК РФ. Обвиняемый свою вину в хищении некоторых вмененных ему в вину вещей отрицал. </w:t>
      </w:r>
    </w:p>
    <w:p w:rsidR="002D7482" w:rsidRPr="00B92093" w:rsidRDefault="002D7482" w:rsidP="00A82369">
      <w:pPr>
        <w:widowControl w:val="0"/>
        <w:ind w:firstLine="720"/>
        <w:jc w:val="both"/>
        <w:rPr>
          <w:rFonts w:cs="Times New Roman"/>
          <w:sz w:val="28"/>
          <w:szCs w:val="28"/>
        </w:rPr>
      </w:pPr>
      <w:r w:rsidRPr="00B92093">
        <w:rPr>
          <w:rFonts w:cs="Times New Roman"/>
          <w:sz w:val="28"/>
          <w:szCs w:val="28"/>
        </w:rPr>
        <w:t>Как поступит адвокат? Изложите содержание документа, который должен составить адвокат по результатам обнаружения им нарушений закона.</w:t>
      </w:r>
    </w:p>
    <w:p w:rsidR="002D7482" w:rsidRPr="00B92093" w:rsidRDefault="002D7482" w:rsidP="00A82369">
      <w:pPr>
        <w:ind w:firstLine="720"/>
        <w:rPr>
          <w:rFonts w:cs="Times New Roman"/>
          <w:b/>
          <w:sz w:val="28"/>
          <w:szCs w:val="28"/>
        </w:rPr>
      </w:pPr>
    </w:p>
    <w:p w:rsidR="002D7482" w:rsidRPr="00B92093" w:rsidRDefault="002D7482" w:rsidP="00A82369">
      <w:pPr>
        <w:widowControl w:val="0"/>
        <w:ind w:firstLine="720"/>
        <w:jc w:val="both"/>
        <w:rPr>
          <w:rFonts w:cs="Times New Roman"/>
          <w:b/>
          <w:sz w:val="28"/>
          <w:szCs w:val="28"/>
        </w:rPr>
      </w:pPr>
      <w:r w:rsidRPr="00B92093">
        <w:rPr>
          <w:rFonts w:cs="Times New Roman"/>
          <w:b/>
          <w:sz w:val="28"/>
          <w:szCs w:val="28"/>
        </w:rPr>
        <w:t>Задание № 2.</w:t>
      </w:r>
      <w:r w:rsidRPr="00B92093">
        <w:rPr>
          <w:rFonts w:cs="Times New Roman"/>
          <w:sz w:val="28"/>
          <w:szCs w:val="28"/>
        </w:rPr>
        <w:t xml:space="preserve"> Решите представленную задачу.</w:t>
      </w:r>
    </w:p>
    <w:p w:rsidR="002D7482" w:rsidRPr="00B92093" w:rsidRDefault="002D7482" w:rsidP="00A82369">
      <w:pPr>
        <w:ind w:firstLine="720"/>
        <w:rPr>
          <w:rFonts w:cs="Times New Roman"/>
          <w:b/>
          <w:sz w:val="28"/>
          <w:szCs w:val="28"/>
        </w:rPr>
      </w:pPr>
    </w:p>
    <w:p w:rsidR="002D7482" w:rsidRPr="00B92093" w:rsidRDefault="002D7482" w:rsidP="00A82369">
      <w:pPr>
        <w:widowControl w:val="0"/>
        <w:ind w:firstLine="720"/>
        <w:jc w:val="both"/>
        <w:rPr>
          <w:rFonts w:cs="Times New Roman"/>
          <w:sz w:val="28"/>
          <w:szCs w:val="28"/>
        </w:rPr>
      </w:pPr>
      <w:r w:rsidRPr="00B92093">
        <w:rPr>
          <w:rFonts w:cs="Times New Roman"/>
          <w:sz w:val="28"/>
          <w:szCs w:val="28"/>
        </w:rPr>
        <w:t xml:space="preserve">В соответствии с ч. 3 п. 1 ст. 6 Закона об адвокатуре адвокат вправе собирать сведения, необходимые для оказания юридической помощи, в том числе запрашивать справки, характеристики и иные документы от органов государственной власти, органов местного самоуправления, общественных объединений, а также иных организаций. Руководствуясь этой нормой Закона, адвокат Зеленкин собрал сведения о том, что его доверитель (СНТ) в проверенный налоговой инспекцией период никакой коммерческой деятельностью не занимался, а вывод, сделанный инспекцией, которая привлекла товарищество к налоговой ответственности за неуплату налога на </w:t>
      </w:r>
      <w:r w:rsidRPr="00B92093">
        <w:rPr>
          <w:rFonts w:cs="Times New Roman"/>
          <w:sz w:val="28"/>
          <w:szCs w:val="28"/>
        </w:rPr>
        <w:lastRenderedPageBreak/>
        <w:t>добавленную стоимость с предпринимательской деятельности, ошибочен. Каковы алгоритмы дальнейшего поведения адвоката и его доверителя по отстаиванию законных интересов товарищества?</w:t>
      </w:r>
    </w:p>
    <w:p w:rsidR="002D7482" w:rsidRPr="00B92093" w:rsidRDefault="002D7482" w:rsidP="00A82369">
      <w:pPr>
        <w:ind w:firstLine="720"/>
        <w:rPr>
          <w:rFonts w:cs="Times New Roman"/>
          <w:b/>
          <w:sz w:val="28"/>
          <w:szCs w:val="28"/>
        </w:rPr>
      </w:pPr>
    </w:p>
    <w:p w:rsidR="002D7482" w:rsidRPr="00B92093" w:rsidRDefault="002D7482" w:rsidP="00A82369">
      <w:pPr>
        <w:widowControl w:val="0"/>
        <w:ind w:firstLine="720"/>
        <w:jc w:val="both"/>
        <w:rPr>
          <w:rFonts w:cs="Times New Roman"/>
          <w:b/>
          <w:sz w:val="28"/>
          <w:szCs w:val="28"/>
        </w:rPr>
      </w:pPr>
      <w:r w:rsidRPr="00B92093">
        <w:rPr>
          <w:rFonts w:cs="Times New Roman"/>
          <w:b/>
          <w:sz w:val="28"/>
          <w:szCs w:val="28"/>
        </w:rPr>
        <w:t>Задание № 3.</w:t>
      </w:r>
      <w:r w:rsidRPr="00B92093">
        <w:rPr>
          <w:rFonts w:cs="Times New Roman"/>
          <w:sz w:val="28"/>
          <w:szCs w:val="28"/>
        </w:rPr>
        <w:t xml:space="preserve"> Решите представленную задачу.</w:t>
      </w:r>
    </w:p>
    <w:p w:rsidR="002D7482" w:rsidRPr="00B92093" w:rsidRDefault="002D7482" w:rsidP="00A82369">
      <w:pPr>
        <w:widowControl w:val="0"/>
        <w:ind w:firstLine="720"/>
        <w:jc w:val="both"/>
        <w:rPr>
          <w:rFonts w:cs="Times New Roman"/>
          <w:sz w:val="28"/>
          <w:szCs w:val="28"/>
        </w:rPr>
      </w:pPr>
      <w:r w:rsidRPr="00B92093">
        <w:rPr>
          <w:rFonts w:cs="Times New Roman"/>
          <w:sz w:val="28"/>
          <w:szCs w:val="28"/>
        </w:rPr>
        <w:t xml:space="preserve">Адвокат Пономаренко, руководствуясь ч. 3 п. 2. ст. 6 Закона об адвокатуре, опросил с их согласия соседей и знакомых своего доверителя - гражданина К. и установил, что в момент инкриминируемого ему следователем и прокурором преступления К. находился совершенно в другом месте и это преступление никак не мог совершить. </w:t>
      </w:r>
    </w:p>
    <w:p w:rsidR="002D7482" w:rsidRPr="00B92093" w:rsidRDefault="002D7482" w:rsidP="00A82369">
      <w:pPr>
        <w:widowControl w:val="0"/>
        <w:ind w:firstLine="720"/>
        <w:jc w:val="both"/>
        <w:rPr>
          <w:rFonts w:cs="Times New Roman"/>
          <w:sz w:val="28"/>
          <w:szCs w:val="28"/>
        </w:rPr>
      </w:pPr>
      <w:r w:rsidRPr="00B92093">
        <w:rPr>
          <w:rFonts w:cs="Times New Roman"/>
          <w:sz w:val="28"/>
          <w:szCs w:val="28"/>
        </w:rPr>
        <w:t>Как должен поступить защитник, чтобы добытые им сведения стали допустимыми доказательствами по уголовному делу?</w:t>
      </w:r>
    </w:p>
    <w:p w:rsidR="002D7482" w:rsidRPr="00B92093" w:rsidRDefault="002D7482" w:rsidP="00A82369">
      <w:pPr>
        <w:ind w:firstLine="720"/>
        <w:jc w:val="center"/>
        <w:rPr>
          <w:rFonts w:cs="Times New Roman"/>
          <w:b/>
          <w:sz w:val="28"/>
          <w:szCs w:val="28"/>
        </w:rPr>
      </w:pPr>
    </w:p>
    <w:p w:rsidR="002D7482" w:rsidRPr="00B92093" w:rsidRDefault="002D7482" w:rsidP="00A82369">
      <w:pPr>
        <w:widowControl w:val="0"/>
        <w:ind w:firstLine="720"/>
        <w:jc w:val="both"/>
        <w:rPr>
          <w:rFonts w:cs="Times New Roman"/>
          <w:b/>
          <w:sz w:val="28"/>
          <w:szCs w:val="28"/>
        </w:rPr>
      </w:pPr>
      <w:r w:rsidRPr="00B92093">
        <w:rPr>
          <w:rFonts w:cs="Times New Roman"/>
          <w:b/>
          <w:sz w:val="28"/>
          <w:szCs w:val="28"/>
        </w:rPr>
        <w:t>Задание № 4.</w:t>
      </w:r>
      <w:r w:rsidRPr="00B92093">
        <w:rPr>
          <w:rFonts w:cs="Times New Roman"/>
          <w:sz w:val="28"/>
          <w:szCs w:val="28"/>
        </w:rPr>
        <w:t xml:space="preserve"> Решите представленную задачу.</w:t>
      </w:r>
    </w:p>
    <w:p w:rsidR="002D7482" w:rsidRPr="00B92093" w:rsidRDefault="002D7482" w:rsidP="00A82369">
      <w:pPr>
        <w:ind w:firstLine="720"/>
        <w:rPr>
          <w:rFonts w:cs="Times New Roman"/>
          <w:b/>
          <w:sz w:val="28"/>
          <w:szCs w:val="28"/>
        </w:rPr>
      </w:pPr>
    </w:p>
    <w:p w:rsidR="002D7482" w:rsidRPr="00B92093" w:rsidRDefault="002D7482" w:rsidP="00A82369">
      <w:pPr>
        <w:widowControl w:val="0"/>
        <w:ind w:firstLine="720"/>
        <w:jc w:val="both"/>
        <w:rPr>
          <w:rFonts w:cs="Times New Roman"/>
          <w:sz w:val="28"/>
          <w:szCs w:val="28"/>
        </w:rPr>
      </w:pPr>
      <w:r w:rsidRPr="00B92093">
        <w:rPr>
          <w:rFonts w:cs="Times New Roman"/>
          <w:sz w:val="28"/>
          <w:szCs w:val="28"/>
        </w:rPr>
        <w:t xml:space="preserve">В ходе расследования уголовного дела о нарушении организацией налогового законодательства и неуплате налога в крупной сумме адвокат Кутузов, защищающий директора, его заместителя и главного бухгалтера организации, не согласившись с выводами налоговой инспекции, привлек своих экспертов, которые, перепроверив имеющиеся фактические данные, составили собственное юридическое заключение. Из этого заключения усматривалось, что сумма неуплаченных подозреваемыми налогов значительно ниже, чем это требуется по нормам ст. 199 УК РФ, а значит, уголовное дело в отношении доверителей адвоката возбуждено без достаточных правовых оснований. </w:t>
      </w:r>
    </w:p>
    <w:p w:rsidR="002D7482" w:rsidRPr="00B92093" w:rsidRDefault="002D7482" w:rsidP="00A82369">
      <w:pPr>
        <w:widowControl w:val="0"/>
        <w:ind w:firstLine="720"/>
        <w:jc w:val="both"/>
        <w:rPr>
          <w:rFonts w:cs="Times New Roman"/>
          <w:sz w:val="28"/>
          <w:szCs w:val="28"/>
        </w:rPr>
      </w:pPr>
      <w:r w:rsidRPr="00B92093">
        <w:rPr>
          <w:rFonts w:cs="Times New Roman"/>
          <w:sz w:val="28"/>
          <w:szCs w:val="28"/>
        </w:rPr>
        <w:t>Как должен поступить адвокат, чтобы полученное им заключение стало допустимым доказательством по уголовному делу? Как ему следует поступить, если следователь откажет в удовлетворении его ходатайства о приобщении к делу вышеназванного юридического заключения?</w:t>
      </w:r>
    </w:p>
    <w:p w:rsidR="002D7482" w:rsidRPr="00B92093" w:rsidRDefault="002D7482" w:rsidP="00A82369">
      <w:pPr>
        <w:ind w:firstLine="720"/>
        <w:jc w:val="both"/>
        <w:rPr>
          <w:rFonts w:cs="Times New Roman"/>
          <w:sz w:val="28"/>
          <w:szCs w:val="28"/>
        </w:rPr>
      </w:pPr>
    </w:p>
    <w:p w:rsidR="002D7482" w:rsidRPr="00B92093" w:rsidRDefault="002D7482" w:rsidP="00A82369">
      <w:pPr>
        <w:widowControl w:val="0"/>
        <w:ind w:firstLine="720"/>
        <w:jc w:val="both"/>
        <w:rPr>
          <w:rFonts w:cs="Times New Roman"/>
          <w:b/>
          <w:sz w:val="28"/>
          <w:szCs w:val="28"/>
        </w:rPr>
      </w:pPr>
      <w:r w:rsidRPr="00B92093">
        <w:rPr>
          <w:rFonts w:cs="Times New Roman"/>
          <w:b/>
          <w:sz w:val="28"/>
          <w:szCs w:val="28"/>
        </w:rPr>
        <w:t>Задание № 5.</w:t>
      </w:r>
      <w:r w:rsidRPr="00B92093">
        <w:rPr>
          <w:rFonts w:cs="Times New Roman"/>
          <w:sz w:val="28"/>
          <w:szCs w:val="28"/>
        </w:rPr>
        <w:t xml:space="preserve"> Решите представленную задачу.</w:t>
      </w:r>
    </w:p>
    <w:p w:rsidR="002D7482" w:rsidRPr="00B92093" w:rsidRDefault="002D7482" w:rsidP="00A82369">
      <w:pPr>
        <w:ind w:firstLine="720"/>
        <w:jc w:val="both"/>
        <w:rPr>
          <w:rFonts w:cs="Times New Roman"/>
          <w:sz w:val="28"/>
          <w:szCs w:val="28"/>
        </w:rPr>
      </w:pPr>
    </w:p>
    <w:p w:rsidR="002D7482" w:rsidRPr="00B92093" w:rsidRDefault="002D7482" w:rsidP="00A82369">
      <w:pPr>
        <w:ind w:firstLine="720"/>
        <w:jc w:val="both"/>
        <w:rPr>
          <w:rFonts w:cs="Times New Roman"/>
          <w:sz w:val="28"/>
          <w:szCs w:val="28"/>
        </w:rPr>
      </w:pPr>
      <w:r w:rsidRPr="00B92093">
        <w:rPr>
          <w:rFonts w:cs="Times New Roman"/>
          <w:sz w:val="28"/>
          <w:szCs w:val="28"/>
        </w:rPr>
        <w:t xml:space="preserve">К адвокату Силину обратился гражданин Паринов с просьбой оказать ему юридическую помощь по защите его интересов в ходе предварительного расследования уголовного дела, которое расследует следователь Деев, являющийся подчиненным заместителя прокурора  Кузьмина (последний осуществлял надзор за законностью по данному уголовному делу). Адвокат принял защиту и осуществлял ее в процессе всего предварительного следствия. Однако в суде, куда было направлено уголовное дело, потерпевший Паринов заявил, что дело расследовалось незаконно, т.к. защиту обвиняемого в ходе следствия осуществлял сын прокурорского работника Силина - адвокат Силин. </w:t>
      </w:r>
    </w:p>
    <w:p w:rsidR="002D7482" w:rsidRPr="00B92093" w:rsidRDefault="002D7482" w:rsidP="00A82369">
      <w:pPr>
        <w:ind w:firstLine="720"/>
        <w:jc w:val="both"/>
        <w:rPr>
          <w:rFonts w:cs="Times New Roman"/>
          <w:sz w:val="28"/>
          <w:szCs w:val="28"/>
        </w:rPr>
      </w:pPr>
      <w:r w:rsidRPr="00B92093">
        <w:rPr>
          <w:rFonts w:cs="Times New Roman"/>
          <w:sz w:val="28"/>
          <w:szCs w:val="28"/>
        </w:rPr>
        <w:t>Имелись ли какие-либо процессуальные нарушения, связанные с допуском адвоката, при расследовании настоящего дела? Если имелись, то какие правовые нормы были нарушены?</w:t>
      </w:r>
    </w:p>
    <w:p w:rsidR="002D7482" w:rsidRPr="00B92093" w:rsidRDefault="002D7482" w:rsidP="00A82369">
      <w:pPr>
        <w:ind w:firstLine="720"/>
        <w:jc w:val="both"/>
        <w:rPr>
          <w:rFonts w:cs="Times New Roman"/>
          <w:sz w:val="28"/>
          <w:szCs w:val="28"/>
        </w:rPr>
      </w:pPr>
    </w:p>
    <w:p w:rsidR="002D7482" w:rsidRPr="00B92093" w:rsidRDefault="002D7482" w:rsidP="00A82369">
      <w:pPr>
        <w:widowControl w:val="0"/>
        <w:ind w:firstLine="720"/>
        <w:jc w:val="both"/>
        <w:rPr>
          <w:rFonts w:cs="Times New Roman"/>
          <w:b/>
          <w:sz w:val="28"/>
          <w:szCs w:val="28"/>
        </w:rPr>
      </w:pPr>
      <w:r w:rsidRPr="00B92093">
        <w:rPr>
          <w:rFonts w:cs="Times New Roman"/>
          <w:b/>
          <w:sz w:val="28"/>
          <w:szCs w:val="28"/>
        </w:rPr>
        <w:t>Задание № 6.</w:t>
      </w:r>
      <w:r w:rsidRPr="00B92093">
        <w:rPr>
          <w:rFonts w:cs="Times New Roman"/>
          <w:sz w:val="28"/>
          <w:szCs w:val="28"/>
        </w:rPr>
        <w:t xml:space="preserve"> Решите представленную задачу.</w:t>
      </w:r>
    </w:p>
    <w:p w:rsidR="002D7482" w:rsidRPr="00B92093" w:rsidRDefault="002D7482" w:rsidP="00A82369">
      <w:pPr>
        <w:ind w:firstLine="720"/>
        <w:jc w:val="both"/>
        <w:rPr>
          <w:rFonts w:cs="Times New Roman"/>
          <w:sz w:val="28"/>
          <w:szCs w:val="28"/>
        </w:rPr>
      </w:pPr>
    </w:p>
    <w:p w:rsidR="002D7482" w:rsidRPr="00B92093" w:rsidRDefault="002D7482" w:rsidP="00A82369">
      <w:pPr>
        <w:ind w:firstLine="720"/>
        <w:jc w:val="both"/>
        <w:rPr>
          <w:rFonts w:cs="Times New Roman"/>
          <w:sz w:val="28"/>
          <w:szCs w:val="28"/>
        </w:rPr>
      </w:pPr>
      <w:r w:rsidRPr="00B92093">
        <w:rPr>
          <w:rFonts w:cs="Times New Roman"/>
          <w:sz w:val="28"/>
          <w:szCs w:val="28"/>
        </w:rPr>
        <w:t xml:space="preserve">Гражданка Абросимова обратилась к адвокату Смолович с просьбой осуществить защиту ее сына в ходе предварительного следствия по уголовному делу об убийстве, где ее сын подозревался в совершении данного преступления. Однако адвокат отказался от заключения с Абросимовой договора, сославшись на то, что он является адвокатом-цивилистом и по делам об убийстве не специализируется. </w:t>
      </w:r>
    </w:p>
    <w:p w:rsidR="002D7482" w:rsidRDefault="002D7482" w:rsidP="00A82369">
      <w:pPr>
        <w:ind w:firstLine="720"/>
        <w:jc w:val="both"/>
        <w:rPr>
          <w:rFonts w:cs="Times New Roman"/>
          <w:sz w:val="28"/>
          <w:szCs w:val="28"/>
        </w:rPr>
      </w:pPr>
      <w:r w:rsidRPr="00B92093">
        <w:rPr>
          <w:rFonts w:cs="Times New Roman"/>
          <w:sz w:val="28"/>
          <w:szCs w:val="28"/>
        </w:rPr>
        <w:t>Правомерен ли отказ адвоката? Нет ли в данном отказе нарушения требования закона о запрещении адвокату отказываться от принятой на себя защиты?</w:t>
      </w:r>
    </w:p>
    <w:p w:rsidR="00EC1373" w:rsidRDefault="00EC1373" w:rsidP="00A82369">
      <w:pPr>
        <w:ind w:firstLine="720"/>
        <w:jc w:val="both"/>
        <w:rPr>
          <w:rFonts w:cs="Times New Roman"/>
          <w:sz w:val="28"/>
          <w:szCs w:val="28"/>
        </w:rPr>
      </w:pPr>
    </w:p>
    <w:p w:rsidR="00EC1373" w:rsidRPr="00EC1373" w:rsidRDefault="00EC1373" w:rsidP="00A82369">
      <w:pPr>
        <w:ind w:firstLine="720"/>
        <w:jc w:val="both"/>
        <w:rPr>
          <w:rFonts w:cs="Times New Roman"/>
          <w:sz w:val="28"/>
          <w:szCs w:val="28"/>
        </w:rPr>
      </w:pPr>
    </w:p>
    <w:p w:rsidR="00EC1373" w:rsidRPr="00EC1373" w:rsidRDefault="00EC1373" w:rsidP="00EC1373">
      <w:pPr>
        <w:ind w:firstLine="567"/>
        <w:jc w:val="both"/>
        <w:rPr>
          <w:rFonts w:cs="Times New Roman"/>
          <w:b/>
          <w:sz w:val="28"/>
          <w:szCs w:val="28"/>
        </w:rPr>
      </w:pPr>
      <w:r w:rsidRPr="00EC1373">
        <w:rPr>
          <w:rFonts w:cs="Times New Roman"/>
          <w:b/>
          <w:sz w:val="28"/>
          <w:szCs w:val="28"/>
        </w:rPr>
        <w:t xml:space="preserve">Задание № </w:t>
      </w:r>
      <w:r>
        <w:rPr>
          <w:rFonts w:cs="Times New Roman"/>
          <w:b/>
          <w:sz w:val="28"/>
          <w:szCs w:val="28"/>
        </w:rPr>
        <w:t>7</w:t>
      </w:r>
      <w:r w:rsidRPr="00EC1373">
        <w:rPr>
          <w:rFonts w:cs="Times New Roman"/>
          <w:b/>
          <w:sz w:val="28"/>
          <w:szCs w:val="28"/>
        </w:rPr>
        <w:t>.</w:t>
      </w:r>
      <w:r w:rsidRPr="00EC1373">
        <w:rPr>
          <w:rFonts w:cs="Times New Roman"/>
          <w:sz w:val="28"/>
          <w:szCs w:val="28"/>
        </w:rPr>
        <w:t xml:space="preserve"> Решите представленную задачу.</w:t>
      </w:r>
    </w:p>
    <w:p w:rsidR="00EC1373" w:rsidRPr="00EC1373" w:rsidRDefault="00EC1373" w:rsidP="00EC1373">
      <w:pPr>
        <w:ind w:firstLine="567"/>
        <w:jc w:val="both"/>
        <w:rPr>
          <w:rFonts w:cs="Times New Roman"/>
          <w:sz w:val="28"/>
          <w:szCs w:val="28"/>
        </w:rPr>
      </w:pPr>
    </w:p>
    <w:p w:rsidR="00EC1373" w:rsidRPr="00EC1373" w:rsidRDefault="00EC1373" w:rsidP="00EC1373">
      <w:pPr>
        <w:ind w:firstLine="567"/>
        <w:jc w:val="both"/>
        <w:rPr>
          <w:rFonts w:cs="Times New Roman"/>
          <w:sz w:val="28"/>
          <w:szCs w:val="28"/>
        </w:rPr>
      </w:pPr>
      <w:r w:rsidRPr="00EC1373">
        <w:rPr>
          <w:rFonts w:cs="Times New Roman"/>
          <w:sz w:val="28"/>
          <w:szCs w:val="28"/>
        </w:rPr>
        <w:t>Адвокат Овручный с целью придания следствию желаемого направления систематически получал взятки от подзащитных, передавал следователям от имени позащитных деньги и ценные подарки. Одна из взяток была передана члену комиссии по помилованию.</w:t>
      </w:r>
    </w:p>
    <w:p w:rsidR="00EC1373" w:rsidRPr="00EC1373" w:rsidRDefault="00EC1373" w:rsidP="00EC1373">
      <w:pPr>
        <w:ind w:firstLine="567"/>
        <w:jc w:val="both"/>
        <w:rPr>
          <w:rFonts w:cs="Times New Roman"/>
          <w:sz w:val="28"/>
          <w:szCs w:val="28"/>
        </w:rPr>
      </w:pPr>
      <w:r w:rsidRPr="00EC1373">
        <w:rPr>
          <w:rFonts w:cs="Times New Roman"/>
          <w:sz w:val="28"/>
          <w:szCs w:val="28"/>
        </w:rPr>
        <w:t>При расследовании установлено, что часть средств, поступивших от родственников подзащитных для следователей, присваивалась адвокатом Овручным. Доказано также, что в некоторых эпизодах дачи взятки Овручный использовал свои деньги и предавал их от имени подзащитных не ставя об этом их в известность.</w:t>
      </w:r>
    </w:p>
    <w:p w:rsidR="00EC1373" w:rsidRDefault="00EC1373" w:rsidP="00EC1373">
      <w:pPr>
        <w:ind w:firstLine="567"/>
        <w:jc w:val="both"/>
        <w:rPr>
          <w:rFonts w:cs="Times New Roman"/>
          <w:sz w:val="28"/>
          <w:szCs w:val="28"/>
        </w:rPr>
      </w:pPr>
      <w:r w:rsidRPr="00EC1373">
        <w:rPr>
          <w:rFonts w:cs="Times New Roman"/>
          <w:sz w:val="28"/>
          <w:szCs w:val="28"/>
        </w:rPr>
        <w:t>Можно ли признать Овручного субъектом получения взятки? Укажите признаки специальных субъектов и определите их уголовно-правовое значение.</w:t>
      </w:r>
    </w:p>
    <w:p w:rsidR="00EC1373" w:rsidRDefault="00EC1373" w:rsidP="00EC1373">
      <w:pPr>
        <w:ind w:firstLine="567"/>
        <w:jc w:val="both"/>
        <w:rPr>
          <w:rFonts w:cs="Times New Roman"/>
          <w:sz w:val="28"/>
          <w:szCs w:val="28"/>
        </w:rPr>
      </w:pPr>
    </w:p>
    <w:p w:rsidR="00EC1373" w:rsidRDefault="00EC1373" w:rsidP="00EC1373">
      <w:pPr>
        <w:ind w:firstLine="567"/>
        <w:jc w:val="both"/>
        <w:rPr>
          <w:rFonts w:cs="Times New Roman"/>
          <w:sz w:val="28"/>
          <w:szCs w:val="28"/>
        </w:rPr>
      </w:pPr>
      <w:r w:rsidRPr="00EC1373">
        <w:rPr>
          <w:rFonts w:cs="Times New Roman"/>
          <w:b/>
          <w:sz w:val="28"/>
          <w:szCs w:val="28"/>
        </w:rPr>
        <w:t xml:space="preserve">Задание № </w:t>
      </w:r>
      <w:r>
        <w:rPr>
          <w:rFonts w:cs="Times New Roman"/>
          <w:b/>
          <w:sz w:val="28"/>
          <w:szCs w:val="28"/>
        </w:rPr>
        <w:t>8</w:t>
      </w:r>
      <w:r w:rsidRPr="00EC1373">
        <w:rPr>
          <w:rFonts w:cs="Times New Roman"/>
          <w:b/>
          <w:sz w:val="28"/>
          <w:szCs w:val="28"/>
        </w:rPr>
        <w:t>.</w:t>
      </w:r>
    </w:p>
    <w:p w:rsidR="00EC1373" w:rsidRPr="00C83214" w:rsidRDefault="00EC1373" w:rsidP="00C83214">
      <w:pPr>
        <w:ind w:firstLine="567"/>
        <w:jc w:val="both"/>
        <w:rPr>
          <w:rFonts w:cs="Times New Roman"/>
          <w:iCs/>
          <w:sz w:val="28"/>
          <w:szCs w:val="28"/>
        </w:rPr>
      </w:pPr>
      <w:r w:rsidRPr="00C83214">
        <w:rPr>
          <w:rFonts w:cs="Times New Roman"/>
          <w:iCs/>
          <w:sz w:val="28"/>
          <w:szCs w:val="28"/>
        </w:rPr>
        <w:t>Дайте оценку толкованию Пленумом Верховного Суда РФ в постановлении </w:t>
      </w:r>
      <w:r w:rsidR="00C83214" w:rsidRPr="00C83214">
        <w:rPr>
          <w:rFonts w:cs="Times New Roman"/>
          <w:iCs/>
          <w:sz w:val="28"/>
          <w:szCs w:val="28"/>
        </w:rPr>
        <w:t xml:space="preserve">от 30.06.2015 </w:t>
      </w:r>
      <w:r w:rsidR="00C83214">
        <w:rPr>
          <w:rFonts w:cs="Times New Roman"/>
          <w:iCs/>
          <w:sz w:val="28"/>
          <w:szCs w:val="28"/>
        </w:rPr>
        <w:t>№</w:t>
      </w:r>
      <w:r w:rsidR="00C83214" w:rsidRPr="00C83214">
        <w:rPr>
          <w:rFonts w:cs="Times New Roman"/>
          <w:iCs/>
          <w:sz w:val="28"/>
          <w:szCs w:val="28"/>
        </w:rPr>
        <w:t xml:space="preserve"> 29 </w:t>
      </w:r>
      <w:r w:rsidR="00C83214">
        <w:rPr>
          <w:rFonts w:cs="Times New Roman"/>
          <w:iCs/>
          <w:sz w:val="28"/>
          <w:szCs w:val="28"/>
        </w:rPr>
        <w:t>«</w:t>
      </w:r>
      <w:r w:rsidR="00C83214" w:rsidRPr="00C83214">
        <w:rPr>
          <w:rFonts w:cs="Times New Roman"/>
          <w:iCs/>
          <w:sz w:val="28"/>
          <w:szCs w:val="28"/>
        </w:rPr>
        <w:t>О практике применения судами законодательства, обеспечивающего право на защиту в уголовном судопроизводстве</w:t>
      </w:r>
      <w:r w:rsidR="00C83214">
        <w:rPr>
          <w:rFonts w:cs="Times New Roman"/>
          <w:iCs/>
          <w:sz w:val="28"/>
          <w:szCs w:val="28"/>
        </w:rPr>
        <w:t>» содержания</w:t>
      </w:r>
      <w:r w:rsidR="00C83214" w:rsidRPr="00C83214">
        <w:rPr>
          <w:rFonts w:cs="Times New Roman"/>
          <w:iCs/>
          <w:sz w:val="28"/>
          <w:szCs w:val="28"/>
        </w:rPr>
        <w:t xml:space="preserve"> </w:t>
      </w:r>
      <w:r w:rsidRPr="00C83214">
        <w:rPr>
          <w:rFonts w:cs="Times New Roman"/>
          <w:iCs/>
          <w:sz w:val="28"/>
          <w:szCs w:val="28"/>
        </w:rPr>
        <w:t xml:space="preserve">такого </w:t>
      </w:r>
      <w:r w:rsidR="00C83214">
        <w:rPr>
          <w:rFonts w:cs="Times New Roman"/>
          <w:iCs/>
          <w:sz w:val="28"/>
          <w:szCs w:val="28"/>
        </w:rPr>
        <w:t>понятия как «</w:t>
      </w:r>
      <w:r w:rsidR="00C83214" w:rsidRPr="00C83214">
        <w:rPr>
          <w:rFonts w:cs="Times New Roman"/>
          <w:iCs/>
          <w:sz w:val="28"/>
          <w:szCs w:val="28"/>
        </w:rPr>
        <w:t>право обвиняемого на защиту</w:t>
      </w:r>
      <w:r w:rsidR="00C83214">
        <w:rPr>
          <w:rFonts w:cs="Times New Roman"/>
          <w:iCs/>
          <w:sz w:val="28"/>
          <w:szCs w:val="28"/>
        </w:rPr>
        <w:t>».</w:t>
      </w:r>
      <w:bookmarkStart w:id="0" w:name="_GoBack"/>
      <w:bookmarkEnd w:id="0"/>
    </w:p>
    <w:p w:rsidR="00EC1373" w:rsidRPr="00C83214" w:rsidRDefault="00EC1373" w:rsidP="00EC1373">
      <w:pPr>
        <w:ind w:firstLine="567"/>
        <w:jc w:val="both"/>
        <w:rPr>
          <w:rFonts w:cs="Times New Roman"/>
          <w:sz w:val="28"/>
          <w:szCs w:val="28"/>
        </w:rPr>
      </w:pPr>
    </w:p>
    <w:p w:rsidR="00EC1373" w:rsidRPr="00C83214" w:rsidRDefault="00EC1373" w:rsidP="00A82369">
      <w:pPr>
        <w:ind w:firstLine="720"/>
        <w:jc w:val="both"/>
        <w:rPr>
          <w:rFonts w:cs="Times New Roman"/>
          <w:sz w:val="28"/>
          <w:szCs w:val="28"/>
        </w:rPr>
      </w:pPr>
    </w:p>
    <w:sectPr w:rsidR="00EC1373" w:rsidRPr="00C83214" w:rsidSect="00D3031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69C" w:rsidRDefault="002E069C">
      <w:r>
        <w:separator/>
      </w:r>
    </w:p>
  </w:endnote>
  <w:endnote w:type="continuationSeparator" w:id="0">
    <w:p w:rsidR="002E069C" w:rsidRDefault="002E0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69C" w:rsidRDefault="002E069C">
      <w:r>
        <w:separator/>
      </w:r>
    </w:p>
  </w:footnote>
  <w:footnote w:type="continuationSeparator" w:id="0">
    <w:p w:rsidR="002E069C" w:rsidRDefault="002E06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73" w:rsidRDefault="00EC1373" w:rsidP="00235333">
    <w:pPr>
      <w:pStyle w:val="ac"/>
      <w:jc w:val="center"/>
    </w:pPr>
    <w:r>
      <w:fldChar w:fldCharType="begin"/>
    </w:r>
    <w:r>
      <w:instrText>PAGE   \* MERGEFORMAT</w:instrText>
    </w:r>
    <w:r>
      <w:fldChar w:fldCharType="separate"/>
    </w:r>
    <w:r w:rsidR="00C83214">
      <w:rPr>
        <w:noProof/>
      </w:rPr>
      <w:t>37</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2087CCE"/>
    <w:lvl w:ilvl="0">
      <w:numFmt w:val="bullet"/>
      <w:lvlText w:val="*"/>
      <w:lvlJc w:val="left"/>
    </w:lvl>
  </w:abstractNum>
  <w:abstractNum w:abstractNumId="1" w15:restartNumberingAfterBreak="0">
    <w:nsid w:val="00000013"/>
    <w:multiLevelType w:val="multilevel"/>
    <w:tmpl w:val="00000013"/>
    <w:lvl w:ilvl="0">
      <w:start w:val="1"/>
      <w:numFmt w:val="decimal"/>
      <w:pStyle w:val="a"/>
      <w:lvlText w:val="%1."/>
      <w:lvlJc w:val="left"/>
      <w:pPr>
        <w:tabs>
          <w:tab w:val="num" w:pos="425"/>
        </w:tabs>
        <w:ind w:left="425" w:hanging="42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42F3FE3"/>
    <w:multiLevelType w:val="hybridMultilevel"/>
    <w:tmpl w:val="CD42041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5D045B"/>
    <w:multiLevelType w:val="multilevel"/>
    <w:tmpl w:val="73A6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07B85"/>
    <w:multiLevelType w:val="hybridMultilevel"/>
    <w:tmpl w:val="D6A65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9D6DB6"/>
    <w:multiLevelType w:val="hybridMultilevel"/>
    <w:tmpl w:val="6954422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5E7B15"/>
    <w:multiLevelType w:val="hybridMultilevel"/>
    <w:tmpl w:val="6A467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6346A6"/>
    <w:multiLevelType w:val="multilevel"/>
    <w:tmpl w:val="0E82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85167"/>
    <w:multiLevelType w:val="multilevel"/>
    <w:tmpl w:val="2264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0219F3"/>
    <w:multiLevelType w:val="hybridMultilevel"/>
    <w:tmpl w:val="6954422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16514C5"/>
    <w:multiLevelType w:val="hybridMultilevel"/>
    <w:tmpl w:val="06484B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70848B5"/>
    <w:multiLevelType w:val="hybridMultilevel"/>
    <w:tmpl w:val="7AA2F5FC"/>
    <w:lvl w:ilvl="0" w:tplc="D412354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2" w15:restartNumberingAfterBreak="0">
    <w:nsid w:val="1AEA4C0A"/>
    <w:multiLevelType w:val="hybridMultilevel"/>
    <w:tmpl w:val="8278A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2E09EE"/>
    <w:multiLevelType w:val="hybridMultilevel"/>
    <w:tmpl w:val="363ABE2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3C62C45"/>
    <w:multiLevelType w:val="hybridMultilevel"/>
    <w:tmpl w:val="11B6E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3F0718"/>
    <w:multiLevelType w:val="hybridMultilevel"/>
    <w:tmpl w:val="BB369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C309DC"/>
    <w:multiLevelType w:val="hybridMultilevel"/>
    <w:tmpl w:val="EA4CF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4626F9"/>
    <w:multiLevelType w:val="hybridMultilevel"/>
    <w:tmpl w:val="C7D25D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00559FE"/>
    <w:multiLevelType w:val="hybridMultilevel"/>
    <w:tmpl w:val="CD42041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EF00D6"/>
    <w:multiLevelType w:val="hybridMultilevel"/>
    <w:tmpl w:val="783649E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64F3534"/>
    <w:multiLevelType w:val="hybridMultilevel"/>
    <w:tmpl w:val="D61212A6"/>
    <w:lvl w:ilvl="0" w:tplc="DDF819D6">
      <w:start w:val="1"/>
      <w:numFmt w:val="decimal"/>
      <w:lvlText w:val="%1."/>
      <w:lvlJc w:val="left"/>
      <w:pPr>
        <w:tabs>
          <w:tab w:val="num" w:pos="1069"/>
        </w:tabs>
        <w:ind w:left="1069" w:hanging="360"/>
      </w:pPr>
      <w:rPr>
        <w:rFonts w:cs="Times New Roman" w:hint="default"/>
        <w:b w:val="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1" w15:restartNumberingAfterBreak="0">
    <w:nsid w:val="39F53C2C"/>
    <w:multiLevelType w:val="hybridMultilevel"/>
    <w:tmpl w:val="32BA93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08A2A5E"/>
    <w:multiLevelType w:val="hybridMultilevel"/>
    <w:tmpl w:val="075A84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85B0165"/>
    <w:multiLevelType w:val="hybridMultilevel"/>
    <w:tmpl w:val="C89223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C18738A"/>
    <w:multiLevelType w:val="hybridMultilevel"/>
    <w:tmpl w:val="738662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FCC191F"/>
    <w:multiLevelType w:val="hybridMultilevel"/>
    <w:tmpl w:val="CD748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893F44"/>
    <w:multiLevelType w:val="hybridMultilevel"/>
    <w:tmpl w:val="BC8E2C5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1A86A0C"/>
    <w:multiLevelType w:val="hybridMultilevel"/>
    <w:tmpl w:val="1F182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11429C"/>
    <w:multiLevelType w:val="hybridMultilevel"/>
    <w:tmpl w:val="2DCC3894"/>
    <w:lvl w:ilvl="0" w:tplc="590CA180">
      <w:start w:val="1"/>
      <w:numFmt w:val="decimal"/>
      <w:lvlText w:val="%1."/>
      <w:lvlJc w:val="left"/>
      <w:pPr>
        <w:tabs>
          <w:tab w:val="num" w:pos="1170"/>
        </w:tabs>
        <w:ind w:left="1170" w:hanging="8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8185FC2"/>
    <w:multiLevelType w:val="hybridMultilevel"/>
    <w:tmpl w:val="CFE2B8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A9720C8"/>
    <w:multiLevelType w:val="hybridMultilevel"/>
    <w:tmpl w:val="93546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F3334E"/>
    <w:multiLevelType w:val="hybridMultilevel"/>
    <w:tmpl w:val="CD42041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D18321D"/>
    <w:multiLevelType w:val="hybridMultilevel"/>
    <w:tmpl w:val="75E666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0F57447"/>
    <w:multiLevelType w:val="hybridMultilevel"/>
    <w:tmpl w:val="69149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2F0087"/>
    <w:multiLevelType w:val="hybridMultilevel"/>
    <w:tmpl w:val="ECBC68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94837AE"/>
    <w:multiLevelType w:val="hybridMultilevel"/>
    <w:tmpl w:val="6954422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9A93543"/>
    <w:multiLevelType w:val="hybridMultilevel"/>
    <w:tmpl w:val="03D44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A226FF3"/>
    <w:multiLevelType w:val="hybridMultilevel"/>
    <w:tmpl w:val="2DAA22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B283EEE"/>
    <w:multiLevelType w:val="hybridMultilevel"/>
    <w:tmpl w:val="FB9C1C88"/>
    <w:lvl w:ilvl="0" w:tplc="8C4A5660">
      <w:start w:val="1"/>
      <w:numFmt w:val="decimal"/>
      <w:lvlText w:val="%1."/>
      <w:lvlJc w:val="left"/>
      <w:pPr>
        <w:tabs>
          <w:tab w:val="num" w:pos="1864"/>
        </w:tabs>
        <w:ind w:left="1864" w:hanging="115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9" w15:restartNumberingAfterBreak="0">
    <w:nsid w:val="6C024E8E"/>
    <w:multiLevelType w:val="hybridMultilevel"/>
    <w:tmpl w:val="CF3A96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DD00560"/>
    <w:multiLevelType w:val="hybridMultilevel"/>
    <w:tmpl w:val="D5EC3A4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EED5558"/>
    <w:multiLevelType w:val="hybridMultilevel"/>
    <w:tmpl w:val="00062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991458"/>
    <w:multiLevelType w:val="hybridMultilevel"/>
    <w:tmpl w:val="D2D60C38"/>
    <w:lvl w:ilvl="0" w:tplc="31B412A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3C50CE9"/>
    <w:multiLevelType w:val="hybridMultilevel"/>
    <w:tmpl w:val="D5EC3A4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46F076B"/>
    <w:multiLevelType w:val="hybridMultilevel"/>
    <w:tmpl w:val="42DC4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734198"/>
    <w:multiLevelType w:val="hybridMultilevel"/>
    <w:tmpl w:val="771E1E50"/>
    <w:lvl w:ilvl="0" w:tplc="4768D9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15:restartNumberingAfterBreak="0">
    <w:nsid w:val="79DF24D4"/>
    <w:multiLevelType w:val="hybridMultilevel"/>
    <w:tmpl w:val="581E0D94"/>
    <w:lvl w:ilvl="0" w:tplc="B0CE8686">
      <w:start w:val="1"/>
      <w:numFmt w:val="decimal"/>
      <w:lvlText w:val="%1."/>
      <w:lvlJc w:val="left"/>
      <w:pPr>
        <w:tabs>
          <w:tab w:val="num" w:pos="1155"/>
        </w:tabs>
        <w:ind w:left="1155" w:hanging="375"/>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47" w15:restartNumberingAfterBreak="0">
    <w:nsid w:val="7D0E4627"/>
    <w:multiLevelType w:val="hybridMultilevel"/>
    <w:tmpl w:val="CD42041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E195DC9"/>
    <w:multiLevelType w:val="hybridMultilevel"/>
    <w:tmpl w:val="AA946AAC"/>
    <w:lvl w:ilvl="0" w:tplc="F1AC194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2"/>
  </w:num>
  <w:num w:numId="4">
    <w:abstractNumId w:val="41"/>
  </w:num>
  <w:num w:numId="5">
    <w:abstractNumId w:val="27"/>
  </w:num>
  <w:num w:numId="6">
    <w:abstractNumId w:val="44"/>
  </w:num>
  <w:num w:numId="7">
    <w:abstractNumId w:val="33"/>
  </w:num>
  <w:num w:numId="8">
    <w:abstractNumId w:val="23"/>
  </w:num>
  <w:num w:numId="9">
    <w:abstractNumId w:val="42"/>
  </w:num>
  <w:num w:numId="10">
    <w:abstractNumId w:val="11"/>
  </w:num>
  <w:num w:numId="11">
    <w:abstractNumId w:val="20"/>
  </w:num>
  <w:num w:numId="12">
    <w:abstractNumId w:val="38"/>
  </w:num>
  <w:num w:numId="13">
    <w:abstractNumId w:val="46"/>
  </w:num>
  <w:num w:numId="14">
    <w:abstractNumId w:val="45"/>
  </w:num>
  <w:num w:numId="15">
    <w:abstractNumId w:val="36"/>
  </w:num>
  <w:num w:numId="16">
    <w:abstractNumId w:val="4"/>
  </w:num>
  <w:num w:numId="17">
    <w:abstractNumId w:val="17"/>
  </w:num>
  <w:num w:numId="18">
    <w:abstractNumId w:val="21"/>
  </w:num>
  <w:num w:numId="19">
    <w:abstractNumId w:val="9"/>
  </w:num>
  <w:num w:numId="20">
    <w:abstractNumId w:val="40"/>
  </w:num>
  <w:num w:numId="21">
    <w:abstractNumId w:val="13"/>
  </w:num>
  <w:num w:numId="22">
    <w:abstractNumId w:val="18"/>
  </w:num>
  <w:num w:numId="23">
    <w:abstractNumId w:val="31"/>
  </w:num>
  <w:num w:numId="24">
    <w:abstractNumId w:val="35"/>
  </w:num>
  <w:num w:numId="25">
    <w:abstractNumId w:val="43"/>
  </w:num>
  <w:num w:numId="26">
    <w:abstractNumId w:val="47"/>
  </w:num>
  <w:num w:numId="27">
    <w:abstractNumId w:val="25"/>
  </w:num>
  <w:num w:numId="28">
    <w:abstractNumId w:val="19"/>
  </w:num>
  <w:num w:numId="29">
    <w:abstractNumId w:val="5"/>
  </w:num>
  <w:num w:numId="30">
    <w:abstractNumId w:val="26"/>
  </w:num>
  <w:num w:numId="31">
    <w:abstractNumId w:val="14"/>
  </w:num>
  <w:num w:numId="32">
    <w:abstractNumId w:val="16"/>
  </w:num>
  <w:num w:numId="33">
    <w:abstractNumId w:val="34"/>
  </w:num>
  <w:num w:numId="34">
    <w:abstractNumId w:val="37"/>
  </w:num>
  <w:num w:numId="35">
    <w:abstractNumId w:val="39"/>
  </w:num>
  <w:num w:numId="36">
    <w:abstractNumId w:val="32"/>
  </w:num>
  <w:num w:numId="37">
    <w:abstractNumId w:val="2"/>
  </w:num>
  <w:num w:numId="38">
    <w:abstractNumId w:val="10"/>
  </w:num>
  <w:num w:numId="39">
    <w:abstractNumId w:val="29"/>
  </w:num>
  <w:num w:numId="40">
    <w:abstractNumId w:val="15"/>
  </w:num>
  <w:num w:numId="41">
    <w:abstractNumId w:val="30"/>
  </w:num>
  <w:num w:numId="42">
    <w:abstractNumId w:val="8"/>
  </w:num>
  <w:num w:numId="43">
    <w:abstractNumId w:val="24"/>
  </w:num>
  <w:num w:numId="44">
    <w:abstractNumId w:val="3"/>
  </w:num>
  <w:num w:numId="45">
    <w:abstractNumId w:val="6"/>
  </w:num>
  <w:num w:numId="46">
    <w:abstractNumId w:val="7"/>
  </w:num>
  <w:num w:numId="47">
    <w:abstractNumId w:val="22"/>
  </w:num>
  <w:num w:numId="48">
    <w:abstractNumId w:val="28"/>
  </w:num>
  <w:num w:numId="49">
    <w:abstractNumId w:val="4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115"/>
    <w:rsid w:val="00020967"/>
    <w:rsid w:val="00036D61"/>
    <w:rsid w:val="000543AC"/>
    <w:rsid w:val="000554D8"/>
    <w:rsid w:val="00057D1D"/>
    <w:rsid w:val="000735C2"/>
    <w:rsid w:val="00075B22"/>
    <w:rsid w:val="000812EB"/>
    <w:rsid w:val="00086DEA"/>
    <w:rsid w:val="00090F14"/>
    <w:rsid w:val="00094C40"/>
    <w:rsid w:val="00097AA6"/>
    <w:rsid w:val="00097D98"/>
    <w:rsid w:val="000B24F2"/>
    <w:rsid w:val="000C64CE"/>
    <w:rsid w:val="000E171C"/>
    <w:rsid w:val="000E1860"/>
    <w:rsid w:val="000E4FF5"/>
    <w:rsid w:val="000E7580"/>
    <w:rsid w:val="000F0E21"/>
    <w:rsid w:val="000F2D0D"/>
    <w:rsid w:val="00100949"/>
    <w:rsid w:val="00101640"/>
    <w:rsid w:val="001075B3"/>
    <w:rsid w:val="00112894"/>
    <w:rsid w:val="00114679"/>
    <w:rsid w:val="00115019"/>
    <w:rsid w:val="00116BC1"/>
    <w:rsid w:val="00131967"/>
    <w:rsid w:val="0013207D"/>
    <w:rsid w:val="00146B11"/>
    <w:rsid w:val="00160CA7"/>
    <w:rsid w:val="00166C89"/>
    <w:rsid w:val="001845E0"/>
    <w:rsid w:val="00184AE0"/>
    <w:rsid w:val="001B7BD1"/>
    <w:rsid w:val="001C22E0"/>
    <w:rsid w:val="001C6595"/>
    <w:rsid w:val="001D2446"/>
    <w:rsid w:val="001D4FB9"/>
    <w:rsid w:val="001D5993"/>
    <w:rsid w:val="001D637E"/>
    <w:rsid w:val="001D7237"/>
    <w:rsid w:val="001E471D"/>
    <w:rsid w:val="001F28DF"/>
    <w:rsid w:val="001F7F40"/>
    <w:rsid w:val="00204625"/>
    <w:rsid w:val="002207F3"/>
    <w:rsid w:val="0022088B"/>
    <w:rsid w:val="00233320"/>
    <w:rsid w:val="00234C2F"/>
    <w:rsid w:val="00235333"/>
    <w:rsid w:val="00236130"/>
    <w:rsid w:val="00236F9A"/>
    <w:rsid w:val="0024304E"/>
    <w:rsid w:val="0025154B"/>
    <w:rsid w:val="00252F47"/>
    <w:rsid w:val="002561C9"/>
    <w:rsid w:val="00260114"/>
    <w:rsid w:val="002639A6"/>
    <w:rsid w:val="002643CD"/>
    <w:rsid w:val="00273B7A"/>
    <w:rsid w:val="00287A33"/>
    <w:rsid w:val="002B1104"/>
    <w:rsid w:val="002B14AB"/>
    <w:rsid w:val="002B62EE"/>
    <w:rsid w:val="002C5F00"/>
    <w:rsid w:val="002C720A"/>
    <w:rsid w:val="002D4402"/>
    <w:rsid w:val="002D5A4C"/>
    <w:rsid w:val="002D5CC5"/>
    <w:rsid w:val="002D7482"/>
    <w:rsid w:val="002E069C"/>
    <w:rsid w:val="002E547A"/>
    <w:rsid w:val="002E63BF"/>
    <w:rsid w:val="002F1E36"/>
    <w:rsid w:val="002F6747"/>
    <w:rsid w:val="00307B96"/>
    <w:rsid w:val="0031360D"/>
    <w:rsid w:val="0031528F"/>
    <w:rsid w:val="00323AED"/>
    <w:rsid w:val="00331B52"/>
    <w:rsid w:val="00352A0F"/>
    <w:rsid w:val="003543C2"/>
    <w:rsid w:val="00355529"/>
    <w:rsid w:val="00356066"/>
    <w:rsid w:val="0037172C"/>
    <w:rsid w:val="0037314E"/>
    <w:rsid w:val="00376F4B"/>
    <w:rsid w:val="00393342"/>
    <w:rsid w:val="00394651"/>
    <w:rsid w:val="003A1E36"/>
    <w:rsid w:val="003B4207"/>
    <w:rsid w:val="003D0952"/>
    <w:rsid w:val="003D29F6"/>
    <w:rsid w:val="003D374F"/>
    <w:rsid w:val="003D3BE6"/>
    <w:rsid w:val="003D5D08"/>
    <w:rsid w:val="003E4BEE"/>
    <w:rsid w:val="003E6AC3"/>
    <w:rsid w:val="003F4CDF"/>
    <w:rsid w:val="003F65D2"/>
    <w:rsid w:val="00402576"/>
    <w:rsid w:val="00407ACD"/>
    <w:rsid w:val="004106A9"/>
    <w:rsid w:val="004113A1"/>
    <w:rsid w:val="00417276"/>
    <w:rsid w:val="004173D2"/>
    <w:rsid w:val="00420558"/>
    <w:rsid w:val="00421B0B"/>
    <w:rsid w:val="00427543"/>
    <w:rsid w:val="00435B47"/>
    <w:rsid w:val="00445AD7"/>
    <w:rsid w:val="00447575"/>
    <w:rsid w:val="004524A2"/>
    <w:rsid w:val="004610C8"/>
    <w:rsid w:val="00465FB1"/>
    <w:rsid w:val="00473312"/>
    <w:rsid w:val="00474082"/>
    <w:rsid w:val="00487F27"/>
    <w:rsid w:val="00493C5A"/>
    <w:rsid w:val="004C649F"/>
    <w:rsid w:val="004C72B3"/>
    <w:rsid w:val="004C7E0E"/>
    <w:rsid w:val="004E0C06"/>
    <w:rsid w:val="004F5A94"/>
    <w:rsid w:val="0050138F"/>
    <w:rsid w:val="00502115"/>
    <w:rsid w:val="00502233"/>
    <w:rsid w:val="005057CC"/>
    <w:rsid w:val="005060F7"/>
    <w:rsid w:val="005066CB"/>
    <w:rsid w:val="00507A72"/>
    <w:rsid w:val="00515CD6"/>
    <w:rsid w:val="0052432D"/>
    <w:rsid w:val="00524627"/>
    <w:rsid w:val="005262C2"/>
    <w:rsid w:val="00534F1E"/>
    <w:rsid w:val="00552DD3"/>
    <w:rsid w:val="00572713"/>
    <w:rsid w:val="00573017"/>
    <w:rsid w:val="00582043"/>
    <w:rsid w:val="00586F37"/>
    <w:rsid w:val="00587CEC"/>
    <w:rsid w:val="00590942"/>
    <w:rsid w:val="005A7D2C"/>
    <w:rsid w:val="005C2284"/>
    <w:rsid w:val="005C3472"/>
    <w:rsid w:val="005C36C4"/>
    <w:rsid w:val="005C7979"/>
    <w:rsid w:val="005D2334"/>
    <w:rsid w:val="005D58BA"/>
    <w:rsid w:val="005F2F45"/>
    <w:rsid w:val="005F6EEC"/>
    <w:rsid w:val="00602AB2"/>
    <w:rsid w:val="0061020E"/>
    <w:rsid w:val="0062026E"/>
    <w:rsid w:val="00623568"/>
    <w:rsid w:val="00630F7E"/>
    <w:rsid w:val="00634390"/>
    <w:rsid w:val="00634951"/>
    <w:rsid w:val="006400C1"/>
    <w:rsid w:val="0064030E"/>
    <w:rsid w:val="00650FD5"/>
    <w:rsid w:val="00660F7B"/>
    <w:rsid w:val="006663C5"/>
    <w:rsid w:val="0066675F"/>
    <w:rsid w:val="00671703"/>
    <w:rsid w:val="006A4968"/>
    <w:rsid w:val="006B64D8"/>
    <w:rsid w:val="006B671D"/>
    <w:rsid w:val="006D0C40"/>
    <w:rsid w:val="006D4D81"/>
    <w:rsid w:val="006D68AF"/>
    <w:rsid w:val="006E07D3"/>
    <w:rsid w:val="006F3F23"/>
    <w:rsid w:val="007047F0"/>
    <w:rsid w:val="00710130"/>
    <w:rsid w:val="00711EAF"/>
    <w:rsid w:val="00714BEB"/>
    <w:rsid w:val="00735F10"/>
    <w:rsid w:val="00736E2A"/>
    <w:rsid w:val="0074584F"/>
    <w:rsid w:val="0075495B"/>
    <w:rsid w:val="00756FDD"/>
    <w:rsid w:val="007626EE"/>
    <w:rsid w:val="00766E73"/>
    <w:rsid w:val="00771666"/>
    <w:rsid w:val="00772CD7"/>
    <w:rsid w:val="00780B6D"/>
    <w:rsid w:val="007914D0"/>
    <w:rsid w:val="007952B1"/>
    <w:rsid w:val="007B0C6A"/>
    <w:rsid w:val="007B3FA6"/>
    <w:rsid w:val="007C065D"/>
    <w:rsid w:val="007D14CB"/>
    <w:rsid w:val="007E4D45"/>
    <w:rsid w:val="007F40A4"/>
    <w:rsid w:val="00801EFC"/>
    <w:rsid w:val="008138B9"/>
    <w:rsid w:val="008222CB"/>
    <w:rsid w:val="008262FB"/>
    <w:rsid w:val="00826FC5"/>
    <w:rsid w:val="0083141F"/>
    <w:rsid w:val="0083242F"/>
    <w:rsid w:val="00840790"/>
    <w:rsid w:val="00841ADE"/>
    <w:rsid w:val="008503D2"/>
    <w:rsid w:val="00861EE0"/>
    <w:rsid w:val="00875FBB"/>
    <w:rsid w:val="008830AD"/>
    <w:rsid w:val="00886316"/>
    <w:rsid w:val="0088689E"/>
    <w:rsid w:val="0089413C"/>
    <w:rsid w:val="00895990"/>
    <w:rsid w:val="008A4F64"/>
    <w:rsid w:val="008A5DCA"/>
    <w:rsid w:val="008A5F3D"/>
    <w:rsid w:val="008C6844"/>
    <w:rsid w:val="008D426A"/>
    <w:rsid w:val="008E175E"/>
    <w:rsid w:val="008F25D5"/>
    <w:rsid w:val="008F7248"/>
    <w:rsid w:val="00906B48"/>
    <w:rsid w:val="009107CF"/>
    <w:rsid w:val="009113FE"/>
    <w:rsid w:val="009124CD"/>
    <w:rsid w:val="00913E62"/>
    <w:rsid w:val="00927682"/>
    <w:rsid w:val="00933E54"/>
    <w:rsid w:val="00944F4A"/>
    <w:rsid w:val="00955A95"/>
    <w:rsid w:val="00963915"/>
    <w:rsid w:val="009722B6"/>
    <w:rsid w:val="00976A58"/>
    <w:rsid w:val="00984219"/>
    <w:rsid w:val="009902EE"/>
    <w:rsid w:val="00991CD3"/>
    <w:rsid w:val="00996A1B"/>
    <w:rsid w:val="009C741B"/>
    <w:rsid w:val="009D0DEB"/>
    <w:rsid w:val="009D268B"/>
    <w:rsid w:val="009D46F8"/>
    <w:rsid w:val="009D4AF0"/>
    <w:rsid w:val="009E30B3"/>
    <w:rsid w:val="009E41CF"/>
    <w:rsid w:val="009E5FF1"/>
    <w:rsid w:val="009E6CC5"/>
    <w:rsid w:val="009F22A1"/>
    <w:rsid w:val="00A0044B"/>
    <w:rsid w:val="00A0380C"/>
    <w:rsid w:val="00A0652F"/>
    <w:rsid w:val="00A2296B"/>
    <w:rsid w:val="00A27167"/>
    <w:rsid w:val="00A31616"/>
    <w:rsid w:val="00A35EA1"/>
    <w:rsid w:val="00A437E6"/>
    <w:rsid w:val="00A446D0"/>
    <w:rsid w:val="00A458DD"/>
    <w:rsid w:val="00A5326C"/>
    <w:rsid w:val="00A60E33"/>
    <w:rsid w:val="00A6282F"/>
    <w:rsid w:val="00A646E9"/>
    <w:rsid w:val="00A649A6"/>
    <w:rsid w:val="00A70755"/>
    <w:rsid w:val="00A713D3"/>
    <w:rsid w:val="00A7409E"/>
    <w:rsid w:val="00A74C7D"/>
    <w:rsid w:val="00A82369"/>
    <w:rsid w:val="00A9295E"/>
    <w:rsid w:val="00A9676E"/>
    <w:rsid w:val="00A97059"/>
    <w:rsid w:val="00AA271B"/>
    <w:rsid w:val="00AB1DE6"/>
    <w:rsid w:val="00AB3D70"/>
    <w:rsid w:val="00AB5084"/>
    <w:rsid w:val="00AB6786"/>
    <w:rsid w:val="00AB7510"/>
    <w:rsid w:val="00AD3D54"/>
    <w:rsid w:val="00AE1014"/>
    <w:rsid w:val="00AE20FE"/>
    <w:rsid w:val="00AF32AA"/>
    <w:rsid w:val="00AF6CCC"/>
    <w:rsid w:val="00B042E3"/>
    <w:rsid w:val="00B06A45"/>
    <w:rsid w:val="00B13595"/>
    <w:rsid w:val="00B22AC7"/>
    <w:rsid w:val="00B30728"/>
    <w:rsid w:val="00B34F11"/>
    <w:rsid w:val="00B3546F"/>
    <w:rsid w:val="00B43426"/>
    <w:rsid w:val="00B5633D"/>
    <w:rsid w:val="00B66182"/>
    <w:rsid w:val="00B677E5"/>
    <w:rsid w:val="00B73E2F"/>
    <w:rsid w:val="00B80C85"/>
    <w:rsid w:val="00B81819"/>
    <w:rsid w:val="00B82B6F"/>
    <w:rsid w:val="00B8631D"/>
    <w:rsid w:val="00B91553"/>
    <w:rsid w:val="00B92093"/>
    <w:rsid w:val="00B92962"/>
    <w:rsid w:val="00BA0837"/>
    <w:rsid w:val="00BA0D03"/>
    <w:rsid w:val="00BA4598"/>
    <w:rsid w:val="00BB107B"/>
    <w:rsid w:val="00BB1A6E"/>
    <w:rsid w:val="00BB5DDE"/>
    <w:rsid w:val="00BC16C6"/>
    <w:rsid w:val="00BC2D7B"/>
    <w:rsid w:val="00BC496C"/>
    <w:rsid w:val="00BD036A"/>
    <w:rsid w:val="00BD1B5E"/>
    <w:rsid w:val="00BD22B5"/>
    <w:rsid w:val="00BE2904"/>
    <w:rsid w:val="00C02319"/>
    <w:rsid w:val="00C029F8"/>
    <w:rsid w:val="00C10C76"/>
    <w:rsid w:val="00C11179"/>
    <w:rsid w:val="00C24712"/>
    <w:rsid w:val="00C25E70"/>
    <w:rsid w:val="00C33822"/>
    <w:rsid w:val="00C33C48"/>
    <w:rsid w:val="00C4025F"/>
    <w:rsid w:val="00C502C6"/>
    <w:rsid w:val="00C5209C"/>
    <w:rsid w:val="00C53B22"/>
    <w:rsid w:val="00C56521"/>
    <w:rsid w:val="00C571D3"/>
    <w:rsid w:val="00C610FA"/>
    <w:rsid w:val="00C63CCC"/>
    <w:rsid w:val="00C64DE3"/>
    <w:rsid w:val="00C705BE"/>
    <w:rsid w:val="00C83214"/>
    <w:rsid w:val="00C87395"/>
    <w:rsid w:val="00C95670"/>
    <w:rsid w:val="00C97C34"/>
    <w:rsid w:val="00CB4BF9"/>
    <w:rsid w:val="00CD4448"/>
    <w:rsid w:val="00CD67F2"/>
    <w:rsid w:val="00CE16CC"/>
    <w:rsid w:val="00CE4B1D"/>
    <w:rsid w:val="00CE62EA"/>
    <w:rsid w:val="00CF0853"/>
    <w:rsid w:val="00CF1BFF"/>
    <w:rsid w:val="00CF51D7"/>
    <w:rsid w:val="00D050CB"/>
    <w:rsid w:val="00D05511"/>
    <w:rsid w:val="00D14CE6"/>
    <w:rsid w:val="00D1619C"/>
    <w:rsid w:val="00D170AA"/>
    <w:rsid w:val="00D17654"/>
    <w:rsid w:val="00D257C2"/>
    <w:rsid w:val="00D2776D"/>
    <w:rsid w:val="00D30316"/>
    <w:rsid w:val="00D320F8"/>
    <w:rsid w:val="00D332F2"/>
    <w:rsid w:val="00D37E26"/>
    <w:rsid w:val="00D4139E"/>
    <w:rsid w:val="00D535A0"/>
    <w:rsid w:val="00D55B23"/>
    <w:rsid w:val="00D73968"/>
    <w:rsid w:val="00D92D07"/>
    <w:rsid w:val="00D9659A"/>
    <w:rsid w:val="00DE2736"/>
    <w:rsid w:val="00DF3EF7"/>
    <w:rsid w:val="00DF561D"/>
    <w:rsid w:val="00E101E1"/>
    <w:rsid w:val="00E10F3C"/>
    <w:rsid w:val="00E12739"/>
    <w:rsid w:val="00E41E7C"/>
    <w:rsid w:val="00E51174"/>
    <w:rsid w:val="00E51D11"/>
    <w:rsid w:val="00E57CE9"/>
    <w:rsid w:val="00E60396"/>
    <w:rsid w:val="00E673C7"/>
    <w:rsid w:val="00E77A5F"/>
    <w:rsid w:val="00E8261C"/>
    <w:rsid w:val="00E92BD2"/>
    <w:rsid w:val="00E93CEA"/>
    <w:rsid w:val="00EA3F1B"/>
    <w:rsid w:val="00EB4D53"/>
    <w:rsid w:val="00EC0780"/>
    <w:rsid w:val="00EC11D1"/>
    <w:rsid w:val="00EC1373"/>
    <w:rsid w:val="00EC2B8F"/>
    <w:rsid w:val="00ED6AB3"/>
    <w:rsid w:val="00EE2285"/>
    <w:rsid w:val="00EE271A"/>
    <w:rsid w:val="00EE66D8"/>
    <w:rsid w:val="00EE6A15"/>
    <w:rsid w:val="00EF2B74"/>
    <w:rsid w:val="00F0123A"/>
    <w:rsid w:val="00F07428"/>
    <w:rsid w:val="00F1334B"/>
    <w:rsid w:val="00F333DC"/>
    <w:rsid w:val="00F36266"/>
    <w:rsid w:val="00F37D9A"/>
    <w:rsid w:val="00F470AA"/>
    <w:rsid w:val="00F5356F"/>
    <w:rsid w:val="00F53865"/>
    <w:rsid w:val="00F65C5D"/>
    <w:rsid w:val="00F72866"/>
    <w:rsid w:val="00F9115B"/>
    <w:rsid w:val="00F917C6"/>
    <w:rsid w:val="00F956DE"/>
    <w:rsid w:val="00FA12EF"/>
    <w:rsid w:val="00FA53D0"/>
    <w:rsid w:val="00FB0AF8"/>
    <w:rsid w:val="00FB0EFA"/>
    <w:rsid w:val="00FB1F43"/>
    <w:rsid w:val="00FC5547"/>
    <w:rsid w:val="00FE68DC"/>
    <w:rsid w:val="00FF0513"/>
    <w:rsid w:val="00FF0B00"/>
    <w:rsid w:val="00FF181C"/>
    <w:rsid w:val="00FF5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4C51B028"/>
  <w15:docId w15:val="{E459D07F-9BD5-41A6-9F3D-AF74026C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649A6"/>
    <w:rPr>
      <w:rFonts w:ascii="Times New Roman" w:eastAsia="Times New Roman" w:hAnsi="Times New Roman"/>
      <w:sz w:val="24"/>
    </w:rPr>
  </w:style>
  <w:style w:type="paragraph" w:styleId="1">
    <w:name w:val="heading 1"/>
    <w:basedOn w:val="a0"/>
    <w:next w:val="a0"/>
    <w:link w:val="10"/>
    <w:uiPriority w:val="99"/>
    <w:qFormat/>
    <w:rsid w:val="00273B7A"/>
    <w:pPr>
      <w:keepNext/>
      <w:spacing w:before="240" w:after="60"/>
      <w:outlineLvl w:val="0"/>
    </w:pPr>
    <w:rPr>
      <w:rFonts w:eastAsia="Arial" w:cs="Times New Roman"/>
      <w:b/>
      <w:color w:val="365F91"/>
      <w:sz w:val="28"/>
    </w:rPr>
  </w:style>
  <w:style w:type="paragraph" w:styleId="2">
    <w:name w:val="heading 2"/>
    <w:basedOn w:val="a0"/>
    <w:next w:val="a0"/>
    <w:link w:val="20"/>
    <w:uiPriority w:val="99"/>
    <w:qFormat/>
    <w:rsid w:val="00273B7A"/>
    <w:pPr>
      <w:keepNext/>
      <w:spacing w:before="240" w:after="60"/>
      <w:outlineLvl w:val="1"/>
    </w:pPr>
    <w:rPr>
      <w:rFonts w:eastAsia="Arial" w:cs="Times New Roman"/>
      <w:b/>
      <w:color w:val="4F81BD"/>
      <w:sz w:val="26"/>
    </w:rPr>
  </w:style>
  <w:style w:type="paragraph" w:styleId="3">
    <w:name w:val="heading 3"/>
    <w:basedOn w:val="a0"/>
    <w:next w:val="a0"/>
    <w:link w:val="30"/>
    <w:uiPriority w:val="99"/>
    <w:qFormat/>
    <w:rsid w:val="00273B7A"/>
    <w:pPr>
      <w:keepNext/>
      <w:spacing w:before="240" w:after="60"/>
      <w:outlineLvl w:val="2"/>
    </w:pPr>
    <w:rPr>
      <w:rFonts w:ascii="Cambria" w:eastAsia="Arial" w:hAnsi="Cambria" w:cs="Times New Roman"/>
      <w:b/>
      <w:sz w:val="26"/>
    </w:rPr>
  </w:style>
  <w:style w:type="paragraph" w:styleId="4">
    <w:name w:val="heading 4"/>
    <w:basedOn w:val="a0"/>
    <w:next w:val="a0"/>
    <w:link w:val="40"/>
    <w:uiPriority w:val="99"/>
    <w:qFormat/>
    <w:rsid w:val="00273B7A"/>
    <w:pPr>
      <w:keepNext/>
      <w:spacing w:before="240" w:after="60"/>
      <w:outlineLvl w:val="3"/>
    </w:pPr>
    <w:rPr>
      <w:rFonts w:eastAsia="Arial" w:cs="Times New Roman"/>
      <w:b/>
      <w:i/>
      <w:color w:val="4F81BD"/>
      <w:sz w:val="20"/>
    </w:rPr>
  </w:style>
  <w:style w:type="paragraph" w:styleId="5">
    <w:name w:val="heading 5"/>
    <w:basedOn w:val="a0"/>
    <w:next w:val="a0"/>
    <w:link w:val="50"/>
    <w:uiPriority w:val="99"/>
    <w:qFormat/>
    <w:rsid w:val="00273B7A"/>
    <w:pPr>
      <w:keepNext/>
      <w:keepLines/>
      <w:spacing w:before="200"/>
      <w:outlineLvl w:val="4"/>
    </w:pPr>
    <w:rPr>
      <w:rFonts w:eastAsia="Arial" w:cs="Times New Roman"/>
      <w:color w:val="243F60"/>
      <w:sz w:val="20"/>
    </w:rPr>
  </w:style>
  <w:style w:type="paragraph" w:styleId="6">
    <w:name w:val="heading 6"/>
    <w:basedOn w:val="a0"/>
    <w:next w:val="a0"/>
    <w:link w:val="60"/>
    <w:uiPriority w:val="99"/>
    <w:qFormat/>
    <w:rsid w:val="00273B7A"/>
    <w:pPr>
      <w:keepNext/>
      <w:keepLines/>
      <w:spacing w:before="200"/>
      <w:outlineLvl w:val="5"/>
    </w:pPr>
    <w:rPr>
      <w:rFonts w:eastAsia="Arial" w:cs="Times New Roman"/>
      <w:i/>
      <w:color w:val="243F60"/>
      <w:sz w:val="20"/>
    </w:rPr>
  </w:style>
  <w:style w:type="paragraph" w:styleId="7">
    <w:name w:val="heading 7"/>
    <w:basedOn w:val="a0"/>
    <w:next w:val="a0"/>
    <w:link w:val="70"/>
    <w:uiPriority w:val="99"/>
    <w:qFormat/>
    <w:rsid w:val="00273B7A"/>
    <w:pPr>
      <w:keepNext/>
      <w:keepLines/>
      <w:spacing w:before="200"/>
      <w:outlineLvl w:val="6"/>
    </w:pPr>
    <w:rPr>
      <w:rFonts w:eastAsia="Arial" w:cs="Times New Roman"/>
      <w:i/>
      <w:color w:val="404040"/>
      <w:sz w:val="20"/>
    </w:rPr>
  </w:style>
  <w:style w:type="paragraph" w:styleId="8">
    <w:name w:val="heading 8"/>
    <w:basedOn w:val="a0"/>
    <w:next w:val="a0"/>
    <w:link w:val="80"/>
    <w:uiPriority w:val="99"/>
    <w:qFormat/>
    <w:rsid w:val="00273B7A"/>
    <w:pPr>
      <w:keepNext/>
      <w:keepLines/>
      <w:spacing w:before="200"/>
      <w:outlineLvl w:val="7"/>
    </w:pPr>
    <w:rPr>
      <w:rFonts w:eastAsia="Arial" w:cs="Times New Roman"/>
      <w:color w:val="404040"/>
      <w:sz w:val="20"/>
    </w:rPr>
  </w:style>
  <w:style w:type="paragraph" w:styleId="9">
    <w:name w:val="heading 9"/>
    <w:basedOn w:val="a0"/>
    <w:next w:val="a0"/>
    <w:link w:val="90"/>
    <w:uiPriority w:val="99"/>
    <w:qFormat/>
    <w:rsid w:val="00273B7A"/>
    <w:pPr>
      <w:keepNext/>
      <w:keepLines/>
      <w:spacing w:before="200"/>
      <w:outlineLvl w:val="8"/>
    </w:pPr>
    <w:rPr>
      <w:rFonts w:eastAsia="Arial" w:cs="Times New Roman"/>
      <w:i/>
      <w:color w:val="404040"/>
      <w:sz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273B7A"/>
    <w:rPr>
      <w:rFonts w:ascii="Times New Roman" w:hAnsi="Times New Roman" w:cs="Times New Roman"/>
      <w:b/>
      <w:color w:val="365F91"/>
      <w:sz w:val="28"/>
    </w:rPr>
  </w:style>
  <w:style w:type="character" w:customStyle="1" w:styleId="20">
    <w:name w:val="Заголовок 2 Знак"/>
    <w:link w:val="2"/>
    <w:uiPriority w:val="99"/>
    <w:locked/>
    <w:rsid w:val="00273B7A"/>
    <w:rPr>
      <w:rFonts w:ascii="Times New Roman" w:hAnsi="Times New Roman" w:cs="Times New Roman"/>
      <w:b/>
      <w:color w:val="4F81BD"/>
      <w:sz w:val="26"/>
    </w:rPr>
  </w:style>
  <w:style w:type="character" w:customStyle="1" w:styleId="Heading3Char">
    <w:name w:val="Heading 3 Char"/>
    <w:uiPriority w:val="99"/>
    <w:locked/>
    <w:rsid w:val="00273B7A"/>
    <w:rPr>
      <w:rFonts w:ascii="Times New Roman" w:hAnsi="Times New Roman" w:cs="Times New Roman"/>
      <w:b/>
      <w:color w:val="4F81BD"/>
    </w:rPr>
  </w:style>
  <w:style w:type="character" w:customStyle="1" w:styleId="40">
    <w:name w:val="Заголовок 4 Знак"/>
    <w:link w:val="4"/>
    <w:uiPriority w:val="99"/>
    <w:locked/>
    <w:rsid w:val="00273B7A"/>
    <w:rPr>
      <w:rFonts w:ascii="Times New Roman" w:hAnsi="Times New Roman" w:cs="Times New Roman"/>
      <w:b/>
      <w:i/>
      <w:color w:val="4F81BD"/>
    </w:rPr>
  </w:style>
  <w:style w:type="character" w:customStyle="1" w:styleId="50">
    <w:name w:val="Заголовок 5 Знак"/>
    <w:link w:val="5"/>
    <w:uiPriority w:val="99"/>
    <w:locked/>
    <w:rsid w:val="00273B7A"/>
    <w:rPr>
      <w:rFonts w:ascii="Times New Roman" w:hAnsi="Times New Roman" w:cs="Times New Roman"/>
      <w:color w:val="243F60"/>
    </w:rPr>
  </w:style>
  <w:style w:type="character" w:customStyle="1" w:styleId="60">
    <w:name w:val="Заголовок 6 Знак"/>
    <w:link w:val="6"/>
    <w:uiPriority w:val="99"/>
    <w:locked/>
    <w:rsid w:val="00273B7A"/>
    <w:rPr>
      <w:rFonts w:ascii="Times New Roman" w:hAnsi="Times New Roman" w:cs="Times New Roman"/>
      <w:i/>
      <w:color w:val="243F60"/>
    </w:rPr>
  </w:style>
  <w:style w:type="character" w:customStyle="1" w:styleId="70">
    <w:name w:val="Заголовок 7 Знак"/>
    <w:link w:val="7"/>
    <w:uiPriority w:val="99"/>
    <w:locked/>
    <w:rsid w:val="00273B7A"/>
    <w:rPr>
      <w:rFonts w:ascii="Times New Roman" w:hAnsi="Times New Roman" w:cs="Times New Roman"/>
      <w:i/>
      <w:color w:val="404040"/>
    </w:rPr>
  </w:style>
  <w:style w:type="character" w:customStyle="1" w:styleId="80">
    <w:name w:val="Заголовок 8 Знак"/>
    <w:link w:val="8"/>
    <w:uiPriority w:val="99"/>
    <w:locked/>
    <w:rsid w:val="00273B7A"/>
    <w:rPr>
      <w:rFonts w:ascii="Times New Roman" w:hAnsi="Times New Roman" w:cs="Times New Roman"/>
      <w:color w:val="404040"/>
      <w:sz w:val="20"/>
    </w:rPr>
  </w:style>
  <w:style w:type="character" w:customStyle="1" w:styleId="90">
    <w:name w:val="Заголовок 9 Знак"/>
    <w:link w:val="9"/>
    <w:uiPriority w:val="99"/>
    <w:locked/>
    <w:rsid w:val="00273B7A"/>
    <w:rPr>
      <w:rFonts w:ascii="Times New Roman" w:hAnsi="Times New Roman" w:cs="Times New Roman"/>
      <w:i/>
      <w:color w:val="404040"/>
      <w:sz w:val="20"/>
    </w:rPr>
  </w:style>
  <w:style w:type="paragraph" w:customStyle="1" w:styleId="Style1">
    <w:name w:val="Style1"/>
    <w:basedOn w:val="a0"/>
    <w:uiPriority w:val="99"/>
    <w:rsid w:val="00273B7A"/>
    <w:pPr>
      <w:spacing w:line="326" w:lineRule="exact"/>
      <w:jc w:val="center"/>
    </w:pPr>
  </w:style>
  <w:style w:type="character" w:customStyle="1" w:styleId="FontStyle13">
    <w:name w:val="Font Style13"/>
    <w:uiPriority w:val="99"/>
    <w:rsid w:val="00273B7A"/>
    <w:rPr>
      <w:rFonts w:ascii="Times New Roman" w:hAnsi="Times New Roman"/>
      <w:b/>
      <w:sz w:val="26"/>
    </w:rPr>
  </w:style>
  <w:style w:type="paragraph" w:customStyle="1" w:styleId="Style5">
    <w:name w:val="Style5"/>
    <w:basedOn w:val="a0"/>
    <w:uiPriority w:val="99"/>
    <w:rsid w:val="00273B7A"/>
    <w:pPr>
      <w:spacing w:line="324" w:lineRule="exact"/>
      <w:ind w:firstLine="576"/>
      <w:jc w:val="both"/>
    </w:pPr>
  </w:style>
  <w:style w:type="character" w:customStyle="1" w:styleId="FontStyle14">
    <w:name w:val="Font Style14"/>
    <w:uiPriority w:val="99"/>
    <w:rsid w:val="00273B7A"/>
    <w:rPr>
      <w:rFonts w:ascii="Times New Roman" w:hAnsi="Times New Roman"/>
      <w:sz w:val="26"/>
    </w:rPr>
  </w:style>
  <w:style w:type="paragraph" w:customStyle="1" w:styleId="Style7">
    <w:name w:val="Style7"/>
    <w:basedOn w:val="a0"/>
    <w:uiPriority w:val="99"/>
    <w:rsid w:val="00273B7A"/>
    <w:pPr>
      <w:spacing w:line="322" w:lineRule="exact"/>
      <w:ind w:firstLine="710"/>
      <w:jc w:val="both"/>
    </w:pPr>
  </w:style>
  <w:style w:type="paragraph" w:customStyle="1" w:styleId="Style6">
    <w:name w:val="Style6"/>
    <w:basedOn w:val="a0"/>
    <w:uiPriority w:val="99"/>
    <w:rsid w:val="00273B7A"/>
    <w:pPr>
      <w:spacing w:line="326" w:lineRule="exact"/>
      <w:ind w:firstLine="710"/>
      <w:jc w:val="both"/>
    </w:pPr>
  </w:style>
  <w:style w:type="paragraph" w:customStyle="1" w:styleId="Style8">
    <w:name w:val="Style8"/>
    <w:basedOn w:val="a0"/>
    <w:uiPriority w:val="99"/>
    <w:rsid w:val="00273B7A"/>
  </w:style>
  <w:style w:type="paragraph" w:customStyle="1" w:styleId="Style9">
    <w:name w:val="Style9"/>
    <w:basedOn w:val="a0"/>
    <w:uiPriority w:val="99"/>
    <w:rsid w:val="00273B7A"/>
    <w:pPr>
      <w:spacing w:line="331" w:lineRule="exact"/>
    </w:pPr>
  </w:style>
  <w:style w:type="paragraph" w:customStyle="1" w:styleId="Style2">
    <w:name w:val="Style2"/>
    <w:basedOn w:val="a0"/>
    <w:uiPriority w:val="99"/>
    <w:rsid w:val="00273B7A"/>
    <w:pPr>
      <w:spacing w:line="326" w:lineRule="exact"/>
      <w:ind w:hanging="480"/>
    </w:pPr>
  </w:style>
  <w:style w:type="paragraph" w:customStyle="1" w:styleId="Style3">
    <w:name w:val="Style3"/>
    <w:basedOn w:val="a0"/>
    <w:uiPriority w:val="99"/>
    <w:rsid w:val="00273B7A"/>
    <w:pPr>
      <w:spacing w:line="331" w:lineRule="exact"/>
      <w:ind w:firstLine="1430"/>
    </w:pPr>
  </w:style>
  <w:style w:type="paragraph" w:styleId="a4">
    <w:name w:val="Body Text"/>
    <w:basedOn w:val="a0"/>
    <w:link w:val="a5"/>
    <w:uiPriority w:val="99"/>
    <w:rsid w:val="00273B7A"/>
    <w:pPr>
      <w:ind w:right="424"/>
      <w:jc w:val="both"/>
    </w:pPr>
    <w:rPr>
      <w:rFonts w:cs="Times New Roman"/>
    </w:rPr>
  </w:style>
  <w:style w:type="character" w:customStyle="1" w:styleId="a5">
    <w:name w:val="Основной текст Знак"/>
    <w:link w:val="a4"/>
    <w:uiPriority w:val="99"/>
    <w:semiHidden/>
    <w:locked/>
    <w:rsid w:val="003D3BE6"/>
    <w:rPr>
      <w:rFonts w:ascii="Times New Roman" w:hAnsi="Times New Roman" w:cs="Times New Roman"/>
      <w:sz w:val="20"/>
    </w:rPr>
  </w:style>
  <w:style w:type="paragraph" w:styleId="a6">
    <w:name w:val="Title"/>
    <w:basedOn w:val="a0"/>
    <w:link w:val="a7"/>
    <w:uiPriority w:val="99"/>
    <w:qFormat/>
    <w:rsid w:val="00273B7A"/>
    <w:pPr>
      <w:jc w:val="center"/>
    </w:pPr>
    <w:rPr>
      <w:rFonts w:ascii="Arial" w:eastAsia="Arial" w:hAnsi="Arial" w:cs="Times New Roman"/>
    </w:rPr>
  </w:style>
  <w:style w:type="character" w:customStyle="1" w:styleId="TitleChar">
    <w:name w:val="Title Char"/>
    <w:uiPriority w:val="99"/>
    <w:locked/>
    <w:rsid w:val="00273B7A"/>
    <w:rPr>
      <w:rFonts w:ascii="Times New Roman" w:hAnsi="Times New Roman" w:cs="Times New Roman"/>
      <w:color w:val="17365D"/>
      <w:spacing w:val="5"/>
      <w:sz w:val="52"/>
    </w:rPr>
  </w:style>
  <w:style w:type="paragraph" w:styleId="a8">
    <w:name w:val="Subtitle"/>
    <w:basedOn w:val="a0"/>
    <w:link w:val="a9"/>
    <w:uiPriority w:val="99"/>
    <w:qFormat/>
    <w:rsid w:val="00273B7A"/>
    <w:pPr>
      <w:jc w:val="center"/>
    </w:pPr>
    <w:rPr>
      <w:rFonts w:ascii="Arial" w:eastAsia="Arial" w:hAnsi="Arial" w:cs="Times New Roman"/>
      <w:b/>
      <w:color w:val="000000"/>
      <w:sz w:val="36"/>
    </w:rPr>
  </w:style>
  <w:style w:type="character" w:customStyle="1" w:styleId="SubtitleChar">
    <w:name w:val="Subtitle Char"/>
    <w:uiPriority w:val="99"/>
    <w:locked/>
    <w:rsid w:val="00273B7A"/>
    <w:rPr>
      <w:rFonts w:ascii="Times New Roman" w:hAnsi="Times New Roman" w:cs="Times New Roman"/>
      <w:i/>
      <w:color w:val="4F81BD"/>
      <w:spacing w:val="15"/>
      <w:sz w:val="24"/>
    </w:rPr>
  </w:style>
  <w:style w:type="table" w:styleId="aa">
    <w:name w:val="Table Grid"/>
    <w:basedOn w:val="a2"/>
    <w:uiPriority w:val="99"/>
    <w:rsid w:val="00273B7A"/>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rsid w:val="00273B7A"/>
    <w:rPr>
      <w:rFonts w:ascii="Times New Roman" w:hAnsi="Times New Roman"/>
      <w:sz w:val="16"/>
    </w:rPr>
  </w:style>
  <w:style w:type="character" w:customStyle="1" w:styleId="FontStyle27">
    <w:name w:val="Font Style27"/>
    <w:uiPriority w:val="99"/>
    <w:rsid w:val="00273B7A"/>
    <w:rPr>
      <w:rFonts w:ascii="Times New Roman" w:hAnsi="Times New Roman"/>
      <w:sz w:val="22"/>
    </w:rPr>
  </w:style>
  <w:style w:type="character" w:customStyle="1" w:styleId="FontStyle34">
    <w:name w:val="Font Style34"/>
    <w:uiPriority w:val="99"/>
    <w:rsid w:val="00273B7A"/>
    <w:rPr>
      <w:rFonts w:ascii="Times New Roman" w:hAnsi="Times New Roman"/>
      <w:b/>
      <w:sz w:val="26"/>
    </w:rPr>
  </w:style>
  <w:style w:type="character" w:customStyle="1" w:styleId="FontStyle35">
    <w:name w:val="Font Style35"/>
    <w:uiPriority w:val="99"/>
    <w:rsid w:val="00273B7A"/>
    <w:rPr>
      <w:rFonts w:ascii="Times New Roman" w:hAnsi="Times New Roman"/>
      <w:b/>
      <w:sz w:val="22"/>
    </w:rPr>
  </w:style>
  <w:style w:type="paragraph" w:customStyle="1" w:styleId="Style10">
    <w:name w:val="Style10"/>
    <w:basedOn w:val="a0"/>
    <w:uiPriority w:val="99"/>
    <w:rsid w:val="00273B7A"/>
  </w:style>
  <w:style w:type="character" w:customStyle="1" w:styleId="FontStyle28">
    <w:name w:val="Font Style28"/>
    <w:uiPriority w:val="99"/>
    <w:rsid w:val="00273B7A"/>
    <w:rPr>
      <w:rFonts w:ascii="Times New Roman" w:hAnsi="Times New Roman"/>
      <w:sz w:val="20"/>
    </w:rPr>
  </w:style>
  <w:style w:type="character" w:customStyle="1" w:styleId="FontStyle29">
    <w:name w:val="Font Style29"/>
    <w:uiPriority w:val="99"/>
    <w:rsid w:val="00273B7A"/>
    <w:rPr>
      <w:rFonts w:ascii="Times New Roman" w:hAnsi="Times New Roman"/>
      <w:sz w:val="18"/>
    </w:rPr>
  </w:style>
  <w:style w:type="character" w:customStyle="1" w:styleId="Bodytext">
    <w:name w:val="Body text_"/>
    <w:uiPriority w:val="99"/>
    <w:rsid w:val="00273B7A"/>
    <w:rPr>
      <w:shd w:val="clear" w:color="auto" w:fill="FFFFFF"/>
    </w:rPr>
  </w:style>
  <w:style w:type="character" w:customStyle="1" w:styleId="Bodytext13pt">
    <w:name w:val="Body text + 13 pt"/>
    <w:uiPriority w:val="99"/>
    <w:rsid w:val="00273B7A"/>
    <w:rPr>
      <w:sz w:val="26"/>
      <w:shd w:val="clear" w:color="auto" w:fill="FFFFFF"/>
    </w:rPr>
  </w:style>
  <w:style w:type="character" w:customStyle="1" w:styleId="Bodytext5">
    <w:name w:val="Body text (5)"/>
    <w:uiPriority w:val="99"/>
    <w:rsid w:val="00273B7A"/>
    <w:rPr>
      <w:rFonts w:ascii="Times New Roman" w:hAnsi="Times New Roman"/>
      <w:i/>
      <w:spacing w:val="-10"/>
      <w:sz w:val="20"/>
      <w:u w:val="none"/>
    </w:rPr>
  </w:style>
  <w:style w:type="paragraph" w:customStyle="1" w:styleId="21">
    <w:name w:val="Основной текст2"/>
    <w:basedOn w:val="a0"/>
    <w:uiPriority w:val="99"/>
    <w:rsid w:val="00273B7A"/>
    <w:pPr>
      <w:shd w:val="clear" w:color="auto" w:fill="FFFFFF"/>
      <w:spacing w:line="254" w:lineRule="exact"/>
      <w:jc w:val="both"/>
    </w:pPr>
    <w:rPr>
      <w:rFonts w:eastAsia="Arial"/>
      <w:i/>
      <w:sz w:val="22"/>
    </w:rPr>
  </w:style>
  <w:style w:type="character" w:customStyle="1" w:styleId="ab">
    <w:name w:val="Основной текст_"/>
    <w:link w:val="31"/>
    <w:uiPriority w:val="99"/>
    <w:locked/>
    <w:rsid w:val="00273B7A"/>
    <w:rPr>
      <w:sz w:val="22"/>
      <w:shd w:val="clear" w:color="auto" w:fill="FFFFFF"/>
    </w:rPr>
  </w:style>
  <w:style w:type="paragraph" w:customStyle="1" w:styleId="31">
    <w:name w:val="Основной текст3"/>
    <w:basedOn w:val="a0"/>
    <w:link w:val="ab"/>
    <w:uiPriority w:val="99"/>
    <w:rsid w:val="00273B7A"/>
    <w:pPr>
      <w:shd w:val="clear" w:color="auto" w:fill="FFFFFF"/>
      <w:spacing w:after="60" w:line="240" w:lineRule="atLeast"/>
      <w:ind w:hanging="1600"/>
      <w:jc w:val="center"/>
    </w:pPr>
    <w:rPr>
      <w:rFonts w:ascii="Arial" w:eastAsia="Arial" w:hAnsi="Arial" w:cs="Times New Roman"/>
      <w:sz w:val="22"/>
    </w:rPr>
  </w:style>
  <w:style w:type="character" w:customStyle="1" w:styleId="Bodytext2">
    <w:name w:val="Body text (2)_"/>
    <w:link w:val="Bodytext20"/>
    <w:uiPriority w:val="99"/>
    <w:locked/>
    <w:rsid w:val="00273B7A"/>
    <w:rPr>
      <w:rFonts w:ascii="Sylfaen" w:hAnsi="Sylfaen"/>
      <w:b/>
      <w:sz w:val="26"/>
      <w:shd w:val="clear" w:color="auto" w:fill="FFFFFF"/>
    </w:rPr>
  </w:style>
  <w:style w:type="paragraph" w:customStyle="1" w:styleId="Bodytext20">
    <w:name w:val="Body text (2)"/>
    <w:basedOn w:val="a0"/>
    <w:link w:val="Bodytext2"/>
    <w:uiPriority w:val="99"/>
    <w:rsid w:val="00273B7A"/>
    <w:pPr>
      <w:shd w:val="clear" w:color="auto" w:fill="FFFFFF"/>
      <w:spacing w:after="60" w:line="314" w:lineRule="exact"/>
      <w:jc w:val="center"/>
    </w:pPr>
    <w:rPr>
      <w:rFonts w:ascii="Sylfaen" w:eastAsia="Arial" w:hAnsi="Sylfaen" w:cs="Times New Roman"/>
      <w:b/>
      <w:sz w:val="26"/>
    </w:rPr>
  </w:style>
  <w:style w:type="character" w:customStyle="1" w:styleId="a7">
    <w:name w:val="Заголовок Знак"/>
    <w:link w:val="a6"/>
    <w:uiPriority w:val="99"/>
    <w:locked/>
    <w:rsid w:val="00273B7A"/>
    <w:rPr>
      <w:sz w:val="24"/>
    </w:rPr>
  </w:style>
  <w:style w:type="character" w:customStyle="1" w:styleId="a9">
    <w:name w:val="Подзаголовок Знак"/>
    <w:link w:val="a8"/>
    <w:uiPriority w:val="99"/>
    <w:locked/>
    <w:rsid w:val="00273B7A"/>
    <w:rPr>
      <w:b/>
      <w:color w:val="000000"/>
      <w:sz w:val="36"/>
    </w:rPr>
  </w:style>
  <w:style w:type="character" w:customStyle="1" w:styleId="Bodytext3">
    <w:name w:val="Body text (3)_"/>
    <w:link w:val="Bodytext30"/>
    <w:uiPriority w:val="99"/>
    <w:locked/>
    <w:rsid w:val="00273B7A"/>
    <w:rPr>
      <w:b/>
      <w:sz w:val="22"/>
      <w:shd w:val="clear" w:color="auto" w:fill="FFFFFF"/>
    </w:rPr>
  </w:style>
  <w:style w:type="paragraph" w:customStyle="1" w:styleId="Bodytext30">
    <w:name w:val="Body text (3)"/>
    <w:basedOn w:val="a0"/>
    <w:link w:val="Bodytext3"/>
    <w:uiPriority w:val="99"/>
    <w:rsid w:val="00273B7A"/>
    <w:pPr>
      <w:shd w:val="clear" w:color="auto" w:fill="FFFFFF"/>
      <w:spacing w:before="180" w:line="240" w:lineRule="atLeast"/>
      <w:jc w:val="both"/>
    </w:pPr>
    <w:rPr>
      <w:rFonts w:ascii="Arial" w:eastAsia="Arial" w:hAnsi="Arial" w:cs="Times New Roman"/>
      <w:b/>
      <w:sz w:val="22"/>
    </w:rPr>
  </w:style>
  <w:style w:type="character" w:customStyle="1" w:styleId="BodytextBold">
    <w:name w:val="Body text + Bold"/>
    <w:aliases w:val="Italic1,Spacing 0 pt1"/>
    <w:uiPriority w:val="99"/>
    <w:rsid w:val="00273B7A"/>
    <w:rPr>
      <w:rFonts w:ascii="Times New Roman" w:hAnsi="Times New Roman"/>
      <w:b/>
      <w:i/>
      <w:spacing w:val="-10"/>
      <w:sz w:val="26"/>
      <w:u w:val="none"/>
      <w:shd w:val="clear" w:color="auto" w:fill="FFFFFF"/>
    </w:rPr>
  </w:style>
  <w:style w:type="character" w:customStyle="1" w:styleId="Bodytext314pt">
    <w:name w:val="Body text (3) + 14 pt"/>
    <w:uiPriority w:val="99"/>
    <w:rsid w:val="00273B7A"/>
    <w:rPr>
      <w:rFonts w:ascii="Times New Roman" w:hAnsi="Times New Roman"/>
      <w:b/>
      <w:sz w:val="28"/>
      <w:u w:val="none"/>
      <w:shd w:val="clear" w:color="auto" w:fill="FFFFFF"/>
    </w:rPr>
  </w:style>
  <w:style w:type="paragraph" w:styleId="ac">
    <w:name w:val="header"/>
    <w:basedOn w:val="a0"/>
    <w:link w:val="ad"/>
    <w:uiPriority w:val="99"/>
    <w:rsid w:val="00273B7A"/>
    <w:pPr>
      <w:tabs>
        <w:tab w:val="center" w:pos="4677"/>
        <w:tab w:val="right" w:pos="9355"/>
      </w:tabs>
    </w:pPr>
    <w:rPr>
      <w:rFonts w:ascii="Arial" w:eastAsia="Arial" w:hAnsi="Arial" w:cs="Times New Roman"/>
    </w:rPr>
  </w:style>
  <w:style w:type="character" w:customStyle="1" w:styleId="ad">
    <w:name w:val="Верхний колонтитул Знак"/>
    <w:link w:val="ac"/>
    <w:uiPriority w:val="99"/>
    <w:locked/>
    <w:rsid w:val="00273B7A"/>
    <w:rPr>
      <w:rFonts w:cs="Times New Roman"/>
      <w:sz w:val="24"/>
    </w:rPr>
  </w:style>
  <w:style w:type="paragraph" w:styleId="ae">
    <w:name w:val="footer"/>
    <w:basedOn w:val="a0"/>
    <w:link w:val="af"/>
    <w:uiPriority w:val="99"/>
    <w:rsid w:val="00273B7A"/>
    <w:pPr>
      <w:tabs>
        <w:tab w:val="center" w:pos="4677"/>
        <w:tab w:val="right" w:pos="9355"/>
      </w:tabs>
    </w:pPr>
    <w:rPr>
      <w:rFonts w:ascii="Arial" w:eastAsia="Arial" w:hAnsi="Arial" w:cs="Times New Roman"/>
    </w:rPr>
  </w:style>
  <w:style w:type="character" w:customStyle="1" w:styleId="af">
    <w:name w:val="Нижний колонтитул Знак"/>
    <w:link w:val="ae"/>
    <w:uiPriority w:val="99"/>
    <w:locked/>
    <w:rsid w:val="00273B7A"/>
    <w:rPr>
      <w:rFonts w:cs="Times New Roman"/>
      <w:sz w:val="24"/>
    </w:rPr>
  </w:style>
  <w:style w:type="paragraph" w:styleId="32">
    <w:name w:val="Body Text 3"/>
    <w:basedOn w:val="a0"/>
    <w:link w:val="33"/>
    <w:uiPriority w:val="99"/>
    <w:rsid w:val="00273B7A"/>
    <w:pPr>
      <w:spacing w:after="120"/>
    </w:pPr>
    <w:rPr>
      <w:rFonts w:ascii="Arial" w:eastAsia="Arial" w:hAnsi="Arial" w:cs="Times New Roman"/>
      <w:sz w:val="16"/>
    </w:rPr>
  </w:style>
  <w:style w:type="character" w:customStyle="1" w:styleId="33">
    <w:name w:val="Основной текст 3 Знак"/>
    <w:link w:val="32"/>
    <w:uiPriority w:val="99"/>
    <w:locked/>
    <w:rsid w:val="00273B7A"/>
    <w:rPr>
      <w:rFonts w:cs="Times New Roman"/>
      <w:sz w:val="16"/>
    </w:rPr>
  </w:style>
  <w:style w:type="paragraph" w:styleId="af0">
    <w:name w:val="Body Text Indent"/>
    <w:basedOn w:val="a0"/>
    <w:link w:val="af1"/>
    <w:uiPriority w:val="99"/>
    <w:rsid w:val="00273B7A"/>
    <w:pPr>
      <w:spacing w:after="120"/>
      <w:ind w:left="283"/>
    </w:pPr>
    <w:rPr>
      <w:rFonts w:ascii="Arial" w:eastAsia="Arial" w:hAnsi="Arial" w:cs="Times New Roman"/>
    </w:rPr>
  </w:style>
  <w:style w:type="character" w:customStyle="1" w:styleId="af1">
    <w:name w:val="Основной текст с отступом Знак"/>
    <w:link w:val="af0"/>
    <w:uiPriority w:val="99"/>
    <w:locked/>
    <w:rsid w:val="00273B7A"/>
    <w:rPr>
      <w:rFonts w:cs="Times New Roman"/>
      <w:sz w:val="24"/>
    </w:rPr>
  </w:style>
  <w:style w:type="paragraph" w:customStyle="1" w:styleId="11">
    <w:name w:val="Абзац списка1"/>
    <w:uiPriority w:val="99"/>
    <w:rsid w:val="00273B7A"/>
    <w:pPr>
      <w:ind w:left="720"/>
    </w:pPr>
  </w:style>
  <w:style w:type="paragraph" w:styleId="af2">
    <w:name w:val="footnote text"/>
    <w:basedOn w:val="a0"/>
    <w:link w:val="af3"/>
    <w:uiPriority w:val="99"/>
    <w:rsid w:val="00273B7A"/>
    <w:rPr>
      <w:rFonts w:ascii="Arial" w:eastAsia="Arial" w:hAnsi="Arial" w:cs="Times New Roman"/>
      <w:sz w:val="20"/>
    </w:rPr>
  </w:style>
  <w:style w:type="character" w:customStyle="1" w:styleId="FootnoteTextChar">
    <w:name w:val="Footnote Text Char"/>
    <w:uiPriority w:val="99"/>
    <w:semiHidden/>
    <w:locked/>
    <w:rsid w:val="00273B7A"/>
    <w:rPr>
      <w:rFonts w:cs="Times New Roman"/>
      <w:sz w:val="20"/>
    </w:rPr>
  </w:style>
  <w:style w:type="character" w:customStyle="1" w:styleId="af3">
    <w:name w:val="Текст сноски Знак"/>
    <w:link w:val="af2"/>
    <w:uiPriority w:val="99"/>
    <w:locked/>
    <w:rsid w:val="00273B7A"/>
  </w:style>
  <w:style w:type="character" w:styleId="af4">
    <w:name w:val="footnote reference"/>
    <w:uiPriority w:val="99"/>
    <w:rsid w:val="00273B7A"/>
    <w:rPr>
      <w:rFonts w:cs="Times New Roman"/>
      <w:vertAlign w:val="superscript"/>
    </w:rPr>
  </w:style>
  <w:style w:type="paragraph" w:customStyle="1" w:styleId="Stalker">
    <w:name w:val="Stalker"/>
    <w:basedOn w:val="a0"/>
    <w:uiPriority w:val="99"/>
    <w:rsid w:val="00273B7A"/>
    <w:pPr>
      <w:ind w:firstLine="680"/>
      <w:jc w:val="both"/>
    </w:pPr>
    <w:rPr>
      <w:sz w:val="28"/>
    </w:rPr>
  </w:style>
  <w:style w:type="paragraph" w:customStyle="1" w:styleId="Default">
    <w:name w:val="Default"/>
    <w:uiPriority w:val="99"/>
    <w:rsid w:val="00273B7A"/>
    <w:rPr>
      <w:color w:val="000000"/>
      <w:sz w:val="24"/>
    </w:rPr>
  </w:style>
  <w:style w:type="character" w:customStyle="1" w:styleId="30">
    <w:name w:val="Заголовок 3 Знак"/>
    <w:link w:val="3"/>
    <w:uiPriority w:val="99"/>
    <w:semiHidden/>
    <w:locked/>
    <w:rsid w:val="00273B7A"/>
    <w:rPr>
      <w:rFonts w:ascii="Cambria" w:hAnsi="Cambria"/>
      <w:b/>
      <w:sz w:val="26"/>
    </w:rPr>
  </w:style>
  <w:style w:type="character" w:styleId="af5">
    <w:name w:val="page number"/>
    <w:uiPriority w:val="99"/>
    <w:rsid w:val="00273B7A"/>
    <w:rPr>
      <w:rFonts w:cs="Times New Roman"/>
    </w:rPr>
  </w:style>
  <w:style w:type="paragraph" w:customStyle="1" w:styleId="ConsPlusNormal">
    <w:name w:val="ConsPlusNormal"/>
    <w:uiPriority w:val="99"/>
    <w:rsid w:val="00273B7A"/>
  </w:style>
  <w:style w:type="paragraph" w:customStyle="1" w:styleId="Metod3">
    <w:name w:val="Metod_3"/>
    <w:basedOn w:val="1"/>
    <w:uiPriority w:val="99"/>
    <w:rsid w:val="00273B7A"/>
    <w:pPr>
      <w:tabs>
        <w:tab w:val="left" w:pos="3402"/>
      </w:tabs>
      <w:spacing w:before="120" w:after="120" w:line="300" w:lineRule="exact"/>
      <w:jc w:val="center"/>
    </w:pPr>
    <w:rPr>
      <w:sz w:val="24"/>
    </w:rPr>
  </w:style>
  <w:style w:type="paragraph" w:customStyle="1" w:styleId="af6">
    <w:name w:val="Для таблиц"/>
    <w:basedOn w:val="a0"/>
    <w:uiPriority w:val="99"/>
    <w:rsid w:val="00273B7A"/>
  </w:style>
  <w:style w:type="paragraph" w:customStyle="1" w:styleId="12">
    <w:name w:val="Обычный + 12 пт"/>
    <w:aliases w:val="курсив"/>
    <w:basedOn w:val="a0"/>
    <w:uiPriority w:val="99"/>
    <w:rsid w:val="00273B7A"/>
    <w:pPr>
      <w:spacing w:line="300" w:lineRule="exact"/>
      <w:jc w:val="both"/>
    </w:pPr>
    <w:rPr>
      <w:i/>
    </w:rPr>
  </w:style>
  <w:style w:type="paragraph" w:customStyle="1" w:styleId="af7">
    <w:name w:val="Знак Знак Знак Знак"/>
    <w:basedOn w:val="a0"/>
    <w:uiPriority w:val="99"/>
    <w:rsid w:val="00273B7A"/>
    <w:pPr>
      <w:tabs>
        <w:tab w:val="num" w:pos="643"/>
      </w:tabs>
      <w:spacing w:after="160" w:line="240" w:lineRule="exact"/>
    </w:pPr>
    <w:rPr>
      <w:rFonts w:ascii="Verdana" w:hAnsi="Verdana" w:cs="Verdana"/>
      <w:sz w:val="20"/>
      <w:lang w:val="en-US" w:eastAsia="en-US"/>
    </w:rPr>
  </w:style>
  <w:style w:type="character" w:styleId="af8">
    <w:name w:val="Hyperlink"/>
    <w:uiPriority w:val="99"/>
    <w:rsid w:val="00273B7A"/>
    <w:rPr>
      <w:rFonts w:cs="Times New Roman"/>
      <w:color w:val="0000FF"/>
      <w:u w:val="single"/>
    </w:rPr>
  </w:style>
  <w:style w:type="paragraph" w:styleId="a">
    <w:name w:val="Normal (Web)"/>
    <w:basedOn w:val="a0"/>
    <w:uiPriority w:val="99"/>
    <w:rsid w:val="00273B7A"/>
    <w:pPr>
      <w:numPr>
        <w:numId w:val="1"/>
      </w:numPr>
      <w:spacing w:before="100" w:after="100"/>
    </w:pPr>
  </w:style>
  <w:style w:type="paragraph" w:styleId="34">
    <w:name w:val="Body Text Indent 3"/>
    <w:basedOn w:val="a0"/>
    <w:link w:val="35"/>
    <w:uiPriority w:val="99"/>
    <w:rsid w:val="00273B7A"/>
    <w:pPr>
      <w:spacing w:after="120"/>
      <w:ind w:left="283"/>
    </w:pPr>
    <w:rPr>
      <w:rFonts w:cs="Times New Roman"/>
      <w:sz w:val="16"/>
      <w:szCs w:val="16"/>
    </w:rPr>
  </w:style>
  <w:style w:type="character" w:customStyle="1" w:styleId="35">
    <w:name w:val="Основной текст с отступом 3 Знак"/>
    <w:link w:val="34"/>
    <w:uiPriority w:val="99"/>
    <w:semiHidden/>
    <w:locked/>
    <w:rsid w:val="003D3BE6"/>
    <w:rPr>
      <w:rFonts w:ascii="Times New Roman" w:hAnsi="Times New Roman" w:cs="Times New Roman"/>
      <w:sz w:val="16"/>
    </w:rPr>
  </w:style>
  <w:style w:type="character" w:styleId="af9">
    <w:name w:val="Strong"/>
    <w:uiPriority w:val="22"/>
    <w:qFormat/>
    <w:rsid w:val="00273B7A"/>
    <w:rPr>
      <w:rFonts w:cs="Times New Roman"/>
      <w:b/>
    </w:rPr>
  </w:style>
  <w:style w:type="paragraph" w:customStyle="1" w:styleId="13">
    <w:name w:val="Выделенная цитата1"/>
    <w:basedOn w:val="a0"/>
    <w:next w:val="a0"/>
    <w:link w:val="IntenseQuoteChar"/>
    <w:uiPriority w:val="99"/>
    <w:rsid w:val="00273B7A"/>
    <w:pPr>
      <w:pBdr>
        <w:bottom w:val="single" w:sz="4" w:space="0" w:color="4F81BD"/>
      </w:pBdr>
      <w:spacing w:before="200" w:after="280"/>
      <w:ind w:left="936" w:right="936"/>
    </w:pPr>
    <w:rPr>
      <w:rFonts w:ascii="Arial" w:eastAsia="Arial" w:hAnsi="Arial" w:cs="Times New Roman"/>
      <w:b/>
      <w:i/>
      <w:color w:val="4F81BD"/>
      <w:sz w:val="20"/>
    </w:rPr>
  </w:style>
  <w:style w:type="character" w:styleId="afa">
    <w:name w:val="Emphasis"/>
    <w:uiPriority w:val="20"/>
    <w:qFormat/>
    <w:rsid w:val="00273B7A"/>
    <w:rPr>
      <w:rFonts w:cs="Times New Roman"/>
      <w:i/>
    </w:rPr>
  </w:style>
  <w:style w:type="character" w:customStyle="1" w:styleId="14">
    <w:name w:val="Название книги1"/>
    <w:uiPriority w:val="99"/>
    <w:rsid w:val="00273B7A"/>
    <w:rPr>
      <w:b/>
      <w:smallCaps/>
      <w:spacing w:val="5"/>
    </w:rPr>
  </w:style>
  <w:style w:type="paragraph" w:customStyle="1" w:styleId="210">
    <w:name w:val="Цитата 21"/>
    <w:basedOn w:val="a0"/>
    <w:next w:val="a0"/>
    <w:link w:val="QuoteChar"/>
    <w:uiPriority w:val="99"/>
    <w:rsid w:val="00273B7A"/>
    <w:rPr>
      <w:rFonts w:ascii="Arial" w:eastAsia="Arial" w:hAnsi="Arial" w:cs="Times New Roman"/>
      <w:i/>
      <w:color w:val="000000"/>
      <w:sz w:val="20"/>
    </w:rPr>
  </w:style>
  <w:style w:type="character" w:customStyle="1" w:styleId="15">
    <w:name w:val="Слабая ссылка1"/>
    <w:uiPriority w:val="99"/>
    <w:rsid w:val="00273B7A"/>
    <w:rPr>
      <w:smallCaps/>
      <w:color w:val="C0504D"/>
      <w:u w:val="single"/>
    </w:rPr>
  </w:style>
  <w:style w:type="character" w:customStyle="1" w:styleId="IntenseQuoteChar">
    <w:name w:val="Intense Quote Char"/>
    <w:link w:val="13"/>
    <w:uiPriority w:val="99"/>
    <w:locked/>
    <w:rsid w:val="00273B7A"/>
    <w:rPr>
      <w:b/>
      <w:i/>
      <w:color w:val="4F81BD"/>
    </w:rPr>
  </w:style>
  <w:style w:type="paragraph" w:styleId="22">
    <w:name w:val="envelope return"/>
    <w:basedOn w:val="a0"/>
    <w:uiPriority w:val="99"/>
    <w:rsid w:val="00273B7A"/>
    <w:rPr>
      <w:rFonts w:cs="Times New Roman"/>
      <w:sz w:val="20"/>
    </w:rPr>
  </w:style>
  <w:style w:type="character" w:customStyle="1" w:styleId="PlainTextChar">
    <w:name w:val="Plain Text Char"/>
    <w:uiPriority w:val="99"/>
    <w:locked/>
    <w:rsid w:val="00273B7A"/>
    <w:rPr>
      <w:rFonts w:ascii="Courier New" w:hAnsi="Courier New"/>
      <w:sz w:val="21"/>
    </w:rPr>
  </w:style>
  <w:style w:type="character" w:styleId="afb">
    <w:name w:val="endnote reference"/>
    <w:uiPriority w:val="99"/>
    <w:semiHidden/>
    <w:rsid w:val="00273B7A"/>
    <w:rPr>
      <w:rFonts w:cs="Times New Roman"/>
      <w:vertAlign w:val="superscript"/>
    </w:rPr>
  </w:style>
  <w:style w:type="character" w:customStyle="1" w:styleId="16">
    <w:name w:val="Слабое выделение1"/>
    <w:uiPriority w:val="99"/>
    <w:rsid w:val="00273B7A"/>
    <w:rPr>
      <w:i/>
      <w:color w:val="808080"/>
    </w:rPr>
  </w:style>
  <w:style w:type="character" w:customStyle="1" w:styleId="EndnoteTextChar">
    <w:name w:val="Endnote Text Char"/>
    <w:uiPriority w:val="99"/>
    <w:semiHidden/>
    <w:locked/>
    <w:rsid w:val="00273B7A"/>
    <w:rPr>
      <w:sz w:val="20"/>
    </w:rPr>
  </w:style>
  <w:style w:type="paragraph" w:styleId="afc">
    <w:name w:val="envelope address"/>
    <w:basedOn w:val="a0"/>
    <w:uiPriority w:val="99"/>
    <w:rsid w:val="00273B7A"/>
    <w:pPr>
      <w:ind w:left="2880"/>
    </w:pPr>
    <w:rPr>
      <w:rFonts w:cs="Times New Roman"/>
    </w:rPr>
  </w:style>
  <w:style w:type="character" w:customStyle="1" w:styleId="17">
    <w:name w:val="Сильная ссылка1"/>
    <w:uiPriority w:val="99"/>
    <w:rsid w:val="00273B7A"/>
    <w:rPr>
      <w:b/>
      <w:smallCaps/>
      <w:color w:val="C0504D"/>
      <w:spacing w:val="5"/>
      <w:u w:val="single"/>
    </w:rPr>
  </w:style>
  <w:style w:type="paragraph" w:styleId="afd">
    <w:name w:val="endnote text"/>
    <w:basedOn w:val="a0"/>
    <w:link w:val="afe"/>
    <w:uiPriority w:val="99"/>
    <w:semiHidden/>
    <w:rsid w:val="00273B7A"/>
    <w:rPr>
      <w:rFonts w:ascii="Arial" w:eastAsia="Arial" w:hAnsi="Arial" w:cs="Times New Roman"/>
      <w:sz w:val="20"/>
    </w:rPr>
  </w:style>
  <w:style w:type="character" w:customStyle="1" w:styleId="afe">
    <w:name w:val="Текст концевой сноски Знак"/>
    <w:link w:val="afd"/>
    <w:uiPriority w:val="99"/>
    <w:semiHidden/>
    <w:locked/>
    <w:rsid w:val="003D3BE6"/>
    <w:rPr>
      <w:rFonts w:ascii="Times New Roman" w:hAnsi="Times New Roman" w:cs="Times New Roman"/>
      <w:sz w:val="20"/>
    </w:rPr>
  </w:style>
  <w:style w:type="paragraph" w:styleId="aff">
    <w:name w:val="Plain Text"/>
    <w:basedOn w:val="a0"/>
    <w:link w:val="aff0"/>
    <w:uiPriority w:val="99"/>
    <w:semiHidden/>
    <w:rsid w:val="00273B7A"/>
    <w:rPr>
      <w:rFonts w:ascii="Courier New" w:eastAsia="Arial" w:hAnsi="Courier New" w:cs="Times New Roman"/>
      <w:sz w:val="21"/>
    </w:rPr>
  </w:style>
  <w:style w:type="character" w:customStyle="1" w:styleId="aff0">
    <w:name w:val="Текст Знак"/>
    <w:link w:val="aff"/>
    <w:uiPriority w:val="99"/>
    <w:semiHidden/>
    <w:locked/>
    <w:rsid w:val="003D3BE6"/>
    <w:rPr>
      <w:rFonts w:ascii="Courier New" w:hAnsi="Courier New" w:cs="Times New Roman"/>
      <w:sz w:val="20"/>
    </w:rPr>
  </w:style>
  <w:style w:type="character" w:customStyle="1" w:styleId="18">
    <w:name w:val="Сильное выделение1"/>
    <w:uiPriority w:val="99"/>
    <w:rsid w:val="00273B7A"/>
    <w:rPr>
      <w:b/>
      <w:i/>
      <w:color w:val="4F81BD"/>
    </w:rPr>
  </w:style>
  <w:style w:type="paragraph" w:customStyle="1" w:styleId="19">
    <w:name w:val="Без интервала1"/>
    <w:uiPriority w:val="99"/>
    <w:rsid w:val="00273B7A"/>
  </w:style>
  <w:style w:type="character" w:customStyle="1" w:styleId="QuoteChar">
    <w:name w:val="Quote Char"/>
    <w:link w:val="210"/>
    <w:uiPriority w:val="99"/>
    <w:locked/>
    <w:rsid w:val="00273B7A"/>
    <w:rPr>
      <w:i/>
      <w:color w:val="000000"/>
    </w:rPr>
  </w:style>
  <w:style w:type="paragraph" w:styleId="aff1">
    <w:name w:val="No Spacing"/>
    <w:uiPriority w:val="99"/>
    <w:qFormat/>
    <w:rsid w:val="00FA12EF"/>
    <w:rPr>
      <w:rFonts w:ascii="Calibri" w:hAnsi="Calibri" w:cs="Times New Roman"/>
      <w:sz w:val="22"/>
      <w:szCs w:val="22"/>
      <w:lang w:eastAsia="en-US"/>
    </w:rPr>
  </w:style>
  <w:style w:type="paragraph" w:customStyle="1" w:styleId="1a">
    <w:name w:val="Обычный1"/>
    <w:uiPriority w:val="99"/>
    <w:rsid w:val="001845E0"/>
    <w:pPr>
      <w:widowControl w:val="0"/>
      <w:spacing w:line="300" w:lineRule="auto"/>
      <w:ind w:left="80"/>
      <w:jc w:val="both"/>
    </w:pPr>
    <w:rPr>
      <w:rFonts w:ascii="Times New Roman" w:eastAsia="Times New Roman" w:hAnsi="Times New Roman" w:cs="Times New Roman"/>
      <w:i/>
      <w:sz w:val="24"/>
    </w:rPr>
  </w:style>
  <w:style w:type="paragraph" w:customStyle="1" w:styleId="Metod1">
    <w:name w:val="Metod_1"/>
    <w:basedOn w:val="a0"/>
    <w:uiPriority w:val="99"/>
    <w:rsid w:val="001845E0"/>
    <w:pPr>
      <w:keepNext/>
      <w:widowControl w:val="0"/>
      <w:spacing w:line="300" w:lineRule="exact"/>
      <w:jc w:val="center"/>
      <w:outlineLvl w:val="0"/>
    </w:pPr>
    <w:rPr>
      <w:rFonts w:cs="Times New Roman"/>
      <w:b/>
      <w:sz w:val="34"/>
    </w:rPr>
  </w:style>
  <w:style w:type="paragraph" w:styleId="aff2">
    <w:name w:val="Balloon Text"/>
    <w:basedOn w:val="a0"/>
    <w:link w:val="aff3"/>
    <w:uiPriority w:val="99"/>
    <w:semiHidden/>
    <w:rsid w:val="00235333"/>
    <w:rPr>
      <w:rFonts w:ascii="Segoe UI" w:eastAsia="Arial" w:hAnsi="Segoe UI" w:cs="Times New Roman"/>
      <w:sz w:val="18"/>
      <w:szCs w:val="18"/>
    </w:rPr>
  </w:style>
  <w:style w:type="character" w:customStyle="1" w:styleId="aff3">
    <w:name w:val="Текст выноски Знак"/>
    <w:link w:val="aff2"/>
    <w:uiPriority w:val="99"/>
    <w:semiHidden/>
    <w:locked/>
    <w:rsid w:val="00235333"/>
    <w:rPr>
      <w:rFonts w:ascii="Segoe UI" w:hAnsi="Segoe UI" w:cs="Times New Roman"/>
      <w:sz w:val="18"/>
    </w:rPr>
  </w:style>
  <w:style w:type="paragraph" w:styleId="aff4">
    <w:name w:val="List Paragraph"/>
    <w:basedOn w:val="a0"/>
    <w:uiPriority w:val="34"/>
    <w:qFormat/>
    <w:rsid w:val="005060F7"/>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612859">
      <w:bodyDiv w:val="1"/>
      <w:marLeft w:val="0"/>
      <w:marRight w:val="0"/>
      <w:marTop w:val="0"/>
      <w:marBottom w:val="0"/>
      <w:divBdr>
        <w:top w:val="none" w:sz="0" w:space="0" w:color="auto"/>
        <w:left w:val="none" w:sz="0" w:space="0" w:color="auto"/>
        <w:bottom w:val="none" w:sz="0" w:space="0" w:color="auto"/>
        <w:right w:val="none" w:sz="0" w:space="0" w:color="auto"/>
      </w:divBdr>
    </w:div>
    <w:div w:id="398288841">
      <w:bodyDiv w:val="1"/>
      <w:marLeft w:val="0"/>
      <w:marRight w:val="0"/>
      <w:marTop w:val="0"/>
      <w:marBottom w:val="0"/>
      <w:divBdr>
        <w:top w:val="none" w:sz="0" w:space="0" w:color="auto"/>
        <w:left w:val="none" w:sz="0" w:space="0" w:color="auto"/>
        <w:bottom w:val="none" w:sz="0" w:space="0" w:color="auto"/>
        <w:right w:val="none" w:sz="0" w:space="0" w:color="auto"/>
      </w:divBdr>
    </w:div>
    <w:div w:id="728961512">
      <w:marLeft w:val="0"/>
      <w:marRight w:val="0"/>
      <w:marTop w:val="0"/>
      <w:marBottom w:val="0"/>
      <w:divBdr>
        <w:top w:val="none" w:sz="0" w:space="0" w:color="auto"/>
        <w:left w:val="none" w:sz="0" w:space="0" w:color="auto"/>
        <w:bottom w:val="none" w:sz="0" w:space="0" w:color="auto"/>
        <w:right w:val="none" w:sz="0" w:space="0" w:color="auto"/>
      </w:divBdr>
    </w:div>
    <w:div w:id="728961513">
      <w:marLeft w:val="0"/>
      <w:marRight w:val="0"/>
      <w:marTop w:val="0"/>
      <w:marBottom w:val="0"/>
      <w:divBdr>
        <w:top w:val="none" w:sz="0" w:space="0" w:color="auto"/>
        <w:left w:val="none" w:sz="0" w:space="0" w:color="auto"/>
        <w:bottom w:val="none" w:sz="0" w:space="0" w:color="auto"/>
        <w:right w:val="none" w:sz="0" w:space="0" w:color="auto"/>
      </w:divBdr>
    </w:div>
    <w:div w:id="728961514">
      <w:marLeft w:val="0"/>
      <w:marRight w:val="0"/>
      <w:marTop w:val="0"/>
      <w:marBottom w:val="0"/>
      <w:divBdr>
        <w:top w:val="none" w:sz="0" w:space="0" w:color="auto"/>
        <w:left w:val="none" w:sz="0" w:space="0" w:color="auto"/>
        <w:bottom w:val="none" w:sz="0" w:space="0" w:color="auto"/>
        <w:right w:val="none" w:sz="0" w:space="0" w:color="auto"/>
      </w:divBdr>
    </w:div>
    <w:div w:id="728961515">
      <w:marLeft w:val="0"/>
      <w:marRight w:val="0"/>
      <w:marTop w:val="0"/>
      <w:marBottom w:val="0"/>
      <w:divBdr>
        <w:top w:val="none" w:sz="0" w:space="0" w:color="auto"/>
        <w:left w:val="none" w:sz="0" w:space="0" w:color="auto"/>
        <w:bottom w:val="none" w:sz="0" w:space="0" w:color="auto"/>
        <w:right w:val="none" w:sz="0" w:space="0" w:color="auto"/>
      </w:divBdr>
    </w:div>
    <w:div w:id="1071777347">
      <w:bodyDiv w:val="1"/>
      <w:marLeft w:val="0"/>
      <w:marRight w:val="0"/>
      <w:marTop w:val="0"/>
      <w:marBottom w:val="0"/>
      <w:divBdr>
        <w:top w:val="none" w:sz="0" w:space="0" w:color="auto"/>
        <w:left w:val="none" w:sz="0" w:space="0" w:color="auto"/>
        <w:bottom w:val="none" w:sz="0" w:space="0" w:color="auto"/>
        <w:right w:val="none" w:sz="0" w:space="0" w:color="auto"/>
      </w:divBdr>
    </w:div>
    <w:div w:id="1149830259">
      <w:bodyDiv w:val="1"/>
      <w:marLeft w:val="0"/>
      <w:marRight w:val="0"/>
      <w:marTop w:val="0"/>
      <w:marBottom w:val="0"/>
      <w:divBdr>
        <w:top w:val="none" w:sz="0" w:space="0" w:color="auto"/>
        <w:left w:val="none" w:sz="0" w:space="0" w:color="auto"/>
        <w:bottom w:val="none" w:sz="0" w:space="0" w:color="auto"/>
        <w:right w:val="none" w:sz="0" w:space="0" w:color="auto"/>
      </w:divBdr>
    </w:div>
    <w:div w:id="1157653212">
      <w:bodyDiv w:val="1"/>
      <w:marLeft w:val="0"/>
      <w:marRight w:val="0"/>
      <w:marTop w:val="0"/>
      <w:marBottom w:val="0"/>
      <w:divBdr>
        <w:top w:val="none" w:sz="0" w:space="0" w:color="auto"/>
        <w:left w:val="none" w:sz="0" w:space="0" w:color="auto"/>
        <w:bottom w:val="none" w:sz="0" w:space="0" w:color="auto"/>
        <w:right w:val="none" w:sz="0" w:space="0" w:color="auto"/>
      </w:divBdr>
    </w:div>
    <w:div w:id="1271858631">
      <w:bodyDiv w:val="1"/>
      <w:marLeft w:val="0"/>
      <w:marRight w:val="0"/>
      <w:marTop w:val="0"/>
      <w:marBottom w:val="0"/>
      <w:divBdr>
        <w:top w:val="none" w:sz="0" w:space="0" w:color="auto"/>
        <w:left w:val="none" w:sz="0" w:space="0" w:color="auto"/>
        <w:bottom w:val="none" w:sz="0" w:space="0" w:color="auto"/>
        <w:right w:val="none" w:sz="0" w:space="0" w:color="auto"/>
      </w:divBdr>
    </w:div>
    <w:div w:id="1393964674">
      <w:bodyDiv w:val="1"/>
      <w:marLeft w:val="0"/>
      <w:marRight w:val="0"/>
      <w:marTop w:val="0"/>
      <w:marBottom w:val="0"/>
      <w:divBdr>
        <w:top w:val="none" w:sz="0" w:space="0" w:color="auto"/>
        <w:left w:val="none" w:sz="0" w:space="0" w:color="auto"/>
        <w:bottom w:val="none" w:sz="0" w:space="0" w:color="auto"/>
        <w:right w:val="none" w:sz="0" w:space="0" w:color="auto"/>
      </w:divBdr>
    </w:div>
    <w:div w:id="198647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37</Pages>
  <Words>10267</Words>
  <Characters>58527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СЕВЕРО-ЗАПАДНЫЙ (г</vt:lpstr>
    </vt:vector>
  </TitlesOfParts>
  <Company>SZFRPA</Company>
  <LinksUpToDate>false</LinksUpToDate>
  <CharactersWithSpaces>68657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СЕВЕРО-ЗАПАДНЫЙ (г</dc:title>
  <dc:subject/>
  <dc:creator>SZFRPA</dc:creator>
  <cp:keywords/>
  <dc:description/>
  <cp:lastModifiedBy>Пользователь</cp:lastModifiedBy>
  <cp:revision>13</cp:revision>
  <cp:lastPrinted>2020-02-17T14:02:00Z</cp:lastPrinted>
  <dcterms:created xsi:type="dcterms:W3CDTF">2020-10-05T08:06:00Z</dcterms:created>
  <dcterms:modified xsi:type="dcterms:W3CDTF">2020-10-07T11:25:00Z</dcterms:modified>
</cp:coreProperties>
</file>