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23B" w:rsidRPr="00C45509" w:rsidRDefault="008F25EB" w:rsidP="00C45509">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5F123B" w:rsidRPr="00C45509" w:rsidRDefault="005F123B" w:rsidP="00C45509">
      <w:pPr>
        <w:suppressAutoHyphens/>
        <w:spacing w:after="0" w:line="240" w:lineRule="auto"/>
        <w:jc w:val="center"/>
        <w:rPr>
          <w:rFonts w:ascii="Times New Roman" w:hAnsi="Times New Roman" w:cs="Times New Roman"/>
          <w:b/>
          <w:bCs/>
          <w:sz w:val="24"/>
          <w:szCs w:val="24"/>
          <w:lang w:eastAsia="ar-SA"/>
        </w:rPr>
      </w:pPr>
    </w:p>
    <w:p w:rsidR="005F123B" w:rsidRPr="00C45509" w:rsidRDefault="005F123B" w:rsidP="00C45509">
      <w:pPr>
        <w:suppressAutoHyphens/>
        <w:spacing w:after="0" w:line="240" w:lineRule="auto"/>
        <w:jc w:val="center"/>
        <w:rPr>
          <w:rFonts w:ascii="Times New Roman" w:hAnsi="Times New Roman" w:cs="Times New Roman"/>
          <w:b/>
          <w:bCs/>
          <w:sz w:val="24"/>
          <w:szCs w:val="24"/>
          <w:lang w:eastAsia="ar-SA"/>
        </w:rPr>
      </w:pPr>
      <w:r w:rsidRPr="00C45509">
        <w:rPr>
          <w:rFonts w:ascii="Times New Roman" w:hAnsi="Times New Roman" w:cs="Times New Roman"/>
          <w:b/>
          <w:bCs/>
          <w:sz w:val="24"/>
          <w:szCs w:val="24"/>
          <w:lang w:eastAsia="ar-SA"/>
        </w:rPr>
        <w:t>Автономная некоммерческая образовательная организация</w:t>
      </w:r>
    </w:p>
    <w:p w:rsidR="005F123B" w:rsidRPr="00C45509" w:rsidRDefault="005F123B" w:rsidP="00C45509">
      <w:pPr>
        <w:suppressAutoHyphens/>
        <w:spacing w:after="0" w:line="240" w:lineRule="auto"/>
        <w:jc w:val="center"/>
        <w:rPr>
          <w:rFonts w:ascii="Times New Roman" w:hAnsi="Times New Roman" w:cs="Times New Roman"/>
          <w:b/>
          <w:bCs/>
          <w:sz w:val="24"/>
          <w:szCs w:val="24"/>
          <w:lang w:eastAsia="ar-SA"/>
        </w:rPr>
      </w:pPr>
      <w:r w:rsidRPr="00C45509">
        <w:rPr>
          <w:rFonts w:ascii="Times New Roman" w:hAnsi="Times New Roman" w:cs="Times New Roman"/>
          <w:b/>
          <w:bCs/>
          <w:sz w:val="24"/>
          <w:szCs w:val="24"/>
          <w:lang w:eastAsia="ar-SA"/>
        </w:rPr>
        <w:t>высшего образования</w:t>
      </w:r>
    </w:p>
    <w:p w:rsidR="005F123B" w:rsidRPr="00C45509" w:rsidRDefault="005F123B" w:rsidP="00C45509">
      <w:pPr>
        <w:suppressAutoHyphens/>
        <w:spacing w:after="0" w:line="240" w:lineRule="auto"/>
        <w:jc w:val="center"/>
        <w:rPr>
          <w:rFonts w:ascii="Times New Roman" w:hAnsi="Times New Roman" w:cs="Times New Roman"/>
          <w:b/>
          <w:bCs/>
          <w:sz w:val="24"/>
          <w:szCs w:val="24"/>
          <w:lang w:eastAsia="ar-SA"/>
        </w:rPr>
      </w:pPr>
      <w:r w:rsidRPr="00C45509">
        <w:rPr>
          <w:rFonts w:ascii="Times New Roman" w:hAnsi="Times New Roman" w:cs="Times New Roman"/>
          <w:b/>
          <w:bCs/>
          <w:sz w:val="24"/>
          <w:szCs w:val="24"/>
          <w:lang w:eastAsia="ar-SA"/>
        </w:rPr>
        <w:t>«Воронежский экономико-правовой институт»</w:t>
      </w:r>
    </w:p>
    <w:p w:rsidR="005F123B" w:rsidRPr="00C45509" w:rsidRDefault="005F123B" w:rsidP="00C45509">
      <w:pPr>
        <w:suppressAutoHyphens/>
        <w:spacing w:after="0" w:line="240" w:lineRule="auto"/>
        <w:jc w:val="center"/>
        <w:rPr>
          <w:rFonts w:ascii="Times New Roman" w:hAnsi="Times New Roman" w:cs="Times New Roman"/>
          <w:b/>
          <w:bCs/>
          <w:sz w:val="24"/>
          <w:szCs w:val="24"/>
          <w:lang w:eastAsia="ar-SA"/>
        </w:rPr>
      </w:pPr>
      <w:r w:rsidRPr="00C45509">
        <w:rPr>
          <w:rFonts w:ascii="Times New Roman" w:hAnsi="Times New Roman" w:cs="Times New Roman"/>
          <w:b/>
          <w:bCs/>
          <w:sz w:val="24"/>
          <w:szCs w:val="24"/>
          <w:lang w:eastAsia="ar-SA"/>
        </w:rPr>
        <w:t>(АНОО ВО «ВЭПИ»)</w:t>
      </w:r>
    </w:p>
    <w:p w:rsidR="005F123B" w:rsidRPr="00C45509" w:rsidRDefault="009C3B3C" w:rsidP="00C45509">
      <w:pPr>
        <w:spacing w:after="0" w:line="240" w:lineRule="auto"/>
        <w:ind w:left="5220"/>
        <w:rPr>
          <w:rFonts w:ascii="Times New Roman" w:hAnsi="Times New Roman" w:cs="Times New Roman"/>
          <w:sz w:val="28"/>
          <w:szCs w:val="28"/>
          <w:lang w:eastAsia="ru-RU"/>
        </w:rPr>
      </w:pPr>
      <w:r>
        <w:rPr>
          <w:rFonts w:ascii="Times New Roman" w:hAnsi="Times New Roman" w:cs="Times New Roman"/>
          <w:sz w:val="24"/>
          <w:szCs w:val="24"/>
        </w:rPr>
        <w:pict>
          <v:shape id="_x0000_s1031" type="#_x0000_t75" style="position:absolute;margin-left:-17.1pt;margin-top:7.45pt;width:243pt;height:127.5pt;z-index:-1;mso-position-horizontal-relative:char;mso-position-vertical-relative:line" wrapcoords="-10 0 -10 21581 21600 21581 21600 0 -10 0">
            <v:imagedata r:id="rId9" o:title="1234"/>
            <w10:wrap type="tight"/>
          </v:shape>
        </w:pict>
      </w:r>
    </w:p>
    <w:p w:rsidR="005F123B" w:rsidRPr="00C45509" w:rsidRDefault="005F123B" w:rsidP="00C45509">
      <w:pPr>
        <w:autoSpaceDE w:val="0"/>
        <w:autoSpaceDN w:val="0"/>
        <w:adjustRightInd w:val="0"/>
        <w:spacing w:after="0" w:line="240" w:lineRule="auto"/>
        <w:jc w:val="center"/>
        <w:rPr>
          <w:rFonts w:ascii="Times New Roman" w:hAnsi="Times New Roman" w:cs="Times New Roman"/>
          <w:sz w:val="28"/>
          <w:szCs w:val="28"/>
          <w:lang w:eastAsia="ru-RU"/>
        </w:rPr>
      </w:pPr>
    </w:p>
    <w:p w:rsidR="005F123B" w:rsidRPr="00C45509" w:rsidRDefault="005F123B" w:rsidP="00C45509">
      <w:pPr>
        <w:autoSpaceDE w:val="0"/>
        <w:autoSpaceDN w:val="0"/>
        <w:adjustRightInd w:val="0"/>
        <w:spacing w:after="0" w:line="240" w:lineRule="auto"/>
        <w:jc w:val="center"/>
        <w:rPr>
          <w:rFonts w:ascii="Times New Roman" w:hAnsi="Times New Roman" w:cs="Times New Roman"/>
          <w:sz w:val="28"/>
          <w:szCs w:val="28"/>
          <w:lang w:eastAsia="ru-RU"/>
        </w:rPr>
      </w:pPr>
    </w:p>
    <w:p w:rsidR="009C3B3C" w:rsidRDefault="009C3B3C" w:rsidP="00C45509">
      <w:pPr>
        <w:spacing w:after="0" w:line="240" w:lineRule="auto"/>
        <w:jc w:val="center"/>
        <w:rPr>
          <w:rFonts w:ascii="Times New Roman" w:hAnsi="Times New Roman" w:cs="Times New Roman"/>
          <w:b/>
          <w:bCs/>
          <w:sz w:val="28"/>
          <w:szCs w:val="28"/>
          <w:lang w:eastAsia="ar-SA"/>
        </w:rPr>
      </w:pPr>
    </w:p>
    <w:p w:rsidR="009C3B3C" w:rsidRDefault="009C3B3C" w:rsidP="00C45509">
      <w:pPr>
        <w:spacing w:after="0" w:line="240" w:lineRule="auto"/>
        <w:jc w:val="center"/>
        <w:rPr>
          <w:rFonts w:ascii="Times New Roman" w:hAnsi="Times New Roman" w:cs="Times New Roman"/>
          <w:b/>
          <w:bCs/>
          <w:sz w:val="28"/>
          <w:szCs w:val="28"/>
          <w:lang w:eastAsia="ar-SA"/>
        </w:rPr>
      </w:pPr>
    </w:p>
    <w:p w:rsidR="009C3B3C" w:rsidRDefault="009C3B3C" w:rsidP="00C45509">
      <w:pPr>
        <w:spacing w:after="0" w:line="240" w:lineRule="auto"/>
        <w:jc w:val="center"/>
        <w:rPr>
          <w:rFonts w:ascii="Times New Roman" w:hAnsi="Times New Roman" w:cs="Times New Roman"/>
          <w:b/>
          <w:bCs/>
          <w:sz w:val="28"/>
          <w:szCs w:val="28"/>
          <w:lang w:eastAsia="ar-SA"/>
        </w:rPr>
      </w:pPr>
    </w:p>
    <w:p w:rsidR="009C3B3C" w:rsidRDefault="009C3B3C" w:rsidP="00C45509">
      <w:pPr>
        <w:spacing w:after="0" w:line="240" w:lineRule="auto"/>
        <w:jc w:val="center"/>
        <w:rPr>
          <w:rFonts w:ascii="Times New Roman" w:hAnsi="Times New Roman" w:cs="Times New Roman"/>
          <w:b/>
          <w:bCs/>
          <w:sz w:val="28"/>
          <w:szCs w:val="28"/>
          <w:lang w:eastAsia="ar-SA"/>
        </w:rPr>
      </w:pPr>
    </w:p>
    <w:p w:rsidR="009C3B3C" w:rsidRDefault="009C3B3C" w:rsidP="00C45509">
      <w:pPr>
        <w:spacing w:after="0" w:line="240" w:lineRule="auto"/>
        <w:jc w:val="center"/>
        <w:rPr>
          <w:rFonts w:ascii="Times New Roman" w:hAnsi="Times New Roman" w:cs="Times New Roman"/>
          <w:b/>
          <w:bCs/>
          <w:sz w:val="28"/>
          <w:szCs w:val="28"/>
          <w:lang w:eastAsia="ar-SA"/>
        </w:rPr>
      </w:pPr>
    </w:p>
    <w:p w:rsidR="009C3B3C" w:rsidRDefault="009C3B3C" w:rsidP="00C45509">
      <w:pPr>
        <w:spacing w:after="0" w:line="240" w:lineRule="auto"/>
        <w:jc w:val="center"/>
        <w:rPr>
          <w:rFonts w:ascii="Times New Roman" w:hAnsi="Times New Roman" w:cs="Times New Roman"/>
          <w:b/>
          <w:bCs/>
          <w:sz w:val="28"/>
          <w:szCs w:val="28"/>
          <w:lang w:eastAsia="ar-SA"/>
        </w:rPr>
      </w:pPr>
    </w:p>
    <w:p w:rsidR="005F123B" w:rsidRPr="00C45509" w:rsidRDefault="005F123B" w:rsidP="00C45509">
      <w:pPr>
        <w:spacing w:after="0" w:line="240" w:lineRule="auto"/>
        <w:jc w:val="center"/>
        <w:rPr>
          <w:rFonts w:ascii="Times New Roman" w:hAnsi="Times New Roman" w:cs="Times New Roman"/>
          <w:b/>
          <w:bCs/>
          <w:sz w:val="28"/>
          <w:szCs w:val="28"/>
          <w:lang w:eastAsia="ar-SA"/>
        </w:rPr>
      </w:pPr>
      <w:bookmarkStart w:id="0" w:name="_GoBack"/>
      <w:bookmarkEnd w:id="0"/>
      <w:r w:rsidRPr="00C45509">
        <w:rPr>
          <w:rFonts w:ascii="Times New Roman" w:hAnsi="Times New Roman" w:cs="Times New Roman"/>
          <w:b/>
          <w:bCs/>
          <w:sz w:val="28"/>
          <w:szCs w:val="28"/>
          <w:lang w:eastAsia="ar-SA"/>
        </w:rPr>
        <w:t xml:space="preserve">ФОНД ОЦЕНОЧНЫХ СРЕДСТВ </w:t>
      </w:r>
    </w:p>
    <w:p w:rsidR="005F123B" w:rsidRPr="00C45509" w:rsidRDefault="005F123B" w:rsidP="00C45509">
      <w:pPr>
        <w:spacing w:after="0" w:line="240" w:lineRule="auto"/>
        <w:jc w:val="center"/>
        <w:rPr>
          <w:rFonts w:ascii="Times New Roman" w:hAnsi="Times New Roman" w:cs="Times New Roman"/>
          <w:b/>
          <w:bCs/>
          <w:caps/>
          <w:sz w:val="28"/>
          <w:szCs w:val="28"/>
          <w:lang w:eastAsia="ar-SA"/>
        </w:rPr>
      </w:pPr>
      <w:r w:rsidRPr="00C45509">
        <w:rPr>
          <w:rFonts w:ascii="Times New Roman" w:hAnsi="Times New Roman" w:cs="Times New Roman"/>
          <w:b/>
          <w:bCs/>
          <w:sz w:val="28"/>
          <w:szCs w:val="28"/>
          <w:lang w:eastAsia="ar-SA"/>
        </w:rPr>
        <w:t xml:space="preserve">ПО </w:t>
      </w:r>
      <w:r w:rsidRPr="00C45509">
        <w:rPr>
          <w:rFonts w:ascii="Times New Roman" w:hAnsi="Times New Roman" w:cs="Times New Roman"/>
          <w:b/>
          <w:bCs/>
          <w:caps/>
          <w:sz w:val="28"/>
          <w:szCs w:val="28"/>
          <w:lang w:eastAsia="ar-SA"/>
        </w:rPr>
        <w:t>ДИСЦИПЛИНЕ (МОДУЛЮ)</w:t>
      </w:r>
    </w:p>
    <w:p w:rsidR="005F123B" w:rsidRPr="00C45509" w:rsidRDefault="005F123B" w:rsidP="00C45509">
      <w:pPr>
        <w:spacing w:after="0" w:line="240" w:lineRule="auto"/>
        <w:jc w:val="center"/>
        <w:rPr>
          <w:rFonts w:ascii="Times New Roman" w:hAnsi="Times New Roman" w:cs="Times New Roman"/>
          <w:b/>
          <w:bCs/>
          <w:sz w:val="28"/>
          <w:szCs w:val="28"/>
          <w:lang w:eastAsia="ar-SA"/>
        </w:rPr>
      </w:pPr>
    </w:p>
    <w:p w:rsidR="005F123B" w:rsidRPr="00C45509" w:rsidRDefault="005F123B" w:rsidP="00C45509">
      <w:pPr>
        <w:tabs>
          <w:tab w:val="center" w:pos="4678"/>
          <w:tab w:val="left" w:pos="9354"/>
        </w:tabs>
        <w:spacing w:after="0" w:line="240" w:lineRule="auto"/>
        <w:rPr>
          <w:rFonts w:ascii="Times New Roman" w:hAnsi="Times New Roman" w:cs="Times New Roman"/>
          <w:sz w:val="28"/>
          <w:szCs w:val="28"/>
          <w:u w:val="single"/>
          <w:lang w:eastAsia="ru-RU"/>
        </w:rPr>
      </w:pPr>
      <w:r w:rsidRPr="00C45509">
        <w:rPr>
          <w:rFonts w:ascii="Times New Roman" w:hAnsi="Times New Roman" w:cs="Times New Roman"/>
          <w:sz w:val="28"/>
          <w:szCs w:val="28"/>
          <w:u w:val="single"/>
          <w:lang w:eastAsia="ru-RU"/>
        </w:rPr>
        <w:tab/>
        <w:t>Б1.Б.16 Экологическое право</w:t>
      </w:r>
      <w:r w:rsidRPr="00C45509">
        <w:rPr>
          <w:rFonts w:ascii="Times New Roman" w:hAnsi="Times New Roman" w:cs="Times New Roman"/>
          <w:sz w:val="28"/>
          <w:szCs w:val="28"/>
          <w:u w:val="single"/>
          <w:lang w:eastAsia="ru-RU"/>
        </w:rPr>
        <w:tab/>
      </w:r>
    </w:p>
    <w:p w:rsidR="005F123B" w:rsidRPr="00C45509" w:rsidRDefault="005F123B" w:rsidP="00C45509">
      <w:pPr>
        <w:spacing w:after="0" w:line="240" w:lineRule="auto"/>
        <w:jc w:val="center"/>
        <w:rPr>
          <w:rFonts w:ascii="Times New Roman" w:hAnsi="Times New Roman" w:cs="Times New Roman"/>
          <w:sz w:val="20"/>
          <w:szCs w:val="20"/>
          <w:lang w:eastAsia="ru-RU"/>
        </w:rPr>
      </w:pPr>
      <w:r w:rsidRPr="00C45509">
        <w:rPr>
          <w:rFonts w:ascii="Times New Roman" w:hAnsi="Times New Roman" w:cs="Times New Roman"/>
          <w:sz w:val="20"/>
          <w:szCs w:val="20"/>
          <w:lang w:eastAsia="ru-RU"/>
        </w:rPr>
        <w:t>(наименование дисциплины (модуля))</w:t>
      </w:r>
    </w:p>
    <w:p w:rsidR="005F123B" w:rsidRPr="00C45509" w:rsidRDefault="005F123B" w:rsidP="00C45509">
      <w:pPr>
        <w:spacing w:after="0" w:line="240" w:lineRule="auto"/>
        <w:jc w:val="both"/>
        <w:rPr>
          <w:rFonts w:ascii="Times New Roman" w:hAnsi="Times New Roman" w:cs="Times New Roman"/>
          <w:sz w:val="28"/>
          <w:szCs w:val="28"/>
          <w:u w:val="single"/>
          <w:lang w:eastAsia="ru-RU"/>
        </w:rPr>
      </w:pPr>
    </w:p>
    <w:p w:rsidR="005F123B" w:rsidRPr="00C45509" w:rsidRDefault="005F123B" w:rsidP="00C45509">
      <w:pPr>
        <w:tabs>
          <w:tab w:val="center" w:pos="4678"/>
          <w:tab w:val="left" w:pos="9354"/>
        </w:tabs>
        <w:spacing w:after="0" w:line="240" w:lineRule="auto"/>
        <w:rPr>
          <w:rFonts w:ascii="Times New Roman" w:hAnsi="Times New Roman" w:cs="Times New Roman"/>
          <w:sz w:val="28"/>
          <w:szCs w:val="28"/>
          <w:u w:val="single"/>
          <w:lang w:eastAsia="ru-RU"/>
        </w:rPr>
      </w:pPr>
      <w:r w:rsidRPr="00C45509">
        <w:rPr>
          <w:rFonts w:ascii="Times New Roman" w:hAnsi="Times New Roman" w:cs="Times New Roman"/>
          <w:sz w:val="28"/>
          <w:szCs w:val="28"/>
          <w:u w:val="single"/>
          <w:lang w:eastAsia="ar-SA"/>
        </w:rPr>
        <w:tab/>
      </w:r>
      <w:r w:rsidRPr="00C45509">
        <w:rPr>
          <w:rFonts w:ascii="Times New Roman" w:hAnsi="Times New Roman" w:cs="Times New Roman"/>
          <w:sz w:val="28"/>
          <w:szCs w:val="28"/>
          <w:u w:val="single"/>
          <w:lang w:eastAsia="ru-RU"/>
        </w:rPr>
        <w:t>40.03.01 Юриспруденция</w:t>
      </w:r>
      <w:r w:rsidRPr="00C45509">
        <w:rPr>
          <w:rFonts w:ascii="Times New Roman" w:hAnsi="Times New Roman" w:cs="Times New Roman"/>
          <w:sz w:val="28"/>
          <w:szCs w:val="28"/>
          <w:u w:val="single"/>
          <w:lang w:eastAsia="ru-RU"/>
        </w:rPr>
        <w:tab/>
      </w:r>
    </w:p>
    <w:p w:rsidR="005F123B" w:rsidRPr="00C45509" w:rsidRDefault="005F123B" w:rsidP="00C45509">
      <w:pPr>
        <w:spacing w:after="0" w:line="240" w:lineRule="auto"/>
        <w:jc w:val="center"/>
        <w:rPr>
          <w:rFonts w:ascii="Times New Roman" w:hAnsi="Times New Roman" w:cs="Times New Roman"/>
          <w:sz w:val="20"/>
          <w:szCs w:val="20"/>
          <w:lang w:eastAsia="ru-RU"/>
        </w:rPr>
      </w:pPr>
      <w:r w:rsidRPr="00C45509">
        <w:rPr>
          <w:rFonts w:ascii="Times New Roman" w:hAnsi="Times New Roman" w:cs="Times New Roman"/>
          <w:sz w:val="20"/>
          <w:szCs w:val="20"/>
          <w:lang w:eastAsia="ru-RU"/>
        </w:rPr>
        <w:t>(код и наименование направления подготовки)</w:t>
      </w:r>
    </w:p>
    <w:p w:rsidR="005F123B" w:rsidRPr="00C45509" w:rsidRDefault="005F123B" w:rsidP="00C45509">
      <w:pPr>
        <w:spacing w:after="0" w:line="240" w:lineRule="auto"/>
        <w:jc w:val="both"/>
        <w:rPr>
          <w:rFonts w:ascii="Times New Roman" w:hAnsi="Times New Roman" w:cs="Times New Roman"/>
          <w:sz w:val="28"/>
          <w:szCs w:val="28"/>
          <w:lang w:eastAsia="ru-RU"/>
        </w:rPr>
      </w:pPr>
    </w:p>
    <w:p w:rsidR="005F123B" w:rsidRPr="00C45509" w:rsidRDefault="005F123B" w:rsidP="00C45509">
      <w:pPr>
        <w:tabs>
          <w:tab w:val="center" w:pos="6379"/>
          <w:tab w:val="left" w:pos="9354"/>
        </w:tabs>
        <w:spacing w:after="0" w:line="240" w:lineRule="auto"/>
        <w:jc w:val="both"/>
        <w:rPr>
          <w:rFonts w:ascii="Times New Roman" w:hAnsi="Times New Roman" w:cs="Times New Roman"/>
          <w:sz w:val="28"/>
          <w:szCs w:val="28"/>
          <w:u w:val="single"/>
          <w:lang w:eastAsia="ru-RU"/>
        </w:rPr>
      </w:pPr>
      <w:r w:rsidRPr="00C45509">
        <w:rPr>
          <w:rFonts w:ascii="Times New Roman" w:hAnsi="Times New Roman" w:cs="Times New Roman"/>
          <w:sz w:val="28"/>
          <w:szCs w:val="28"/>
          <w:lang w:eastAsia="ru-RU"/>
        </w:rPr>
        <w:t xml:space="preserve">Направленность (профиль) </w:t>
      </w:r>
      <w:r w:rsidRPr="00C45509">
        <w:rPr>
          <w:rFonts w:ascii="Times New Roman" w:hAnsi="Times New Roman" w:cs="Times New Roman"/>
          <w:sz w:val="28"/>
          <w:szCs w:val="28"/>
          <w:u w:val="single"/>
          <w:lang w:eastAsia="ru-RU"/>
        </w:rPr>
        <w:tab/>
        <w:t>Гражданско-правовая</w:t>
      </w:r>
      <w:r w:rsidRPr="00C45509">
        <w:rPr>
          <w:rFonts w:ascii="Times New Roman" w:hAnsi="Times New Roman" w:cs="Times New Roman"/>
          <w:sz w:val="28"/>
          <w:szCs w:val="28"/>
          <w:u w:val="single"/>
          <w:lang w:eastAsia="ru-RU"/>
        </w:rPr>
        <w:tab/>
      </w:r>
    </w:p>
    <w:p w:rsidR="005F123B" w:rsidRPr="00C45509" w:rsidRDefault="005F123B" w:rsidP="00C45509">
      <w:pPr>
        <w:tabs>
          <w:tab w:val="center" w:pos="6379"/>
        </w:tabs>
        <w:spacing w:after="0" w:line="240" w:lineRule="auto"/>
        <w:rPr>
          <w:rFonts w:ascii="Times New Roman" w:hAnsi="Times New Roman" w:cs="Times New Roman"/>
          <w:sz w:val="28"/>
          <w:szCs w:val="28"/>
          <w:lang w:eastAsia="ru-RU"/>
        </w:rPr>
      </w:pPr>
      <w:r w:rsidRPr="00C45509">
        <w:rPr>
          <w:rFonts w:ascii="Times New Roman" w:hAnsi="Times New Roman" w:cs="Times New Roman"/>
          <w:sz w:val="28"/>
          <w:szCs w:val="28"/>
          <w:lang w:eastAsia="ru-RU"/>
        </w:rPr>
        <w:tab/>
      </w:r>
      <w:r w:rsidRPr="00C45509">
        <w:rPr>
          <w:rFonts w:ascii="Times New Roman" w:hAnsi="Times New Roman" w:cs="Times New Roman"/>
          <w:sz w:val="20"/>
          <w:szCs w:val="20"/>
          <w:lang w:eastAsia="ru-RU"/>
        </w:rPr>
        <w:t>(наименование направленности (профиля))</w:t>
      </w:r>
    </w:p>
    <w:p w:rsidR="005F123B" w:rsidRPr="00C45509" w:rsidRDefault="005F123B" w:rsidP="00C45509">
      <w:pPr>
        <w:spacing w:after="0" w:line="240" w:lineRule="auto"/>
        <w:jc w:val="both"/>
        <w:rPr>
          <w:rFonts w:ascii="Times New Roman" w:hAnsi="Times New Roman" w:cs="Times New Roman"/>
          <w:sz w:val="28"/>
          <w:szCs w:val="28"/>
          <w:lang w:eastAsia="ru-RU"/>
        </w:rPr>
      </w:pPr>
    </w:p>
    <w:p w:rsidR="005F123B" w:rsidRPr="00C45509" w:rsidRDefault="005F123B" w:rsidP="00C45509">
      <w:pPr>
        <w:tabs>
          <w:tab w:val="center" w:pos="6379"/>
          <w:tab w:val="left" w:pos="9354"/>
        </w:tabs>
        <w:spacing w:after="0" w:line="240" w:lineRule="auto"/>
        <w:jc w:val="both"/>
        <w:rPr>
          <w:rFonts w:ascii="Times New Roman" w:hAnsi="Times New Roman" w:cs="Times New Roman"/>
          <w:sz w:val="28"/>
          <w:szCs w:val="28"/>
          <w:u w:val="single"/>
          <w:lang w:eastAsia="ru-RU"/>
        </w:rPr>
      </w:pPr>
      <w:r w:rsidRPr="00C45509">
        <w:rPr>
          <w:rFonts w:ascii="Times New Roman" w:hAnsi="Times New Roman" w:cs="Times New Roman"/>
          <w:sz w:val="28"/>
          <w:szCs w:val="28"/>
          <w:lang w:eastAsia="ru-RU"/>
        </w:rPr>
        <w:t xml:space="preserve">Квалификация выпускника </w:t>
      </w:r>
      <w:r w:rsidRPr="00C45509">
        <w:rPr>
          <w:rFonts w:ascii="Times New Roman" w:hAnsi="Times New Roman" w:cs="Times New Roman"/>
          <w:sz w:val="28"/>
          <w:szCs w:val="28"/>
          <w:u w:val="single"/>
          <w:lang w:eastAsia="ru-RU"/>
        </w:rPr>
        <w:tab/>
        <w:t>Бакалавр</w:t>
      </w:r>
      <w:r w:rsidRPr="00C45509">
        <w:rPr>
          <w:rFonts w:ascii="Times New Roman" w:hAnsi="Times New Roman" w:cs="Times New Roman"/>
          <w:sz w:val="28"/>
          <w:szCs w:val="28"/>
          <w:u w:val="single"/>
          <w:lang w:eastAsia="ru-RU"/>
        </w:rPr>
        <w:tab/>
      </w:r>
    </w:p>
    <w:p w:rsidR="005F123B" w:rsidRPr="00C45509" w:rsidRDefault="005F123B" w:rsidP="00C45509">
      <w:pPr>
        <w:tabs>
          <w:tab w:val="center" w:pos="6379"/>
        </w:tabs>
        <w:spacing w:after="0" w:line="240" w:lineRule="auto"/>
        <w:rPr>
          <w:rFonts w:ascii="Times New Roman" w:hAnsi="Times New Roman" w:cs="Times New Roman"/>
          <w:sz w:val="28"/>
          <w:szCs w:val="28"/>
          <w:lang w:eastAsia="ru-RU"/>
        </w:rPr>
      </w:pPr>
      <w:r w:rsidRPr="00C45509">
        <w:rPr>
          <w:rFonts w:ascii="Times New Roman" w:hAnsi="Times New Roman" w:cs="Times New Roman"/>
          <w:sz w:val="28"/>
          <w:szCs w:val="28"/>
          <w:lang w:eastAsia="ru-RU"/>
        </w:rPr>
        <w:tab/>
      </w:r>
      <w:r w:rsidRPr="00C45509">
        <w:rPr>
          <w:rFonts w:ascii="Times New Roman" w:hAnsi="Times New Roman" w:cs="Times New Roman"/>
          <w:sz w:val="20"/>
          <w:szCs w:val="20"/>
          <w:lang w:eastAsia="ru-RU"/>
        </w:rPr>
        <w:t>(наименование квалификации)</w:t>
      </w:r>
    </w:p>
    <w:p w:rsidR="005F123B" w:rsidRPr="00C45509" w:rsidRDefault="005F123B" w:rsidP="00C45509">
      <w:pPr>
        <w:spacing w:after="0" w:line="240" w:lineRule="auto"/>
        <w:jc w:val="both"/>
        <w:rPr>
          <w:rFonts w:ascii="Times New Roman" w:hAnsi="Times New Roman" w:cs="Times New Roman"/>
          <w:sz w:val="28"/>
          <w:szCs w:val="28"/>
          <w:lang w:eastAsia="ru-RU"/>
        </w:rPr>
      </w:pPr>
    </w:p>
    <w:p w:rsidR="005F123B" w:rsidRPr="00C45509" w:rsidRDefault="005F123B" w:rsidP="00C45509">
      <w:pPr>
        <w:tabs>
          <w:tab w:val="center" w:pos="5812"/>
          <w:tab w:val="left" w:pos="9354"/>
        </w:tabs>
        <w:spacing w:after="0" w:line="240" w:lineRule="auto"/>
        <w:jc w:val="both"/>
        <w:rPr>
          <w:rFonts w:ascii="Times New Roman" w:hAnsi="Times New Roman" w:cs="Times New Roman"/>
          <w:sz w:val="28"/>
          <w:szCs w:val="28"/>
          <w:u w:val="single"/>
          <w:lang w:eastAsia="ru-RU"/>
        </w:rPr>
      </w:pPr>
      <w:r w:rsidRPr="00C45509">
        <w:rPr>
          <w:rFonts w:ascii="Times New Roman" w:hAnsi="Times New Roman" w:cs="Times New Roman"/>
          <w:sz w:val="28"/>
          <w:szCs w:val="28"/>
          <w:lang w:eastAsia="ru-RU"/>
        </w:rPr>
        <w:t xml:space="preserve">Форма обучения </w:t>
      </w:r>
      <w:r w:rsidRPr="00C45509">
        <w:rPr>
          <w:rFonts w:ascii="Times New Roman" w:hAnsi="Times New Roman" w:cs="Times New Roman"/>
          <w:sz w:val="28"/>
          <w:szCs w:val="28"/>
          <w:u w:val="single"/>
          <w:lang w:eastAsia="ru-RU"/>
        </w:rPr>
        <w:tab/>
        <w:t xml:space="preserve">Очная, очно-заочная, заочная </w:t>
      </w:r>
      <w:r w:rsidRPr="00C45509">
        <w:rPr>
          <w:rFonts w:ascii="Times New Roman" w:hAnsi="Times New Roman" w:cs="Times New Roman"/>
          <w:sz w:val="28"/>
          <w:szCs w:val="28"/>
          <w:u w:val="single"/>
          <w:lang w:eastAsia="ru-RU"/>
        </w:rPr>
        <w:tab/>
      </w:r>
    </w:p>
    <w:p w:rsidR="005F123B" w:rsidRPr="00C45509" w:rsidRDefault="005F123B" w:rsidP="00C45509">
      <w:pPr>
        <w:tabs>
          <w:tab w:val="center" w:pos="5812"/>
        </w:tabs>
        <w:spacing w:after="0" w:line="240" w:lineRule="auto"/>
        <w:rPr>
          <w:rFonts w:ascii="Times New Roman" w:hAnsi="Times New Roman" w:cs="Times New Roman"/>
          <w:sz w:val="28"/>
          <w:szCs w:val="28"/>
          <w:lang w:eastAsia="ru-RU"/>
        </w:rPr>
      </w:pPr>
      <w:r w:rsidRPr="00C45509">
        <w:rPr>
          <w:rFonts w:ascii="Times New Roman" w:hAnsi="Times New Roman" w:cs="Times New Roman"/>
          <w:sz w:val="28"/>
          <w:szCs w:val="28"/>
          <w:lang w:eastAsia="ru-RU"/>
        </w:rPr>
        <w:tab/>
      </w:r>
      <w:r w:rsidRPr="00C45509">
        <w:rPr>
          <w:rFonts w:ascii="Times New Roman" w:hAnsi="Times New Roman" w:cs="Times New Roman"/>
          <w:sz w:val="20"/>
          <w:szCs w:val="20"/>
          <w:lang w:eastAsia="ru-RU"/>
        </w:rPr>
        <w:t>(очная, очно-заочная, заочная)</w:t>
      </w:r>
    </w:p>
    <w:p w:rsidR="005F123B" w:rsidRPr="00C45509" w:rsidRDefault="005F123B" w:rsidP="00C45509">
      <w:pPr>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F123B" w:rsidRPr="00C45509" w:rsidRDefault="005F123B" w:rsidP="00C45509">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F123B" w:rsidRPr="00C45509" w:rsidRDefault="005F123B" w:rsidP="00C45509">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F123B" w:rsidRPr="00C45509" w:rsidRDefault="005F123B" w:rsidP="00C45509">
      <w:pPr>
        <w:suppressAutoHyphens/>
        <w:spacing w:after="0" w:line="240" w:lineRule="auto"/>
        <w:jc w:val="center"/>
        <w:rPr>
          <w:rFonts w:ascii="Times New Roman" w:hAnsi="Times New Roman" w:cs="Times New Roman"/>
          <w:sz w:val="28"/>
          <w:szCs w:val="28"/>
          <w:lang w:eastAsia="ar-SA"/>
        </w:rPr>
      </w:pPr>
      <w:r w:rsidRPr="00C45509">
        <w:rPr>
          <w:rFonts w:ascii="Times New Roman" w:hAnsi="Times New Roman" w:cs="Times New Roman"/>
          <w:sz w:val="28"/>
          <w:szCs w:val="28"/>
          <w:lang w:eastAsia="ar-SA"/>
        </w:rPr>
        <w:t>Рекомендован к использованию Филиалами АНОО ВО «ВЭПИ»</w:t>
      </w:r>
    </w:p>
    <w:p w:rsidR="005F123B" w:rsidRPr="00C45509" w:rsidRDefault="005F123B" w:rsidP="00C45509">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F123B" w:rsidRPr="00C45509" w:rsidRDefault="005F123B" w:rsidP="00C45509">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F123B" w:rsidRPr="00C45509" w:rsidRDefault="005F123B" w:rsidP="00C45509">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F123B" w:rsidRPr="00C45509" w:rsidRDefault="005F123B" w:rsidP="00C45509">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5F123B" w:rsidRPr="00C45509" w:rsidRDefault="005F123B" w:rsidP="00C45509">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5F123B" w:rsidRPr="00C45509" w:rsidRDefault="005F123B" w:rsidP="00C45509">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5F123B" w:rsidRPr="00C45509" w:rsidRDefault="005F123B" w:rsidP="00C45509">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5F123B" w:rsidRPr="00C45509" w:rsidRDefault="005F123B" w:rsidP="00C45509">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5F123B" w:rsidRDefault="005F123B" w:rsidP="00C45509">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C45509">
        <w:rPr>
          <w:rFonts w:ascii="Times New Roman" w:hAnsi="Times New Roman" w:cs="Times New Roman"/>
          <w:sz w:val="28"/>
          <w:szCs w:val="28"/>
          <w:lang w:eastAsia="ar-SA"/>
        </w:rPr>
        <w:tab/>
        <w:t xml:space="preserve">Воронеж </w:t>
      </w:r>
    </w:p>
    <w:p w:rsidR="005F123B" w:rsidRPr="00C45509" w:rsidRDefault="008C4DDC" w:rsidP="00A775E8">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5F123B" w:rsidRPr="00C45509" w:rsidRDefault="005F123B" w:rsidP="00C45509">
      <w:pPr>
        <w:widowControl w:val="0"/>
        <w:shd w:val="clear" w:color="auto" w:fill="FFFFFF"/>
        <w:spacing w:after="0" w:line="240" w:lineRule="auto"/>
        <w:jc w:val="both"/>
        <w:rPr>
          <w:rFonts w:ascii="Times New Roman" w:hAnsi="Times New Roman" w:cs="Times New Roman"/>
          <w:b/>
          <w:bCs/>
          <w:sz w:val="24"/>
          <w:szCs w:val="24"/>
          <w:lang w:eastAsia="ar-SA"/>
        </w:rPr>
      </w:pPr>
    </w:p>
    <w:p w:rsidR="005F123B" w:rsidRPr="00C45509" w:rsidRDefault="005F123B" w:rsidP="00C45509">
      <w:pPr>
        <w:suppressAutoHyphens/>
        <w:spacing w:after="0" w:line="240" w:lineRule="auto"/>
        <w:jc w:val="center"/>
        <w:rPr>
          <w:rFonts w:ascii="Times New Roman" w:hAnsi="Times New Roman" w:cs="Times New Roman"/>
          <w:b/>
          <w:bCs/>
          <w:color w:val="404040"/>
          <w:sz w:val="24"/>
          <w:szCs w:val="24"/>
          <w:lang w:eastAsia="ar-SA"/>
        </w:rPr>
      </w:pPr>
    </w:p>
    <w:p w:rsidR="005F123B" w:rsidRPr="00C45509" w:rsidRDefault="005F123B" w:rsidP="00C45509">
      <w:pPr>
        <w:suppressAutoHyphens/>
        <w:spacing w:after="0" w:line="240" w:lineRule="auto"/>
        <w:ind w:firstLine="709"/>
        <w:jc w:val="both"/>
        <w:rPr>
          <w:rFonts w:ascii="Times New Roman" w:hAnsi="Times New Roman" w:cs="Times New Roman"/>
          <w:sz w:val="24"/>
          <w:szCs w:val="24"/>
          <w:lang w:eastAsia="ar-SA"/>
        </w:rPr>
      </w:pPr>
      <w:r w:rsidRPr="00C45509">
        <w:rPr>
          <w:rFonts w:ascii="Times New Roman" w:hAnsi="Times New Roman" w:cs="Times New Roman"/>
          <w:sz w:val="28"/>
          <w:szCs w:val="28"/>
          <w:lang w:eastAsia="ar-SA"/>
        </w:rPr>
        <w:t xml:space="preserve">Фонд оценочных средств по дисциплине (модулю) рассмотрен и одобрен на заседании кафедры </w:t>
      </w:r>
      <w:r w:rsidR="008C4DDC">
        <w:rPr>
          <w:rFonts w:ascii="Times New Roman" w:hAnsi="Times New Roman" w:cs="Times New Roman"/>
          <w:sz w:val="28"/>
          <w:szCs w:val="28"/>
          <w:lang w:eastAsia="ar-SA"/>
        </w:rPr>
        <w:t>Гражданского права и процесса.</w:t>
      </w:r>
    </w:p>
    <w:p w:rsidR="005F123B" w:rsidRPr="00C45509" w:rsidRDefault="005F123B" w:rsidP="00C45509">
      <w:pPr>
        <w:suppressAutoHyphens/>
        <w:spacing w:after="0" w:line="240" w:lineRule="auto"/>
        <w:rPr>
          <w:rFonts w:ascii="Times New Roman" w:hAnsi="Times New Roman" w:cs="Times New Roman"/>
          <w:sz w:val="28"/>
          <w:szCs w:val="28"/>
          <w:lang w:eastAsia="ar-SA"/>
        </w:rPr>
      </w:pPr>
    </w:p>
    <w:p w:rsidR="008C4DDC" w:rsidRPr="008C4DDC" w:rsidRDefault="008C4DDC" w:rsidP="008C4DDC">
      <w:pPr>
        <w:spacing w:after="0" w:line="240" w:lineRule="auto"/>
        <w:jc w:val="both"/>
        <w:rPr>
          <w:rFonts w:ascii="Times New Roman" w:eastAsia="Times New Roman" w:hAnsi="Times New Roman" w:cs="Times New Roman"/>
          <w:sz w:val="28"/>
          <w:szCs w:val="28"/>
          <w:lang w:eastAsia="ru-RU"/>
        </w:rPr>
      </w:pPr>
      <w:r w:rsidRPr="008C4DDC">
        <w:rPr>
          <w:rFonts w:ascii="Times New Roman" w:eastAsia="Times New Roman" w:hAnsi="Times New Roman" w:cs="Times New Roman"/>
          <w:sz w:val="28"/>
          <w:szCs w:val="28"/>
          <w:lang w:eastAsia="ru-RU"/>
        </w:rPr>
        <w:t xml:space="preserve">Протокол  от   «11»  </w:t>
      </w:r>
      <w:r w:rsidRPr="008C4DDC">
        <w:rPr>
          <w:rFonts w:ascii="Times New Roman" w:eastAsia="Times New Roman" w:hAnsi="Times New Roman" w:cs="Times New Roman"/>
          <w:sz w:val="28"/>
          <w:szCs w:val="28"/>
          <w:u w:val="single"/>
          <w:lang w:eastAsia="ru-RU"/>
        </w:rPr>
        <w:t xml:space="preserve">      декабря      </w:t>
      </w:r>
      <w:r w:rsidRPr="008C4DDC">
        <w:rPr>
          <w:rFonts w:ascii="Times New Roman" w:eastAsia="Times New Roman" w:hAnsi="Times New Roman" w:cs="Times New Roman"/>
          <w:sz w:val="28"/>
          <w:szCs w:val="28"/>
          <w:lang w:eastAsia="ru-RU"/>
        </w:rPr>
        <w:t xml:space="preserve">  2019 г.     № 3</w:t>
      </w:r>
    </w:p>
    <w:p w:rsidR="005F123B" w:rsidRPr="00C45509" w:rsidRDefault="005F123B" w:rsidP="00C45509">
      <w:pPr>
        <w:suppressAutoHyphens/>
        <w:spacing w:after="0" w:line="240" w:lineRule="auto"/>
        <w:rPr>
          <w:rFonts w:ascii="Times New Roman" w:hAnsi="Times New Roman" w:cs="Times New Roman"/>
          <w:sz w:val="28"/>
          <w:szCs w:val="28"/>
          <w:lang w:eastAsia="ar-SA"/>
        </w:rPr>
      </w:pPr>
    </w:p>
    <w:p w:rsidR="005F123B" w:rsidRPr="00C45509" w:rsidRDefault="005F123B" w:rsidP="00C45509">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C45509">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5F123B" w:rsidRPr="00C45509" w:rsidRDefault="008F25EB" w:rsidP="00C45509">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Рисунок 10" o:spid="_x0000_s1028" type="#_x0000_t75" alt="Безымянный" style="position:absolute;left:0;text-align:left;margin-left:-27.45pt;margin-top:9.05pt;width:522.75pt;height:232.5pt;z-index:4;visibility:visible">
            <v:imagedata r:id="rId10" o:title=""/>
          </v:shape>
        </w:pict>
      </w:r>
    </w:p>
    <w:p w:rsidR="005F123B" w:rsidRPr="00C45509" w:rsidRDefault="005F123B" w:rsidP="00C45509">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p>
    <w:p w:rsidR="005F123B" w:rsidRPr="00C45509" w:rsidRDefault="008F25EB" w:rsidP="00C45509">
      <w:pPr>
        <w:tabs>
          <w:tab w:val="left" w:pos="7513"/>
        </w:tabs>
        <w:suppressAutoHyphens/>
        <w:spacing w:after="0" w:line="240" w:lineRule="auto"/>
        <w:jc w:val="both"/>
        <w:rPr>
          <w:rFonts w:ascii="Times New Roman" w:hAnsi="Times New Roman" w:cs="Times New Roman"/>
          <w:sz w:val="28"/>
          <w:szCs w:val="28"/>
          <w:lang w:eastAsia="ru-RU"/>
        </w:rPr>
      </w:pPr>
      <w:r>
        <w:rPr>
          <w:noProof/>
          <w:lang w:eastAsia="ru-RU"/>
        </w:rPr>
        <w:pict>
          <v:shape id="_x0000_s1029" type="#_x0000_t75" alt="Безымянный111" style="position:absolute;left:0;text-align:left;margin-left:-4.05pt;margin-top:6.5pt;width:475.5pt;height:58.5pt;z-index:3;visibility:visible">
            <v:imagedata r:id="rId11" o:title=""/>
          </v:shape>
        </w:pict>
      </w:r>
    </w:p>
    <w:p w:rsidR="005F123B" w:rsidRPr="00C45509" w:rsidRDefault="005F123B" w:rsidP="00C45509">
      <w:pPr>
        <w:tabs>
          <w:tab w:val="left" w:pos="7513"/>
        </w:tabs>
        <w:suppressAutoHyphens/>
        <w:spacing w:after="0" w:line="240" w:lineRule="auto"/>
        <w:jc w:val="both"/>
        <w:rPr>
          <w:rFonts w:ascii="Times New Roman" w:hAnsi="Times New Roman" w:cs="Times New Roman"/>
          <w:sz w:val="28"/>
          <w:szCs w:val="28"/>
          <w:lang w:eastAsia="ru-RU"/>
        </w:rPr>
      </w:pPr>
      <w:r w:rsidRPr="00C45509">
        <w:rPr>
          <w:rFonts w:ascii="Times New Roman" w:hAnsi="Times New Roman" w:cs="Times New Roman"/>
          <w:sz w:val="28"/>
          <w:szCs w:val="28"/>
          <w:lang w:eastAsia="ru-RU"/>
        </w:rPr>
        <w:t>Заведующий кафедрой                                                             А.М. Годовникова</w:t>
      </w:r>
    </w:p>
    <w:p w:rsidR="005F123B" w:rsidRPr="00C45509" w:rsidRDefault="005F123B" w:rsidP="00C45509">
      <w:pPr>
        <w:suppressAutoHyphens/>
        <w:spacing w:after="0" w:line="240" w:lineRule="auto"/>
        <w:jc w:val="both"/>
        <w:rPr>
          <w:rFonts w:ascii="Times New Roman" w:hAnsi="Times New Roman" w:cs="Times New Roman"/>
          <w:b/>
          <w:bCs/>
          <w:sz w:val="28"/>
          <w:szCs w:val="28"/>
          <w:lang w:eastAsia="ru-RU"/>
        </w:rPr>
      </w:pPr>
    </w:p>
    <w:p w:rsidR="005F123B" w:rsidRPr="00C45509" w:rsidRDefault="008F25EB" w:rsidP="00C45509">
      <w:pPr>
        <w:suppressAutoHyphens/>
        <w:spacing w:after="0" w:line="240" w:lineRule="auto"/>
        <w:jc w:val="both"/>
        <w:rPr>
          <w:rFonts w:ascii="Times New Roman" w:hAnsi="Times New Roman" w:cs="Times New Roman"/>
          <w:b/>
          <w:bCs/>
          <w:sz w:val="28"/>
          <w:szCs w:val="28"/>
          <w:lang w:eastAsia="ru-RU"/>
        </w:rPr>
      </w:pPr>
      <w:r>
        <w:rPr>
          <w:noProof/>
          <w:lang w:eastAsia="ru-RU"/>
        </w:rPr>
        <w:pict>
          <v:shape id="Рисунок 6" o:spid="_x0000_s1030" type="#_x0000_t75" alt="Б1" style="position:absolute;left:0;text-align:left;margin-left:-81.25pt;margin-top:8.2pt;width:596.8pt;height:80.55pt;z-index:2;visibility:visible">
            <v:imagedata r:id="rId12" o:title="" croptop="14409f" cropbottom="44861f"/>
          </v:shape>
        </w:pict>
      </w:r>
    </w:p>
    <w:p w:rsidR="005F123B" w:rsidRPr="00C45509" w:rsidRDefault="005F123B" w:rsidP="00C45509">
      <w:pPr>
        <w:suppressAutoHyphens/>
        <w:spacing w:after="0" w:line="240" w:lineRule="auto"/>
        <w:jc w:val="center"/>
        <w:rPr>
          <w:rFonts w:ascii="Times New Roman" w:hAnsi="Times New Roman" w:cs="Times New Roman"/>
          <w:b/>
          <w:bCs/>
          <w:color w:val="404040"/>
          <w:sz w:val="24"/>
          <w:szCs w:val="24"/>
          <w:lang w:eastAsia="ar-SA"/>
        </w:rPr>
      </w:pPr>
    </w:p>
    <w:p w:rsidR="005F123B" w:rsidRPr="00C45509" w:rsidRDefault="005F123B" w:rsidP="00C45509">
      <w:pPr>
        <w:suppressAutoHyphens/>
        <w:spacing w:after="0" w:line="240" w:lineRule="auto"/>
        <w:rPr>
          <w:rFonts w:ascii="Times New Roman" w:hAnsi="Times New Roman" w:cs="Times New Roman"/>
          <w:b/>
          <w:bCs/>
          <w:sz w:val="28"/>
          <w:szCs w:val="28"/>
          <w:lang w:eastAsia="ar-SA"/>
        </w:rPr>
      </w:pPr>
    </w:p>
    <w:p w:rsidR="005F123B" w:rsidRPr="00C45509" w:rsidRDefault="005F123B" w:rsidP="00C45509">
      <w:pPr>
        <w:suppressAutoHyphens/>
        <w:spacing w:after="0" w:line="240" w:lineRule="auto"/>
        <w:rPr>
          <w:rFonts w:ascii="Times New Roman" w:hAnsi="Times New Roman" w:cs="Times New Roman"/>
          <w:b/>
          <w:bCs/>
          <w:sz w:val="28"/>
          <w:szCs w:val="28"/>
          <w:lang w:eastAsia="ar-SA"/>
        </w:rPr>
      </w:pPr>
    </w:p>
    <w:p w:rsidR="005F123B" w:rsidRPr="00C45509" w:rsidRDefault="005F123B" w:rsidP="00C45509">
      <w:pPr>
        <w:suppressAutoHyphens/>
        <w:spacing w:after="0" w:line="240" w:lineRule="auto"/>
        <w:rPr>
          <w:rFonts w:ascii="Times New Roman" w:hAnsi="Times New Roman" w:cs="Times New Roman"/>
          <w:b/>
          <w:bCs/>
          <w:sz w:val="28"/>
          <w:szCs w:val="28"/>
          <w:lang w:eastAsia="ar-SA"/>
        </w:rPr>
      </w:pPr>
    </w:p>
    <w:p w:rsidR="005F123B" w:rsidRPr="00C45509" w:rsidRDefault="005F123B" w:rsidP="00C45509">
      <w:pPr>
        <w:suppressAutoHyphens/>
        <w:spacing w:after="0" w:line="240" w:lineRule="auto"/>
        <w:rPr>
          <w:rFonts w:ascii="Times New Roman" w:hAnsi="Times New Roman" w:cs="Times New Roman"/>
          <w:b/>
          <w:bCs/>
          <w:sz w:val="28"/>
          <w:szCs w:val="28"/>
          <w:lang w:eastAsia="ar-SA"/>
        </w:rPr>
      </w:pPr>
    </w:p>
    <w:p w:rsidR="005F123B" w:rsidRPr="00C45509" w:rsidRDefault="005F123B" w:rsidP="00C45509">
      <w:pPr>
        <w:suppressAutoHyphens/>
        <w:spacing w:after="0" w:line="240" w:lineRule="auto"/>
        <w:rPr>
          <w:rFonts w:ascii="Times New Roman" w:hAnsi="Times New Roman" w:cs="Times New Roman"/>
          <w:b/>
          <w:bCs/>
          <w:sz w:val="28"/>
          <w:szCs w:val="28"/>
          <w:lang w:eastAsia="ar-SA"/>
        </w:rPr>
      </w:pPr>
    </w:p>
    <w:p w:rsidR="005F123B" w:rsidRPr="00C45509" w:rsidRDefault="005F123B" w:rsidP="00C45509">
      <w:pPr>
        <w:suppressAutoHyphens/>
        <w:spacing w:after="0" w:line="240" w:lineRule="auto"/>
        <w:rPr>
          <w:rFonts w:ascii="Times New Roman" w:hAnsi="Times New Roman" w:cs="Times New Roman"/>
          <w:b/>
          <w:bCs/>
          <w:sz w:val="28"/>
          <w:szCs w:val="28"/>
          <w:lang w:eastAsia="ar-SA"/>
        </w:rPr>
      </w:pPr>
    </w:p>
    <w:p w:rsidR="005F123B" w:rsidRPr="00C45509" w:rsidRDefault="005F123B" w:rsidP="00C45509">
      <w:pPr>
        <w:suppressAutoHyphens/>
        <w:spacing w:after="0" w:line="240" w:lineRule="auto"/>
        <w:rPr>
          <w:rFonts w:ascii="Times New Roman" w:hAnsi="Times New Roman" w:cs="Times New Roman"/>
          <w:b/>
          <w:bCs/>
          <w:sz w:val="28"/>
          <w:szCs w:val="28"/>
          <w:lang w:eastAsia="ar-SA"/>
        </w:rPr>
      </w:pPr>
    </w:p>
    <w:p w:rsidR="005F123B" w:rsidRPr="00C45509" w:rsidRDefault="005F123B" w:rsidP="00C45509">
      <w:pPr>
        <w:widowControl w:val="0"/>
        <w:shd w:val="clear" w:color="auto" w:fill="FFFFFF"/>
        <w:spacing w:after="0" w:line="240" w:lineRule="auto"/>
        <w:jc w:val="both"/>
        <w:rPr>
          <w:rFonts w:ascii="Times New Roman" w:hAnsi="Times New Roman" w:cs="Times New Roman"/>
          <w:b/>
          <w:bCs/>
          <w:sz w:val="24"/>
          <w:szCs w:val="24"/>
          <w:lang w:eastAsia="ar-SA"/>
        </w:rPr>
      </w:pPr>
    </w:p>
    <w:p w:rsidR="005F123B" w:rsidRPr="00C45509" w:rsidRDefault="005F123B" w:rsidP="00C45509">
      <w:pPr>
        <w:suppressAutoHyphens/>
        <w:spacing w:after="0" w:line="240" w:lineRule="auto"/>
        <w:rPr>
          <w:rFonts w:ascii="Times New Roman" w:hAnsi="Times New Roman" w:cs="Times New Roman"/>
          <w:sz w:val="24"/>
          <w:szCs w:val="24"/>
          <w:lang w:eastAsia="ar-SA"/>
        </w:rPr>
      </w:pPr>
    </w:p>
    <w:p w:rsidR="005F123B" w:rsidRPr="00C45509" w:rsidRDefault="005F123B" w:rsidP="00C45509">
      <w:pPr>
        <w:suppressAutoHyphens/>
        <w:spacing w:after="0" w:line="240" w:lineRule="auto"/>
        <w:jc w:val="center"/>
        <w:rPr>
          <w:rFonts w:ascii="Times New Roman" w:hAnsi="Times New Roman" w:cs="Times New Roman"/>
          <w:b/>
          <w:bCs/>
          <w:sz w:val="28"/>
          <w:szCs w:val="28"/>
        </w:rPr>
      </w:pPr>
    </w:p>
    <w:p w:rsidR="005F123B" w:rsidRPr="00C45509" w:rsidRDefault="005F123B" w:rsidP="00C45509">
      <w:pPr>
        <w:suppressAutoHyphens/>
        <w:spacing w:after="0" w:line="240" w:lineRule="auto"/>
        <w:jc w:val="center"/>
        <w:rPr>
          <w:rFonts w:ascii="Times New Roman" w:hAnsi="Times New Roman" w:cs="Times New Roman"/>
          <w:b/>
          <w:bCs/>
          <w:sz w:val="28"/>
          <w:szCs w:val="28"/>
        </w:rPr>
      </w:pPr>
    </w:p>
    <w:p w:rsidR="005F123B" w:rsidRPr="00C45509" w:rsidRDefault="005F123B" w:rsidP="00C45509">
      <w:pPr>
        <w:suppressAutoHyphens/>
        <w:spacing w:after="0" w:line="240" w:lineRule="auto"/>
        <w:jc w:val="center"/>
        <w:rPr>
          <w:rFonts w:ascii="Times New Roman" w:hAnsi="Times New Roman" w:cs="Times New Roman"/>
          <w:b/>
          <w:bCs/>
          <w:sz w:val="28"/>
          <w:szCs w:val="28"/>
        </w:rPr>
      </w:pPr>
    </w:p>
    <w:p w:rsidR="005F123B" w:rsidRPr="00C45509" w:rsidRDefault="005F123B" w:rsidP="00C45509">
      <w:pPr>
        <w:suppressAutoHyphens/>
        <w:spacing w:after="0" w:line="240" w:lineRule="auto"/>
        <w:jc w:val="center"/>
        <w:rPr>
          <w:rFonts w:ascii="Times New Roman" w:hAnsi="Times New Roman" w:cs="Times New Roman"/>
          <w:b/>
          <w:bCs/>
          <w:sz w:val="28"/>
          <w:szCs w:val="28"/>
        </w:rPr>
      </w:pPr>
      <w:r w:rsidRPr="00C45509">
        <w:rPr>
          <w:rFonts w:ascii="Times New Roman" w:hAnsi="Times New Roman" w:cs="Times New Roman"/>
          <w:b/>
          <w:bCs/>
          <w:sz w:val="28"/>
          <w:szCs w:val="28"/>
        </w:rPr>
        <w:t>1. Перечень компетенций с указанием этапов их формирования в процессе освоения ОП ВО</w:t>
      </w:r>
    </w:p>
    <w:p w:rsidR="005F123B" w:rsidRPr="00C45509" w:rsidRDefault="005F123B" w:rsidP="00C45509">
      <w:pPr>
        <w:suppressAutoHyphens/>
        <w:spacing w:after="0" w:line="240" w:lineRule="auto"/>
        <w:jc w:val="center"/>
        <w:rPr>
          <w:rFonts w:ascii="Times New Roman" w:hAnsi="Times New Roman" w:cs="Times New Roman"/>
          <w:sz w:val="28"/>
          <w:szCs w:val="28"/>
        </w:rPr>
      </w:pP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r w:rsidRPr="00C45509">
        <w:rPr>
          <w:rFonts w:ascii="Times New Roman" w:hAnsi="Times New Roman" w:cs="Times New Roman"/>
          <w:sz w:val="28"/>
          <w:szCs w:val="28"/>
        </w:rPr>
        <w:t xml:space="preserve">Целью проведения дисциплины </w:t>
      </w:r>
      <w:r w:rsidRPr="00C45509">
        <w:rPr>
          <w:rFonts w:ascii="Times New Roman" w:hAnsi="Times New Roman" w:cs="Times New Roman"/>
          <w:sz w:val="28"/>
          <w:szCs w:val="28"/>
          <w:lang w:eastAsia="ru-RU"/>
        </w:rPr>
        <w:t xml:space="preserve">Б1.Б.16  Экологическое право </w:t>
      </w:r>
      <w:r w:rsidRPr="00C45509">
        <w:rPr>
          <w:rFonts w:ascii="Times New Roman" w:hAnsi="Times New Roman" w:cs="Times New Roman"/>
          <w:sz w:val="28"/>
          <w:szCs w:val="28"/>
        </w:rPr>
        <w:t>является достижение следующих результатов обучения:</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5F123B" w:rsidRPr="00C45509">
        <w:tc>
          <w:tcPr>
            <w:tcW w:w="1565"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Код компетенции</w:t>
            </w:r>
          </w:p>
        </w:tc>
        <w:tc>
          <w:tcPr>
            <w:tcW w:w="793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Наименование компетенции</w:t>
            </w:r>
          </w:p>
        </w:tc>
      </w:tr>
      <w:tr w:rsidR="005F123B" w:rsidRPr="00C45509">
        <w:trPr>
          <w:trHeight w:val="210"/>
        </w:trPr>
        <w:tc>
          <w:tcPr>
            <w:tcW w:w="1565"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color w:val="000000"/>
                <w:sz w:val="20"/>
                <w:szCs w:val="20"/>
                <w:lang w:eastAsia="ru-RU"/>
              </w:rPr>
              <w:t>ОК-7</w:t>
            </w:r>
            <w:r w:rsidRPr="00C45509">
              <w:rPr>
                <w:rFonts w:ascii="Times New Roman" w:hAnsi="Times New Roman" w:cs="Times New Roman"/>
                <w:color w:val="000000"/>
                <w:sz w:val="20"/>
                <w:szCs w:val="20"/>
                <w:lang w:eastAsia="ru-RU"/>
              </w:rPr>
              <w:br/>
            </w:r>
          </w:p>
        </w:tc>
        <w:tc>
          <w:tcPr>
            <w:tcW w:w="7933" w:type="dxa"/>
            <w:vAlign w:val="center"/>
          </w:tcPr>
          <w:p w:rsidR="005F123B" w:rsidRPr="00C45509" w:rsidRDefault="005F123B" w:rsidP="00C45509">
            <w:pPr>
              <w:suppressAutoHyphens/>
              <w:spacing w:after="0" w:line="240" w:lineRule="auto"/>
              <w:rPr>
                <w:rFonts w:ascii="Times New Roman" w:hAnsi="Times New Roman" w:cs="Times New Roman"/>
                <w:sz w:val="20"/>
                <w:szCs w:val="20"/>
              </w:rPr>
            </w:pPr>
            <w:bookmarkStart w:id="1" w:name="OLE_LINK2"/>
            <w:bookmarkEnd w:id="1"/>
            <w:r w:rsidRPr="00C45509">
              <w:rPr>
                <w:rFonts w:ascii="Times New Roman" w:hAnsi="Times New Roman" w:cs="Times New Roman"/>
                <w:sz w:val="20"/>
                <w:szCs w:val="20"/>
              </w:rPr>
              <w:t>способностью к самоорганизации и самообразованию</w:t>
            </w:r>
          </w:p>
        </w:tc>
      </w:tr>
      <w:tr w:rsidR="005F123B" w:rsidRPr="00C45509">
        <w:trPr>
          <w:trHeight w:val="315"/>
        </w:trPr>
        <w:tc>
          <w:tcPr>
            <w:tcW w:w="1565" w:type="dxa"/>
            <w:vAlign w:val="center"/>
          </w:tcPr>
          <w:p w:rsidR="005F123B" w:rsidRPr="00C45509" w:rsidRDefault="005F123B" w:rsidP="00C45509">
            <w:pPr>
              <w:suppressAutoHyphens/>
              <w:spacing w:after="0" w:line="240" w:lineRule="auto"/>
              <w:jc w:val="center"/>
              <w:rPr>
                <w:rFonts w:ascii="Times New Roman" w:hAnsi="Times New Roman" w:cs="Times New Roman"/>
                <w:color w:val="000000"/>
                <w:sz w:val="20"/>
                <w:szCs w:val="20"/>
                <w:lang w:eastAsia="ru-RU"/>
              </w:rPr>
            </w:pPr>
            <w:r w:rsidRPr="00C45509">
              <w:rPr>
                <w:rFonts w:ascii="Times New Roman" w:hAnsi="Times New Roman" w:cs="Times New Roman"/>
                <w:color w:val="000000"/>
                <w:sz w:val="20"/>
                <w:szCs w:val="20"/>
                <w:lang w:eastAsia="ru-RU"/>
              </w:rPr>
              <w:t xml:space="preserve">  ОПК-2</w:t>
            </w:r>
          </w:p>
        </w:tc>
        <w:tc>
          <w:tcPr>
            <w:tcW w:w="7933" w:type="dxa"/>
            <w:vAlign w:val="center"/>
          </w:tcPr>
          <w:p w:rsidR="005F123B" w:rsidRPr="00C45509" w:rsidRDefault="005F123B" w:rsidP="00C45509">
            <w:pPr>
              <w:suppressAutoHyphens/>
              <w:spacing w:after="0" w:line="240" w:lineRule="auto"/>
              <w:rPr>
                <w:rFonts w:ascii="Times New Roman" w:hAnsi="Times New Roman" w:cs="Times New Roman"/>
                <w:sz w:val="20"/>
                <w:szCs w:val="20"/>
              </w:rPr>
            </w:pPr>
            <w:r w:rsidRPr="00C45509">
              <w:rPr>
                <w:rFonts w:ascii="Times New Roman" w:hAnsi="Times New Roman" w:cs="Times New Roman"/>
                <w:sz w:val="20"/>
                <w:szCs w:val="20"/>
              </w:rPr>
              <w:t>способностью работать на благо общества и государства</w:t>
            </w:r>
          </w:p>
          <w:p w:rsidR="005F123B" w:rsidRPr="00C45509" w:rsidRDefault="005F123B" w:rsidP="00C45509">
            <w:pPr>
              <w:suppressAutoHyphens/>
              <w:spacing w:after="0" w:line="240" w:lineRule="auto"/>
              <w:rPr>
                <w:rFonts w:ascii="Times New Roman" w:hAnsi="Times New Roman" w:cs="Times New Roman"/>
                <w:sz w:val="20"/>
                <w:szCs w:val="20"/>
              </w:rPr>
            </w:pPr>
          </w:p>
        </w:tc>
      </w:tr>
      <w:tr w:rsidR="005F123B" w:rsidRPr="00C45509">
        <w:trPr>
          <w:trHeight w:val="345"/>
        </w:trPr>
        <w:tc>
          <w:tcPr>
            <w:tcW w:w="1565" w:type="dxa"/>
            <w:vAlign w:val="center"/>
          </w:tcPr>
          <w:p w:rsidR="005F123B" w:rsidRPr="00C45509" w:rsidRDefault="005F123B" w:rsidP="00C45509">
            <w:pPr>
              <w:suppressAutoHyphens/>
              <w:spacing w:after="0" w:line="240" w:lineRule="auto"/>
              <w:jc w:val="center"/>
              <w:rPr>
                <w:rFonts w:ascii="Times New Roman" w:hAnsi="Times New Roman" w:cs="Times New Roman"/>
                <w:color w:val="000000"/>
                <w:sz w:val="20"/>
                <w:szCs w:val="20"/>
                <w:lang w:eastAsia="ru-RU"/>
              </w:rPr>
            </w:pPr>
            <w:r w:rsidRPr="00C45509">
              <w:rPr>
                <w:rFonts w:ascii="Times New Roman" w:hAnsi="Times New Roman" w:cs="Times New Roman"/>
                <w:color w:val="000000"/>
                <w:sz w:val="20"/>
                <w:szCs w:val="20"/>
                <w:lang w:eastAsia="ru-RU"/>
              </w:rPr>
              <w:t>ПК-3</w:t>
            </w:r>
            <w:r w:rsidRPr="00C45509">
              <w:rPr>
                <w:rFonts w:ascii="Times New Roman" w:hAnsi="Times New Roman" w:cs="Times New Roman"/>
                <w:color w:val="000000"/>
                <w:sz w:val="20"/>
                <w:szCs w:val="20"/>
                <w:lang w:eastAsia="ru-RU"/>
              </w:rPr>
              <w:br/>
            </w:r>
          </w:p>
        </w:tc>
        <w:tc>
          <w:tcPr>
            <w:tcW w:w="7933" w:type="dxa"/>
            <w:vAlign w:val="center"/>
          </w:tcPr>
          <w:p w:rsidR="005F123B" w:rsidRPr="00C45509" w:rsidRDefault="005F123B" w:rsidP="00C45509">
            <w:pPr>
              <w:suppressAutoHyphens/>
              <w:spacing w:after="0" w:line="240" w:lineRule="auto"/>
              <w:rPr>
                <w:rFonts w:ascii="Times New Roman" w:hAnsi="Times New Roman" w:cs="Times New Roman"/>
                <w:sz w:val="20"/>
                <w:szCs w:val="20"/>
              </w:rPr>
            </w:pPr>
            <w:r w:rsidRPr="00C45509">
              <w:rPr>
                <w:rFonts w:ascii="Times New Roman" w:hAnsi="Times New Roman" w:cs="Times New Roman"/>
                <w:sz w:val="20"/>
                <w:szCs w:val="20"/>
              </w:rPr>
              <w:t>способностью обеспечивать соблюдение законодательства Российской Федерации субъектами права</w:t>
            </w:r>
          </w:p>
        </w:tc>
      </w:tr>
      <w:tr w:rsidR="005F123B" w:rsidRPr="00C45509">
        <w:trPr>
          <w:trHeight w:val="255"/>
        </w:trPr>
        <w:tc>
          <w:tcPr>
            <w:tcW w:w="1565"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color w:val="000000"/>
                <w:sz w:val="20"/>
                <w:szCs w:val="20"/>
                <w:lang w:eastAsia="ru-RU"/>
              </w:rPr>
              <w:t>ПК-8</w:t>
            </w:r>
          </w:p>
          <w:p w:rsidR="005F123B" w:rsidRPr="00C45509" w:rsidRDefault="005F123B" w:rsidP="00C45509">
            <w:pPr>
              <w:suppressAutoHyphens/>
              <w:spacing w:after="0" w:line="240" w:lineRule="auto"/>
              <w:jc w:val="center"/>
              <w:rPr>
                <w:rFonts w:ascii="Times New Roman" w:hAnsi="Times New Roman" w:cs="Times New Roman"/>
                <w:color w:val="000000"/>
                <w:sz w:val="20"/>
                <w:szCs w:val="20"/>
                <w:lang w:eastAsia="ru-RU"/>
              </w:rPr>
            </w:pPr>
          </w:p>
        </w:tc>
        <w:tc>
          <w:tcPr>
            <w:tcW w:w="7933" w:type="dxa"/>
            <w:vAlign w:val="center"/>
          </w:tcPr>
          <w:p w:rsidR="005F123B" w:rsidRPr="00C45509" w:rsidRDefault="005F123B" w:rsidP="00C45509">
            <w:pPr>
              <w:suppressAutoHyphens/>
              <w:spacing w:after="0" w:line="240" w:lineRule="auto"/>
              <w:rPr>
                <w:rFonts w:ascii="Times New Roman" w:hAnsi="Times New Roman" w:cs="Times New Roman"/>
                <w:sz w:val="20"/>
                <w:szCs w:val="20"/>
              </w:rPr>
            </w:pPr>
            <w:r w:rsidRPr="00C45509">
              <w:rPr>
                <w:rFonts w:ascii="Times New Roman" w:hAnsi="Times New Roman" w:cs="Times New Roman"/>
                <w:sz w:val="20"/>
                <w:szCs w:val="20"/>
              </w:rPr>
              <w:t>готовностью к выполнению должностных обязанностей по обеспечению законности и правопорядка, безопасности личности, общества, государства</w:t>
            </w:r>
          </w:p>
        </w:tc>
      </w:tr>
    </w:tbl>
    <w:p w:rsidR="005F123B" w:rsidRPr="00C45509" w:rsidRDefault="005F123B" w:rsidP="00C45509">
      <w:pPr>
        <w:suppressAutoHyphens/>
        <w:spacing w:after="0" w:line="240" w:lineRule="auto"/>
        <w:ind w:left="709"/>
        <w:jc w:val="both"/>
        <w:rPr>
          <w:rFonts w:ascii="Times New Roman" w:hAnsi="Times New Roman" w:cs="Times New Roman"/>
          <w:sz w:val="28"/>
          <w:szCs w:val="28"/>
        </w:rPr>
      </w:pP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r w:rsidRPr="00C45509">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C45509">
        <w:rPr>
          <w:rFonts w:ascii="Times New Roman" w:hAnsi="Times New Roman" w:cs="Times New Roman"/>
          <w:sz w:val="28"/>
          <w:szCs w:val="28"/>
        </w:rPr>
        <w:br/>
        <w:t>(по семестрам (курсам) их изучения):</w:t>
      </w: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r w:rsidRPr="00C45509">
        <w:rPr>
          <w:rFonts w:ascii="Times New Roman" w:hAnsi="Times New Roman" w:cs="Times New Roman"/>
          <w:sz w:val="28"/>
          <w:szCs w:val="28"/>
        </w:rPr>
        <w:t>- для очной формы обучения:</w:t>
      </w: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p>
    <w:tbl>
      <w:tblPr>
        <w:tblW w:w="979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61"/>
        <w:gridCol w:w="816"/>
        <w:gridCol w:w="816"/>
        <w:gridCol w:w="816"/>
        <w:gridCol w:w="816"/>
        <w:gridCol w:w="793"/>
        <w:gridCol w:w="839"/>
        <w:gridCol w:w="716"/>
        <w:gridCol w:w="619"/>
      </w:tblGrid>
      <w:tr w:rsidR="005F123B" w:rsidRPr="00C45509">
        <w:trPr>
          <w:trHeight w:val="144"/>
        </w:trPr>
        <w:tc>
          <w:tcPr>
            <w:tcW w:w="3561" w:type="dxa"/>
            <w:vMerge w:val="restart"/>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Наименование дисциплин (модулей), практик, ГИА</w:t>
            </w:r>
          </w:p>
        </w:tc>
        <w:tc>
          <w:tcPr>
            <w:tcW w:w="6230" w:type="dxa"/>
            <w:gridSpan w:val="8"/>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Этапы формирования компетенций по семестрам изучения</w:t>
            </w:r>
          </w:p>
        </w:tc>
      </w:tr>
      <w:tr w:rsidR="005F123B" w:rsidRPr="00C45509">
        <w:trPr>
          <w:trHeight w:val="144"/>
        </w:trPr>
        <w:tc>
          <w:tcPr>
            <w:tcW w:w="3561" w:type="dxa"/>
            <w:vMerge/>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1 сем.</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2 сем.</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3 сем.</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4 сем.</w:t>
            </w: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5 сем.</w:t>
            </w: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6 сем.</w:t>
            </w: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7 сем.</w:t>
            </w: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8 сем.</w:t>
            </w:r>
          </w:p>
        </w:tc>
      </w:tr>
      <w:tr w:rsidR="005F123B" w:rsidRPr="00C45509">
        <w:trPr>
          <w:trHeight w:val="166"/>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Теория государства и права</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20"/>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История государства и права России</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7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История государства и права зарубежных стран</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46"/>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Конституционное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4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Административное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26"/>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16"/>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Гражданский процесс</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20"/>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Арбитражный процесс</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r>
      <w:tr w:rsidR="005F123B" w:rsidRPr="00C45509">
        <w:trPr>
          <w:trHeight w:val="18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Уголовное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46"/>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Уголовный процесс</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16"/>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Земельное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 ПК-8</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Финансовое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01"/>
        </w:trPr>
        <w:tc>
          <w:tcPr>
            <w:tcW w:w="3561" w:type="dxa"/>
            <w:vAlign w:val="center"/>
          </w:tcPr>
          <w:p w:rsidR="005F123B" w:rsidRPr="00C45509" w:rsidRDefault="005F123B" w:rsidP="00C45509">
            <w:pPr>
              <w:suppressAutoHyphens/>
              <w:rPr>
                <w:rFonts w:ascii="Times New Roman" w:hAnsi="Times New Roman" w:cs="Times New Roman"/>
                <w:sz w:val="20"/>
                <w:szCs w:val="20"/>
              </w:rPr>
            </w:pPr>
            <w:r w:rsidRPr="00C45509">
              <w:rPr>
                <w:rFonts w:ascii="Times New Roman" w:hAnsi="Times New Roman" w:cs="Times New Roman"/>
                <w:sz w:val="20"/>
                <w:szCs w:val="20"/>
              </w:rPr>
              <w:t>Налоговое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6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Предпринимательское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Международное частное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lastRenderedPageBreak/>
              <w:t>Право социального обеспечения</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Криминология</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Семейное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Прокурорский надзор</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Уголовно-исполнительное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Наследственное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rPr>
                <w:rFonts w:ascii="Times New Roman" w:hAnsi="Times New Roman" w:cs="Times New Roman"/>
                <w:sz w:val="20"/>
                <w:szCs w:val="20"/>
              </w:rPr>
            </w:pPr>
            <w:r w:rsidRPr="00C45509">
              <w:rPr>
                <w:rFonts w:ascii="Times New Roman" w:hAnsi="Times New Roman" w:cs="Times New Roman"/>
                <w:sz w:val="20"/>
                <w:szCs w:val="20"/>
              </w:rPr>
              <w:t>ПК-3</w:t>
            </w: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19"/>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Политология</w:t>
            </w:r>
          </w:p>
          <w:p w:rsidR="005F123B" w:rsidRPr="00C45509" w:rsidRDefault="005F123B" w:rsidP="00C45509">
            <w:pP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47"/>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Социология</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r w:rsidRPr="00C45509">
              <w:rPr>
                <w:rFonts w:ascii="Times New Roman" w:hAnsi="Times New Roman" w:cs="Times New Roman"/>
                <w:sz w:val="20"/>
                <w:szCs w:val="20"/>
              </w:rPr>
              <w:t>ОПК-2</w:t>
            </w: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617"/>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Таможенное право</w:t>
            </w:r>
          </w:p>
          <w:p w:rsidR="005F123B" w:rsidRPr="00C45509" w:rsidRDefault="005F123B" w:rsidP="00C45509">
            <w:pP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87"/>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Корпоративное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437"/>
        </w:trPr>
        <w:tc>
          <w:tcPr>
            <w:tcW w:w="3561" w:type="dxa"/>
            <w:vAlign w:val="center"/>
          </w:tcPr>
          <w:p w:rsidR="005F123B" w:rsidRPr="00C45509" w:rsidRDefault="005F123B" w:rsidP="00C45509">
            <w:pPr>
              <w:spacing w:after="0" w:line="240" w:lineRule="auto"/>
              <w:rPr>
                <w:rFonts w:ascii="Times New Roman" w:hAnsi="Times New Roman" w:cs="Times New Roman"/>
                <w:sz w:val="20"/>
                <w:szCs w:val="20"/>
                <w:lang w:eastAsia="ru-RU"/>
              </w:rPr>
            </w:pPr>
            <w:r w:rsidRPr="00C45509">
              <w:rPr>
                <w:rFonts w:ascii="Times New Roman" w:hAnsi="Times New Roman" w:cs="Times New Roman"/>
                <w:sz w:val="20"/>
                <w:szCs w:val="20"/>
              </w:rPr>
              <w:t>Право интеллектуальной собственности</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r>
      <w:tr w:rsidR="005F123B" w:rsidRPr="00C45509">
        <w:trPr>
          <w:trHeight w:val="226"/>
        </w:trPr>
        <w:tc>
          <w:tcPr>
            <w:tcW w:w="3561" w:type="dxa"/>
            <w:tcBorders>
              <w:top w:val="nil"/>
            </w:tcBorders>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Жилищное право</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26"/>
        </w:trPr>
        <w:tc>
          <w:tcPr>
            <w:tcW w:w="3561" w:type="dxa"/>
            <w:tcBorders>
              <w:top w:val="nil"/>
            </w:tcBorders>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Гражданско-правовая ответственность</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737"/>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Права человека</w:t>
            </w:r>
          </w:p>
          <w:p w:rsidR="005F123B" w:rsidRPr="00C45509" w:rsidRDefault="005F123B" w:rsidP="00C45509">
            <w:pP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625"/>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Гражданское население в противодействии распространению идеологии терроризма</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r>
      <w:tr w:rsidR="005F123B" w:rsidRPr="00C45509">
        <w:trPr>
          <w:trHeight w:val="331"/>
        </w:trPr>
        <w:tc>
          <w:tcPr>
            <w:tcW w:w="3561" w:type="dxa"/>
            <w:shd w:val="clear" w:color="000000" w:fill="FFFFFF"/>
            <w:vAlign w:val="center"/>
          </w:tcPr>
          <w:p w:rsidR="005F123B" w:rsidRPr="00C45509" w:rsidRDefault="005F123B" w:rsidP="00C45509">
            <w:pPr>
              <w:spacing w:after="0" w:line="240" w:lineRule="auto"/>
              <w:rPr>
                <w:rFonts w:ascii="Times New Roman" w:hAnsi="Times New Roman" w:cs="Times New Roman"/>
                <w:sz w:val="20"/>
                <w:szCs w:val="20"/>
                <w:lang w:eastAsia="ru-RU"/>
              </w:rPr>
            </w:pPr>
            <w:r w:rsidRPr="00C45509">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ПК-3</w:t>
            </w: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31"/>
        </w:trPr>
        <w:tc>
          <w:tcPr>
            <w:tcW w:w="3561" w:type="dxa"/>
            <w:tcBorders>
              <w:top w:val="nil"/>
            </w:tcBorders>
            <w:shd w:val="clear" w:color="000000" w:fill="FFFFFF"/>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31"/>
        </w:trPr>
        <w:tc>
          <w:tcPr>
            <w:tcW w:w="3561" w:type="dxa"/>
            <w:tcBorders>
              <w:top w:val="nil"/>
            </w:tcBorders>
            <w:shd w:val="clear" w:color="000000" w:fill="FFFFFF"/>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Производственная практика (преддипломная практика)</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Подготовка к сдаче и сдача государственного экзамена</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r>
      <w:tr w:rsidR="005F123B" w:rsidRPr="00C45509">
        <w:trPr>
          <w:trHeight w:val="331"/>
        </w:trPr>
        <w:tc>
          <w:tcPr>
            <w:tcW w:w="3561"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816"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9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3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16"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619"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r>
    </w:tbl>
    <w:p w:rsidR="005F123B" w:rsidRPr="00C45509" w:rsidRDefault="005F123B" w:rsidP="00C45509">
      <w:pPr>
        <w:suppressAutoHyphens/>
        <w:spacing w:after="0" w:line="240" w:lineRule="auto"/>
        <w:jc w:val="both"/>
        <w:rPr>
          <w:rFonts w:ascii="Times New Roman" w:hAnsi="Times New Roman" w:cs="Times New Roman"/>
          <w:sz w:val="28"/>
          <w:szCs w:val="28"/>
        </w:rPr>
      </w:pP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r w:rsidRPr="00C45509">
        <w:rPr>
          <w:rFonts w:ascii="Times New Roman" w:hAnsi="Times New Roman" w:cs="Times New Roman"/>
          <w:sz w:val="28"/>
          <w:szCs w:val="28"/>
        </w:rPr>
        <w:t>- для очно-заочной формы обучения:</w:t>
      </w: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p>
    <w:tbl>
      <w:tblPr>
        <w:tblW w:w="9619"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5"/>
        <w:gridCol w:w="764"/>
        <w:gridCol w:w="763"/>
        <w:gridCol w:w="764"/>
        <w:gridCol w:w="763"/>
        <w:gridCol w:w="764"/>
        <w:gridCol w:w="763"/>
        <w:gridCol w:w="764"/>
        <w:gridCol w:w="763"/>
        <w:gridCol w:w="764"/>
        <w:gridCol w:w="862"/>
      </w:tblGrid>
      <w:tr w:rsidR="005F123B" w:rsidRPr="00C45509">
        <w:trPr>
          <w:trHeight w:val="176"/>
        </w:trPr>
        <w:tc>
          <w:tcPr>
            <w:tcW w:w="1885" w:type="dxa"/>
            <w:vMerge w:val="restart"/>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 xml:space="preserve">Наименование дисциплин </w:t>
            </w:r>
            <w:r w:rsidRPr="00C45509">
              <w:rPr>
                <w:rFonts w:ascii="Times New Roman" w:hAnsi="Times New Roman" w:cs="Times New Roman"/>
                <w:sz w:val="20"/>
                <w:szCs w:val="20"/>
              </w:rPr>
              <w:lastRenderedPageBreak/>
              <w:t>(модулей), практик, ГИА</w:t>
            </w:r>
          </w:p>
        </w:tc>
        <w:tc>
          <w:tcPr>
            <w:tcW w:w="7734" w:type="dxa"/>
            <w:gridSpan w:val="10"/>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lastRenderedPageBreak/>
              <w:t>Этапы формирования компетенций по семестрам изучения</w:t>
            </w:r>
          </w:p>
        </w:tc>
      </w:tr>
      <w:tr w:rsidR="005F123B" w:rsidRPr="00C45509">
        <w:trPr>
          <w:trHeight w:val="174"/>
        </w:trPr>
        <w:tc>
          <w:tcPr>
            <w:tcW w:w="1885" w:type="dxa"/>
            <w:vMerge/>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1 сем.</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2 сем.</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3 сем.</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4 сем.</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5 сем.</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6 сем.</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7 сем.</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8 сем.</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9 сем.</w:t>
            </w: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А сем.</w:t>
            </w:r>
          </w:p>
        </w:tc>
      </w:tr>
      <w:tr w:rsidR="005F123B" w:rsidRPr="00C45509">
        <w:trPr>
          <w:trHeight w:val="163"/>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lastRenderedPageBreak/>
              <w:t>Теория государства и права</w:t>
            </w:r>
          </w:p>
        </w:tc>
        <w:tc>
          <w:tcPr>
            <w:tcW w:w="764"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86"/>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История государства и права России</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10"/>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История государства и права зарубежных стран</w:t>
            </w:r>
          </w:p>
        </w:tc>
        <w:tc>
          <w:tcPr>
            <w:tcW w:w="764" w:type="dxa"/>
            <w:vAlign w:val="center"/>
          </w:tcPr>
          <w:p w:rsidR="005F123B" w:rsidRPr="00C45509" w:rsidRDefault="005F123B" w:rsidP="00C45509">
            <w:pPr>
              <w:suppressAutoHyphens/>
              <w:spacing w:after="0" w:line="240" w:lineRule="auto"/>
              <w:ind w:left="17"/>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40"/>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Конституционное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Административное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50"/>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27"/>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Гражданский процесс</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98"/>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Арбитражный процесс</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r>
      <w:tr w:rsidR="005F123B" w:rsidRPr="00C45509">
        <w:trPr>
          <w:trHeight w:val="24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Уголовное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4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Уголовный процесс</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91"/>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Земельное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 ПК-8</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10"/>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Финансовое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10"/>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 xml:space="preserve">Налоговое право </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0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Предпринимательское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10"/>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Международное частное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r>
      <w:tr w:rsidR="005F123B" w:rsidRPr="00C45509">
        <w:trPr>
          <w:trHeight w:val="17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Право социального обеспечения</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Криминология</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Семейное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Прокурорский надзор</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Уголовно-исполнительное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Наследственное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501"/>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Политология</w:t>
            </w:r>
          </w:p>
          <w:p w:rsidR="005F123B" w:rsidRPr="00C45509" w:rsidRDefault="005F123B" w:rsidP="00C45509">
            <w:pPr>
              <w:rPr>
                <w:rFonts w:ascii="Times New Roman" w:hAnsi="Times New Roman" w:cs="Times New Roman"/>
                <w:sz w:val="20"/>
                <w:szCs w:val="20"/>
              </w:rPr>
            </w:pP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99"/>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lastRenderedPageBreak/>
              <w:t>Социология</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Таможенное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rPr>
                <w:rFonts w:ascii="Times New Roman" w:hAnsi="Times New Roman" w:cs="Times New Roman"/>
                <w:sz w:val="20"/>
                <w:szCs w:val="20"/>
              </w:rPr>
            </w:pPr>
            <w:r w:rsidRPr="00C45509">
              <w:rPr>
                <w:rFonts w:ascii="Times New Roman" w:hAnsi="Times New Roman" w:cs="Times New Roman"/>
                <w:sz w:val="20"/>
                <w:szCs w:val="20"/>
              </w:rPr>
              <w:t xml:space="preserve">   ПК-3</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820"/>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Корпоративное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55"/>
        </w:trPr>
        <w:tc>
          <w:tcPr>
            <w:tcW w:w="1885" w:type="dxa"/>
            <w:vAlign w:val="center"/>
          </w:tcPr>
          <w:p w:rsidR="005F123B" w:rsidRPr="00C45509" w:rsidRDefault="005F123B" w:rsidP="00C45509">
            <w:pPr>
              <w:spacing w:after="0" w:line="240" w:lineRule="auto"/>
              <w:rPr>
                <w:rFonts w:ascii="Times New Roman" w:hAnsi="Times New Roman" w:cs="Times New Roman"/>
                <w:sz w:val="20"/>
                <w:szCs w:val="20"/>
                <w:lang w:eastAsia="ru-RU"/>
              </w:rPr>
            </w:pPr>
            <w:r w:rsidRPr="00C45509">
              <w:rPr>
                <w:rFonts w:ascii="Times New Roman" w:hAnsi="Times New Roman" w:cs="Times New Roman"/>
                <w:sz w:val="20"/>
                <w:szCs w:val="20"/>
              </w:rPr>
              <w:t>Право интеллектуальной собственности</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301"/>
        </w:trPr>
        <w:tc>
          <w:tcPr>
            <w:tcW w:w="1885" w:type="dxa"/>
            <w:tcBorders>
              <w:top w:val="nil"/>
            </w:tcBorders>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Жилищное право</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417"/>
        </w:trPr>
        <w:tc>
          <w:tcPr>
            <w:tcW w:w="1885" w:type="dxa"/>
            <w:tcBorders>
              <w:top w:val="nil"/>
            </w:tcBorders>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Гражданско-правовая ответственность</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43"/>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Права человека</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shd w:val="clear" w:color="000000" w:fill="FFFFFF"/>
            <w:vAlign w:val="center"/>
          </w:tcPr>
          <w:p w:rsidR="005F123B" w:rsidRPr="00C45509" w:rsidRDefault="005F123B" w:rsidP="00C45509">
            <w:pPr>
              <w:spacing w:after="0" w:line="240" w:lineRule="auto"/>
              <w:rPr>
                <w:rFonts w:ascii="Times New Roman" w:hAnsi="Times New Roman" w:cs="Times New Roman"/>
                <w:sz w:val="20"/>
                <w:szCs w:val="20"/>
                <w:lang w:eastAsia="ru-RU"/>
              </w:rPr>
            </w:pPr>
            <w:r w:rsidRPr="00C45509">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ПК-3</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tcBorders>
              <w:top w:val="nil"/>
            </w:tcBorders>
            <w:shd w:val="clear" w:color="000000" w:fill="FFFFFF"/>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tcBorders>
              <w:top w:val="nil"/>
            </w:tcBorders>
            <w:shd w:val="clear" w:color="000000" w:fill="FFFFFF"/>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Производственная практика (преддипломная практика)</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r>
      <w:tr w:rsidR="005F123B" w:rsidRPr="00C45509">
        <w:trPr>
          <w:trHeight w:val="17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Подготовка к сдаче и сдача государственного экзамена</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174"/>
        </w:trPr>
        <w:tc>
          <w:tcPr>
            <w:tcW w:w="1885"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64" w:type="dxa"/>
            <w:vAlign w:val="center"/>
          </w:tcPr>
          <w:p w:rsidR="005F123B" w:rsidRPr="00C45509" w:rsidRDefault="005F123B" w:rsidP="00C45509">
            <w:pPr>
              <w:suppressAutoHyphens/>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3"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764"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858"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r>
    </w:tbl>
    <w:p w:rsidR="005F123B" w:rsidRPr="00C45509" w:rsidRDefault="005F123B" w:rsidP="00C45509">
      <w:pPr>
        <w:suppressAutoHyphens/>
        <w:spacing w:after="0" w:line="240" w:lineRule="auto"/>
        <w:ind w:left="709"/>
        <w:jc w:val="both"/>
        <w:rPr>
          <w:rFonts w:ascii="Times New Roman" w:hAnsi="Times New Roman" w:cs="Times New Roman"/>
          <w:sz w:val="28"/>
          <w:szCs w:val="28"/>
        </w:rPr>
      </w:pP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r w:rsidRPr="00C45509">
        <w:rPr>
          <w:rFonts w:ascii="Times New Roman" w:hAnsi="Times New Roman" w:cs="Times New Roman"/>
          <w:sz w:val="28"/>
          <w:szCs w:val="28"/>
        </w:rPr>
        <w:t>- для заочной формы обучения:</w:t>
      </w:r>
    </w:p>
    <w:tbl>
      <w:tblPr>
        <w:tblpPr w:leftFromText="180" w:rightFromText="180" w:vertAnchor="text" w:horzAnchor="page" w:tblpX="1207" w:tblpY="371"/>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72"/>
        <w:gridCol w:w="1421"/>
        <w:gridCol w:w="1421"/>
        <w:gridCol w:w="1421"/>
        <w:gridCol w:w="1421"/>
        <w:gridCol w:w="2537"/>
      </w:tblGrid>
      <w:tr w:rsidR="005F123B" w:rsidRPr="00C45509">
        <w:trPr>
          <w:trHeight w:val="254"/>
        </w:trPr>
        <w:tc>
          <w:tcPr>
            <w:tcW w:w="1872" w:type="dxa"/>
            <w:vMerge w:val="restart"/>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Наименование дисциплин (модулей), практик, ГИА</w:t>
            </w:r>
          </w:p>
        </w:tc>
        <w:tc>
          <w:tcPr>
            <w:tcW w:w="8221" w:type="dxa"/>
            <w:gridSpan w:val="5"/>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Этапы формирования компетенций по курсам изучения</w:t>
            </w:r>
          </w:p>
        </w:tc>
      </w:tr>
      <w:tr w:rsidR="005F123B" w:rsidRPr="00C45509">
        <w:trPr>
          <w:trHeight w:val="161"/>
        </w:trPr>
        <w:tc>
          <w:tcPr>
            <w:tcW w:w="1872" w:type="dxa"/>
            <w:vMerge/>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1 курс</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2 курс</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3 курс</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4 курс</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5 курс</w:t>
            </w:r>
          </w:p>
        </w:tc>
      </w:tr>
      <w:tr w:rsidR="005F123B" w:rsidRPr="00C45509">
        <w:trPr>
          <w:trHeight w:val="255"/>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Теория государства и права</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55"/>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lastRenderedPageBreak/>
              <w:t>История государства и права России</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История государства и права зарубежных стран</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 xml:space="preserve"> ОК-7</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Конституционное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Административное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Гражданский процесс</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Арбитражный процесс</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Уголовное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Уголовный процесс</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Земельное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 ПК-8</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Финансовое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 xml:space="preserve">Налоговое право </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Предпринимательское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Международное частное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Право социального обеспечения</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Криминология</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Семейное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Прокурорский надзор</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Уголовно-исполнительное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Наследственное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Политология</w:t>
            </w:r>
          </w:p>
          <w:p w:rsidR="005F123B" w:rsidRPr="00C45509" w:rsidRDefault="005F123B" w:rsidP="00C45509">
            <w:pP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Социология</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Таможенное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b/>
                <w:bCs/>
                <w:sz w:val="20"/>
                <w:szCs w:val="20"/>
              </w:rPr>
            </w:pPr>
            <w:r w:rsidRPr="00C45509">
              <w:rPr>
                <w:rFonts w:ascii="Times New Roman" w:hAnsi="Times New Roman" w:cs="Times New Roman"/>
                <w:sz w:val="20"/>
                <w:szCs w:val="20"/>
              </w:rPr>
              <w:t>ПК-3</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 xml:space="preserve">Корпоративное </w:t>
            </w:r>
            <w:r w:rsidRPr="00C45509">
              <w:rPr>
                <w:rFonts w:ascii="Times New Roman" w:hAnsi="Times New Roman" w:cs="Times New Roman"/>
                <w:sz w:val="20"/>
                <w:szCs w:val="20"/>
              </w:rPr>
              <w:lastRenderedPageBreak/>
              <w:t>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spacing w:after="0" w:line="240" w:lineRule="auto"/>
              <w:rPr>
                <w:rFonts w:ascii="Times New Roman" w:hAnsi="Times New Roman" w:cs="Times New Roman"/>
                <w:sz w:val="20"/>
                <w:szCs w:val="20"/>
                <w:lang w:eastAsia="ru-RU"/>
              </w:rPr>
            </w:pPr>
            <w:r w:rsidRPr="00C45509">
              <w:rPr>
                <w:rFonts w:ascii="Times New Roman" w:hAnsi="Times New Roman" w:cs="Times New Roman"/>
                <w:sz w:val="20"/>
                <w:szCs w:val="20"/>
              </w:rPr>
              <w:lastRenderedPageBreak/>
              <w:t>Право интеллектуальной собственности</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Жилищное право</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Гражданско-правовая ответственность</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Права человека</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spacing w:after="0" w:line="240" w:lineRule="auto"/>
              <w:rPr>
                <w:rFonts w:ascii="Times New Roman" w:hAnsi="Times New Roman" w:cs="Times New Roman"/>
                <w:sz w:val="20"/>
                <w:szCs w:val="20"/>
                <w:lang w:eastAsia="ru-RU"/>
              </w:rPr>
            </w:pPr>
            <w:r w:rsidRPr="00C45509">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ПК-3</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 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Производственная практика (преддипломная практика)</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Подготовка к сдаче и сдача государственного экзамена</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p>
        </w:tc>
      </w:tr>
      <w:tr w:rsidR="005F123B" w:rsidRPr="00C45509">
        <w:trPr>
          <w:trHeight w:val="268"/>
        </w:trPr>
        <w:tc>
          <w:tcPr>
            <w:tcW w:w="1872" w:type="dxa"/>
            <w:vAlign w:val="center"/>
          </w:tcPr>
          <w:p w:rsidR="005F123B" w:rsidRPr="00C45509" w:rsidRDefault="005F123B" w:rsidP="00C45509">
            <w:pPr>
              <w:rPr>
                <w:rFonts w:ascii="Times New Roman" w:hAnsi="Times New Roman" w:cs="Times New Roman"/>
                <w:sz w:val="20"/>
                <w:szCs w:val="20"/>
              </w:rPr>
            </w:pPr>
            <w:r w:rsidRPr="00C45509">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1421"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p>
        </w:tc>
        <w:tc>
          <w:tcPr>
            <w:tcW w:w="2537" w:type="dxa"/>
            <w:vAlign w:val="center"/>
          </w:tcPr>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ОК-7</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ОПК-2</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ПК-3</w:t>
            </w:r>
          </w:p>
          <w:p w:rsidR="005F123B" w:rsidRPr="00C45509" w:rsidRDefault="005F123B" w:rsidP="00C45509">
            <w:pPr>
              <w:suppressAutoHyphens/>
              <w:spacing w:after="0" w:line="240" w:lineRule="auto"/>
              <w:jc w:val="center"/>
              <w:rPr>
                <w:rFonts w:ascii="Times New Roman" w:hAnsi="Times New Roman" w:cs="Times New Roman"/>
                <w:sz w:val="20"/>
                <w:szCs w:val="20"/>
              </w:rPr>
            </w:pPr>
            <w:r w:rsidRPr="00C45509">
              <w:rPr>
                <w:rFonts w:ascii="Times New Roman" w:hAnsi="Times New Roman" w:cs="Times New Roman"/>
                <w:sz w:val="20"/>
                <w:szCs w:val="20"/>
              </w:rPr>
              <w:t>ПК-8</w:t>
            </w:r>
          </w:p>
        </w:tc>
      </w:tr>
    </w:tbl>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r w:rsidRPr="00C45509">
        <w:rPr>
          <w:rFonts w:ascii="Times New Roman" w:hAnsi="Times New Roman" w:cs="Times New Roman"/>
          <w:sz w:val="28"/>
          <w:szCs w:val="28"/>
        </w:rPr>
        <w:t xml:space="preserve">Этап дисциплины (модуля) </w:t>
      </w:r>
      <w:r w:rsidRPr="00C45509">
        <w:rPr>
          <w:rFonts w:ascii="Times New Roman" w:hAnsi="Times New Roman" w:cs="Times New Roman"/>
          <w:sz w:val="28"/>
          <w:szCs w:val="28"/>
          <w:lang w:eastAsia="ru-RU"/>
        </w:rPr>
        <w:t xml:space="preserve">Б1.Б.16 Экологическое право </w:t>
      </w:r>
      <w:r w:rsidRPr="00C45509">
        <w:rPr>
          <w:rFonts w:ascii="Times New Roman" w:hAnsi="Times New Roman" w:cs="Times New Roman"/>
          <w:sz w:val="28"/>
          <w:szCs w:val="28"/>
        </w:rPr>
        <w:t>в формировании компетенций соответствует:</w:t>
      </w: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r w:rsidRPr="00C45509">
        <w:rPr>
          <w:rFonts w:ascii="Times New Roman" w:hAnsi="Times New Roman" w:cs="Times New Roman"/>
          <w:sz w:val="28"/>
          <w:szCs w:val="28"/>
        </w:rPr>
        <w:t>- для очной формы обучения – 4 семестру;</w:t>
      </w: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r w:rsidRPr="00C45509">
        <w:rPr>
          <w:rFonts w:ascii="Times New Roman" w:hAnsi="Times New Roman" w:cs="Times New Roman"/>
          <w:sz w:val="28"/>
          <w:szCs w:val="28"/>
        </w:rPr>
        <w:t>- для очно-заочной формы обучения – 5 семестру;</w:t>
      </w:r>
    </w:p>
    <w:p w:rsidR="005F123B" w:rsidRPr="00C45509" w:rsidRDefault="005F123B" w:rsidP="00C45509">
      <w:pPr>
        <w:suppressAutoHyphens/>
        <w:spacing w:after="0" w:line="240" w:lineRule="auto"/>
        <w:ind w:firstLine="709"/>
        <w:jc w:val="both"/>
        <w:rPr>
          <w:rFonts w:ascii="Times New Roman" w:hAnsi="Times New Roman" w:cs="Times New Roman"/>
          <w:sz w:val="28"/>
          <w:szCs w:val="28"/>
        </w:rPr>
      </w:pPr>
      <w:r w:rsidRPr="00C45509">
        <w:rPr>
          <w:rFonts w:ascii="Times New Roman" w:hAnsi="Times New Roman" w:cs="Times New Roman"/>
          <w:sz w:val="28"/>
          <w:szCs w:val="28"/>
        </w:rPr>
        <w:t>- для заочной формы обучения – 2 курсу.</w:t>
      </w:r>
    </w:p>
    <w:p w:rsidR="005F123B" w:rsidRPr="00C45509" w:rsidRDefault="005F123B" w:rsidP="00C45509">
      <w:pPr>
        <w:suppressAutoHyphens/>
        <w:spacing w:after="0" w:line="240" w:lineRule="auto"/>
        <w:ind w:left="709"/>
        <w:jc w:val="both"/>
        <w:rPr>
          <w:rFonts w:ascii="Times New Roman" w:hAnsi="Times New Roman" w:cs="Times New Roman"/>
          <w:sz w:val="28"/>
          <w:szCs w:val="28"/>
        </w:rPr>
      </w:pPr>
    </w:p>
    <w:p w:rsidR="005F123B" w:rsidRPr="00AE3C0E" w:rsidRDefault="005F123B"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5F123B" w:rsidRPr="00AE3C0E" w:rsidRDefault="005F123B"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5F123B" w:rsidRPr="00AE3C0E" w:rsidRDefault="005F123B"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5F123B" w:rsidRDefault="005F123B"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5F123B" w:rsidRPr="00070022">
        <w:tc>
          <w:tcPr>
            <w:tcW w:w="1565"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Код компетенции</w:t>
            </w:r>
          </w:p>
        </w:tc>
        <w:tc>
          <w:tcPr>
            <w:tcW w:w="7880"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Планируемые результаты обучения (показатели)</w:t>
            </w:r>
          </w:p>
        </w:tc>
      </w:tr>
      <w:tr w:rsidR="005F123B" w:rsidRPr="00070022">
        <w:trPr>
          <w:trHeight w:val="1635"/>
        </w:trPr>
        <w:tc>
          <w:tcPr>
            <w:tcW w:w="1565" w:type="dxa"/>
            <w:vAlign w:val="center"/>
          </w:tcPr>
          <w:p w:rsidR="005F123B" w:rsidRPr="00070022" w:rsidRDefault="005F123B" w:rsidP="00AD3653">
            <w:pPr>
              <w:suppressAutoHyphens/>
              <w:spacing w:after="0" w:line="240" w:lineRule="auto"/>
              <w:rPr>
                <w:rFonts w:ascii="Times New Roman" w:hAnsi="Times New Roman" w:cs="Times New Roman"/>
                <w:sz w:val="20"/>
                <w:szCs w:val="20"/>
              </w:rPr>
            </w:pPr>
            <w:r w:rsidRPr="00070022">
              <w:rPr>
                <w:rFonts w:ascii="Times New Roman" w:hAnsi="Times New Roman" w:cs="Times New Roman"/>
                <w:sz w:val="20"/>
                <w:szCs w:val="20"/>
              </w:rPr>
              <w:t xml:space="preserve">      ОПК-2</w:t>
            </w:r>
            <w:r w:rsidRPr="00070022">
              <w:rPr>
                <w:rFonts w:ascii="Times New Roman" w:hAnsi="Times New Roman" w:cs="Times New Roman"/>
                <w:sz w:val="20"/>
                <w:szCs w:val="20"/>
              </w:rPr>
              <w:br/>
            </w:r>
            <w:r w:rsidRPr="00070022">
              <w:rPr>
                <w:rFonts w:ascii="Times New Roman" w:hAnsi="Times New Roman" w:cs="Times New Roman"/>
                <w:sz w:val="20"/>
                <w:szCs w:val="20"/>
              </w:rPr>
              <w:br/>
            </w:r>
          </w:p>
        </w:tc>
        <w:tc>
          <w:tcPr>
            <w:tcW w:w="7880" w:type="dxa"/>
            <w:vAlign w:val="center"/>
          </w:tcPr>
          <w:p w:rsidR="005F123B" w:rsidRDefault="005F123B" w:rsidP="00881DA1">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функции государства в области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p>
          <w:p w:rsidR="005F123B" w:rsidRPr="00070022" w:rsidRDefault="005F123B" w:rsidP="00A3779E">
            <w:pPr>
              <w:jc w:val="both"/>
              <w:rPr>
                <w:rFonts w:ascii="Times New Roman" w:hAnsi="Times New Roman" w:cs="Times New Roman"/>
                <w:sz w:val="20"/>
                <w:szCs w:val="20"/>
              </w:rPr>
            </w:pPr>
            <w:r>
              <w:rPr>
                <w:rFonts w:ascii="Times New Roman" w:hAnsi="Times New Roman" w:cs="Times New Roman"/>
                <w:sz w:val="20"/>
                <w:szCs w:val="20"/>
              </w:rPr>
              <w:t xml:space="preserve">Владеть: </w:t>
            </w:r>
            <w:r w:rsidRPr="00A3779E">
              <w:rPr>
                <w:rFonts w:ascii="Times New Roman" w:hAnsi="Times New Roman" w:cs="Times New Roman"/>
                <w:sz w:val="20"/>
                <w:szCs w:val="20"/>
              </w:rPr>
              <w:t>социально-ориентированными методами работы с населением в области экологического права.</w:t>
            </w:r>
            <w:r w:rsidRPr="00070022">
              <w:rPr>
                <w:rFonts w:ascii="Times New Roman" w:hAnsi="Times New Roman" w:cs="Times New Roman"/>
                <w:sz w:val="20"/>
                <w:szCs w:val="20"/>
              </w:rPr>
              <w:br/>
            </w:r>
          </w:p>
        </w:tc>
      </w:tr>
      <w:tr w:rsidR="005F123B" w:rsidRPr="00070022">
        <w:trPr>
          <w:trHeight w:val="2130"/>
        </w:trPr>
        <w:tc>
          <w:tcPr>
            <w:tcW w:w="1565" w:type="dxa"/>
            <w:vAlign w:val="center"/>
          </w:tcPr>
          <w:p w:rsidR="005F123B" w:rsidRPr="00070022" w:rsidRDefault="005F123B" w:rsidP="00AD3653">
            <w:pPr>
              <w:suppressAutoHyphens/>
              <w:spacing w:after="0" w:line="240" w:lineRule="auto"/>
              <w:rPr>
                <w:rFonts w:ascii="Times New Roman" w:hAnsi="Times New Roman" w:cs="Times New Roman"/>
                <w:sz w:val="20"/>
                <w:szCs w:val="20"/>
              </w:rPr>
            </w:pP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t xml:space="preserve">       ОК-7</w:t>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p>
        </w:tc>
        <w:tc>
          <w:tcPr>
            <w:tcW w:w="7880" w:type="dxa"/>
            <w:vAlign w:val="center"/>
          </w:tcPr>
          <w:p w:rsidR="005F123B" w:rsidRPr="00881DA1" w:rsidRDefault="005F123B" w:rsidP="00A3779E">
            <w:pPr>
              <w:jc w:val="both"/>
              <w:rPr>
                <w:rFonts w:ascii="Times New Roman" w:hAnsi="Times New Roman" w:cs="Times New Roman"/>
                <w:sz w:val="20"/>
                <w:szCs w:val="20"/>
              </w:rPr>
            </w:pPr>
            <w:r w:rsidRPr="00070022">
              <w:rPr>
                <w:rFonts w:ascii="Times New Roman" w:hAnsi="Times New Roman" w:cs="Times New Roman"/>
                <w:sz w:val="20"/>
                <w:szCs w:val="20"/>
              </w:rPr>
              <w:br/>
            </w: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современную нормативно- правовую базу в сфере экологического права с учетом изменений, происходящих в законодательстве.</w:t>
            </w:r>
            <w:r w:rsidRPr="00881DA1">
              <w:rPr>
                <w:rFonts w:ascii="Times New Roman" w:hAnsi="Times New Roman" w:cs="Times New Roman"/>
                <w:sz w:val="20"/>
                <w:szCs w:val="20"/>
              </w:rPr>
              <w:t xml:space="preserve">. </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0"/>
                <w:szCs w:val="20"/>
              </w:rPr>
              <w:br/>
            </w:r>
            <w:r w:rsidRPr="00881DA1">
              <w:rPr>
                <w:rFonts w:ascii="Times New Roman" w:hAnsi="Times New Roman" w:cs="Times New Roman"/>
                <w:sz w:val="20"/>
                <w:szCs w:val="20"/>
              </w:rPr>
              <w:t>Владеть:</w:t>
            </w:r>
            <w:r w:rsidRPr="00A3779E">
              <w:rPr>
                <w:rFonts w:ascii="Times New Roman" w:hAnsi="Times New Roman" w:cs="Times New Roman"/>
                <w:sz w:val="20"/>
                <w:szCs w:val="20"/>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0"/>
                <w:szCs w:val="20"/>
              </w:rPr>
              <w:t>.</w:t>
            </w:r>
          </w:p>
        </w:tc>
      </w:tr>
      <w:tr w:rsidR="005F123B" w:rsidRPr="00070022">
        <w:trPr>
          <w:trHeight w:val="1875"/>
        </w:trPr>
        <w:tc>
          <w:tcPr>
            <w:tcW w:w="1565" w:type="dxa"/>
            <w:vAlign w:val="center"/>
          </w:tcPr>
          <w:p w:rsidR="005F123B" w:rsidRPr="00070022" w:rsidRDefault="005F123B" w:rsidP="00AD3653">
            <w:pPr>
              <w:suppressAutoHyphens/>
              <w:spacing w:after="0" w:line="240" w:lineRule="auto"/>
              <w:rPr>
                <w:rFonts w:ascii="Times New Roman" w:hAnsi="Times New Roman" w:cs="Times New Roman"/>
                <w:sz w:val="20"/>
                <w:szCs w:val="20"/>
              </w:rPr>
            </w:pP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t xml:space="preserve">        ПК-3</w:t>
            </w:r>
            <w:r w:rsidRPr="00070022">
              <w:rPr>
                <w:rFonts w:ascii="Times New Roman" w:hAnsi="Times New Roman" w:cs="Times New Roman"/>
                <w:sz w:val="20"/>
                <w:szCs w:val="20"/>
              </w:rPr>
              <w:br/>
            </w:r>
            <w:r w:rsidRPr="00070022">
              <w:rPr>
                <w:rFonts w:ascii="Times New Roman" w:hAnsi="Times New Roman" w:cs="Times New Roman"/>
                <w:sz w:val="20"/>
                <w:szCs w:val="20"/>
              </w:rPr>
              <w:br/>
            </w:r>
          </w:p>
        </w:tc>
        <w:tc>
          <w:tcPr>
            <w:tcW w:w="7880" w:type="dxa"/>
            <w:vAlign w:val="center"/>
          </w:tcPr>
          <w:p w:rsidR="005F123B" w:rsidRPr="00881DA1" w:rsidRDefault="005F123B" w:rsidP="00881DA1">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5F123B" w:rsidRPr="00070022" w:rsidRDefault="005F123B" w:rsidP="00513604">
            <w:pPr>
              <w:suppressAutoHyphens/>
              <w:spacing w:after="0" w:line="240" w:lineRule="auto"/>
              <w:jc w:val="both"/>
              <w:rPr>
                <w:rFonts w:ascii="Times New Roman" w:hAnsi="Times New Roman" w:cs="Times New Roman"/>
                <w:sz w:val="20"/>
                <w:szCs w:val="20"/>
              </w:rPr>
            </w:pPr>
          </w:p>
          <w:p w:rsidR="005F123B" w:rsidRPr="00070022" w:rsidRDefault="005F123B" w:rsidP="00513604">
            <w:pPr>
              <w:suppressAutoHyphens/>
              <w:spacing w:after="0" w:line="240" w:lineRule="auto"/>
              <w:jc w:val="both"/>
              <w:rPr>
                <w:rFonts w:ascii="Times New Roman" w:hAnsi="Times New Roman" w:cs="Times New Roman"/>
                <w:sz w:val="20"/>
                <w:szCs w:val="20"/>
              </w:rPr>
            </w:pPr>
          </w:p>
        </w:tc>
      </w:tr>
      <w:tr w:rsidR="005F123B" w:rsidRPr="00070022">
        <w:trPr>
          <w:trHeight w:val="3300"/>
        </w:trPr>
        <w:tc>
          <w:tcPr>
            <w:tcW w:w="1565" w:type="dxa"/>
            <w:vAlign w:val="center"/>
          </w:tcPr>
          <w:p w:rsidR="005F123B" w:rsidRPr="00070022" w:rsidRDefault="005F123B" w:rsidP="00AD3653">
            <w:pPr>
              <w:suppressAutoHyphens/>
              <w:spacing w:after="0" w:line="240" w:lineRule="auto"/>
              <w:rPr>
                <w:rFonts w:ascii="Times New Roman" w:hAnsi="Times New Roman" w:cs="Times New Roman"/>
                <w:sz w:val="20"/>
                <w:szCs w:val="20"/>
              </w:rPr>
            </w:pP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t xml:space="preserve">        ПК-8</w:t>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p>
        </w:tc>
        <w:tc>
          <w:tcPr>
            <w:tcW w:w="7880" w:type="dxa"/>
            <w:vAlign w:val="center"/>
          </w:tcPr>
          <w:p w:rsidR="005F123B" w:rsidRDefault="005F123B" w:rsidP="00881DA1">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 xml:space="preserve">профессиональные обязанности в области обеспечения законности и правопорядка в сфере применения норм экологического законодательства.  </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планировать и осуществлять деятельность по предупреждению и профилактике  правонарушений в экологической сфере.</w:t>
            </w:r>
          </w:p>
          <w:p w:rsidR="005F123B" w:rsidRPr="00881DA1"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p>
        </w:tc>
      </w:tr>
    </w:tbl>
    <w:p w:rsidR="005F123B" w:rsidRDefault="005F123B"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5F123B" w:rsidRPr="00AE3C0E" w:rsidRDefault="005F123B"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p w:rsidR="005F123B" w:rsidRDefault="005F123B"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5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122"/>
        <w:gridCol w:w="1407"/>
        <w:gridCol w:w="1879"/>
        <w:gridCol w:w="1579"/>
        <w:gridCol w:w="2060"/>
      </w:tblGrid>
      <w:tr w:rsidR="005F123B" w:rsidRPr="00070022">
        <w:tc>
          <w:tcPr>
            <w:tcW w:w="486"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 xml:space="preserve">№ </w:t>
            </w:r>
            <w:r w:rsidRPr="00070022">
              <w:rPr>
                <w:rFonts w:ascii="Times New Roman" w:hAnsi="Times New Roman" w:cs="Times New Roman"/>
                <w:sz w:val="20"/>
                <w:szCs w:val="20"/>
                <w:lang w:eastAsia="ar-SA"/>
              </w:rPr>
              <w:br/>
              <w:t>п/п</w:t>
            </w:r>
          </w:p>
        </w:tc>
        <w:tc>
          <w:tcPr>
            <w:tcW w:w="2122"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Наименование раздела дисциплины (модуля)</w:t>
            </w:r>
          </w:p>
        </w:tc>
        <w:tc>
          <w:tcPr>
            <w:tcW w:w="1407"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Компетенции (части компетенций)</w:t>
            </w:r>
          </w:p>
        </w:tc>
        <w:tc>
          <w:tcPr>
            <w:tcW w:w="1879"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Критерии оценивания</w:t>
            </w:r>
          </w:p>
        </w:tc>
        <w:tc>
          <w:tcPr>
            <w:tcW w:w="1579"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Оценочные средства текущего контроля успеваемости</w:t>
            </w:r>
          </w:p>
        </w:tc>
        <w:tc>
          <w:tcPr>
            <w:tcW w:w="2060"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Шкала оценивания</w:t>
            </w:r>
          </w:p>
        </w:tc>
      </w:tr>
      <w:tr w:rsidR="005F123B" w:rsidRPr="00070022">
        <w:tc>
          <w:tcPr>
            <w:tcW w:w="486"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1</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 Экологическое право - как наука, отрасль права и учебная дисциплина</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p>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ОПК-2</w:t>
            </w:r>
          </w:p>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5F123B"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 xml:space="preserve">основные функции государства в области экологического </w:t>
            </w:r>
            <w:r w:rsidRPr="00A3779E">
              <w:rPr>
                <w:rFonts w:ascii="Times New Roman" w:hAnsi="Times New Roman" w:cs="Times New Roman"/>
                <w:sz w:val="20"/>
                <w:szCs w:val="20"/>
              </w:rPr>
              <w:lastRenderedPageBreak/>
              <w:t>права</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p>
          <w:p w:rsidR="005F123B" w:rsidRPr="00881DA1" w:rsidRDefault="005F123B" w:rsidP="00A3779E">
            <w:pPr>
              <w:tabs>
                <w:tab w:val="left" w:pos="3285"/>
                <w:tab w:val="center" w:pos="4677"/>
              </w:tabs>
              <w:jc w:val="both"/>
              <w:rPr>
                <w:rFonts w:ascii="Times New Roman" w:hAnsi="Times New Roman" w:cs="Times New Roman"/>
                <w:sz w:val="20"/>
                <w:szCs w:val="20"/>
              </w:rPr>
            </w:pPr>
            <w:r>
              <w:rPr>
                <w:rFonts w:ascii="Times New Roman" w:hAnsi="Times New Roman" w:cs="Times New Roman"/>
                <w:sz w:val="20"/>
                <w:szCs w:val="20"/>
              </w:rPr>
              <w:t xml:space="preserve">Владеть: </w:t>
            </w:r>
            <w:r w:rsidRPr="00A3779E">
              <w:rPr>
                <w:rFonts w:ascii="Times New Roman" w:hAnsi="Times New Roman" w:cs="Times New Roman"/>
                <w:sz w:val="20"/>
                <w:szCs w:val="20"/>
              </w:rPr>
              <w:t>социально-ориентированными методами работы с населением в области экологического</w:t>
            </w:r>
            <w:r>
              <w:rPr>
                <w:rFonts w:ascii="Times New Roman" w:hAnsi="Times New Roman" w:cs="Times New Roman"/>
                <w:sz w:val="20"/>
                <w:szCs w:val="20"/>
              </w:rPr>
              <w:t xml:space="preserve"> права</w:t>
            </w:r>
          </w:p>
        </w:tc>
        <w:tc>
          <w:tcPr>
            <w:tcW w:w="1579" w:type="dxa"/>
            <w:vAlign w:val="center"/>
          </w:tcPr>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c>
          <w:tcPr>
            <w:tcW w:w="486"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2</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2. Экологические правоотношения</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p>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ОК-7</w:t>
            </w:r>
          </w:p>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5F123B" w:rsidRPr="00EA7B27" w:rsidRDefault="005F123B" w:rsidP="00A3779E">
            <w:pPr>
              <w:tabs>
                <w:tab w:val="left" w:pos="3285"/>
                <w:tab w:val="center" w:pos="4677"/>
              </w:tabs>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современную нормативно- правовую базу в сфере экологического права с учетом изменений, происходящих в законодательстве.</w:t>
            </w:r>
            <w:r w:rsidRPr="00881DA1">
              <w:rPr>
                <w:rFonts w:ascii="Times New Roman" w:hAnsi="Times New Roman" w:cs="Times New Roman"/>
                <w:sz w:val="20"/>
                <w:szCs w:val="20"/>
              </w:rPr>
              <w:t xml:space="preserve">. </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0"/>
                <w:szCs w:val="20"/>
              </w:rPr>
              <w:br/>
            </w:r>
            <w:r w:rsidRPr="00881DA1">
              <w:rPr>
                <w:rFonts w:ascii="Times New Roman" w:hAnsi="Times New Roman" w:cs="Times New Roman"/>
                <w:sz w:val="20"/>
                <w:szCs w:val="20"/>
              </w:rPr>
              <w:t>Владеть:</w:t>
            </w:r>
            <w:r w:rsidRPr="00A3779E">
              <w:rPr>
                <w:rFonts w:ascii="Times New Roman" w:hAnsi="Times New Roman" w:cs="Times New Roman"/>
                <w:sz w:val="20"/>
                <w:szCs w:val="20"/>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0"/>
                <w:szCs w:val="20"/>
              </w:rPr>
              <w:t>.</w:t>
            </w:r>
          </w:p>
        </w:tc>
        <w:tc>
          <w:tcPr>
            <w:tcW w:w="1579" w:type="dxa"/>
            <w:vAlign w:val="center"/>
          </w:tcPr>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c>
          <w:tcPr>
            <w:tcW w:w="486"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3</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3. Право собственности на природные ресурсы и право природопользования</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p>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ПК-3</w:t>
            </w:r>
          </w:p>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5F123B" w:rsidRPr="00881DA1"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 xml:space="preserve">основные положения экологического права, сущность и содержание основных понятий, </w:t>
            </w:r>
            <w:r w:rsidRPr="00A3779E">
              <w:rPr>
                <w:rFonts w:ascii="Times New Roman" w:hAnsi="Times New Roman" w:cs="Times New Roman"/>
                <w:sz w:val="20"/>
                <w:szCs w:val="20"/>
              </w:rPr>
              <w:lastRenderedPageBreak/>
              <w:t>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5F123B" w:rsidRPr="00070022" w:rsidRDefault="005F123B" w:rsidP="00A3779E">
            <w:pPr>
              <w:suppressAutoHyphens/>
              <w:spacing w:after="0" w:line="240" w:lineRule="auto"/>
              <w:jc w:val="both"/>
              <w:rPr>
                <w:rFonts w:ascii="Times New Roman" w:hAnsi="Times New Roman" w:cs="Times New Roman"/>
                <w:sz w:val="20"/>
                <w:szCs w:val="20"/>
              </w:rPr>
            </w:pPr>
          </w:p>
          <w:p w:rsidR="005F123B" w:rsidRPr="00070022" w:rsidRDefault="005F123B" w:rsidP="00EA7B27">
            <w:pPr>
              <w:tabs>
                <w:tab w:val="left" w:pos="3285"/>
                <w:tab w:val="center" w:pos="4677"/>
              </w:tabs>
              <w:jc w:val="both"/>
              <w:rPr>
                <w:rFonts w:ascii="Times New Roman" w:hAnsi="Times New Roman" w:cs="Times New Roman"/>
                <w:sz w:val="20"/>
                <w:szCs w:val="20"/>
              </w:rPr>
            </w:pPr>
          </w:p>
        </w:tc>
        <w:tc>
          <w:tcPr>
            <w:tcW w:w="1579" w:type="dxa"/>
            <w:vAlign w:val="center"/>
          </w:tcPr>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330"/>
        </w:trPr>
        <w:tc>
          <w:tcPr>
            <w:tcW w:w="486"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4</w:t>
            </w:r>
          </w:p>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4. Правовые основы управления природопользованием и охраной окружающей среды.</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p>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ПК-3</w:t>
            </w:r>
          </w:p>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5F123B" w:rsidRPr="00881DA1"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5F123B" w:rsidRPr="00070022" w:rsidRDefault="005F123B" w:rsidP="00A3779E">
            <w:pPr>
              <w:suppressAutoHyphens/>
              <w:spacing w:after="0" w:line="240" w:lineRule="auto"/>
              <w:jc w:val="both"/>
              <w:rPr>
                <w:rFonts w:ascii="Times New Roman" w:hAnsi="Times New Roman" w:cs="Times New Roman"/>
                <w:sz w:val="20"/>
                <w:szCs w:val="20"/>
              </w:rPr>
            </w:pPr>
          </w:p>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579" w:type="dxa"/>
            <w:vAlign w:val="center"/>
          </w:tcPr>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345"/>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5</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5. Механизмы охраны окружающей среды</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p>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ПК-3</w:t>
            </w:r>
          </w:p>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5F123B" w:rsidRPr="00070022" w:rsidRDefault="005F123B" w:rsidP="00A3779E">
            <w:pPr>
              <w:jc w:val="both"/>
              <w:rPr>
                <w:rFonts w:ascii="Times New Roman" w:hAnsi="Times New Roman" w:cs="Times New Roman"/>
                <w:sz w:val="20"/>
                <w:szCs w:val="20"/>
                <w:lang w:eastAsia="ar-SA"/>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tc>
        <w:tc>
          <w:tcPr>
            <w:tcW w:w="1579" w:type="dxa"/>
            <w:vAlign w:val="center"/>
          </w:tcPr>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345"/>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6</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6. Юридическая ответственность за нарушение законодательства об охране окружающей среды</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p>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ПК-8</w:t>
            </w:r>
          </w:p>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5F123B"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 xml:space="preserve">профессиональные обязанности в области обеспечения законности и правопорядка в сфере применения норм экологического законодательства.  </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планировать и осуществлять деятельность по предупреждению и профилактике  правонарушений в экологической сфере.</w:t>
            </w:r>
          </w:p>
          <w:p w:rsidR="005F123B" w:rsidRPr="00070022" w:rsidRDefault="005F123B" w:rsidP="00A3779E">
            <w:pPr>
              <w:tabs>
                <w:tab w:val="left" w:pos="3285"/>
                <w:tab w:val="center" w:pos="4677"/>
              </w:tabs>
              <w:jc w:val="both"/>
              <w:rPr>
                <w:rFonts w:ascii="Times New Roman" w:hAnsi="Times New Roman" w:cs="Times New Roman"/>
                <w:sz w:val="20"/>
                <w:szCs w:val="20"/>
              </w:rPr>
            </w:pP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 xml:space="preserve">способен осуществлять профессиональную деятельность по обеспечению </w:t>
            </w:r>
            <w:r w:rsidRPr="00A3779E">
              <w:rPr>
                <w:rFonts w:ascii="Times New Roman" w:hAnsi="Times New Roman" w:cs="Times New Roman"/>
                <w:sz w:val="20"/>
                <w:szCs w:val="20"/>
              </w:rPr>
              <w:lastRenderedPageBreak/>
              <w:t>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p>
        </w:tc>
        <w:tc>
          <w:tcPr>
            <w:tcW w:w="1579" w:type="dxa"/>
            <w:vAlign w:val="center"/>
          </w:tcPr>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416"/>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7</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7. Механизмы охраны земель</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p>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ПК-3</w:t>
            </w:r>
          </w:p>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 xml:space="preserve">анализировать юридические факты и возникающие в связи с ними отношения регулируемые </w:t>
            </w:r>
            <w:r w:rsidRPr="00A3779E">
              <w:rPr>
                <w:rFonts w:ascii="Times New Roman" w:hAnsi="Times New Roman" w:cs="Times New Roman"/>
                <w:sz w:val="20"/>
                <w:szCs w:val="20"/>
              </w:rPr>
              <w:lastRenderedPageBreak/>
              <w:t>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tc>
        <w:tc>
          <w:tcPr>
            <w:tcW w:w="1579" w:type="dxa"/>
            <w:vAlign w:val="center"/>
          </w:tcPr>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5F123B" w:rsidRPr="00070022" w:rsidRDefault="005F123B"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1548"/>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8</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8.Механизмы охрана вод</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tc>
        <w:tc>
          <w:tcPr>
            <w:tcW w:w="1579" w:type="dxa"/>
            <w:vAlign w:val="center"/>
          </w:tcPr>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1548"/>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9</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9. Механизмы охраны атмосферного воздуха, озонового слоя и климата</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lastRenderedPageBreak/>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tc>
        <w:tc>
          <w:tcPr>
            <w:tcW w:w="1579" w:type="dxa"/>
            <w:vAlign w:val="center"/>
          </w:tcPr>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1548"/>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10</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10. Механизмы охраны недр</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tc>
        <w:tc>
          <w:tcPr>
            <w:tcW w:w="1579" w:type="dxa"/>
            <w:vAlign w:val="center"/>
          </w:tcPr>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1548"/>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11</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11. Механизмы охраны лесов</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5F123B" w:rsidRPr="00881DA1"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 xml:space="preserve">навыками </w:t>
            </w:r>
            <w:r w:rsidRPr="00A3779E">
              <w:rPr>
                <w:rFonts w:ascii="Times New Roman" w:hAnsi="Times New Roman" w:cs="Times New Roman"/>
                <w:sz w:val="20"/>
                <w:szCs w:val="20"/>
              </w:rPr>
              <w:lastRenderedPageBreak/>
              <w:t>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5F123B" w:rsidRPr="00070022" w:rsidRDefault="005F123B" w:rsidP="00A3779E">
            <w:pPr>
              <w:suppressAutoHyphens/>
              <w:spacing w:after="0" w:line="240" w:lineRule="auto"/>
              <w:jc w:val="both"/>
              <w:rPr>
                <w:rFonts w:ascii="Times New Roman" w:hAnsi="Times New Roman" w:cs="Times New Roman"/>
                <w:sz w:val="20"/>
                <w:szCs w:val="20"/>
              </w:rPr>
            </w:pPr>
          </w:p>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1548"/>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12</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12. Механизмы охраны животного мира</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5F123B" w:rsidRPr="00881DA1"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1548"/>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13</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13. Правовой режим особо охраняемых природных территорий</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5F123B" w:rsidRPr="00881DA1"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 xml:space="preserve">анализировать юридические факты и возникающие в связи с ними </w:t>
            </w:r>
            <w:r w:rsidRPr="00A3779E">
              <w:rPr>
                <w:rFonts w:ascii="Times New Roman" w:hAnsi="Times New Roman" w:cs="Times New Roman"/>
                <w:sz w:val="20"/>
                <w:szCs w:val="20"/>
              </w:rPr>
              <w:lastRenderedPageBreak/>
              <w:t>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5F123B" w:rsidRPr="00070022" w:rsidRDefault="005F123B" w:rsidP="00A3779E">
            <w:pPr>
              <w:suppressAutoHyphens/>
              <w:spacing w:after="0" w:line="240" w:lineRule="auto"/>
              <w:jc w:val="both"/>
              <w:rPr>
                <w:rFonts w:ascii="Times New Roman" w:hAnsi="Times New Roman" w:cs="Times New Roman"/>
                <w:sz w:val="20"/>
                <w:szCs w:val="20"/>
              </w:rPr>
            </w:pPr>
          </w:p>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1548"/>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14</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14. Механизмы охраны окружающей среды  в промышленности, на транспорте, в энергетике и военной деятельности</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5F123B" w:rsidRPr="00881DA1"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5F123B" w:rsidRPr="00070022" w:rsidRDefault="005F123B" w:rsidP="00A3779E">
            <w:pPr>
              <w:suppressAutoHyphens/>
              <w:spacing w:after="0" w:line="240" w:lineRule="auto"/>
              <w:jc w:val="both"/>
              <w:rPr>
                <w:rFonts w:ascii="Times New Roman" w:hAnsi="Times New Roman" w:cs="Times New Roman"/>
                <w:sz w:val="20"/>
                <w:szCs w:val="20"/>
              </w:rPr>
            </w:pPr>
          </w:p>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1548"/>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15</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15. Механизмы охраны окружающей среды городов и других населенных пунктов</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5F123B" w:rsidRPr="00881DA1"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 xml:space="preserve">основные положения экологического права, сущность и содержание основных понятий, категорий, институтов, </w:t>
            </w:r>
            <w:r w:rsidRPr="00A3779E">
              <w:rPr>
                <w:rFonts w:ascii="Times New Roman" w:hAnsi="Times New Roman" w:cs="Times New Roman"/>
                <w:sz w:val="20"/>
                <w:szCs w:val="20"/>
              </w:rPr>
              <w:lastRenderedPageBreak/>
              <w:t>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5F123B" w:rsidRPr="00070022" w:rsidRDefault="005F123B" w:rsidP="00A3779E">
            <w:pPr>
              <w:suppressAutoHyphens/>
              <w:spacing w:after="0" w:line="240" w:lineRule="auto"/>
              <w:jc w:val="both"/>
              <w:rPr>
                <w:rFonts w:ascii="Times New Roman" w:hAnsi="Times New Roman" w:cs="Times New Roman"/>
                <w:sz w:val="20"/>
                <w:szCs w:val="20"/>
              </w:rPr>
            </w:pPr>
          </w:p>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rPr>
          <w:trHeight w:val="1548"/>
        </w:trPr>
        <w:tc>
          <w:tcPr>
            <w:tcW w:w="486" w:type="dxa"/>
            <w:vAlign w:val="center"/>
          </w:tcPr>
          <w:p w:rsidR="005F123B" w:rsidRPr="00070022" w:rsidRDefault="005F123B"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16</w:t>
            </w:r>
          </w:p>
        </w:tc>
        <w:tc>
          <w:tcPr>
            <w:tcW w:w="2122" w:type="dxa"/>
            <w:vAlign w:val="center"/>
          </w:tcPr>
          <w:p w:rsidR="005F123B" w:rsidRPr="00070022" w:rsidRDefault="005F123B"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16. Правовое регулирование экологической безопасности населения и территорий</w:t>
            </w:r>
          </w:p>
        </w:tc>
        <w:tc>
          <w:tcPr>
            <w:tcW w:w="1407" w:type="dxa"/>
            <w:vAlign w:val="center"/>
          </w:tcPr>
          <w:p w:rsidR="005F123B" w:rsidRPr="00070022" w:rsidRDefault="005F123B"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5F123B" w:rsidRPr="00881DA1" w:rsidRDefault="005F123B"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5F123B" w:rsidRPr="00070022" w:rsidRDefault="005F123B" w:rsidP="00A3779E">
            <w:pPr>
              <w:suppressAutoHyphens/>
              <w:spacing w:after="0" w:line="240" w:lineRule="auto"/>
              <w:jc w:val="both"/>
              <w:rPr>
                <w:rFonts w:ascii="Times New Roman" w:hAnsi="Times New Roman" w:cs="Times New Roman"/>
                <w:sz w:val="20"/>
                <w:szCs w:val="20"/>
              </w:rPr>
            </w:pPr>
          </w:p>
          <w:p w:rsidR="005F123B" w:rsidRPr="00070022" w:rsidRDefault="005F123B"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5F123B" w:rsidRPr="00070022" w:rsidRDefault="005F123B"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5F123B" w:rsidRPr="00513604"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5F123B" w:rsidRPr="00070022" w:rsidRDefault="005F123B"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5F123B" w:rsidRPr="00070022">
        <w:tc>
          <w:tcPr>
            <w:tcW w:w="4015" w:type="dxa"/>
            <w:gridSpan w:val="3"/>
            <w:vMerge w:val="restart"/>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ИТОГО</w:t>
            </w:r>
          </w:p>
        </w:tc>
        <w:tc>
          <w:tcPr>
            <w:tcW w:w="1879"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Форма контроля</w:t>
            </w:r>
          </w:p>
        </w:tc>
        <w:tc>
          <w:tcPr>
            <w:tcW w:w="1579"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 xml:space="preserve">Оценочные </w:t>
            </w:r>
            <w:r w:rsidRPr="00070022">
              <w:rPr>
                <w:rFonts w:ascii="Times New Roman" w:hAnsi="Times New Roman" w:cs="Times New Roman"/>
                <w:sz w:val="20"/>
                <w:szCs w:val="20"/>
                <w:lang w:eastAsia="ar-SA"/>
              </w:rPr>
              <w:lastRenderedPageBreak/>
              <w:t>средства промежуточной аттестации</w:t>
            </w:r>
          </w:p>
        </w:tc>
        <w:tc>
          <w:tcPr>
            <w:tcW w:w="2060"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Шкала оценивания</w:t>
            </w:r>
          </w:p>
        </w:tc>
      </w:tr>
      <w:tr w:rsidR="005F123B" w:rsidRPr="00070022">
        <w:tc>
          <w:tcPr>
            <w:tcW w:w="4015" w:type="dxa"/>
            <w:gridSpan w:val="3"/>
            <w:vMerge/>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5F123B" w:rsidRPr="00070022" w:rsidRDefault="005F123B"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Э</w:t>
            </w:r>
            <w:r w:rsidRPr="00070022">
              <w:rPr>
                <w:rFonts w:ascii="Times New Roman" w:hAnsi="Times New Roman" w:cs="Times New Roman"/>
                <w:sz w:val="20"/>
                <w:szCs w:val="20"/>
                <w:lang w:eastAsia="ar-SA"/>
              </w:rPr>
              <w:t>кзамен</w:t>
            </w:r>
          </w:p>
        </w:tc>
        <w:tc>
          <w:tcPr>
            <w:tcW w:w="1579" w:type="dxa"/>
            <w:vAlign w:val="center"/>
          </w:tcPr>
          <w:p w:rsidR="005F123B" w:rsidRPr="00480E0A" w:rsidRDefault="005F123B" w:rsidP="00513604">
            <w:pPr>
              <w:pStyle w:val="p33"/>
              <w:shd w:val="clear" w:color="auto" w:fill="FFFFFF"/>
              <w:spacing w:before="0" w:beforeAutospacing="0" w:after="0" w:afterAutospacing="0"/>
              <w:rPr>
                <w:sz w:val="20"/>
                <w:szCs w:val="20"/>
                <w:lang w:eastAsia="ar-SA"/>
              </w:rPr>
            </w:pPr>
            <w:r>
              <w:rPr>
                <w:sz w:val="20"/>
                <w:szCs w:val="20"/>
                <w:lang w:eastAsia="ar-SA"/>
              </w:rPr>
              <w:t>Вопросы к экзамену</w:t>
            </w:r>
          </w:p>
        </w:tc>
        <w:tc>
          <w:tcPr>
            <w:tcW w:w="2060" w:type="dxa"/>
            <w:vAlign w:val="center"/>
          </w:tcPr>
          <w:p w:rsidR="005F123B" w:rsidRPr="00070022" w:rsidRDefault="005F123B" w:rsidP="00C33227">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отлично</w:t>
            </w:r>
          </w:p>
          <w:p w:rsidR="005F123B" w:rsidRPr="00070022" w:rsidRDefault="005F123B" w:rsidP="00C33227">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хорошо</w:t>
            </w:r>
          </w:p>
          <w:p w:rsidR="005F123B" w:rsidRPr="00070022" w:rsidRDefault="005F123B" w:rsidP="00C33227">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удовлетворительно</w:t>
            </w:r>
          </w:p>
          <w:p w:rsidR="005F123B" w:rsidRPr="00070022" w:rsidRDefault="005F123B" w:rsidP="00C33227">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неудовлетворительно</w:t>
            </w:r>
          </w:p>
        </w:tc>
      </w:tr>
    </w:tbl>
    <w:p w:rsidR="005F123B" w:rsidRDefault="005F123B"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5F123B" w:rsidRPr="00AE3C0E" w:rsidRDefault="005F123B" w:rsidP="00AE3C0E">
      <w:pP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успеваемости и промежуточной аттестации по </w:t>
      </w:r>
      <w:r>
        <w:rPr>
          <w:rFonts w:ascii="Times New Roman" w:hAnsi="Times New Roman" w:cs="Times New Roman"/>
          <w:sz w:val="28"/>
          <w:szCs w:val="28"/>
        </w:rPr>
        <w:t>дисциплине</w:t>
      </w:r>
    </w:p>
    <w:p w:rsidR="005F123B" w:rsidRPr="00AE3C0E" w:rsidRDefault="005F123B" w:rsidP="00AE3C0E">
      <w:pPr>
        <w:suppressAutoHyphens/>
        <w:spacing w:after="0" w:line="240" w:lineRule="auto"/>
        <w:jc w:val="center"/>
        <w:rPr>
          <w:rFonts w:ascii="Times New Roman" w:hAnsi="Times New Roman" w:cs="Times New Roman"/>
          <w:sz w:val="28"/>
          <w:szCs w:val="28"/>
        </w:rPr>
      </w:pPr>
    </w:p>
    <w:p w:rsidR="005F123B" w:rsidRPr="00E30DD3" w:rsidRDefault="005F123B" w:rsidP="003A0AA2">
      <w:pPr>
        <w:suppressAutoHyphens/>
        <w:spacing w:after="0" w:line="240" w:lineRule="auto"/>
        <w:ind w:firstLine="709"/>
        <w:jc w:val="both"/>
        <w:rPr>
          <w:rFonts w:ascii="Times New Roman" w:hAnsi="Times New Roman" w:cs="Times New Roman"/>
          <w:sz w:val="28"/>
          <w:szCs w:val="28"/>
        </w:rPr>
      </w:pPr>
      <w:r w:rsidRPr="00E30DD3">
        <w:rPr>
          <w:rFonts w:ascii="Times New Roman" w:hAnsi="Times New Roman" w:cs="Times New Roman"/>
          <w:sz w:val="28"/>
          <w:szCs w:val="28"/>
        </w:rPr>
        <w:t>1. Критерии оценивания устного ответа</w:t>
      </w:r>
      <w:r>
        <w:rPr>
          <w:rFonts w:ascii="Times New Roman" w:hAnsi="Times New Roman" w:cs="Times New Roman"/>
          <w:sz w:val="28"/>
          <w:szCs w:val="28"/>
        </w:rPr>
        <w:t>.</w:t>
      </w:r>
    </w:p>
    <w:p w:rsidR="005F123B" w:rsidRDefault="005F123B" w:rsidP="00513604">
      <w:pPr>
        <w:suppressAutoHyphens/>
        <w:spacing w:after="0" w:line="240" w:lineRule="auto"/>
        <w:jc w:val="both"/>
        <w:rPr>
          <w:rFonts w:ascii="Times New Roman" w:hAnsi="Times New Roman" w:cs="Times New Roman"/>
          <w:sz w:val="28"/>
          <w:szCs w:val="28"/>
        </w:rPr>
      </w:pPr>
      <w:r w:rsidRPr="006979FD">
        <w:rPr>
          <w:rFonts w:ascii="Times New Roman" w:hAnsi="Times New Roman" w:cs="Times New Roman"/>
          <w:sz w:val="28"/>
          <w:szCs w:val="28"/>
        </w:rPr>
        <w:tab/>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 xml:space="preserve">Зачтено: </w:t>
      </w:r>
      <w:r w:rsidRPr="00895574">
        <w:rPr>
          <w:rFonts w:ascii="Times New Roman" w:hAnsi="Times New Roman" w:cs="Times New Roman"/>
          <w:sz w:val="28"/>
          <w:szCs w:val="28"/>
        </w:rPr>
        <w:br/>
      </w:r>
      <w:r>
        <w:rPr>
          <w:rFonts w:ascii="Times New Roman" w:hAnsi="Times New Roman" w:cs="Times New Roman"/>
          <w:sz w:val="28"/>
          <w:szCs w:val="28"/>
        </w:rPr>
        <w:tab/>
      </w:r>
      <w:r w:rsidRPr="00895574">
        <w:rPr>
          <w:rFonts w:ascii="Times New Roman" w:hAnsi="Times New Roman" w:cs="Times New Roman"/>
          <w:sz w:val="28"/>
          <w:szCs w:val="28"/>
        </w:rPr>
        <w:t>Знает</w:t>
      </w:r>
      <w:r>
        <w:rPr>
          <w:rFonts w:ascii="Times New Roman" w:hAnsi="Times New Roman" w:cs="Times New Roman"/>
          <w:sz w:val="28"/>
          <w:szCs w:val="28"/>
        </w:rPr>
        <w:t xml:space="preserve"> </w:t>
      </w:r>
      <w:r w:rsidRPr="008059EA">
        <w:rPr>
          <w:rFonts w:ascii="Times New Roman" w:hAnsi="Times New Roman" w:cs="Times New Roman"/>
          <w:sz w:val="28"/>
          <w:szCs w:val="28"/>
        </w:rPr>
        <w:t>основные функции государства в области экологического права</w:t>
      </w:r>
      <w:r>
        <w:rPr>
          <w:rFonts w:ascii="Times New Roman" w:hAnsi="Times New Roman" w:cs="Times New Roman"/>
          <w:sz w:val="28"/>
          <w:szCs w:val="28"/>
        </w:rPr>
        <w:t xml:space="preserve">; </w:t>
      </w:r>
      <w:r w:rsidRPr="008059EA">
        <w:rPr>
          <w:rFonts w:ascii="Times New Roman" w:hAnsi="Times New Roman" w:cs="Times New Roman"/>
          <w:sz w:val="28"/>
          <w:szCs w:val="28"/>
        </w:rPr>
        <w:t>современную нормативно- правовую базу в сфере экологического права с учетом изменений, происходящих в законодательстве</w:t>
      </w:r>
      <w:r>
        <w:rPr>
          <w:rFonts w:ascii="Times New Roman" w:hAnsi="Times New Roman" w:cs="Times New Roman"/>
          <w:sz w:val="28"/>
          <w:szCs w:val="28"/>
        </w:rPr>
        <w:t xml:space="preserve">; </w:t>
      </w:r>
      <w:r w:rsidRPr="008059EA">
        <w:rPr>
          <w:rFonts w:ascii="Times New Roman" w:hAnsi="Times New Roman" w:cs="Times New Roman"/>
          <w:sz w:val="28"/>
          <w:szCs w:val="28"/>
        </w:rPr>
        <w:t>основные положения экологического права, сущность и содержание основных понятий, категорий, институтов, правовых статусов</w:t>
      </w:r>
      <w:r>
        <w:rPr>
          <w:rFonts w:ascii="Times New Roman" w:hAnsi="Times New Roman" w:cs="Times New Roman"/>
          <w:sz w:val="28"/>
          <w:szCs w:val="28"/>
        </w:rPr>
        <w:t xml:space="preserve">; </w:t>
      </w:r>
      <w:r w:rsidRPr="008059EA">
        <w:rPr>
          <w:rFonts w:ascii="Times New Roman" w:hAnsi="Times New Roman" w:cs="Times New Roman"/>
          <w:sz w:val="28"/>
          <w:szCs w:val="28"/>
        </w:rPr>
        <w:t>профессиональные обязанности в области обеспечения законности и правопорядка в сфере применения норм экологического законодательства</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Умеет</w:t>
      </w:r>
      <w:r>
        <w:rPr>
          <w:rFonts w:ascii="Times New Roman" w:hAnsi="Times New Roman" w:cs="Times New Roman"/>
          <w:sz w:val="28"/>
          <w:szCs w:val="28"/>
        </w:rPr>
        <w:t xml:space="preserve"> </w:t>
      </w:r>
      <w:r w:rsidRPr="008059EA">
        <w:rPr>
          <w:rFonts w:ascii="Times New Roman" w:hAnsi="Times New Roman" w:cs="Times New Roman"/>
          <w:sz w:val="28"/>
          <w:szCs w:val="28"/>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r>
        <w:rPr>
          <w:rFonts w:ascii="Times New Roman" w:hAnsi="Times New Roman" w:cs="Times New Roman"/>
          <w:sz w:val="28"/>
          <w:szCs w:val="28"/>
        </w:rPr>
        <w:t xml:space="preserve">; </w:t>
      </w:r>
      <w:r w:rsidRPr="008059EA">
        <w:rPr>
          <w:rFonts w:ascii="Times New Roman" w:hAnsi="Times New Roman" w:cs="Times New Roman"/>
          <w:sz w:val="28"/>
          <w:szCs w:val="28"/>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8"/>
          <w:szCs w:val="28"/>
        </w:rPr>
        <w:t xml:space="preserve">; </w:t>
      </w:r>
      <w:r w:rsidRPr="008059EA">
        <w:rPr>
          <w:rFonts w:ascii="Times New Roman" w:hAnsi="Times New Roman" w:cs="Times New Roman"/>
          <w:sz w:val="28"/>
          <w:szCs w:val="28"/>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8"/>
          <w:szCs w:val="28"/>
        </w:rPr>
        <w:t xml:space="preserve">; </w:t>
      </w:r>
      <w:r w:rsidRPr="008059EA">
        <w:rPr>
          <w:rFonts w:ascii="Times New Roman" w:hAnsi="Times New Roman" w:cs="Times New Roman"/>
          <w:sz w:val="28"/>
          <w:szCs w:val="28"/>
        </w:rPr>
        <w:t>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Владеет</w:t>
      </w:r>
      <w:r>
        <w:rPr>
          <w:rFonts w:ascii="Times New Roman" w:hAnsi="Times New Roman" w:cs="Times New Roman"/>
          <w:sz w:val="28"/>
          <w:szCs w:val="28"/>
        </w:rPr>
        <w:t xml:space="preserve"> </w:t>
      </w:r>
      <w:r w:rsidRPr="008059EA">
        <w:rPr>
          <w:rFonts w:ascii="Times New Roman" w:hAnsi="Times New Roman" w:cs="Times New Roman"/>
          <w:sz w:val="28"/>
          <w:szCs w:val="28"/>
        </w:rPr>
        <w:t>социально-ориентированными методами работы с населением в области экологического права</w:t>
      </w:r>
      <w:r>
        <w:rPr>
          <w:rFonts w:ascii="Times New Roman" w:hAnsi="Times New Roman" w:cs="Times New Roman"/>
          <w:sz w:val="28"/>
          <w:szCs w:val="28"/>
        </w:rPr>
        <w:t>;</w:t>
      </w:r>
      <w:r>
        <w:rPr>
          <w:rFonts w:ascii="Times New Roman" w:hAnsi="Times New Roman" w:cs="Times New Roman"/>
          <w:sz w:val="28"/>
          <w:szCs w:val="28"/>
        </w:rPr>
        <w:tab/>
      </w:r>
      <w:r w:rsidRPr="008059EA">
        <w:rPr>
          <w:rFonts w:ascii="Times New Roman" w:hAnsi="Times New Roman" w:cs="Times New Roman"/>
          <w:sz w:val="28"/>
          <w:szCs w:val="28"/>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8"/>
          <w:szCs w:val="28"/>
        </w:rPr>
        <w:t xml:space="preserve">; </w:t>
      </w:r>
      <w:r w:rsidRPr="008059EA">
        <w:rPr>
          <w:rFonts w:ascii="Times New Roman" w:hAnsi="Times New Roman" w:cs="Times New Roman"/>
          <w:sz w:val="28"/>
          <w:szCs w:val="28"/>
        </w:rPr>
        <w:t>навыками реализации норм материального и процессуального права; навыками принятия необходимых мер защиты прав человека и гражданина</w:t>
      </w:r>
      <w:r>
        <w:rPr>
          <w:rFonts w:ascii="Times New Roman" w:hAnsi="Times New Roman" w:cs="Times New Roman"/>
          <w:sz w:val="28"/>
          <w:szCs w:val="28"/>
        </w:rPr>
        <w:t xml:space="preserve">; </w:t>
      </w:r>
      <w:r w:rsidRPr="008059EA">
        <w:rPr>
          <w:rFonts w:ascii="Times New Roman" w:hAnsi="Times New Roman" w:cs="Times New Roman"/>
          <w:sz w:val="28"/>
          <w:szCs w:val="28"/>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5F123B" w:rsidRPr="00895574" w:rsidRDefault="005F123B" w:rsidP="00230B46">
      <w:pPr>
        <w:spacing w:after="0" w:line="240" w:lineRule="auto"/>
        <w:ind w:left="708" w:firstLine="1"/>
        <w:jc w:val="both"/>
        <w:rPr>
          <w:rFonts w:ascii="Times New Roman" w:hAnsi="Times New Roman" w:cs="Times New Roman"/>
          <w:sz w:val="28"/>
          <w:szCs w:val="28"/>
        </w:rPr>
      </w:pPr>
      <w:r w:rsidRPr="00895574">
        <w:rPr>
          <w:rFonts w:ascii="Times New Roman" w:hAnsi="Times New Roman" w:cs="Times New Roman"/>
          <w:sz w:val="28"/>
          <w:szCs w:val="28"/>
        </w:rPr>
        <w:t>Не зачтено:</w:t>
      </w:r>
      <w:r w:rsidRPr="00895574">
        <w:rPr>
          <w:rFonts w:ascii="Times New Roman" w:hAnsi="Times New Roman" w:cs="Times New Roman"/>
          <w:sz w:val="28"/>
          <w:szCs w:val="28"/>
        </w:rPr>
        <w:tab/>
      </w:r>
      <w:r w:rsidRPr="00895574">
        <w:rPr>
          <w:rFonts w:ascii="Times New Roman" w:hAnsi="Times New Roman" w:cs="Times New Roman"/>
          <w:sz w:val="28"/>
          <w:szCs w:val="28"/>
        </w:rPr>
        <w:br/>
        <w:t>- не выполнены требования, соответствующие оценке «зачтено».</w:t>
      </w:r>
    </w:p>
    <w:p w:rsidR="005F123B" w:rsidRPr="00895574" w:rsidRDefault="005F123B" w:rsidP="00895574">
      <w:pPr>
        <w:pStyle w:val="a9"/>
        <w:suppressAutoHyphens/>
        <w:spacing w:after="0" w:line="240" w:lineRule="auto"/>
        <w:ind w:left="0" w:firstLine="709"/>
        <w:jc w:val="both"/>
        <w:rPr>
          <w:rFonts w:ascii="Times New Roman" w:hAnsi="Times New Roman" w:cs="Times New Roman"/>
          <w:sz w:val="28"/>
          <w:szCs w:val="28"/>
        </w:rPr>
      </w:pPr>
      <w:r w:rsidRPr="00895574">
        <w:rPr>
          <w:rFonts w:ascii="Times New Roman" w:hAnsi="Times New Roman" w:cs="Times New Roman"/>
          <w:sz w:val="28"/>
          <w:szCs w:val="28"/>
        </w:rPr>
        <w:lastRenderedPageBreak/>
        <w:br/>
      </w:r>
      <w:r w:rsidRPr="00895574">
        <w:rPr>
          <w:rFonts w:ascii="Times New Roman" w:hAnsi="Times New Roman" w:cs="Times New Roman"/>
          <w:sz w:val="28"/>
          <w:szCs w:val="28"/>
        </w:rPr>
        <w:tab/>
        <w:t>2. Критерии оценивания реферата.</w:t>
      </w:r>
    </w:p>
    <w:p w:rsidR="005F123B" w:rsidRDefault="005F123B" w:rsidP="00230B46">
      <w:pPr>
        <w:spacing w:after="0" w:line="240" w:lineRule="auto"/>
        <w:ind w:firstLine="709"/>
        <w:jc w:val="both"/>
        <w:rPr>
          <w:rFonts w:ascii="Times New Roman" w:hAnsi="Times New Roman" w:cs="Times New Roman"/>
          <w:sz w:val="28"/>
          <w:szCs w:val="28"/>
        </w:rPr>
      </w:pP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 xml:space="preserve">Зачтено: </w:t>
      </w:r>
      <w:r w:rsidRPr="00895574">
        <w:rPr>
          <w:rFonts w:ascii="Times New Roman" w:hAnsi="Times New Roman" w:cs="Times New Roman"/>
          <w:sz w:val="28"/>
          <w:szCs w:val="28"/>
        </w:rPr>
        <w:br/>
      </w:r>
      <w:r>
        <w:rPr>
          <w:rFonts w:ascii="Times New Roman" w:hAnsi="Times New Roman" w:cs="Times New Roman"/>
          <w:sz w:val="28"/>
          <w:szCs w:val="28"/>
        </w:rPr>
        <w:tab/>
      </w:r>
      <w:r w:rsidRPr="00895574">
        <w:rPr>
          <w:rFonts w:ascii="Times New Roman" w:hAnsi="Times New Roman" w:cs="Times New Roman"/>
          <w:sz w:val="28"/>
          <w:szCs w:val="28"/>
        </w:rPr>
        <w:t>Знает</w:t>
      </w:r>
      <w:r>
        <w:rPr>
          <w:rFonts w:ascii="Times New Roman" w:hAnsi="Times New Roman" w:cs="Times New Roman"/>
          <w:sz w:val="28"/>
          <w:szCs w:val="28"/>
        </w:rPr>
        <w:t xml:space="preserve"> </w:t>
      </w:r>
      <w:r w:rsidRPr="008059EA">
        <w:rPr>
          <w:rFonts w:ascii="Times New Roman" w:hAnsi="Times New Roman" w:cs="Times New Roman"/>
          <w:sz w:val="28"/>
          <w:szCs w:val="28"/>
        </w:rPr>
        <w:t>основные функции государства в области экологического права</w:t>
      </w:r>
      <w:r>
        <w:rPr>
          <w:rFonts w:ascii="Times New Roman" w:hAnsi="Times New Roman" w:cs="Times New Roman"/>
          <w:sz w:val="28"/>
          <w:szCs w:val="28"/>
        </w:rPr>
        <w:t xml:space="preserve">; </w:t>
      </w:r>
      <w:r w:rsidRPr="008059EA">
        <w:rPr>
          <w:rFonts w:ascii="Times New Roman" w:hAnsi="Times New Roman" w:cs="Times New Roman"/>
          <w:sz w:val="28"/>
          <w:szCs w:val="28"/>
        </w:rPr>
        <w:t>современную нормативно- правовую базу в сфере экологического права с учетом изменений, происходящих в законодательстве</w:t>
      </w:r>
      <w:r>
        <w:rPr>
          <w:rFonts w:ascii="Times New Roman" w:hAnsi="Times New Roman" w:cs="Times New Roman"/>
          <w:sz w:val="28"/>
          <w:szCs w:val="28"/>
        </w:rPr>
        <w:t xml:space="preserve">; </w:t>
      </w:r>
      <w:r w:rsidRPr="008059EA">
        <w:rPr>
          <w:rFonts w:ascii="Times New Roman" w:hAnsi="Times New Roman" w:cs="Times New Roman"/>
          <w:sz w:val="28"/>
          <w:szCs w:val="28"/>
        </w:rPr>
        <w:t>основные положения экологического права, сущность и содержание основных понятий, категорий, институтов, правовых статусов</w:t>
      </w:r>
      <w:r>
        <w:rPr>
          <w:rFonts w:ascii="Times New Roman" w:hAnsi="Times New Roman" w:cs="Times New Roman"/>
          <w:sz w:val="28"/>
          <w:szCs w:val="28"/>
        </w:rPr>
        <w:t xml:space="preserve">; </w:t>
      </w:r>
      <w:r w:rsidRPr="008059EA">
        <w:rPr>
          <w:rFonts w:ascii="Times New Roman" w:hAnsi="Times New Roman" w:cs="Times New Roman"/>
          <w:sz w:val="28"/>
          <w:szCs w:val="28"/>
        </w:rPr>
        <w:t>профессиональные обязанности в области обеспечения законности и правопорядка в сфере применения норм экологического законодательства</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Умеет</w:t>
      </w:r>
      <w:r>
        <w:rPr>
          <w:rFonts w:ascii="Times New Roman" w:hAnsi="Times New Roman" w:cs="Times New Roman"/>
          <w:sz w:val="28"/>
          <w:szCs w:val="28"/>
        </w:rPr>
        <w:t xml:space="preserve"> </w:t>
      </w:r>
      <w:r w:rsidRPr="008059EA">
        <w:rPr>
          <w:rFonts w:ascii="Times New Roman" w:hAnsi="Times New Roman" w:cs="Times New Roman"/>
          <w:sz w:val="28"/>
          <w:szCs w:val="28"/>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r>
        <w:rPr>
          <w:rFonts w:ascii="Times New Roman" w:hAnsi="Times New Roman" w:cs="Times New Roman"/>
          <w:sz w:val="28"/>
          <w:szCs w:val="28"/>
        </w:rPr>
        <w:t xml:space="preserve">; </w:t>
      </w:r>
      <w:r w:rsidRPr="008059EA">
        <w:rPr>
          <w:rFonts w:ascii="Times New Roman" w:hAnsi="Times New Roman" w:cs="Times New Roman"/>
          <w:sz w:val="28"/>
          <w:szCs w:val="28"/>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8"/>
          <w:szCs w:val="28"/>
        </w:rPr>
        <w:t xml:space="preserve">; </w:t>
      </w:r>
      <w:r w:rsidRPr="008059EA">
        <w:rPr>
          <w:rFonts w:ascii="Times New Roman" w:hAnsi="Times New Roman" w:cs="Times New Roman"/>
          <w:sz w:val="28"/>
          <w:szCs w:val="28"/>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8"/>
          <w:szCs w:val="28"/>
        </w:rPr>
        <w:t xml:space="preserve">; </w:t>
      </w:r>
      <w:r w:rsidRPr="008059EA">
        <w:rPr>
          <w:rFonts w:ascii="Times New Roman" w:hAnsi="Times New Roman" w:cs="Times New Roman"/>
          <w:sz w:val="28"/>
          <w:szCs w:val="28"/>
        </w:rPr>
        <w:t>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Владеет</w:t>
      </w:r>
      <w:r>
        <w:rPr>
          <w:rFonts w:ascii="Times New Roman" w:hAnsi="Times New Roman" w:cs="Times New Roman"/>
          <w:sz w:val="28"/>
          <w:szCs w:val="28"/>
        </w:rPr>
        <w:t xml:space="preserve"> </w:t>
      </w:r>
      <w:r w:rsidRPr="008059EA">
        <w:rPr>
          <w:rFonts w:ascii="Times New Roman" w:hAnsi="Times New Roman" w:cs="Times New Roman"/>
          <w:sz w:val="28"/>
          <w:szCs w:val="28"/>
        </w:rPr>
        <w:t>социально-ориентированными методами работы с населением в области экологического права</w:t>
      </w:r>
      <w:r>
        <w:rPr>
          <w:rFonts w:ascii="Times New Roman" w:hAnsi="Times New Roman" w:cs="Times New Roman"/>
          <w:sz w:val="28"/>
          <w:szCs w:val="28"/>
        </w:rPr>
        <w:t>;</w:t>
      </w:r>
      <w:r>
        <w:rPr>
          <w:rFonts w:ascii="Times New Roman" w:hAnsi="Times New Roman" w:cs="Times New Roman"/>
          <w:sz w:val="28"/>
          <w:szCs w:val="28"/>
        </w:rPr>
        <w:tab/>
      </w:r>
      <w:r w:rsidRPr="008059EA">
        <w:rPr>
          <w:rFonts w:ascii="Times New Roman" w:hAnsi="Times New Roman" w:cs="Times New Roman"/>
          <w:sz w:val="28"/>
          <w:szCs w:val="28"/>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8"/>
          <w:szCs w:val="28"/>
        </w:rPr>
        <w:t xml:space="preserve">; </w:t>
      </w:r>
      <w:r w:rsidRPr="008059EA">
        <w:rPr>
          <w:rFonts w:ascii="Times New Roman" w:hAnsi="Times New Roman" w:cs="Times New Roman"/>
          <w:sz w:val="28"/>
          <w:szCs w:val="28"/>
        </w:rPr>
        <w:t>навыками реализации норм материального и процессуального права; навыками принятия необходимых мер защиты прав человека и гражданина</w:t>
      </w:r>
      <w:r>
        <w:rPr>
          <w:rFonts w:ascii="Times New Roman" w:hAnsi="Times New Roman" w:cs="Times New Roman"/>
          <w:sz w:val="28"/>
          <w:szCs w:val="28"/>
        </w:rPr>
        <w:t xml:space="preserve">; </w:t>
      </w:r>
      <w:r w:rsidRPr="008059EA">
        <w:rPr>
          <w:rFonts w:ascii="Times New Roman" w:hAnsi="Times New Roman" w:cs="Times New Roman"/>
          <w:sz w:val="28"/>
          <w:szCs w:val="28"/>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5F123B" w:rsidRPr="00895574" w:rsidRDefault="005F123B" w:rsidP="00230B46">
      <w:pPr>
        <w:spacing w:after="0" w:line="240" w:lineRule="auto"/>
        <w:ind w:left="708" w:firstLine="1"/>
        <w:jc w:val="both"/>
        <w:rPr>
          <w:rFonts w:ascii="Times New Roman" w:hAnsi="Times New Roman" w:cs="Times New Roman"/>
          <w:sz w:val="28"/>
          <w:szCs w:val="28"/>
        </w:rPr>
      </w:pPr>
      <w:r w:rsidRPr="00895574">
        <w:rPr>
          <w:rFonts w:ascii="Times New Roman" w:hAnsi="Times New Roman" w:cs="Times New Roman"/>
          <w:sz w:val="28"/>
          <w:szCs w:val="28"/>
        </w:rPr>
        <w:t>Не зачтено:</w:t>
      </w:r>
      <w:r w:rsidRPr="00895574">
        <w:rPr>
          <w:rFonts w:ascii="Times New Roman" w:hAnsi="Times New Roman" w:cs="Times New Roman"/>
          <w:sz w:val="28"/>
          <w:szCs w:val="28"/>
        </w:rPr>
        <w:tab/>
      </w:r>
      <w:r w:rsidRPr="00895574">
        <w:rPr>
          <w:rFonts w:ascii="Times New Roman" w:hAnsi="Times New Roman" w:cs="Times New Roman"/>
          <w:sz w:val="28"/>
          <w:szCs w:val="28"/>
        </w:rPr>
        <w:br/>
        <w:t>- не выполнены требования, соответствующие оценке «зачтено».</w:t>
      </w:r>
    </w:p>
    <w:p w:rsidR="005F123B" w:rsidRPr="00895574" w:rsidRDefault="005F123B" w:rsidP="00230B46">
      <w:pPr>
        <w:spacing w:after="0" w:line="240" w:lineRule="auto"/>
        <w:jc w:val="both"/>
        <w:rPr>
          <w:rFonts w:ascii="Times New Roman" w:hAnsi="Times New Roman" w:cs="Times New Roman"/>
          <w:sz w:val="28"/>
          <w:szCs w:val="28"/>
        </w:rPr>
      </w:pPr>
    </w:p>
    <w:p w:rsidR="005F123B" w:rsidRPr="00895574" w:rsidRDefault="005F123B" w:rsidP="00895574">
      <w:pPr>
        <w:pStyle w:val="a9"/>
        <w:suppressAutoHyphens/>
        <w:spacing w:after="0" w:line="240" w:lineRule="auto"/>
        <w:ind w:left="0" w:firstLine="709"/>
        <w:jc w:val="both"/>
        <w:rPr>
          <w:rFonts w:ascii="Times New Roman" w:hAnsi="Times New Roman" w:cs="Times New Roman"/>
          <w:sz w:val="28"/>
          <w:szCs w:val="28"/>
        </w:rPr>
      </w:pPr>
      <w:r w:rsidRPr="00895574">
        <w:rPr>
          <w:rFonts w:ascii="Times New Roman" w:hAnsi="Times New Roman" w:cs="Times New Roman"/>
          <w:sz w:val="28"/>
          <w:szCs w:val="28"/>
        </w:rPr>
        <w:t>3. Критерии оценивания решения задач.</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 xml:space="preserve">Зачтено: </w:t>
      </w:r>
      <w:r w:rsidRPr="00895574">
        <w:rPr>
          <w:rFonts w:ascii="Times New Roman" w:hAnsi="Times New Roman" w:cs="Times New Roman"/>
          <w:sz w:val="28"/>
          <w:szCs w:val="28"/>
        </w:rPr>
        <w:br/>
      </w:r>
      <w:r>
        <w:rPr>
          <w:rFonts w:ascii="Times New Roman" w:hAnsi="Times New Roman" w:cs="Times New Roman"/>
          <w:sz w:val="28"/>
          <w:szCs w:val="28"/>
        </w:rPr>
        <w:tab/>
      </w:r>
      <w:r w:rsidRPr="00895574">
        <w:rPr>
          <w:rFonts w:ascii="Times New Roman" w:hAnsi="Times New Roman" w:cs="Times New Roman"/>
          <w:sz w:val="28"/>
          <w:szCs w:val="28"/>
        </w:rPr>
        <w:t>Знает</w:t>
      </w:r>
      <w:r>
        <w:rPr>
          <w:rFonts w:ascii="Times New Roman" w:hAnsi="Times New Roman" w:cs="Times New Roman"/>
          <w:sz w:val="28"/>
          <w:szCs w:val="28"/>
        </w:rPr>
        <w:t xml:space="preserve"> </w:t>
      </w:r>
      <w:r w:rsidRPr="008059EA">
        <w:rPr>
          <w:rFonts w:ascii="Times New Roman" w:hAnsi="Times New Roman" w:cs="Times New Roman"/>
          <w:sz w:val="28"/>
          <w:szCs w:val="28"/>
        </w:rPr>
        <w:t>основные функции государства в области экологического права</w:t>
      </w:r>
      <w:r>
        <w:rPr>
          <w:rFonts w:ascii="Times New Roman" w:hAnsi="Times New Roman" w:cs="Times New Roman"/>
          <w:sz w:val="28"/>
          <w:szCs w:val="28"/>
        </w:rPr>
        <w:t xml:space="preserve">; </w:t>
      </w:r>
      <w:r w:rsidRPr="008059EA">
        <w:rPr>
          <w:rFonts w:ascii="Times New Roman" w:hAnsi="Times New Roman" w:cs="Times New Roman"/>
          <w:sz w:val="28"/>
          <w:szCs w:val="28"/>
        </w:rPr>
        <w:t>современную нормативно- правовую базу в сфере экологического права с учетом изменений, происходящих в законодательстве</w:t>
      </w:r>
      <w:r>
        <w:rPr>
          <w:rFonts w:ascii="Times New Roman" w:hAnsi="Times New Roman" w:cs="Times New Roman"/>
          <w:sz w:val="28"/>
          <w:szCs w:val="28"/>
        </w:rPr>
        <w:t xml:space="preserve">; </w:t>
      </w:r>
      <w:r w:rsidRPr="008059EA">
        <w:rPr>
          <w:rFonts w:ascii="Times New Roman" w:hAnsi="Times New Roman" w:cs="Times New Roman"/>
          <w:sz w:val="28"/>
          <w:szCs w:val="28"/>
        </w:rPr>
        <w:t>основные положения экологического права, сущность и содержание основных понятий, категорий, институтов, правовых статусов</w:t>
      </w:r>
      <w:r>
        <w:rPr>
          <w:rFonts w:ascii="Times New Roman" w:hAnsi="Times New Roman" w:cs="Times New Roman"/>
          <w:sz w:val="28"/>
          <w:szCs w:val="28"/>
        </w:rPr>
        <w:t xml:space="preserve">; </w:t>
      </w:r>
      <w:r w:rsidRPr="008059EA">
        <w:rPr>
          <w:rFonts w:ascii="Times New Roman" w:hAnsi="Times New Roman" w:cs="Times New Roman"/>
          <w:sz w:val="28"/>
          <w:szCs w:val="28"/>
        </w:rPr>
        <w:t xml:space="preserve">профессиональные обязанности в области </w:t>
      </w:r>
      <w:r w:rsidRPr="008059EA">
        <w:rPr>
          <w:rFonts w:ascii="Times New Roman" w:hAnsi="Times New Roman" w:cs="Times New Roman"/>
          <w:sz w:val="28"/>
          <w:szCs w:val="28"/>
        </w:rPr>
        <w:lastRenderedPageBreak/>
        <w:t>обеспечения законности и правопорядка в сфере применения норм экологического законодательства</w:t>
      </w:r>
      <w:r>
        <w:rPr>
          <w:rFonts w:ascii="Times New Roman" w:hAnsi="Times New Roman" w:cs="Times New Roman"/>
          <w:sz w:val="28"/>
          <w:szCs w:val="28"/>
        </w:rPr>
        <w:t>;</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Умеет</w:t>
      </w:r>
      <w:r>
        <w:rPr>
          <w:rFonts w:ascii="Times New Roman" w:hAnsi="Times New Roman" w:cs="Times New Roman"/>
          <w:sz w:val="28"/>
          <w:szCs w:val="28"/>
        </w:rPr>
        <w:t xml:space="preserve"> </w:t>
      </w:r>
      <w:r w:rsidRPr="008059EA">
        <w:rPr>
          <w:rFonts w:ascii="Times New Roman" w:hAnsi="Times New Roman" w:cs="Times New Roman"/>
          <w:sz w:val="28"/>
          <w:szCs w:val="28"/>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r>
        <w:rPr>
          <w:rFonts w:ascii="Times New Roman" w:hAnsi="Times New Roman" w:cs="Times New Roman"/>
          <w:sz w:val="28"/>
          <w:szCs w:val="28"/>
        </w:rPr>
        <w:t>; а</w:t>
      </w:r>
      <w:r w:rsidRPr="008059EA">
        <w:rPr>
          <w:rFonts w:ascii="Times New Roman" w:hAnsi="Times New Roman" w:cs="Times New Roman"/>
          <w:sz w:val="28"/>
          <w:szCs w:val="28"/>
        </w:rPr>
        <w:t>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8"/>
          <w:szCs w:val="28"/>
        </w:rPr>
        <w:t xml:space="preserve">; </w:t>
      </w:r>
      <w:r w:rsidRPr="008059EA">
        <w:rPr>
          <w:rFonts w:ascii="Times New Roman" w:hAnsi="Times New Roman" w:cs="Times New Roman"/>
          <w:sz w:val="28"/>
          <w:szCs w:val="28"/>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8"/>
          <w:szCs w:val="28"/>
        </w:rPr>
        <w:t xml:space="preserve">; </w:t>
      </w:r>
      <w:r w:rsidRPr="008059EA">
        <w:rPr>
          <w:rFonts w:ascii="Times New Roman" w:hAnsi="Times New Roman" w:cs="Times New Roman"/>
          <w:sz w:val="28"/>
          <w:szCs w:val="28"/>
        </w:rPr>
        <w:t>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Владеет</w:t>
      </w:r>
      <w:r>
        <w:rPr>
          <w:rFonts w:ascii="Times New Roman" w:hAnsi="Times New Roman" w:cs="Times New Roman"/>
          <w:sz w:val="28"/>
          <w:szCs w:val="28"/>
        </w:rPr>
        <w:t xml:space="preserve"> </w:t>
      </w:r>
      <w:r w:rsidRPr="008059EA">
        <w:rPr>
          <w:rFonts w:ascii="Times New Roman" w:hAnsi="Times New Roman" w:cs="Times New Roman"/>
          <w:sz w:val="28"/>
          <w:szCs w:val="28"/>
        </w:rPr>
        <w:t>социально-ориентированными методами работы с населением в области экологического права</w:t>
      </w:r>
      <w:r>
        <w:rPr>
          <w:rFonts w:ascii="Times New Roman" w:hAnsi="Times New Roman" w:cs="Times New Roman"/>
          <w:sz w:val="28"/>
          <w:szCs w:val="28"/>
        </w:rPr>
        <w:t>;</w:t>
      </w:r>
      <w:r>
        <w:rPr>
          <w:rFonts w:ascii="Times New Roman" w:hAnsi="Times New Roman" w:cs="Times New Roman"/>
          <w:sz w:val="28"/>
          <w:szCs w:val="28"/>
        </w:rPr>
        <w:tab/>
      </w:r>
      <w:r w:rsidRPr="008059EA">
        <w:rPr>
          <w:rFonts w:ascii="Times New Roman" w:hAnsi="Times New Roman" w:cs="Times New Roman"/>
          <w:sz w:val="28"/>
          <w:szCs w:val="28"/>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8"/>
          <w:szCs w:val="28"/>
        </w:rPr>
        <w:t xml:space="preserve">; </w:t>
      </w:r>
      <w:r w:rsidRPr="008059EA">
        <w:rPr>
          <w:rFonts w:ascii="Times New Roman" w:hAnsi="Times New Roman" w:cs="Times New Roman"/>
          <w:sz w:val="28"/>
          <w:szCs w:val="28"/>
        </w:rPr>
        <w:t>навыками реализации норм материального и процессуального права; навыками принятия необходимых мер защиты прав человека и гражданина</w:t>
      </w:r>
      <w:r>
        <w:rPr>
          <w:rFonts w:ascii="Times New Roman" w:hAnsi="Times New Roman" w:cs="Times New Roman"/>
          <w:sz w:val="28"/>
          <w:szCs w:val="28"/>
        </w:rPr>
        <w:t xml:space="preserve">; </w:t>
      </w:r>
      <w:r w:rsidRPr="008059EA">
        <w:rPr>
          <w:rFonts w:ascii="Times New Roman" w:hAnsi="Times New Roman" w:cs="Times New Roman"/>
          <w:sz w:val="28"/>
          <w:szCs w:val="28"/>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5F123B" w:rsidRDefault="005F123B" w:rsidP="00230B46">
      <w:pPr>
        <w:spacing w:after="0" w:line="240" w:lineRule="auto"/>
        <w:ind w:left="708" w:firstLine="1"/>
        <w:jc w:val="both"/>
        <w:rPr>
          <w:rFonts w:ascii="Times New Roman" w:hAnsi="Times New Roman" w:cs="Times New Roman"/>
          <w:sz w:val="28"/>
          <w:szCs w:val="28"/>
        </w:rPr>
      </w:pPr>
      <w:r w:rsidRPr="00895574">
        <w:rPr>
          <w:rFonts w:ascii="Times New Roman" w:hAnsi="Times New Roman" w:cs="Times New Roman"/>
          <w:sz w:val="28"/>
          <w:szCs w:val="28"/>
        </w:rPr>
        <w:t>Не зачтено:</w:t>
      </w:r>
      <w:r w:rsidRPr="00895574">
        <w:rPr>
          <w:rFonts w:ascii="Times New Roman" w:hAnsi="Times New Roman" w:cs="Times New Roman"/>
          <w:sz w:val="28"/>
          <w:szCs w:val="28"/>
        </w:rPr>
        <w:tab/>
      </w:r>
      <w:r w:rsidRPr="00895574">
        <w:rPr>
          <w:rFonts w:ascii="Times New Roman" w:hAnsi="Times New Roman" w:cs="Times New Roman"/>
          <w:sz w:val="28"/>
          <w:szCs w:val="28"/>
        </w:rPr>
        <w:br/>
        <w:t>- не выполнены требования, соответствующие оценке «зачтено».</w:t>
      </w:r>
    </w:p>
    <w:p w:rsidR="005F123B" w:rsidRDefault="005F123B" w:rsidP="00230B46">
      <w:pPr>
        <w:spacing w:after="0" w:line="240" w:lineRule="auto"/>
        <w:ind w:left="708" w:firstLine="1"/>
        <w:jc w:val="both"/>
        <w:rPr>
          <w:rFonts w:ascii="Times New Roman" w:hAnsi="Times New Roman" w:cs="Times New Roman"/>
          <w:sz w:val="28"/>
          <w:szCs w:val="28"/>
        </w:rPr>
      </w:pPr>
    </w:p>
    <w:p w:rsidR="005F123B" w:rsidRPr="00895574" w:rsidRDefault="005F123B" w:rsidP="00230B46">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Pr="00895574">
        <w:rPr>
          <w:rFonts w:ascii="Times New Roman" w:hAnsi="Times New Roman" w:cs="Times New Roman"/>
          <w:sz w:val="28"/>
          <w:szCs w:val="28"/>
        </w:rPr>
        <w:t xml:space="preserve">. Критерии оценивания </w:t>
      </w:r>
      <w:r>
        <w:rPr>
          <w:rFonts w:ascii="Times New Roman" w:hAnsi="Times New Roman" w:cs="Times New Roman"/>
          <w:sz w:val="28"/>
          <w:szCs w:val="28"/>
        </w:rPr>
        <w:t>ответа на экзамене</w:t>
      </w:r>
      <w:r w:rsidRPr="00895574">
        <w:rPr>
          <w:rFonts w:ascii="Times New Roman" w:hAnsi="Times New Roman" w:cs="Times New Roman"/>
          <w:sz w:val="28"/>
          <w:szCs w:val="28"/>
        </w:rPr>
        <w:t>.</w:t>
      </w:r>
    </w:p>
    <w:p w:rsidR="005F123B" w:rsidRPr="00230B46" w:rsidRDefault="005F123B" w:rsidP="00230B46">
      <w:pPr>
        <w:spacing w:after="0" w:line="240" w:lineRule="auto"/>
        <w:ind w:left="708" w:firstLine="1"/>
        <w:jc w:val="both"/>
        <w:rPr>
          <w:rFonts w:ascii="Times New Roman" w:hAnsi="Times New Roman" w:cs="Times New Roman"/>
          <w:sz w:val="28"/>
          <w:szCs w:val="28"/>
        </w:rPr>
      </w:pPr>
    </w:p>
    <w:p w:rsidR="005F123B" w:rsidRPr="00230B46" w:rsidRDefault="005F123B" w:rsidP="00230B46">
      <w:pPr>
        <w:spacing w:after="0" w:line="240" w:lineRule="auto"/>
        <w:ind w:left="708" w:firstLine="1"/>
        <w:jc w:val="both"/>
        <w:rPr>
          <w:rFonts w:ascii="Times New Roman" w:hAnsi="Times New Roman" w:cs="Times New Roman"/>
          <w:sz w:val="28"/>
          <w:szCs w:val="28"/>
        </w:rPr>
      </w:pPr>
      <w:r w:rsidRPr="00230B46">
        <w:rPr>
          <w:rFonts w:ascii="Times New Roman" w:hAnsi="Times New Roman" w:cs="Times New Roman"/>
          <w:sz w:val="28"/>
          <w:szCs w:val="28"/>
        </w:rPr>
        <w:t>«Отлично»</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Знает</w:t>
      </w:r>
      <w:r>
        <w:rPr>
          <w:rFonts w:ascii="Times New Roman" w:hAnsi="Times New Roman" w:cs="Times New Roman"/>
          <w:sz w:val="28"/>
          <w:szCs w:val="28"/>
        </w:rPr>
        <w:t xml:space="preserve"> </w:t>
      </w:r>
      <w:r w:rsidRPr="008059EA">
        <w:rPr>
          <w:rFonts w:ascii="Times New Roman" w:hAnsi="Times New Roman" w:cs="Times New Roman"/>
          <w:sz w:val="28"/>
          <w:szCs w:val="28"/>
        </w:rPr>
        <w:t>основные функции государства в области экологического права</w:t>
      </w:r>
      <w:r>
        <w:rPr>
          <w:rFonts w:ascii="Times New Roman" w:hAnsi="Times New Roman" w:cs="Times New Roman"/>
          <w:sz w:val="28"/>
          <w:szCs w:val="28"/>
        </w:rPr>
        <w:t xml:space="preserve">; </w:t>
      </w:r>
      <w:r w:rsidRPr="008059EA">
        <w:rPr>
          <w:rFonts w:ascii="Times New Roman" w:hAnsi="Times New Roman" w:cs="Times New Roman"/>
          <w:sz w:val="28"/>
          <w:szCs w:val="28"/>
        </w:rPr>
        <w:t>современную нормативно- правовую базу в сфере экологического права с учетом изменений, происходящих в законодательстве</w:t>
      </w:r>
      <w:r>
        <w:rPr>
          <w:rFonts w:ascii="Times New Roman" w:hAnsi="Times New Roman" w:cs="Times New Roman"/>
          <w:sz w:val="28"/>
          <w:szCs w:val="28"/>
        </w:rPr>
        <w:t xml:space="preserve">; </w:t>
      </w:r>
      <w:r w:rsidRPr="008059EA">
        <w:rPr>
          <w:rFonts w:ascii="Times New Roman" w:hAnsi="Times New Roman" w:cs="Times New Roman"/>
          <w:sz w:val="28"/>
          <w:szCs w:val="28"/>
        </w:rPr>
        <w:t>основные положения экологического права, сущность и содержание основных понятий, категорий, институтов, правовых статусов</w:t>
      </w:r>
      <w:r>
        <w:rPr>
          <w:rFonts w:ascii="Times New Roman" w:hAnsi="Times New Roman" w:cs="Times New Roman"/>
          <w:sz w:val="28"/>
          <w:szCs w:val="28"/>
        </w:rPr>
        <w:t xml:space="preserve">; </w:t>
      </w:r>
      <w:r w:rsidRPr="008059EA">
        <w:rPr>
          <w:rFonts w:ascii="Times New Roman" w:hAnsi="Times New Roman" w:cs="Times New Roman"/>
          <w:sz w:val="28"/>
          <w:szCs w:val="28"/>
        </w:rPr>
        <w:t>профессиональные обязанности в области обеспечения законности и правопорядка в сфере применения норм экологического законодательства</w:t>
      </w:r>
      <w:r>
        <w:rPr>
          <w:rFonts w:ascii="Times New Roman" w:hAnsi="Times New Roman" w:cs="Times New Roman"/>
          <w:sz w:val="28"/>
          <w:szCs w:val="28"/>
        </w:rPr>
        <w:t>;</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Умеет</w:t>
      </w:r>
      <w:r>
        <w:rPr>
          <w:rFonts w:ascii="Times New Roman" w:hAnsi="Times New Roman" w:cs="Times New Roman"/>
          <w:sz w:val="28"/>
          <w:szCs w:val="28"/>
        </w:rPr>
        <w:t xml:space="preserve"> </w:t>
      </w:r>
      <w:r w:rsidRPr="008059EA">
        <w:rPr>
          <w:rFonts w:ascii="Times New Roman" w:hAnsi="Times New Roman" w:cs="Times New Roman"/>
          <w:sz w:val="28"/>
          <w:szCs w:val="28"/>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r>
        <w:rPr>
          <w:rFonts w:ascii="Times New Roman" w:hAnsi="Times New Roman" w:cs="Times New Roman"/>
          <w:sz w:val="28"/>
          <w:szCs w:val="28"/>
        </w:rPr>
        <w:t xml:space="preserve">; </w:t>
      </w:r>
      <w:r w:rsidRPr="008059EA">
        <w:rPr>
          <w:rFonts w:ascii="Times New Roman" w:hAnsi="Times New Roman" w:cs="Times New Roman"/>
          <w:sz w:val="28"/>
          <w:szCs w:val="28"/>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8"/>
          <w:szCs w:val="28"/>
        </w:rPr>
        <w:t xml:space="preserve">; </w:t>
      </w:r>
      <w:r w:rsidRPr="008059EA">
        <w:rPr>
          <w:rFonts w:ascii="Times New Roman" w:hAnsi="Times New Roman" w:cs="Times New Roman"/>
          <w:sz w:val="28"/>
          <w:szCs w:val="28"/>
        </w:rPr>
        <w:t xml:space="preserve">анализировать юридические факты и возникающие в связи с ними отношения регулируемые нормами </w:t>
      </w:r>
      <w:r w:rsidRPr="008059EA">
        <w:rPr>
          <w:rFonts w:ascii="Times New Roman" w:hAnsi="Times New Roman" w:cs="Times New Roman"/>
          <w:sz w:val="28"/>
          <w:szCs w:val="28"/>
        </w:rPr>
        <w:lastRenderedPageBreak/>
        <w:t>экологического права</w:t>
      </w:r>
      <w:r>
        <w:rPr>
          <w:rFonts w:ascii="Times New Roman" w:hAnsi="Times New Roman" w:cs="Times New Roman"/>
          <w:sz w:val="28"/>
          <w:szCs w:val="28"/>
        </w:rPr>
        <w:t xml:space="preserve">; </w:t>
      </w:r>
      <w:r w:rsidRPr="008059EA">
        <w:rPr>
          <w:rFonts w:ascii="Times New Roman" w:hAnsi="Times New Roman" w:cs="Times New Roman"/>
          <w:sz w:val="28"/>
          <w:szCs w:val="28"/>
        </w:rPr>
        <w:t>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5F123B" w:rsidRDefault="005F123B"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Владеет</w:t>
      </w:r>
      <w:r>
        <w:rPr>
          <w:rFonts w:ascii="Times New Roman" w:hAnsi="Times New Roman" w:cs="Times New Roman"/>
          <w:sz w:val="28"/>
          <w:szCs w:val="28"/>
        </w:rPr>
        <w:t xml:space="preserve"> с</w:t>
      </w:r>
      <w:r w:rsidRPr="008059EA">
        <w:rPr>
          <w:rFonts w:ascii="Times New Roman" w:hAnsi="Times New Roman" w:cs="Times New Roman"/>
          <w:sz w:val="28"/>
          <w:szCs w:val="28"/>
        </w:rPr>
        <w:t>оциально-ориентированными методами работы с населением в области экологического права</w:t>
      </w:r>
      <w:r>
        <w:rPr>
          <w:rFonts w:ascii="Times New Roman" w:hAnsi="Times New Roman" w:cs="Times New Roman"/>
          <w:sz w:val="28"/>
          <w:szCs w:val="28"/>
        </w:rPr>
        <w:t>;</w:t>
      </w:r>
      <w:r>
        <w:rPr>
          <w:rFonts w:ascii="Times New Roman" w:hAnsi="Times New Roman" w:cs="Times New Roman"/>
          <w:sz w:val="28"/>
          <w:szCs w:val="28"/>
        </w:rPr>
        <w:tab/>
      </w:r>
      <w:r w:rsidRPr="008059EA">
        <w:rPr>
          <w:rFonts w:ascii="Times New Roman" w:hAnsi="Times New Roman" w:cs="Times New Roman"/>
          <w:sz w:val="28"/>
          <w:szCs w:val="28"/>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8"/>
          <w:szCs w:val="28"/>
        </w:rPr>
        <w:t xml:space="preserve">; </w:t>
      </w:r>
      <w:r w:rsidRPr="008059EA">
        <w:rPr>
          <w:rFonts w:ascii="Times New Roman" w:hAnsi="Times New Roman" w:cs="Times New Roman"/>
          <w:sz w:val="28"/>
          <w:szCs w:val="28"/>
        </w:rPr>
        <w:t>навыками реализации норм материального и процессуального права; навыками принятия необходимых мер защиты прав человека и гражданина</w:t>
      </w:r>
      <w:r>
        <w:rPr>
          <w:rFonts w:ascii="Times New Roman" w:hAnsi="Times New Roman" w:cs="Times New Roman"/>
          <w:sz w:val="28"/>
          <w:szCs w:val="28"/>
        </w:rPr>
        <w:t xml:space="preserve">; </w:t>
      </w:r>
      <w:r w:rsidRPr="008059EA">
        <w:rPr>
          <w:rFonts w:ascii="Times New Roman" w:hAnsi="Times New Roman" w:cs="Times New Roman"/>
          <w:sz w:val="28"/>
          <w:szCs w:val="28"/>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5F123B" w:rsidRDefault="005F123B" w:rsidP="00230B46">
      <w:pPr>
        <w:spacing w:after="0" w:line="240" w:lineRule="auto"/>
        <w:ind w:left="708" w:firstLine="1"/>
        <w:jc w:val="both"/>
        <w:rPr>
          <w:rFonts w:ascii="Times New Roman" w:hAnsi="Times New Roman" w:cs="Times New Roman"/>
          <w:sz w:val="28"/>
          <w:szCs w:val="28"/>
        </w:rPr>
      </w:pPr>
    </w:p>
    <w:p w:rsidR="005F123B" w:rsidRPr="00230B46" w:rsidRDefault="005F123B" w:rsidP="00230B46">
      <w:pPr>
        <w:spacing w:after="0" w:line="240" w:lineRule="auto"/>
        <w:ind w:left="708" w:firstLine="1"/>
        <w:jc w:val="both"/>
        <w:rPr>
          <w:rFonts w:ascii="Times New Roman" w:hAnsi="Times New Roman" w:cs="Times New Roman"/>
          <w:sz w:val="28"/>
          <w:szCs w:val="28"/>
        </w:rPr>
      </w:pPr>
      <w:r w:rsidRPr="00230B46">
        <w:rPr>
          <w:rFonts w:ascii="Times New Roman" w:hAnsi="Times New Roman" w:cs="Times New Roman"/>
          <w:sz w:val="28"/>
          <w:szCs w:val="28"/>
        </w:rPr>
        <w:t>«Хорошо»:</w:t>
      </w:r>
    </w:p>
    <w:p w:rsidR="005F123B" w:rsidRPr="00230B46" w:rsidRDefault="005F123B"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в целом знает</w:t>
      </w:r>
      <w:r>
        <w:rPr>
          <w:rFonts w:ascii="Times New Roman" w:hAnsi="Times New Roman" w:cs="Times New Roman"/>
          <w:sz w:val="28"/>
          <w:szCs w:val="28"/>
        </w:rPr>
        <w:t xml:space="preserve"> </w:t>
      </w:r>
      <w:r w:rsidRPr="00230B46">
        <w:rPr>
          <w:rFonts w:ascii="Times New Roman" w:hAnsi="Times New Roman" w:cs="Times New Roman"/>
          <w:sz w:val="28"/>
          <w:szCs w:val="28"/>
        </w:rPr>
        <w:t>основные функции государства в области экологического права; современную нормативно- правовую базу в сфере экологического права с учетом изменений, происходящих в законодательстве; основные положения экологического права, сущность и содержание основных понятий, категорий, институтов, правовых статусов; профессиональные обязанности в области обеспечения законности и правопорядка в сфере применения норм экологического законодательства</w:t>
      </w:r>
      <w:r>
        <w:rPr>
          <w:rFonts w:ascii="Times New Roman" w:hAnsi="Times New Roman" w:cs="Times New Roman"/>
          <w:sz w:val="28"/>
          <w:szCs w:val="28"/>
        </w:rPr>
        <w:t xml:space="preserve">; </w:t>
      </w:r>
    </w:p>
    <w:p w:rsidR="005F123B" w:rsidRPr="00230B46" w:rsidRDefault="005F123B"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в целом умеет</w:t>
      </w:r>
      <w:r>
        <w:rPr>
          <w:rFonts w:ascii="Times New Roman" w:hAnsi="Times New Roman" w:cs="Times New Roman"/>
          <w:sz w:val="28"/>
          <w:szCs w:val="28"/>
        </w:rPr>
        <w:t xml:space="preserve"> </w:t>
      </w:r>
      <w:r w:rsidRPr="00230B46">
        <w:rPr>
          <w:rFonts w:ascii="Times New Roman" w:hAnsi="Times New Roman" w:cs="Times New Roman"/>
          <w:sz w:val="28"/>
          <w:szCs w:val="28"/>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 анализировать и применять нормы действующего законодательства в сфере  экологического права; применять на практике полученные знания; анализировать юридические факты и возникающие в связи с ними отношения регулируемые нормами экологического права; 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5F123B" w:rsidRPr="00230B46" w:rsidRDefault="005F123B"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в целом владеет</w:t>
      </w:r>
      <w:r>
        <w:rPr>
          <w:rFonts w:ascii="Times New Roman" w:hAnsi="Times New Roman" w:cs="Times New Roman"/>
          <w:sz w:val="28"/>
          <w:szCs w:val="28"/>
        </w:rPr>
        <w:t xml:space="preserve"> </w:t>
      </w:r>
      <w:r w:rsidRPr="00230B46">
        <w:rPr>
          <w:rFonts w:ascii="Times New Roman" w:hAnsi="Times New Roman" w:cs="Times New Roman"/>
          <w:sz w:val="28"/>
          <w:szCs w:val="28"/>
        </w:rPr>
        <w:t>социально-ориентированными методами работы с населением в области экологического права;</w:t>
      </w:r>
      <w:r w:rsidRPr="00230B46">
        <w:rPr>
          <w:rFonts w:ascii="Times New Roman" w:hAnsi="Times New Roman" w:cs="Times New Roman"/>
          <w:sz w:val="28"/>
          <w:szCs w:val="28"/>
        </w:rPr>
        <w:tab/>
        <w:t xml:space="preserve">навыками повышения своей квалификации и мастерства работы в сфере применения норм экологического законодательства на практике; навыками реализации норм материального и процессуального права; навыками принятия необходимых мер защиты прав человека и гражданина; 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w:t>
      </w:r>
      <w:r w:rsidRPr="00230B46">
        <w:rPr>
          <w:rFonts w:ascii="Times New Roman" w:hAnsi="Times New Roman" w:cs="Times New Roman"/>
          <w:sz w:val="28"/>
          <w:szCs w:val="28"/>
        </w:rPr>
        <w:lastRenderedPageBreak/>
        <w:t>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5F123B" w:rsidRDefault="005F123B" w:rsidP="00230B46">
      <w:pPr>
        <w:spacing w:after="0" w:line="240" w:lineRule="auto"/>
        <w:ind w:firstLine="709"/>
        <w:jc w:val="both"/>
        <w:rPr>
          <w:rFonts w:ascii="Times New Roman" w:hAnsi="Times New Roman" w:cs="Times New Roman"/>
          <w:sz w:val="28"/>
          <w:szCs w:val="28"/>
        </w:rPr>
      </w:pPr>
    </w:p>
    <w:p w:rsidR="005F123B" w:rsidRPr="00230B46" w:rsidRDefault="005F123B"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«Удовлетворительно»:</w:t>
      </w:r>
    </w:p>
    <w:p w:rsidR="005F123B" w:rsidRPr="00230B46" w:rsidRDefault="005F123B"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не достаточно хорошо знает</w:t>
      </w:r>
      <w:r>
        <w:rPr>
          <w:rFonts w:ascii="Times New Roman" w:hAnsi="Times New Roman" w:cs="Times New Roman"/>
          <w:sz w:val="28"/>
          <w:szCs w:val="28"/>
        </w:rPr>
        <w:t xml:space="preserve"> </w:t>
      </w:r>
      <w:r w:rsidRPr="00230B46">
        <w:rPr>
          <w:rFonts w:ascii="Times New Roman" w:hAnsi="Times New Roman" w:cs="Times New Roman"/>
          <w:sz w:val="28"/>
          <w:szCs w:val="28"/>
        </w:rPr>
        <w:t>основные функции государства в области экологического права; современную нормативно- правовую базу в сфере экологического права с учетом изменений, происходящих в законодательстве; основные положения экологического права, сущность и содержание основных понятий, категорий, институтов, правовых статусов; профессиональные обязанности в области обеспечения законности и правопорядка в сфере применения норм экологического законодательства;</w:t>
      </w:r>
    </w:p>
    <w:p w:rsidR="005F123B" w:rsidRPr="00230B46" w:rsidRDefault="005F123B"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не достаточно хорошо умеет</w:t>
      </w:r>
      <w:r>
        <w:rPr>
          <w:rFonts w:ascii="Times New Roman" w:hAnsi="Times New Roman" w:cs="Times New Roman"/>
          <w:sz w:val="28"/>
          <w:szCs w:val="28"/>
        </w:rPr>
        <w:t xml:space="preserve"> </w:t>
      </w:r>
      <w:r w:rsidRPr="00230B46">
        <w:rPr>
          <w:rFonts w:ascii="Times New Roman" w:hAnsi="Times New Roman" w:cs="Times New Roman"/>
          <w:sz w:val="28"/>
          <w:szCs w:val="28"/>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 анализировать и применять нормы действующего законодательства в сфере  экологического права; применять на практике полученные знания; анализировать юридические факты и возникающие в связи с ними отношения регулируемые нормами экологического права; 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5F123B" w:rsidRPr="00230B46" w:rsidRDefault="005F123B"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не достаточно хорошо владеет</w:t>
      </w:r>
      <w:r>
        <w:rPr>
          <w:rFonts w:ascii="Times New Roman" w:hAnsi="Times New Roman" w:cs="Times New Roman"/>
          <w:sz w:val="28"/>
          <w:szCs w:val="28"/>
        </w:rPr>
        <w:t xml:space="preserve"> </w:t>
      </w:r>
      <w:r w:rsidRPr="00230B46">
        <w:rPr>
          <w:rFonts w:ascii="Times New Roman" w:hAnsi="Times New Roman" w:cs="Times New Roman"/>
          <w:sz w:val="28"/>
          <w:szCs w:val="28"/>
        </w:rPr>
        <w:t>социально-ориентированными методами работы с населением в области экологического права;</w:t>
      </w:r>
      <w:r w:rsidRPr="00230B46">
        <w:rPr>
          <w:rFonts w:ascii="Times New Roman" w:hAnsi="Times New Roman" w:cs="Times New Roman"/>
          <w:sz w:val="28"/>
          <w:szCs w:val="28"/>
        </w:rPr>
        <w:tab/>
        <w:t>навыками повышения своей квалификации и мастерства работы в сфере применения норм экологического законодательства на практике; навыками реализации норм материального и процессуального права; навыками принятия необходимых мер защиты прав человека и гражданина; 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p>
    <w:p w:rsidR="005F123B" w:rsidRDefault="005F123B" w:rsidP="00230B46">
      <w:pPr>
        <w:spacing w:after="0" w:line="240" w:lineRule="auto"/>
        <w:ind w:firstLine="709"/>
        <w:jc w:val="both"/>
        <w:rPr>
          <w:rFonts w:ascii="Times New Roman" w:hAnsi="Times New Roman" w:cs="Times New Roman"/>
          <w:sz w:val="28"/>
          <w:szCs w:val="28"/>
        </w:rPr>
      </w:pPr>
    </w:p>
    <w:p w:rsidR="005F123B" w:rsidRPr="00230B46" w:rsidRDefault="005F123B"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xml:space="preserve">«Неудовлетворительно»: </w:t>
      </w:r>
    </w:p>
    <w:p w:rsidR="005F123B" w:rsidRPr="00230B46" w:rsidRDefault="005F123B"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не выполнены требования, соответствующие оценке «отлично», «хорошо», «удовлетворительно».</w:t>
      </w:r>
    </w:p>
    <w:p w:rsidR="005F123B" w:rsidRPr="00230B46" w:rsidRDefault="005F123B" w:rsidP="00230B46">
      <w:pPr>
        <w:spacing w:after="0" w:line="240" w:lineRule="auto"/>
        <w:ind w:left="708" w:firstLine="1"/>
        <w:jc w:val="both"/>
        <w:rPr>
          <w:rFonts w:ascii="Times New Roman" w:hAnsi="Times New Roman" w:cs="Times New Roman"/>
          <w:sz w:val="28"/>
          <w:szCs w:val="28"/>
        </w:rPr>
      </w:pPr>
    </w:p>
    <w:p w:rsidR="005F123B" w:rsidRDefault="005F123B" w:rsidP="00230B46">
      <w:pPr>
        <w:spacing w:after="0" w:line="240" w:lineRule="auto"/>
        <w:ind w:left="708" w:firstLine="1"/>
        <w:jc w:val="both"/>
        <w:rPr>
          <w:rFonts w:ascii="Times New Roman" w:hAnsi="Times New Roman" w:cs="Times New Roman"/>
          <w:sz w:val="28"/>
          <w:szCs w:val="28"/>
        </w:rPr>
      </w:pPr>
    </w:p>
    <w:p w:rsidR="005F123B" w:rsidRPr="00230B46" w:rsidRDefault="005F123B" w:rsidP="00230B46">
      <w:pPr>
        <w:spacing w:after="0" w:line="240" w:lineRule="auto"/>
        <w:ind w:left="708" w:firstLine="1"/>
        <w:jc w:val="both"/>
        <w:rPr>
          <w:rFonts w:ascii="Times New Roman" w:hAnsi="Times New Roman" w:cs="Times New Roman"/>
          <w:sz w:val="28"/>
          <w:szCs w:val="28"/>
        </w:rPr>
      </w:pPr>
    </w:p>
    <w:p w:rsidR="005F123B" w:rsidRPr="00AE3C0E" w:rsidRDefault="005F123B"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5F123B" w:rsidRPr="00AE3C0E" w:rsidRDefault="005F123B"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5F123B" w:rsidRPr="00F250A5" w:rsidRDefault="005F123B" w:rsidP="003A0AA2">
      <w:pP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1 ЭТАП</w:t>
      </w:r>
    </w:p>
    <w:p w:rsidR="005F123B" w:rsidRPr="00F250A5" w:rsidRDefault="005F123B" w:rsidP="003A0AA2">
      <w:pP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«Текущий контроль успеваемости»</w:t>
      </w:r>
    </w:p>
    <w:p w:rsidR="005F123B" w:rsidRPr="00F250A5" w:rsidRDefault="005F123B" w:rsidP="003A0AA2">
      <w:pPr>
        <w:widowControl w:val="0"/>
        <w:tabs>
          <w:tab w:val="left" w:pos="993"/>
        </w:tabs>
        <w:autoSpaceDE w:val="0"/>
        <w:autoSpaceDN w:val="0"/>
        <w:adjustRightInd w:val="0"/>
        <w:spacing w:after="0" w:line="240" w:lineRule="auto"/>
        <w:ind w:firstLine="709"/>
        <w:jc w:val="center"/>
        <w:rPr>
          <w:rFonts w:ascii="Times New Roman" w:hAnsi="Times New Roman" w:cs="Times New Roman"/>
          <w:b/>
          <w:bCs/>
          <w:sz w:val="28"/>
          <w:szCs w:val="28"/>
        </w:rPr>
      </w:pPr>
      <w:r w:rsidRPr="00F250A5">
        <w:rPr>
          <w:rFonts w:ascii="Times New Roman" w:hAnsi="Times New Roman" w:cs="Times New Roman"/>
          <w:b/>
          <w:bCs/>
          <w:spacing w:val="9"/>
          <w:sz w:val="28"/>
          <w:szCs w:val="28"/>
        </w:rPr>
        <w:t xml:space="preserve">Тема </w:t>
      </w:r>
      <w:r w:rsidRPr="00F250A5">
        <w:rPr>
          <w:rFonts w:ascii="Times New Roman" w:hAnsi="Times New Roman" w:cs="Times New Roman"/>
          <w:b/>
          <w:bCs/>
          <w:spacing w:val="-2"/>
          <w:sz w:val="28"/>
          <w:szCs w:val="28"/>
        </w:rPr>
        <w:t>1</w:t>
      </w:r>
      <w:r w:rsidRPr="00F250A5">
        <w:rPr>
          <w:rFonts w:ascii="Times New Roman" w:hAnsi="Times New Roman" w:cs="Times New Roman"/>
          <w:b/>
          <w:bCs/>
          <w:sz w:val="28"/>
          <w:szCs w:val="28"/>
        </w:rPr>
        <w:t>.</w:t>
      </w:r>
      <w:r w:rsidRPr="0048724F">
        <w:rPr>
          <w:rFonts w:ascii="Times New Roman" w:hAnsi="Times New Roman" w:cs="Times New Roman"/>
          <w:b/>
          <w:bCs/>
          <w:spacing w:val="-4"/>
          <w:sz w:val="28"/>
          <w:szCs w:val="28"/>
        </w:rPr>
        <w:t>Экологическое право - как наука, отрасль права и учебная дисциплина</w:t>
      </w: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5F123B" w:rsidRPr="0048724F" w:rsidRDefault="005F123B" w:rsidP="00280DB2">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48724F">
        <w:rPr>
          <w:rFonts w:ascii="Times New Roman" w:hAnsi="Times New Roman" w:cs="Times New Roman"/>
          <w:sz w:val="28"/>
          <w:szCs w:val="28"/>
        </w:rPr>
        <w:t>опросы:</w:t>
      </w:r>
      <w:r w:rsidRPr="0048724F">
        <w:rPr>
          <w:rFonts w:ascii="Times New Roman" w:hAnsi="Times New Roman" w:cs="Times New Roman"/>
          <w:sz w:val="28"/>
          <w:szCs w:val="28"/>
        </w:rPr>
        <w:tab/>
      </w:r>
    </w:p>
    <w:p w:rsidR="005F123B" w:rsidRPr="0048724F" w:rsidRDefault="005F123B"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Предмет, метод и система экологического права. Источники отрасли экологического права.</w:t>
      </w:r>
    </w:p>
    <w:p w:rsidR="005F123B" w:rsidRPr="0048724F" w:rsidRDefault="005F123B"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История экологического права и законодательства.</w:t>
      </w:r>
    </w:p>
    <w:p w:rsidR="005F123B" w:rsidRPr="0048724F" w:rsidRDefault="005F123B"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Специфические черты экологического права.</w:t>
      </w:r>
    </w:p>
    <w:p w:rsidR="005F123B" w:rsidRPr="0048724F" w:rsidRDefault="005F123B"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Экологическое право как наука и учебная дисциплина.</w:t>
      </w:r>
    </w:p>
    <w:p w:rsidR="005F123B" w:rsidRPr="0048724F" w:rsidRDefault="005F123B"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Соотношение экологического права с иными отраслями российского права.</w:t>
      </w:r>
      <w:r>
        <w:rPr>
          <w:rFonts w:ascii="Times New Roman" w:hAnsi="Times New Roman" w:cs="Times New Roman"/>
          <w:sz w:val="28"/>
          <w:szCs w:val="28"/>
        </w:rPr>
        <w:br/>
      </w:r>
      <w:r>
        <w:rPr>
          <w:rFonts w:ascii="Times New Roman" w:hAnsi="Times New Roman" w:cs="Times New Roman"/>
          <w:sz w:val="28"/>
          <w:szCs w:val="28"/>
        </w:rPr>
        <w:br/>
      </w:r>
      <w:r w:rsidRPr="0048724F">
        <w:rPr>
          <w:rFonts w:ascii="Times New Roman" w:hAnsi="Times New Roman" w:cs="Times New Roman"/>
          <w:sz w:val="28"/>
          <w:szCs w:val="28"/>
        </w:rPr>
        <w:t>Темы докладов и научных сообщений:</w:t>
      </w:r>
    </w:p>
    <w:p w:rsidR="005F123B" w:rsidRPr="0048724F" w:rsidRDefault="005F123B" w:rsidP="0048724F">
      <w:pPr>
        <w:tabs>
          <w:tab w:val="left" w:pos="993"/>
        </w:tabs>
        <w:spacing w:after="0" w:line="240" w:lineRule="auto"/>
        <w:ind w:left="568"/>
        <w:jc w:val="both"/>
        <w:rPr>
          <w:rFonts w:ascii="Times New Roman" w:hAnsi="Times New Roman" w:cs="Times New Roman"/>
          <w:sz w:val="28"/>
          <w:szCs w:val="28"/>
        </w:rPr>
      </w:pPr>
      <w:r w:rsidRPr="0048724F">
        <w:rPr>
          <w:rFonts w:ascii="Times New Roman" w:hAnsi="Times New Roman" w:cs="Times New Roman"/>
          <w:sz w:val="28"/>
          <w:szCs w:val="28"/>
        </w:rPr>
        <w:t xml:space="preserve">1. Источники науки экологического права. </w:t>
      </w:r>
    </w:p>
    <w:p w:rsidR="005F123B" w:rsidRPr="0048724F" w:rsidRDefault="005F123B" w:rsidP="0048724F">
      <w:p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2.Соотношение экологического права с иными отраслями российского права.</w:t>
      </w:r>
    </w:p>
    <w:p w:rsidR="005F123B"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5F123B" w:rsidRPr="0048724F"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b/>
          <w:bCs/>
          <w:sz w:val="28"/>
          <w:szCs w:val="28"/>
        </w:rPr>
      </w:pPr>
      <w:r w:rsidRPr="0048724F">
        <w:rPr>
          <w:rFonts w:ascii="Times New Roman" w:hAnsi="Times New Roman" w:cs="Times New Roman"/>
          <w:b/>
          <w:bCs/>
          <w:spacing w:val="-6"/>
          <w:sz w:val="28"/>
          <w:szCs w:val="28"/>
        </w:rPr>
        <w:t>Тема</w:t>
      </w:r>
      <w:r w:rsidRPr="0048724F">
        <w:rPr>
          <w:rFonts w:ascii="Times New Roman" w:hAnsi="Times New Roman" w:cs="Times New Roman"/>
          <w:b/>
          <w:bCs/>
          <w:spacing w:val="2"/>
          <w:sz w:val="28"/>
          <w:szCs w:val="28"/>
        </w:rPr>
        <w:t>2</w:t>
      </w:r>
      <w:r w:rsidRPr="0048724F">
        <w:rPr>
          <w:rFonts w:ascii="Times New Roman" w:hAnsi="Times New Roman" w:cs="Times New Roman"/>
          <w:b/>
          <w:bCs/>
          <w:sz w:val="28"/>
          <w:szCs w:val="28"/>
        </w:rPr>
        <w:t>.Экологические правоотношения</w:t>
      </w: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5F123B" w:rsidRPr="00F250A5" w:rsidRDefault="005F123B" w:rsidP="003A0AA2">
      <w:pPr>
        <w:numPr>
          <w:ilvl w:val="12"/>
          <w:numId w:val="0"/>
        </w:numPr>
        <w:tabs>
          <w:tab w:val="left" w:pos="0"/>
          <w:tab w:val="left" w:pos="993"/>
          <w:tab w:val="left" w:pos="1080"/>
        </w:tabs>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F250A5">
        <w:rPr>
          <w:rFonts w:ascii="Times New Roman" w:hAnsi="Times New Roman" w:cs="Times New Roman"/>
          <w:sz w:val="28"/>
          <w:szCs w:val="28"/>
          <w:lang w:eastAsia="ru-RU"/>
        </w:rPr>
        <w:t>опросы:</w:t>
      </w:r>
    </w:p>
    <w:p w:rsidR="005F123B" w:rsidRPr="0048724F" w:rsidRDefault="005F123B" w:rsidP="0048724F">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 </w:t>
      </w:r>
      <w:r w:rsidRPr="0048724F">
        <w:rPr>
          <w:rFonts w:ascii="Times New Roman" w:hAnsi="Times New Roman" w:cs="Times New Roman"/>
          <w:sz w:val="28"/>
          <w:szCs w:val="28"/>
        </w:rPr>
        <w:tab/>
        <w:t>Понятие и содержание экологических правоотношений. Основания возникновения экологических правоотношений.</w:t>
      </w:r>
    </w:p>
    <w:p w:rsidR="005F123B" w:rsidRPr="0048724F" w:rsidRDefault="005F123B"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2.</w:t>
      </w:r>
      <w:r w:rsidRPr="0048724F">
        <w:rPr>
          <w:rFonts w:ascii="Times New Roman" w:hAnsi="Times New Roman" w:cs="Times New Roman"/>
          <w:sz w:val="28"/>
          <w:szCs w:val="28"/>
        </w:rPr>
        <w:tab/>
        <w:t>Субъекты экологических правоотношений.</w:t>
      </w:r>
    </w:p>
    <w:p w:rsidR="005F123B" w:rsidRPr="0048724F" w:rsidRDefault="005F123B"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3.</w:t>
      </w:r>
      <w:r w:rsidRPr="0048724F">
        <w:rPr>
          <w:rFonts w:ascii="Times New Roman" w:hAnsi="Times New Roman" w:cs="Times New Roman"/>
          <w:sz w:val="28"/>
          <w:szCs w:val="28"/>
        </w:rPr>
        <w:tab/>
        <w:t>Объекты экологических правоотношений. Понятие и функции объектов экологического права.</w:t>
      </w:r>
    </w:p>
    <w:p w:rsidR="005F123B" w:rsidRPr="00F250A5" w:rsidRDefault="005F123B"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4.</w:t>
      </w:r>
      <w:r w:rsidRPr="0048724F">
        <w:rPr>
          <w:rFonts w:ascii="Times New Roman" w:hAnsi="Times New Roman" w:cs="Times New Roman"/>
          <w:sz w:val="28"/>
          <w:szCs w:val="28"/>
        </w:rPr>
        <w:tab/>
        <w:t>Экологические права и обязанности. Гарантии и защита экологических прав.</w:t>
      </w:r>
    </w:p>
    <w:p w:rsidR="005F123B" w:rsidRPr="00F250A5" w:rsidRDefault="005F123B" w:rsidP="003A0AA2">
      <w:pPr>
        <w:tabs>
          <w:tab w:val="left" w:pos="993"/>
        </w:tabs>
        <w:spacing w:after="0" w:line="240" w:lineRule="auto"/>
        <w:ind w:firstLine="709"/>
        <w:jc w:val="both"/>
        <w:rPr>
          <w:rFonts w:ascii="Times New Roman" w:hAnsi="Times New Roman" w:cs="Times New Roman"/>
          <w:sz w:val="28"/>
          <w:szCs w:val="28"/>
        </w:rPr>
      </w:pPr>
    </w:p>
    <w:p w:rsidR="005F123B" w:rsidRPr="00F250A5" w:rsidRDefault="005F123B"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5F123B" w:rsidRPr="0048724F" w:rsidRDefault="005F123B" w:rsidP="0048724F">
      <w:pPr>
        <w:numPr>
          <w:ilvl w:val="0"/>
          <w:numId w:val="2"/>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 xml:space="preserve">Экологические права. </w:t>
      </w:r>
    </w:p>
    <w:p w:rsidR="005F123B" w:rsidRPr="0048724F" w:rsidRDefault="005F123B" w:rsidP="0048724F">
      <w:pPr>
        <w:numPr>
          <w:ilvl w:val="0"/>
          <w:numId w:val="2"/>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 xml:space="preserve">Гарантии и защита экологических прав. </w:t>
      </w:r>
    </w:p>
    <w:p w:rsidR="005F123B" w:rsidRPr="00F250A5" w:rsidRDefault="005F123B" w:rsidP="0048724F">
      <w:pPr>
        <w:numPr>
          <w:ilvl w:val="0"/>
          <w:numId w:val="2"/>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Экологические обязанности.</w:t>
      </w:r>
    </w:p>
    <w:p w:rsidR="005F123B" w:rsidRPr="00F250A5" w:rsidRDefault="005F123B" w:rsidP="003A0AA2">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p>
    <w:p w:rsidR="005F123B" w:rsidRPr="00F250A5" w:rsidRDefault="005F123B" w:rsidP="003A0AA2">
      <w:pPr>
        <w:widowControl w:val="0"/>
        <w:tabs>
          <w:tab w:val="left" w:pos="993"/>
        </w:tabs>
        <w:autoSpaceDE w:val="0"/>
        <w:autoSpaceDN w:val="0"/>
        <w:adjustRightInd w:val="0"/>
        <w:spacing w:after="0" w:line="240" w:lineRule="auto"/>
        <w:ind w:firstLine="709"/>
        <w:rPr>
          <w:rFonts w:ascii="Times New Roman" w:hAnsi="Times New Roman" w:cs="Times New Roman"/>
          <w:sz w:val="28"/>
          <w:szCs w:val="28"/>
        </w:rPr>
      </w:pPr>
      <w:r w:rsidRPr="00F250A5">
        <w:rPr>
          <w:rFonts w:ascii="Times New Roman" w:hAnsi="Times New Roman" w:cs="Times New Roman"/>
          <w:b/>
          <w:bCs/>
          <w:spacing w:val="-6"/>
          <w:sz w:val="28"/>
          <w:szCs w:val="28"/>
        </w:rPr>
        <w:t>Тема</w:t>
      </w:r>
      <w:r w:rsidRPr="00F250A5">
        <w:rPr>
          <w:rFonts w:ascii="Times New Roman" w:hAnsi="Times New Roman" w:cs="Times New Roman"/>
          <w:b/>
          <w:bCs/>
          <w:spacing w:val="1"/>
          <w:sz w:val="28"/>
          <w:szCs w:val="28"/>
        </w:rPr>
        <w:t>3</w:t>
      </w:r>
      <w:r w:rsidRPr="00F250A5">
        <w:rPr>
          <w:rFonts w:ascii="Times New Roman" w:hAnsi="Times New Roman" w:cs="Times New Roman"/>
          <w:b/>
          <w:bCs/>
          <w:sz w:val="28"/>
          <w:szCs w:val="28"/>
        </w:rPr>
        <w:t>.</w:t>
      </w:r>
      <w:r w:rsidRPr="0048724F">
        <w:rPr>
          <w:rFonts w:ascii="Times New Roman" w:hAnsi="Times New Roman" w:cs="Times New Roman"/>
          <w:b/>
          <w:bCs/>
          <w:spacing w:val="1"/>
          <w:sz w:val="28"/>
          <w:szCs w:val="28"/>
        </w:rPr>
        <w:t>Право собственности на природные ресурсы и право Природопользования</w:t>
      </w: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5F123B" w:rsidRPr="00F250A5" w:rsidRDefault="005F123B"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5F123B" w:rsidRPr="0048724F" w:rsidRDefault="005F123B" w:rsidP="0048724F">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 </w:t>
      </w:r>
      <w:r w:rsidRPr="0048724F">
        <w:rPr>
          <w:rFonts w:ascii="Times New Roman" w:hAnsi="Times New Roman" w:cs="Times New Roman"/>
          <w:sz w:val="28"/>
          <w:szCs w:val="28"/>
        </w:rPr>
        <w:tab/>
        <w:t>Понятие, содержание, формы и виды права собственности на природные ресурсы.</w:t>
      </w:r>
    </w:p>
    <w:p w:rsidR="005F123B" w:rsidRPr="0048724F" w:rsidRDefault="005F123B"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lastRenderedPageBreak/>
        <w:t>2.</w:t>
      </w:r>
      <w:r w:rsidRPr="0048724F">
        <w:rPr>
          <w:rFonts w:ascii="Times New Roman" w:hAnsi="Times New Roman" w:cs="Times New Roman"/>
          <w:sz w:val="28"/>
          <w:szCs w:val="28"/>
        </w:rPr>
        <w:tab/>
        <w:t>Особенности права собственности на природные ресурсы и их конституционно-правовое закрепление.</w:t>
      </w:r>
    </w:p>
    <w:p w:rsidR="005F123B" w:rsidRPr="0048724F" w:rsidRDefault="005F123B"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3.</w:t>
      </w:r>
      <w:r w:rsidRPr="0048724F">
        <w:rPr>
          <w:rFonts w:ascii="Times New Roman" w:hAnsi="Times New Roman" w:cs="Times New Roman"/>
          <w:sz w:val="28"/>
          <w:szCs w:val="28"/>
        </w:rPr>
        <w:tab/>
        <w:t>Субъекты права собственности на землю  и природные ресурсы.</w:t>
      </w:r>
    </w:p>
    <w:p w:rsidR="005F123B" w:rsidRPr="00F250A5" w:rsidRDefault="005F123B"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4.</w:t>
      </w:r>
      <w:r w:rsidRPr="0048724F">
        <w:rPr>
          <w:rFonts w:ascii="Times New Roman" w:hAnsi="Times New Roman" w:cs="Times New Roman"/>
          <w:sz w:val="28"/>
          <w:szCs w:val="28"/>
        </w:rPr>
        <w:tab/>
        <w:t>Право природопользования: понятие и виды. Субъекты права природопользования.</w:t>
      </w:r>
    </w:p>
    <w:p w:rsidR="005F123B" w:rsidRPr="00F250A5" w:rsidRDefault="005F123B" w:rsidP="003A0AA2">
      <w:pPr>
        <w:tabs>
          <w:tab w:val="left" w:pos="993"/>
          <w:tab w:val="left" w:pos="3285"/>
          <w:tab w:val="center" w:pos="4677"/>
        </w:tabs>
        <w:spacing w:after="0" w:line="240" w:lineRule="auto"/>
        <w:ind w:firstLine="709"/>
        <w:rPr>
          <w:rFonts w:ascii="Times New Roman" w:hAnsi="Times New Roman" w:cs="Times New Roman"/>
          <w:sz w:val="28"/>
          <w:szCs w:val="28"/>
        </w:rPr>
      </w:pPr>
    </w:p>
    <w:p w:rsidR="005F123B" w:rsidRPr="00F250A5" w:rsidRDefault="005F123B"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5F123B" w:rsidRPr="0048724F" w:rsidRDefault="005F123B" w:rsidP="0048724F">
      <w:pPr>
        <w:numPr>
          <w:ilvl w:val="0"/>
          <w:numId w:val="3"/>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Субъекты права собственности на землю  и природные ресурсы.</w:t>
      </w:r>
    </w:p>
    <w:p w:rsidR="005F123B" w:rsidRPr="0048724F" w:rsidRDefault="005F123B" w:rsidP="0048724F">
      <w:pPr>
        <w:numPr>
          <w:ilvl w:val="0"/>
          <w:numId w:val="3"/>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 xml:space="preserve">Право природопользования: понятие и виды. </w:t>
      </w:r>
    </w:p>
    <w:p w:rsidR="005F123B" w:rsidRPr="00F250A5" w:rsidRDefault="005F123B" w:rsidP="0048724F">
      <w:pPr>
        <w:numPr>
          <w:ilvl w:val="0"/>
          <w:numId w:val="3"/>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Субъекты права природопользования.</w:t>
      </w:r>
    </w:p>
    <w:p w:rsidR="005F123B" w:rsidRPr="00F250A5" w:rsidRDefault="005F123B" w:rsidP="003A0AA2">
      <w:pPr>
        <w:tabs>
          <w:tab w:val="left" w:pos="993"/>
        </w:tabs>
        <w:spacing w:after="0" w:line="240" w:lineRule="auto"/>
        <w:ind w:firstLine="709"/>
        <w:jc w:val="both"/>
        <w:rPr>
          <w:rFonts w:ascii="Times New Roman" w:hAnsi="Times New Roman" w:cs="Times New Roman"/>
          <w:sz w:val="28"/>
          <w:szCs w:val="28"/>
          <w:lang w:eastAsia="ru-RU"/>
        </w:rPr>
      </w:pP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b/>
          <w:bCs/>
          <w:spacing w:val="-6"/>
          <w:sz w:val="28"/>
          <w:szCs w:val="28"/>
        </w:rPr>
        <w:t>Тема 4</w:t>
      </w:r>
      <w:r w:rsidRPr="00F250A5">
        <w:rPr>
          <w:rFonts w:ascii="Times New Roman" w:hAnsi="Times New Roman" w:cs="Times New Roman"/>
          <w:b/>
          <w:bCs/>
          <w:sz w:val="28"/>
          <w:szCs w:val="28"/>
        </w:rPr>
        <w:t>.</w:t>
      </w:r>
      <w:r w:rsidRPr="00280DB2">
        <w:rPr>
          <w:rFonts w:ascii="Times New Roman" w:hAnsi="Times New Roman" w:cs="Times New Roman"/>
          <w:b/>
          <w:bCs/>
          <w:spacing w:val="10"/>
          <w:sz w:val="28"/>
          <w:szCs w:val="28"/>
        </w:rPr>
        <w:t>Правовые основы управления природопользованием и охраной окружающей среды</w:t>
      </w: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5F123B" w:rsidRPr="00F250A5" w:rsidRDefault="005F123B" w:rsidP="003A0AA2">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5F123B" w:rsidRPr="00280DB2" w:rsidRDefault="005F123B"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Понятие и виды управления природопользованием и охраной окружающей природной среды.</w:t>
      </w:r>
    </w:p>
    <w:p w:rsidR="005F123B" w:rsidRPr="00280DB2" w:rsidRDefault="005F123B"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Виды органов государственного и муниципального управления общей компетенции в сфере природных ресурсов и экологии, их полномочия.</w:t>
      </w:r>
    </w:p>
    <w:p w:rsidR="005F123B" w:rsidRPr="00280DB2" w:rsidRDefault="005F123B"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Виды органов государственного и муниципального управления в сфере природных ресурсов и экологии специальной компетенции, их полномочия.</w:t>
      </w:r>
    </w:p>
    <w:p w:rsidR="005F123B" w:rsidRPr="00280DB2" w:rsidRDefault="005F123B"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Управление природопользованием и охраной окружающей среды на предприятиях.</w:t>
      </w:r>
    </w:p>
    <w:p w:rsidR="005F123B" w:rsidRPr="00280DB2" w:rsidRDefault="005F123B"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Формы участия населения в сфере экологического управления.</w:t>
      </w:r>
    </w:p>
    <w:p w:rsidR="005F123B" w:rsidRPr="00F250A5" w:rsidRDefault="005F123B" w:rsidP="003A0AA2">
      <w:pPr>
        <w:tabs>
          <w:tab w:val="left" w:pos="993"/>
        </w:tabs>
        <w:spacing w:after="0" w:line="240" w:lineRule="auto"/>
        <w:ind w:firstLine="709"/>
        <w:jc w:val="both"/>
        <w:rPr>
          <w:rFonts w:ascii="Times New Roman" w:hAnsi="Times New Roman" w:cs="Times New Roman"/>
          <w:sz w:val="28"/>
          <w:szCs w:val="28"/>
        </w:rPr>
      </w:pPr>
    </w:p>
    <w:p w:rsidR="005F123B" w:rsidRPr="00F250A5" w:rsidRDefault="005F123B"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5F123B" w:rsidRPr="00280DB2" w:rsidRDefault="005F123B" w:rsidP="00280DB2">
      <w:pPr>
        <w:numPr>
          <w:ilvl w:val="0"/>
          <w:numId w:val="4"/>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 xml:space="preserve">Специальные органы государственного управления и их полномочия. </w:t>
      </w:r>
    </w:p>
    <w:p w:rsidR="005F123B" w:rsidRPr="00F250A5" w:rsidRDefault="005F123B" w:rsidP="00280DB2">
      <w:pPr>
        <w:numPr>
          <w:ilvl w:val="0"/>
          <w:numId w:val="4"/>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Управление природопользованием и охраной окружающей среды на предприятиях.</w:t>
      </w: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5F123B" w:rsidRPr="00280DB2" w:rsidRDefault="005F123B" w:rsidP="003A0AA2">
      <w:pPr>
        <w:widowControl w:val="0"/>
        <w:tabs>
          <w:tab w:val="left" w:pos="993"/>
          <w:tab w:val="left" w:pos="8080"/>
          <w:tab w:val="left" w:pos="9355"/>
        </w:tabs>
        <w:autoSpaceDE w:val="0"/>
        <w:autoSpaceDN w:val="0"/>
        <w:adjustRightInd w:val="0"/>
        <w:spacing w:after="0" w:line="240" w:lineRule="auto"/>
        <w:ind w:firstLine="709"/>
        <w:jc w:val="both"/>
        <w:rPr>
          <w:rFonts w:ascii="Times New Roman" w:hAnsi="Times New Roman" w:cs="Times New Roman"/>
          <w:b/>
          <w:bCs/>
          <w:sz w:val="28"/>
          <w:szCs w:val="28"/>
        </w:rPr>
      </w:pPr>
      <w:r w:rsidRPr="00280DB2">
        <w:rPr>
          <w:rFonts w:ascii="Times New Roman" w:hAnsi="Times New Roman" w:cs="Times New Roman"/>
          <w:b/>
          <w:bCs/>
          <w:spacing w:val="-6"/>
          <w:sz w:val="28"/>
          <w:szCs w:val="28"/>
        </w:rPr>
        <w:t>Тема 5</w:t>
      </w:r>
      <w:r w:rsidRPr="00280DB2">
        <w:rPr>
          <w:rFonts w:ascii="Times New Roman" w:hAnsi="Times New Roman" w:cs="Times New Roman"/>
          <w:b/>
          <w:bCs/>
          <w:sz w:val="28"/>
          <w:szCs w:val="28"/>
        </w:rPr>
        <w:t>.Механизмы охраны окружающей среды</w:t>
      </w: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5F123B" w:rsidRPr="00F250A5" w:rsidRDefault="005F123B"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 </w:t>
      </w:r>
      <w:r w:rsidRPr="00280DB2">
        <w:rPr>
          <w:rFonts w:ascii="Times New Roman" w:hAnsi="Times New Roman" w:cs="Times New Roman"/>
          <w:sz w:val="28"/>
          <w:szCs w:val="28"/>
        </w:rPr>
        <w:t xml:space="preserve">Правовой механизм охраны окружающей среды и его элементы </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2.</w:t>
      </w:r>
      <w:r w:rsidRPr="00280DB2">
        <w:rPr>
          <w:rFonts w:ascii="Times New Roman" w:hAnsi="Times New Roman" w:cs="Times New Roman"/>
          <w:sz w:val="28"/>
          <w:szCs w:val="28"/>
        </w:rPr>
        <w:tab/>
        <w:t>Экономический механизм охраны окружающей среды и его элементы:</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3.</w:t>
      </w:r>
      <w:r w:rsidRPr="00280DB2">
        <w:rPr>
          <w:rFonts w:ascii="Times New Roman" w:hAnsi="Times New Roman" w:cs="Times New Roman"/>
          <w:sz w:val="28"/>
          <w:szCs w:val="28"/>
        </w:rPr>
        <w:tab/>
        <w:t>Идеологические механизмы окружающей среды: карта экологической пропаганды, экологическая реклама, лекции, беседы, круглые столы.</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4.</w:t>
      </w:r>
      <w:r w:rsidRPr="00280DB2">
        <w:rPr>
          <w:rFonts w:ascii="Times New Roman" w:hAnsi="Times New Roman" w:cs="Times New Roman"/>
          <w:sz w:val="28"/>
          <w:szCs w:val="28"/>
        </w:rPr>
        <w:tab/>
        <w:t>Технические (технологические) средства и способы охраны окружающей среды.</w:t>
      </w:r>
    </w:p>
    <w:p w:rsidR="005F123B" w:rsidRPr="00F250A5"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5.</w:t>
      </w:r>
      <w:r w:rsidRPr="00280DB2">
        <w:rPr>
          <w:rFonts w:ascii="Times New Roman" w:hAnsi="Times New Roman" w:cs="Times New Roman"/>
          <w:sz w:val="28"/>
          <w:szCs w:val="28"/>
        </w:rPr>
        <w:tab/>
        <w:t>Экологическая экспертиза.</w:t>
      </w:r>
    </w:p>
    <w:p w:rsidR="005F123B" w:rsidRPr="00F250A5" w:rsidRDefault="005F123B" w:rsidP="003A0AA2">
      <w:pPr>
        <w:tabs>
          <w:tab w:val="left" w:pos="993"/>
        </w:tabs>
        <w:spacing w:after="0" w:line="240" w:lineRule="auto"/>
        <w:ind w:firstLine="709"/>
        <w:jc w:val="both"/>
        <w:rPr>
          <w:rFonts w:ascii="Times New Roman" w:hAnsi="Times New Roman" w:cs="Times New Roman"/>
          <w:sz w:val="28"/>
          <w:szCs w:val="28"/>
        </w:rPr>
      </w:pPr>
    </w:p>
    <w:p w:rsidR="005F123B" w:rsidRPr="00F250A5" w:rsidRDefault="005F123B"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lastRenderedPageBreak/>
        <w:t>Темы докладов и научных сообщений:</w:t>
      </w:r>
    </w:p>
    <w:p w:rsidR="005F123B" w:rsidRPr="00280DB2" w:rsidRDefault="005F123B" w:rsidP="00280DB2">
      <w:pPr>
        <w:numPr>
          <w:ilvl w:val="0"/>
          <w:numId w:val="5"/>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 xml:space="preserve">Система экологического контроля. </w:t>
      </w:r>
    </w:p>
    <w:p w:rsidR="005F123B" w:rsidRPr="00280DB2" w:rsidRDefault="005F123B" w:rsidP="00280DB2">
      <w:pPr>
        <w:numPr>
          <w:ilvl w:val="0"/>
          <w:numId w:val="5"/>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 xml:space="preserve">Санитарно-эпидемиологический надзор. </w:t>
      </w:r>
    </w:p>
    <w:p w:rsidR="005F123B" w:rsidRPr="00280DB2" w:rsidRDefault="005F123B" w:rsidP="00280DB2">
      <w:pPr>
        <w:numPr>
          <w:ilvl w:val="0"/>
          <w:numId w:val="5"/>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 xml:space="preserve">Оценка воздействия на окружающую природную среду. </w:t>
      </w:r>
    </w:p>
    <w:p w:rsidR="005F123B" w:rsidRPr="00280DB2" w:rsidRDefault="005F123B" w:rsidP="00280DB2">
      <w:pPr>
        <w:numPr>
          <w:ilvl w:val="0"/>
          <w:numId w:val="5"/>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Экологическая экспертиза.</w:t>
      </w:r>
    </w:p>
    <w:p w:rsidR="005F123B" w:rsidRPr="00F250A5" w:rsidRDefault="005F123B" w:rsidP="00280DB2">
      <w:pPr>
        <w:tabs>
          <w:tab w:val="left" w:pos="993"/>
        </w:tabs>
        <w:spacing w:after="0" w:line="240" w:lineRule="auto"/>
        <w:jc w:val="both"/>
        <w:rPr>
          <w:rFonts w:ascii="Times New Roman" w:hAnsi="Times New Roman" w:cs="Times New Roman"/>
          <w:sz w:val="28"/>
          <w:szCs w:val="28"/>
          <w:lang w:eastAsia="ru-RU"/>
        </w:rPr>
      </w:pP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b/>
          <w:bCs/>
          <w:spacing w:val="-6"/>
          <w:sz w:val="28"/>
          <w:szCs w:val="28"/>
        </w:rPr>
        <w:t>Тема 6.</w:t>
      </w:r>
      <w:r w:rsidRPr="00280DB2">
        <w:rPr>
          <w:rFonts w:ascii="Times New Roman" w:hAnsi="Times New Roman" w:cs="Times New Roman"/>
          <w:b/>
          <w:bCs/>
          <w:spacing w:val="9"/>
          <w:sz w:val="28"/>
          <w:szCs w:val="28"/>
        </w:rPr>
        <w:t>Юридическая ответственность за нарушение законодательства об охране окружающей среды</w:t>
      </w:r>
    </w:p>
    <w:p w:rsidR="005F123B" w:rsidRPr="00F250A5" w:rsidRDefault="005F123B" w:rsidP="00280DB2">
      <w:pPr>
        <w:tabs>
          <w:tab w:val="left" w:pos="993"/>
        </w:tabs>
        <w:spacing w:after="0" w:line="240" w:lineRule="auto"/>
        <w:ind w:left="708" w:firstLine="1"/>
        <w:jc w:val="both"/>
        <w:rPr>
          <w:rFonts w:ascii="Times New Roman" w:hAnsi="Times New Roman" w:cs="Times New Roman"/>
          <w:sz w:val="28"/>
          <w:szCs w:val="28"/>
        </w:rPr>
      </w:pPr>
      <w:r>
        <w:rPr>
          <w:rFonts w:ascii="Times New Roman" w:hAnsi="Times New Roman" w:cs="Times New Roman"/>
          <w:sz w:val="28"/>
          <w:szCs w:val="28"/>
        </w:rPr>
        <w:br/>
        <w:t>В</w:t>
      </w:r>
      <w:r w:rsidRPr="00F250A5">
        <w:rPr>
          <w:rFonts w:ascii="Times New Roman" w:hAnsi="Times New Roman" w:cs="Times New Roman"/>
          <w:sz w:val="28"/>
          <w:szCs w:val="28"/>
        </w:rPr>
        <w:t>опросы:</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280DB2">
        <w:rPr>
          <w:rFonts w:ascii="Times New Roman" w:hAnsi="Times New Roman" w:cs="Times New Roman"/>
          <w:sz w:val="28"/>
          <w:szCs w:val="28"/>
        </w:rPr>
        <w:t>Понятие и классификация видов юридической ответственности за экологические правонарушения. Состав экологического правонарушения.</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2.</w:t>
      </w:r>
      <w:r w:rsidRPr="00280DB2">
        <w:rPr>
          <w:rFonts w:ascii="Times New Roman" w:hAnsi="Times New Roman" w:cs="Times New Roman"/>
          <w:sz w:val="28"/>
          <w:szCs w:val="28"/>
        </w:rPr>
        <w:tab/>
        <w:t>Уголовная ответственность за экологические преступления.</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3.</w:t>
      </w:r>
      <w:r w:rsidRPr="00280DB2">
        <w:rPr>
          <w:rFonts w:ascii="Times New Roman" w:hAnsi="Times New Roman" w:cs="Times New Roman"/>
          <w:sz w:val="28"/>
          <w:szCs w:val="28"/>
        </w:rPr>
        <w:tab/>
        <w:t>Административная ответственность за экологические правонарушения.</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4.</w:t>
      </w:r>
      <w:r w:rsidRPr="00280DB2">
        <w:rPr>
          <w:rFonts w:ascii="Times New Roman" w:hAnsi="Times New Roman" w:cs="Times New Roman"/>
          <w:sz w:val="28"/>
          <w:szCs w:val="28"/>
        </w:rPr>
        <w:tab/>
        <w:t>Гражданско-правовая ответственность и возмещение экологического вреда.</w:t>
      </w:r>
    </w:p>
    <w:p w:rsidR="005F123B" w:rsidRPr="00F250A5"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5.</w:t>
      </w:r>
      <w:r w:rsidRPr="00280DB2">
        <w:rPr>
          <w:rFonts w:ascii="Times New Roman" w:hAnsi="Times New Roman" w:cs="Times New Roman"/>
          <w:sz w:val="28"/>
          <w:szCs w:val="28"/>
        </w:rPr>
        <w:tab/>
        <w:t>Трудовая ответственность за экологические правонарушения</w:t>
      </w:r>
    </w:p>
    <w:p w:rsidR="005F123B" w:rsidRPr="00F250A5" w:rsidRDefault="005F123B" w:rsidP="003A0AA2">
      <w:pPr>
        <w:tabs>
          <w:tab w:val="left" w:pos="993"/>
        </w:tabs>
        <w:spacing w:after="0" w:line="240" w:lineRule="auto"/>
        <w:ind w:firstLine="709"/>
        <w:jc w:val="both"/>
        <w:rPr>
          <w:rFonts w:ascii="Times New Roman" w:hAnsi="Times New Roman" w:cs="Times New Roman"/>
          <w:sz w:val="28"/>
          <w:szCs w:val="28"/>
        </w:rPr>
      </w:pPr>
    </w:p>
    <w:p w:rsidR="005F123B" w:rsidRPr="00F250A5" w:rsidRDefault="005F123B"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5F123B" w:rsidRPr="00280DB2" w:rsidRDefault="005F123B" w:rsidP="00280DB2">
      <w:pPr>
        <w:numPr>
          <w:ilvl w:val="0"/>
          <w:numId w:val="6"/>
        </w:numPr>
        <w:tabs>
          <w:tab w:val="left" w:pos="284"/>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Особенности уголовной ответственности за экологические преступления.</w:t>
      </w:r>
    </w:p>
    <w:p w:rsidR="005F123B" w:rsidRPr="00F250A5" w:rsidRDefault="005F123B" w:rsidP="00280DB2">
      <w:pPr>
        <w:numPr>
          <w:ilvl w:val="0"/>
          <w:numId w:val="6"/>
        </w:numPr>
        <w:tabs>
          <w:tab w:val="left" w:pos="284"/>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Особенности гражданско-правовой ответственности за нарушение экологического законодательства.</w:t>
      </w: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5F123B" w:rsidRPr="00F250A5" w:rsidRDefault="005F123B" w:rsidP="003A0AA2">
      <w:pPr>
        <w:widowControl w:val="0"/>
        <w:tabs>
          <w:tab w:val="left" w:pos="993"/>
          <w:tab w:val="left" w:pos="7797"/>
        </w:tabs>
        <w:autoSpaceDE w:val="0"/>
        <w:autoSpaceDN w:val="0"/>
        <w:adjustRightInd w:val="0"/>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b/>
          <w:bCs/>
          <w:spacing w:val="-6"/>
          <w:sz w:val="28"/>
          <w:szCs w:val="28"/>
        </w:rPr>
        <w:t>Тема 7</w:t>
      </w:r>
      <w:r w:rsidRPr="00F250A5">
        <w:rPr>
          <w:rFonts w:ascii="Times New Roman" w:hAnsi="Times New Roman" w:cs="Times New Roman"/>
          <w:b/>
          <w:bCs/>
          <w:sz w:val="28"/>
          <w:szCs w:val="28"/>
        </w:rPr>
        <w:t>.</w:t>
      </w:r>
      <w:r w:rsidRPr="00280DB2">
        <w:rPr>
          <w:rFonts w:ascii="Times New Roman" w:hAnsi="Times New Roman" w:cs="Times New Roman"/>
          <w:b/>
          <w:bCs/>
          <w:sz w:val="28"/>
          <w:szCs w:val="28"/>
        </w:rPr>
        <w:t>Механизмы охраны земель</w:t>
      </w:r>
    </w:p>
    <w:p w:rsidR="005F123B" w:rsidRPr="00F250A5" w:rsidRDefault="005F123B"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5F123B" w:rsidRPr="00F250A5" w:rsidRDefault="005F123B"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 </w:t>
      </w:r>
      <w:r w:rsidRPr="00280DB2">
        <w:rPr>
          <w:rFonts w:ascii="Times New Roman" w:hAnsi="Times New Roman" w:cs="Times New Roman"/>
          <w:sz w:val="28"/>
          <w:szCs w:val="28"/>
        </w:rPr>
        <w:t>Правовые основы, понятие, объекты и субъекты охраны земель.</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2.</w:t>
      </w:r>
      <w:r w:rsidRPr="00280DB2">
        <w:rPr>
          <w:rFonts w:ascii="Times New Roman" w:hAnsi="Times New Roman" w:cs="Times New Roman"/>
          <w:sz w:val="28"/>
          <w:szCs w:val="28"/>
        </w:rPr>
        <w:tab/>
        <w:t>Право собственности на землю и право землепользования.</w:t>
      </w:r>
    </w:p>
    <w:p w:rsidR="005F123B" w:rsidRPr="00280DB2"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3.</w:t>
      </w:r>
      <w:r w:rsidRPr="00280DB2">
        <w:rPr>
          <w:rFonts w:ascii="Times New Roman" w:hAnsi="Times New Roman" w:cs="Times New Roman"/>
          <w:sz w:val="28"/>
          <w:szCs w:val="28"/>
        </w:rPr>
        <w:tab/>
        <w:t>Механизмы охраны земель.</w:t>
      </w:r>
    </w:p>
    <w:p w:rsidR="005F123B" w:rsidRPr="00F250A5" w:rsidRDefault="005F123B"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4.</w:t>
      </w:r>
      <w:r w:rsidRPr="00280DB2">
        <w:rPr>
          <w:rFonts w:ascii="Times New Roman" w:hAnsi="Times New Roman" w:cs="Times New Roman"/>
          <w:sz w:val="28"/>
          <w:szCs w:val="28"/>
        </w:rPr>
        <w:tab/>
        <w:t>Ответственность за нарушение земельного законодательства.</w:t>
      </w:r>
    </w:p>
    <w:p w:rsidR="005F123B" w:rsidRPr="00F250A5" w:rsidRDefault="005F123B" w:rsidP="003A0AA2">
      <w:pPr>
        <w:tabs>
          <w:tab w:val="left" w:pos="993"/>
        </w:tabs>
        <w:spacing w:after="0" w:line="240" w:lineRule="auto"/>
        <w:ind w:firstLine="709"/>
        <w:jc w:val="both"/>
        <w:rPr>
          <w:rFonts w:ascii="Times New Roman" w:hAnsi="Times New Roman" w:cs="Times New Roman"/>
          <w:sz w:val="28"/>
          <w:szCs w:val="28"/>
        </w:rPr>
      </w:pPr>
    </w:p>
    <w:p w:rsidR="005F123B" w:rsidRPr="00F250A5" w:rsidRDefault="005F123B"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5F123B" w:rsidRPr="00043381" w:rsidRDefault="005F123B" w:rsidP="00043381">
      <w:pPr>
        <w:numPr>
          <w:ilvl w:val="0"/>
          <w:numId w:val="7"/>
        </w:numPr>
        <w:tabs>
          <w:tab w:val="left" w:pos="993"/>
        </w:tabs>
        <w:spacing w:after="0" w:line="240" w:lineRule="auto"/>
        <w:jc w:val="both"/>
        <w:rPr>
          <w:rFonts w:ascii="Times New Roman" w:hAnsi="Times New Roman" w:cs="Times New Roman"/>
          <w:sz w:val="28"/>
          <w:szCs w:val="28"/>
          <w:lang w:eastAsia="ru-RU"/>
        </w:rPr>
      </w:pPr>
      <w:r w:rsidRPr="00043381">
        <w:rPr>
          <w:rFonts w:ascii="Times New Roman" w:hAnsi="Times New Roman" w:cs="Times New Roman"/>
          <w:sz w:val="28"/>
          <w:szCs w:val="28"/>
          <w:lang w:eastAsia="ru-RU"/>
        </w:rPr>
        <w:t xml:space="preserve">Особенности права собственности на отдельные категории земель. </w:t>
      </w:r>
    </w:p>
    <w:p w:rsidR="005F123B" w:rsidRPr="00043381" w:rsidRDefault="005F123B" w:rsidP="00043381">
      <w:pPr>
        <w:numPr>
          <w:ilvl w:val="0"/>
          <w:numId w:val="7"/>
        </w:numPr>
        <w:tabs>
          <w:tab w:val="left" w:pos="993"/>
        </w:tabs>
        <w:spacing w:after="0" w:line="240" w:lineRule="auto"/>
        <w:jc w:val="both"/>
        <w:rPr>
          <w:rFonts w:ascii="Times New Roman" w:hAnsi="Times New Roman" w:cs="Times New Roman"/>
          <w:sz w:val="28"/>
          <w:szCs w:val="28"/>
          <w:lang w:eastAsia="ru-RU"/>
        </w:rPr>
      </w:pPr>
      <w:r w:rsidRPr="00043381">
        <w:rPr>
          <w:rFonts w:ascii="Times New Roman" w:hAnsi="Times New Roman" w:cs="Times New Roman"/>
          <w:sz w:val="28"/>
          <w:szCs w:val="28"/>
          <w:lang w:eastAsia="ru-RU"/>
        </w:rPr>
        <w:t xml:space="preserve">Право землепользования: виды и содержание. </w:t>
      </w:r>
    </w:p>
    <w:p w:rsidR="005F123B" w:rsidRPr="00043381" w:rsidRDefault="005F123B" w:rsidP="00043381">
      <w:pPr>
        <w:numPr>
          <w:ilvl w:val="0"/>
          <w:numId w:val="7"/>
        </w:numPr>
        <w:tabs>
          <w:tab w:val="left" w:pos="993"/>
        </w:tabs>
        <w:spacing w:after="0" w:line="240" w:lineRule="auto"/>
        <w:jc w:val="both"/>
        <w:rPr>
          <w:rFonts w:ascii="Times New Roman" w:hAnsi="Times New Roman" w:cs="Times New Roman"/>
          <w:sz w:val="28"/>
          <w:szCs w:val="28"/>
          <w:lang w:eastAsia="ru-RU"/>
        </w:rPr>
      </w:pPr>
      <w:r w:rsidRPr="00043381">
        <w:rPr>
          <w:rFonts w:ascii="Times New Roman" w:hAnsi="Times New Roman" w:cs="Times New Roman"/>
          <w:sz w:val="28"/>
          <w:szCs w:val="28"/>
          <w:lang w:eastAsia="ru-RU"/>
        </w:rPr>
        <w:t>Механизмы охраны земель.</w:t>
      </w:r>
      <w:r>
        <w:rPr>
          <w:rFonts w:ascii="Times New Roman" w:hAnsi="Times New Roman" w:cs="Times New Roman"/>
          <w:sz w:val="28"/>
          <w:szCs w:val="28"/>
          <w:lang w:eastAsia="ru-RU"/>
        </w:rPr>
        <w:tab/>
      </w:r>
      <w:r>
        <w:rPr>
          <w:rFonts w:ascii="Times New Roman" w:hAnsi="Times New Roman" w:cs="Times New Roman"/>
          <w:sz w:val="28"/>
          <w:szCs w:val="28"/>
          <w:lang w:eastAsia="ru-RU"/>
        </w:rPr>
        <w:br/>
      </w:r>
    </w:p>
    <w:p w:rsidR="005F123B" w:rsidRPr="005B660E"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5B660E">
        <w:rPr>
          <w:rFonts w:ascii="Times New Roman" w:hAnsi="Times New Roman" w:cs="Times New Roman"/>
          <w:b/>
          <w:bCs/>
          <w:sz w:val="28"/>
          <w:szCs w:val="28"/>
          <w:lang w:eastAsia="ru-RU"/>
        </w:rPr>
        <w:t>Тема 8. Механизмы охраны вод</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объекты и субъекты охраны водных ресурсов.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 собственности на водные ресурсы и право водопользования</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 xml:space="preserve">Механизмы охраны водных объектов.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lastRenderedPageBreak/>
        <w:t>4.</w:t>
      </w:r>
      <w:r w:rsidRPr="005B660E">
        <w:rPr>
          <w:rFonts w:ascii="Times New Roman" w:hAnsi="Times New Roman" w:cs="Times New Roman"/>
          <w:sz w:val="28"/>
          <w:szCs w:val="28"/>
          <w:lang w:eastAsia="ru-RU"/>
        </w:rPr>
        <w:tab/>
        <w:t>Ответственность за нарушения водного законодательства.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Право собственности на водные ресурсы и право водопользования.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Плата за пользования водными объектами.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Механизмы охраны вод.</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5B660E">
        <w:rPr>
          <w:rFonts w:ascii="Times New Roman" w:hAnsi="Times New Roman" w:cs="Times New Roman"/>
          <w:b/>
          <w:bCs/>
          <w:sz w:val="28"/>
          <w:szCs w:val="28"/>
          <w:lang w:eastAsia="ru-RU"/>
        </w:rPr>
        <w:t>Тема 9. Механизмы охраны атмосферного воздуха, озонового слоя и климата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объекты и субъекты охраны атмосферного воздуха, озонового слоя и климата.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Механизмы охраны атмосферного воздуха, озонового слоя и климата.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Ответственность за нарушение законодательства об охране атмосферного воздуха, озонового слоя и климата.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Охрана атмосферного воздуха нормами международного права.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Основные угрозы для атмосферного воздуха, озонового слоя и климата.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Механизмы охраны атмосферного воздуха, озонового слоя и климата.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Охрана атмосферного воздуха нормами международного права.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4B4868"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10. Механизмы охраны недр</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объекты и субъекты охраны недр.</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 собственности на недра и право недропользования.</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Механизмы охраны недр.</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Ответственность за нарушения горного законодательства.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1.  Общераспространенные полезные ископаемые.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2.  Соглашения о разделе продукции.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  Ответственность за нарушения горного законодательства.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4B4868"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11. Механизмы охраны лесов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объекты и субъекты охраны лесов.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 собственности на леса. Лесопользование и его виды.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 xml:space="preserve">Механизмы охраны лесного фонда.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lastRenderedPageBreak/>
        <w:t>4.</w:t>
      </w:r>
      <w:r w:rsidRPr="005B660E">
        <w:rPr>
          <w:rFonts w:ascii="Times New Roman" w:hAnsi="Times New Roman" w:cs="Times New Roman"/>
          <w:sz w:val="28"/>
          <w:szCs w:val="28"/>
          <w:lang w:eastAsia="ru-RU"/>
        </w:rPr>
        <w:tab/>
        <w:t>Ответственность за нарушения норм лесопользования.</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Правовое регулирование мер по охране лесов.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Нормы регионального законодательства об охране лесов.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Ответственность за нарушения норм лесопользования.</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4B4868"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12. Механизмы охраны животного мира</w:t>
      </w:r>
    </w:p>
    <w:p w:rsidR="005F123B" w:rsidRPr="004B4868"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субъекты и объекты охраны и использования животного мира.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Право собственности и право пользования животным миром.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 xml:space="preserve">Механизмы охраны животного мира (флоры и фауны).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Охрана животного мира нормами международного права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научных сообщений:</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Механизмы охраны животного мира.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Юридическая ответственность за нарушения законодательства о животном мире.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Охрана животного мира нормами международного права.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4B4868"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13. Правовой режим особо охраняемых природных территорий</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Особо охраняемые природные территории: понятие, виды, цели создания и правовой статус.</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Режим охраны отдельных категорий особо охраняемых природных территорий.</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Юридическая ответственность за нарушения режима особо охраняемых природных территорий и объектов.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Режим охраны отдельных категорий особо охраняемых природных территорий.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Красная книга: понятие, правовой статус, виды.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Юридическая ответственность за нарушения режима особо охраняемых природных территорий и объектов.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4B4868"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14. Механизмы охраны окружающей среды   в промышленности, на транспорте, в энергетике и военной деятельности</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lastRenderedPageBreak/>
        <w:t>1.</w:t>
      </w:r>
      <w:r w:rsidRPr="005B660E">
        <w:rPr>
          <w:rFonts w:ascii="Times New Roman" w:hAnsi="Times New Roman" w:cs="Times New Roman"/>
          <w:sz w:val="28"/>
          <w:szCs w:val="28"/>
          <w:lang w:eastAsia="ru-RU"/>
        </w:rPr>
        <w:tab/>
        <w:t xml:space="preserve">Основные направления охраны окружающей среды в промышленности, на транспорте, в энергетике и военной деятельности: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а) Экологические требования при размещении промышленного объекта.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б) Экологические требования при проектировании.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в) Экологические требования при строительстве.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г) Экологические требования при вводе в эксплуатацию.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д) Экологические требования при эксплуатации промышленного объекта.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е) Правовые проблемы размещения отходов.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Правовая охрана окружающей среды в энергетике.</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Правовая охрана окружающей среды в военной деятельности.</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Правовая охрана окружающей среды в энергетике.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Правовая охрана окружающей среды в военной деятельности.</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4B4868"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15. Механизмы охраны окружающей среды городов и других населенных пунктов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и основные направления охраны окружающей среды в городах и других населенных пунктах.</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Экологические требования к планировке и застройке городов и других населенных пунктов.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Механизмы охраны окружающей среды от шума, вибрации, магнитных полей и иных вредных физических воздействий.</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Юридическая ответственность за нарушения норм об охране окружающей среды в городах и других населенных пунктах</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Особенности правового режима атмосферного воздуха.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Правовые меры охраны окружающей среды от шума, вибрации, магнитных полей и иных вредных физических воздействий.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Охрана защитно-озеленительной растительности в городах и других населенных пунктах.</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4B4868"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 xml:space="preserve">Тема 16. Правовое регулирование экологической безопасности </w:t>
      </w:r>
    </w:p>
    <w:p w:rsidR="005F123B" w:rsidRPr="004B4868" w:rsidRDefault="005F123B"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населения и территорий</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субъекты и объекты правового регулирования экологической безопасности населения и территорий.</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Особые правовые режимы: порядок введения, правовые последствия.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lastRenderedPageBreak/>
        <w:t>3.</w:t>
      </w:r>
      <w:r w:rsidRPr="005B660E">
        <w:rPr>
          <w:rFonts w:ascii="Times New Roman" w:hAnsi="Times New Roman" w:cs="Times New Roman"/>
          <w:sz w:val="28"/>
          <w:szCs w:val="28"/>
          <w:lang w:eastAsia="ru-RU"/>
        </w:rPr>
        <w:tab/>
        <w:t>Ответственность за нарушения законодательства о чрезвычайных экологических ситуациях и экологических бедствиях.</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Экологическая катастрофа.</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Экологическое бедствие. </w:t>
      </w:r>
    </w:p>
    <w:p w:rsidR="005F123B" w:rsidRPr="005B660E"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 xml:space="preserve">Экологические риски. </w:t>
      </w:r>
    </w:p>
    <w:p w:rsidR="005F123B" w:rsidRPr="00F250A5" w:rsidRDefault="005F123B"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Ответственность за нарушения законодательства о чрезвычайных экологических ситуациях и экологических бедствиях.</w:t>
      </w:r>
    </w:p>
    <w:p w:rsidR="005F123B" w:rsidRPr="00F250A5" w:rsidRDefault="005F123B" w:rsidP="003A0AA2">
      <w:pPr>
        <w:widowControl w:val="0"/>
        <w:autoSpaceDE w:val="0"/>
        <w:autoSpaceDN w:val="0"/>
        <w:adjustRightInd w:val="0"/>
        <w:spacing w:after="0" w:line="240" w:lineRule="auto"/>
        <w:ind w:left="117" w:right="53" w:firstLine="284"/>
        <w:jc w:val="both"/>
        <w:rPr>
          <w:rFonts w:ascii="Times New Roman" w:hAnsi="Times New Roman" w:cs="Times New Roman"/>
          <w:sz w:val="28"/>
          <w:szCs w:val="28"/>
        </w:rPr>
      </w:pPr>
    </w:p>
    <w:p w:rsidR="005F123B" w:rsidRDefault="005F123B" w:rsidP="003A0AA2">
      <w:pPr>
        <w:spacing w:after="0" w:line="240" w:lineRule="auto"/>
        <w:rPr>
          <w:rFonts w:ascii="Times New Roman" w:hAnsi="Times New Roman" w:cs="Times New Roman"/>
        </w:rPr>
      </w:pPr>
    </w:p>
    <w:p w:rsidR="005F123B" w:rsidRDefault="005F123B" w:rsidP="00046C31">
      <w:pPr>
        <w:spacing w:after="0" w:line="240" w:lineRule="auto"/>
        <w:jc w:val="center"/>
        <w:rPr>
          <w:rFonts w:ascii="Times New Roman" w:hAnsi="Times New Roman" w:cs="Times New Roman"/>
        </w:rPr>
      </w:pPr>
      <w:r w:rsidRPr="000D7DB2">
        <w:rPr>
          <w:rFonts w:ascii="Times New Roman" w:hAnsi="Times New Roman" w:cs="Times New Roman"/>
          <w:b/>
          <w:bCs/>
          <w:sz w:val="28"/>
          <w:szCs w:val="28"/>
        </w:rPr>
        <w:t>Внутрисеместровая аттестация</w:t>
      </w:r>
    </w:p>
    <w:p w:rsidR="005F123B" w:rsidRPr="00F250A5" w:rsidRDefault="005F123B" w:rsidP="003A0AA2">
      <w:pPr>
        <w:spacing w:after="0" w:line="240" w:lineRule="auto"/>
        <w:rPr>
          <w:rFonts w:ascii="Times New Roman" w:hAnsi="Times New Roman" w:cs="Times New Roman"/>
        </w:rPr>
      </w:pPr>
    </w:p>
    <w:p w:rsidR="005F123B" w:rsidRPr="00F250A5" w:rsidRDefault="005F123B" w:rsidP="003A0AA2">
      <w:pPr>
        <w:spacing w:after="0" w:line="240" w:lineRule="auto"/>
        <w:ind w:firstLine="709"/>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Задачи по дисциплине «Экологическое</w:t>
      </w:r>
      <w:r w:rsidRPr="00F250A5">
        <w:rPr>
          <w:rFonts w:ascii="Times New Roman" w:hAnsi="Times New Roman" w:cs="Times New Roman"/>
          <w:b/>
          <w:bCs/>
          <w:sz w:val="28"/>
          <w:szCs w:val="28"/>
          <w:lang w:eastAsia="ru-RU"/>
        </w:rPr>
        <w:t xml:space="preserve"> право»</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xml:space="preserve">№ </w:t>
      </w:r>
      <w:r w:rsidRPr="0083048D">
        <w:rPr>
          <w:rFonts w:ascii="Times New Roman" w:hAnsi="Times New Roman" w:cs="Times New Roman"/>
          <w:sz w:val="28"/>
          <w:szCs w:val="28"/>
          <w:lang w:eastAsia="ru-RU"/>
        </w:rPr>
        <w:t>1.</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Жители г. Кобрина К. и М. для строительства индивидуального жилого дома, в лесу, относящемуся к лесному фонду, незаконно срубили десять ясеней, а также похитили 12 кубометров деловой древесины хвойных пород, чем причинили лесохозяйственному предприятию материальный ущерб в особо крупном размере. </w:t>
      </w:r>
    </w:p>
    <w:p w:rsidR="005F123B" w:rsidRPr="0083048D" w:rsidRDefault="005F123B" w:rsidP="00D31965">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Дайте обоснованный ответ, по каким статьям УК </w:t>
      </w:r>
      <w:r>
        <w:rPr>
          <w:rFonts w:ascii="Times New Roman" w:hAnsi="Times New Roman" w:cs="Times New Roman"/>
          <w:sz w:val="28"/>
          <w:szCs w:val="28"/>
          <w:lang w:eastAsia="ru-RU"/>
        </w:rPr>
        <w:t xml:space="preserve">РФ </w:t>
      </w:r>
      <w:r w:rsidRPr="0083048D">
        <w:rPr>
          <w:rFonts w:ascii="Times New Roman" w:hAnsi="Times New Roman" w:cs="Times New Roman"/>
          <w:sz w:val="28"/>
          <w:szCs w:val="28"/>
          <w:lang w:eastAsia="ru-RU"/>
        </w:rPr>
        <w:t xml:space="preserve"> граждане К. и М. будут привлече</w:t>
      </w:r>
      <w:r>
        <w:rPr>
          <w:rFonts w:ascii="Times New Roman" w:hAnsi="Times New Roman" w:cs="Times New Roman"/>
          <w:sz w:val="28"/>
          <w:szCs w:val="28"/>
          <w:lang w:eastAsia="ru-RU"/>
        </w:rPr>
        <w:t>ны к уголовной ответственности?</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xml:space="preserve">№ </w:t>
      </w:r>
      <w:r w:rsidRPr="0083048D">
        <w:rPr>
          <w:rFonts w:ascii="Times New Roman" w:hAnsi="Times New Roman" w:cs="Times New Roman"/>
          <w:sz w:val="28"/>
          <w:szCs w:val="28"/>
          <w:lang w:eastAsia="ru-RU"/>
        </w:rPr>
        <w:t>2.</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Рассматривая дело по иску потерпевшего гражданина В. к сельскохозяйственному производственному кооперативу о возмещении вреда имуществу гражданина путем его неосторожного уничтожения одним из работников кооператива, районный суд пришел к выводу, что положения одного из Законов, на которые сослался истец противоречат конституционным нормам.</w:t>
      </w:r>
    </w:p>
    <w:p w:rsidR="005F123B" w:rsidRPr="0083048D" w:rsidRDefault="005F123B" w:rsidP="00D31965">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Как в данной ситуации</w:t>
      </w:r>
      <w:r>
        <w:rPr>
          <w:rFonts w:ascii="Times New Roman" w:hAnsi="Times New Roman" w:cs="Times New Roman"/>
          <w:sz w:val="28"/>
          <w:szCs w:val="28"/>
          <w:lang w:eastAsia="ru-RU"/>
        </w:rPr>
        <w:t xml:space="preserve"> должен поступить районный суд.</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xml:space="preserve">№ </w:t>
      </w:r>
      <w:r w:rsidRPr="0083048D">
        <w:rPr>
          <w:rFonts w:ascii="Times New Roman" w:hAnsi="Times New Roman" w:cs="Times New Roman"/>
          <w:sz w:val="28"/>
          <w:szCs w:val="28"/>
          <w:lang w:eastAsia="ru-RU"/>
        </w:rPr>
        <w:t>3.</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Решением Ивацевичского районного исполнительного комитета у государственного унитарного сельскохозяйственного предприятия был изъят под строительство дороги для государственных нужд земельный участок общей площадью в 15 га.</w:t>
      </w:r>
    </w:p>
    <w:p w:rsidR="005F123B" w:rsidRPr="0083048D" w:rsidRDefault="005F123B" w:rsidP="00D31965">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Является ли решение районного исполнительного комитета нормативным правовым актом? Дайте обоснованный ответ, ссылаясь на конкретные нормы </w:t>
      </w:r>
      <w:r>
        <w:rPr>
          <w:rFonts w:ascii="Times New Roman" w:hAnsi="Times New Roman" w:cs="Times New Roman"/>
          <w:sz w:val="28"/>
          <w:szCs w:val="28"/>
          <w:lang w:eastAsia="ru-RU"/>
        </w:rPr>
        <w:t>действующего законодательства.</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4</w:t>
      </w:r>
      <w:r w:rsidRPr="0083048D">
        <w:rPr>
          <w:rFonts w:ascii="Times New Roman" w:hAnsi="Times New Roman" w:cs="Times New Roman"/>
          <w:sz w:val="28"/>
          <w:szCs w:val="28"/>
          <w:lang w:eastAsia="ru-RU"/>
        </w:rPr>
        <w:t>.</w:t>
      </w:r>
    </w:p>
    <w:p w:rsidR="005F123B" w:rsidRPr="0083048D" w:rsidRDefault="005F123B" w:rsidP="00D31965">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Сельскохозяйственный кооператив «Коровник» принял в 2005 г. решение о строительстве на находящихся в его собственности землях животноводческого комплекса, некоторые из объектов которого непосредственно примыкают к береговой линии реки Оки, находясь в ее водоохраной зоне. В состав комплекса входят земли сельскохозяйственного назначения для выращивания кормов, размещения регулируемого пастбища </w:t>
      </w:r>
      <w:r w:rsidRPr="0083048D">
        <w:rPr>
          <w:rFonts w:ascii="Times New Roman" w:hAnsi="Times New Roman" w:cs="Times New Roman"/>
          <w:sz w:val="28"/>
          <w:szCs w:val="28"/>
          <w:lang w:eastAsia="ru-RU"/>
        </w:rPr>
        <w:lastRenderedPageBreak/>
        <w:t>и лугов, защищенные навесы для круглогодичного содержания скота, стационарные помещения для работников, ветеринарного обслуживания животных, водозаборные сооружения для полива полей, водопоя животных и хозяйственных нужд,</w:t>
      </w:r>
      <w:r>
        <w:rPr>
          <w:rFonts w:ascii="Times New Roman" w:hAnsi="Times New Roman" w:cs="Times New Roman"/>
          <w:sz w:val="28"/>
          <w:szCs w:val="28"/>
          <w:lang w:eastAsia="ru-RU"/>
        </w:rPr>
        <w:t xml:space="preserve"> другие хозяйственные объекты.</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Укажите основные требования экологического, водного и земельного законодательства, которые должны быть выполнены при реализации этого решения (договор или разрешение на водопользование, режим водоохранных зон, требования при строительстве и т.д.).</w:t>
      </w:r>
    </w:p>
    <w:p w:rsidR="005F123B" w:rsidRPr="0083048D" w:rsidRDefault="005F123B" w:rsidP="00D31965">
      <w:pPr>
        <w:shd w:val="clear" w:color="auto" w:fill="FFFFFF"/>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5</w:t>
      </w:r>
      <w:r w:rsidRPr="0083048D">
        <w:rPr>
          <w:rFonts w:ascii="Times New Roman" w:hAnsi="Times New Roman" w:cs="Times New Roman"/>
          <w:sz w:val="28"/>
          <w:szCs w:val="28"/>
          <w:lang w:eastAsia="ru-RU"/>
        </w:rPr>
        <w:t>.</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При рассмотрении дел об охране окружающей природной среды районные и городские суды Т. испытывали затруднения с решением следующих вопросов: — по каким статьям УК следует квалифицировать деяние, выразившееся во вводе в эксплуатацию новых и объектов без очистных сооружений и устройств в результате злоупотребления властью или служебным положением, если при этом причинен существенный вред государственным или общественным интересам и одновременно произошло загрязнение или засорение вод или загрязнение атмосферного воздуха?</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что понимать (с юридической точки зрения) под загрязнением водоемов и атмосферного воздуха?</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каковы юридические критерии, при наличии которых сброс (выброс) веществ следует квалифицировать как уголовное преступление или административное правонарушение?</w:t>
      </w:r>
    </w:p>
    <w:p w:rsidR="005F123B" w:rsidRPr="0083048D"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что понимать под «причинением существенного вреда здоровью людей», являющимся квалифицирующим признаком по статье, предусматривающей уголовную ответственность за загрязнение водоемов и атмосферного воздуха?</w:t>
      </w:r>
    </w:p>
    <w:p w:rsidR="005F123B" w:rsidRPr="00F250A5" w:rsidRDefault="005F123B"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Составьте мотивированный проект разъяснения по поставленным вопросам.</w:t>
      </w:r>
    </w:p>
    <w:p w:rsidR="005F123B" w:rsidRDefault="005F123B" w:rsidP="00AE3C0E">
      <w:pPr>
        <w:spacing w:after="0" w:line="240" w:lineRule="auto"/>
        <w:jc w:val="both"/>
        <w:rPr>
          <w:rFonts w:ascii="Times New Roman" w:hAnsi="Times New Roman" w:cs="Times New Roman"/>
          <w:i/>
          <w:iCs/>
          <w:kern w:val="32"/>
          <w:sz w:val="28"/>
          <w:szCs w:val="28"/>
          <w:lang w:eastAsia="ru-RU"/>
        </w:rPr>
      </w:pPr>
    </w:p>
    <w:p w:rsidR="005F123B" w:rsidRPr="00AE3C0E" w:rsidRDefault="005F123B"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F123B" w:rsidRPr="00AE3C0E" w:rsidRDefault="005F123B" w:rsidP="00AE3C0E">
      <w:pPr>
        <w:suppressAutoHyphens/>
        <w:spacing w:after="0" w:line="240" w:lineRule="auto"/>
        <w:jc w:val="center"/>
        <w:rPr>
          <w:rFonts w:ascii="Times New Roman" w:hAnsi="Times New Roman" w:cs="Times New Roman"/>
          <w:b/>
          <w:bCs/>
          <w:sz w:val="28"/>
          <w:szCs w:val="28"/>
        </w:rPr>
      </w:pPr>
    </w:p>
    <w:p w:rsidR="005F123B" w:rsidRPr="00F250A5" w:rsidRDefault="005F123B" w:rsidP="003A0AA2">
      <w:pPr>
        <w:spacing w:after="0" w:line="240" w:lineRule="auto"/>
        <w:ind w:firstLine="360"/>
        <w:jc w:val="center"/>
        <w:rPr>
          <w:rFonts w:ascii="Times New Roman" w:hAnsi="Times New Roman" w:cs="Times New Roman"/>
          <w:b/>
          <w:bCs/>
          <w:sz w:val="28"/>
          <w:szCs w:val="28"/>
          <w:shd w:val="clear" w:color="auto" w:fill="FFFFFF"/>
          <w:lang w:eastAsia="ru-RU"/>
        </w:rPr>
      </w:pPr>
      <w:r w:rsidRPr="00F250A5">
        <w:rPr>
          <w:rFonts w:ascii="Times New Roman" w:hAnsi="Times New Roman" w:cs="Times New Roman"/>
          <w:b/>
          <w:bCs/>
          <w:sz w:val="28"/>
          <w:szCs w:val="28"/>
          <w:shd w:val="clear" w:color="auto" w:fill="FFFFFF"/>
          <w:lang w:val="en-US" w:eastAsia="ru-RU"/>
        </w:rPr>
        <w:t>I</w:t>
      </w:r>
      <w:r w:rsidRPr="00F250A5">
        <w:rPr>
          <w:rFonts w:ascii="Times New Roman" w:hAnsi="Times New Roman" w:cs="Times New Roman"/>
          <w:b/>
          <w:bCs/>
          <w:sz w:val="28"/>
          <w:szCs w:val="28"/>
          <w:shd w:val="clear" w:color="auto" w:fill="FFFFFF"/>
          <w:lang w:eastAsia="ru-RU"/>
        </w:rPr>
        <w:t xml:space="preserve"> этап –текущий контроль успеваемости</w:t>
      </w: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p>
    <w:p w:rsidR="005F123B" w:rsidRPr="00F250A5" w:rsidRDefault="005F123B"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На первом этапе обучающийся планирует свою самостоятельную работу, которая включает:</w:t>
      </w:r>
    </w:p>
    <w:p w:rsidR="005F123B" w:rsidRPr="00F250A5" w:rsidRDefault="005F123B"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уяснение задания на самостоятельную работу;</w:t>
      </w:r>
    </w:p>
    <w:p w:rsidR="005F123B" w:rsidRPr="00F250A5" w:rsidRDefault="005F123B"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подбор рекомендованной литературы;</w:t>
      </w:r>
    </w:p>
    <w:p w:rsidR="005F123B" w:rsidRPr="00F250A5" w:rsidRDefault="005F123B"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составление плана работы, в котором определяются основные пункты предстоящей подготовки.</w:t>
      </w:r>
    </w:p>
    <w:p w:rsidR="005F123B" w:rsidRPr="00F250A5" w:rsidRDefault="005F123B"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Составление плана дисциплинирует и повышает организованность в работе.</w:t>
      </w:r>
    </w:p>
    <w:p w:rsidR="005F123B" w:rsidRPr="00F250A5" w:rsidRDefault="005F123B"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Второй этап включает непосредственную подготовку обучающихся к занятию. Начинать надо с изучения рекомендованной литературы. </w:t>
      </w:r>
      <w:r w:rsidRPr="00F250A5">
        <w:rPr>
          <w:rFonts w:ascii="Times New Roman" w:hAnsi="Times New Roman" w:cs="Times New Roman"/>
          <w:sz w:val="28"/>
          <w:szCs w:val="28"/>
          <w:lang w:eastAsia="ru-RU"/>
        </w:rPr>
        <w:lastRenderedPageBreak/>
        <w:t>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5F123B" w:rsidRPr="00F250A5" w:rsidRDefault="005F123B"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5F123B" w:rsidRPr="00F250A5" w:rsidRDefault="005F123B"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5F123B" w:rsidRPr="00F250A5" w:rsidRDefault="005F123B"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5F123B" w:rsidRPr="00F250A5" w:rsidRDefault="005F123B"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5F123B" w:rsidRPr="00F250A5" w:rsidRDefault="005F123B"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r w:rsidRPr="00F250A5">
        <w:rPr>
          <w:rFonts w:ascii="Times New Roman" w:hAnsi="Times New Roman" w:cs="Times New Roman"/>
          <w:b/>
          <w:bCs/>
          <w:color w:val="000000"/>
          <w:sz w:val="28"/>
          <w:szCs w:val="28"/>
          <w:lang w:eastAsia="ru-RU"/>
        </w:rPr>
        <w:t>Требования к подготовке реферата</w:t>
      </w:r>
    </w:p>
    <w:p w:rsidR="005F123B" w:rsidRPr="00F250A5" w:rsidRDefault="005F123B"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5F123B" w:rsidRPr="00F250A5" w:rsidRDefault="005F123B" w:rsidP="003A0AA2">
      <w:pPr>
        <w:spacing w:after="0" w:line="240" w:lineRule="auto"/>
        <w:ind w:firstLine="360"/>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5F123B" w:rsidRPr="00F250A5" w:rsidRDefault="005F123B" w:rsidP="003A0AA2">
      <w:pPr>
        <w:spacing w:after="0" w:line="240" w:lineRule="auto"/>
        <w:ind w:firstLine="360"/>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5F123B" w:rsidRPr="00F250A5" w:rsidRDefault="005F123B"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5F123B" w:rsidRPr="00F250A5" w:rsidRDefault="005F123B"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5F123B" w:rsidRPr="00F250A5" w:rsidRDefault="005F123B"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rPr>
        <w:t xml:space="preserve">Подготовка и написание реферата. </w:t>
      </w:r>
      <w:r w:rsidRPr="00F250A5">
        <w:rPr>
          <w:rFonts w:ascii="Times New Roman" w:hAnsi="Times New Roman" w:cs="Times New Roman"/>
          <w:color w:val="000000"/>
          <w:sz w:val="28"/>
          <w:szCs w:val="28"/>
          <w:shd w:val="clear" w:color="auto" w:fill="FFFFFF"/>
        </w:rPr>
        <w:t>При написании реферата необходимо следовать следующим правилам:</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 xml:space="preserve">Подготовка к написанию реферата предполагает внимательное изучение каждого из источников информации и отбор информации </w:t>
      </w:r>
      <w:r w:rsidRPr="00F250A5">
        <w:rPr>
          <w:rFonts w:ascii="Times New Roman" w:hAnsi="Times New Roman" w:cs="Times New Roman"/>
          <w:color w:val="000000"/>
          <w:sz w:val="28"/>
          <w:szCs w:val="28"/>
        </w:rPr>
        <w:lastRenderedPageBreak/>
        <w:t>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Содержание реферата ограничивается 2-3 параграфами (§§).</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rPr>
        <w:t>В</w:t>
      </w:r>
      <w:r w:rsidRPr="00F250A5">
        <w:rPr>
          <w:rFonts w:ascii="Times New Roman" w:hAnsi="Times New Roman" w:cs="Times New Roman"/>
          <w:b/>
          <w:bCs/>
          <w:color w:val="000000"/>
          <w:sz w:val="28"/>
          <w:szCs w:val="28"/>
          <w:shd w:val="clear" w:color="auto" w:fill="FFFFFF"/>
        </w:rPr>
        <w:t>о введении</w:t>
      </w:r>
      <w:r w:rsidRPr="00F250A5">
        <w:rPr>
          <w:rFonts w:ascii="Times New Roman" w:hAnsi="Times New Roman" w:cs="Times New Roman"/>
          <w:color w:val="000000"/>
          <w:sz w:val="28"/>
          <w:szCs w:val="28"/>
          <w:shd w:val="clear" w:color="auto" w:fill="FFFFFF"/>
        </w:rPr>
        <w:t xml:space="preserve"> логичным будет обосновать выбор темы реферата, </w:t>
      </w:r>
      <w:r w:rsidRPr="00F250A5">
        <w:rPr>
          <w:rFonts w:ascii="Times New Roman" w:hAnsi="Times New Roman" w:cs="Times New Roman"/>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вцелом (1 абз.), что конкретно содержит источник по данной теме (2-3 предложения).</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shd w:val="clear" w:color="auto" w:fill="FFFFFF"/>
        </w:rPr>
        <w:t xml:space="preserve">В основной части </w:t>
      </w:r>
      <w:r w:rsidRPr="00F250A5">
        <w:rPr>
          <w:rFonts w:ascii="Times New Roman" w:hAnsi="Times New Roman" w:cs="Times New Roman"/>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shd w:val="clear" w:color="auto" w:fill="FFFFFF"/>
        </w:rPr>
        <w:t xml:space="preserve">Заключение </w:t>
      </w:r>
      <w:r w:rsidRPr="00F250A5">
        <w:rPr>
          <w:rFonts w:ascii="Times New Roman" w:hAnsi="Times New Roman" w:cs="Times New Roman"/>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rPr>
        <w:t>Список литературы</w:t>
      </w:r>
      <w:r w:rsidRPr="00F250A5">
        <w:rPr>
          <w:rFonts w:ascii="Times New Roman" w:hAnsi="Times New Roman" w:cs="Times New Roman"/>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rPr>
      </w:pPr>
      <w:r w:rsidRPr="00F250A5">
        <w:rPr>
          <w:rFonts w:ascii="Times New Roman" w:hAnsi="Times New Roman" w:cs="Times New Roman"/>
          <w:color w:val="000000"/>
          <w:sz w:val="28"/>
          <w:szCs w:val="28"/>
        </w:rPr>
        <w:t>В</w:t>
      </w:r>
      <w:r w:rsidRPr="00F250A5">
        <w:rPr>
          <w:rFonts w:ascii="Times New Roman" w:hAnsi="Times New Roman" w:cs="Times New Roman"/>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F250A5">
        <w:rPr>
          <w:rFonts w:ascii="Times New Roman" w:hAnsi="Times New Roman" w:cs="Times New Roman"/>
          <w:b/>
          <w:bCs/>
          <w:color w:val="000000"/>
          <w:sz w:val="28"/>
          <w:szCs w:val="28"/>
          <w:shd w:val="clear" w:color="auto" w:fill="FFFFFF"/>
        </w:rPr>
        <w:t>«Цитата…»</w:t>
      </w:r>
      <w:r w:rsidRPr="00F250A5">
        <w:rPr>
          <w:rFonts w:ascii="Times New Roman" w:hAnsi="Times New Roman" w:cs="Times New Roman"/>
          <w:color w:val="000000"/>
          <w:sz w:val="28"/>
          <w:szCs w:val="28"/>
          <w:shd w:val="clear" w:color="auto" w:fill="FFFFFF"/>
        </w:rPr>
        <w:t xml:space="preserve"> [1].</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При использовании материалов из сети ИНТЕРНЕТ необходимо оформить ссылку на использованный сайт.</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Тематика рефератов разрабатывается преподавателем дисциплины и предоставляется обуча заранее либо самим преподавателем, либо методистом соответствующей кафедры (через старост). С темами рефератов можно ознакомиться в пункте 1.12.3.</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 xml:space="preserve">Реферат выполняется на листах формата А4 в компьютерном варианте. Поля: верхнее, нижнее – 2 см, правое – 3 см, левое – 1,5 см, шрифт TimesNewRoman,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F250A5">
        <w:rPr>
          <w:rFonts w:ascii="Times New Roman" w:hAnsi="Times New Roman" w:cs="Times New Roman"/>
          <w:b/>
          <w:bCs/>
          <w:i/>
          <w:iCs/>
          <w:color w:val="000000"/>
          <w:sz w:val="28"/>
          <w:szCs w:val="28"/>
        </w:rPr>
        <w:t>Титульный лист</w:t>
      </w:r>
      <w:r w:rsidRPr="00F250A5">
        <w:rPr>
          <w:rFonts w:ascii="Times New Roman" w:hAnsi="Times New Roman" w:cs="Times New Roman"/>
          <w:color w:val="000000"/>
          <w:sz w:val="28"/>
          <w:szCs w:val="28"/>
        </w:rPr>
        <w:t xml:space="preserve"> не нумеруется.</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lastRenderedPageBreak/>
        <w:t>Рефераты сдаются преподавателю в указанный срок. Реферат не будет зачтен в следующих случаях:</w:t>
      </w:r>
    </w:p>
    <w:p w:rsidR="005F123B" w:rsidRPr="00F250A5" w:rsidRDefault="005F123B"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5F123B" w:rsidRPr="00F250A5" w:rsidRDefault="005F123B"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5F123B" w:rsidRPr="00F250A5" w:rsidRDefault="005F123B" w:rsidP="003A0AA2">
      <w:pPr>
        <w:shd w:val="clear" w:color="auto" w:fill="FFFFFF"/>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Возвращенный обучающемуся реферат должен быть исправлен в соответствии с рекомендациями преподавателя. Обучающийся, не получивший зачет по реферату, к </w:t>
      </w:r>
      <w:r>
        <w:rPr>
          <w:rFonts w:ascii="Times New Roman" w:hAnsi="Times New Roman" w:cs="Times New Roman"/>
          <w:sz w:val="28"/>
          <w:szCs w:val="28"/>
        </w:rPr>
        <w:t xml:space="preserve">экзамену </w:t>
      </w:r>
      <w:r w:rsidRPr="00F250A5">
        <w:rPr>
          <w:rFonts w:ascii="Times New Roman" w:hAnsi="Times New Roman" w:cs="Times New Roman"/>
          <w:sz w:val="28"/>
          <w:szCs w:val="28"/>
        </w:rPr>
        <w:t>не допускается.</w:t>
      </w:r>
    </w:p>
    <w:p w:rsidR="005F123B" w:rsidRPr="00F250A5" w:rsidRDefault="005F123B" w:rsidP="003A0AA2">
      <w:pPr>
        <w:widowControl w:val="0"/>
        <w:spacing w:after="0" w:line="240" w:lineRule="auto"/>
        <w:jc w:val="center"/>
        <w:rPr>
          <w:rFonts w:ascii="Times New Roman" w:hAnsi="Times New Roman" w:cs="Times New Roman"/>
          <w:b/>
          <w:bCs/>
          <w:color w:val="000000"/>
          <w:sz w:val="28"/>
          <w:szCs w:val="28"/>
          <w:lang w:eastAsia="ru-RU"/>
        </w:rPr>
      </w:pPr>
    </w:p>
    <w:p w:rsidR="005F123B" w:rsidRPr="00F250A5" w:rsidRDefault="005F123B" w:rsidP="003A0AA2">
      <w:pPr>
        <w:widowControl w:val="0"/>
        <w:spacing w:after="0" w:line="240" w:lineRule="auto"/>
        <w:jc w:val="center"/>
        <w:rPr>
          <w:rFonts w:ascii="Times New Roman" w:hAnsi="Times New Roman" w:cs="Times New Roman"/>
          <w:b/>
          <w:bCs/>
          <w:color w:val="000000"/>
          <w:sz w:val="28"/>
          <w:szCs w:val="28"/>
          <w:lang w:eastAsia="ru-RU"/>
        </w:rPr>
      </w:pPr>
      <w:r w:rsidRPr="00F250A5">
        <w:rPr>
          <w:rFonts w:ascii="Times New Roman" w:hAnsi="Times New Roman" w:cs="Times New Roman"/>
          <w:b/>
          <w:bCs/>
          <w:color w:val="000000"/>
          <w:sz w:val="28"/>
          <w:szCs w:val="28"/>
          <w:lang w:eastAsia="ru-RU"/>
        </w:rPr>
        <w:t>Требования к подготовке доклада</w:t>
      </w:r>
    </w:p>
    <w:p w:rsidR="005F123B" w:rsidRPr="00F250A5" w:rsidRDefault="005F123B" w:rsidP="003A0AA2">
      <w:pPr>
        <w:widowControl w:val="0"/>
        <w:spacing w:after="0" w:line="240" w:lineRule="auto"/>
        <w:jc w:val="center"/>
        <w:rPr>
          <w:rFonts w:ascii="Times New Roman" w:hAnsi="Times New Roman" w:cs="Times New Roman"/>
          <w:b/>
          <w:bCs/>
          <w:i/>
          <w:iCs/>
          <w:sz w:val="28"/>
          <w:szCs w:val="28"/>
          <w:lang w:eastAsia="ru-RU"/>
        </w:rPr>
      </w:pPr>
    </w:p>
    <w:p w:rsidR="005F123B" w:rsidRPr="00F250A5" w:rsidRDefault="005F123B"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5F123B" w:rsidRPr="00F250A5" w:rsidRDefault="005F123B"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5F123B" w:rsidRPr="00F250A5" w:rsidRDefault="005F123B"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В настоящее время доклады, по содержанию практически ничем не отличаются от рефератов, и является зачетной работой обучающегося.</w:t>
      </w:r>
    </w:p>
    <w:p w:rsidR="005F123B" w:rsidRPr="00F250A5" w:rsidRDefault="005F123B"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Отличительными признаками доклада являются:</w:t>
      </w:r>
    </w:p>
    <w:p w:rsidR="005F123B" w:rsidRPr="00F250A5" w:rsidRDefault="005F123B"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передача в устной форме информации;</w:t>
      </w:r>
    </w:p>
    <w:p w:rsidR="005F123B" w:rsidRPr="00F250A5" w:rsidRDefault="005F123B"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публичный характер выступления;</w:t>
      </w:r>
    </w:p>
    <w:p w:rsidR="005F123B" w:rsidRPr="00F250A5" w:rsidRDefault="005F123B"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стилевая однородность доклада;</w:t>
      </w:r>
    </w:p>
    <w:p w:rsidR="005F123B" w:rsidRPr="00F250A5" w:rsidRDefault="005F123B"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5F123B" w:rsidRPr="00F250A5" w:rsidRDefault="005F123B"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5F123B" w:rsidRDefault="005F123B" w:rsidP="00046C31">
      <w:pPr>
        <w:spacing w:after="0" w:line="240" w:lineRule="auto"/>
        <w:jc w:val="center"/>
        <w:rPr>
          <w:rFonts w:ascii="Times New Roman" w:hAnsi="Times New Roman" w:cs="Times New Roman"/>
          <w:b/>
          <w:bCs/>
          <w:sz w:val="28"/>
          <w:szCs w:val="28"/>
        </w:rPr>
      </w:pPr>
    </w:p>
    <w:p w:rsidR="005F123B" w:rsidRPr="00F250A5" w:rsidRDefault="005F123B" w:rsidP="00046C31">
      <w:pPr>
        <w:spacing w:after="0" w:line="240" w:lineRule="auto"/>
        <w:jc w:val="center"/>
        <w:rPr>
          <w:rFonts w:ascii="Times New Roman" w:hAnsi="Times New Roman" w:cs="Times New Roman"/>
          <w:sz w:val="28"/>
          <w:szCs w:val="28"/>
          <w:lang w:eastAsia="ru-RU"/>
        </w:rPr>
      </w:pPr>
      <w:r w:rsidRPr="000D7DB2">
        <w:rPr>
          <w:rFonts w:ascii="Times New Roman" w:hAnsi="Times New Roman" w:cs="Times New Roman"/>
          <w:b/>
          <w:bCs/>
          <w:sz w:val="28"/>
          <w:szCs w:val="28"/>
        </w:rPr>
        <w:t>Внутрисеместровая аттестация</w:t>
      </w: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i/>
          <w:iCs/>
          <w:sz w:val="28"/>
          <w:szCs w:val="28"/>
          <w:lang w:eastAsia="ru-RU"/>
        </w:rPr>
        <w:t>рубежный контроль</w:t>
      </w:r>
      <w:r w:rsidRPr="00F250A5">
        <w:rPr>
          <w:rFonts w:ascii="Times New Roman" w:hAnsi="Times New Roman" w:cs="Times New Roman"/>
          <w:sz w:val="28"/>
          <w:szCs w:val="28"/>
          <w:lang w:eastAsia="ru-RU"/>
        </w:rPr>
        <w:t xml:space="preserve"> – решение задач</w:t>
      </w: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Любой обучающийся юридического факультета знает, что современное законодательство было сформировано из римского права. Поэтому это фундаментальная дисциплина крайне необходима для изучения. Она поможет отследить преемственность от древнего законотворчества до современного права. Также обучающиеся учатся работе с документами римских законов для дальнейшей работы с кодексами. Одним из способов изучения является решение задач.</w:t>
      </w:r>
    </w:p>
    <w:p w:rsidR="005F123B" w:rsidRPr="00F250A5" w:rsidRDefault="005F123B" w:rsidP="003A0AA2">
      <w:pPr>
        <w:tabs>
          <w:tab w:val="left" w:pos="993"/>
        </w:tabs>
        <w:spacing w:after="0" w:line="240" w:lineRule="auto"/>
        <w:ind w:firstLine="992"/>
        <w:jc w:val="both"/>
        <w:rPr>
          <w:rFonts w:ascii="Times New Roman" w:hAnsi="Times New Roman" w:cs="Times New Roman"/>
          <w:sz w:val="28"/>
          <w:szCs w:val="28"/>
        </w:rPr>
      </w:pPr>
      <w:r w:rsidRPr="00F250A5">
        <w:rPr>
          <w:rFonts w:ascii="Times New Roman" w:hAnsi="Times New Roman" w:cs="Times New Roman"/>
          <w:sz w:val="28"/>
          <w:szCs w:val="28"/>
        </w:rPr>
        <w:t>Независимо от конкретных вопросов, на которые в конечном итоге надлежит дать ответ, для правильного решения задачи в целом необходимо – соблюдать промежуточные этапы решения задачи :</w:t>
      </w:r>
    </w:p>
    <w:p w:rsidR="005F123B" w:rsidRPr="00AF7E6A" w:rsidRDefault="005F123B"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lastRenderedPageBreak/>
        <w:t>1. Задачи по данной дисциплине не являются такими сложными как задачи по гражданскому и уголовному праву. Связано это, п</w:t>
      </w:r>
      <w:r>
        <w:rPr>
          <w:rFonts w:ascii="Times New Roman" w:hAnsi="Times New Roman" w:cs="Times New Roman"/>
          <w:color w:val="000000"/>
          <w:sz w:val="28"/>
          <w:szCs w:val="28"/>
          <w:lang w:eastAsia="ru-RU"/>
        </w:rPr>
        <w:t>режде всего с тем, что в экологическом</w:t>
      </w:r>
      <w:r w:rsidRPr="00AF7E6A">
        <w:rPr>
          <w:rFonts w:ascii="Times New Roman" w:hAnsi="Times New Roman" w:cs="Times New Roman"/>
          <w:color w:val="000000"/>
          <w:sz w:val="28"/>
          <w:szCs w:val="28"/>
          <w:lang w:eastAsia="ru-RU"/>
        </w:rPr>
        <w:t xml:space="preserve"> праве используется в основном два документа-закона. Тем не менее, обучающийся в дальнейшем сможет анализировать более сложные кодексы на</w:t>
      </w:r>
      <w:r>
        <w:rPr>
          <w:rFonts w:ascii="Times New Roman" w:hAnsi="Times New Roman" w:cs="Times New Roman"/>
          <w:color w:val="000000"/>
          <w:sz w:val="28"/>
          <w:szCs w:val="28"/>
          <w:lang w:eastAsia="ru-RU"/>
        </w:rPr>
        <w:t xml:space="preserve"> основе анализа законов экологического</w:t>
      </w:r>
      <w:r w:rsidRPr="00AF7E6A">
        <w:rPr>
          <w:rFonts w:ascii="Times New Roman" w:hAnsi="Times New Roman" w:cs="Times New Roman"/>
          <w:color w:val="000000"/>
          <w:sz w:val="28"/>
          <w:szCs w:val="28"/>
          <w:lang w:eastAsia="ru-RU"/>
        </w:rPr>
        <w:t xml:space="preserve"> права. Поэтому для решения за</w:t>
      </w:r>
      <w:r>
        <w:rPr>
          <w:rFonts w:ascii="Times New Roman" w:hAnsi="Times New Roman" w:cs="Times New Roman"/>
          <w:color w:val="000000"/>
          <w:sz w:val="28"/>
          <w:szCs w:val="28"/>
          <w:lang w:eastAsia="ru-RU"/>
        </w:rPr>
        <w:t>дач необходимы законы «Об охране окружающей среды</w:t>
      </w:r>
      <w:r w:rsidRPr="00AF7E6A">
        <w:rPr>
          <w:rFonts w:ascii="Times New Roman" w:hAnsi="Times New Roman" w:cs="Times New Roman"/>
          <w:color w:val="000000"/>
          <w:sz w:val="28"/>
          <w:szCs w:val="28"/>
          <w:lang w:eastAsia="ru-RU"/>
        </w:rPr>
        <w:t>» и «</w:t>
      </w:r>
      <w:r>
        <w:rPr>
          <w:rFonts w:ascii="Times New Roman" w:hAnsi="Times New Roman" w:cs="Times New Roman"/>
          <w:color w:val="000000"/>
          <w:sz w:val="28"/>
          <w:szCs w:val="28"/>
          <w:lang w:eastAsia="ru-RU"/>
        </w:rPr>
        <w:t>Об охране водного фонда</w:t>
      </w:r>
      <w:r w:rsidRPr="00AF7E6A">
        <w:rPr>
          <w:rFonts w:ascii="Times New Roman" w:hAnsi="Times New Roman" w:cs="Times New Roman"/>
          <w:color w:val="000000"/>
          <w:sz w:val="28"/>
          <w:szCs w:val="28"/>
          <w:lang w:eastAsia="ru-RU"/>
        </w:rPr>
        <w:t>».</w:t>
      </w:r>
    </w:p>
    <w:p w:rsidR="005F123B" w:rsidRPr="00AF7E6A" w:rsidRDefault="005F123B"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t xml:space="preserve">2. Приступайте к прочтению задачи. Как вы можете заметить, задача </w:t>
      </w:r>
      <w:r>
        <w:rPr>
          <w:rFonts w:ascii="Times New Roman" w:hAnsi="Times New Roman" w:cs="Times New Roman"/>
          <w:color w:val="000000"/>
          <w:sz w:val="28"/>
          <w:szCs w:val="28"/>
          <w:lang w:eastAsia="ru-RU"/>
        </w:rPr>
        <w:t>по экологиче</w:t>
      </w:r>
      <w:r w:rsidRPr="00AF7E6A">
        <w:rPr>
          <w:rFonts w:ascii="Times New Roman" w:hAnsi="Times New Roman" w:cs="Times New Roman"/>
          <w:color w:val="000000"/>
          <w:sz w:val="28"/>
          <w:szCs w:val="28"/>
          <w:lang w:eastAsia="ru-RU"/>
        </w:rPr>
        <w:t xml:space="preserve">скому праву представляет собой некую ситуацию, которая является вполне обыденной для </w:t>
      </w:r>
      <w:r>
        <w:rPr>
          <w:rFonts w:ascii="Times New Roman" w:hAnsi="Times New Roman" w:cs="Times New Roman"/>
          <w:color w:val="000000"/>
          <w:sz w:val="28"/>
          <w:szCs w:val="28"/>
          <w:lang w:eastAsia="ru-RU"/>
        </w:rPr>
        <w:t xml:space="preserve"> экологического права</w:t>
      </w:r>
      <w:r w:rsidRPr="00AF7E6A">
        <w:rPr>
          <w:rFonts w:ascii="Times New Roman" w:hAnsi="Times New Roman" w:cs="Times New Roman"/>
          <w:color w:val="000000"/>
          <w:sz w:val="28"/>
          <w:szCs w:val="28"/>
          <w:lang w:eastAsia="ru-RU"/>
        </w:rPr>
        <w:t>. Обычно это некая  ситуация</w:t>
      </w:r>
      <w:r>
        <w:rPr>
          <w:rFonts w:ascii="Times New Roman" w:hAnsi="Times New Roman" w:cs="Times New Roman"/>
          <w:color w:val="000000"/>
          <w:sz w:val="28"/>
          <w:szCs w:val="28"/>
          <w:lang w:eastAsia="ru-RU"/>
        </w:rPr>
        <w:t xml:space="preserve"> о нарушении норм по охране окружающей среды. Необходимо использовать современное законодательство по экологическому праву.</w:t>
      </w:r>
    </w:p>
    <w:p w:rsidR="005F123B" w:rsidRPr="00AF7E6A" w:rsidRDefault="005F123B"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t xml:space="preserve">3. Уловите суть, требуемую для решения. Как можно точнее определите </w:t>
      </w:r>
      <w:r>
        <w:rPr>
          <w:rFonts w:ascii="Times New Roman" w:hAnsi="Times New Roman" w:cs="Times New Roman"/>
          <w:color w:val="000000"/>
          <w:sz w:val="28"/>
          <w:szCs w:val="28"/>
          <w:lang w:eastAsia="ru-RU"/>
        </w:rPr>
        <w:t>содержание спорной ситуации</w:t>
      </w:r>
      <w:r w:rsidRPr="00AF7E6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Найдите необходимую</w:t>
      </w:r>
      <w:r w:rsidRPr="00AF7E6A">
        <w:rPr>
          <w:rFonts w:ascii="Times New Roman" w:hAnsi="Times New Roman" w:cs="Times New Roman"/>
          <w:color w:val="000000"/>
          <w:sz w:val="28"/>
          <w:szCs w:val="28"/>
          <w:lang w:eastAsia="ru-RU"/>
        </w:rPr>
        <w:t xml:space="preserve"> норму</w:t>
      </w:r>
      <w:r>
        <w:rPr>
          <w:rFonts w:ascii="Times New Roman" w:hAnsi="Times New Roman" w:cs="Times New Roman"/>
          <w:color w:val="000000"/>
          <w:sz w:val="28"/>
          <w:szCs w:val="28"/>
          <w:lang w:eastAsia="ru-RU"/>
        </w:rPr>
        <w:t xml:space="preserve"> закона.</w:t>
      </w:r>
      <w:r w:rsidRPr="00AF7E6A">
        <w:rPr>
          <w:rFonts w:ascii="Times New Roman" w:hAnsi="Times New Roman" w:cs="Times New Roman"/>
          <w:color w:val="000000"/>
          <w:sz w:val="28"/>
          <w:szCs w:val="28"/>
          <w:lang w:eastAsia="ru-RU"/>
        </w:rPr>
        <w:t xml:space="preserve"> Поэтому как можно внимательнее читайте и вникайте в суть нормы</w:t>
      </w:r>
      <w:r>
        <w:rPr>
          <w:rFonts w:ascii="Times New Roman" w:hAnsi="Times New Roman" w:cs="Times New Roman"/>
          <w:color w:val="000000"/>
          <w:sz w:val="28"/>
          <w:szCs w:val="28"/>
          <w:lang w:eastAsia="ru-RU"/>
        </w:rPr>
        <w:t xml:space="preserve"> закона</w:t>
      </w:r>
      <w:r w:rsidRPr="00AF7E6A">
        <w:rPr>
          <w:rFonts w:ascii="Times New Roman" w:hAnsi="Times New Roman" w:cs="Times New Roman"/>
          <w:color w:val="000000"/>
          <w:sz w:val="28"/>
          <w:szCs w:val="28"/>
          <w:lang w:eastAsia="ru-RU"/>
        </w:rPr>
        <w:t xml:space="preserve">. </w:t>
      </w:r>
    </w:p>
    <w:p w:rsidR="005F123B" w:rsidRPr="00AF7E6A" w:rsidRDefault="005F123B"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t>4. Применяйте норму, найденную в законах к вашей задаче. Помните, что при решении задач иногда необходимо оценить несколько аспектов. Например, нака</w:t>
      </w:r>
      <w:r>
        <w:rPr>
          <w:rFonts w:ascii="Times New Roman" w:hAnsi="Times New Roman" w:cs="Times New Roman"/>
          <w:color w:val="000000"/>
          <w:sz w:val="28"/>
          <w:szCs w:val="28"/>
          <w:lang w:eastAsia="ru-RU"/>
        </w:rPr>
        <w:t>зания за совершения правонарушения</w:t>
      </w:r>
      <w:r w:rsidRPr="00AF7E6A">
        <w:rPr>
          <w:rFonts w:ascii="Times New Roman" w:hAnsi="Times New Roman" w:cs="Times New Roman"/>
          <w:color w:val="000000"/>
          <w:sz w:val="28"/>
          <w:szCs w:val="28"/>
          <w:lang w:eastAsia="ru-RU"/>
        </w:rPr>
        <w:t xml:space="preserve"> могут быть разными в зависимости от </w:t>
      </w:r>
      <w:r>
        <w:rPr>
          <w:rFonts w:ascii="Times New Roman" w:hAnsi="Times New Roman" w:cs="Times New Roman"/>
          <w:color w:val="000000"/>
          <w:sz w:val="28"/>
          <w:szCs w:val="28"/>
          <w:lang w:eastAsia="ru-RU"/>
        </w:rPr>
        <w:t>вида юридической ответственности за экологическое правонарушение.</w:t>
      </w:r>
      <w:r w:rsidRPr="00AF7E6A">
        <w:rPr>
          <w:rFonts w:ascii="Times New Roman" w:hAnsi="Times New Roman" w:cs="Times New Roman"/>
          <w:color w:val="000000"/>
          <w:sz w:val="28"/>
          <w:szCs w:val="28"/>
          <w:lang w:eastAsia="ru-RU"/>
        </w:rPr>
        <w:t xml:space="preserve"> Также учитывайте все обстоятельства дела</w:t>
      </w:r>
    </w:p>
    <w:p w:rsidR="005F123B" w:rsidRPr="00F250A5" w:rsidRDefault="005F123B"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t>Ск</w:t>
      </w:r>
      <w:r>
        <w:rPr>
          <w:rFonts w:ascii="Times New Roman" w:hAnsi="Times New Roman" w:cs="Times New Roman"/>
          <w:color w:val="000000"/>
          <w:sz w:val="28"/>
          <w:szCs w:val="28"/>
          <w:lang w:eastAsia="ru-RU"/>
        </w:rPr>
        <w:t>ладывая все обстоятельства дела, внимательно изучая законы экологиче</w:t>
      </w:r>
      <w:r w:rsidRPr="00AF7E6A">
        <w:rPr>
          <w:rFonts w:ascii="Times New Roman" w:hAnsi="Times New Roman" w:cs="Times New Roman"/>
          <w:color w:val="000000"/>
          <w:sz w:val="28"/>
          <w:szCs w:val="28"/>
          <w:lang w:eastAsia="ru-RU"/>
        </w:rPr>
        <w:t>ского права, вы сможете легко решать задачи.</w:t>
      </w: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p>
    <w:p w:rsidR="005F123B" w:rsidRPr="00F250A5" w:rsidRDefault="005F123B" w:rsidP="003A0AA2">
      <w:pPr>
        <w:spacing w:after="0" w:line="240" w:lineRule="auto"/>
        <w:jc w:val="center"/>
        <w:rPr>
          <w:rFonts w:ascii="Times New Roman" w:hAnsi="Times New Roman" w:cs="Times New Roman"/>
          <w:b/>
          <w:bCs/>
          <w:sz w:val="28"/>
          <w:szCs w:val="28"/>
          <w:lang w:eastAsia="ru-RU"/>
        </w:rPr>
      </w:pPr>
      <w:r w:rsidRPr="00046C31">
        <w:rPr>
          <w:rFonts w:ascii="Times New Roman" w:hAnsi="Times New Roman" w:cs="Times New Roman"/>
          <w:b/>
          <w:bCs/>
          <w:sz w:val="28"/>
          <w:szCs w:val="28"/>
          <w:lang w:val="en-US" w:eastAsia="ru-RU"/>
        </w:rPr>
        <w:t>II</w:t>
      </w:r>
      <w:r w:rsidRPr="00F250A5">
        <w:rPr>
          <w:rFonts w:ascii="Times New Roman" w:hAnsi="Times New Roman" w:cs="Times New Roman"/>
          <w:b/>
          <w:bCs/>
          <w:sz w:val="28"/>
          <w:szCs w:val="28"/>
          <w:lang w:eastAsia="ru-RU"/>
        </w:rPr>
        <w:t xml:space="preserve"> этап – промежуточная аттестация по итогам освоения дисциплины</w:t>
      </w: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Изучение дисциплины (модуля) заканчивается определенными методами контроля, к которым относятся: текущая аттестация, </w:t>
      </w:r>
      <w:r>
        <w:rPr>
          <w:rFonts w:ascii="Times New Roman" w:hAnsi="Times New Roman" w:cs="Times New Roman"/>
          <w:sz w:val="28"/>
          <w:szCs w:val="28"/>
          <w:lang w:eastAsia="ru-RU"/>
        </w:rPr>
        <w:t>экзамен</w:t>
      </w:r>
      <w:r w:rsidRPr="00F250A5">
        <w:rPr>
          <w:rFonts w:ascii="Times New Roman" w:hAnsi="Times New Roman" w:cs="Times New Roman"/>
          <w:sz w:val="28"/>
          <w:szCs w:val="28"/>
          <w:lang w:eastAsia="ru-RU"/>
        </w:rPr>
        <w:t>.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Экзамен</w:t>
      </w:r>
      <w:r w:rsidRPr="00F250A5">
        <w:rPr>
          <w:rFonts w:ascii="Times New Roman" w:hAnsi="Times New Roman" w:cs="Times New Roman"/>
          <w:sz w:val="28"/>
          <w:szCs w:val="28"/>
          <w:lang w:eastAsia="ru-RU"/>
        </w:rPr>
        <w:t xml:space="preserve"> - это форма оценивания усвоения учебного материала дисциплин (разделов дисциплин).</w:t>
      </w: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Экзамен принимае</w:t>
      </w:r>
      <w:r w:rsidRPr="00F250A5">
        <w:rPr>
          <w:rFonts w:ascii="Times New Roman" w:hAnsi="Times New Roman" w:cs="Times New Roman"/>
          <w:sz w:val="28"/>
          <w:szCs w:val="28"/>
          <w:lang w:eastAsia="ru-RU"/>
        </w:rPr>
        <w:t xml:space="preserve">тся </w:t>
      </w:r>
      <w:r>
        <w:rPr>
          <w:rFonts w:ascii="Times New Roman" w:hAnsi="Times New Roman" w:cs="Times New Roman"/>
          <w:sz w:val="28"/>
          <w:szCs w:val="28"/>
          <w:lang w:eastAsia="ru-RU"/>
        </w:rPr>
        <w:t>лектором</w:t>
      </w:r>
      <w:r w:rsidRPr="00F250A5">
        <w:rPr>
          <w:rFonts w:ascii="Times New Roman" w:hAnsi="Times New Roman" w:cs="Times New Roman"/>
          <w:sz w:val="28"/>
          <w:szCs w:val="28"/>
          <w:lang w:eastAsia="ru-RU"/>
        </w:rPr>
        <w:t xml:space="preserve"> потока.</w:t>
      </w:r>
    </w:p>
    <w:p w:rsidR="005F123B" w:rsidRPr="00F250A5" w:rsidRDefault="005F123B"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Результаты прохождения промежуточной аттестации для дисциплин, по которым в соответствии с учебным планом пре</w:t>
      </w:r>
      <w:r>
        <w:rPr>
          <w:rFonts w:ascii="Times New Roman" w:hAnsi="Times New Roman" w:cs="Times New Roman"/>
          <w:sz w:val="28"/>
          <w:szCs w:val="28"/>
          <w:lang w:eastAsia="ru-RU"/>
        </w:rPr>
        <w:t>дусмотрена форма контроля «экзамен», оцениваются 5-отлично, 4-хорошо, 3-удовлетворительно, 2-неудовлетворительно</w:t>
      </w:r>
      <w:r w:rsidRPr="00F250A5">
        <w:rPr>
          <w:rFonts w:ascii="Times New Roman" w:hAnsi="Times New Roman" w:cs="Times New Roman"/>
          <w:sz w:val="28"/>
          <w:szCs w:val="28"/>
          <w:lang w:eastAsia="ru-RU"/>
        </w:rPr>
        <w:t>.</w:t>
      </w:r>
    </w:p>
    <w:p w:rsidR="005F123B" w:rsidRDefault="005F123B" w:rsidP="003A0AA2">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5F123B" w:rsidRDefault="005F123B" w:rsidP="003A0AA2">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5F123B" w:rsidRDefault="005F123B" w:rsidP="00AE3C0E">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5F123B" w:rsidRDefault="005F123B" w:rsidP="009762CC">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5F123B" w:rsidRDefault="005F123B" w:rsidP="00B16670">
      <w:pPr>
        <w:widowControl w:val="0"/>
        <w:autoSpaceDE w:val="0"/>
        <w:autoSpaceDN w:val="0"/>
        <w:adjustRightInd w:val="0"/>
        <w:spacing w:after="0" w:line="240" w:lineRule="auto"/>
        <w:jc w:val="center"/>
        <w:rPr>
          <w:rFonts w:ascii="Times New Roman" w:hAnsi="Times New Roman" w:cs="Times New Roman"/>
          <w:b/>
          <w:bCs/>
          <w:sz w:val="28"/>
          <w:szCs w:val="28"/>
        </w:rPr>
      </w:pPr>
    </w:p>
    <w:p w:rsidR="005F123B" w:rsidRDefault="005F123B"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5F123B" w:rsidRDefault="005F123B"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5F123B" w:rsidRPr="00070022">
        <w:tc>
          <w:tcPr>
            <w:tcW w:w="704"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 п/п</w:t>
            </w:r>
          </w:p>
        </w:tc>
        <w:tc>
          <w:tcPr>
            <w:tcW w:w="552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Процент правильных ответов</w:t>
            </w:r>
          </w:p>
        </w:tc>
        <w:tc>
          <w:tcPr>
            <w:tcW w:w="311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Оценка</w:t>
            </w:r>
          </w:p>
        </w:tc>
      </w:tr>
      <w:tr w:rsidR="005F123B" w:rsidRPr="00070022">
        <w:tc>
          <w:tcPr>
            <w:tcW w:w="704"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1</w:t>
            </w:r>
          </w:p>
        </w:tc>
        <w:tc>
          <w:tcPr>
            <w:tcW w:w="552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86 % – 100 %</w:t>
            </w:r>
          </w:p>
        </w:tc>
        <w:tc>
          <w:tcPr>
            <w:tcW w:w="311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5 («отлично»)</w:t>
            </w:r>
          </w:p>
        </w:tc>
      </w:tr>
      <w:tr w:rsidR="005F123B" w:rsidRPr="00070022">
        <w:tc>
          <w:tcPr>
            <w:tcW w:w="704"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2</w:t>
            </w:r>
          </w:p>
        </w:tc>
        <w:tc>
          <w:tcPr>
            <w:tcW w:w="552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70 % – 85 %</w:t>
            </w:r>
          </w:p>
        </w:tc>
        <w:tc>
          <w:tcPr>
            <w:tcW w:w="311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4 («хорошо)</w:t>
            </w:r>
          </w:p>
        </w:tc>
      </w:tr>
      <w:tr w:rsidR="005F123B" w:rsidRPr="00070022">
        <w:tc>
          <w:tcPr>
            <w:tcW w:w="704"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3</w:t>
            </w:r>
          </w:p>
        </w:tc>
        <w:tc>
          <w:tcPr>
            <w:tcW w:w="552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51 % – 69 %</w:t>
            </w:r>
          </w:p>
        </w:tc>
        <w:tc>
          <w:tcPr>
            <w:tcW w:w="311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3 (удовлетворительно)</w:t>
            </w:r>
          </w:p>
        </w:tc>
      </w:tr>
      <w:tr w:rsidR="005F123B" w:rsidRPr="00070022">
        <w:tc>
          <w:tcPr>
            <w:tcW w:w="704"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4</w:t>
            </w:r>
          </w:p>
        </w:tc>
        <w:tc>
          <w:tcPr>
            <w:tcW w:w="552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50 % и менее</w:t>
            </w:r>
          </w:p>
        </w:tc>
        <w:tc>
          <w:tcPr>
            <w:tcW w:w="3115" w:type="dxa"/>
            <w:vAlign w:val="center"/>
          </w:tcPr>
          <w:p w:rsidR="005F123B" w:rsidRPr="00070022" w:rsidRDefault="005F123B"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2 (неудовлетворительно)</w:t>
            </w:r>
          </w:p>
        </w:tc>
      </w:tr>
    </w:tbl>
    <w:p w:rsidR="005F123B" w:rsidRPr="00631675" w:rsidRDefault="005F123B" w:rsidP="009762CC">
      <w:pPr>
        <w:widowControl w:val="0"/>
        <w:autoSpaceDE w:val="0"/>
        <w:autoSpaceDN w:val="0"/>
        <w:adjustRightInd w:val="0"/>
        <w:spacing w:after="0" w:line="240" w:lineRule="auto"/>
        <w:jc w:val="center"/>
        <w:rPr>
          <w:rFonts w:ascii="Times New Roman" w:hAnsi="Times New Roman" w:cs="Times New Roman"/>
          <w:sz w:val="28"/>
          <w:szCs w:val="28"/>
        </w:rPr>
      </w:pPr>
    </w:p>
    <w:p w:rsidR="005F123B" w:rsidRDefault="005F123B" w:rsidP="009762CC">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5F123B" w:rsidRDefault="005F123B"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5F123B" w:rsidRDefault="005F123B" w:rsidP="000775F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5F123B" w:rsidRDefault="005F123B" w:rsidP="000775F5">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55"/>
        <w:gridCol w:w="964"/>
        <w:gridCol w:w="1455"/>
        <w:gridCol w:w="964"/>
        <w:gridCol w:w="1455"/>
        <w:gridCol w:w="964"/>
        <w:gridCol w:w="1455"/>
      </w:tblGrid>
      <w:tr w:rsidR="005F123B" w:rsidRPr="007A5F8F">
        <w:tc>
          <w:tcPr>
            <w:tcW w:w="971" w:type="dxa"/>
          </w:tcPr>
          <w:p w:rsidR="005F123B"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bookmarkStart w:id="2" w:name="_Hlk509390563"/>
            <w:r>
              <w:rPr>
                <w:rFonts w:ascii="Times New Roman" w:hAnsi="Times New Roman" w:cs="Times New Roman"/>
                <w:sz w:val="24"/>
                <w:szCs w:val="24"/>
                <w:lang w:eastAsia="ru-RU"/>
              </w:rPr>
              <w:t>№ вопроса</w:t>
            </w:r>
          </w:p>
        </w:tc>
        <w:tc>
          <w:tcPr>
            <w:tcW w:w="1448" w:type="dxa"/>
          </w:tcPr>
          <w:p w:rsidR="005F123B"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5F123B"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5F123B"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5F123B"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5F123B"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5F123B"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5F123B"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r>
      <w:tr w:rsidR="005F123B" w:rsidRPr="007A5F8F">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ОПК-2</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5F123B" w:rsidRPr="007A5F8F">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r>
      <w:tr w:rsidR="005F123B" w:rsidRPr="007A5F8F">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r>
      <w:tr w:rsidR="005F123B" w:rsidRPr="007A5F8F">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5F123B" w:rsidRPr="007A5F8F">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448"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r>
      <w:bookmarkEnd w:id="2"/>
    </w:tbl>
    <w:p w:rsidR="005F123B" w:rsidRPr="007A5F8F" w:rsidRDefault="005F123B"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7A5F8F" w:rsidRDefault="005F123B" w:rsidP="00631675">
      <w:pPr>
        <w:widowControl w:val="0"/>
        <w:autoSpaceDE w:val="0"/>
        <w:autoSpaceDN w:val="0"/>
        <w:adjustRightInd w:val="0"/>
        <w:spacing w:after="0" w:line="240" w:lineRule="auto"/>
        <w:jc w:val="center"/>
        <w:rPr>
          <w:rFonts w:ascii="Times New Roman" w:hAnsi="Times New Roman" w:cs="Times New Roman"/>
          <w:sz w:val="28"/>
          <w:szCs w:val="28"/>
        </w:rPr>
      </w:pPr>
      <w:r w:rsidRPr="007A5F8F">
        <w:rPr>
          <w:rFonts w:ascii="Times New Roman" w:hAnsi="Times New Roman" w:cs="Times New Roman"/>
          <w:sz w:val="28"/>
          <w:szCs w:val="28"/>
        </w:rPr>
        <w:t>Ключ ответов</w:t>
      </w:r>
    </w:p>
    <w:p w:rsidR="005F123B" w:rsidRPr="007A5F8F" w:rsidRDefault="005F123B" w:rsidP="00631675">
      <w:pPr>
        <w:widowControl w:val="0"/>
        <w:autoSpaceDE w:val="0"/>
        <w:autoSpaceDN w:val="0"/>
        <w:adjustRightInd w:val="0"/>
        <w:spacing w:after="0" w:line="240" w:lineRule="auto"/>
        <w:jc w:val="center"/>
        <w:rPr>
          <w:rFonts w:ascii="Times New Roman" w:hAnsi="Times New Roman" w:cs="Times New Roman"/>
          <w:sz w:val="28"/>
          <w:szCs w:val="28"/>
        </w:rPr>
      </w:pPr>
    </w:p>
    <w:tbl>
      <w:tblPr>
        <w:tblW w:w="95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175"/>
        <w:gridCol w:w="1224"/>
        <w:gridCol w:w="1175"/>
        <w:gridCol w:w="1224"/>
        <w:gridCol w:w="1175"/>
        <w:gridCol w:w="1224"/>
        <w:gridCol w:w="1175"/>
      </w:tblGrid>
      <w:tr w:rsidR="005F123B" w:rsidRPr="007A5F8F">
        <w:trPr>
          <w:trHeight w:val="994"/>
        </w:trPr>
        <w:tc>
          <w:tcPr>
            <w:tcW w:w="1224" w:type="dxa"/>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r>
      <w:tr w:rsidR="005F123B" w:rsidRPr="007A5F8F">
        <w:trPr>
          <w:trHeight w:val="425"/>
        </w:trPr>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r w:rsidR="005F123B" w:rsidRPr="007A5F8F">
        <w:trPr>
          <w:trHeight w:val="430"/>
        </w:trPr>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r>
      <w:tr w:rsidR="005F123B" w:rsidRPr="007A5F8F">
        <w:trPr>
          <w:trHeight w:val="437"/>
        </w:trPr>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r w:rsidR="005F123B" w:rsidRPr="007A5F8F">
        <w:trPr>
          <w:trHeight w:val="429"/>
        </w:trPr>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r>
      <w:tr w:rsidR="005F123B" w:rsidRPr="007A5F8F">
        <w:trPr>
          <w:trHeight w:val="568"/>
        </w:trPr>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175" w:type="dxa"/>
            <w:vAlign w:val="center"/>
          </w:tcPr>
          <w:p w:rsidR="005F123B" w:rsidRPr="00D04B8D" w:rsidRDefault="005F123B"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bl>
    <w:p w:rsidR="005F123B" w:rsidRPr="001C2330" w:rsidRDefault="005F123B" w:rsidP="00CD7D44">
      <w:pPr>
        <w:widowControl w:val="0"/>
        <w:autoSpaceDE w:val="0"/>
        <w:autoSpaceDN w:val="0"/>
        <w:adjustRightInd w:val="0"/>
        <w:rPr>
          <w:rFonts w:ascii="Times New Roman" w:hAnsi="Times New Roman" w:cs="Times New Roman"/>
          <w:sz w:val="28"/>
          <w:szCs w:val="28"/>
          <w:lang w:eastAsia="ru-RU"/>
        </w:rPr>
      </w:pPr>
    </w:p>
    <w:p w:rsidR="005F123B" w:rsidRPr="00103D33" w:rsidRDefault="005F123B" w:rsidP="00CD7D44">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103D33">
        <w:rPr>
          <w:rFonts w:ascii="Times New Roman" w:hAnsi="Times New Roman" w:cs="Times New Roman"/>
          <w:sz w:val="28"/>
          <w:szCs w:val="28"/>
          <w:lang w:eastAsia="ru-RU"/>
        </w:rPr>
        <w:tab/>
      </w:r>
      <w:r w:rsidRPr="00103D33">
        <w:rPr>
          <w:rFonts w:ascii="Times New Roman" w:hAnsi="Times New Roman" w:cs="Times New Roman"/>
          <w:sz w:val="28"/>
          <w:szCs w:val="28"/>
          <w:lang w:eastAsia="ru-RU"/>
        </w:rPr>
        <w:tab/>
      </w:r>
      <w:r w:rsidRPr="00103D33">
        <w:rPr>
          <w:rFonts w:ascii="Times New Roman" w:hAnsi="Times New Roman" w:cs="Times New Roman"/>
          <w:sz w:val="28"/>
          <w:szCs w:val="28"/>
          <w:lang w:eastAsia="ru-RU"/>
        </w:rPr>
        <w:tab/>
      </w:r>
      <w:r w:rsidRPr="00103D33">
        <w:rPr>
          <w:rFonts w:ascii="Times New Roman" w:hAnsi="Times New Roman" w:cs="Times New Roman"/>
          <w:sz w:val="28"/>
          <w:szCs w:val="28"/>
          <w:lang w:eastAsia="ru-RU"/>
        </w:rPr>
        <w:tab/>
      </w:r>
      <w:r w:rsidRPr="00103D33">
        <w:rPr>
          <w:rFonts w:ascii="Times New Roman" w:hAnsi="Times New Roman" w:cs="Times New Roman"/>
          <w:sz w:val="28"/>
          <w:szCs w:val="28"/>
          <w:lang w:eastAsia="ru-RU"/>
        </w:rPr>
        <w:tab/>
        <w:t>Задание № 1</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Экологическое право — это отрасль … права. </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гражданского</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конституционного</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частного</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публичного</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2</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Особенная часть экологического права включает в себя правовые институты, определяющие: </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охрану земель и недр</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правовой режим лесопользования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экологическую экспертизу</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правовой режим особо охраняемых природных территорий</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3</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Основанием возникновения, изменения и прекращения эколого-правового отношения является: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решение трудового коллектива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собрание политической партии</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юридический факт (действие, событие)</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решение научно-практических конференций</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4</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Субъектами права собственности на природные ресурсы могут быть: </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Российская Федерация, субъекты РФ, муниципальные образования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иностранные граждане</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совокупность должностных лиц, предусмотренных законодательством Российской Федерации</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орган исполнительной власти в Российской Федерации</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5</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Обязательным условием специального водопользования для забора (изъятия) водных ресурсов из поверхностных водных объектов является: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регистрация в качестве юридического лица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наличие договора водопользования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сертификация водопользования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лицензия на право водопользования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6</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Государственный доклад о состоянии окружающей природной среды разрабатывается и распространяется: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ежеквартально</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по мере необходимости, в зависимости от изменения состояния окружающей природной среды</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ежемесячно</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ежегодно</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7</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Система долгосрочных наблюдений, оценки и прогноза состояния </w:t>
      </w:r>
      <w:r w:rsidRPr="00103D33">
        <w:rPr>
          <w:rFonts w:ascii="Times New Roman" w:hAnsi="Times New Roman" w:cs="Times New Roman"/>
          <w:sz w:val="28"/>
          <w:szCs w:val="28"/>
          <w:lang w:eastAsia="ru-RU"/>
        </w:rPr>
        <w:lastRenderedPageBreak/>
        <w:t>окружающей среды и его изменений — это:</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мониторинг</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регистр</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кадастр</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аудит</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8</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Виды экологической экспертизы в соответствии с законом:</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муниципальная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государственная и общественная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производственная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предварительная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9</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Государственная экологическая экспертиза организуется и проводится: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общественными организациями</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2. федеральным органом исполнительной власти и органами госвласти субъектов РФ </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предприятиями и учреждениями</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частными лицами, имеющими специальное образование</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Задание № 10 </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Требование к эксперту при производстве экологической экспертизы должно исходить из того, что реализация деятельности может повлечь вредные воздействия на окружающую природную среду — это содержание принципа: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обязательности учета требований экологической безопасности</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ответственности за достоверные результаты проведения экологической экспертизы</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презумпции потенциальной экологической опасности любой намечаемой хозяйственной и иной деятельности</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обязательности проведения государственной экологической экспертизы</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11</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Общественная экологическая экспертиза в соответствии с законодательством может проводиться: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одновременно с проведением государственной экологической экспертизы или после нее</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только после проведения государственной экологической экспертизы</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после разрешения специально уполномоченного органа в области экологической экспертизы</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4. до проведения государственной экологической экспертизы или одновременно с ней</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12</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Предельный срок действия лицензии на комплексное природопользование составляет:</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3 года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10 лет</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5 лет</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1 год</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Задание № 13 </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Закон запрещает включать в лицензии право деятельности на территории:</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участков недр в виде геологического отвода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участков недр в виде горного отвода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населенных пунктов</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заповедников, заказников</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14</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Продукция, на которую выдан сертификат, маркируется: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фирменным наименованием</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знаком соответствия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товарным знаком</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знаком экологической безопасности</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15</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Независимая оценка соблюдения субъектом хозяйственной деятельности требований в области охраны окружающей среды и подготовка рекомендаций по её улучшению — это:</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экологический аудит</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экологическая экспертиза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экологический контроль</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экологический мониторинг</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16</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Субъектом государственного специального (надведомственного) экологического контроля является: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Президент РФ</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2. Министерство природных ресурсов и экологии РФ</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Правительство РФ</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Федеральное собрание</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17</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Дисциплинарным взысканием за экологические проступки является: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замечание</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штраф</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лишение специального права, предоставленного физическому лицу</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арест имущества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18</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Вина правонарушителя — признак … экологического правонарушения.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объективной стороны</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субъективной стороны</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объекта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предмета</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19</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Обязанность работника возместить имущественный ущерб называется … ответственностью.</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эколого-правовой</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административной</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материальной</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гражданско-правовой</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20</w:t>
      </w:r>
    </w:p>
    <w:p w:rsidR="005F123B" w:rsidRPr="00103D33" w:rsidRDefault="005F123B"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Условная единица оценки ущерба с учётом затрат, понесённых на содержание хозяйства (лесного, рыбного, охотничьего), а также необходимости наказания виновного называется:</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штрафом</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таксой</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неустойкой</w:t>
      </w:r>
    </w:p>
    <w:p w:rsidR="005F123B" w:rsidRPr="00103D33" w:rsidRDefault="005F123B"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размером упущенной выгоды</w:t>
      </w:r>
    </w:p>
    <w:p w:rsidR="005F123B" w:rsidRPr="00103D33" w:rsidRDefault="005F123B" w:rsidP="001C2330">
      <w:pPr>
        <w:widowControl w:val="0"/>
        <w:autoSpaceDE w:val="0"/>
        <w:autoSpaceDN w:val="0"/>
        <w:adjustRightInd w:val="0"/>
        <w:spacing w:after="0" w:line="240" w:lineRule="auto"/>
        <w:ind w:left="708"/>
        <w:jc w:val="both"/>
        <w:rPr>
          <w:rFonts w:ascii="Times New Roman" w:hAnsi="Times New Roman" w:cs="Times New Roman"/>
          <w:sz w:val="24"/>
          <w:szCs w:val="24"/>
        </w:rPr>
      </w:pPr>
    </w:p>
    <w:p w:rsidR="005F123B" w:rsidRPr="00103D33" w:rsidRDefault="005F123B" w:rsidP="00911F7D">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03D33">
        <w:rPr>
          <w:rFonts w:ascii="Times New Roman" w:hAnsi="Times New Roman" w:cs="Times New Roman"/>
          <w:sz w:val="28"/>
          <w:szCs w:val="28"/>
        </w:rPr>
        <w:tab/>
        <w:t>Вариант 2</w:t>
      </w: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03D33">
        <w:rPr>
          <w:rFonts w:ascii="Times New Roman" w:hAnsi="Times New Roman" w:cs="Times New Roman"/>
          <w:sz w:val="28"/>
          <w:szCs w:val="28"/>
        </w:rPr>
        <w:t>Номер вопроса и проверка сформированной компетенции</w:t>
      </w: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55"/>
        <w:gridCol w:w="964"/>
        <w:gridCol w:w="1455"/>
        <w:gridCol w:w="964"/>
        <w:gridCol w:w="1455"/>
        <w:gridCol w:w="964"/>
        <w:gridCol w:w="1455"/>
      </w:tblGrid>
      <w:tr w:rsidR="005F123B" w:rsidRPr="00103D33">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 xml:space="preserve">№ </w:t>
            </w:r>
            <w:r w:rsidRPr="00103D33">
              <w:rPr>
                <w:rFonts w:ascii="Times New Roman" w:hAnsi="Times New Roman" w:cs="Times New Roman"/>
                <w:sz w:val="24"/>
                <w:szCs w:val="24"/>
                <w:lang w:eastAsia="ru-RU"/>
              </w:rPr>
              <w:lastRenderedPageBreak/>
              <w:t>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lastRenderedPageBreak/>
              <w:t xml:space="preserve">Код </w:t>
            </w:r>
            <w:r w:rsidRPr="00103D33">
              <w:rPr>
                <w:rFonts w:ascii="Times New Roman" w:hAnsi="Times New Roman" w:cs="Times New Roman"/>
                <w:sz w:val="24"/>
                <w:szCs w:val="24"/>
                <w:lang w:eastAsia="ru-RU"/>
              </w:rPr>
              <w:lastRenderedPageBreak/>
              <w:t>компетенции</w:t>
            </w:r>
          </w:p>
        </w:tc>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lastRenderedPageBreak/>
              <w:t xml:space="preserve">№ </w:t>
            </w:r>
            <w:r w:rsidRPr="00103D33">
              <w:rPr>
                <w:rFonts w:ascii="Times New Roman" w:hAnsi="Times New Roman" w:cs="Times New Roman"/>
                <w:sz w:val="24"/>
                <w:szCs w:val="24"/>
                <w:lang w:eastAsia="ru-RU"/>
              </w:rPr>
              <w:lastRenderedPageBreak/>
              <w:t>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lastRenderedPageBreak/>
              <w:t xml:space="preserve">Код </w:t>
            </w:r>
            <w:r w:rsidRPr="00103D33">
              <w:rPr>
                <w:rFonts w:ascii="Times New Roman" w:hAnsi="Times New Roman" w:cs="Times New Roman"/>
                <w:sz w:val="24"/>
                <w:szCs w:val="24"/>
                <w:lang w:eastAsia="ru-RU"/>
              </w:rPr>
              <w:lastRenderedPageBreak/>
              <w:t>компетенции</w:t>
            </w:r>
          </w:p>
        </w:tc>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lastRenderedPageBreak/>
              <w:t xml:space="preserve">№ </w:t>
            </w:r>
            <w:r w:rsidRPr="00103D33">
              <w:rPr>
                <w:rFonts w:ascii="Times New Roman" w:hAnsi="Times New Roman" w:cs="Times New Roman"/>
                <w:sz w:val="24"/>
                <w:szCs w:val="24"/>
                <w:lang w:eastAsia="ru-RU"/>
              </w:rPr>
              <w:lastRenderedPageBreak/>
              <w:t>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lastRenderedPageBreak/>
              <w:t xml:space="preserve">Код </w:t>
            </w:r>
            <w:r w:rsidRPr="00103D33">
              <w:rPr>
                <w:rFonts w:ascii="Times New Roman" w:hAnsi="Times New Roman" w:cs="Times New Roman"/>
                <w:sz w:val="24"/>
                <w:szCs w:val="24"/>
                <w:lang w:eastAsia="ru-RU"/>
              </w:rPr>
              <w:lastRenderedPageBreak/>
              <w:t>компетенции</w:t>
            </w:r>
          </w:p>
        </w:tc>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lastRenderedPageBreak/>
              <w:t xml:space="preserve">№ </w:t>
            </w:r>
            <w:r w:rsidRPr="00103D33">
              <w:rPr>
                <w:rFonts w:ascii="Times New Roman" w:hAnsi="Times New Roman" w:cs="Times New Roman"/>
                <w:sz w:val="24"/>
                <w:szCs w:val="24"/>
                <w:lang w:eastAsia="ru-RU"/>
              </w:rPr>
              <w:lastRenderedPageBreak/>
              <w:t>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lastRenderedPageBreak/>
              <w:t xml:space="preserve">Код </w:t>
            </w:r>
            <w:r w:rsidRPr="00103D33">
              <w:rPr>
                <w:rFonts w:ascii="Times New Roman" w:hAnsi="Times New Roman" w:cs="Times New Roman"/>
                <w:sz w:val="24"/>
                <w:szCs w:val="24"/>
                <w:lang w:eastAsia="ru-RU"/>
              </w:rPr>
              <w:lastRenderedPageBreak/>
              <w:t>компетенции</w:t>
            </w:r>
          </w:p>
        </w:tc>
      </w:tr>
      <w:tr w:rsidR="005F123B" w:rsidRPr="00103D33">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lastRenderedPageBreak/>
              <w:t>1</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6</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11</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16</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ОПК-2</w:t>
            </w:r>
          </w:p>
        </w:tc>
      </w:tr>
      <w:tr w:rsidR="005F123B" w:rsidRPr="00103D33">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7</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12</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17</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r w:rsidR="005F123B" w:rsidRPr="00103D33">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8</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13</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18</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ПК-8</w:t>
            </w:r>
          </w:p>
        </w:tc>
      </w:tr>
      <w:tr w:rsidR="005F123B" w:rsidRPr="00103D33">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ОПК-2</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9</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14</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19</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ПК-8</w:t>
            </w:r>
          </w:p>
        </w:tc>
      </w:tr>
      <w:tr w:rsidR="005F123B" w:rsidRPr="00103D33">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5</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10</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ОПК-2</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15</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20</w:t>
            </w:r>
          </w:p>
        </w:tc>
        <w:tc>
          <w:tcPr>
            <w:tcW w:w="1448"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bl>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03D33">
        <w:rPr>
          <w:rFonts w:ascii="Times New Roman" w:hAnsi="Times New Roman" w:cs="Times New Roman"/>
          <w:sz w:val="28"/>
          <w:szCs w:val="28"/>
        </w:rPr>
        <w:t>Ключ ответов</w:t>
      </w: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95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175"/>
        <w:gridCol w:w="1224"/>
        <w:gridCol w:w="1175"/>
        <w:gridCol w:w="1224"/>
        <w:gridCol w:w="1175"/>
        <w:gridCol w:w="1224"/>
        <w:gridCol w:w="1175"/>
      </w:tblGrid>
      <w:tr w:rsidR="005F123B" w:rsidRPr="00103D33">
        <w:trPr>
          <w:trHeight w:val="994"/>
        </w:trPr>
        <w:tc>
          <w:tcPr>
            <w:tcW w:w="1224" w:type="dxa"/>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ответ</w:t>
            </w:r>
          </w:p>
        </w:tc>
        <w:tc>
          <w:tcPr>
            <w:tcW w:w="1224" w:type="dxa"/>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ответ</w:t>
            </w:r>
          </w:p>
        </w:tc>
        <w:tc>
          <w:tcPr>
            <w:tcW w:w="1224" w:type="dxa"/>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ответ</w:t>
            </w:r>
          </w:p>
        </w:tc>
        <w:tc>
          <w:tcPr>
            <w:tcW w:w="1224" w:type="dxa"/>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ответ</w:t>
            </w:r>
          </w:p>
        </w:tc>
      </w:tr>
      <w:tr w:rsidR="005F123B" w:rsidRPr="00103D33">
        <w:trPr>
          <w:trHeight w:val="425"/>
        </w:trPr>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6</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11</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16</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r>
      <w:tr w:rsidR="005F123B" w:rsidRPr="00103D33">
        <w:trPr>
          <w:trHeight w:val="430"/>
        </w:trPr>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7</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12</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17</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r>
      <w:tr w:rsidR="005F123B" w:rsidRPr="00103D33">
        <w:trPr>
          <w:trHeight w:val="437"/>
        </w:trPr>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8</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13</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18</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r>
      <w:tr w:rsidR="005F123B" w:rsidRPr="00103D33">
        <w:trPr>
          <w:trHeight w:val="429"/>
        </w:trPr>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9</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14</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19</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r>
      <w:tr w:rsidR="005F123B" w:rsidRPr="00103D33">
        <w:trPr>
          <w:trHeight w:val="568"/>
        </w:trPr>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5</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10</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15</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224"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20</w:t>
            </w:r>
          </w:p>
        </w:tc>
        <w:tc>
          <w:tcPr>
            <w:tcW w:w="1175" w:type="dxa"/>
            <w:vAlign w:val="center"/>
          </w:tcPr>
          <w:p w:rsidR="005F123B" w:rsidRPr="00103D33" w:rsidRDefault="005F123B" w:rsidP="00605C4A">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r>
    </w:tbl>
    <w:p w:rsidR="005F123B" w:rsidRPr="00103D33" w:rsidRDefault="005F123B" w:rsidP="00BF22AD">
      <w:pPr>
        <w:widowControl w:val="0"/>
        <w:autoSpaceDE w:val="0"/>
        <w:autoSpaceDN w:val="0"/>
        <w:adjustRightInd w:val="0"/>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Недра в границах территории Российской Федерации, включая подземное пространство и содержащиеся в недрах полезные ископаемые, энергетические и иные ресурсы, являются: </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федеральной собственностью</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совместной собственностью государства и лиц, добывающих полезные ископаемые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государственной собственностью</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государственной и муниципальной собственностью</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2</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Водные объекты в зависимости от особенностей их режима, физико-географических, морфометрических и других особенностей подразделяются на … водные объекты. </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чистые и сточные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поверхностные и подземные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замкнутые и открытые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ледники и жидкие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3</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Водные объекты по общим правилам находятся в собственности: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1. совместной собственности РФ и ее субъектов</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любых субъектов водных правоотношений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Российской Федерации (федеральной собственности)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в собственности РФ, субъектов РФ, муниципальных образований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4</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Систематизированный свод документированных сведений о водных объектах, их использовании, речных бассейнах, бассейновых округах — это:</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государственный водный реестр</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водный кадастр</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государственный водный регистр</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водный мониторинг</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5</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Исходя из условий предоставления водных объектов в пользование, водопользование подразделяется на … водопользование.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1. обособленное или совместное </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приватизированное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общественное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частное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6</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Территория, примыкающая к акваториям поверхностных водных объектов, на которой устанавливается специальный режим хозяйственной и иных видов деятельности, — это:</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водоохранная зона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округ санитарной охраны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санитарно-защитная зона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зона экологического благополучия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7</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Систематическое определение в установленном порядке количества и качества водных ресурсов называется: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государственным учетом поверхностных и подземных вод</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нормированием в области использования и охраны водных объектов</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мониторингом водных объектов</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экологическим контролем</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8</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Совокупность диких растений (наземных и водных), произрастающих в </w:t>
      </w:r>
      <w:r w:rsidRPr="00103D33">
        <w:rPr>
          <w:rFonts w:ascii="Times New Roman" w:hAnsi="Times New Roman" w:cs="Times New Roman"/>
          <w:sz w:val="28"/>
          <w:szCs w:val="28"/>
          <w:lang w:eastAsia="ru-RU"/>
        </w:rPr>
        <w:lastRenderedPageBreak/>
        <w:t>состоянии естественной свободы на территории государства, а также в пределах его континентального шельфа, называется: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растительным миром</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памятниками природы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лесной растительностью</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деревьями и кустарниками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9</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Недра предоставляются для добычи подземных вод:</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на неопределённый срок</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на срок до 25 лет</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на пять лет</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до пятидесяти лет</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10</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Объект животного мира — это:</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домашние животные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все живые организмы, обитающие на территории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все живые организмы, обитающие на Земле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дикое животное и его популяция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11</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Вид лицензии, связанный с использованием и охраной объектов животного мира: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бессрочная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краткосрочная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именная бессрочная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долгосрочная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12</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Животный мир в пределах территории Российской Федерации является … собственностью.</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государственной и муниципальной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исключительно федеральной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государственной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государственной, муниципальной и частной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13</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Редкие и находящиеся под угрозой исчезновения объекты животного мира заносятся в:</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1. Красные книги Российской Федерации и её субъектов </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Государственный кадастр животного мира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Государственный регистр исчезающих животных</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Государственный реестр диких животных</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14</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Объекты животного мира могут предоставляться органами государственной власти юридическим лицам в … пользование на основании лицензии.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краткосрочное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разовое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бессрочное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долгосрочное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15</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Объекты животного мира могут предоставляться органами государственной власти гражданам в … пользование на основании лицензии.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бессрочное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краткосрочное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долгосрочное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разовое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16</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Национальные парки: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находятся только в собственности субъектов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находятся исключительно в федеральной собственности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могут находиться как в собственности субъектов РФ, так и в федеральной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могут находиться в государственной и муниципальной собственности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17</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Природные парки создаются в форме: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государственных унитарных предприятий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государственных корпораций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товариществ</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государственных учреждений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18</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Наиболее строгий правовой режим охраны установлен законодательством для: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ботанических садов</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2. заповедников</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национальных парков</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заказников</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19</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Функциональная зона национального парка, в которой запрещается любая хозяйственная деятельность и рекреационное использование территории, называется: </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рекреационной зоной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заповедной зоной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особо охраняемой зоной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зоной познавательного туризма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20</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Участки территории РФ, где происходят устойчивые отрицательные изменения в окружающей среде, угрожающие здоровью населения, состоянию естественных экологических систем, признаются зонами: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чрезвычайной экологической ситуации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экологического бедствия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экологической опасности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отчуждения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03D33">
        <w:rPr>
          <w:rFonts w:ascii="Times New Roman" w:hAnsi="Times New Roman" w:cs="Times New Roman"/>
          <w:sz w:val="28"/>
          <w:szCs w:val="28"/>
        </w:rPr>
        <w:t>Вариант 3</w:t>
      </w: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03D33">
        <w:rPr>
          <w:rFonts w:ascii="Times New Roman" w:hAnsi="Times New Roman" w:cs="Times New Roman"/>
          <w:sz w:val="28"/>
          <w:szCs w:val="28"/>
        </w:rPr>
        <w:t>Номер вопроса и проверка сформированной компетенции</w:t>
      </w: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55"/>
        <w:gridCol w:w="964"/>
        <w:gridCol w:w="1455"/>
        <w:gridCol w:w="964"/>
        <w:gridCol w:w="1455"/>
        <w:gridCol w:w="964"/>
        <w:gridCol w:w="1455"/>
      </w:tblGrid>
      <w:tr w:rsidR="005F123B" w:rsidRPr="00103D33">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 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Код компетенции</w:t>
            </w:r>
          </w:p>
        </w:tc>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 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Код компетенции</w:t>
            </w:r>
          </w:p>
        </w:tc>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 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Код компетенции</w:t>
            </w:r>
          </w:p>
        </w:tc>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 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Код компетенции</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ОПК-2</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6</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11</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16</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7</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12</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17</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8</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ОПК-2</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13</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18</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ПК-8</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9</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14</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19</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5</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10</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15</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20</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bl>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03D33">
        <w:rPr>
          <w:rFonts w:ascii="Times New Roman" w:hAnsi="Times New Roman" w:cs="Times New Roman"/>
          <w:sz w:val="28"/>
          <w:szCs w:val="28"/>
        </w:rPr>
        <w:t>Ключ ответов</w:t>
      </w:r>
    </w:p>
    <w:p w:rsidR="005F123B" w:rsidRPr="00103D33" w:rsidRDefault="005F123B"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95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175"/>
        <w:gridCol w:w="1224"/>
        <w:gridCol w:w="1175"/>
        <w:gridCol w:w="1224"/>
        <w:gridCol w:w="1175"/>
        <w:gridCol w:w="1224"/>
        <w:gridCol w:w="1175"/>
      </w:tblGrid>
      <w:tr w:rsidR="005F123B" w:rsidRPr="00103D33">
        <w:trPr>
          <w:trHeight w:val="614"/>
        </w:trPr>
        <w:tc>
          <w:tcPr>
            <w:tcW w:w="1224" w:type="dxa"/>
          </w:tcPr>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ответ</w:t>
            </w:r>
          </w:p>
        </w:tc>
        <w:tc>
          <w:tcPr>
            <w:tcW w:w="1224" w:type="dxa"/>
          </w:tcPr>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ответ</w:t>
            </w:r>
          </w:p>
        </w:tc>
        <w:tc>
          <w:tcPr>
            <w:tcW w:w="1224" w:type="dxa"/>
          </w:tcPr>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ответ</w:t>
            </w:r>
          </w:p>
        </w:tc>
        <w:tc>
          <w:tcPr>
            <w:tcW w:w="1224" w:type="dxa"/>
          </w:tcPr>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B51FFA">
            <w:pPr>
              <w:widowControl w:val="0"/>
              <w:spacing w:after="0" w:line="240" w:lineRule="auto"/>
              <w:ind w:left="-116" w:right="-115"/>
              <w:jc w:val="center"/>
              <w:rPr>
                <w:rFonts w:ascii="Times New Roman" w:hAnsi="Times New Roman" w:cs="Times New Roman"/>
                <w:sz w:val="24"/>
                <w:szCs w:val="24"/>
              </w:rPr>
            </w:pPr>
            <w:r w:rsidRPr="00103D33">
              <w:rPr>
                <w:rFonts w:ascii="Times New Roman" w:hAnsi="Times New Roman" w:cs="Times New Roman"/>
                <w:sz w:val="24"/>
                <w:szCs w:val="24"/>
              </w:rPr>
              <w:t>ответ</w:t>
            </w:r>
          </w:p>
        </w:tc>
      </w:tr>
      <w:tr w:rsidR="005F123B" w:rsidRPr="00103D33">
        <w:trPr>
          <w:trHeight w:val="270"/>
        </w:trPr>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6</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11</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16</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r>
      <w:tr w:rsidR="005F123B" w:rsidRPr="00103D33">
        <w:trPr>
          <w:trHeight w:val="275"/>
        </w:trPr>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7</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12</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17</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r>
      <w:tr w:rsidR="005F123B" w:rsidRPr="00103D33">
        <w:trPr>
          <w:trHeight w:val="264"/>
        </w:trPr>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8</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13</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18</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r>
      <w:tr w:rsidR="005F123B" w:rsidRPr="00103D33">
        <w:trPr>
          <w:trHeight w:val="268"/>
        </w:trPr>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9</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14</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19</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r>
      <w:tr w:rsidR="005F123B" w:rsidRPr="00103D33">
        <w:trPr>
          <w:trHeight w:val="258"/>
        </w:trPr>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lastRenderedPageBreak/>
              <w:t>5</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10</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15</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224"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20</w:t>
            </w:r>
          </w:p>
        </w:tc>
        <w:tc>
          <w:tcPr>
            <w:tcW w:w="1175" w:type="dxa"/>
            <w:vAlign w:val="center"/>
          </w:tcPr>
          <w:p w:rsidR="005F123B" w:rsidRPr="00103D33" w:rsidRDefault="005F123B" w:rsidP="00B51FFA">
            <w:pPr>
              <w:widowControl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r>
    </w:tbl>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Решение об учреждении государственного природного заповедника принимается: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Правительством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Федеральным Собранием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Президентом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законом субъекта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2</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Если правила, установленные международным договором РФ в области охраны окружающей среды, противоречат правилам Федерального закона «Об охране окружающей среды», то в этом случае применяются правила и нормы: </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Федерального закона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Конституции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в зависимости от территории, на которой они применяются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международного договора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3</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Наиболее авторитетной международной организацией в области охраны окружающей среды является: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Всемирная организация охраны дикой природы и фауны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Организация всемирного культурного наследия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Организация Объединенных Наций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Гринпис</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4</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Экологическое право относится к числу:</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самостоятельных отраслей российского права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неосновных отраслей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институтов административного права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подотрасли конституционного права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5</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Предметом экологического права являются отношения по:</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природопользованию и охране окружающей среды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 xml:space="preserve">2. взаимодействию общества и государства </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взаимодействию гражданина и государства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использованию земельных участков различных категорий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6</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Методы эколого-правового регулирования — это:</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сравнительно-правовые методы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императивные предписания, разрешения и запреты на совершение определенных действий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формально-юридические методы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гипотеза, диспозиция, санкция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7</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Объект, созданный человеком для обеспечения его социальных потребностей и не обладающий свойствами природных объектов, — это:</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искусственный ландшафт</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природный ландшафт</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природно-антропогенный объект</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антропогенный объект</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8</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Основным конституционным правом человека является право:</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каждого человека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граждан России, иностранных граждан и лиц без гражданства, проживающих на территории РФ, на радиационную безопасность</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граждан на охрану здоровья от неблагоприятного воздействия окружающей природной среды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9</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Экологические правоотношения могут возникнуть между:</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органом исполнительной власти и окружающей средой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органом исполнительной власти и гражданином</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политическими партиями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предприятием и окружающей природной средой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10</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Субъектом экологического права выступают:</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государственные органы исполнительной власти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чрезвычайная ситуация природного характера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земля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животный и растительный мир</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11</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Наиболее полно определяет экологические права и обязанности субъектов экологического права: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Гражданский кодекс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Федеральный закон «Об охране окружающей природной среды»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Конституция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Федеральный закон «Об охране окружающей среды»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12</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Граждане и юридические лица могут иметь в собственности: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реки и озера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недра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леса, расположенные на землях лесного фонда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земельные участки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13</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Природные ресурсы территориальных вод, континентального шельфа и экономической зоны РФ отнесены к:</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собственности граждан</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собственности Федерации и субъектов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федеральной собственности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государственной и муниципальной собственности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14</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 это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Реквизиция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Приватизация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3. Национализация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Конфискация</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15</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Комплексное природопользование является формой: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особого водопользования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специального природопользования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общего природопользования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коллективного природопользования</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16</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Субъектами специального природопользования могут выступать:</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только юридические лица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субъекты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любые физические и юридические лица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юридические лица и индивидуальные предприниматели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17</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Владение, пользование и распоряжение природными ресурсами осуществляется их собственниками свободно, если это:</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не нарушает прав и законных интересов иных лиц</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не вредит интересам других лиц</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не нарушает интересов государства</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4. не нарушает интересов субъекта РФ </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18</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аудит</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экспертизу</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управление</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мониторинг</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19</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Орган специальной компетенции в сфере управления природопользованием — это: </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Министерство природных ресурсов и экологии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Министерство охраны окружающей среды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Государственный комитет экологии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4. Правительство РФ</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20</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Целью Государственного доклада о состоянии окружающей природной среды как официального документа является: </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оценка особых видов воздействия на окружающую среду с учетом климатических особенностей года, природных катастроф и стихийных бедствий</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нормативное обеспечение деятельности в области охраны окружающей среды</w:t>
      </w:r>
    </w:p>
    <w:p w:rsidR="005F123B" w:rsidRPr="00103D33" w:rsidRDefault="005F123B"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обеспечение государственных органов управления и населения объективной систематизированной информацией о качестве окружающей природной среды</w:t>
      </w:r>
    </w:p>
    <w:p w:rsidR="005F123B" w:rsidRPr="00103D33" w:rsidRDefault="005F123B" w:rsidP="00117292">
      <w:pPr>
        <w:spacing w:after="0" w:line="240" w:lineRule="auto"/>
        <w:jc w:val="both"/>
        <w:rPr>
          <w:rFonts w:ascii="Times New Roman" w:hAnsi="Times New Roman" w:cs="Times New Roman"/>
          <w:sz w:val="28"/>
          <w:szCs w:val="28"/>
        </w:rPr>
      </w:pPr>
    </w:p>
    <w:p w:rsidR="005F123B" w:rsidRPr="00103D33" w:rsidRDefault="005F123B" w:rsidP="00117292">
      <w:pPr>
        <w:jc w:val="center"/>
        <w:rPr>
          <w:sz w:val="28"/>
          <w:szCs w:val="28"/>
        </w:rPr>
      </w:pPr>
    </w:p>
    <w:p w:rsidR="005F123B" w:rsidRPr="00103D33" w:rsidRDefault="005F123B" w:rsidP="00363C4E">
      <w:pPr>
        <w:widowControl w:val="0"/>
        <w:autoSpaceDE w:val="0"/>
        <w:autoSpaceDN w:val="0"/>
        <w:adjustRightInd w:val="0"/>
        <w:spacing w:after="0" w:line="240" w:lineRule="auto"/>
        <w:jc w:val="center"/>
        <w:rPr>
          <w:rFonts w:ascii="Times New Roman" w:hAnsi="Times New Roman" w:cs="Times New Roman"/>
          <w:sz w:val="28"/>
          <w:szCs w:val="28"/>
        </w:rPr>
      </w:pPr>
      <w:r w:rsidRPr="00103D33">
        <w:rPr>
          <w:rFonts w:ascii="Times New Roman" w:hAnsi="Times New Roman" w:cs="Times New Roman"/>
          <w:sz w:val="28"/>
          <w:szCs w:val="28"/>
        </w:rPr>
        <w:t>Вариант 4</w:t>
      </w:r>
    </w:p>
    <w:p w:rsidR="005F123B" w:rsidRPr="00103D33" w:rsidRDefault="005F123B"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103D33" w:rsidRDefault="005F123B" w:rsidP="00363C4E">
      <w:pPr>
        <w:widowControl w:val="0"/>
        <w:autoSpaceDE w:val="0"/>
        <w:autoSpaceDN w:val="0"/>
        <w:adjustRightInd w:val="0"/>
        <w:spacing w:after="0" w:line="240" w:lineRule="auto"/>
        <w:jc w:val="center"/>
        <w:rPr>
          <w:rFonts w:ascii="Times New Roman" w:hAnsi="Times New Roman" w:cs="Times New Roman"/>
          <w:sz w:val="28"/>
          <w:szCs w:val="28"/>
        </w:rPr>
      </w:pPr>
      <w:r w:rsidRPr="00103D33">
        <w:rPr>
          <w:rFonts w:ascii="Times New Roman" w:hAnsi="Times New Roman" w:cs="Times New Roman"/>
          <w:sz w:val="28"/>
          <w:szCs w:val="28"/>
        </w:rPr>
        <w:t>Номер вопроса и проверка сформированной компетенции</w:t>
      </w:r>
    </w:p>
    <w:p w:rsidR="005F123B" w:rsidRPr="00103D33" w:rsidRDefault="005F123B"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55"/>
        <w:gridCol w:w="964"/>
        <w:gridCol w:w="1455"/>
        <w:gridCol w:w="964"/>
        <w:gridCol w:w="1455"/>
        <w:gridCol w:w="964"/>
        <w:gridCol w:w="1455"/>
      </w:tblGrid>
      <w:tr w:rsidR="005F123B" w:rsidRPr="00103D33">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 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Код компетенции</w:t>
            </w:r>
          </w:p>
        </w:tc>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 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Код компетенции</w:t>
            </w:r>
          </w:p>
        </w:tc>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 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Код компетенции</w:t>
            </w:r>
          </w:p>
        </w:tc>
        <w:tc>
          <w:tcPr>
            <w:tcW w:w="971"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 вопроса</w:t>
            </w:r>
          </w:p>
        </w:tc>
        <w:tc>
          <w:tcPr>
            <w:tcW w:w="1448" w:type="dxa"/>
          </w:tcPr>
          <w:p w:rsidR="005F123B" w:rsidRPr="00103D33" w:rsidRDefault="005F123B"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03D33">
              <w:rPr>
                <w:rFonts w:ascii="Times New Roman" w:hAnsi="Times New Roman" w:cs="Times New Roman"/>
                <w:sz w:val="24"/>
                <w:szCs w:val="24"/>
                <w:lang w:eastAsia="ru-RU"/>
              </w:rPr>
              <w:t>Код компетенции</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ОПК-2</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6</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11</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ПК-8</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16</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7</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12</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17</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8</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13</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18</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ОПК-2</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9</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14</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19</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r w:rsidR="005F123B" w:rsidRPr="00103D33">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5</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10</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ПК-8</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15</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ОК-7</w:t>
            </w:r>
          </w:p>
        </w:tc>
        <w:tc>
          <w:tcPr>
            <w:tcW w:w="971"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20</w:t>
            </w:r>
          </w:p>
        </w:tc>
        <w:tc>
          <w:tcPr>
            <w:tcW w:w="1448"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ПК-3</w:t>
            </w:r>
          </w:p>
        </w:tc>
      </w:tr>
    </w:tbl>
    <w:p w:rsidR="005F123B" w:rsidRPr="00103D33" w:rsidRDefault="005F123B"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103D33" w:rsidRDefault="005F123B" w:rsidP="00363C4E">
      <w:pPr>
        <w:widowControl w:val="0"/>
        <w:autoSpaceDE w:val="0"/>
        <w:autoSpaceDN w:val="0"/>
        <w:adjustRightInd w:val="0"/>
        <w:spacing w:after="0" w:line="240" w:lineRule="auto"/>
        <w:jc w:val="center"/>
        <w:rPr>
          <w:rFonts w:ascii="Times New Roman" w:hAnsi="Times New Roman" w:cs="Times New Roman"/>
          <w:sz w:val="28"/>
          <w:szCs w:val="28"/>
        </w:rPr>
      </w:pPr>
      <w:r w:rsidRPr="00103D33">
        <w:rPr>
          <w:rFonts w:ascii="Times New Roman" w:hAnsi="Times New Roman" w:cs="Times New Roman"/>
          <w:sz w:val="28"/>
          <w:szCs w:val="28"/>
        </w:rPr>
        <w:t>Ключ ответов</w:t>
      </w:r>
    </w:p>
    <w:p w:rsidR="005F123B" w:rsidRPr="00103D33" w:rsidRDefault="005F123B"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95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175"/>
        <w:gridCol w:w="1224"/>
        <w:gridCol w:w="1175"/>
        <w:gridCol w:w="1224"/>
        <w:gridCol w:w="1175"/>
        <w:gridCol w:w="1224"/>
        <w:gridCol w:w="1175"/>
      </w:tblGrid>
      <w:tr w:rsidR="005F123B" w:rsidRPr="00103D33">
        <w:trPr>
          <w:trHeight w:val="994"/>
        </w:trPr>
        <w:tc>
          <w:tcPr>
            <w:tcW w:w="1224" w:type="dxa"/>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ответ</w:t>
            </w:r>
          </w:p>
        </w:tc>
        <w:tc>
          <w:tcPr>
            <w:tcW w:w="1224" w:type="dxa"/>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ответ</w:t>
            </w:r>
          </w:p>
        </w:tc>
        <w:tc>
          <w:tcPr>
            <w:tcW w:w="1224" w:type="dxa"/>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ответ</w:t>
            </w:r>
          </w:p>
        </w:tc>
        <w:tc>
          <w:tcPr>
            <w:tcW w:w="1224" w:type="dxa"/>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вопроса</w:t>
            </w:r>
          </w:p>
        </w:tc>
        <w:tc>
          <w:tcPr>
            <w:tcW w:w="1175" w:type="dxa"/>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верный</w:t>
            </w:r>
          </w:p>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ответ</w:t>
            </w:r>
          </w:p>
        </w:tc>
      </w:tr>
      <w:tr w:rsidR="005F123B" w:rsidRPr="00103D33">
        <w:trPr>
          <w:trHeight w:val="425"/>
        </w:trPr>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6</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11</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16</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r>
      <w:tr w:rsidR="005F123B" w:rsidRPr="00103D33">
        <w:trPr>
          <w:trHeight w:val="430"/>
        </w:trPr>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7</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12</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17</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r>
      <w:tr w:rsidR="005F123B" w:rsidRPr="00103D33">
        <w:trPr>
          <w:trHeight w:val="437"/>
        </w:trPr>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8</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13</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18</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w:t>
            </w:r>
          </w:p>
        </w:tc>
      </w:tr>
      <w:tr w:rsidR="005F123B" w:rsidRPr="00103D33">
        <w:trPr>
          <w:trHeight w:val="429"/>
        </w:trPr>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3</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9</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14</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19</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r>
      <w:tr w:rsidR="005F123B" w:rsidRPr="00103D33">
        <w:trPr>
          <w:trHeight w:val="568"/>
        </w:trPr>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5</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4</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10</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15</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c>
          <w:tcPr>
            <w:tcW w:w="1224"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20</w:t>
            </w:r>
          </w:p>
        </w:tc>
        <w:tc>
          <w:tcPr>
            <w:tcW w:w="1175" w:type="dxa"/>
            <w:vAlign w:val="center"/>
          </w:tcPr>
          <w:p w:rsidR="005F123B" w:rsidRPr="00103D33" w:rsidRDefault="005F123B" w:rsidP="00BF22AD">
            <w:pPr>
              <w:widowControl w:val="0"/>
              <w:autoSpaceDE w:val="0"/>
              <w:autoSpaceDN w:val="0"/>
              <w:adjustRightInd w:val="0"/>
              <w:spacing w:after="0" w:line="240" w:lineRule="auto"/>
              <w:jc w:val="center"/>
              <w:rPr>
                <w:rFonts w:ascii="Times New Roman" w:hAnsi="Times New Roman" w:cs="Times New Roman"/>
                <w:sz w:val="24"/>
                <w:szCs w:val="24"/>
              </w:rPr>
            </w:pPr>
            <w:r w:rsidRPr="00103D33">
              <w:rPr>
                <w:rFonts w:ascii="Times New Roman" w:hAnsi="Times New Roman" w:cs="Times New Roman"/>
                <w:sz w:val="24"/>
                <w:szCs w:val="24"/>
              </w:rPr>
              <w:t>1</w:t>
            </w:r>
          </w:p>
        </w:tc>
      </w:tr>
    </w:tbl>
    <w:p w:rsidR="005F123B" w:rsidRPr="00103D33" w:rsidRDefault="005F123B"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Задание № 1</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Санитарно-гигиеническое нормирование относится к задачам: </w:t>
      </w:r>
    </w:p>
    <w:p w:rsidR="005F123B" w:rsidRPr="00103D33" w:rsidRDefault="005F123B" w:rsidP="00995E20">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Министерства природных ресурсов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Министерства сельского и лесного хозяйства</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Министерства здравоохранения и социального развития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Федерального надзора России по ядерной и радиационной безопасности</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2</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Членами экспертной комиссии государственной экологической экспертизы могут быть:</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штатные сотрудники органов государственной власти субъектов Российской Федерации</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разработчик объекта государственной экологической экспертизы</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представитель заказчика документации, подлежащей государственной экологической экспертизе</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частные лица, изъявившие соответствующее желание</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3</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Финансирование государственной экологической экспертизы объектов государственной экологической экспертизы осуществляется за счет средств:</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бюджета субъекта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экспертов государственной экологической экспертизы</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заказчика документации, подлежащей государственной экологической экспертизе</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федерального бюджета</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4</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Финансирование общественной экологической экспертизы не вправе осуществляться за счёт: </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целевых добровольных денежных взносов граждан и организаций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собственных средств общественных организаций (объединений)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заказчика документации на проведение государственной экологической экспертизы</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средств, выделяемых в соответствии с решением соответствующих органов местного самоуправления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5</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Решение о выдаче лицензии в сфере природопользования должно быть принято в срок, не превышающий: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10 дней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2. 45 дней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6 месяцев</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30 дней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6</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Экологическая сертификация может быть:</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обязательной и добровольной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общественной и государственной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только обязательной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только добровольной</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7</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Законодательство РФ предусматривает возможность проведения … экологического аудита.</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только обязательного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добровольного и обязательного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только добровольного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некоммерческого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8</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Основанием возникновения страховых отношений в сфере экологического страхования выступает:</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приказ директора предприятия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договор страхования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протест прокурора</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акт государственного органа исполнительной власти</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9</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Стадия ввода объектов в эксплуатацию, подлежащих экологическому контролю, предусматривает проведение … экологического контроля.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текущего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общественного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последующего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предупредительного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10</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Виновное противоправное деяние, нарушающее природоохранительное законодательство и причиняющее вред окружающей природной среде и здоровью человека, является: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мерами пресекающего характера</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2. экологической ответственностью</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экологическим правонарушением</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экологическим правоотношением</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11</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Административная ответственность за совершение экологических правонарушений может устанавливаться: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только на уровне субъектов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как на федеральном, так и на региональном уровне</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на уровне субъектов РФ в соответствии с природоохранным законодательством</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исключительно на федеральном уровне</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12</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Нормативный правовой акт, не являющийся источником отрасли экологического права, — это: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Лесной кодекс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Водный кодекс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Воздушный кодекс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Градостроительный кодекс</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13</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Зоны экологического бедствия — это участки территории, где в результате хозяйственной или иной деятельности:</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нарастают процессы разрушения экологических систем, истощаются природные ресурсы, увеличиваются заболеваемость и смертность населения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произошли глубокие необратимые изменения окружающей среды</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выявлен хронически повышенный уровень загрязнения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наблюдается повышенная антропогенная нагрузка на окружающую среду</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14</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Территории, призванные создать барьер между застройкой и предприятиями и иными объектами, являющимися источниками вредных воздействий на состояние окружающей среды, называются: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lastRenderedPageBreak/>
        <w:t>1. зонами отчуждения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санитарно-гигиеническими зонами</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особо охраняемыми природными территориями</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санитарно-защитными зонами</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15</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Какой нормативно-правовой акт содержит общие требования платности использования земли?</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Закон РФ «О недрах»</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Земельный кодекс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Лесной кодекс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Закон РФ «Об охране окружающей среды»</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16</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Совокупность компонентов природной среды, природных и природно-антропогенных объектов, а также антропогенных объектов — это: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природа</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природный объект</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природная среда</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окружающая среда</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17</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Эколого-правовые отношения — это: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общественные отношения в сфере власти и подчинения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общественные отношения в области управления сельским хозяйством</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общественные отношения в области природоохранной деятельности предприятия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урегулированные нормами экологического права общественные отношения, складывающиеся в области взаимодействия общества и природы</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18</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Государственной собственностью на природные ресурсы управляет:</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Совет Безопасности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Совет Федерации Федерального Собрания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Правительство РФ</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федеральное министерство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19</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 xml:space="preserve">Система норм, регулирующих отношения по использованию природных </w:t>
      </w:r>
      <w:r w:rsidRPr="00103D33">
        <w:rPr>
          <w:rFonts w:ascii="Times New Roman" w:hAnsi="Times New Roman" w:cs="Times New Roman"/>
          <w:sz w:val="28"/>
          <w:szCs w:val="28"/>
          <w:lang w:eastAsia="ru-RU"/>
        </w:rPr>
        <w:lastRenderedPageBreak/>
        <w:t>богатств, — это: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право окружающей среды</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право природопользования</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сервитут</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право собственности на природные ресурсы</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Задание № 20</w:t>
      </w:r>
    </w:p>
    <w:p w:rsidR="005F123B" w:rsidRPr="00103D33" w:rsidRDefault="005F123B"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03D33">
        <w:rPr>
          <w:rFonts w:ascii="Times New Roman" w:hAnsi="Times New Roman" w:cs="Times New Roman"/>
          <w:sz w:val="28"/>
          <w:szCs w:val="28"/>
          <w:lang w:eastAsia="ru-RU"/>
        </w:rPr>
        <w:t>Отношения по защите имущественных интересов физических лиц и организаций на случай экологических рисков за счет средств специальных страховых фондов – это?</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1. экологическое лицензирование</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2. экологическое нормирование</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3. экологическое зонирование</w:t>
      </w:r>
    </w:p>
    <w:p w:rsidR="005F123B" w:rsidRPr="00103D33" w:rsidRDefault="005F123B"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103D33">
        <w:rPr>
          <w:rFonts w:ascii="Times New Roman" w:hAnsi="Times New Roman" w:cs="Times New Roman"/>
          <w:sz w:val="28"/>
          <w:szCs w:val="28"/>
          <w:lang w:eastAsia="ru-RU"/>
        </w:rPr>
        <w:t>4. экологическое страхование</w:t>
      </w:r>
    </w:p>
    <w:p w:rsidR="005F123B" w:rsidRPr="00103D33" w:rsidRDefault="005F123B" w:rsidP="00BF22AD">
      <w:pPr>
        <w:widowControl w:val="0"/>
        <w:autoSpaceDE w:val="0"/>
        <w:autoSpaceDN w:val="0"/>
        <w:adjustRightInd w:val="0"/>
        <w:spacing w:after="0" w:line="240" w:lineRule="auto"/>
        <w:jc w:val="center"/>
      </w:pPr>
      <w:r w:rsidRPr="00103D33">
        <w:rPr>
          <w:rFonts w:ascii="Times New Roman" w:hAnsi="Times New Roman" w:cs="Times New Roman"/>
          <w:sz w:val="28"/>
          <w:szCs w:val="28"/>
        </w:rPr>
        <w:tab/>
      </w:r>
    </w:p>
    <w:p w:rsidR="005F123B" w:rsidRPr="00117292" w:rsidRDefault="005F123B" w:rsidP="00363C4E">
      <w:pPr>
        <w:tabs>
          <w:tab w:val="left" w:pos="3375"/>
        </w:tabs>
        <w:rPr>
          <w:rFonts w:ascii="Times New Roman" w:hAnsi="Times New Roman" w:cs="Times New Roman"/>
          <w:sz w:val="28"/>
          <w:szCs w:val="28"/>
        </w:rPr>
      </w:pPr>
    </w:p>
    <w:sectPr w:rsidR="005F123B" w:rsidRPr="00117292"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5EB" w:rsidRDefault="008F25EB">
      <w:pPr>
        <w:spacing w:after="0" w:line="240" w:lineRule="auto"/>
      </w:pPr>
      <w:r>
        <w:separator/>
      </w:r>
    </w:p>
  </w:endnote>
  <w:endnote w:type="continuationSeparator" w:id="0">
    <w:p w:rsidR="008F25EB" w:rsidRDefault="008F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5EB" w:rsidRDefault="008F25EB">
      <w:pPr>
        <w:spacing w:after="0" w:line="240" w:lineRule="auto"/>
      </w:pPr>
      <w:r>
        <w:separator/>
      </w:r>
    </w:p>
  </w:footnote>
  <w:footnote w:type="continuationSeparator" w:id="0">
    <w:p w:rsidR="008F25EB" w:rsidRDefault="008F2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23B" w:rsidRDefault="009C1FC4" w:rsidP="00117292">
    <w:pPr>
      <w:pStyle w:val="a4"/>
      <w:jc w:val="center"/>
    </w:pPr>
    <w:r>
      <w:fldChar w:fldCharType="begin"/>
    </w:r>
    <w:r>
      <w:instrText>PAGE   \* MERGEFORMAT</w:instrText>
    </w:r>
    <w:r>
      <w:fldChar w:fldCharType="separate"/>
    </w:r>
    <w:r w:rsidR="009C3B3C">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12D4776C"/>
    <w:multiLevelType w:val="hybridMultilevel"/>
    <w:tmpl w:val="9A3215C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14180FE6"/>
    <w:multiLevelType w:val="hybridMultilevel"/>
    <w:tmpl w:val="47E4675C"/>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28D653B2"/>
    <w:multiLevelType w:val="hybridMultilevel"/>
    <w:tmpl w:val="4EDCCDD6"/>
    <w:lvl w:ilvl="0" w:tplc="0419000F">
      <w:start w:val="1"/>
      <w:numFmt w:val="decimal"/>
      <w:lvlText w:val="%1."/>
      <w:lvlJc w:val="left"/>
      <w:pPr>
        <w:ind w:left="928"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4C993E72"/>
    <w:multiLevelType w:val="hybridMultilevel"/>
    <w:tmpl w:val="D92C23A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nsid w:val="5AD5636C"/>
    <w:multiLevelType w:val="hybridMultilevel"/>
    <w:tmpl w:val="D92C23A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68D6216C"/>
    <w:multiLevelType w:val="hybridMultilevel"/>
    <w:tmpl w:val="C526C6A8"/>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nsid w:val="699A799E"/>
    <w:multiLevelType w:val="hybridMultilevel"/>
    <w:tmpl w:val="501A818A"/>
    <w:lvl w:ilvl="0" w:tplc="A9220BC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74A23322"/>
    <w:multiLevelType w:val="hybridMultilevel"/>
    <w:tmpl w:val="A184B900"/>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3"/>
  </w:num>
  <w:num w:numId="2">
    <w:abstractNumId w:val="2"/>
  </w:num>
  <w:num w:numId="3">
    <w:abstractNumId w:val="1"/>
  </w:num>
  <w:num w:numId="4">
    <w:abstractNumId w:val="8"/>
  </w:num>
  <w:num w:numId="5">
    <w:abstractNumId w:val="4"/>
  </w:num>
  <w:num w:numId="6">
    <w:abstractNumId w:val="6"/>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14ADE"/>
    <w:rsid w:val="0002062B"/>
    <w:rsid w:val="00043381"/>
    <w:rsid w:val="00046C31"/>
    <w:rsid w:val="00070022"/>
    <w:rsid w:val="00072BB0"/>
    <w:rsid w:val="000775F5"/>
    <w:rsid w:val="000809FA"/>
    <w:rsid w:val="000A0984"/>
    <w:rsid w:val="000D7DB2"/>
    <w:rsid w:val="000E1A38"/>
    <w:rsid w:val="00103D33"/>
    <w:rsid w:val="001128A1"/>
    <w:rsid w:val="00117292"/>
    <w:rsid w:val="00132CC4"/>
    <w:rsid w:val="001477C5"/>
    <w:rsid w:val="00152D67"/>
    <w:rsid w:val="00194FF7"/>
    <w:rsid w:val="001C1E9C"/>
    <w:rsid w:val="001C2330"/>
    <w:rsid w:val="001D660D"/>
    <w:rsid w:val="00202508"/>
    <w:rsid w:val="0021033F"/>
    <w:rsid w:val="002207C3"/>
    <w:rsid w:val="00230B46"/>
    <w:rsid w:val="0025203B"/>
    <w:rsid w:val="0026464C"/>
    <w:rsid w:val="00266ED1"/>
    <w:rsid w:val="00280B6E"/>
    <w:rsid w:val="00280DB2"/>
    <w:rsid w:val="002840C7"/>
    <w:rsid w:val="00285C75"/>
    <w:rsid w:val="002973D0"/>
    <w:rsid w:val="002A463C"/>
    <w:rsid w:val="002B544D"/>
    <w:rsid w:val="002B614B"/>
    <w:rsid w:val="003245B6"/>
    <w:rsid w:val="003556D9"/>
    <w:rsid w:val="00363C4E"/>
    <w:rsid w:val="00363DD6"/>
    <w:rsid w:val="003811E2"/>
    <w:rsid w:val="0039017B"/>
    <w:rsid w:val="003A0AA2"/>
    <w:rsid w:val="003A4BC9"/>
    <w:rsid w:val="003A68AE"/>
    <w:rsid w:val="003D318C"/>
    <w:rsid w:val="003D5741"/>
    <w:rsid w:val="003E279C"/>
    <w:rsid w:val="003F188C"/>
    <w:rsid w:val="00442E9B"/>
    <w:rsid w:val="00461B87"/>
    <w:rsid w:val="004621A3"/>
    <w:rsid w:val="004649D1"/>
    <w:rsid w:val="00480E0A"/>
    <w:rsid w:val="0048724F"/>
    <w:rsid w:val="004B303D"/>
    <w:rsid w:val="004B4868"/>
    <w:rsid w:val="004F17C0"/>
    <w:rsid w:val="00513604"/>
    <w:rsid w:val="005214EA"/>
    <w:rsid w:val="00524460"/>
    <w:rsid w:val="00532645"/>
    <w:rsid w:val="0053378E"/>
    <w:rsid w:val="00541482"/>
    <w:rsid w:val="00561884"/>
    <w:rsid w:val="005721B4"/>
    <w:rsid w:val="00580701"/>
    <w:rsid w:val="00590C31"/>
    <w:rsid w:val="00594737"/>
    <w:rsid w:val="005B660E"/>
    <w:rsid w:val="005C12EC"/>
    <w:rsid w:val="005D0828"/>
    <w:rsid w:val="005D1157"/>
    <w:rsid w:val="005D4F87"/>
    <w:rsid w:val="005F123B"/>
    <w:rsid w:val="00605C4A"/>
    <w:rsid w:val="00610DC4"/>
    <w:rsid w:val="00631675"/>
    <w:rsid w:val="00642D30"/>
    <w:rsid w:val="00643762"/>
    <w:rsid w:val="00691172"/>
    <w:rsid w:val="006979FD"/>
    <w:rsid w:val="00697D56"/>
    <w:rsid w:val="006E1256"/>
    <w:rsid w:val="006E6BEA"/>
    <w:rsid w:val="006F722A"/>
    <w:rsid w:val="00714C2C"/>
    <w:rsid w:val="007239BC"/>
    <w:rsid w:val="00724AED"/>
    <w:rsid w:val="00756EE7"/>
    <w:rsid w:val="007A0CD4"/>
    <w:rsid w:val="007A5F8F"/>
    <w:rsid w:val="007D31E3"/>
    <w:rsid w:val="007F060A"/>
    <w:rsid w:val="008009B7"/>
    <w:rsid w:val="00801FD4"/>
    <w:rsid w:val="008059EA"/>
    <w:rsid w:val="0081558B"/>
    <w:rsid w:val="00825D5A"/>
    <w:rsid w:val="00827820"/>
    <w:rsid w:val="0083048D"/>
    <w:rsid w:val="0085399B"/>
    <w:rsid w:val="008660D4"/>
    <w:rsid w:val="00877C7D"/>
    <w:rsid w:val="00881DA1"/>
    <w:rsid w:val="00882363"/>
    <w:rsid w:val="00895574"/>
    <w:rsid w:val="008C4DDC"/>
    <w:rsid w:val="008D514A"/>
    <w:rsid w:val="008E3AC8"/>
    <w:rsid w:val="008F25EB"/>
    <w:rsid w:val="00911F7D"/>
    <w:rsid w:val="00952B16"/>
    <w:rsid w:val="0095541A"/>
    <w:rsid w:val="00964728"/>
    <w:rsid w:val="009762CC"/>
    <w:rsid w:val="00995E20"/>
    <w:rsid w:val="009C1FC4"/>
    <w:rsid w:val="009C30C7"/>
    <w:rsid w:val="009C3B3C"/>
    <w:rsid w:val="009E3DD2"/>
    <w:rsid w:val="009F3980"/>
    <w:rsid w:val="00A16129"/>
    <w:rsid w:val="00A3779E"/>
    <w:rsid w:val="00A4238C"/>
    <w:rsid w:val="00A619C5"/>
    <w:rsid w:val="00A62257"/>
    <w:rsid w:val="00A74A7C"/>
    <w:rsid w:val="00A775E8"/>
    <w:rsid w:val="00A80A23"/>
    <w:rsid w:val="00A80C9B"/>
    <w:rsid w:val="00A96806"/>
    <w:rsid w:val="00AA7BC2"/>
    <w:rsid w:val="00AD3653"/>
    <w:rsid w:val="00AD6BF3"/>
    <w:rsid w:val="00AE2173"/>
    <w:rsid w:val="00AE3C0E"/>
    <w:rsid w:val="00AF3264"/>
    <w:rsid w:val="00AF7E6A"/>
    <w:rsid w:val="00B03A8F"/>
    <w:rsid w:val="00B04243"/>
    <w:rsid w:val="00B16670"/>
    <w:rsid w:val="00B459AB"/>
    <w:rsid w:val="00B50F0A"/>
    <w:rsid w:val="00B51FFA"/>
    <w:rsid w:val="00B57233"/>
    <w:rsid w:val="00B75F84"/>
    <w:rsid w:val="00B809E9"/>
    <w:rsid w:val="00BA28A9"/>
    <w:rsid w:val="00BD262B"/>
    <w:rsid w:val="00BD339A"/>
    <w:rsid w:val="00BD481C"/>
    <w:rsid w:val="00BF22AD"/>
    <w:rsid w:val="00C01E7D"/>
    <w:rsid w:val="00C04BFF"/>
    <w:rsid w:val="00C21796"/>
    <w:rsid w:val="00C23445"/>
    <w:rsid w:val="00C33227"/>
    <w:rsid w:val="00C45509"/>
    <w:rsid w:val="00C603F5"/>
    <w:rsid w:val="00C75446"/>
    <w:rsid w:val="00C805D6"/>
    <w:rsid w:val="00C813C6"/>
    <w:rsid w:val="00C814A2"/>
    <w:rsid w:val="00CC7821"/>
    <w:rsid w:val="00CD04BD"/>
    <w:rsid w:val="00CD7D44"/>
    <w:rsid w:val="00CE0E2C"/>
    <w:rsid w:val="00CE7B3D"/>
    <w:rsid w:val="00CF3CC1"/>
    <w:rsid w:val="00D04B8D"/>
    <w:rsid w:val="00D31965"/>
    <w:rsid w:val="00D7703B"/>
    <w:rsid w:val="00D97BCD"/>
    <w:rsid w:val="00DA321D"/>
    <w:rsid w:val="00DA5751"/>
    <w:rsid w:val="00DB5490"/>
    <w:rsid w:val="00DE796A"/>
    <w:rsid w:val="00E01DA1"/>
    <w:rsid w:val="00E04B91"/>
    <w:rsid w:val="00E10E0A"/>
    <w:rsid w:val="00E23D5F"/>
    <w:rsid w:val="00E26E02"/>
    <w:rsid w:val="00E30DD3"/>
    <w:rsid w:val="00E313C2"/>
    <w:rsid w:val="00E55C04"/>
    <w:rsid w:val="00E62C2A"/>
    <w:rsid w:val="00E739E1"/>
    <w:rsid w:val="00E73B58"/>
    <w:rsid w:val="00E94052"/>
    <w:rsid w:val="00EA7B27"/>
    <w:rsid w:val="00EC595B"/>
    <w:rsid w:val="00ED30CB"/>
    <w:rsid w:val="00EF3433"/>
    <w:rsid w:val="00F03BD1"/>
    <w:rsid w:val="00F16092"/>
    <w:rsid w:val="00F20151"/>
    <w:rsid w:val="00F250A5"/>
    <w:rsid w:val="00F26035"/>
    <w:rsid w:val="00F66B2D"/>
    <w:rsid w:val="00F87164"/>
    <w:rsid w:val="00F93194"/>
    <w:rsid w:val="00F950F3"/>
    <w:rsid w:val="00FC5AFB"/>
    <w:rsid w:val="00FD75F6"/>
    <w:rsid w:val="00FF2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B46"/>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1"/>
    <w:uiPriority w:val="99"/>
    <w:rsid w:val="00AE3C0E"/>
    <w:pPr>
      <w:tabs>
        <w:tab w:val="center" w:pos="4677"/>
        <w:tab w:val="right" w:pos="9355"/>
      </w:tabs>
      <w:suppressAutoHyphens/>
      <w:spacing w:after="0" w:line="240" w:lineRule="auto"/>
    </w:pPr>
    <w:rPr>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uiPriority w:val="99"/>
    <w:semiHidden/>
    <w:rsid w:val="00AE3C0E"/>
  </w:style>
  <w:style w:type="character" w:styleId="a6">
    <w:name w:val="page number"/>
    <w:basedOn w:val="a0"/>
    <w:uiPriority w:val="99"/>
    <w:rsid w:val="00AE3C0E"/>
  </w:style>
  <w:style w:type="paragraph" w:styleId="a7">
    <w:name w:val="Balloon Text"/>
    <w:basedOn w:val="a"/>
    <w:link w:val="a8"/>
    <w:uiPriority w:val="99"/>
    <w:semiHidden/>
    <w:rsid w:val="009762CC"/>
    <w:pPr>
      <w:spacing w:after="0" w:line="240" w:lineRule="auto"/>
    </w:pPr>
    <w:rPr>
      <w:rFonts w:ascii="Segoe UI" w:hAnsi="Segoe UI" w:cs="Segoe UI"/>
      <w:sz w:val="18"/>
      <w:szCs w:val="18"/>
      <w:lang w:eastAsia="ru-RU"/>
    </w:rPr>
  </w:style>
  <w:style w:type="character" w:customStyle="1" w:styleId="a8">
    <w:name w:val="Текст выноски Знак"/>
    <w:link w:val="a7"/>
    <w:uiPriority w:val="99"/>
    <w:semiHidden/>
    <w:locked/>
    <w:rsid w:val="009762CC"/>
    <w:rPr>
      <w:rFonts w:ascii="Segoe UI" w:hAnsi="Segoe UI" w:cs="Segoe UI"/>
      <w:sz w:val="18"/>
      <w:szCs w:val="18"/>
    </w:rPr>
  </w:style>
  <w:style w:type="paragraph" w:customStyle="1" w:styleId="p33">
    <w:name w:val="p33"/>
    <w:basedOn w:val="a"/>
    <w:uiPriority w:val="99"/>
    <w:rsid w:val="003A0A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3A0AA2"/>
    <w:pPr>
      <w:ind w:left="720"/>
    </w:pPr>
  </w:style>
  <w:style w:type="paragraph" w:styleId="aa">
    <w:name w:val="Normal (Web)"/>
    <w:basedOn w:val="a"/>
    <w:uiPriority w:val="99"/>
    <w:rsid w:val="0011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
    <w:link w:val="20"/>
    <w:uiPriority w:val="99"/>
    <w:rsid w:val="00117292"/>
    <w:pPr>
      <w:spacing w:after="0" w:line="240" w:lineRule="auto"/>
      <w:jc w:val="both"/>
    </w:pPr>
    <w:rPr>
      <w:rFonts w:cs="Times New Roman"/>
      <w:b/>
      <w:bCs/>
      <w:sz w:val="28"/>
      <w:szCs w:val="28"/>
      <w:u w:val="single"/>
      <w:lang w:eastAsia="ru-RU"/>
    </w:rPr>
  </w:style>
  <w:style w:type="character" w:customStyle="1" w:styleId="20">
    <w:name w:val="Стиль2 Знак"/>
    <w:link w:val="2"/>
    <w:uiPriority w:val="99"/>
    <w:locked/>
    <w:rsid w:val="00117292"/>
    <w:rPr>
      <w:rFonts w:ascii="Times New Roman" w:hAnsi="Times New Roman" w:cs="Times New Roman"/>
      <w:b/>
      <w:bCs/>
      <w:sz w:val="28"/>
      <w:szCs w:val="28"/>
      <w:u w:val="singl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710632">
      <w:bodyDiv w:val="1"/>
      <w:marLeft w:val="0"/>
      <w:marRight w:val="0"/>
      <w:marTop w:val="0"/>
      <w:marBottom w:val="0"/>
      <w:divBdr>
        <w:top w:val="none" w:sz="0" w:space="0" w:color="auto"/>
        <w:left w:val="none" w:sz="0" w:space="0" w:color="auto"/>
        <w:bottom w:val="none" w:sz="0" w:space="0" w:color="auto"/>
        <w:right w:val="none" w:sz="0" w:space="0" w:color="auto"/>
      </w:divBdr>
    </w:div>
    <w:div w:id="951282190">
      <w:bodyDiv w:val="1"/>
      <w:marLeft w:val="0"/>
      <w:marRight w:val="0"/>
      <w:marTop w:val="0"/>
      <w:marBottom w:val="0"/>
      <w:divBdr>
        <w:top w:val="none" w:sz="0" w:space="0" w:color="auto"/>
        <w:left w:val="none" w:sz="0" w:space="0" w:color="auto"/>
        <w:bottom w:val="none" w:sz="0" w:space="0" w:color="auto"/>
        <w:right w:val="none" w:sz="0" w:space="0" w:color="auto"/>
      </w:divBdr>
    </w:div>
    <w:div w:id="1438870828">
      <w:bodyDiv w:val="1"/>
      <w:marLeft w:val="0"/>
      <w:marRight w:val="0"/>
      <w:marTop w:val="0"/>
      <w:marBottom w:val="0"/>
      <w:divBdr>
        <w:top w:val="none" w:sz="0" w:space="0" w:color="auto"/>
        <w:left w:val="none" w:sz="0" w:space="0" w:color="auto"/>
        <w:bottom w:val="none" w:sz="0" w:space="0" w:color="auto"/>
        <w:right w:val="none" w:sz="0" w:space="0" w:color="auto"/>
      </w:divBdr>
    </w:div>
    <w:div w:id="1642660393">
      <w:marLeft w:val="0"/>
      <w:marRight w:val="0"/>
      <w:marTop w:val="0"/>
      <w:marBottom w:val="0"/>
      <w:divBdr>
        <w:top w:val="none" w:sz="0" w:space="0" w:color="auto"/>
        <w:left w:val="none" w:sz="0" w:space="0" w:color="auto"/>
        <w:bottom w:val="none" w:sz="0" w:space="0" w:color="auto"/>
        <w:right w:val="none" w:sz="0" w:space="0" w:color="auto"/>
      </w:divBdr>
    </w:div>
    <w:div w:id="1642660394">
      <w:marLeft w:val="0"/>
      <w:marRight w:val="0"/>
      <w:marTop w:val="0"/>
      <w:marBottom w:val="0"/>
      <w:divBdr>
        <w:top w:val="none" w:sz="0" w:space="0" w:color="auto"/>
        <w:left w:val="none" w:sz="0" w:space="0" w:color="auto"/>
        <w:bottom w:val="none" w:sz="0" w:space="0" w:color="auto"/>
        <w:right w:val="none" w:sz="0" w:space="0" w:color="auto"/>
      </w:divBdr>
    </w:div>
    <w:div w:id="1642660395">
      <w:marLeft w:val="0"/>
      <w:marRight w:val="0"/>
      <w:marTop w:val="0"/>
      <w:marBottom w:val="0"/>
      <w:divBdr>
        <w:top w:val="none" w:sz="0" w:space="0" w:color="auto"/>
        <w:left w:val="none" w:sz="0" w:space="0" w:color="auto"/>
        <w:bottom w:val="none" w:sz="0" w:space="0" w:color="auto"/>
        <w:right w:val="none" w:sz="0" w:space="0" w:color="auto"/>
      </w:divBdr>
    </w:div>
    <w:div w:id="1642660396">
      <w:marLeft w:val="0"/>
      <w:marRight w:val="0"/>
      <w:marTop w:val="0"/>
      <w:marBottom w:val="0"/>
      <w:divBdr>
        <w:top w:val="none" w:sz="0" w:space="0" w:color="auto"/>
        <w:left w:val="none" w:sz="0" w:space="0" w:color="auto"/>
        <w:bottom w:val="none" w:sz="0" w:space="0" w:color="auto"/>
        <w:right w:val="none" w:sz="0" w:space="0" w:color="auto"/>
      </w:divBdr>
    </w:div>
    <w:div w:id="1642660397">
      <w:marLeft w:val="0"/>
      <w:marRight w:val="0"/>
      <w:marTop w:val="0"/>
      <w:marBottom w:val="0"/>
      <w:divBdr>
        <w:top w:val="none" w:sz="0" w:space="0" w:color="auto"/>
        <w:left w:val="none" w:sz="0" w:space="0" w:color="auto"/>
        <w:bottom w:val="none" w:sz="0" w:space="0" w:color="auto"/>
        <w:right w:val="none" w:sz="0" w:space="0" w:color="auto"/>
      </w:divBdr>
    </w:div>
    <w:div w:id="1642660398">
      <w:marLeft w:val="0"/>
      <w:marRight w:val="0"/>
      <w:marTop w:val="0"/>
      <w:marBottom w:val="0"/>
      <w:divBdr>
        <w:top w:val="none" w:sz="0" w:space="0" w:color="auto"/>
        <w:left w:val="none" w:sz="0" w:space="0" w:color="auto"/>
        <w:bottom w:val="none" w:sz="0" w:space="0" w:color="auto"/>
        <w:right w:val="none" w:sz="0" w:space="0" w:color="auto"/>
      </w:divBdr>
    </w:div>
    <w:div w:id="214126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Pages>
  <Words>11701</Words>
  <Characters>66699</Characters>
  <Application>Microsoft Office Word</Application>
  <DocSecurity>0</DocSecurity>
  <Lines>555</Lines>
  <Paragraphs>156</Paragraphs>
  <ScaleCrop>false</ScaleCrop>
  <Company>VEPI</Company>
  <LinksUpToDate>false</LinksUpToDate>
  <CharactersWithSpaces>78244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45</cp:revision>
  <cp:lastPrinted>2018-09-28T07:15:00Z</cp:lastPrinted>
  <dcterms:created xsi:type="dcterms:W3CDTF">2018-11-30T06:15:00Z</dcterms:created>
  <dcterms:modified xsi:type="dcterms:W3CDTF">2020-01-22T16:43:00Z</dcterms:modified>
</cp:coreProperties>
</file>