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7D6" w:rsidRPr="00517CA3" w:rsidRDefault="00E30C43" w:rsidP="00392933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8867D6" w:rsidRPr="00517CA3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8867D6" w:rsidRPr="00517CA3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17CA3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8867D6" w:rsidRPr="00517CA3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17CA3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8867D6" w:rsidRPr="00517CA3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17CA3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8867D6" w:rsidRPr="00517CA3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17CA3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B7150B" w:rsidRDefault="00331F59" w:rsidP="00B7150B">
      <w:pPr>
        <w:spacing w:after="0" w:line="240" w:lineRule="auto"/>
        <w:ind w:left="52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4" type="#_x0000_t75" style="position:absolute;left:0;text-align:left;margin-left:256.7pt;margin-top:4.55pt;width:242.7pt;height:127.75pt;z-index:-1;mso-position-horizontal-relative:text;mso-position-vertical-relative:text" wrapcoords="-10 0 -10 21581 21600 21581 21600 0 -10 0">
            <v:imagedata r:id="rId9" o:title="1234"/>
            <w10:wrap type="tight"/>
          </v:shape>
        </w:pict>
      </w:r>
      <w:bookmarkEnd w:id="0"/>
    </w:p>
    <w:p w:rsidR="008867D6" w:rsidRDefault="008867D6" w:rsidP="00392933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1F59" w:rsidRDefault="00331F59" w:rsidP="00392933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1F59" w:rsidRDefault="00331F59" w:rsidP="00392933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1F59" w:rsidRDefault="00331F59" w:rsidP="00392933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1F59" w:rsidRDefault="00331F59" w:rsidP="00392933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1F59" w:rsidRDefault="00331F59" w:rsidP="00392933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1F59" w:rsidRPr="00517CA3" w:rsidRDefault="00331F59" w:rsidP="00392933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517CA3" w:rsidRDefault="008867D6" w:rsidP="003929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517CA3" w:rsidRDefault="008867D6" w:rsidP="003929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517CA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8867D6" w:rsidRDefault="008867D6" w:rsidP="00392933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8867D6" w:rsidRPr="00517CA3" w:rsidRDefault="008867D6" w:rsidP="003929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 xml:space="preserve">     Б</w:t>
      </w:r>
      <w:proofErr w:type="gramStart"/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>1</w:t>
      </w:r>
      <w:proofErr w:type="gramEnd"/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>.Б.26 Криминология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8867D6" w:rsidRPr="00517CA3" w:rsidRDefault="008867D6" w:rsidP="003929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517CA3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8867D6" w:rsidRPr="00517CA3" w:rsidRDefault="008867D6" w:rsidP="00392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8867D6" w:rsidRPr="00517CA3" w:rsidRDefault="008867D6" w:rsidP="00392933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8867D6" w:rsidRPr="00517CA3" w:rsidRDefault="008867D6" w:rsidP="003929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517CA3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8867D6" w:rsidRPr="00517CA3" w:rsidRDefault="008867D6" w:rsidP="00392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517CA3" w:rsidRDefault="008867D6" w:rsidP="00392933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 w:rsidRPr="00A24129"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Государственно-правовая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8867D6" w:rsidRPr="00517CA3" w:rsidRDefault="008867D6" w:rsidP="00392933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17CA3">
        <w:rPr>
          <w:rFonts w:ascii="Times New Roman" w:hAnsi="Times New Roman" w:cs="Times New Roman"/>
          <w:sz w:val="20"/>
          <w:szCs w:val="20"/>
          <w:lang w:eastAsia="ru-RU"/>
        </w:rPr>
        <w:t xml:space="preserve">(наименование направленности (профиля)) </w:t>
      </w:r>
    </w:p>
    <w:p w:rsidR="008867D6" w:rsidRPr="00517CA3" w:rsidRDefault="008867D6" w:rsidP="00392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517CA3" w:rsidRDefault="008867D6" w:rsidP="00392933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8867D6" w:rsidRDefault="008867D6" w:rsidP="00912905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17CA3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8867D6" w:rsidRPr="00517CA3" w:rsidRDefault="008867D6" w:rsidP="00912905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517CA3" w:rsidRDefault="008867D6" w:rsidP="00392933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 w:rsidRPr="00517CA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8867D6" w:rsidRPr="00517CA3" w:rsidRDefault="008867D6" w:rsidP="00392933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7CA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17CA3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517CA3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8867D6" w:rsidRPr="00517CA3" w:rsidRDefault="008867D6" w:rsidP="00392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517CA3" w:rsidRDefault="008867D6" w:rsidP="00392933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517CA3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517CA3">
        <w:rPr>
          <w:rFonts w:ascii="Times New Roman" w:hAnsi="Times New Roman" w:cs="Times New Roman"/>
          <w:sz w:val="28"/>
          <w:szCs w:val="28"/>
          <w:lang w:eastAsia="ar-SA"/>
        </w:rPr>
        <w:t>Рекомендован</w:t>
      </w:r>
      <w:proofErr w:type="gramEnd"/>
      <w:r w:rsidRPr="00517CA3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</w:t>
      </w:r>
    </w:p>
    <w:p w:rsidR="008867D6" w:rsidRPr="00517CA3" w:rsidRDefault="008867D6" w:rsidP="00392933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Default="008867D6" w:rsidP="00392933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17CA3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8867D6" w:rsidRPr="00517CA3" w:rsidRDefault="00B7150B" w:rsidP="00912905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8867D6" w:rsidRPr="00517CA3" w:rsidRDefault="008867D6" w:rsidP="00392933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8867D6" w:rsidRPr="00517CA3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8867D6" w:rsidRPr="006807AA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7CA3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B7150B">
        <w:rPr>
          <w:rFonts w:ascii="Times New Roman" w:hAnsi="Times New Roman" w:cs="Times New Roman"/>
          <w:sz w:val="28"/>
          <w:szCs w:val="28"/>
          <w:lang w:eastAsia="ar-SA"/>
        </w:rPr>
        <w:t>Уголовного права и криминологии.</w:t>
      </w:r>
    </w:p>
    <w:p w:rsidR="008867D6" w:rsidRPr="00517CA3" w:rsidRDefault="008867D6" w:rsidP="00392933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left" w:pos="7425"/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517CA3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</w:t>
      </w:r>
      <w:r w:rsidR="00B7150B" w:rsidRPr="00B7150B">
        <w:rPr>
          <w:rFonts w:ascii="Times New Roman" w:hAnsi="Times New Roman" w:cs="Times New Roman"/>
          <w:sz w:val="28"/>
          <w:szCs w:val="28"/>
          <w:lang w:eastAsia="ar-SA"/>
        </w:rPr>
        <w:t xml:space="preserve">«11»  </w:t>
      </w:r>
      <w:r w:rsidR="00B7150B" w:rsidRPr="00B7150B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      декабря      </w:t>
      </w:r>
      <w:r w:rsidR="00B7150B" w:rsidRPr="00B7150B">
        <w:rPr>
          <w:rFonts w:ascii="Times New Roman" w:hAnsi="Times New Roman" w:cs="Times New Roman"/>
          <w:sz w:val="28"/>
          <w:szCs w:val="28"/>
          <w:lang w:eastAsia="ar-SA"/>
        </w:rPr>
        <w:t xml:space="preserve">  2019 г.     № 3</w:t>
      </w:r>
    </w:p>
    <w:p w:rsidR="008867D6" w:rsidRPr="00517CA3" w:rsidRDefault="008867D6" w:rsidP="00392933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517CA3" w:rsidRDefault="00E30C43" w:rsidP="00392933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8" type="#_x0000_t75" style="position:absolute;left:0;text-align:left;margin-left:-.25pt;margin-top:88.55pt;width:467.25pt;height:228.75pt;z-index:3">
            <v:imagedata r:id="rId10" o:title=""/>
            <w10:wrap type="square"/>
          </v:shape>
        </w:pict>
      </w:r>
      <w:r w:rsidR="008867D6" w:rsidRPr="00517CA3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8867D6" w:rsidRPr="00517CA3" w:rsidRDefault="008867D6" w:rsidP="00392933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517CA3" w:rsidRDefault="008867D6" w:rsidP="00392933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517CA3" w:rsidRDefault="008867D6" w:rsidP="00392933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517CA3" w:rsidRDefault="008867D6" w:rsidP="00392933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517CA3" w:rsidRDefault="008867D6" w:rsidP="00392933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517CA3" w:rsidRDefault="008867D6" w:rsidP="00392933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150B" w:rsidRPr="00B7150B" w:rsidRDefault="00E30C43" w:rsidP="00B7150B">
      <w:pPr>
        <w:tabs>
          <w:tab w:val="left" w:pos="0"/>
        </w:tabs>
        <w:spacing w:after="240" w:line="240" w:lineRule="auto"/>
        <w:ind w:firstLine="360"/>
        <w:jc w:val="center"/>
        <w:rPr>
          <w:rFonts w:ascii="Constantia" w:hAnsi="Constantia" w:cs="Constantia"/>
          <w:sz w:val="28"/>
          <w:szCs w:val="28"/>
          <w:lang w:eastAsia="ar-SA"/>
        </w:rPr>
      </w:pPr>
      <w:r>
        <w:rPr>
          <w:noProof/>
        </w:rPr>
        <w:pict>
          <v:shape id="Рисунок 1" o:spid="_x0000_s1033" type="#_x0000_t75" alt="Б1" style="position:absolute;left:0;text-align:left;margin-left:221.7pt;margin-top:6.25pt;width:86.25pt;height:75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Б1" croptop="22309f" cropbottom="37330f" cropleft="31646f" cropright="24403f"/>
          </v:shape>
        </w:pict>
      </w:r>
    </w:p>
    <w:p w:rsidR="00B7150B" w:rsidRPr="00B7150B" w:rsidRDefault="00B7150B" w:rsidP="00B7150B">
      <w:pPr>
        <w:tabs>
          <w:tab w:val="left" w:pos="76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7150B">
        <w:rPr>
          <w:rFonts w:ascii="Times New Roman" w:hAnsi="Times New Roman" w:cs="Times New Roman"/>
          <w:sz w:val="28"/>
          <w:szCs w:val="28"/>
          <w:lang w:eastAsia="ar-SA"/>
        </w:rPr>
        <w:t>Заведующий кафедрой                                                                     С.Т. Гаврилов</w:t>
      </w:r>
    </w:p>
    <w:p w:rsidR="008867D6" w:rsidRPr="00517CA3" w:rsidRDefault="008867D6" w:rsidP="0039293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67D6" w:rsidRPr="00517CA3" w:rsidRDefault="008867D6" w:rsidP="0039293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67D6" w:rsidRPr="00517CA3" w:rsidRDefault="00E30C43" w:rsidP="00392933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 id="Рисунок 11" o:spid="_x0000_s1030" type="#_x0000_t75" style="position:absolute;left:0;text-align:left;margin-left:-15.3pt;margin-top:-.25pt;width:492pt;height:87pt;z-index:2;visibility:visible">
            <v:imagedata r:id="rId12" o:title=""/>
          </v:shape>
        </w:pict>
      </w:r>
    </w:p>
    <w:p w:rsidR="008867D6" w:rsidRPr="00517CA3" w:rsidRDefault="008867D6" w:rsidP="0039293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8867D6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AE3C0E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1. Перечень компетенций с указанием этапов их формирования в процессе освоения ОП </w:t>
      </w:r>
      <w:proofErr w:type="gramStart"/>
      <w:r w:rsidRPr="00AE3C0E">
        <w:rPr>
          <w:rFonts w:ascii="Times New Roman" w:hAnsi="Times New Roman" w:cs="Times New Roman"/>
          <w:b/>
          <w:bCs/>
          <w:sz w:val="28"/>
          <w:szCs w:val="28"/>
        </w:rPr>
        <w:t>ВО</w:t>
      </w:r>
      <w:proofErr w:type="gramEnd"/>
    </w:p>
    <w:p w:rsidR="008867D6" w:rsidRPr="00AE3C0E" w:rsidRDefault="008867D6" w:rsidP="0039293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6C1A7C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>Б</w:t>
      </w:r>
      <w:proofErr w:type="gramStart"/>
      <w:r w:rsidRPr="006C1A7C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>1</w:t>
      </w:r>
      <w:proofErr w:type="gramEnd"/>
      <w:r w:rsidRPr="006C1A7C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>.Б.26 «Криминология»</w:t>
      </w:r>
      <w:r w:rsidR="00B7150B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p w:rsidR="008867D6" w:rsidRPr="00AE3C0E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8867D6" w:rsidRPr="00837926">
        <w:tc>
          <w:tcPr>
            <w:tcW w:w="1565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8867D6" w:rsidRPr="00837926">
        <w:trPr>
          <w:trHeight w:val="231"/>
        </w:trPr>
        <w:tc>
          <w:tcPr>
            <w:tcW w:w="1565" w:type="dxa"/>
            <w:vAlign w:val="center"/>
          </w:tcPr>
          <w:p w:rsidR="008867D6" w:rsidRPr="00837926" w:rsidRDefault="008867D6" w:rsidP="00570E7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3" w:type="dxa"/>
          </w:tcPr>
          <w:p w:rsidR="008867D6" w:rsidRPr="00837926" w:rsidRDefault="008867D6" w:rsidP="00570E7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способностью к самоорганизации и самообразованию</w:t>
            </w:r>
          </w:p>
        </w:tc>
      </w:tr>
      <w:tr w:rsidR="008867D6" w:rsidRPr="00837926">
        <w:trPr>
          <w:trHeight w:val="390"/>
        </w:trPr>
        <w:tc>
          <w:tcPr>
            <w:tcW w:w="1565" w:type="dxa"/>
          </w:tcPr>
          <w:p w:rsidR="008867D6" w:rsidRPr="00837926" w:rsidRDefault="008867D6" w:rsidP="00570E7E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</w:t>
            </w:r>
          </w:p>
        </w:tc>
        <w:tc>
          <w:tcPr>
            <w:tcW w:w="7933" w:type="dxa"/>
          </w:tcPr>
          <w:p w:rsidR="008867D6" w:rsidRPr="00837926" w:rsidRDefault="008867D6" w:rsidP="00570E7E">
            <w:pPr>
              <w:widowControl w:val="0"/>
              <w:ind w:firstLine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способностью сохранять и укреплять доверие общества к юридическому сообществу</w:t>
            </w:r>
          </w:p>
        </w:tc>
      </w:tr>
      <w:tr w:rsidR="008867D6" w:rsidRPr="00837926">
        <w:trPr>
          <w:trHeight w:val="578"/>
        </w:trPr>
        <w:tc>
          <w:tcPr>
            <w:tcW w:w="1565" w:type="dxa"/>
            <w:vAlign w:val="center"/>
          </w:tcPr>
          <w:p w:rsidR="008867D6" w:rsidRPr="00837926" w:rsidRDefault="008867D6" w:rsidP="00570E7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</w:tc>
        <w:tc>
          <w:tcPr>
            <w:tcW w:w="7933" w:type="dxa"/>
          </w:tcPr>
          <w:p w:rsidR="008867D6" w:rsidRPr="00837926" w:rsidRDefault="008867D6" w:rsidP="00570E7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8867D6" w:rsidRPr="00837926">
        <w:trPr>
          <w:trHeight w:val="780"/>
        </w:trPr>
        <w:tc>
          <w:tcPr>
            <w:tcW w:w="1565" w:type="dxa"/>
            <w:vAlign w:val="center"/>
          </w:tcPr>
          <w:p w:rsidR="008867D6" w:rsidRPr="00837926" w:rsidRDefault="008867D6" w:rsidP="00570E7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  <w:p w:rsidR="008867D6" w:rsidRPr="00837926" w:rsidRDefault="008867D6" w:rsidP="00570E7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3" w:type="dxa"/>
          </w:tcPr>
          <w:p w:rsidR="008867D6" w:rsidRPr="00837926" w:rsidRDefault="008867D6" w:rsidP="00570E7E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</w:tbl>
    <w:p w:rsidR="008867D6" w:rsidRPr="00AE3C0E" w:rsidRDefault="008867D6" w:rsidP="00392933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AE3C0E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8867D6" w:rsidRPr="00AE3C0E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AE3C0E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8867D6" w:rsidRDefault="008867D6" w:rsidP="0039293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82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8867D6" w:rsidRPr="00837926">
        <w:tc>
          <w:tcPr>
            <w:tcW w:w="3828" w:type="dxa"/>
            <w:vMerge w:val="restart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804" w:type="dxa"/>
            <w:gridSpan w:val="8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8867D6" w:rsidRPr="00837926">
        <w:tc>
          <w:tcPr>
            <w:tcW w:w="3828" w:type="dxa"/>
            <w:vMerge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8867D6" w:rsidRPr="00837926">
        <w:trPr>
          <w:trHeight w:val="12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12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27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34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24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22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18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34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867D6" w:rsidRPr="00837926">
        <w:trPr>
          <w:trHeight w:val="31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33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25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18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22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Финансовое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31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22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16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867D6" w:rsidRPr="00837926">
        <w:trPr>
          <w:trHeight w:val="22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  <w:proofErr w:type="gramEnd"/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126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13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15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Прокурорский надзор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213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</w:tr>
      <w:tr w:rsidR="008867D6" w:rsidRPr="00837926">
        <w:trPr>
          <w:trHeight w:val="21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Правовые основы информационной безопасности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165"/>
        </w:trPr>
        <w:tc>
          <w:tcPr>
            <w:tcW w:w="3828" w:type="dxa"/>
            <w:shd w:val="clear" w:color="000000" w:fill="FFFFFF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231"/>
        </w:trPr>
        <w:tc>
          <w:tcPr>
            <w:tcW w:w="3828" w:type="dxa"/>
            <w:tcBorders>
              <w:top w:val="nil"/>
            </w:tcBorders>
            <w:shd w:val="clear" w:color="000000" w:fill="FFFFFF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ПК-11; ПК-14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225"/>
        </w:trPr>
        <w:tc>
          <w:tcPr>
            <w:tcW w:w="3828" w:type="dxa"/>
            <w:tcBorders>
              <w:top w:val="nil"/>
            </w:tcBorders>
            <w:shd w:val="clear" w:color="000000" w:fill="FFFFFF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ПК-11; ПК-14</w:t>
            </w:r>
          </w:p>
        </w:tc>
      </w:tr>
      <w:tr w:rsidR="008867D6" w:rsidRPr="00837926">
        <w:trPr>
          <w:trHeight w:val="10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67D6" w:rsidRPr="00837926">
        <w:trPr>
          <w:trHeight w:val="159"/>
        </w:trPr>
        <w:tc>
          <w:tcPr>
            <w:tcW w:w="3828" w:type="dxa"/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</w:tr>
      <w:tr w:rsidR="008867D6" w:rsidRPr="00837926">
        <w:trPr>
          <w:trHeight w:val="13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ОПК-4; ПК-11; ПК-14</w:t>
            </w:r>
          </w:p>
        </w:tc>
      </w:tr>
    </w:tbl>
    <w:p w:rsidR="008867D6" w:rsidRPr="00AE3C0E" w:rsidRDefault="008867D6" w:rsidP="0039293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8867D6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12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8867D6" w:rsidRPr="00837926">
        <w:trPr>
          <w:trHeight w:val="227"/>
        </w:trPr>
        <w:tc>
          <w:tcPr>
            <w:tcW w:w="2127" w:type="dxa"/>
            <w:vMerge w:val="restart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дисциплин (модулей), практик, ГИА</w:t>
            </w:r>
          </w:p>
        </w:tc>
        <w:tc>
          <w:tcPr>
            <w:tcW w:w="8505" w:type="dxa"/>
            <w:gridSpan w:val="10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Этапы формирования компетенций по семестрам изучения</w:t>
            </w:r>
          </w:p>
        </w:tc>
      </w:tr>
      <w:tr w:rsidR="008867D6" w:rsidRPr="00837926">
        <w:tc>
          <w:tcPr>
            <w:tcW w:w="2127" w:type="dxa"/>
            <w:vMerge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 сем.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 сем.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 сем.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 сем.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 сем.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 сем.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 сем.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 сем.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 сем.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 сем.</w:t>
            </w:r>
          </w:p>
        </w:tc>
      </w:tr>
      <w:tr w:rsidR="008867D6" w:rsidRPr="00837926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История государства и права России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45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История государства и права зарубежных стран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42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42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Административное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255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Гражданское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315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Гражданский процесс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375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Арбитражный процесс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867D6" w:rsidRPr="00837926">
        <w:trPr>
          <w:trHeight w:val="135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Уголовное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135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Уголовный процесс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39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Экологическое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237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Земельное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30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Финансовое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252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Налоговое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285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Предпринимательское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867D6" w:rsidRPr="00837926">
        <w:trPr>
          <w:trHeight w:val="36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Международное частное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867D6" w:rsidRPr="00837926">
        <w:trPr>
          <w:trHeight w:val="21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Право социального обеспечения</w:t>
            </w:r>
            <w:proofErr w:type="gramEnd"/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195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Семейное право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Прокурорский надзор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315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Проблемы теории государства и права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ОПК-4</w:t>
            </w:r>
          </w:p>
        </w:tc>
      </w:tr>
      <w:tr w:rsidR="008867D6" w:rsidRPr="00837926">
        <w:trPr>
          <w:trHeight w:val="225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Правовые основы информационной безопасности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</w:tc>
      </w:tr>
      <w:tr w:rsidR="008867D6" w:rsidRPr="00837926">
        <w:trPr>
          <w:trHeight w:val="240"/>
        </w:trPr>
        <w:tc>
          <w:tcPr>
            <w:tcW w:w="2127" w:type="dxa"/>
            <w:shd w:val="clear" w:color="000000" w:fill="FFFFFF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225"/>
        </w:trPr>
        <w:tc>
          <w:tcPr>
            <w:tcW w:w="2127" w:type="dxa"/>
            <w:tcBorders>
              <w:top w:val="nil"/>
            </w:tcBorders>
            <w:shd w:val="clear" w:color="000000" w:fill="FFFFFF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ПК-11; ПК-14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</w:tcPr>
          <w:p w:rsidR="008867D6" w:rsidRPr="00837926" w:rsidRDefault="008867D6" w:rsidP="00570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ПК-11; ПК-14</w:t>
            </w:r>
          </w:p>
        </w:tc>
      </w:tr>
      <w:tr w:rsidR="008867D6" w:rsidRPr="00837926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человека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837926">
        <w:trPr>
          <w:trHeight w:val="270"/>
        </w:trPr>
        <w:tc>
          <w:tcPr>
            <w:tcW w:w="2127" w:type="dxa"/>
            <w:shd w:val="clear" w:color="000000" w:fill="FFFFFF"/>
            <w:vAlign w:val="center"/>
          </w:tcPr>
          <w:p w:rsidR="008867D6" w:rsidRPr="00837926" w:rsidRDefault="008867D6" w:rsidP="005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</w:t>
            </w:r>
          </w:p>
        </w:tc>
      </w:tr>
      <w:tr w:rsidR="008867D6" w:rsidRPr="00837926">
        <w:trPr>
          <w:trHeight w:val="435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8867D6" w:rsidRPr="00837926" w:rsidRDefault="008867D6" w:rsidP="00570E7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8867D6" w:rsidRPr="00837926" w:rsidRDefault="008867D6" w:rsidP="00570E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6">
              <w:rPr>
                <w:rFonts w:ascii="Times New Roman" w:hAnsi="Times New Roman" w:cs="Times New Roman"/>
                <w:sz w:val="20"/>
                <w:szCs w:val="20"/>
              </w:rPr>
              <w:t>ОК-7; ОПК-4; ПК-11; ПК-14</w:t>
            </w:r>
          </w:p>
        </w:tc>
      </w:tr>
    </w:tbl>
    <w:p w:rsidR="008867D6" w:rsidRPr="00AE3C0E" w:rsidRDefault="008867D6" w:rsidP="0039293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AE3C0E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6C1A7C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>Б1.Б.26 «</w:t>
      </w:r>
      <w:proofErr w:type="spellStart"/>
      <w:r w:rsidRPr="006C1A7C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>Криминология</w:t>
      </w:r>
      <w:proofErr w:type="gramStart"/>
      <w:r w:rsidRPr="006C1A7C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>»</w:t>
      </w:r>
      <w:r w:rsidRPr="00AE3C0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AE3C0E">
        <w:rPr>
          <w:rFonts w:ascii="Times New Roman" w:hAnsi="Times New Roman" w:cs="Times New Roman"/>
          <w:sz w:val="28"/>
          <w:szCs w:val="28"/>
        </w:rPr>
        <w:t xml:space="preserve"> формировании компетенций соответствует:</w:t>
      </w:r>
    </w:p>
    <w:p w:rsidR="008867D6" w:rsidRPr="00AE3C0E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 –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AE3C0E">
        <w:rPr>
          <w:rFonts w:ascii="Times New Roman" w:hAnsi="Times New Roman" w:cs="Times New Roman"/>
          <w:sz w:val="28"/>
          <w:szCs w:val="28"/>
        </w:rPr>
        <w:t>семестру;</w:t>
      </w:r>
    </w:p>
    <w:p w:rsidR="008867D6" w:rsidRPr="00AE3C0E" w:rsidRDefault="008867D6" w:rsidP="003929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AE3C0E">
        <w:rPr>
          <w:rFonts w:ascii="Times New Roman" w:hAnsi="Times New Roman" w:cs="Times New Roman"/>
          <w:sz w:val="28"/>
          <w:szCs w:val="28"/>
        </w:rPr>
        <w:t>семестру;</w:t>
      </w:r>
    </w:p>
    <w:p w:rsidR="008867D6" w:rsidRDefault="008867D6" w:rsidP="00E519B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AE3C0E" w:rsidRDefault="008867D6" w:rsidP="00E519B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Показатели и критерии оценивания компетенций на различных этапах их формирования, шкалы оценивания</w:t>
      </w:r>
    </w:p>
    <w:p w:rsidR="008867D6" w:rsidRPr="00AE3C0E" w:rsidRDefault="008867D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AE3C0E" w:rsidRDefault="008867D6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8867D6" w:rsidRDefault="008867D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8867D6" w:rsidRPr="00511C2E">
        <w:tc>
          <w:tcPr>
            <w:tcW w:w="1565" w:type="dxa"/>
            <w:vAlign w:val="center"/>
          </w:tcPr>
          <w:p w:rsidR="008867D6" w:rsidRPr="00511C2E" w:rsidRDefault="008867D6" w:rsidP="005019E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8867D6" w:rsidRPr="00511C2E" w:rsidRDefault="008867D6" w:rsidP="005019E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8867D6" w:rsidRPr="00511C2E">
        <w:trPr>
          <w:trHeight w:val="315"/>
        </w:trPr>
        <w:tc>
          <w:tcPr>
            <w:tcW w:w="1565" w:type="dxa"/>
            <w:vAlign w:val="center"/>
          </w:tcPr>
          <w:p w:rsidR="008867D6" w:rsidRPr="00511C2E" w:rsidRDefault="008867D6" w:rsidP="005019E3">
            <w:pPr>
              <w:tabs>
                <w:tab w:val="left" w:pos="708"/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0" w:type="dxa"/>
            <w:vAlign w:val="center"/>
          </w:tcPr>
          <w:p w:rsidR="008867D6" w:rsidRPr="00511C2E" w:rsidRDefault="008867D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Знать: современную нормативн</w:t>
            </w:r>
            <w:proofErr w:type="gramStart"/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 с учетом изменений, происходящих в законодательстве.</w:t>
            </w:r>
          </w:p>
          <w:p w:rsidR="008867D6" w:rsidRPr="00511C2E" w:rsidRDefault="008867D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8867D6" w:rsidRPr="00511C2E" w:rsidRDefault="008867D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</w:tc>
      </w:tr>
      <w:tr w:rsidR="008867D6" w:rsidRPr="00511C2E">
        <w:trPr>
          <w:trHeight w:val="1296"/>
        </w:trPr>
        <w:tc>
          <w:tcPr>
            <w:tcW w:w="1565" w:type="dxa"/>
          </w:tcPr>
          <w:p w:rsidR="008867D6" w:rsidRPr="00511C2E" w:rsidRDefault="008867D6" w:rsidP="005019E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</w:t>
            </w:r>
          </w:p>
        </w:tc>
        <w:tc>
          <w:tcPr>
            <w:tcW w:w="7880" w:type="dxa"/>
          </w:tcPr>
          <w:p w:rsidR="008867D6" w:rsidRPr="00511C2E" w:rsidRDefault="008867D6" w:rsidP="0083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социальные задачи и ценностные ориентиры юридической профессии </w:t>
            </w:r>
          </w:p>
          <w:p w:rsidR="008867D6" w:rsidRPr="00511C2E" w:rsidRDefault="008867D6" w:rsidP="0083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8867D6" w:rsidRPr="00511C2E" w:rsidRDefault="008867D6" w:rsidP="008379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</w:tc>
      </w:tr>
      <w:tr w:rsidR="008867D6" w:rsidRPr="00511C2E">
        <w:trPr>
          <w:trHeight w:val="335"/>
        </w:trPr>
        <w:tc>
          <w:tcPr>
            <w:tcW w:w="1565" w:type="dxa"/>
            <w:vAlign w:val="center"/>
          </w:tcPr>
          <w:p w:rsidR="008867D6" w:rsidRPr="00511C2E" w:rsidRDefault="008867D6" w:rsidP="005019E3">
            <w:pPr>
              <w:tabs>
                <w:tab w:val="left" w:pos="708"/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</w:tc>
        <w:tc>
          <w:tcPr>
            <w:tcW w:w="7880" w:type="dxa"/>
            <w:vAlign w:val="center"/>
          </w:tcPr>
          <w:p w:rsidR="008867D6" w:rsidRPr="002B76F7" w:rsidRDefault="008867D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основные способы предупреждения правонарушений и преступлений.  </w:t>
            </w:r>
          </w:p>
          <w:p w:rsidR="008867D6" w:rsidRPr="002B76F7" w:rsidRDefault="008867D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8867D6" w:rsidRPr="00511C2E" w:rsidRDefault="008867D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 предупреждения и выявления и устранения причин правонарушений</w:t>
            </w:r>
          </w:p>
        </w:tc>
      </w:tr>
      <w:tr w:rsidR="008867D6" w:rsidRPr="00511C2E">
        <w:trPr>
          <w:trHeight w:val="570"/>
        </w:trPr>
        <w:tc>
          <w:tcPr>
            <w:tcW w:w="1565" w:type="dxa"/>
            <w:vAlign w:val="center"/>
          </w:tcPr>
          <w:p w:rsidR="008867D6" w:rsidRPr="00511C2E" w:rsidRDefault="008867D6" w:rsidP="005019E3">
            <w:pPr>
              <w:tabs>
                <w:tab w:val="left" w:pos="708"/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  <w:p w:rsidR="008867D6" w:rsidRPr="00511C2E" w:rsidRDefault="008867D6" w:rsidP="005019E3">
            <w:pPr>
              <w:tabs>
                <w:tab w:val="left" w:pos="708"/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0" w:type="dxa"/>
            <w:vAlign w:val="center"/>
          </w:tcPr>
          <w:p w:rsidR="008867D6" w:rsidRPr="00511C2E" w:rsidRDefault="008867D6" w:rsidP="0083792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принципы правотворческой деятельности, работы по разработке проектов нормативных правовых актов</w:t>
            </w:r>
          </w:p>
          <w:p w:rsidR="008867D6" w:rsidRPr="00511C2E" w:rsidRDefault="008867D6" w:rsidP="0083792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правильно толковать нормы права и проводить экспертизу проектов нормативных правовых актов </w:t>
            </w:r>
            <w:proofErr w:type="spellStart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наих</w:t>
            </w:r>
            <w:proofErr w:type="spellEnd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коррупциогенность</w:t>
            </w:r>
            <w:proofErr w:type="spellEnd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  <w:p w:rsidR="008867D6" w:rsidRPr="00511C2E" w:rsidRDefault="008867D6" w:rsidP="008379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</w:tr>
    </w:tbl>
    <w:p w:rsidR="008867D6" w:rsidRDefault="008867D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Default="008867D6" w:rsidP="00E519BF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AE3C0E" w:rsidRDefault="008867D6" w:rsidP="00E519BF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</w:t>
      </w:r>
      <w:proofErr w:type="gramStart"/>
      <w:r w:rsidRPr="00AE3C0E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8867D6" w:rsidRPr="00AE3C0E" w:rsidRDefault="008867D6" w:rsidP="00930B54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34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7"/>
        <w:gridCol w:w="2105"/>
        <w:gridCol w:w="937"/>
        <w:gridCol w:w="3402"/>
        <w:gridCol w:w="1418"/>
        <w:gridCol w:w="985"/>
      </w:tblGrid>
      <w:tr w:rsidR="008867D6" w:rsidRPr="00511C2E">
        <w:tc>
          <w:tcPr>
            <w:tcW w:w="497" w:type="dxa"/>
            <w:vAlign w:val="center"/>
          </w:tcPr>
          <w:p w:rsidR="008867D6" w:rsidRPr="00511C2E" w:rsidRDefault="008867D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</w:r>
            <w:proofErr w:type="gramStart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2105" w:type="dxa"/>
            <w:vAlign w:val="center"/>
          </w:tcPr>
          <w:p w:rsidR="008867D6" w:rsidRPr="00511C2E" w:rsidRDefault="008867D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3402" w:type="dxa"/>
            <w:vAlign w:val="center"/>
          </w:tcPr>
          <w:p w:rsidR="008867D6" w:rsidRPr="00511C2E" w:rsidRDefault="008867D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418" w:type="dxa"/>
            <w:vAlign w:val="center"/>
          </w:tcPr>
          <w:p w:rsidR="008867D6" w:rsidRPr="00511C2E" w:rsidRDefault="008867D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8867D6" w:rsidRPr="00511C2E"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Раздел 1. Общая часть</w:t>
            </w:r>
          </w:p>
        </w:tc>
        <w:tc>
          <w:tcPr>
            <w:tcW w:w="937" w:type="dxa"/>
          </w:tcPr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867D6" w:rsidRPr="00511C2E" w:rsidRDefault="008867D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511C2E"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1. Понятие, предмет, метод и задачи криминологии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867D6" w:rsidRPr="002B76F7" w:rsidRDefault="008867D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Знать: современную нормативн</w:t>
            </w:r>
            <w:proofErr w:type="gramStart"/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 с учетом изменений, происходящих в законодательстве.</w:t>
            </w:r>
          </w:p>
          <w:p w:rsidR="008867D6" w:rsidRPr="002B76F7" w:rsidRDefault="008867D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социальные задачи и ценностные ориентиры юридической профессии </w:t>
            </w:r>
          </w:p>
          <w:p w:rsidR="008867D6" w:rsidRPr="00511C2E" w:rsidRDefault="008867D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доклад, тестирование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2. История российской криминологии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867D6" w:rsidRPr="00511C2E" w:rsidRDefault="008867D6" w:rsidP="00337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</w:t>
            </w:r>
            <w:proofErr w:type="gramStart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о-</w:t>
            </w:r>
            <w:proofErr w:type="gramEnd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правовую базу с учетом изменений, происходящих в законодательстве.</w:t>
            </w:r>
          </w:p>
          <w:p w:rsidR="008867D6" w:rsidRPr="00511C2E" w:rsidRDefault="008867D6" w:rsidP="00337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социальные задачи и ценностные ориентиры </w:t>
            </w: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юридической профессии  </w:t>
            </w:r>
          </w:p>
          <w:p w:rsidR="008867D6" w:rsidRPr="00511C2E" w:rsidRDefault="008867D6" w:rsidP="00337E6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решение задач,  </w:t>
            </w: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330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4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3. Основы проведения криминологических исследований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 права; применять на практике полученные знания.</w:t>
            </w:r>
          </w:p>
          <w:p w:rsidR="008867D6" w:rsidRPr="002B76F7" w:rsidRDefault="008867D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345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4. Преступность и ее характеристики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</w:t>
            </w:r>
          </w:p>
        </w:tc>
        <w:tc>
          <w:tcPr>
            <w:tcW w:w="3402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 права; применять на практике полученные знания.</w:t>
            </w:r>
          </w:p>
          <w:p w:rsidR="008867D6" w:rsidRPr="002B76F7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  <w:p w:rsidR="008867D6" w:rsidRPr="002B76F7" w:rsidRDefault="008867D6" w:rsidP="00337E6F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принципы правотворческой деятельности, работы по разработке проектов нормативных правовых актов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345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5. Причины и условия преступности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867D6" w:rsidRPr="002B76F7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  <w:p w:rsidR="008867D6" w:rsidRPr="002B76F7" w:rsidRDefault="008867D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8867D6" w:rsidRPr="002B76F7" w:rsidRDefault="008867D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доклад, тестирование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960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6. Личность преступника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867D6" w:rsidRPr="002B76F7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  <w:p w:rsidR="008867D6" w:rsidRPr="002B76F7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8867D6" w:rsidRPr="002B76F7" w:rsidRDefault="008867D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195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Тема 7. Основы </w:t>
            </w:r>
            <w:proofErr w:type="spellStart"/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виктимологии</w:t>
            </w:r>
            <w:proofErr w:type="spellEnd"/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867D6" w:rsidRPr="002B76F7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  <w:p w:rsidR="008867D6" w:rsidRPr="002B76F7" w:rsidRDefault="008867D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социальные задачи и ценностные ориентиры юридической профессии </w:t>
            </w:r>
          </w:p>
          <w:p w:rsidR="008867D6" w:rsidRPr="002B76F7" w:rsidRDefault="008867D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предупреждения правонарушений и преступлений.  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решение задач, реферат, доклад, </w:t>
            </w: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тестирование</w:t>
            </w:r>
          </w:p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198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9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8. Механизм совершения конкретного преступления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867D6" w:rsidRPr="002B76F7" w:rsidRDefault="008867D6" w:rsidP="00337E6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8867D6" w:rsidRPr="002B76F7" w:rsidRDefault="008867D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150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9. Криминологическое прогнозирование и планирование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867D6" w:rsidRPr="002B76F7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  <w:p w:rsidR="008867D6" w:rsidRPr="002B76F7" w:rsidRDefault="008867D6" w:rsidP="0033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8867D6" w:rsidRPr="002B76F7" w:rsidRDefault="008867D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165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10. Понятие и задачи предупреждения преступлений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867D6" w:rsidRPr="002B76F7" w:rsidRDefault="008867D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8867D6" w:rsidRPr="002B76F7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</w:tc>
        <w:tc>
          <w:tcPr>
            <w:tcW w:w="1418" w:type="dxa"/>
            <w:vAlign w:val="center"/>
          </w:tcPr>
          <w:p w:rsidR="008867D6" w:rsidRPr="002B76F7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405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Раздел 2. Особенная часть</w:t>
            </w:r>
          </w:p>
        </w:tc>
        <w:tc>
          <w:tcPr>
            <w:tcW w:w="937" w:type="dxa"/>
            <w:vAlign w:val="center"/>
          </w:tcPr>
          <w:p w:rsidR="008867D6" w:rsidRPr="002B76F7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867D6" w:rsidRPr="00511C2E">
        <w:trPr>
          <w:trHeight w:val="795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11. Криминологическая характеристика и предупреждение насильственной преступности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Знать: современную нормативн</w:t>
            </w:r>
            <w:proofErr w:type="gramStart"/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 с учетом изменений, происходящих в законодательстве.</w:t>
            </w:r>
          </w:p>
          <w:p w:rsidR="008867D6" w:rsidRPr="002B76F7" w:rsidRDefault="008867D6" w:rsidP="00304C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8867D6" w:rsidRPr="002B76F7" w:rsidRDefault="008867D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8867D6" w:rsidRPr="002B76F7" w:rsidRDefault="008867D6" w:rsidP="00304C8C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  <w:p w:rsidR="008867D6" w:rsidRPr="002B76F7" w:rsidRDefault="008867D6" w:rsidP="00304C8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принципы правотворческой деятельности, работы по разработке проектов нормативных правовых актов</w:t>
            </w:r>
          </w:p>
          <w:p w:rsidR="008867D6" w:rsidRPr="002B76F7" w:rsidRDefault="008867D6" w:rsidP="00304C8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правильно толковать нормы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права и проводить экспертизу проектов нормативных правовых актов </w:t>
            </w:r>
            <w:proofErr w:type="spellStart"/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наих</w:t>
            </w:r>
            <w:proofErr w:type="spellEnd"/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коррупциогенность</w:t>
            </w:r>
            <w:proofErr w:type="spellEnd"/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  <w:p w:rsidR="008867D6" w:rsidRPr="00511C2E" w:rsidRDefault="008867D6" w:rsidP="00304C8C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219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14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12. Криминологическая характеристика и предупреждение преступлений в сфере экономики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8867D6" w:rsidRPr="002B76F7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8867D6" w:rsidRPr="002B76F7" w:rsidRDefault="008867D6" w:rsidP="00304C8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255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13. Криминологическая характеристика и предупреждение преступлений против государственной власти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законодательства на практике</w:t>
            </w:r>
          </w:p>
          <w:p w:rsidR="008867D6" w:rsidRPr="002B76F7" w:rsidRDefault="008867D6" w:rsidP="00397E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8867D6" w:rsidRPr="002B76F7" w:rsidRDefault="008867D6" w:rsidP="00397E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правильно толковать нормы права и проводить экспертизу проектов нормативных правовых актов </w:t>
            </w:r>
            <w:proofErr w:type="spellStart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наих</w:t>
            </w:r>
            <w:proofErr w:type="spellEnd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коррупциогенность</w:t>
            </w:r>
            <w:proofErr w:type="spellEnd"/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279"/>
        </w:trPr>
        <w:tc>
          <w:tcPr>
            <w:tcW w:w="497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2105" w:type="dxa"/>
          </w:tcPr>
          <w:p w:rsidR="008867D6" w:rsidRPr="00511C2E" w:rsidRDefault="008867D6" w:rsidP="008379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14. Криминологическая характеристика и предупреждение групповой и организованной преступности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837926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83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8867D6" w:rsidRPr="002B76F7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8867D6" w:rsidRPr="00511C2E" w:rsidRDefault="008867D6" w:rsidP="00837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83792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384"/>
        </w:trPr>
        <w:tc>
          <w:tcPr>
            <w:tcW w:w="497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2105" w:type="dxa"/>
          </w:tcPr>
          <w:p w:rsidR="008867D6" w:rsidRPr="00511C2E" w:rsidRDefault="008867D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15. Криминологическая характеристика и предупреждение рецидивной и профессиональной преступности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8867D6" w:rsidRPr="002B76F7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8867D6" w:rsidRPr="00511C2E" w:rsidRDefault="008867D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339"/>
        </w:trPr>
        <w:tc>
          <w:tcPr>
            <w:tcW w:w="497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2105" w:type="dxa"/>
          </w:tcPr>
          <w:p w:rsidR="008867D6" w:rsidRPr="00511C2E" w:rsidRDefault="008867D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 xml:space="preserve">Тема 16. Криминологическая </w:t>
            </w: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характеристика и предупреждение преступлений несовершеннолетних и молодежи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ОПК-4;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;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применять на практике полученные знания.</w:t>
            </w:r>
          </w:p>
          <w:p w:rsidR="008867D6" w:rsidRPr="002B76F7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8867D6" w:rsidRPr="00511C2E" w:rsidRDefault="008867D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399"/>
        </w:trPr>
        <w:tc>
          <w:tcPr>
            <w:tcW w:w="497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19</w:t>
            </w:r>
          </w:p>
        </w:tc>
        <w:tc>
          <w:tcPr>
            <w:tcW w:w="2105" w:type="dxa"/>
          </w:tcPr>
          <w:p w:rsidR="008867D6" w:rsidRPr="00511C2E" w:rsidRDefault="008867D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17. Криминологическая характеристика и предупреждение женской преступности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8867D6" w:rsidRPr="002B76F7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8867D6" w:rsidRPr="00511C2E" w:rsidRDefault="008867D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399"/>
        </w:trPr>
        <w:tc>
          <w:tcPr>
            <w:tcW w:w="497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2105" w:type="dxa"/>
          </w:tcPr>
          <w:p w:rsidR="008867D6" w:rsidRPr="00511C2E" w:rsidRDefault="008867D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18. Криминологическая характеристика и предупреждение пенитенциарной преступности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8867D6" w:rsidRPr="002B76F7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8867D6" w:rsidRPr="00511C2E" w:rsidRDefault="008867D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369"/>
        </w:trPr>
        <w:tc>
          <w:tcPr>
            <w:tcW w:w="497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2105" w:type="dxa"/>
          </w:tcPr>
          <w:p w:rsidR="008867D6" w:rsidRPr="00511C2E" w:rsidRDefault="008867D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19. Криминологическая характеристика и предупреждение преступлений, совершаемых по неосторожности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анализировать и применять нормы действующего законодательства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в сфере  права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Уметь: защищать правовые принципы и идеалы гражданского общества и правового государства</w:t>
            </w:r>
          </w:p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основные способы предупреждения правонарушений и преступлений.  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и методами юридической экспертизы нормативных правовых актов.</w:t>
            </w:r>
          </w:p>
        </w:tc>
        <w:tc>
          <w:tcPr>
            <w:tcW w:w="1418" w:type="dxa"/>
          </w:tcPr>
          <w:p w:rsidR="008867D6" w:rsidRPr="00511C2E" w:rsidRDefault="008867D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309"/>
        </w:trPr>
        <w:tc>
          <w:tcPr>
            <w:tcW w:w="497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2105" w:type="dxa"/>
          </w:tcPr>
          <w:p w:rsidR="008867D6" w:rsidRPr="00511C2E" w:rsidRDefault="008867D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20. Криминологическая характеристика маргинальных явлений, связанных с преступностью, и особенности их предупреждения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Знать: современную нормативн</w:t>
            </w:r>
            <w:proofErr w:type="gramStart"/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 с учетом изменений, происходящих в законодательстве.</w:t>
            </w:r>
          </w:p>
          <w:p w:rsidR="008867D6" w:rsidRPr="002B76F7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осуществления правового воспитания</w:t>
            </w:r>
          </w:p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</w:t>
            </w:r>
          </w:p>
          <w:p w:rsidR="008867D6" w:rsidRPr="002B76F7" w:rsidRDefault="008867D6" w:rsidP="00397E9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правильно толковать нормы права и проводить экспертизу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проектов нормативных правовых актов </w:t>
            </w:r>
            <w:proofErr w:type="spellStart"/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наих</w:t>
            </w:r>
            <w:proofErr w:type="spellEnd"/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коррупциогенность</w:t>
            </w:r>
            <w:proofErr w:type="spellEnd"/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8867D6" w:rsidRPr="00511C2E" w:rsidRDefault="008867D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rPr>
          <w:trHeight w:val="369"/>
        </w:trPr>
        <w:tc>
          <w:tcPr>
            <w:tcW w:w="497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23</w:t>
            </w:r>
          </w:p>
        </w:tc>
        <w:tc>
          <w:tcPr>
            <w:tcW w:w="2105" w:type="dxa"/>
          </w:tcPr>
          <w:p w:rsidR="008867D6" w:rsidRPr="00511C2E" w:rsidRDefault="008867D6" w:rsidP="00397E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Тема 21. Международное сотрудничество в борьбе с преступностью</w:t>
            </w:r>
          </w:p>
        </w:tc>
        <w:tc>
          <w:tcPr>
            <w:tcW w:w="937" w:type="dxa"/>
            <w:vAlign w:val="center"/>
          </w:tcPr>
          <w:p w:rsidR="008867D6" w:rsidRPr="00511C2E" w:rsidRDefault="008867D6" w:rsidP="00397E93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ОПК-4;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ОК-7;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ПК-11;</w:t>
            </w:r>
          </w:p>
          <w:p w:rsidR="008867D6" w:rsidRPr="00511C2E" w:rsidRDefault="008867D6" w:rsidP="00397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ПК-14;</w:t>
            </w:r>
          </w:p>
        </w:tc>
        <w:tc>
          <w:tcPr>
            <w:tcW w:w="3402" w:type="dxa"/>
            <w:vAlign w:val="center"/>
          </w:tcPr>
          <w:p w:rsidR="008867D6" w:rsidRPr="002B76F7" w:rsidRDefault="008867D6" w:rsidP="00397E9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Знать: современную нормативн</w:t>
            </w:r>
            <w:proofErr w:type="gramStart"/>
            <w:r w:rsidRPr="002B76F7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 правовую базу с учетом изменений, происходящих в законодательстве.</w:t>
            </w:r>
          </w:p>
          <w:p w:rsidR="008867D6" w:rsidRPr="002B76F7" w:rsidRDefault="008867D6" w:rsidP="00397E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защищать правовые принципы и идеалы гражданского общества и правового государства</w:t>
            </w:r>
          </w:p>
          <w:p w:rsidR="008867D6" w:rsidRPr="002B76F7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 предупреждения и выявления и устранения причин правонарушений</w:t>
            </w:r>
          </w:p>
          <w:p w:rsidR="008867D6" w:rsidRPr="002B76F7" w:rsidRDefault="008867D6" w:rsidP="00397E9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76F7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B76F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принципы правотворческой деятельности, работы по разработке проектов нормативных правовых актов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8867D6" w:rsidRPr="00511C2E" w:rsidRDefault="008867D6" w:rsidP="00397E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8867D6" w:rsidRPr="00511C2E">
        <w:tc>
          <w:tcPr>
            <w:tcW w:w="3539" w:type="dxa"/>
            <w:gridSpan w:val="3"/>
            <w:vMerge w:val="restart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3402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418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985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8867D6" w:rsidRPr="00511C2E">
        <w:trPr>
          <w:trHeight w:val="2246"/>
        </w:trPr>
        <w:tc>
          <w:tcPr>
            <w:tcW w:w="3539" w:type="dxa"/>
            <w:gridSpan w:val="3"/>
            <w:vMerge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511C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Экзамен</w:t>
            </w:r>
          </w:p>
        </w:tc>
        <w:tc>
          <w:tcPr>
            <w:tcW w:w="1418" w:type="dxa"/>
            <w:vAlign w:val="center"/>
          </w:tcPr>
          <w:p w:rsidR="008867D6" w:rsidRPr="002B76F7" w:rsidRDefault="008867D6" w:rsidP="00397E93">
            <w:pPr>
              <w:pStyle w:val="p3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eastAsia="ar-SA"/>
              </w:rPr>
            </w:pPr>
            <w:r w:rsidRPr="002B76F7">
              <w:rPr>
                <w:sz w:val="20"/>
                <w:szCs w:val="20"/>
                <w:lang w:eastAsia="ar-SA"/>
              </w:rPr>
              <w:t>Вопросы к экзамену</w:t>
            </w:r>
          </w:p>
        </w:tc>
        <w:tc>
          <w:tcPr>
            <w:tcW w:w="985" w:type="dxa"/>
            <w:vAlign w:val="center"/>
          </w:tcPr>
          <w:p w:rsidR="008867D6" w:rsidRPr="002B76F7" w:rsidRDefault="008867D6" w:rsidP="00397E9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76F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отлично»; «хорошо»; «удовлетворительно»; «неудовлетворительно».</w:t>
            </w:r>
          </w:p>
          <w:p w:rsidR="008867D6" w:rsidRPr="00511C2E" w:rsidRDefault="008867D6" w:rsidP="00397E93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8867D6" w:rsidRDefault="008867D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41758C" w:rsidRDefault="008867D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</w:t>
      </w:r>
      <w:r w:rsidRPr="0041758C">
        <w:rPr>
          <w:rFonts w:ascii="Times New Roman" w:hAnsi="Times New Roman" w:cs="Times New Roman"/>
          <w:sz w:val="28"/>
          <w:szCs w:val="28"/>
        </w:rPr>
        <w:t>успеваемости и промежуточной аттестации по дисциплине</w:t>
      </w:r>
    </w:p>
    <w:p w:rsidR="008867D6" w:rsidRPr="0041758C" w:rsidRDefault="008867D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41758C" w:rsidRDefault="008867D6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>1. Критерии оценивания устного ответа.</w:t>
      </w:r>
    </w:p>
    <w:p w:rsidR="008867D6" w:rsidRDefault="008867D6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ab/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8867D6" w:rsidRPr="00397E93" w:rsidRDefault="008867D6" w:rsidP="00DD31A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0A646E">
        <w:rPr>
          <w:rFonts w:ascii="Times New Roman" w:hAnsi="Times New Roman" w:cs="Times New Roman"/>
          <w:sz w:val="28"/>
          <w:szCs w:val="28"/>
        </w:rPr>
        <w:t>современную нормативн</w:t>
      </w:r>
      <w:proofErr w:type="gramStart"/>
      <w:r w:rsidRPr="000A64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A646E">
        <w:rPr>
          <w:rFonts w:ascii="Times New Roman" w:hAnsi="Times New Roman" w:cs="Times New Roman"/>
          <w:sz w:val="28"/>
          <w:szCs w:val="28"/>
        </w:rPr>
        <w:t xml:space="preserve"> правовую базу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социальные задачи и ценностные ориентиры юридической профессии основные способы предупреждения правонарушений и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преступлений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принципы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правотворческой деятельности, работы по разработке проектов нормативных правовых актов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867D6" w:rsidRPr="00397E93" w:rsidRDefault="008867D6" w:rsidP="00DD31A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97E93">
        <w:rPr>
          <w:rFonts w:ascii="Times New Roman" w:hAnsi="Times New Roman" w:cs="Times New Roman"/>
          <w:sz w:val="28"/>
          <w:szCs w:val="28"/>
        </w:rPr>
        <w:t>Умеет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анализировать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и применять нормы действующего законодательства</w:t>
      </w:r>
      <w:r w:rsidRPr="000A646E">
        <w:rPr>
          <w:rFonts w:ascii="Times New Roman" w:hAnsi="Times New Roman" w:cs="Times New Roman"/>
          <w:sz w:val="28"/>
          <w:szCs w:val="28"/>
        </w:rPr>
        <w:t xml:space="preserve"> в сфере  права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; применять на практике полученные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знания</w:t>
      </w:r>
      <w:proofErr w:type="gramStart"/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з</w:t>
      </w:r>
      <w:proofErr w:type="gram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ащищать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правовые принципы и идеалы гражданского общества и правового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государства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выявлять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обстоятельства, способствующие совершению преступлений; планировать и осуществлять деятельность по предупреждению и профилактике 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правонарушений;правильно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толковать нормы права и проводить экспертизу проектов нормативных правовых актов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наих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коррупциогенность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867D6" w:rsidRPr="00397E93" w:rsidRDefault="008867D6" w:rsidP="00DD31A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0A646E">
        <w:rPr>
          <w:rFonts w:ascii="Times New Roman" w:hAnsi="Times New Roman" w:cs="Times New Roman"/>
          <w:sz w:val="28"/>
          <w:szCs w:val="28"/>
        </w:rPr>
        <w:t xml:space="preserve">навыками повышения своей квалификации и мастерства работы в сфере применения норм законодательства на </w:t>
      </w:r>
      <w:proofErr w:type="spellStart"/>
      <w:r w:rsidRPr="000A646E">
        <w:rPr>
          <w:rFonts w:ascii="Times New Roman" w:hAnsi="Times New Roman" w:cs="Times New Roman"/>
          <w:sz w:val="28"/>
          <w:szCs w:val="28"/>
        </w:rPr>
        <w:t>практике</w:t>
      </w:r>
      <w:proofErr w:type="gramStart"/>
      <w:r w:rsidRPr="00397E93">
        <w:rPr>
          <w:rFonts w:ascii="Times New Roman" w:hAnsi="Times New Roman" w:cs="Times New Roman"/>
          <w:sz w:val="28"/>
          <w:szCs w:val="28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</w:t>
      </w:r>
      <w:proofErr w:type="gram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авыками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осуществления правового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воспитания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 предупреждения и выявления и устранения причин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правонарушений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приемами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и методами юридической экспертизы нормативных правовых актов.</w:t>
      </w:r>
    </w:p>
    <w:p w:rsidR="008867D6" w:rsidRPr="00397E93" w:rsidRDefault="008867D6" w:rsidP="00DD31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8867D6" w:rsidRPr="00397E93" w:rsidRDefault="008867D6" w:rsidP="00DD31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97E93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8867D6" w:rsidRPr="00397E93" w:rsidRDefault="008867D6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E30DD3" w:rsidRDefault="008867D6" w:rsidP="003A0AA2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30DD3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тестового задания</w:t>
      </w:r>
    </w:p>
    <w:p w:rsidR="008867D6" w:rsidRDefault="008867D6" w:rsidP="002B55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0A646E">
        <w:rPr>
          <w:rFonts w:ascii="Times New Roman" w:hAnsi="Times New Roman" w:cs="Times New Roman"/>
          <w:sz w:val="28"/>
          <w:szCs w:val="28"/>
        </w:rPr>
        <w:t>современную нормативн</w:t>
      </w:r>
      <w:proofErr w:type="gramStart"/>
      <w:r w:rsidRPr="000A64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A646E">
        <w:rPr>
          <w:rFonts w:ascii="Times New Roman" w:hAnsi="Times New Roman" w:cs="Times New Roman"/>
          <w:sz w:val="28"/>
          <w:szCs w:val="28"/>
        </w:rPr>
        <w:t xml:space="preserve"> правовую базу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социальные задачи и ценностные ориентиры юридической профессии основные способы предупреждения правонарушений и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преступлений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принципы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правотворческой деятельности, работы по разработке проектов нормативных правовых актов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97E93">
        <w:rPr>
          <w:rFonts w:ascii="Times New Roman" w:hAnsi="Times New Roman" w:cs="Times New Roman"/>
          <w:sz w:val="28"/>
          <w:szCs w:val="28"/>
        </w:rPr>
        <w:t>Умеет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анализировать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и применять нормы действующего законодательства</w:t>
      </w:r>
      <w:r w:rsidRPr="000A646E">
        <w:rPr>
          <w:rFonts w:ascii="Times New Roman" w:hAnsi="Times New Roman" w:cs="Times New Roman"/>
          <w:sz w:val="28"/>
          <w:szCs w:val="28"/>
        </w:rPr>
        <w:t xml:space="preserve"> в сфере  права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; применять на практике полученные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знания</w:t>
      </w:r>
      <w:proofErr w:type="gramStart"/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з</w:t>
      </w:r>
      <w:proofErr w:type="gram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ащищать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правовые принципы и идеалы гражданского общества и правового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государства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выявлять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обстоятельства, способствующие совершению преступлений; планировать и осуществлять деятельность по предупреждению и профилактике 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правонарушений;правильно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толковать нормы права и проводить экспертизу проектов нормативных правовых актов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наих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коррупциогенность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0A646E">
        <w:rPr>
          <w:rFonts w:ascii="Times New Roman" w:hAnsi="Times New Roman" w:cs="Times New Roman"/>
          <w:sz w:val="28"/>
          <w:szCs w:val="28"/>
        </w:rPr>
        <w:t xml:space="preserve">навыками повышения своей квалификации и мастерства работы в сфере применения норм законодательства на </w:t>
      </w:r>
      <w:proofErr w:type="spellStart"/>
      <w:r w:rsidRPr="000A646E">
        <w:rPr>
          <w:rFonts w:ascii="Times New Roman" w:hAnsi="Times New Roman" w:cs="Times New Roman"/>
          <w:sz w:val="28"/>
          <w:szCs w:val="28"/>
        </w:rPr>
        <w:t>практике</w:t>
      </w:r>
      <w:proofErr w:type="gramStart"/>
      <w:r w:rsidRPr="00397E93">
        <w:rPr>
          <w:rFonts w:ascii="Times New Roman" w:hAnsi="Times New Roman" w:cs="Times New Roman"/>
          <w:sz w:val="28"/>
          <w:szCs w:val="28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</w:t>
      </w:r>
      <w:proofErr w:type="gram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авыками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осуществления правового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воспитания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 предупреждения и выявления и устранения причин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правонарушений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приемами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и методами юридической экспертизы нормативных правовых актов.</w:t>
      </w:r>
    </w:p>
    <w:p w:rsidR="008867D6" w:rsidRPr="00397E93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8867D6" w:rsidRPr="00397E93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97E93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8867D6" w:rsidRDefault="008867D6" w:rsidP="002B55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E30DD3" w:rsidRDefault="008867D6" w:rsidP="008D4C05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30DD3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решения задач</w:t>
      </w:r>
    </w:p>
    <w:p w:rsidR="008867D6" w:rsidRDefault="008867D6" w:rsidP="002B55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0A646E">
        <w:rPr>
          <w:rFonts w:ascii="Times New Roman" w:hAnsi="Times New Roman" w:cs="Times New Roman"/>
          <w:sz w:val="28"/>
          <w:szCs w:val="28"/>
        </w:rPr>
        <w:t>современную нормативн</w:t>
      </w:r>
      <w:proofErr w:type="gramStart"/>
      <w:r w:rsidRPr="000A64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A646E">
        <w:rPr>
          <w:rFonts w:ascii="Times New Roman" w:hAnsi="Times New Roman" w:cs="Times New Roman"/>
          <w:sz w:val="28"/>
          <w:szCs w:val="28"/>
        </w:rPr>
        <w:t xml:space="preserve"> правовую базу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социальные задачи и ценностные ориентиры юридической профессии основные способы предупреждения правонарушений и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преступлений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принципы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правотворческой деятельности, работы по разработке проектов нормативных правовых актов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97E93">
        <w:rPr>
          <w:rFonts w:ascii="Times New Roman" w:hAnsi="Times New Roman" w:cs="Times New Roman"/>
          <w:sz w:val="28"/>
          <w:szCs w:val="28"/>
        </w:rPr>
        <w:t>Умеет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анализировать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и применять нормы действующего законодательства</w:t>
      </w:r>
      <w:r w:rsidRPr="000A646E">
        <w:rPr>
          <w:rFonts w:ascii="Times New Roman" w:hAnsi="Times New Roman" w:cs="Times New Roman"/>
          <w:sz w:val="28"/>
          <w:szCs w:val="28"/>
        </w:rPr>
        <w:t xml:space="preserve"> в сфере  права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; применять на практике полученные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знания</w:t>
      </w:r>
      <w:proofErr w:type="gramStart"/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з</w:t>
      </w:r>
      <w:proofErr w:type="gram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ащищать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правовые принципы и идеалы гражданского общества и правового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государства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выявлять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обстоятельства, способствующие совершению преступлений; планировать и осуществлять деятельность по предупреждению и профилактике 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правонарушений;правильно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толковать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нормы права и проводить экспертизу проектов нормативных правовых актов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наих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коррупциогенность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0A646E">
        <w:rPr>
          <w:rFonts w:ascii="Times New Roman" w:hAnsi="Times New Roman" w:cs="Times New Roman"/>
          <w:sz w:val="28"/>
          <w:szCs w:val="28"/>
        </w:rPr>
        <w:t xml:space="preserve">навыками повышения своей квалификации и мастерства работы в сфере применения норм законодательства на </w:t>
      </w:r>
      <w:proofErr w:type="spellStart"/>
      <w:r w:rsidRPr="000A646E">
        <w:rPr>
          <w:rFonts w:ascii="Times New Roman" w:hAnsi="Times New Roman" w:cs="Times New Roman"/>
          <w:sz w:val="28"/>
          <w:szCs w:val="28"/>
        </w:rPr>
        <w:t>практике</w:t>
      </w:r>
      <w:proofErr w:type="gramStart"/>
      <w:r w:rsidRPr="00397E93">
        <w:rPr>
          <w:rFonts w:ascii="Times New Roman" w:hAnsi="Times New Roman" w:cs="Times New Roman"/>
          <w:sz w:val="28"/>
          <w:szCs w:val="28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</w:t>
      </w:r>
      <w:proofErr w:type="gram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авыками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осуществления правового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воспитания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 предупреждения и выявления и устранения причин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правонарушений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приемами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и методами юридической экспертизы нормативных правовых актов.</w:t>
      </w:r>
    </w:p>
    <w:p w:rsidR="008867D6" w:rsidRPr="00397E93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8867D6" w:rsidRPr="00397E93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97E93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8867D6" w:rsidRDefault="008867D6" w:rsidP="002B55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E30DD3" w:rsidRDefault="008867D6" w:rsidP="008D4C05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30DD3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реферата</w:t>
      </w:r>
    </w:p>
    <w:p w:rsidR="008867D6" w:rsidRDefault="008867D6" w:rsidP="002B55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0A646E">
        <w:rPr>
          <w:rFonts w:ascii="Times New Roman" w:hAnsi="Times New Roman" w:cs="Times New Roman"/>
          <w:sz w:val="28"/>
          <w:szCs w:val="28"/>
        </w:rPr>
        <w:t>современную нормативн</w:t>
      </w:r>
      <w:proofErr w:type="gramStart"/>
      <w:r w:rsidRPr="000A64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A646E">
        <w:rPr>
          <w:rFonts w:ascii="Times New Roman" w:hAnsi="Times New Roman" w:cs="Times New Roman"/>
          <w:sz w:val="28"/>
          <w:szCs w:val="28"/>
        </w:rPr>
        <w:t xml:space="preserve"> правовую базу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социальные задачи и ценностные ориентиры юридической профессии основные способы предупреждения правонарушений и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преступлений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принципы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правотворческой деятельности, работы по разработке проектов нормативных правовых актов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97E93">
        <w:rPr>
          <w:rFonts w:ascii="Times New Roman" w:hAnsi="Times New Roman" w:cs="Times New Roman"/>
          <w:sz w:val="28"/>
          <w:szCs w:val="28"/>
        </w:rPr>
        <w:t>Умеет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анализировать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и применять нормы действующего законодательства</w:t>
      </w:r>
      <w:r w:rsidRPr="000A646E">
        <w:rPr>
          <w:rFonts w:ascii="Times New Roman" w:hAnsi="Times New Roman" w:cs="Times New Roman"/>
          <w:sz w:val="28"/>
          <w:szCs w:val="28"/>
        </w:rPr>
        <w:t xml:space="preserve"> в сфере  права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; применять на практике полученные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знания</w:t>
      </w:r>
      <w:proofErr w:type="gramStart"/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з</w:t>
      </w:r>
      <w:proofErr w:type="gram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ащищать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правовые принципы и идеалы гражданского общества и правового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государства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выявлять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обстоятельства, способствующие совершению преступлений; планировать и осуществлять деятельность по предупреждению и профилактике 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правонарушений;правильно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толковать нормы права и проводить экспертизу проектов нормативных правовых актов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наих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коррупциогенность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867D6" w:rsidRPr="00397E93" w:rsidRDefault="008867D6" w:rsidP="002B559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0A646E">
        <w:rPr>
          <w:rFonts w:ascii="Times New Roman" w:hAnsi="Times New Roman" w:cs="Times New Roman"/>
          <w:sz w:val="28"/>
          <w:szCs w:val="28"/>
        </w:rPr>
        <w:t xml:space="preserve">навыками повышения своей квалификации и мастерства работы в сфере применения норм законодательства на </w:t>
      </w:r>
      <w:proofErr w:type="spellStart"/>
      <w:r w:rsidRPr="000A646E">
        <w:rPr>
          <w:rFonts w:ascii="Times New Roman" w:hAnsi="Times New Roman" w:cs="Times New Roman"/>
          <w:sz w:val="28"/>
          <w:szCs w:val="28"/>
        </w:rPr>
        <w:t>практике</w:t>
      </w:r>
      <w:proofErr w:type="gramStart"/>
      <w:r w:rsidRPr="00397E93">
        <w:rPr>
          <w:rFonts w:ascii="Times New Roman" w:hAnsi="Times New Roman" w:cs="Times New Roman"/>
          <w:sz w:val="28"/>
          <w:szCs w:val="28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</w:t>
      </w:r>
      <w:proofErr w:type="gram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авыками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осуществления правового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воспитания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навыками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 предупреждения и выявления и устранения причин </w:t>
      </w:r>
      <w:proofErr w:type="spellStart"/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правонарушений</w:t>
      </w:r>
      <w:r w:rsidRPr="00397E93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0A646E">
        <w:rPr>
          <w:rFonts w:ascii="Times New Roman" w:hAnsi="Times New Roman" w:cs="Times New Roman"/>
          <w:sz w:val="28"/>
          <w:szCs w:val="28"/>
          <w:lang w:eastAsia="ar-SA"/>
        </w:rPr>
        <w:t>приемами</w:t>
      </w:r>
      <w:proofErr w:type="spellEnd"/>
      <w:r w:rsidRPr="000A646E">
        <w:rPr>
          <w:rFonts w:ascii="Times New Roman" w:hAnsi="Times New Roman" w:cs="Times New Roman"/>
          <w:sz w:val="28"/>
          <w:szCs w:val="28"/>
          <w:lang w:eastAsia="ar-SA"/>
        </w:rPr>
        <w:t xml:space="preserve"> и методами юридической экспертизы нормативных правовых актов.</w:t>
      </w:r>
    </w:p>
    <w:p w:rsidR="008867D6" w:rsidRPr="00397E93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E93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8867D6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97E93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8867D6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t>. Критерии оценивания ответа на экзамене.</w:t>
      </w:r>
    </w:p>
    <w:p w:rsidR="008867D6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«Отлично»</w:t>
      </w: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Знает современную нормативн</w:t>
      </w:r>
      <w:proofErr w:type="gram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правовую базу с учетом изменений, происходящих в законодательстве; социальные задачи и ценностные ориентиры юридической профессии  основные способы предупреждения правонарушений и преступлений; принципы правотворческой деятельности, работы по разработке проектов нормативных правовых актов.</w:t>
      </w: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Умеет анализировать и применять нормы действующего законодательства в сфере  права; применять на практике полученные знания; защищать правовые принципы и идеалы гражданского общества и правового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государства;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 правильно толковать нормы права и проводить экспертизу проектов нормативных правовых актов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наих</w:t>
      </w:r>
      <w:proofErr w:type="spell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коррупциогенность</w:t>
      </w:r>
      <w:proofErr w:type="spell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Владеет навыками повышения своей квалификации и мастерства работы в сфере применения норм законодательства на практике; навыками осуществления правового воспитания; навыками  предупреждения и выявления и устранения причин правонарушений; приемами и методами юридической экспертизы нормативных правовых актов.</w:t>
      </w: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«Хорошо»:</w:t>
      </w: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- в целом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знаетсовременную</w:t>
      </w:r>
      <w:proofErr w:type="spell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нормативн</w:t>
      </w:r>
      <w:proofErr w:type="gram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правовую базу с учетом изменений, происходящих в законодательстве; социальные задачи и ценностные ориентиры юридической профессии  основные способы предупреждения правонарушений и преступлений; принципы правотворческой деятельности, работы по разработке проектов нормативных правовых актов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- в целом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умеетанализировать</w:t>
      </w:r>
      <w:proofErr w:type="spell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и применять нормы действующего законодательства в сфере  права; применять на практике полученные знания; защищать правовые принципы и идеалы гражданского общества и правового государства;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 правильно толковать нормы права и проводить экспертизу проектов нормативных правовых актов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наих</w:t>
      </w:r>
      <w:proofErr w:type="spell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коррупциогенность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proofErr w:type="gramEnd"/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- в целом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владеетнавыками</w:t>
      </w:r>
      <w:proofErr w:type="spell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повышения своей квалификации и мастерства работы в сфере применения норм законодательства на практике; навыками осуществления правового воспитания; навыками  предупреждения и выявления и устранения причин правонарушений; приемами и методами юридической экспертизы нормативных правовых актов.</w:t>
      </w: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«Удовлетворительно»:</w:t>
      </w: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- не достаточно хорошо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знаетсовременную</w:t>
      </w:r>
      <w:proofErr w:type="spell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нормативн</w:t>
      </w:r>
      <w:proofErr w:type="gram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правовую базу с учетом изменений, происходящих в законодательстве; социальные задачи и ценностные ориентиры юридической профессии  основные способы предупреждения правонарушений и преступлений; принципы правотворческой деятельности, работы по разработке проектов нормативных правовых актов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- не достаточно хорошо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умеетанализировать</w:t>
      </w:r>
      <w:proofErr w:type="spell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и применять нормы действующего законодательства в сфере  права; применять на практике полученные знания; защищать правовые принципы и идеалы гражданского общества и правового государства; выявлять обстоятельства, способствующие совершению преступлений; планировать и осуществлять деятельность по предупреждению и профилактике  правонарушений; </w:t>
      </w:r>
      <w:r w:rsidRPr="002B559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правильно толковать нормы права и проводить экспертизу проектов нормативных правовых актов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наих</w:t>
      </w:r>
      <w:proofErr w:type="spell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коррупциогенность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proofErr w:type="gramEnd"/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- не достаточно хорошо </w:t>
      </w:r>
      <w:proofErr w:type="spellStart"/>
      <w:r w:rsidRPr="002B559F">
        <w:rPr>
          <w:rFonts w:ascii="Times New Roman" w:hAnsi="Times New Roman" w:cs="Times New Roman"/>
          <w:sz w:val="28"/>
          <w:szCs w:val="28"/>
          <w:lang w:eastAsia="ar-SA"/>
        </w:rPr>
        <w:t>владеетнавыками</w:t>
      </w:r>
      <w:proofErr w:type="spellEnd"/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 повышения своей квалификации и мастерства работы в сфере применения норм законодательства на практике; навыками осуществления правового воспитания; навыками  предупреждения и выявления и устранения причин правонарушений; приемами и методами юридической экспертизы нормативных правовых актов.</w:t>
      </w:r>
    </w:p>
    <w:p w:rsidR="008867D6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2B559F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 xml:space="preserve">«Неудовлетворительно»: </w:t>
      </w:r>
    </w:p>
    <w:p w:rsidR="008867D6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B559F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«отлично», «хорошо», «удовлетворительно».</w:t>
      </w:r>
    </w:p>
    <w:p w:rsidR="008867D6" w:rsidRPr="00397E93" w:rsidRDefault="008867D6" w:rsidP="002B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E519BF" w:rsidRDefault="008867D6" w:rsidP="00A70D0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8867D6" w:rsidRDefault="008867D6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DD31A5" w:rsidRDefault="008867D6" w:rsidP="00DD31A5">
      <w:pPr>
        <w:keepNext/>
        <w:tabs>
          <w:tab w:val="left" w:pos="3825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8867D6" w:rsidRPr="00DD31A5" w:rsidRDefault="008867D6" w:rsidP="00DD31A5">
      <w:pPr>
        <w:keepNext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8867D6" w:rsidRPr="00DD31A5" w:rsidRDefault="008867D6" w:rsidP="00DD31A5">
      <w:pPr>
        <w:widowControl w:val="0"/>
        <w:tabs>
          <w:tab w:val="num" w:pos="1980"/>
          <w:tab w:val="left" w:pos="226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8D4C05" w:rsidRDefault="008867D6" w:rsidP="008D4C05">
      <w:pPr>
        <w:widowControl w:val="0"/>
        <w:shd w:val="clear" w:color="auto" w:fill="FFFFFF"/>
        <w:tabs>
          <w:tab w:val="left" w:pos="360"/>
          <w:tab w:val="left" w:pos="108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Раздел 1.</w:t>
      </w:r>
    </w:p>
    <w:p w:rsidR="008867D6" w:rsidRPr="008D4C05" w:rsidRDefault="008867D6" w:rsidP="008D4C05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1. Понятие, предмет, метод и задачи криминологии 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5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и предмет криминологии</w:t>
      </w:r>
    </w:p>
    <w:p w:rsidR="008867D6" w:rsidRPr="008D4C05" w:rsidRDefault="008867D6" w:rsidP="000C69CF">
      <w:pPr>
        <w:numPr>
          <w:ilvl w:val="0"/>
          <w:numId w:val="5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Методы криминологии</w:t>
      </w:r>
    </w:p>
    <w:p w:rsidR="008867D6" w:rsidRPr="008D4C05" w:rsidRDefault="008867D6" w:rsidP="000C69CF">
      <w:pPr>
        <w:numPr>
          <w:ilvl w:val="0"/>
          <w:numId w:val="5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Система и задачи криминологии на современном этапе борьбы с преступностью</w:t>
      </w:r>
    </w:p>
    <w:p w:rsidR="008867D6" w:rsidRPr="008D4C05" w:rsidRDefault="008867D6" w:rsidP="000C69CF">
      <w:pPr>
        <w:numPr>
          <w:ilvl w:val="0"/>
          <w:numId w:val="5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криминологии как науки. Ее связь с другими науками.</w:t>
      </w:r>
    </w:p>
    <w:p w:rsidR="008867D6" w:rsidRPr="008D4C05" w:rsidRDefault="008867D6" w:rsidP="008D4C05">
      <w:pPr>
        <w:tabs>
          <w:tab w:val="left" w:pos="240"/>
          <w:tab w:val="left" w:pos="720"/>
          <w:tab w:val="left" w:pos="1080"/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Учение о преступности.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Учение о личности преступника.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3. Учение о причинах и условиях преступности. 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4. Учение о жертве преступления.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5. Предупреждение преступности. Последствия преступности.</w:t>
      </w:r>
    </w:p>
    <w:p w:rsidR="008867D6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2. История российской криминологии </w:t>
      </w: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6"/>
        </w:numPr>
        <w:shd w:val="clear" w:color="auto" w:fill="FFFFFF"/>
        <w:tabs>
          <w:tab w:val="left" w:pos="240"/>
          <w:tab w:val="left" w:pos="1134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Основные этапы развития криминологии.</w:t>
      </w:r>
    </w:p>
    <w:p w:rsidR="008867D6" w:rsidRPr="008D4C05" w:rsidRDefault="008867D6" w:rsidP="000C69CF">
      <w:pPr>
        <w:numPr>
          <w:ilvl w:val="0"/>
          <w:numId w:val="6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Криминологические взгляды социалистов-утопистов.</w:t>
      </w:r>
    </w:p>
    <w:p w:rsidR="008867D6" w:rsidRPr="008D4C05" w:rsidRDefault="008867D6" w:rsidP="000C69CF">
      <w:pPr>
        <w:numPr>
          <w:ilvl w:val="0"/>
          <w:numId w:val="6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Антропологическое направление в криминологии. </w:t>
      </w:r>
    </w:p>
    <w:p w:rsidR="008867D6" w:rsidRPr="008D4C05" w:rsidRDefault="008867D6" w:rsidP="000C69CF">
      <w:pPr>
        <w:numPr>
          <w:ilvl w:val="0"/>
          <w:numId w:val="6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Социологическое направление в криминологии.</w:t>
      </w:r>
    </w:p>
    <w:p w:rsidR="008867D6" w:rsidRPr="008D4C05" w:rsidRDefault="008867D6" w:rsidP="000C69CF">
      <w:pPr>
        <w:numPr>
          <w:ilvl w:val="0"/>
          <w:numId w:val="6"/>
        </w:numPr>
        <w:shd w:val="clear" w:color="auto" w:fill="FFFFFF"/>
        <w:tabs>
          <w:tab w:val="left" w:pos="240"/>
          <w:tab w:val="left" w:pos="1134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Проблемы применения на практике результатов криминологических исследований.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1. Основные направления развития криминологии как науки. 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Антропологическое направление в криминологии. 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3. Социологическое направление в криминологии.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4. Влияние криминологических идей зарубежных ученых XVI - XIX вв. на развитие российской криминологии.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5.  Роль гуманитарных исследований русских ученых в XV</w:t>
      </w:r>
      <w:r w:rsidRPr="008D4C05">
        <w:rPr>
          <w:rFonts w:ascii="Times New Roman" w:hAnsi="Times New Roman" w:cs="Times New Roman"/>
          <w:sz w:val="28"/>
          <w:szCs w:val="28"/>
          <w:lang w:val="en-US" w:eastAsia="ar-SA"/>
        </w:rPr>
        <w:t>III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- XIX вв. в становлении криминологии как самостоятельной отрасли знаний.</w:t>
      </w:r>
    </w:p>
    <w:p w:rsidR="008867D6" w:rsidRPr="008D4C05" w:rsidRDefault="008867D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3. Основы проведения криминологических исследований 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7"/>
        </w:numPr>
        <w:tabs>
          <w:tab w:val="num" w:pos="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Понятие криминологического исследования и его виды. Правовые основы криминологического исследования.</w:t>
      </w:r>
    </w:p>
    <w:p w:rsidR="008867D6" w:rsidRPr="008D4C05" w:rsidRDefault="008867D6" w:rsidP="000C69CF">
      <w:pPr>
        <w:numPr>
          <w:ilvl w:val="0"/>
          <w:numId w:val="7"/>
        </w:numPr>
        <w:tabs>
          <w:tab w:val="num" w:pos="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Этапы эмпирического криминологического исследования и их содержание.</w:t>
      </w:r>
    </w:p>
    <w:p w:rsidR="008867D6" w:rsidRPr="008D4C05" w:rsidRDefault="008867D6" w:rsidP="000C69CF">
      <w:pPr>
        <w:numPr>
          <w:ilvl w:val="0"/>
          <w:numId w:val="7"/>
        </w:numPr>
        <w:tabs>
          <w:tab w:val="num" w:pos="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Формы проведения криминологических исследований. Основные направления использования результатов криминологических исследований.</w:t>
      </w:r>
    </w:p>
    <w:p w:rsidR="008867D6" w:rsidRPr="008D4C05" w:rsidRDefault="008867D6" w:rsidP="000C69CF">
      <w:pPr>
        <w:numPr>
          <w:ilvl w:val="0"/>
          <w:numId w:val="7"/>
        </w:numPr>
        <w:tabs>
          <w:tab w:val="num" w:pos="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Уголовно-правовая статистика</w:t>
      </w:r>
    </w:p>
    <w:p w:rsidR="008867D6" w:rsidRPr="008D4C05" w:rsidRDefault="008867D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ab/>
      </w: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1. Роль средств массовой информации в реализации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криминологически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значимых проектов.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Внедрение результатов исследований в деятельность органов внутренних дел. 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3. Содержание авторского сопровождения внедряемых разработок.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4. Преступность и ее характеристики </w:t>
      </w: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8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Понятие и признаки преступности</w:t>
      </w:r>
    </w:p>
    <w:p w:rsidR="008867D6" w:rsidRPr="008D4C05" w:rsidRDefault="008867D6" w:rsidP="000C69CF">
      <w:pPr>
        <w:numPr>
          <w:ilvl w:val="0"/>
          <w:numId w:val="8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Основные показатели преступности</w:t>
      </w:r>
    </w:p>
    <w:p w:rsidR="008867D6" w:rsidRPr="008D4C05" w:rsidRDefault="008867D6" w:rsidP="000C69CF">
      <w:pPr>
        <w:numPr>
          <w:ilvl w:val="0"/>
          <w:numId w:val="8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Латентная преступность</w:t>
      </w:r>
    </w:p>
    <w:p w:rsidR="008867D6" w:rsidRPr="008D4C05" w:rsidRDefault="008867D6" w:rsidP="000C69CF">
      <w:pPr>
        <w:numPr>
          <w:ilvl w:val="0"/>
          <w:numId w:val="8"/>
        </w:numPr>
        <w:tabs>
          <w:tab w:val="left" w:pos="240"/>
          <w:tab w:val="left" w:pos="72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Характерные особенности преступности в России в настоящее время.</w:t>
      </w:r>
    </w:p>
    <w:p w:rsidR="008867D6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Современная преступность в России.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Преступность в дореволюционной России и в первые десятилетия XX века. 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3. Преступность в период НЭПа. Преступность в 40 - 50-е гг. 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4. Политические репрессии и преступность. Преступность в 1956-91 гг.</w:t>
      </w:r>
    </w:p>
    <w:p w:rsidR="008867D6" w:rsidRPr="008D4C05" w:rsidRDefault="008867D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5. Причины и условия преступности </w:t>
      </w: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Основные концепции причин преступности.</w:t>
      </w:r>
    </w:p>
    <w:p w:rsidR="008867D6" w:rsidRPr="008D4C05" w:rsidRDefault="008867D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виды детерминант преступности. </w:t>
      </w:r>
    </w:p>
    <w:p w:rsidR="008867D6" w:rsidRPr="008D4C05" w:rsidRDefault="008867D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причин и условий преступности в криминологии.</w:t>
      </w:r>
    </w:p>
    <w:p w:rsidR="008867D6" w:rsidRPr="008D4C05" w:rsidRDefault="008867D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Виды причин и условий преступности и их классификация.</w:t>
      </w:r>
    </w:p>
    <w:p w:rsidR="008867D6" w:rsidRPr="008D4C05" w:rsidRDefault="008867D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Объективные детерминанты преступности и возможности влияния на них. </w:t>
      </w:r>
    </w:p>
    <w:p w:rsidR="008867D6" w:rsidRPr="008D4C05" w:rsidRDefault="008867D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Субъективные причины преступности и их содержание.</w:t>
      </w:r>
    </w:p>
    <w:p w:rsidR="008867D6" w:rsidRPr="008D4C05" w:rsidRDefault="008867D6" w:rsidP="000C69CF">
      <w:pPr>
        <w:numPr>
          <w:ilvl w:val="0"/>
          <w:numId w:val="9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Детерминанты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антикриминогенного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характера, их виды и классификация.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Учение о детерминизме и взаимосвязи явлений.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Детерминация и проблемы управления преступностью.</w:t>
      </w: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6. Личность преступника </w:t>
      </w: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10"/>
        </w:numPr>
        <w:tabs>
          <w:tab w:val="left" w:pos="-18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личности преступника. Соотношение со сходными правовыми понятиями (лицо, совершившее преступление, субъект преступления, обвиняемый, подсудимый, осужденный) </w:t>
      </w:r>
    </w:p>
    <w:p w:rsidR="008867D6" w:rsidRPr="008D4C05" w:rsidRDefault="008867D6" w:rsidP="000C69CF">
      <w:pPr>
        <w:numPr>
          <w:ilvl w:val="0"/>
          <w:numId w:val="10"/>
        </w:numPr>
        <w:tabs>
          <w:tab w:val="left" w:pos="-18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Структура личности преступника</w:t>
      </w:r>
    </w:p>
    <w:p w:rsidR="008867D6" w:rsidRPr="008D4C05" w:rsidRDefault="008867D6" w:rsidP="000C69CF">
      <w:pPr>
        <w:numPr>
          <w:ilvl w:val="0"/>
          <w:numId w:val="10"/>
        </w:numPr>
        <w:tabs>
          <w:tab w:val="left" w:pos="-18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Соотношение социального и биологического в личности преступника</w:t>
      </w:r>
    </w:p>
    <w:p w:rsidR="008867D6" w:rsidRPr="008D4C05" w:rsidRDefault="008867D6" w:rsidP="000C69CF">
      <w:pPr>
        <w:numPr>
          <w:ilvl w:val="0"/>
          <w:numId w:val="10"/>
        </w:numPr>
        <w:tabs>
          <w:tab w:val="left" w:pos="-180"/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Классификация личности преступника. Типы современных преступников </w:t>
      </w:r>
    </w:p>
    <w:p w:rsidR="008867D6" w:rsidRPr="008D4C05" w:rsidRDefault="008867D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Основные сферы неблагоприятного формирования личности.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Семья как особая микросреда формирования личности. 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3.Неблагоприятные факторы, влияющие на воспитание человека и становление личности.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4. Проблема психологического дискомфорта в социально-бытовой среде.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7. Основы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виктимологии</w:t>
      </w:r>
      <w:proofErr w:type="spellEnd"/>
    </w:p>
    <w:p w:rsidR="008867D6" w:rsidRPr="008D4C05" w:rsidRDefault="008867D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11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Понятия и основные положения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виктимологии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867D6" w:rsidRPr="008D4C05" w:rsidRDefault="008867D6" w:rsidP="000C69CF">
      <w:pPr>
        <w:numPr>
          <w:ilvl w:val="0"/>
          <w:numId w:val="11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виды жертв. </w:t>
      </w:r>
    </w:p>
    <w:p w:rsidR="008867D6" w:rsidRPr="008D4C05" w:rsidRDefault="008867D6" w:rsidP="000C69CF">
      <w:pPr>
        <w:numPr>
          <w:ilvl w:val="0"/>
          <w:numId w:val="11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Виктимность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 как свойство личности жертвы преступления. </w:t>
      </w:r>
    </w:p>
    <w:p w:rsidR="008867D6" w:rsidRPr="008D4C05" w:rsidRDefault="008867D6" w:rsidP="000C69CF">
      <w:pPr>
        <w:numPr>
          <w:ilvl w:val="0"/>
          <w:numId w:val="11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Индивидуальная, видовая и групповая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виктимность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Виктимизация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 как процесс и результат.</w:t>
      </w:r>
    </w:p>
    <w:p w:rsidR="008867D6" w:rsidRPr="008D4C05" w:rsidRDefault="008867D6" w:rsidP="000C69CF">
      <w:pPr>
        <w:numPr>
          <w:ilvl w:val="0"/>
          <w:numId w:val="11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виктимологической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 профилактики: общие и специальные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виктимологические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 меры предупреждения преступлений.</w:t>
      </w:r>
    </w:p>
    <w:p w:rsidR="008867D6" w:rsidRPr="008D4C05" w:rsidRDefault="008867D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lastRenderedPageBreak/>
        <w:t>Темы докладов и научных сообщений:</w:t>
      </w:r>
    </w:p>
    <w:p w:rsidR="008867D6" w:rsidRPr="008D4C05" w:rsidRDefault="008867D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Взаимоотношение преступника и его жертвы.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Виктимизация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как процесс и результат.</w:t>
      </w:r>
    </w:p>
    <w:p w:rsidR="008867D6" w:rsidRPr="008D4C05" w:rsidRDefault="008867D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8. Механизм совершения конкретного преступления </w:t>
      </w:r>
    </w:p>
    <w:p w:rsidR="008867D6" w:rsidRPr="008D4C05" w:rsidRDefault="008867D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  <w:tab w:val="left" w:pos="36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причин и условий совершения конкретного преступления. </w:t>
      </w:r>
    </w:p>
    <w:p w:rsidR="008867D6" w:rsidRPr="008D4C05" w:rsidRDefault="008867D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Психологический механизм совершения конкретного преступления. </w:t>
      </w:r>
    </w:p>
    <w:p w:rsidR="008867D6" w:rsidRPr="008D4C05" w:rsidRDefault="008867D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Мотивация преступного поведения и ее механизм. </w:t>
      </w:r>
    </w:p>
    <w:p w:rsidR="008867D6" w:rsidRPr="008D4C05" w:rsidRDefault="008867D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Виды мотивов преступного поведения и их классификация. </w:t>
      </w:r>
    </w:p>
    <w:p w:rsidR="008867D6" w:rsidRPr="008D4C05" w:rsidRDefault="008867D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роль конкретной жизненной ситуации для совершения преступления. </w:t>
      </w:r>
    </w:p>
    <w:p w:rsidR="008867D6" w:rsidRPr="008D4C05" w:rsidRDefault="008867D6" w:rsidP="000C69CF">
      <w:pPr>
        <w:numPr>
          <w:ilvl w:val="0"/>
          <w:numId w:val="12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Виды 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криминогенных ситуаций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 и их классификация. </w:t>
      </w:r>
    </w:p>
    <w:p w:rsidR="008867D6" w:rsidRPr="008D4C05" w:rsidRDefault="008867D6" w:rsidP="008D4C05">
      <w:pPr>
        <w:tabs>
          <w:tab w:val="left" w:pos="0"/>
          <w:tab w:val="left" w:pos="36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36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0"/>
          <w:tab w:val="left" w:pos="36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1.Психологический механизм совершения конкретного преступления. </w:t>
      </w:r>
    </w:p>
    <w:p w:rsidR="008867D6" w:rsidRPr="008D4C05" w:rsidRDefault="008867D6" w:rsidP="008D4C05">
      <w:pPr>
        <w:tabs>
          <w:tab w:val="left" w:pos="0"/>
          <w:tab w:val="left" w:pos="36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2.Потребности, интересы, цели, установки личности.</w:t>
      </w:r>
    </w:p>
    <w:p w:rsidR="008867D6" w:rsidRPr="008D4C05" w:rsidRDefault="008867D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9. Криминологическое прогнозирование и планирование </w:t>
      </w: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криминологического прогнозирования. </w:t>
      </w:r>
    </w:p>
    <w:p w:rsidR="008867D6" w:rsidRPr="008D4C05" w:rsidRDefault="008867D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Субъекты криминологического прогнозирования. </w:t>
      </w:r>
    </w:p>
    <w:p w:rsidR="008867D6" w:rsidRPr="008D4C05" w:rsidRDefault="008867D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Этапы криминологического прогнозирования. </w:t>
      </w:r>
    </w:p>
    <w:p w:rsidR="008867D6" w:rsidRPr="008D4C05" w:rsidRDefault="008867D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Роль криминологического прогнозирования в правотворчестве и проведения криминологических экспертиз.</w:t>
      </w:r>
    </w:p>
    <w:p w:rsidR="008867D6" w:rsidRPr="008D4C05" w:rsidRDefault="008867D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Виды криминологического прогнозирования и основания их классификации. </w:t>
      </w:r>
    </w:p>
    <w:p w:rsidR="008867D6" w:rsidRPr="008D4C05" w:rsidRDefault="008867D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Криминологические прогнозы: понятие, виды и принципы разработки. </w:t>
      </w:r>
    </w:p>
    <w:p w:rsidR="008867D6" w:rsidRPr="008D4C05" w:rsidRDefault="008867D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Методы криминологического прогнозирования преступности и их классификация. </w:t>
      </w:r>
    </w:p>
    <w:p w:rsidR="008867D6" w:rsidRPr="008D4C05" w:rsidRDefault="008867D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Прогнозирование индивидуального преступного поведения. </w:t>
      </w:r>
    </w:p>
    <w:p w:rsidR="008867D6" w:rsidRPr="008D4C05" w:rsidRDefault="008867D6" w:rsidP="000C69CF">
      <w:pPr>
        <w:numPr>
          <w:ilvl w:val="0"/>
          <w:numId w:val="1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планирования борьбы с преступностью.</w:t>
      </w:r>
    </w:p>
    <w:p w:rsidR="008867D6" w:rsidRPr="008D4C05" w:rsidRDefault="008867D6" w:rsidP="000C69CF">
      <w:pPr>
        <w:numPr>
          <w:ilvl w:val="0"/>
          <w:numId w:val="13"/>
        </w:numPr>
        <w:tabs>
          <w:tab w:val="left" w:pos="24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Комплексные программы борьбы с преступностью: понятие, структура и назначение. </w:t>
      </w:r>
    </w:p>
    <w:p w:rsidR="008867D6" w:rsidRPr="008D4C05" w:rsidRDefault="008867D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Роль криминологического прогнозирования в правотворчестве и проведения криминологических экспертиз.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 Целевые программы предупреждения отдельных видов преступлений.</w:t>
      </w:r>
    </w:p>
    <w:p w:rsidR="008867D6" w:rsidRPr="008D4C05" w:rsidRDefault="008867D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10. Понятие и задачи предупреждения преступлений </w:t>
      </w: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Правовое регулирование предупреждения преступлений.</w:t>
      </w:r>
    </w:p>
    <w:p w:rsidR="008867D6" w:rsidRPr="008D4C05" w:rsidRDefault="008867D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Предупреждение преступности как функция государственных органов. </w:t>
      </w:r>
    </w:p>
    <w:p w:rsidR="008867D6" w:rsidRPr="008D4C05" w:rsidRDefault="008867D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Координация деятельности государственных органов в предупреждении преступности. </w:t>
      </w:r>
    </w:p>
    <w:p w:rsidR="008867D6" w:rsidRPr="008D4C05" w:rsidRDefault="008867D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Основные концепции борьбы с преступностью. </w:t>
      </w:r>
    </w:p>
    <w:p w:rsidR="008867D6" w:rsidRPr="008D4C05" w:rsidRDefault="008867D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Уровни и виды профилактической деятельности. </w:t>
      </w:r>
    </w:p>
    <w:p w:rsidR="008867D6" w:rsidRPr="008D4C05" w:rsidRDefault="008867D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Объекты профилактической деятельности. </w:t>
      </w:r>
    </w:p>
    <w:p w:rsidR="008867D6" w:rsidRPr="008D4C05" w:rsidRDefault="008867D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Система и субъекты профилактики.</w:t>
      </w:r>
    </w:p>
    <w:p w:rsidR="008867D6" w:rsidRPr="008D4C05" w:rsidRDefault="008867D6" w:rsidP="000C69CF">
      <w:pPr>
        <w:numPr>
          <w:ilvl w:val="0"/>
          <w:numId w:val="14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Организационные, социально-экономические, правовые основы предупреждения преступлений.</w:t>
      </w:r>
    </w:p>
    <w:p w:rsidR="008867D6" w:rsidRPr="008D4C05" w:rsidRDefault="008867D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Основные направления изучения личности правонарушителя, в отношении которого проводятся профилактические меры.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Предупредительное значение мер правового принуждения, основные положения методики их применения.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Раздел 2.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11. Криминологическая характеристика и предупреждение насильственной преступности </w:t>
      </w:r>
    </w:p>
    <w:p w:rsidR="008867D6" w:rsidRPr="008D4C05" w:rsidRDefault="008867D6" w:rsidP="008D4C05">
      <w:pPr>
        <w:tabs>
          <w:tab w:val="left" w:pos="0"/>
          <w:tab w:val="left" w:pos="360"/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  <w:tab w:val="left" w:pos="36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widowControl w:val="0"/>
        <w:numPr>
          <w:ilvl w:val="0"/>
          <w:numId w:val="15"/>
        </w:numPr>
        <w:tabs>
          <w:tab w:val="num" w:pos="0"/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общая характеристика насильственной преступности. </w:t>
      </w:r>
    </w:p>
    <w:p w:rsidR="008867D6" w:rsidRPr="008D4C05" w:rsidRDefault="008867D6" w:rsidP="000C69CF">
      <w:pPr>
        <w:widowControl w:val="0"/>
        <w:numPr>
          <w:ilvl w:val="0"/>
          <w:numId w:val="15"/>
        </w:numPr>
        <w:tabs>
          <w:tab w:val="num" w:pos="0"/>
          <w:tab w:val="left" w:pos="360"/>
          <w:tab w:val="num" w:pos="54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Криминологическая характеристика личности насильственного преступника.</w:t>
      </w:r>
    </w:p>
    <w:p w:rsidR="008867D6" w:rsidRPr="008D4C05" w:rsidRDefault="008867D6" w:rsidP="000C69CF">
      <w:pPr>
        <w:widowControl w:val="0"/>
        <w:numPr>
          <w:ilvl w:val="0"/>
          <w:numId w:val="15"/>
        </w:numPr>
        <w:tabs>
          <w:tab w:val="num" w:pos="0"/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Причины и условия насильственной преступности. </w:t>
      </w:r>
    </w:p>
    <w:p w:rsidR="008867D6" w:rsidRPr="008D4C05" w:rsidRDefault="008867D6" w:rsidP="000C69CF">
      <w:pPr>
        <w:widowControl w:val="0"/>
        <w:numPr>
          <w:ilvl w:val="0"/>
          <w:numId w:val="15"/>
        </w:numPr>
        <w:tabs>
          <w:tab w:val="num" w:pos="0"/>
          <w:tab w:val="left" w:pos="360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Предупреждение насильственной преступности.</w:t>
      </w:r>
    </w:p>
    <w:p w:rsidR="008867D6" w:rsidRPr="008D4C05" w:rsidRDefault="008867D6" w:rsidP="008D4C05">
      <w:pPr>
        <w:tabs>
          <w:tab w:val="left" w:pos="0"/>
          <w:tab w:val="left" w:pos="36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36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Особенности личности убийц, сексуальных преступников и лиц, совершающих преступления с особой жестокостью.</w:t>
      </w:r>
    </w:p>
    <w:p w:rsidR="008867D6" w:rsidRPr="008D4C05" w:rsidRDefault="008867D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Психические аномалии в преступном насилии. </w:t>
      </w:r>
    </w:p>
    <w:p w:rsidR="008867D6" w:rsidRPr="008D4C05" w:rsidRDefault="008867D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3. Типология преступного насилия.</w:t>
      </w:r>
    </w:p>
    <w:p w:rsidR="008867D6" w:rsidRPr="008D4C05" w:rsidRDefault="008867D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12. Криминологическая характеристика и предупреждение преступлений в сфере экономики </w:t>
      </w:r>
    </w:p>
    <w:p w:rsidR="008867D6" w:rsidRPr="008D4C05" w:rsidRDefault="008867D6" w:rsidP="008D4C05">
      <w:pPr>
        <w:tabs>
          <w:tab w:val="left" w:pos="0"/>
          <w:tab w:val="left" w:pos="1080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16"/>
        </w:numPr>
        <w:tabs>
          <w:tab w:val="left" w:pos="240"/>
        </w:tabs>
        <w:suppressAutoHyphens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Криминологическая характеристика преступлений против собственности и лиц, их совершающих. </w:t>
      </w:r>
    </w:p>
    <w:p w:rsidR="008867D6" w:rsidRPr="008D4C05" w:rsidRDefault="008867D6" w:rsidP="000C69CF">
      <w:pPr>
        <w:numPr>
          <w:ilvl w:val="0"/>
          <w:numId w:val="16"/>
        </w:numPr>
        <w:tabs>
          <w:tab w:val="left" w:pos="240"/>
        </w:tabs>
        <w:suppressAutoHyphens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Причины и условия совершения преступлений против собственности. Основные формы профилактики преступлений против собственности.</w:t>
      </w:r>
    </w:p>
    <w:p w:rsidR="008867D6" w:rsidRPr="008D4C05" w:rsidRDefault="008867D6" w:rsidP="000C69CF">
      <w:pPr>
        <w:numPr>
          <w:ilvl w:val="0"/>
          <w:numId w:val="16"/>
        </w:numPr>
        <w:tabs>
          <w:tab w:val="left" w:pos="240"/>
        </w:tabs>
        <w:suppressAutoHyphens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Криминологическая характеристика преступлений, совершаемых в сфере экономической деятельности. </w:t>
      </w:r>
    </w:p>
    <w:p w:rsidR="008867D6" w:rsidRPr="008D4C05" w:rsidRDefault="008867D6" w:rsidP="000C69CF">
      <w:pPr>
        <w:numPr>
          <w:ilvl w:val="0"/>
          <w:numId w:val="16"/>
        </w:numPr>
        <w:tabs>
          <w:tab w:val="left" w:pos="240"/>
        </w:tabs>
        <w:suppressAutoHyphens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Причины и условия совершения и основные направления предупреждения преступности экономической направленности. </w:t>
      </w:r>
    </w:p>
    <w:p w:rsidR="008867D6" w:rsidRPr="008D4C05" w:rsidRDefault="008867D6" w:rsidP="008D4C05">
      <w:pPr>
        <w:tabs>
          <w:tab w:val="left" w:pos="0"/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Криминологическая характеристика личности лиц, совершающих налоговые преступления.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Особенности личности и поведения потерпевших от мошенничества и вымогательства.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3. Влияние состояния налогового законодательства на налоговую преступность.</w:t>
      </w: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61525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13. Криминологическая характеристика и предупреждение преступлений против государственной власти </w:t>
      </w:r>
    </w:p>
    <w:p w:rsidR="008867D6" w:rsidRPr="008D4C05" w:rsidRDefault="008867D6" w:rsidP="00615253">
      <w:pPr>
        <w:shd w:val="clear" w:color="auto" w:fill="FFFFFF"/>
        <w:tabs>
          <w:tab w:val="left" w:pos="240"/>
          <w:tab w:val="left" w:pos="1134"/>
        </w:tabs>
        <w:suppressAutoHyphens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615253">
      <w:pPr>
        <w:widowControl w:val="0"/>
        <w:tabs>
          <w:tab w:val="left" w:pos="240"/>
        </w:tabs>
        <w:suppressAutoHyphens/>
        <w:spacing w:after="0" w:line="256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Криминологическая характеристика преступлений против государственной власти.</w:t>
      </w:r>
    </w:p>
    <w:p w:rsidR="008867D6" w:rsidRPr="008D4C05" w:rsidRDefault="008867D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личности, совершающей преступления против государственной власти. </w:t>
      </w:r>
    </w:p>
    <w:p w:rsidR="008867D6" w:rsidRPr="008D4C05" w:rsidRDefault="008867D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Влияние должностного положения лица на характер совершаемых преступлений. </w:t>
      </w:r>
    </w:p>
    <w:p w:rsidR="008867D6" w:rsidRPr="008D4C05" w:rsidRDefault="008867D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Характеристика личности сотрудников правоохранительных органов, совершивших преступления при исполнении служебных обязанностей.</w:t>
      </w:r>
    </w:p>
    <w:p w:rsidR="008867D6" w:rsidRPr="008D4C05" w:rsidRDefault="008867D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Причины и условия совершения отдельных видов преступлений против государственной власти </w:t>
      </w:r>
    </w:p>
    <w:p w:rsidR="008867D6" w:rsidRPr="008D4C05" w:rsidRDefault="008867D6" w:rsidP="00615253">
      <w:pPr>
        <w:numPr>
          <w:ilvl w:val="0"/>
          <w:numId w:val="17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Политические и организационно-правовые меры предупреждения преступлений против государственной службы.</w:t>
      </w:r>
    </w:p>
    <w:p w:rsidR="008867D6" w:rsidRPr="008D4C05" w:rsidRDefault="008867D6" w:rsidP="008D4C05">
      <w:pPr>
        <w:tabs>
          <w:tab w:val="left" w:pos="24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Недостатки кадровой политики в отношении государственных служащих как фактор, способствующий совершению преступлений против государственной власти. 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Связь преступлений против государственной власти с преступлениями в сфере экономики.</w:t>
      </w: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3.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Особенности личности, совершающей преступления против государственной власти.</w:t>
      </w: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14. Криминологическая характеристика и предупреждение групповой и организованной преступности 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615253">
      <w:pPr>
        <w:numPr>
          <w:ilvl w:val="0"/>
          <w:numId w:val="18"/>
        </w:numPr>
        <w:tabs>
          <w:tab w:val="clear" w:pos="928"/>
          <w:tab w:val="left" w:pos="240"/>
          <w:tab w:val="num" w:pos="568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Понятие и общая характеристика групповой и организованной преступности.</w:t>
      </w:r>
    </w:p>
    <w:p w:rsidR="008867D6" w:rsidRPr="008D4C05" w:rsidRDefault="008867D6" w:rsidP="00615253">
      <w:pPr>
        <w:numPr>
          <w:ilvl w:val="0"/>
          <w:numId w:val="18"/>
        </w:numPr>
        <w:tabs>
          <w:tab w:val="clear" w:pos="928"/>
          <w:tab w:val="left" w:pos="240"/>
          <w:tab w:val="num" w:pos="568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Криминологическая характеристика личности лидеров и членов преступных группировок.</w:t>
      </w:r>
    </w:p>
    <w:p w:rsidR="008867D6" w:rsidRPr="008D4C05" w:rsidRDefault="008867D6" w:rsidP="00615253">
      <w:pPr>
        <w:numPr>
          <w:ilvl w:val="0"/>
          <w:numId w:val="18"/>
        </w:numPr>
        <w:tabs>
          <w:tab w:val="clear" w:pos="928"/>
          <w:tab w:val="left" w:pos="240"/>
          <w:tab w:val="num" w:pos="568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Причины и условия групповой и организованной преступности.</w:t>
      </w:r>
    </w:p>
    <w:p w:rsidR="008867D6" w:rsidRPr="008D4C05" w:rsidRDefault="008867D6" w:rsidP="00615253">
      <w:pPr>
        <w:numPr>
          <w:ilvl w:val="0"/>
          <w:numId w:val="18"/>
        </w:numPr>
        <w:tabs>
          <w:tab w:val="clear" w:pos="928"/>
          <w:tab w:val="left" w:pos="240"/>
          <w:tab w:val="num" w:pos="568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Предупреждение групповой и организованной преступности.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Преступные группировки в местах отбывания наказания.</w:t>
      </w: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Факторы, обусловившие рост групповой и организованной преступности в России.</w:t>
      </w: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15. Криминологическая характеристика и предупреждение рецидивной и профессиональной преступности </w:t>
      </w: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19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рецидивной преступности и ее основные характеристики. Связь рецидивной и профессиональной преступности.</w:t>
      </w:r>
    </w:p>
    <w:p w:rsidR="008867D6" w:rsidRPr="008D4C05" w:rsidRDefault="008867D6" w:rsidP="000C69CF">
      <w:pPr>
        <w:numPr>
          <w:ilvl w:val="0"/>
          <w:numId w:val="19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Криминологическая характеристика личности рецидивистов.</w:t>
      </w:r>
    </w:p>
    <w:p w:rsidR="008867D6" w:rsidRPr="008D4C05" w:rsidRDefault="008867D6" w:rsidP="000C69CF">
      <w:pPr>
        <w:numPr>
          <w:ilvl w:val="0"/>
          <w:numId w:val="19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Основные направления предупреждения рецидивной преступности.</w:t>
      </w:r>
    </w:p>
    <w:p w:rsidR="008867D6" w:rsidRPr="008D4C05" w:rsidRDefault="008867D6" w:rsidP="000C69CF">
      <w:pPr>
        <w:numPr>
          <w:ilvl w:val="0"/>
          <w:numId w:val="19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Интенсивность рецидива преступлений и его учет в профилактической деятельности.</w:t>
      </w:r>
    </w:p>
    <w:p w:rsidR="008867D6" w:rsidRPr="008D4C05" w:rsidRDefault="008867D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Роль правоохранительных органов в предупреждении рецидивной преступности.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Проблемы социальной реабилитации лиц, отбывших наказание.</w:t>
      </w:r>
    </w:p>
    <w:p w:rsidR="008867D6" w:rsidRPr="008D4C05" w:rsidRDefault="008867D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16. Криминологическая характеристика и предупреждение преступлений несовершеннолетних и молодежи </w:t>
      </w: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20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Криминологическая характеристика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преступности несовершеннолетних. </w:t>
      </w:r>
    </w:p>
    <w:p w:rsidR="008867D6" w:rsidRPr="008D4C05" w:rsidRDefault="008867D6" w:rsidP="000C69CF">
      <w:pPr>
        <w:numPr>
          <w:ilvl w:val="0"/>
          <w:numId w:val="20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Особенности личности несовершеннолетних преступников. </w:t>
      </w:r>
    </w:p>
    <w:p w:rsidR="008867D6" w:rsidRPr="008D4C05" w:rsidRDefault="008867D6" w:rsidP="000C69CF">
      <w:pPr>
        <w:numPr>
          <w:ilvl w:val="0"/>
          <w:numId w:val="20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Причины и условия преступности несовершеннолетних. </w:t>
      </w:r>
    </w:p>
    <w:p w:rsidR="008867D6" w:rsidRPr="008D4C05" w:rsidRDefault="008867D6" w:rsidP="000C69CF">
      <w:pPr>
        <w:numPr>
          <w:ilvl w:val="0"/>
          <w:numId w:val="20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Предупреждение преступности несовершеннолетних. 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1. Проблемы трудоустройства и досуга в современных условиях.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 Негативное влияние средств массовой информации и нездорового образа жизни на становление личности преступника.</w:t>
      </w:r>
    </w:p>
    <w:p w:rsidR="008867D6" w:rsidRPr="008D4C05" w:rsidRDefault="008867D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17. Криминологическая характеристика и предупреждение женской преступности 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21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Криминологическая характеристика женской преступности.</w:t>
      </w:r>
    </w:p>
    <w:p w:rsidR="008867D6" w:rsidRPr="008D4C05" w:rsidRDefault="008867D6" w:rsidP="000C69CF">
      <w:pPr>
        <w:numPr>
          <w:ilvl w:val="0"/>
          <w:numId w:val="21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Особенности личности женщин, совершивших преступления.</w:t>
      </w:r>
    </w:p>
    <w:p w:rsidR="008867D6" w:rsidRPr="008D4C05" w:rsidRDefault="008867D6" w:rsidP="000C69CF">
      <w:pPr>
        <w:numPr>
          <w:ilvl w:val="0"/>
          <w:numId w:val="21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Причины и условия женской преступности.</w:t>
      </w:r>
    </w:p>
    <w:p w:rsidR="008867D6" w:rsidRPr="008D4C05" w:rsidRDefault="008867D6" w:rsidP="000C69CF">
      <w:pPr>
        <w:numPr>
          <w:ilvl w:val="0"/>
          <w:numId w:val="21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Предупреждение женской преступности.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1. Проблемы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ресоциализации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женщин, освобожденных из мест лишения свободы.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Особенности личности женщин, совершающих преступления.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18. Криминологическая характеристика и предупреждение пенитенциарной преступности </w:t>
      </w: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22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Понятие и общая характеристика пенитенциарной преступности.</w:t>
      </w:r>
    </w:p>
    <w:p w:rsidR="008867D6" w:rsidRPr="008D4C05" w:rsidRDefault="008867D6" w:rsidP="000C69CF">
      <w:pPr>
        <w:numPr>
          <w:ilvl w:val="0"/>
          <w:numId w:val="22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Особенности личности лиц, отбывающих наказание в виде лишения свободы.</w:t>
      </w:r>
    </w:p>
    <w:p w:rsidR="008867D6" w:rsidRPr="008D4C05" w:rsidRDefault="008867D6" w:rsidP="000C69CF">
      <w:pPr>
        <w:numPr>
          <w:ilvl w:val="0"/>
          <w:numId w:val="22"/>
        </w:num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Причины насилия среди осужденных. </w:t>
      </w:r>
    </w:p>
    <w:p w:rsidR="008867D6" w:rsidRPr="008D4C05" w:rsidRDefault="008867D6" w:rsidP="000C69CF">
      <w:pPr>
        <w:numPr>
          <w:ilvl w:val="0"/>
          <w:numId w:val="22"/>
        </w:numPr>
        <w:shd w:val="clear" w:color="auto" w:fill="FFFFFF"/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Профилактика преступного насилия среди осужденных. </w:t>
      </w:r>
    </w:p>
    <w:p w:rsidR="008867D6" w:rsidRPr="008D4C05" w:rsidRDefault="008867D6" w:rsidP="008D4C05">
      <w:pPr>
        <w:tabs>
          <w:tab w:val="left" w:pos="1134"/>
          <w:tab w:val="left" w:pos="3285"/>
          <w:tab w:val="center" w:pos="4677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Причины насилия среди осужденных.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Роль работников исправительных учреждений в предупреждении пенитенциарной преступности.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19. Криминологическая характеристика и предупреждение преступлений, совершаемых по неосторожности </w:t>
      </w: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Виды неосторожной преступности. Основные криминологические показатели неосторожной преступности. </w:t>
      </w:r>
    </w:p>
    <w:p w:rsidR="008867D6" w:rsidRPr="008D4C05" w:rsidRDefault="008867D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Дорожно-транспортные преступления как один из наиболее распространенных видов неосторожных преступлений. </w:t>
      </w:r>
    </w:p>
    <w:p w:rsidR="008867D6" w:rsidRPr="008D4C05" w:rsidRDefault="008867D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Криминологическая характеристика экологических преступлений.</w:t>
      </w:r>
    </w:p>
    <w:p w:rsidR="008867D6" w:rsidRPr="008D4C05" w:rsidRDefault="008867D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Криминологическая характеристика лиц, совершивших преступления по неосторожности. </w:t>
      </w:r>
    </w:p>
    <w:p w:rsidR="008867D6" w:rsidRPr="008D4C05" w:rsidRDefault="008867D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Типология и классификация лиц, совершивших неосторожные преступления. </w:t>
      </w:r>
    </w:p>
    <w:p w:rsidR="008867D6" w:rsidRPr="008D4C05" w:rsidRDefault="008867D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Причины и условия совершения отдельных видов преступлений, совершаемых по неосторожности. </w:t>
      </w:r>
    </w:p>
    <w:p w:rsidR="008867D6" w:rsidRPr="008D4C05" w:rsidRDefault="008867D6" w:rsidP="000C69CF">
      <w:pPr>
        <w:numPr>
          <w:ilvl w:val="0"/>
          <w:numId w:val="23"/>
        </w:numPr>
        <w:tabs>
          <w:tab w:val="left" w:pos="24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Предупреждение неосторожных преступлений.</w:t>
      </w:r>
    </w:p>
    <w:p w:rsidR="008867D6" w:rsidRPr="008D4C05" w:rsidRDefault="008867D6" w:rsidP="008D4C05">
      <w:pPr>
        <w:tabs>
          <w:tab w:val="left" w:pos="240"/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Особенности психологического механизма неосторожных преступлений. </w:t>
      </w:r>
    </w:p>
    <w:p w:rsidR="008867D6" w:rsidRPr="008D4C05" w:rsidRDefault="008867D6" w:rsidP="008D4C05">
      <w:pPr>
        <w:tabs>
          <w:tab w:val="left" w:pos="24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Роль внешней ситуации в совершении неосторожных преступлений.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20. Криминологическая характеристика маргинальных явлений, связанных с преступностью, и особенности их предупреждения </w:t>
      </w:r>
    </w:p>
    <w:p w:rsidR="008867D6" w:rsidRPr="008D4C05" w:rsidRDefault="008867D6" w:rsidP="008D4C05">
      <w:pPr>
        <w:tabs>
          <w:tab w:val="left" w:pos="1080"/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Понятие, виды и криминологическая характеристика маргинальных явлений, связанных с преступностью. Их социальная и правовая оценка.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Особенности личности различных групп маргиналов.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Причины и условия  маргинальных явлений, связанных с преступностью.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 Основные направления предупреждения маргинальных социальных явлений, связанных с преступностью.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1. Социологическая и психологическая характеристики бродяжничества, 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попрошайничества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>, суицидального поведения, сексуальных отклонений, проституции и их связь с преступностью.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Антиобщественное поведение лиц, злоупотребляющих спиртными напитками.</w:t>
      </w: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Тема 21. Международное сотрудничество в борьбе с преступностью </w:t>
      </w:r>
    </w:p>
    <w:p w:rsidR="008867D6" w:rsidRPr="008D4C05" w:rsidRDefault="008867D6" w:rsidP="008D4C05">
      <w:pPr>
        <w:widowControl w:val="0"/>
        <w:tabs>
          <w:tab w:val="left" w:pos="240"/>
          <w:tab w:val="left" w:pos="36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240"/>
          <w:tab w:val="left" w:pos="360"/>
        </w:tabs>
        <w:suppressAutoHyphens/>
        <w:spacing w:after="0" w:line="256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опросы: </w:t>
      </w:r>
    </w:p>
    <w:p w:rsidR="008867D6" w:rsidRPr="008D4C05" w:rsidRDefault="008867D6" w:rsidP="000C69CF">
      <w:pPr>
        <w:numPr>
          <w:ilvl w:val="0"/>
          <w:numId w:val="24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Международные преступления и транснациональная преступность. </w:t>
      </w:r>
    </w:p>
    <w:p w:rsidR="008867D6" w:rsidRPr="008D4C05" w:rsidRDefault="008867D6" w:rsidP="000C69CF">
      <w:pPr>
        <w:numPr>
          <w:ilvl w:val="0"/>
          <w:numId w:val="24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Формы и методы предупреждения преступности за рубежом. </w:t>
      </w:r>
    </w:p>
    <w:p w:rsidR="008867D6" w:rsidRPr="008D4C05" w:rsidRDefault="008867D6" w:rsidP="000C69CF">
      <w:pPr>
        <w:numPr>
          <w:ilvl w:val="0"/>
          <w:numId w:val="24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Правовые основы взаимодействия правоохранительных органов различных стран в борьбе с преступностью. </w:t>
      </w:r>
    </w:p>
    <w:p w:rsidR="008867D6" w:rsidRPr="008D4C05" w:rsidRDefault="008867D6" w:rsidP="000C69CF">
      <w:pPr>
        <w:numPr>
          <w:ilvl w:val="0"/>
          <w:numId w:val="24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Основные формы международного сотрудничества в изучении преступности и ее предупреждении.</w:t>
      </w:r>
    </w:p>
    <w:p w:rsidR="008867D6" w:rsidRPr="008D4C05" w:rsidRDefault="008867D6" w:rsidP="000C69CF">
      <w:pPr>
        <w:numPr>
          <w:ilvl w:val="0"/>
          <w:numId w:val="24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Деятельность неправительственных организаций по предупреждению преступности и защите же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ртв пр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еступлений.</w:t>
      </w:r>
    </w:p>
    <w:p w:rsidR="008867D6" w:rsidRPr="008D4C05" w:rsidRDefault="008867D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Темы докладов и научных сообщений:</w:t>
      </w:r>
    </w:p>
    <w:p w:rsidR="008867D6" w:rsidRPr="008D4C05" w:rsidRDefault="008867D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>Задачи международной организации уголовной полиции (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ИНТЕРПОЛа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>) и функции ее национальных бюро.</w:t>
      </w:r>
    </w:p>
    <w:p w:rsidR="008867D6" w:rsidRPr="008D4C05" w:rsidRDefault="008867D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2. Основные характеристики преступности в странах бывшего СССР. </w:t>
      </w:r>
    </w:p>
    <w:p w:rsidR="008867D6" w:rsidRPr="008D4C05" w:rsidRDefault="008867D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3. Современная преступность в странах СНГ. </w:t>
      </w:r>
    </w:p>
    <w:p w:rsidR="008867D6" w:rsidRPr="008D4C05" w:rsidRDefault="008867D6" w:rsidP="008D4C05">
      <w:pPr>
        <w:tabs>
          <w:tab w:val="left" w:pos="360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4. Новые тенденции преступности в европейских странах, входивших в СЭВ.</w:t>
      </w:r>
    </w:p>
    <w:p w:rsidR="008867D6" w:rsidRDefault="008867D6" w:rsidP="00930B54">
      <w:pPr>
        <w:tabs>
          <w:tab w:val="left" w:pos="-181"/>
          <w:tab w:val="right" w:leader="underscore" w:pos="9639"/>
        </w:tabs>
        <w:spacing w:line="240" w:lineRule="auto"/>
        <w:rPr>
          <w:rStyle w:val="FontStyle25"/>
          <w:b/>
          <w:bCs/>
          <w:i w:val="0"/>
          <w:iCs w:val="0"/>
          <w:sz w:val="28"/>
          <w:szCs w:val="28"/>
        </w:rPr>
      </w:pPr>
    </w:p>
    <w:p w:rsidR="008867D6" w:rsidRPr="00DD31A5" w:rsidRDefault="008867D6" w:rsidP="00DD31A5">
      <w:pPr>
        <w:tabs>
          <w:tab w:val="left" w:pos="-181"/>
          <w:tab w:val="right" w:leader="underscore" w:pos="9639"/>
        </w:tabs>
        <w:spacing w:line="240" w:lineRule="auto"/>
        <w:jc w:val="center"/>
        <w:rPr>
          <w:rStyle w:val="FontStyle25"/>
          <w:b/>
          <w:bCs/>
          <w:i w:val="0"/>
          <w:iCs w:val="0"/>
          <w:sz w:val="28"/>
          <w:szCs w:val="28"/>
        </w:rPr>
      </w:pPr>
      <w:r w:rsidRPr="00DD31A5">
        <w:rPr>
          <w:rStyle w:val="FontStyle25"/>
          <w:b/>
          <w:bCs/>
          <w:i w:val="0"/>
          <w:iCs w:val="0"/>
          <w:sz w:val="28"/>
          <w:szCs w:val="28"/>
        </w:rPr>
        <w:t xml:space="preserve">Примерный перечень тем рефератов </w:t>
      </w:r>
    </w:p>
    <w:p w:rsidR="008867D6" w:rsidRPr="00DD31A5" w:rsidRDefault="008867D6" w:rsidP="00DD31A5">
      <w:pPr>
        <w:tabs>
          <w:tab w:val="left" w:pos="-181"/>
          <w:tab w:val="right" w:leader="underscore" w:pos="9639"/>
        </w:tabs>
        <w:spacing w:line="240" w:lineRule="auto"/>
        <w:jc w:val="center"/>
        <w:rPr>
          <w:rStyle w:val="FontStyle25"/>
          <w:b/>
          <w:bCs/>
          <w:i w:val="0"/>
          <w:iCs w:val="0"/>
          <w:sz w:val="28"/>
          <w:szCs w:val="28"/>
        </w:rPr>
      </w:pPr>
      <w:r w:rsidRPr="00DD31A5">
        <w:rPr>
          <w:rStyle w:val="FontStyle25"/>
          <w:b/>
          <w:bCs/>
          <w:i w:val="0"/>
          <w:iCs w:val="0"/>
          <w:sz w:val="28"/>
          <w:szCs w:val="28"/>
        </w:rPr>
        <w:t>по дисциплине «Криминология»</w:t>
      </w:r>
    </w:p>
    <w:p w:rsidR="008867D6" w:rsidRPr="00DD31A5" w:rsidRDefault="008867D6" w:rsidP="00DD31A5">
      <w:pPr>
        <w:tabs>
          <w:tab w:val="left" w:pos="-181"/>
          <w:tab w:val="right" w:leader="underscore" w:pos="9639"/>
        </w:tabs>
        <w:spacing w:line="240" w:lineRule="auto"/>
        <w:jc w:val="center"/>
        <w:rPr>
          <w:rStyle w:val="FontStyle25"/>
          <w:b/>
          <w:bCs/>
          <w:i w:val="0"/>
          <w:iCs w:val="0"/>
          <w:sz w:val="28"/>
          <w:szCs w:val="28"/>
        </w:rPr>
      </w:pP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Понятие и предмет криминологии. Система криминологии, ее цели и задачи. Место криминологии в системе наук.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Методы науки криминологии и их классификация.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left" w:pos="360"/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Социальные последствия преступности.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D31A5">
        <w:rPr>
          <w:rFonts w:ascii="Times New Roman" w:hAnsi="Times New Roman" w:cs="Times New Roman"/>
          <w:color w:val="000000"/>
          <w:sz w:val="28"/>
          <w:szCs w:val="28"/>
        </w:rPr>
        <w:t>Практизация</w:t>
      </w:r>
      <w:proofErr w:type="spellEnd"/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 криминологии. Криминология и управление борьбой с преступностью.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Основные этапы развития криминологии.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развития криминологии как науки. Антропологическое и социологическое направления в криминологии.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криминологического исследования и его виды.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Правовые основы и методы криминологических исследований.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Объекты криминологических исследований. Основные направления современных криминологических исследований.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Этапы эмпирического криминологического исследования и их содержание. Программа криминологического исследования как исходный документ для проведения исследования.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Уголовно-правовая статистика как основной источник получения информации при проведении криминологических исследований.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Понятие и признаки преступности. Преступность и преступление. Современные научные представления о преступности.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Виды показателей, характеризующих преступность, и их классификация.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Виды преступности: понятие и основания классификации. Соотношение уголовно-правовой и криминологической классификации преступлений.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и виды латентной преступности. Причины латентности преступлений. Практическая значимость и методы выявления латентной преступности.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Современное состояние и тенденции преступности в России.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Понятие и виды детерминант преступности. Сущность системного подхода в изучении детерминант преступности. Криминогенные и </w:t>
      </w:r>
      <w:proofErr w:type="spellStart"/>
      <w:r w:rsidRPr="00DD31A5">
        <w:rPr>
          <w:rFonts w:ascii="Times New Roman" w:hAnsi="Times New Roman" w:cs="Times New Roman"/>
          <w:color w:val="000000"/>
          <w:sz w:val="28"/>
          <w:szCs w:val="28"/>
        </w:rPr>
        <w:t>антикриминогенные</w:t>
      </w:r>
      <w:proofErr w:type="spellEnd"/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 детерминанты и механизм их взаимодействия.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причин и условий преступности в криминологии. Основные концепции причинности преступности. Классификация причин и условий преступности.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Объективные детерминанты преступности и возможности влияния на них. Субъективные причины преступности и их содержание.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личности преступника. Соотношение биологического и социального в личности преступника.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Криминологическая характеристика и структура личности преступника.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сферы неблагоприятного формирования личности. Семья как особая микросреда формирования личности. 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Понятие и содержание криминальной субкультуры.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Классификация личности преступника: понятие и основания. Проблема типологии личности преступника. Практическое значение классификации и типологии личности преступника.</w:t>
      </w:r>
    </w:p>
    <w:p w:rsidR="008867D6" w:rsidRPr="00DD31A5" w:rsidRDefault="008867D6" w:rsidP="000C69CF">
      <w:pPr>
        <w:numPr>
          <w:ilvl w:val="0"/>
          <w:numId w:val="3"/>
        </w:numPr>
        <w:tabs>
          <w:tab w:val="num" w:pos="465"/>
          <w:tab w:val="left" w:pos="851"/>
          <w:tab w:val="left" w:pos="12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Понятия и основные положения </w:t>
      </w:r>
      <w:proofErr w:type="spellStart"/>
      <w:r w:rsidRPr="00DD31A5">
        <w:rPr>
          <w:rFonts w:ascii="Times New Roman" w:hAnsi="Times New Roman" w:cs="Times New Roman"/>
          <w:color w:val="000000"/>
          <w:sz w:val="28"/>
          <w:szCs w:val="28"/>
        </w:rPr>
        <w:t>виктимологии</w:t>
      </w:r>
      <w:proofErr w:type="spellEnd"/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. Предмет </w:t>
      </w:r>
      <w:proofErr w:type="spellStart"/>
      <w:r w:rsidRPr="00DD31A5">
        <w:rPr>
          <w:rFonts w:ascii="Times New Roman" w:hAnsi="Times New Roman" w:cs="Times New Roman"/>
          <w:color w:val="000000"/>
          <w:sz w:val="28"/>
          <w:szCs w:val="28"/>
        </w:rPr>
        <w:t>виктимологии</w:t>
      </w:r>
      <w:proofErr w:type="spellEnd"/>
    </w:p>
    <w:p w:rsidR="008867D6" w:rsidRPr="00DD31A5" w:rsidRDefault="008867D6" w:rsidP="00930B54">
      <w:pPr>
        <w:tabs>
          <w:tab w:val="left" w:pos="-181"/>
          <w:tab w:val="right" w:leader="underscore" w:pos="9639"/>
        </w:tabs>
        <w:spacing w:line="240" w:lineRule="auto"/>
        <w:rPr>
          <w:rStyle w:val="FontStyle25"/>
          <w:b/>
          <w:bCs/>
          <w:i w:val="0"/>
          <w:iCs w:val="0"/>
          <w:sz w:val="28"/>
          <w:szCs w:val="28"/>
        </w:rPr>
      </w:pPr>
    </w:p>
    <w:p w:rsidR="008867D6" w:rsidRPr="00DD31A5" w:rsidRDefault="008867D6" w:rsidP="00930B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930B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Тесты для контроля успеваемости по дисциплине «Криминология»</w:t>
      </w:r>
    </w:p>
    <w:p w:rsidR="008867D6" w:rsidRPr="00DD31A5" w:rsidRDefault="008867D6" w:rsidP="00930B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1. Что такое криминология?</w:t>
      </w: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1. Наука о способах совершения преступления.</w:t>
      </w: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2. Учение о том, что является преступным и непреступным.</w:t>
      </w: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3. Учение о преступности.</w:t>
      </w: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4. Учение о человеке, совершившем преступление.</w:t>
      </w:r>
    </w:p>
    <w:p w:rsidR="008867D6" w:rsidRPr="00DD31A5" w:rsidRDefault="008867D6" w:rsidP="00930B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930B54">
      <w:pPr>
        <w:pStyle w:val="ad"/>
        <w:spacing w:after="0"/>
        <w:ind w:firstLine="709"/>
        <w:rPr>
          <w:b/>
          <w:bCs/>
          <w:sz w:val="28"/>
          <w:szCs w:val="28"/>
        </w:rPr>
      </w:pPr>
      <w:r w:rsidRPr="00DD31A5">
        <w:rPr>
          <w:b/>
          <w:bCs/>
          <w:sz w:val="28"/>
          <w:szCs w:val="28"/>
        </w:rPr>
        <w:t>2. Что такое латентная преступность?</w:t>
      </w:r>
    </w:p>
    <w:p w:rsidR="008867D6" w:rsidRPr="00DD31A5" w:rsidRDefault="008867D6" w:rsidP="00930B54">
      <w:pPr>
        <w:numPr>
          <w:ilvl w:val="0"/>
          <w:numId w:val="2"/>
        </w:numPr>
        <w:tabs>
          <w:tab w:val="clear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Группа наиболее опасных преступлений.</w:t>
      </w:r>
    </w:p>
    <w:p w:rsidR="008867D6" w:rsidRPr="00DD31A5" w:rsidRDefault="008867D6" w:rsidP="00930B54">
      <w:pPr>
        <w:numPr>
          <w:ilvl w:val="0"/>
          <w:numId w:val="2"/>
        </w:numPr>
        <w:tabs>
          <w:tab w:val="clear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Совокупность государственных преступлений.</w:t>
      </w:r>
    </w:p>
    <w:p w:rsidR="008867D6" w:rsidRPr="00DD31A5" w:rsidRDefault="008867D6" w:rsidP="00930B54">
      <w:pPr>
        <w:numPr>
          <w:ilvl w:val="0"/>
          <w:numId w:val="2"/>
        </w:numPr>
        <w:tabs>
          <w:tab w:val="clear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Скрытая преступность.</w:t>
      </w:r>
    </w:p>
    <w:p w:rsidR="008867D6" w:rsidRPr="00DD31A5" w:rsidRDefault="008867D6" w:rsidP="00930B54">
      <w:pPr>
        <w:numPr>
          <w:ilvl w:val="0"/>
          <w:numId w:val="2"/>
        </w:numPr>
        <w:tabs>
          <w:tab w:val="clear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Зарегистрированная преступность.</w:t>
      </w:r>
    </w:p>
    <w:p w:rsidR="008867D6" w:rsidRPr="00DD31A5" w:rsidRDefault="008867D6" w:rsidP="00930B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930B54">
      <w:pPr>
        <w:pStyle w:val="ad"/>
        <w:spacing w:after="0"/>
        <w:ind w:firstLine="709"/>
        <w:jc w:val="both"/>
        <w:rPr>
          <w:b/>
          <w:bCs/>
          <w:sz w:val="28"/>
          <w:szCs w:val="28"/>
        </w:rPr>
      </w:pPr>
      <w:r w:rsidRPr="00DD31A5">
        <w:rPr>
          <w:b/>
          <w:bCs/>
          <w:sz w:val="28"/>
          <w:szCs w:val="28"/>
        </w:rPr>
        <w:t xml:space="preserve">3. Что является главным объектом </w:t>
      </w:r>
      <w:proofErr w:type="spellStart"/>
      <w:r w:rsidRPr="00DD31A5">
        <w:rPr>
          <w:b/>
          <w:bCs/>
          <w:sz w:val="28"/>
          <w:szCs w:val="28"/>
        </w:rPr>
        <w:t>виктимологических</w:t>
      </w:r>
      <w:proofErr w:type="spellEnd"/>
      <w:r w:rsidRPr="00DD31A5">
        <w:rPr>
          <w:b/>
          <w:bCs/>
          <w:sz w:val="28"/>
          <w:szCs w:val="28"/>
        </w:rPr>
        <w:t xml:space="preserve"> исследований?</w:t>
      </w:r>
    </w:p>
    <w:p w:rsidR="008867D6" w:rsidRPr="00DD31A5" w:rsidRDefault="008867D6" w:rsidP="00930B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1. Индивидуальная и групповая безопасность.</w:t>
      </w:r>
    </w:p>
    <w:p w:rsidR="008867D6" w:rsidRPr="00DD31A5" w:rsidRDefault="008867D6" w:rsidP="00930B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2. Правовой статус потерпевшего.</w:t>
      </w:r>
    </w:p>
    <w:p w:rsidR="008867D6" w:rsidRPr="00DD31A5" w:rsidRDefault="008867D6" w:rsidP="00930B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3. Законодательство о возмещении материального вреда.</w:t>
      </w:r>
    </w:p>
    <w:p w:rsidR="008867D6" w:rsidRPr="00DD31A5" w:rsidRDefault="008867D6" w:rsidP="00930B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930B54">
      <w:pPr>
        <w:pStyle w:val="ad"/>
        <w:tabs>
          <w:tab w:val="num" w:pos="-5812"/>
        </w:tabs>
        <w:spacing w:after="0"/>
        <w:ind w:firstLine="709"/>
        <w:rPr>
          <w:b/>
          <w:bCs/>
          <w:sz w:val="28"/>
          <w:szCs w:val="28"/>
        </w:rPr>
      </w:pPr>
      <w:r w:rsidRPr="00DD31A5">
        <w:rPr>
          <w:b/>
          <w:bCs/>
          <w:sz w:val="28"/>
          <w:szCs w:val="28"/>
        </w:rPr>
        <w:t>4. Что понимается под причинами преступления?</w:t>
      </w: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1.Обстоятельства, способствующие совершению преступления.</w:t>
      </w: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 xml:space="preserve">2.Обстоятельства, воздействующие </w:t>
      </w:r>
      <w:proofErr w:type="gramStart"/>
      <w:r w:rsidRPr="00DD31A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D31A5">
        <w:rPr>
          <w:rFonts w:ascii="Times New Roman" w:hAnsi="Times New Roman" w:cs="Times New Roman"/>
          <w:sz w:val="28"/>
          <w:szCs w:val="28"/>
        </w:rPr>
        <w:t xml:space="preserve"> вне.</w:t>
      </w: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>3. Обстоятельства, порождающие преступление.</w:t>
      </w:r>
    </w:p>
    <w:p w:rsidR="008867D6" w:rsidRDefault="008867D6" w:rsidP="00DD31A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DD31A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DD31A5">
      <w:pPr>
        <w:keepNext/>
        <w:tabs>
          <w:tab w:val="left" w:pos="4208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Внутрисеместровая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</w:t>
      </w:r>
    </w:p>
    <w:p w:rsidR="008867D6" w:rsidRDefault="008867D6" w:rsidP="00DD31A5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задания для оценки знаний </w:t>
      </w:r>
    </w:p>
    <w:p w:rsidR="008867D6" w:rsidRPr="00DD31A5" w:rsidRDefault="008867D6" w:rsidP="00DD31A5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по дисциплине  «Криминология»</w:t>
      </w:r>
    </w:p>
    <w:p w:rsidR="008867D6" w:rsidRPr="00DD31A5" w:rsidRDefault="008867D6" w:rsidP="00DD31A5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DD31A5">
      <w:pPr>
        <w:pStyle w:val="p27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DD31A5">
        <w:rPr>
          <w:b/>
          <w:bCs/>
          <w:color w:val="000000"/>
          <w:sz w:val="28"/>
          <w:szCs w:val="28"/>
        </w:rPr>
        <w:t>Задача № 1</w:t>
      </w:r>
    </w:p>
    <w:p w:rsidR="008867D6" w:rsidRPr="00DD31A5" w:rsidRDefault="008867D6" w:rsidP="00DD31A5">
      <w:pPr>
        <w:pStyle w:val="p2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color w:val="000000"/>
          <w:sz w:val="28"/>
          <w:szCs w:val="28"/>
        </w:rPr>
        <w:t>Изучите основные трактовки определения криминологии как науки, ее предмета, используя</w:t>
      </w:r>
      <w:r w:rsidRPr="00DD31A5">
        <w:rPr>
          <w:rStyle w:val="apple-converted-space"/>
          <w:color w:val="000000"/>
          <w:sz w:val="28"/>
          <w:szCs w:val="28"/>
        </w:rPr>
        <w:t> </w:t>
      </w:r>
      <w:r w:rsidRPr="00DD31A5">
        <w:rPr>
          <w:color w:val="000000"/>
          <w:sz w:val="28"/>
          <w:szCs w:val="28"/>
        </w:rPr>
        <w:t>сравнительно-исторический метод исследования в советских, российских и зарубежных учебниках по криминологии. Дайте им оценку.</w:t>
      </w:r>
    </w:p>
    <w:p w:rsidR="008867D6" w:rsidRPr="00DD31A5" w:rsidRDefault="008867D6" w:rsidP="00DD31A5">
      <w:pPr>
        <w:pStyle w:val="p29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8867D6" w:rsidRPr="00DD31A5" w:rsidRDefault="008867D6" w:rsidP="00DD31A5">
      <w:pPr>
        <w:pStyle w:val="p29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DD31A5">
        <w:rPr>
          <w:b/>
          <w:bCs/>
          <w:color w:val="000000"/>
          <w:sz w:val="28"/>
          <w:szCs w:val="28"/>
        </w:rPr>
        <w:t>Задача № 2</w:t>
      </w:r>
    </w:p>
    <w:p w:rsidR="008867D6" w:rsidRPr="00DD31A5" w:rsidRDefault="008867D6" w:rsidP="00DD31A5">
      <w:pPr>
        <w:pStyle w:val="p3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color w:val="000000"/>
          <w:sz w:val="28"/>
          <w:szCs w:val="28"/>
        </w:rPr>
        <w:t>Покажите на примерах применение в криминологической науке следующих принципов и категорий научного познания:</w:t>
      </w:r>
    </w:p>
    <w:p w:rsidR="008867D6" w:rsidRPr="00DD31A5" w:rsidRDefault="008867D6" w:rsidP="00DD31A5">
      <w:pPr>
        <w:pStyle w:val="p2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23"/>
          <w:color w:val="000000"/>
          <w:sz w:val="28"/>
          <w:szCs w:val="28"/>
        </w:rPr>
        <w:t>–</w:t>
      </w:r>
      <w:r w:rsidRPr="00DD31A5">
        <w:rPr>
          <w:rStyle w:val="ft24"/>
          <w:color w:val="000000"/>
          <w:sz w:val="28"/>
          <w:szCs w:val="28"/>
        </w:rPr>
        <w:t>принцип историзма;</w:t>
      </w:r>
    </w:p>
    <w:p w:rsidR="008867D6" w:rsidRPr="00DD31A5" w:rsidRDefault="008867D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23"/>
          <w:color w:val="000000"/>
          <w:sz w:val="28"/>
          <w:szCs w:val="28"/>
        </w:rPr>
        <w:lastRenderedPageBreak/>
        <w:t>–</w:t>
      </w:r>
      <w:r w:rsidRPr="00DD31A5">
        <w:rPr>
          <w:rStyle w:val="ft24"/>
          <w:color w:val="000000"/>
          <w:sz w:val="28"/>
          <w:szCs w:val="28"/>
        </w:rPr>
        <w:t>диалектические законы единства и борьбы противоположностей, взаимного перехода количественных и качественных изменений, всеобщей взаимосвязи и взаимозависимости явлений;</w:t>
      </w:r>
    </w:p>
    <w:p w:rsidR="008867D6" w:rsidRPr="00DD31A5" w:rsidRDefault="008867D6" w:rsidP="00DD31A5">
      <w:pPr>
        <w:pStyle w:val="p31"/>
        <w:spacing w:before="0" w:beforeAutospacing="0" w:after="0" w:afterAutospacing="0"/>
        <w:ind w:firstLine="709"/>
        <w:jc w:val="both"/>
        <w:rPr>
          <w:rStyle w:val="ft24"/>
          <w:color w:val="000000"/>
          <w:sz w:val="28"/>
          <w:szCs w:val="28"/>
        </w:rPr>
      </w:pPr>
      <w:r w:rsidRPr="00DD31A5">
        <w:rPr>
          <w:rStyle w:val="ft23"/>
          <w:color w:val="000000"/>
          <w:sz w:val="28"/>
          <w:szCs w:val="28"/>
        </w:rPr>
        <w:t>–</w:t>
      </w:r>
      <w:r w:rsidRPr="00DD31A5">
        <w:rPr>
          <w:rStyle w:val="ft24"/>
          <w:color w:val="000000"/>
          <w:sz w:val="28"/>
          <w:szCs w:val="28"/>
        </w:rPr>
        <w:t>философские категории явлений и сущности.</w:t>
      </w:r>
    </w:p>
    <w:p w:rsidR="008867D6" w:rsidRPr="00DD31A5" w:rsidRDefault="008867D6" w:rsidP="00DD31A5">
      <w:pPr>
        <w:pStyle w:val="p33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8867D6" w:rsidRPr="00DD31A5" w:rsidRDefault="008867D6" w:rsidP="00DD31A5">
      <w:pPr>
        <w:pStyle w:val="p33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D31A5">
        <w:rPr>
          <w:b/>
          <w:bCs/>
          <w:color w:val="000000"/>
          <w:sz w:val="28"/>
          <w:szCs w:val="28"/>
        </w:rPr>
        <w:t>Задача № 3</w:t>
      </w:r>
    </w:p>
    <w:p w:rsidR="008867D6" w:rsidRPr="00DD31A5" w:rsidRDefault="008867D6" w:rsidP="00DD31A5">
      <w:pPr>
        <w:pStyle w:val="p3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color w:val="000000"/>
          <w:sz w:val="28"/>
          <w:szCs w:val="28"/>
        </w:rPr>
        <w:t>В рамках программы</w:t>
      </w:r>
      <w:r w:rsidRPr="00DD31A5">
        <w:rPr>
          <w:rStyle w:val="apple-converted-space"/>
          <w:color w:val="000000"/>
          <w:sz w:val="28"/>
          <w:szCs w:val="28"/>
        </w:rPr>
        <w:t> </w:t>
      </w:r>
      <w:r w:rsidRPr="00DD31A5">
        <w:rPr>
          <w:color w:val="000000"/>
          <w:sz w:val="28"/>
          <w:szCs w:val="28"/>
        </w:rPr>
        <w:t>какого-либо криминологического исследования особое место занимает гипотеза.</w:t>
      </w:r>
    </w:p>
    <w:p w:rsidR="008867D6" w:rsidRPr="00DD31A5" w:rsidRDefault="008867D6" w:rsidP="00DD31A5">
      <w:pPr>
        <w:pStyle w:val="p3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color w:val="000000"/>
          <w:sz w:val="28"/>
          <w:szCs w:val="28"/>
        </w:rPr>
        <w:t xml:space="preserve">Проанализируйте данные гипотезы и определите, какие из них относятся к </w:t>
      </w:r>
      <w:proofErr w:type="gramStart"/>
      <w:r w:rsidRPr="00DD31A5">
        <w:rPr>
          <w:color w:val="000000"/>
          <w:sz w:val="28"/>
          <w:szCs w:val="28"/>
        </w:rPr>
        <w:t>описательным</w:t>
      </w:r>
      <w:proofErr w:type="gramEnd"/>
      <w:r w:rsidRPr="00DD31A5">
        <w:rPr>
          <w:color w:val="000000"/>
          <w:sz w:val="28"/>
          <w:szCs w:val="28"/>
        </w:rPr>
        <w:t>, объяснительным и прогностическим:</w:t>
      </w:r>
    </w:p>
    <w:p w:rsidR="008867D6" w:rsidRPr="00DD31A5" w:rsidRDefault="008867D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1.</w:t>
      </w:r>
      <w:r w:rsidRPr="00DD31A5">
        <w:rPr>
          <w:rStyle w:val="ft20"/>
          <w:color w:val="000000"/>
          <w:sz w:val="28"/>
          <w:szCs w:val="28"/>
        </w:rPr>
        <w:t>«Преступность на территории РФ распределяется неравномерно».</w:t>
      </w:r>
    </w:p>
    <w:p w:rsidR="008867D6" w:rsidRPr="00DD31A5" w:rsidRDefault="008867D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2.</w:t>
      </w:r>
      <w:r w:rsidRPr="00DD31A5">
        <w:rPr>
          <w:rStyle w:val="ft17"/>
          <w:color w:val="000000"/>
          <w:sz w:val="28"/>
          <w:szCs w:val="28"/>
        </w:rPr>
        <w:t>«Особенности в интенсивности и структуре сельской преступности объясняются,</w:t>
      </w:r>
      <w:r w:rsidRPr="00DD31A5">
        <w:rPr>
          <w:rStyle w:val="apple-converted-space"/>
          <w:color w:val="000000"/>
          <w:sz w:val="28"/>
          <w:szCs w:val="28"/>
        </w:rPr>
        <w:t> </w:t>
      </w:r>
      <w:r w:rsidRPr="00DD31A5">
        <w:rPr>
          <w:color w:val="000000"/>
          <w:sz w:val="28"/>
          <w:szCs w:val="28"/>
        </w:rPr>
        <w:t>по-видимому, особенностями сельского образа жизни».</w:t>
      </w:r>
    </w:p>
    <w:p w:rsidR="008867D6" w:rsidRPr="00DD31A5" w:rsidRDefault="008867D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3.</w:t>
      </w:r>
      <w:r w:rsidRPr="00DD31A5">
        <w:rPr>
          <w:rStyle w:val="ft20"/>
          <w:color w:val="000000"/>
          <w:sz w:val="28"/>
          <w:szCs w:val="28"/>
        </w:rPr>
        <w:t>«Преступность курортных городов в "бархатный" и "мертвый" сезоны имеет статистически значимые различия».</w:t>
      </w:r>
    </w:p>
    <w:p w:rsidR="008867D6" w:rsidRPr="00DD31A5" w:rsidRDefault="008867D6" w:rsidP="00DD31A5">
      <w:pPr>
        <w:pStyle w:val="p2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4.</w:t>
      </w:r>
      <w:r w:rsidRPr="00DD31A5">
        <w:rPr>
          <w:rStyle w:val="ft17"/>
          <w:color w:val="000000"/>
          <w:sz w:val="28"/>
          <w:szCs w:val="28"/>
        </w:rPr>
        <w:t xml:space="preserve">«Изменение преступности в РФ, вероятнее всего, будет подчиняться двум группам законов: собственным (криминологическим) законам саморазвития преступности и законам развития общества. В периоды стабилизации большее влияние на преступность будут оказывать, очевидно, ее собственные законы развития, </w:t>
      </w:r>
      <w:r w:rsidRPr="00DD31A5">
        <w:rPr>
          <w:rStyle w:val="ft5"/>
          <w:color w:val="000000"/>
          <w:sz w:val="28"/>
          <w:szCs w:val="28"/>
        </w:rPr>
        <w:t xml:space="preserve">а </w:t>
      </w:r>
      <w:r w:rsidRPr="00DD31A5">
        <w:rPr>
          <w:rStyle w:val="ft24"/>
          <w:color w:val="000000"/>
          <w:sz w:val="28"/>
          <w:szCs w:val="28"/>
        </w:rPr>
        <w:t>в периоды дестабилизации – социальные закономерности».</w:t>
      </w:r>
    </w:p>
    <w:p w:rsidR="008867D6" w:rsidRPr="00DD31A5" w:rsidRDefault="008867D6" w:rsidP="00DD31A5">
      <w:pPr>
        <w:pStyle w:val="p3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5.</w:t>
      </w:r>
      <w:r w:rsidRPr="00DD31A5">
        <w:rPr>
          <w:rStyle w:val="ft20"/>
          <w:color w:val="000000"/>
          <w:sz w:val="28"/>
          <w:szCs w:val="28"/>
        </w:rPr>
        <w:t>«Социальные причины криминогенной напряженности не могут быть объяснены и понятны вне связи с анализом основных источников противоречий и конфликтов».</w:t>
      </w:r>
    </w:p>
    <w:p w:rsidR="008867D6" w:rsidRPr="00DD31A5" w:rsidRDefault="008867D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6.</w:t>
      </w:r>
      <w:r w:rsidRPr="00DD31A5">
        <w:rPr>
          <w:rStyle w:val="ft20"/>
          <w:color w:val="000000"/>
          <w:sz w:val="28"/>
          <w:szCs w:val="28"/>
        </w:rPr>
        <w:t>«Причины преступности лежат, вероятно, в субъективной сфере жизни общества».</w:t>
      </w:r>
    </w:p>
    <w:p w:rsidR="008867D6" w:rsidRPr="00DD31A5" w:rsidRDefault="008867D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7.</w:t>
      </w:r>
      <w:r w:rsidRPr="00DD31A5">
        <w:rPr>
          <w:rStyle w:val="ft17"/>
          <w:color w:val="000000"/>
          <w:sz w:val="28"/>
          <w:szCs w:val="28"/>
        </w:rPr>
        <w:t xml:space="preserve">«Можно предположить, что </w:t>
      </w:r>
      <w:proofErr w:type="spellStart"/>
      <w:r w:rsidRPr="00DD31A5">
        <w:rPr>
          <w:rStyle w:val="ft17"/>
          <w:color w:val="000000"/>
          <w:sz w:val="28"/>
          <w:szCs w:val="28"/>
        </w:rPr>
        <w:t>общепредупредительное</w:t>
      </w:r>
      <w:proofErr w:type="spellEnd"/>
      <w:r w:rsidRPr="00DD31A5">
        <w:rPr>
          <w:rStyle w:val="ft17"/>
          <w:color w:val="000000"/>
          <w:sz w:val="28"/>
          <w:szCs w:val="28"/>
        </w:rPr>
        <w:t xml:space="preserve"> действие уголовного закона в принципе возрастает вместе с усилением наказания».</w:t>
      </w:r>
    </w:p>
    <w:p w:rsidR="008867D6" w:rsidRPr="00DD31A5" w:rsidRDefault="008867D6" w:rsidP="00DD31A5">
      <w:pPr>
        <w:pStyle w:val="p2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8.</w:t>
      </w:r>
      <w:r w:rsidRPr="00DD31A5">
        <w:rPr>
          <w:rStyle w:val="ft20"/>
          <w:color w:val="000000"/>
          <w:sz w:val="28"/>
          <w:szCs w:val="28"/>
        </w:rPr>
        <w:t>«Экономический спад в России порождает противоречия и конфликты, которые в большей степени способствуют насильственной, нежели имущественной, преступности».</w:t>
      </w:r>
    </w:p>
    <w:p w:rsidR="008867D6" w:rsidRPr="00DD31A5" w:rsidRDefault="008867D6" w:rsidP="00DD31A5">
      <w:pPr>
        <w:pStyle w:val="p3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rStyle w:val="ft5"/>
          <w:color w:val="000000"/>
          <w:sz w:val="28"/>
          <w:szCs w:val="28"/>
        </w:rPr>
        <w:t>9.</w:t>
      </w:r>
      <w:r w:rsidRPr="00DD31A5">
        <w:rPr>
          <w:rStyle w:val="ft20"/>
          <w:color w:val="000000"/>
          <w:sz w:val="28"/>
          <w:szCs w:val="28"/>
        </w:rPr>
        <w:t xml:space="preserve">«В основных сферах жизнедеятельности (труд, быт, досуг) существуют источники возможно </w:t>
      </w:r>
      <w:proofErr w:type="spellStart"/>
      <w:r w:rsidRPr="00DD31A5">
        <w:rPr>
          <w:rStyle w:val="ft20"/>
          <w:color w:val="000000"/>
          <w:sz w:val="28"/>
          <w:szCs w:val="28"/>
        </w:rPr>
        <w:t>го</w:t>
      </w:r>
      <w:r w:rsidRPr="00DD31A5">
        <w:rPr>
          <w:color w:val="000000"/>
          <w:sz w:val="28"/>
          <w:szCs w:val="28"/>
        </w:rPr>
        <w:t>социально</w:t>
      </w:r>
      <w:proofErr w:type="spellEnd"/>
      <w:r w:rsidRPr="00DD31A5">
        <w:rPr>
          <w:color w:val="000000"/>
          <w:sz w:val="28"/>
          <w:szCs w:val="28"/>
        </w:rPr>
        <w:t xml:space="preserve">-негативного, криминогенного влияния, а также противостоящие им </w:t>
      </w:r>
      <w:proofErr w:type="spellStart"/>
      <w:r w:rsidRPr="00DD31A5">
        <w:rPr>
          <w:color w:val="000000"/>
          <w:sz w:val="28"/>
          <w:szCs w:val="28"/>
        </w:rPr>
        <w:t>антикриминогенные</w:t>
      </w:r>
      <w:proofErr w:type="spellEnd"/>
      <w:r w:rsidRPr="00DD31A5">
        <w:rPr>
          <w:color w:val="000000"/>
          <w:sz w:val="28"/>
          <w:szCs w:val="28"/>
        </w:rPr>
        <w:t xml:space="preserve"> факторы и условия».</w:t>
      </w:r>
    </w:p>
    <w:p w:rsidR="008867D6" w:rsidRPr="00DD31A5" w:rsidRDefault="008867D6" w:rsidP="00DD31A5">
      <w:pPr>
        <w:pStyle w:val="p37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8867D6" w:rsidRPr="00DD31A5" w:rsidRDefault="008867D6" w:rsidP="00DD31A5">
      <w:pPr>
        <w:pStyle w:val="p37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DD31A5">
        <w:rPr>
          <w:b/>
          <w:bCs/>
          <w:color w:val="000000"/>
          <w:sz w:val="28"/>
          <w:szCs w:val="28"/>
        </w:rPr>
        <w:t>Задача № 4</w:t>
      </w:r>
    </w:p>
    <w:p w:rsidR="008867D6" w:rsidRDefault="008867D6" w:rsidP="00930B54">
      <w:pPr>
        <w:pStyle w:val="p3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D31A5">
        <w:rPr>
          <w:color w:val="000000"/>
          <w:sz w:val="28"/>
          <w:szCs w:val="28"/>
        </w:rPr>
        <w:t>Назовите основные формы опроса, которые используются в криминологическом исследовании. Укажите их недостатки и преимущества.</w:t>
      </w:r>
    </w:p>
    <w:p w:rsidR="008867D6" w:rsidRPr="00930B54" w:rsidRDefault="008867D6" w:rsidP="00930B54">
      <w:pPr>
        <w:pStyle w:val="p3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867D6" w:rsidRPr="00DD31A5" w:rsidRDefault="008867D6" w:rsidP="00930B5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Задача 5.</w:t>
      </w:r>
    </w:p>
    <w:p w:rsidR="008867D6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 xml:space="preserve">Водитель М., окончив работу, возвращался домой. Его машину остановил </w:t>
      </w:r>
      <w:proofErr w:type="spellStart"/>
      <w:r w:rsidRPr="00DD31A5">
        <w:rPr>
          <w:rFonts w:ascii="Times New Roman" w:hAnsi="Times New Roman" w:cs="Times New Roman"/>
          <w:sz w:val="28"/>
          <w:szCs w:val="28"/>
        </w:rPr>
        <w:t>гр.Т</w:t>
      </w:r>
      <w:proofErr w:type="spellEnd"/>
      <w:r w:rsidRPr="00DD31A5">
        <w:rPr>
          <w:rFonts w:ascii="Times New Roman" w:hAnsi="Times New Roman" w:cs="Times New Roman"/>
          <w:sz w:val="28"/>
          <w:szCs w:val="28"/>
        </w:rPr>
        <w:t xml:space="preserve">. и попросил отвезти к вокзалу. По дороге он неоднократно просил М. ехать </w:t>
      </w:r>
      <w:proofErr w:type="gramStart"/>
      <w:r w:rsidRPr="00DD31A5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Pr="00DD31A5">
        <w:rPr>
          <w:rFonts w:ascii="Times New Roman" w:hAnsi="Times New Roman" w:cs="Times New Roman"/>
          <w:sz w:val="28"/>
          <w:szCs w:val="28"/>
        </w:rPr>
        <w:t xml:space="preserve">, так как опаздывал на поезд, и обещал хорошо «отблагодарить». При выезде из переулка на улицу с интенсивным </w:t>
      </w:r>
      <w:r w:rsidRPr="00DD31A5">
        <w:rPr>
          <w:rFonts w:ascii="Times New Roman" w:hAnsi="Times New Roman" w:cs="Times New Roman"/>
          <w:sz w:val="28"/>
          <w:szCs w:val="28"/>
        </w:rPr>
        <w:lastRenderedPageBreak/>
        <w:t>движением М. резко затормозил: на дороге оказалась девочка, выбежавшая из здания школы, расположенной на противоположной стороне. Из-за гололеда машину занесло влево, на полосу встречного движения, где произошло столкновение с машиной, идущей навстречу, в результате чего был причинен тяжкий вред здоровью гр. Т. и водителю встречного автомобиля. Девочка не пострадала. Работниками ГИБДД было установлено, что машина М. столкнулась со встречной машиной за знаком «Осторожно, дети!». Скорость его машины была 70 км/ч, а встречной машины – 40 км/ ч. При медицинском освидетельствовании у М. была обнаружена легкая степень опьянения. М. показал, что дорожного знака не видел из-за тумана. Виновным себя не признал, считая, что вынужден был резко затормозить, спасая девочку. Незначительное превышение скорости, по его мнению, не является причиной аварии. По материалам дела было установлено, что М. проработал в таксопарке более 15 лет, неоднократно поощрялся за высокие показатели в работе. К уголовной ответственности не привлекался. Дважды привлекался к административной ответственности за превышение скорости и двойной обгон. Три месяца назад по заявлению его жены о фактах пьянства и сквернословия в семье поведение М. рассматривалось по месту работы. По свидетельству жены, он часто пьянствовал, так как имел «лишние» деньги. Зарплату в основном отдавал в семью. Фактов появления М. в состоянии опьянения в рабочее время установлено не было. Установить причины и условия, способствовавшие совершению данного преступления.</w:t>
      </w: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 xml:space="preserve">Задача 6. </w:t>
      </w: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 xml:space="preserve"> Выборка из уголовных дел в объёме 10% показала, что такие мотивы убийства, как месть и ревность, составили соответственно 20 и 13 %, в то время как на основе сплошного обследования (100 % дел) месть составила 18%, а ревность 10% по отношению к общему итогу. Вычислить ошибку репрезентативности по каждому показателю</w:t>
      </w:r>
    </w:p>
    <w:p w:rsidR="008867D6" w:rsidRDefault="008867D6" w:rsidP="00DD31A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Задача 7.</w:t>
      </w: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 xml:space="preserve"> Г., будучи осужден за кражу и отбывая наказание в исправительной колонии, совершил хулиганство и при этом применил насилие, опасное для жизни и здоровья, по отношению к сотруднику места лишения свободы. За эти преступления Г. был осужден к лишению свободы. До своего осуждения Г. проживал с родителями в коммунальной квартире, учился плохо, дважды оставался на повторное обучение в 5-м и 6-м классах, а учиться в 7-м классе бросил, бродяжничал, рано стал курить и употреблять спиртное, а также совершать мелкие кражи чужого имущества, за что был поставлен на учет в ИДН. Родители его воспитанием не занимались, сами злоупотребляли спиртными напитками. По характеру Г. </w:t>
      </w:r>
      <w:proofErr w:type="gramStart"/>
      <w:r w:rsidRPr="00DD31A5">
        <w:rPr>
          <w:rFonts w:ascii="Times New Roman" w:hAnsi="Times New Roman" w:cs="Times New Roman"/>
          <w:sz w:val="28"/>
          <w:szCs w:val="28"/>
        </w:rPr>
        <w:t>общительный</w:t>
      </w:r>
      <w:proofErr w:type="gramEnd"/>
      <w:r w:rsidRPr="00DD31A5">
        <w:rPr>
          <w:rFonts w:ascii="Times New Roman" w:hAnsi="Times New Roman" w:cs="Times New Roman"/>
          <w:sz w:val="28"/>
          <w:szCs w:val="28"/>
        </w:rPr>
        <w:t>, вспыльчивый, безвольный, завистливый. Определить, какие виды рецидива имеют место в данном случае, и составить криминологическую характеристику личности Г.</w:t>
      </w:r>
    </w:p>
    <w:p w:rsidR="008867D6" w:rsidRPr="00DD31A5" w:rsidRDefault="008867D6" w:rsidP="00DD31A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Задача 8.</w:t>
      </w:r>
    </w:p>
    <w:p w:rsidR="008867D6" w:rsidRPr="00DD31A5" w:rsidRDefault="008867D6" w:rsidP="00930B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В 2004 г. зарегистрировано 2893,8 тыс. преступлений, выяв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лено 1222,5 тыс. лиц, совершивших преступления. Рассчитайте ко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эффициент зарегистрированной преступности.</w:t>
      </w:r>
    </w:p>
    <w:p w:rsidR="008867D6" w:rsidRPr="00DD31A5" w:rsidRDefault="008867D6" w:rsidP="00DD31A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Задача 9.</w:t>
      </w:r>
    </w:p>
    <w:p w:rsidR="008867D6" w:rsidRPr="00DD31A5" w:rsidRDefault="008867D6" w:rsidP="00930B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В одном из районов города, где проживают 179 486 человек (из них: 91 373 – женщины, 17 526 – несовершеннолетних), за год было зарегистрировано 1675 преступлений, из них:</w:t>
      </w:r>
    </w:p>
    <w:p w:rsidR="008867D6" w:rsidRPr="00DD31A5" w:rsidRDefault="008867D6" w:rsidP="00DD31A5">
      <w:pPr>
        <w:widowControl w:val="0"/>
        <w:shd w:val="clear" w:color="auto" w:fill="FFFFFF"/>
        <w:tabs>
          <w:tab w:val="left" w:pos="1080"/>
        </w:tabs>
        <w:spacing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а)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раскрыто 1485 преступлений;</w:t>
      </w:r>
    </w:p>
    <w:p w:rsidR="008867D6" w:rsidRPr="00DD31A5" w:rsidRDefault="008867D6" w:rsidP="00DD31A5">
      <w:pPr>
        <w:widowControl w:val="0"/>
        <w:shd w:val="clear" w:color="auto" w:fill="FFFFFF"/>
        <w:tabs>
          <w:tab w:val="left" w:pos="1080"/>
        </w:tabs>
        <w:spacing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б)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на долю ранее судимых лиц приходится 212 преступлений;</w:t>
      </w:r>
    </w:p>
    <w:p w:rsidR="008867D6" w:rsidRPr="00DD31A5" w:rsidRDefault="008867D6" w:rsidP="00DD31A5">
      <w:pPr>
        <w:widowControl w:val="0"/>
        <w:shd w:val="clear" w:color="auto" w:fill="FFFFFF"/>
        <w:tabs>
          <w:tab w:val="left" w:pos="1080"/>
        </w:tabs>
        <w:spacing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в)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мужчинами всех возрастов совершено 1405 преступлений;</w:t>
      </w:r>
    </w:p>
    <w:p w:rsidR="008867D6" w:rsidRPr="00DD31A5" w:rsidRDefault="008867D6" w:rsidP="00DD31A5">
      <w:pPr>
        <w:widowControl w:val="0"/>
        <w:shd w:val="clear" w:color="auto" w:fill="FFFFFF"/>
        <w:tabs>
          <w:tab w:val="left" w:pos="1080"/>
        </w:tabs>
        <w:spacing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г)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ab/>
        <w:t>взрослыми совершено 1095 преступлений.</w:t>
      </w:r>
    </w:p>
    <w:p w:rsidR="008867D6" w:rsidRPr="00DD31A5" w:rsidRDefault="008867D6" w:rsidP="00DD31A5">
      <w:pPr>
        <w:widowControl w:val="0"/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color w:val="000000"/>
          <w:sz w:val="28"/>
          <w:szCs w:val="28"/>
        </w:rPr>
        <w:t>Определите удельный вес в структуре преступности преступле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ний, совершенных несовершеннолетними, женщинами, рецидиви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стами, и рассчитайте коэффициенты преступности, преступной ак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тивности среди несовершеннолетних и лиц мужского пола.</w:t>
      </w:r>
    </w:p>
    <w:p w:rsidR="008867D6" w:rsidRPr="00DD31A5" w:rsidRDefault="008867D6" w:rsidP="00DD31A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930B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Задача 10.</w:t>
      </w:r>
    </w:p>
    <w:p w:rsidR="008867D6" w:rsidRPr="00DD31A5" w:rsidRDefault="008867D6" w:rsidP="00930B54">
      <w:pPr>
        <w:widowControl w:val="0"/>
        <w:shd w:val="clear" w:color="auto" w:fill="FFFFFF"/>
        <w:tabs>
          <w:tab w:val="num" w:pos="900"/>
        </w:tabs>
        <w:spacing w:after="0" w:line="240" w:lineRule="auto"/>
        <w:ind w:hanging="180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sz w:val="28"/>
          <w:szCs w:val="28"/>
        </w:rPr>
        <w:tab/>
      </w:r>
      <w:r w:rsidRPr="00DD31A5">
        <w:rPr>
          <w:rFonts w:ascii="Times New Roman" w:hAnsi="Times New Roman" w:cs="Times New Roman"/>
          <w:sz w:val="28"/>
          <w:szCs w:val="28"/>
        </w:rPr>
        <w:tab/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>При анализе нижеприведенных примеров определите, все ли признаки, характеризующие личность преступника, нашли в них отражение (обобщенная оценка структуры личности; асоциальные роли и статусы; интеллектуальные, эмоциональные, волевые свой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ства личности, ее нравственно-психологические характеристики).</w:t>
      </w:r>
    </w:p>
    <w:p w:rsidR="008867D6" w:rsidRPr="00DD31A5" w:rsidRDefault="008867D6" w:rsidP="00DD31A5">
      <w:pPr>
        <w:widowControl w:val="0"/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Пример № 1.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 Симонов, 46 лет, холост, образование 8 классов, трудоспособен, но специальности не имеет, трудовой стаж отсутст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вует. Ранее четырежды судим – дважды за совершение кражи, за действия, </w:t>
      </w:r>
      <w:proofErr w:type="spellStart"/>
      <w:r w:rsidRPr="00DD31A5">
        <w:rPr>
          <w:rFonts w:ascii="Times New Roman" w:hAnsi="Times New Roman" w:cs="Times New Roman"/>
          <w:color w:val="000000"/>
          <w:sz w:val="28"/>
          <w:szCs w:val="28"/>
        </w:rPr>
        <w:t>дезорганизующие</w:t>
      </w:r>
      <w:proofErr w:type="spellEnd"/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 работу ИТУ, и за побег из мест лише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ния свободы. Провел 18 лет в местах лишения свободы и лишь 2 го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да на свободе. Ранее приговаривался к 15 годам лишения свободы, через год – к 12 годам, затем еще к 5 годам. В последнее время от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бывал наказание в колонии-поселении, откуда совершил побег, и в течение 4 месяцев совершил 17 краж, ущерб от которых составил 90 тыс. 925 рублей.</w:t>
      </w:r>
    </w:p>
    <w:p w:rsidR="008867D6" w:rsidRPr="00DD31A5" w:rsidRDefault="008867D6" w:rsidP="00DD31A5">
      <w:pPr>
        <w:widowControl w:val="0"/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Пример № 2.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 Воскобойников, 47 лет, образование 4 класса, в прошлом недолго работал шофером, но за нарушения был лишен водительских прав. Был женат, но 20 лет назад развелся; где нахо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дятся бывшая жена и сын, не знает. Других родственников не имеет. Судим 5 раз, из них 4 раза – за кражи. Первую кражу совершил в 26 лет: вместе с приятелем продал украденную у фермера пшеницу. В последующем </w:t>
      </w:r>
      <w:proofErr w:type="gramStart"/>
      <w:r w:rsidRPr="00DD31A5">
        <w:rPr>
          <w:rFonts w:ascii="Times New Roman" w:hAnsi="Times New Roman" w:cs="Times New Roman"/>
          <w:color w:val="000000"/>
          <w:sz w:val="28"/>
          <w:szCs w:val="28"/>
        </w:rPr>
        <w:t>осужден</w:t>
      </w:r>
      <w:proofErr w:type="gramEnd"/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 за две кражи чужого имущества, затем за хулиганство. Освободившись из исправительного учреждения, на работу не устроился. Жил </w:t>
      </w:r>
      <w:proofErr w:type="gramStart"/>
      <w:r w:rsidRPr="00DD31A5">
        <w:rPr>
          <w:rFonts w:ascii="Times New Roman" w:hAnsi="Times New Roman" w:cs="Times New Roman"/>
          <w:color w:val="000000"/>
          <w:sz w:val="28"/>
          <w:szCs w:val="28"/>
        </w:rPr>
        <w:t>попрошайничеством</w:t>
      </w:r>
      <w:proofErr w:type="gramEnd"/>
      <w:r w:rsidRPr="00DD31A5">
        <w:rPr>
          <w:rFonts w:ascii="Times New Roman" w:hAnsi="Times New Roman" w:cs="Times New Roman"/>
          <w:color w:val="000000"/>
          <w:sz w:val="28"/>
          <w:szCs w:val="28"/>
        </w:rPr>
        <w:t xml:space="preserve">, за счет случайных 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заработков, собирал и сдавал стеклотару. Жилья не имел, «бичевал». Заразился сифилисом. Алкоголик. Последнее преступление – кра</w:t>
      </w:r>
      <w:r w:rsidRPr="00DD31A5">
        <w:rPr>
          <w:rFonts w:ascii="Times New Roman" w:hAnsi="Times New Roman" w:cs="Times New Roman"/>
          <w:color w:val="000000"/>
          <w:sz w:val="28"/>
          <w:szCs w:val="28"/>
        </w:rPr>
        <w:softHyphen/>
        <w:t>жа ящика фруктового сока из автомобиля. Назначенные наказания ни разу не превышали 3 лет.</w:t>
      </w:r>
    </w:p>
    <w:p w:rsidR="008867D6" w:rsidRPr="00C06317" w:rsidRDefault="008867D6" w:rsidP="00DD31A5">
      <w:pPr>
        <w:widowControl w:val="0"/>
        <w:tabs>
          <w:tab w:val="left" w:pos="2268"/>
        </w:tabs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DD31A5">
      <w:pPr>
        <w:widowControl w:val="0"/>
        <w:tabs>
          <w:tab w:val="left" w:pos="2268"/>
        </w:tabs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6317">
        <w:rPr>
          <w:rFonts w:ascii="Times New Roman" w:hAnsi="Times New Roman" w:cs="Times New Roman"/>
          <w:b/>
          <w:bCs/>
          <w:sz w:val="28"/>
          <w:szCs w:val="28"/>
        </w:rPr>
        <w:t>2 ЭТАП «Промежуточная аттестация</w:t>
      </w:r>
      <w:r w:rsidRPr="00DD31A5">
        <w:rPr>
          <w:rFonts w:ascii="Times New Roman" w:hAnsi="Times New Roman" w:cs="Times New Roman"/>
          <w:b/>
          <w:bCs/>
          <w:sz w:val="28"/>
          <w:szCs w:val="28"/>
        </w:rPr>
        <w:t xml:space="preserve"> по итогам освоения дисциплины»</w:t>
      </w:r>
    </w:p>
    <w:p w:rsidR="008867D6" w:rsidRDefault="008867D6" w:rsidP="00DD31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DD31A5" w:rsidRDefault="008867D6" w:rsidP="00DD31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1A5">
        <w:rPr>
          <w:rFonts w:ascii="Times New Roman" w:hAnsi="Times New Roman" w:cs="Times New Roman"/>
          <w:b/>
          <w:bCs/>
          <w:sz w:val="28"/>
          <w:szCs w:val="28"/>
        </w:rPr>
        <w:t>Список вопросов к экзамену по дисциплине «Криминология»</w:t>
      </w:r>
    </w:p>
    <w:p w:rsidR="008867D6" w:rsidRPr="00370319" w:rsidRDefault="008867D6" w:rsidP="00DD31A5">
      <w:pPr>
        <w:jc w:val="center"/>
        <w:rPr>
          <w:b/>
          <w:bCs/>
          <w:sz w:val="28"/>
          <w:szCs w:val="28"/>
        </w:rPr>
      </w:pP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Предмет, цели и задачи дисциплины «Криминология».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Понятие, предмет и методологические основы криминологической науки.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История развития и становления криминологии за рубежом.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Возникновение и развитие криминологии в России.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преступности и ее признаки. Соотношение преступности и преступления.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Основные признаки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Социальные последствия преступности. «Цена преступности».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Количественные показатели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Качественные показатели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Латентная преступность и методы ее оценки.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личности преступника и его соотношение со смежными понятиями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Структура и основные черты личности преступника.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совершивших преступления.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Преступление как результат взаимодействия личностных свойств индивида и внешней ситуации.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Социально-психологический механизм совершения преступления.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Роль и место мотивации в механизме антиобщественного поведения.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Теория причинности в криминологии.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Основные детерминанты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причин и условий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Виды криминологических исследований.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Организация и этапы криминологических исследований.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Методы криминологических исследований.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криминогенной ситуац</w:t>
      </w:r>
      <w:proofErr w:type="gramStart"/>
      <w:r w:rsidRPr="00C246DD">
        <w:rPr>
          <w:color w:val="000000"/>
          <w:sz w:val="28"/>
          <w:szCs w:val="28"/>
        </w:rPr>
        <w:t>ии и ее</w:t>
      </w:r>
      <w:proofErr w:type="gramEnd"/>
      <w:r w:rsidRPr="00C246DD">
        <w:rPr>
          <w:color w:val="000000"/>
          <w:sz w:val="28"/>
          <w:szCs w:val="28"/>
        </w:rPr>
        <w:t xml:space="preserve"> виды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lastRenderedPageBreak/>
        <w:t>Основные биологические теории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Социальные криминологические теории.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proofErr w:type="spellStart"/>
      <w:r w:rsidRPr="00C246DD">
        <w:rPr>
          <w:color w:val="000000"/>
          <w:sz w:val="28"/>
          <w:szCs w:val="28"/>
        </w:rPr>
        <w:t>Виктимология</w:t>
      </w:r>
      <w:proofErr w:type="spellEnd"/>
      <w:r w:rsidRPr="00C246DD">
        <w:rPr>
          <w:color w:val="000000"/>
          <w:sz w:val="28"/>
          <w:szCs w:val="28"/>
        </w:rPr>
        <w:t xml:space="preserve"> как </w:t>
      </w:r>
      <w:proofErr w:type="spellStart"/>
      <w:r w:rsidRPr="00C246DD">
        <w:rPr>
          <w:color w:val="000000"/>
          <w:sz w:val="28"/>
          <w:szCs w:val="28"/>
        </w:rPr>
        <w:t>подотрасль</w:t>
      </w:r>
      <w:proofErr w:type="spellEnd"/>
      <w:r w:rsidRPr="00C246DD">
        <w:rPr>
          <w:color w:val="000000"/>
          <w:sz w:val="28"/>
          <w:szCs w:val="28"/>
        </w:rPr>
        <w:t xml:space="preserve"> криминологии.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Виды криминологической информации. Требования, предъявляемые к криминологической информации.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Криминологическое программирование: понятие и виды.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Программа борьбы с преступностью: структура и виды.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Криминологическое планирование: понятие и виды.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Современные теории предупреждения преступлений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и социальная оценка предупреждения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Уровни, виды и формы предупреждения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методов общей профилактики преступлений и их криминологическая характеристика.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Понятие и особенности специального предупреждения преступлений.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Правовые основы деятельности ОВД по предупреждению преступлений.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Организационные основы деятельности ОВД по предупреждению правонарушений.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Индивидуальная профилактика правонарушений: понятие, цели, методы.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proofErr w:type="spellStart"/>
      <w:r w:rsidRPr="00C246DD">
        <w:rPr>
          <w:color w:val="000000"/>
          <w:sz w:val="28"/>
          <w:szCs w:val="28"/>
        </w:rPr>
        <w:t>Виктимологические</w:t>
      </w:r>
      <w:proofErr w:type="spellEnd"/>
      <w:r w:rsidRPr="00C246DD">
        <w:rPr>
          <w:color w:val="000000"/>
          <w:sz w:val="28"/>
          <w:szCs w:val="28"/>
        </w:rPr>
        <w:t xml:space="preserve"> аспекты предупреждения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Зарубежная криминология.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Современное состояние преступности в России.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Современное состояние преступности в Удмуртии.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рецидивной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преступника рецидивиста.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профессиональной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преступника профессионала.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терроризма.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преступников-террористов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участвующих в незаконном обороте оружия.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экономической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коррупционной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налоговой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экономических преступников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насильственной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lastRenderedPageBreak/>
        <w:t>Криминологическая характеристика семейного насилия и профилактика семейных конфликтов.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совершающих насильственные преступления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преступности несовершеннолетних и молодежи.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несовершеннолетних преступников.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организованной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участников организованных групп.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негативных социальных явлений и их связь с преступностью.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вовлеченных в пьянство, наркоманию, проституцию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наркотической преступности.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участвующих в незаконном обороте наркотиков.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преступности мегаполисов.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Детерминанты преступности мегаполисов.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преступности мигрантов.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Детерминанты преступности мигрантов.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мигрантов, совершающих преступления.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Криминологическая характеристика транснациональной преступности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Классификация и типология лиц, участвующих в транснациональных преступлениях.</w:t>
      </w:r>
    </w:p>
    <w:p w:rsidR="008867D6" w:rsidRPr="00C246DD" w:rsidRDefault="008867D6" w:rsidP="000C69CF">
      <w:pPr>
        <w:pStyle w:val="ab"/>
        <w:numPr>
          <w:ilvl w:val="0"/>
          <w:numId w:val="4"/>
        </w:numPr>
        <w:tabs>
          <w:tab w:val="left" w:pos="0"/>
          <w:tab w:val="left" w:pos="1418"/>
        </w:tabs>
        <w:suppressAutoHyphens w:val="0"/>
        <w:spacing w:after="0"/>
        <w:ind w:left="0" w:firstLine="993"/>
        <w:jc w:val="both"/>
        <w:rPr>
          <w:color w:val="000000"/>
          <w:sz w:val="28"/>
          <w:szCs w:val="28"/>
        </w:rPr>
      </w:pPr>
      <w:r w:rsidRPr="00C246DD">
        <w:rPr>
          <w:color w:val="000000"/>
          <w:sz w:val="28"/>
          <w:szCs w:val="28"/>
        </w:rPr>
        <w:t>Детерминанты транснациональной преступности</w:t>
      </w:r>
    </w:p>
    <w:p w:rsidR="008867D6" w:rsidRDefault="008867D6" w:rsidP="00A70D0C">
      <w:pPr>
        <w:jc w:val="center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8867D6" w:rsidRPr="00AE3C0E" w:rsidRDefault="008867D6" w:rsidP="00A70D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867D6" w:rsidRPr="00AE3C0E" w:rsidRDefault="008867D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Pr="008D4C05" w:rsidRDefault="008867D6" w:rsidP="008D4C0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8D4C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8867D6" w:rsidRPr="008D4C05" w:rsidRDefault="008867D6" w:rsidP="008D4C05">
      <w:pPr>
        <w:spacing w:after="0" w:line="274" w:lineRule="exact"/>
        <w:ind w:firstLine="360"/>
        <w:jc w:val="center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</w:pP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На первом этапе 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 планирует свою самостоятельную работу, которая включает:</w:t>
      </w: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решение задач по темам;</w:t>
      </w: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составление плана работы, в котором определяются основные пункты предстоящей подготовки.</w:t>
      </w: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Второй этап включает непосредственную подготовку 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8867D6" w:rsidRPr="008D4C05" w:rsidRDefault="008867D6" w:rsidP="008D4C05">
      <w:pPr>
        <w:tabs>
          <w:tab w:val="left" w:pos="427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1442"/>
        </w:tabs>
        <w:spacing w:after="0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8867D6" w:rsidRPr="008D4C05" w:rsidRDefault="008867D6" w:rsidP="008D4C05">
      <w:pPr>
        <w:widowControl w:val="0"/>
        <w:tabs>
          <w:tab w:val="left" w:pos="1442"/>
        </w:tabs>
        <w:spacing w:after="0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8867D6" w:rsidRPr="008D4C05" w:rsidRDefault="008867D6" w:rsidP="008D4C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8867D6" w:rsidRPr="008D4C05" w:rsidRDefault="008867D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8867D6" w:rsidRPr="008D4C05" w:rsidRDefault="008867D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8867D6" w:rsidRPr="008D4C05" w:rsidRDefault="008867D6" w:rsidP="008D4C05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lastRenderedPageBreak/>
        <w:t xml:space="preserve">Подготовка и написание реферата. 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При написании реферата необходимо следовать следующим правилам: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Содержание реферата ограничивается 2-3 параграфами</w:t>
      </w:r>
      <w:proofErr w:type="gramStart"/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(§§).</w:t>
      </w:r>
      <w:proofErr w:type="gramEnd"/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о введении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логичным будет обосновать выбор темы реферата, 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работы; </w:t>
      </w:r>
      <w:proofErr w:type="gramStart"/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историография (обозначить использованные источники с краткой аннотаций – какой именно источник (монография, публикация и т.п.), основное содержание в целом (1 </w:t>
      </w:r>
      <w:proofErr w:type="spellStart"/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абз</w:t>
      </w:r>
      <w:proofErr w:type="spellEnd"/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.), что конкретно содержит источник по данной теме (2-3 предложения).</w:t>
      </w:r>
      <w:proofErr w:type="gramEnd"/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В основной части 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</w:t>
      </w:r>
      <w:proofErr w:type="spellStart"/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подвывод</w:t>
      </w:r>
      <w:proofErr w:type="spellEnd"/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Заключение 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содержит те </w:t>
      </w:r>
      <w:proofErr w:type="spellStart"/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подвыводы</w:t>
      </w:r>
      <w:proofErr w:type="spellEnd"/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Список литературы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В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«Цитата…»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[1].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lastRenderedPageBreak/>
        <w:t>При использовании материалов из сети ИНТЕРНЕТ необходимо оформить ссылку на использованный сайт.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Тематика рефератов разрабатывается преподавателем дисциплины и предоставляется обучающимся заранее либо самим преподавателем, либо методистом соответствующей кафедры (через старост). С темами рефератов можно ознакомиться в пункте 12.3.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Реферат выполняется на листах формата А</w:t>
      </w:r>
      <w:proofErr w:type="gramStart"/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</w:t>
      </w:r>
      <w:proofErr w:type="gramEnd"/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в компьютерном варианте. </w:t>
      </w:r>
      <w:proofErr w:type="gramStart"/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Поля: верхнее, нижнее – 2 см, правое – 3 см, левое – 1,5 см, шрифт </w:t>
      </w:r>
      <w:proofErr w:type="spellStart"/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TimesNewRoman</w:t>
      </w:r>
      <w:proofErr w:type="spellEnd"/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, размер шрифта – 14, интервал – 1,5, абзац – 1,25, выравнивание по ширине.</w:t>
      </w:r>
      <w:proofErr w:type="gramEnd"/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Объем реферата 15-20листов. Нумерация страниц обязательна. Номер страницы ставится по центру вверху страницы. </w:t>
      </w:r>
      <w:r w:rsidRPr="008D4C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t>Титульный лист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не нумеруется.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Рефераты сдаются преподавателю в указанный срок. Реферат не будет зачтен в следующих случаях:</w:t>
      </w:r>
    </w:p>
    <w:p w:rsidR="008867D6" w:rsidRPr="008D4C05" w:rsidRDefault="008867D6" w:rsidP="008D4C05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8867D6" w:rsidRPr="008D4C05" w:rsidRDefault="008867D6" w:rsidP="008D4C05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Возвращенный 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обучающемуся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реферат должен быть исправлен в соответствии с рекомендациями преподавателя. Обучающийся, не получивший зачет по реферату, к экзамену не допускается.</w:t>
      </w:r>
    </w:p>
    <w:p w:rsidR="008867D6" w:rsidRPr="008D4C05" w:rsidRDefault="008867D6" w:rsidP="008D4C05">
      <w:pPr>
        <w:tabs>
          <w:tab w:val="left" w:pos="427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доклада</w:t>
      </w:r>
    </w:p>
    <w:p w:rsidR="008867D6" w:rsidRPr="008D4C05" w:rsidRDefault="008867D6" w:rsidP="008D4C0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867D6" w:rsidRPr="008D4C05" w:rsidRDefault="008867D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8867D6" w:rsidRPr="008D4C05" w:rsidRDefault="008867D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</w:t>
      </w:r>
      <w:proofErr w:type="gramStart"/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которыми</w:t>
      </w:r>
      <w:proofErr w:type="gramEnd"/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распределяются вопросы выступления.</w:t>
      </w:r>
    </w:p>
    <w:p w:rsidR="008867D6" w:rsidRPr="008D4C05" w:rsidRDefault="008867D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доклады, по содержанию практически ничем не отличаются от рефератов, и является зачетной работой </w:t>
      </w:r>
      <w:proofErr w:type="gramStart"/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67D6" w:rsidRPr="008D4C05" w:rsidRDefault="008867D6" w:rsidP="008D4C0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Отличительными признаками доклада являются:</w:t>
      </w:r>
    </w:p>
    <w:p w:rsidR="008867D6" w:rsidRPr="008D4C05" w:rsidRDefault="008867D6" w:rsidP="000C69CF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передача в устной форме информации;</w:t>
      </w:r>
    </w:p>
    <w:p w:rsidR="008867D6" w:rsidRPr="008D4C05" w:rsidRDefault="008867D6" w:rsidP="000C69CF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публичный характер выступления;</w:t>
      </w:r>
    </w:p>
    <w:p w:rsidR="008867D6" w:rsidRPr="008D4C05" w:rsidRDefault="008867D6" w:rsidP="000C69CF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стилевая однородность доклада;</w:t>
      </w:r>
    </w:p>
    <w:p w:rsidR="008867D6" w:rsidRPr="008D4C05" w:rsidRDefault="008867D6" w:rsidP="000C69CF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четкие формулировки и сотрудничество докладчика и аудитории;</w:t>
      </w:r>
    </w:p>
    <w:p w:rsidR="008867D6" w:rsidRPr="008D4C05" w:rsidRDefault="008867D6" w:rsidP="000C69CF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умение в сжатой форме изложить ключевые положения исследуемого вопроса и сделать выводы.</w:t>
      </w:r>
    </w:p>
    <w:p w:rsidR="008867D6" w:rsidRPr="008D4C05" w:rsidRDefault="008867D6" w:rsidP="008D4C05">
      <w:pPr>
        <w:tabs>
          <w:tab w:val="left" w:pos="427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Подготовка к выполнению тестового задания</w:t>
      </w:r>
    </w:p>
    <w:p w:rsidR="008867D6" w:rsidRPr="008D4C05" w:rsidRDefault="008867D6" w:rsidP="008D4C0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867D6" w:rsidRPr="008D4C05" w:rsidRDefault="008867D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При подготовке к выполнению тестового задания необходимо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:rsidR="008867D6" w:rsidRPr="008D4C05" w:rsidRDefault="008867D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Лучше начинать отвечать на те вопросы, в 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правильности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решения которых нет сомнений, пока не останавливаясь на тех, которые могут вызвать долгие раздумья. Это позволит успокоиться и сосредоточиться на выполнении более трудных вопросов.</w:t>
      </w:r>
    </w:p>
    <w:p w:rsidR="008867D6" w:rsidRPr="008D4C05" w:rsidRDefault="008867D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Очень важно всегда внимательно читать задания до конца, не пытаясь понять условия «по первым словам»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:rsidR="008867D6" w:rsidRPr="008D4C05" w:rsidRDefault="008867D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Если вы не знаете ответа на вопрос или не уверены в правильности, следует пропустить его и отметить, чтобы потом к нему вернуться.</w:t>
      </w:r>
    </w:p>
    <w:p w:rsidR="008867D6" w:rsidRPr="008D4C05" w:rsidRDefault="008867D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Важно думать только о текущем задании. Как правило, задания в тестах не связаны друг с другом непосредственно, поэтому необходимо 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:rsidR="008867D6" w:rsidRPr="008D4C05" w:rsidRDefault="008867D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8867D6" w:rsidRPr="008D4C05" w:rsidRDefault="008867D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Рассчитывать выполнение заданий нужно всегда так, чтобы осталось время на проверку и доработку (примерно 1/3-1/4 запланированного времени). Тогда вероятность описок сводится к нулю и имеется время, чтобы набрать максимум баллов на легких заданиях и сосредоточиться на решении более трудных, которые вначале пришлось пропустить.</w:t>
      </w:r>
    </w:p>
    <w:p w:rsidR="008867D6" w:rsidRPr="008D4C05" w:rsidRDefault="008867D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Процесс угадывания правильных ответов желательно свести к минимуму, так как это чревато тем, что обучающийся забудет о главном: умении использовать имеющиеся накопленные в учебном процессе знания, и будет 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надеяться на удачу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>. Если уверенности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:rsidR="008867D6" w:rsidRPr="008D4C05" w:rsidRDefault="008867D6" w:rsidP="008D4C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При подготовке к тесту не следует просто заучивать материал, необходимо понять логику изложенного материала. Этому немало способствует составление развернутого плана, таблиц, схем, внимательное изучение исторических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карт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.П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оложительным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результатом тестирования можно считать 50-100% правильных ответов.</w:t>
      </w:r>
    </w:p>
    <w:p w:rsidR="008867D6" w:rsidRPr="008D4C05" w:rsidRDefault="008867D6" w:rsidP="008D4C05">
      <w:pPr>
        <w:tabs>
          <w:tab w:val="left" w:pos="427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8867D6" w:rsidRPr="008D4C05" w:rsidRDefault="008867D6" w:rsidP="008D4C0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867D6" w:rsidRPr="008D4C05" w:rsidRDefault="008867D6" w:rsidP="008D4C05">
      <w:pPr>
        <w:spacing w:after="0" w:line="274" w:lineRule="exact"/>
        <w:ind w:firstLine="360"/>
        <w:jc w:val="center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ru-RU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8D4C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–рубежный контроль</w:t>
      </w:r>
    </w:p>
    <w:p w:rsidR="008867D6" w:rsidRPr="008D4C05" w:rsidRDefault="008867D6" w:rsidP="008D4C05">
      <w:pPr>
        <w:spacing w:after="0" w:line="274" w:lineRule="exact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867D6" w:rsidRPr="008D4C05" w:rsidRDefault="008867D6" w:rsidP="008D4C05">
      <w:pPr>
        <w:spacing w:after="0" w:line="274" w:lineRule="exac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4C0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рубежный контроль</w:t>
      </w:r>
      <w:r w:rsidRPr="008D4C05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 xml:space="preserve"> – </w:t>
      </w:r>
      <w:r w:rsidRPr="008D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решение задач</w:t>
      </w:r>
    </w:p>
    <w:p w:rsidR="008867D6" w:rsidRPr="008D4C05" w:rsidRDefault="008867D6" w:rsidP="008D4C0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При решении задач обучающиеся должны дать развернутые и  аргументированные ответы. Для этого рекомендуется внимательно прочитать задачу, хорошо уяснить  изложенные обстоятельства и анализируя их, а также текст закона, используя теоретические положения, доказать правильность приведенного решения. В ходе обсуждения задачи преподаватель может усложнять ее, вводя дополнительные условия, не сформулированные в тексте задачи, изменять конкретные обстоятельства, модифицировать правовую ситуацию, включать новых участников и т.п. Для успешного решения предложенных практических ситуаций рекомендуем ознакомиться и использовать предложенный алгоритм решения задач.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ab/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Задания по решению практических ситуаций могут выполняться как в учебное время, непосредственно на практических занятиях, так и во вне учебное время, в виде домашних заданий, с последующим  представлением на проверку преподавателю или их анализом на занятиях.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Для этого у обучающихся, помимо тетрадей для записи лекций, должны быть тетради для выполнения практических заданий, которые могут быть сданы преподавателю для проверки.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Для </w:t>
      </w: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решения конкретной задачи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, существенным является два момента. Первый – </w:t>
      </w:r>
      <w:r w:rsidRPr="008D4C05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 xml:space="preserve">процесс, алгоритм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установления, исходя их фактических обстоятельств дела, приведенных в задаче, признаков того или иного преступного деяния. Второй – результат, т.е. решение казуса и защита своей позиции по задаче. 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Алгоритм решения задач тесно связан с понятием «квалификация преступлений». Квалифицировать (от латинского </w:t>
      </w:r>
      <w:proofErr w:type="spellStart"/>
      <w:r w:rsidRPr="008D4C05">
        <w:rPr>
          <w:rFonts w:ascii="Times New Roman" w:hAnsi="Times New Roman" w:cs="Times New Roman"/>
          <w:sz w:val="28"/>
          <w:szCs w:val="28"/>
          <w:lang w:val="en-US" w:eastAsia="ar-SA"/>
        </w:rPr>
        <w:t>qualis</w:t>
      </w:r>
      <w:proofErr w:type="spell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- качество) – значит, относить какое-либо конкретное явление по его качественным признакам, свойствам к какому-либо разряду, виду, категории. Квалификация преступлений – это «установление и юридическое закрепление точного соответствия между признаками совершенного деяния и признаками состава преступления, предусмотренного уголовно-правовой нормой». В сфере уголовного права квалификация предполагает выбор конкретной правовой нормы (пункта статьи, части статьи, статьи УК РФ), которая предусматривает уголовную ответственность за случай, предложенный в задаче. Таким образом, 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обучающийся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>, решая задачу, дает ему юридическую оценку путем указания на соответствующую уголовно-правовую норму, содержащую все признаки состава этого преступления.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Алгоритм решения задач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имеет психологический и логический аспекты. Психологический аспект есть мыслительный (творческий) процесс. Логический аспект суть применение правил логики. В целом алгоритм </w:t>
      </w:r>
      <w:r w:rsidRPr="008D4C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решения задач представляет собой совокупность мыслительных приемов, подчиненных законам логики. С практической стороны, вышесказанное можно представить в следующем виде: 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1) Анализ фактических обстоятельств дела, предложенных в задаче;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2) Выбор (отыскание) соответствующей статьи УК РФ;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3) Удостоверение в правильности (подлинности) текста УК РФ, содержащего нужную норму, и установление его юридической силы. Обучающийся должен предвидеть возможность отмены, изменения или дополнения используемой им для квалификации деяния статьи УК РФ;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4) Уяснение смысла и содержания уголовно-правовой нормы;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5) Соотнесение фактических обстоятельств дела, приведенных в задаче, с уголовно-правовой нормой;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6) Принятие решения.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7) Подготовка вариантов ответов на контраргументы.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Уместно заметить, что </w:t>
      </w:r>
      <w:r w:rsidRPr="008D4C05"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  <w:t>вывод (решение) по задаче должен содержать</w:t>
      </w:r>
      <w:r w:rsidRPr="008D4C0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: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1. Ссылку на статью (пункт, часть статьи) Особенной части УК РФ, предусматривающий данный вид преступления. 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>2. В случае необходимости должна быть ссылка на статью (пункт, часть статьи), устанавливающей наказуемость приготовления, покушения или соучастия в совершении определенного преступления либо иным образом дополняющая или конкретизирующая норму Особенной части УК РФ. Следует заметить, что на статью Общей части УК РФ следует ссылаться лишь в сочетании со статьей Особенной части УК РФ.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3. Указание на признаки состава преступления, т.е. на то, что нарушил виновный (объект уголовно-правовой охраны), какое действие (бездействие) совершило лицо (объективная сторона преступного деяния), кто в задаче субъект преступления и какова субъективная сторона общественно опасного деяния. </w:t>
      </w:r>
    </w:p>
    <w:p w:rsidR="008867D6" w:rsidRPr="008D4C05" w:rsidRDefault="008867D6" w:rsidP="008D4C05">
      <w:pPr>
        <w:tabs>
          <w:tab w:val="left" w:pos="684"/>
        </w:tabs>
        <w:spacing w:after="0" w:line="360" w:lineRule="exact"/>
        <w:ind w:firstLine="6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Практика проведения семинарских и практических занятий показывает, что вероятность правильного решения задачи увеличивается, если 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ar-SA"/>
        </w:rPr>
        <w:t>обучающийся</w:t>
      </w:r>
      <w:proofErr w:type="gramEnd"/>
      <w:r w:rsidRPr="008D4C05">
        <w:rPr>
          <w:rFonts w:ascii="Times New Roman" w:hAnsi="Times New Roman" w:cs="Times New Roman"/>
          <w:sz w:val="28"/>
          <w:szCs w:val="28"/>
          <w:lang w:eastAsia="ar-SA"/>
        </w:rPr>
        <w:t xml:space="preserve"> использовал логические приемы.</w:t>
      </w:r>
    </w:p>
    <w:p w:rsidR="008867D6" w:rsidRPr="00912905" w:rsidRDefault="008867D6" w:rsidP="00930B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867D6" w:rsidRPr="00631E45" w:rsidRDefault="008867D6" w:rsidP="00930B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промежуточная аттестация по итогам освоения дисциплины</w:t>
      </w:r>
    </w:p>
    <w:p w:rsidR="008867D6" w:rsidRDefault="008867D6" w:rsidP="00631E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67D6" w:rsidRPr="008D4C05" w:rsidRDefault="008867D6" w:rsidP="008D4C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Изучение дисциплины </w:t>
      </w:r>
      <w:r w:rsidRPr="008D4C05">
        <w:rPr>
          <w:rFonts w:ascii="Times New Roman" w:hAnsi="Times New Roman" w:cs="Times New Roman"/>
          <w:kern w:val="32"/>
          <w:sz w:val="28"/>
          <w:szCs w:val="28"/>
          <w:lang w:eastAsia="ru-RU"/>
        </w:rPr>
        <w:t>(модуля)</w:t>
      </w: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заканчивается определенными методами контроля, к которым относятся: текущая аттестация, экзамен.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8867D6" w:rsidRPr="008D4C05" w:rsidRDefault="008867D6" w:rsidP="008D4C05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К экзамену допускаются обучающиеся, успешно выполнившие все виды отчетности, предусмотренные по дисциплине учебным планом. В ходе </w:t>
      </w:r>
      <w:r w:rsidRPr="008D4C0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экзамена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</w:t>
      </w:r>
      <w:proofErr w:type="gramStart"/>
      <w:r w:rsidRPr="008D4C05">
        <w:rPr>
          <w:rFonts w:ascii="Times New Roman" w:hAnsi="Times New Roman" w:cs="Times New Roman"/>
          <w:sz w:val="28"/>
          <w:szCs w:val="28"/>
          <w:lang w:eastAsia="ru-RU"/>
        </w:rPr>
        <w:t xml:space="preserve">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  <w:proofErr w:type="gramEnd"/>
    </w:p>
    <w:p w:rsidR="008867D6" w:rsidRPr="008D4C05" w:rsidRDefault="008867D6" w:rsidP="008D4C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sz w:val="28"/>
          <w:szCs w:val="28"/>
          <w:lang w:eastAsia="ru-RU"/>
        </w:rPr>
        <w:t>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8867D6" w:rsidRPr="008D4C05" w:rsidRDefault="008867D6" w:rsidP="008D4C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D4C0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«экзамен», оцениваются отметками «отлично» / «хорошо» / «удовлетворительно»/ «неудовлетворительно».</w:t>
      </w:r>
    </w:p>
    <w:p w:rsidR="008867D6" w:rsidRDefault="008867D6" w:rsidP="007B2436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67D6" w:rsidRDefault="008867D6" w:rsidP="007B2436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67D6" w:rsidRPr="007B2436" w:rsidRDefault="008867D6" w:rsidP="007B2436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  <w:proofErr w:type="gramEnd"/>
    </w:p>
    <w:p w:rsidR="008867D6" w:rsidRDefault="008867D6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67D6" w:rsidRDefault="008867D6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8867D6" w:rsidRDefault="008867D6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8867D6" w:rsidRPr="00511C2E">
        <w:tc>
          <w:tcPr>
            <w:tcW w:w="704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5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8867D6" w:rsidRPr="00511C2E">
        <w:tc>
          <w:tcPr>
            <w:tcW w:w="704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8867D6" w:rsidRPr="00511C2E">
        <w:tc>
          <w:tcPr>
            <w:tcW w:w="704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8867D6" w:rsidRPr="00511C2E">
        <w:tc>
          <w:tcPr>
            <w:tcW w:w="704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8867D6" w:rsidRPr="00511C2E">
        <w:tc>
          <w:tcPr>
            <w:tcW w:w="704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8867D6" w:rsidRPr="00511C2E" w:rsidRDefault="008867D6" w:rsidP="00511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8867D6" w:rsidRPr="00631675" w:rsidRDefault="008867D6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8867D6" w:rsidRDefault="008867D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8867D6" w:rsidRDefault="008867D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"/>
        <w:gridCol w:w="1334"/>
        <w:gridCol w:w="847"/>
        <w:gridCol w:w="1334"/>
        <w:gridCol w:w="871"/>
        <w:gridCol w:w="1334"/>
        <w:gridCol w:w="882"/>
        <w:gridCol w:w="1334"/>
      </w:tblGrid>
      <w:tr w:rsidR="008867D6" w:rsidRPr="00511C2E">
        <w:tc>
          <w:tcPr>
            <w:tcW w:w="864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bookmarkStart w:id="1" w:name="_Hlk509390563"/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47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1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8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ПК-14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bookmarkEnd w:id="1"/>
    </w:tbl>
    <w:p w:rsidR="008867D6" w:rsidRDefault="008867D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8867D6" w:rsidRDefault="008867D6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83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2"/>
        <w:gridCol w:w="939"/>
        <w:gridCol w:w="997"/>
        <w:gridCol w:w="939"/>
        <w:gridCol w:w="1051"/>
        <w:gridCol w:w="1102"/>
        <w:gridCol w:w="1076"/>
        <w:gridCol w:w="1231"/>
      </w:tblGrid>
      <w:tr w:rsidR="008867D6" w:rsidRPr="00511C2E">
        <w:trPr>
          <w:trHeight w:val="664"/>
        </w:trPr>
        <w:tc>
          <w:tcPr>
            <w:tcW w:w="103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lastRenderedPageBreak/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39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997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39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051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1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076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231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</w:tr>
      <w:tr w:rsidR="008867D6" w:rsidRPr="00511C2E">
        <w:trPr>
          <w:trHeight w:val="417"/>
        </w:trPr>
        <w:tc>
          <w:tcPr>
            <w:tcW w:w="103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3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7D6" w:rsidRPr="00511C2E">
        <w:trPr>
          <w:trHeight w:val="422"/>
        </w:trPr>
        <w:tc>
          <w:tcPr>
            <w:tcW w:w="103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3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D6" w:rsidRPr="00511C2E">
        <w:trPr>
          <w:trHeight w:val="429"/>
        </w:trPr>
        <w:tc>
          <w:tcPr>
            <w:tcW w:w="103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3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7D6" w:rsidRPr="00511C2E">
        <w:trPr>
          <w:trHeight w:val="421"/>
        </w:trPr>
        <w:tc>
          <w:tcPr>
            <w:tcW w:w="103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3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7D6" w:rsidRPr="00511C2E">
        <w:trPr>
          <w:trHeight w:val="557"/>
        </w:trPr>
        <w:tc>
          <w:tcPr>
            <w:tcW w:w="103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3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867D6" w:rsidRDefault="008867D6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D60A3F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Криминология рассматривается как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13" w:hanging="35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1. наука и учебная дисциплина;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2. отрасль права и наука;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3. отрасль права и учебная дисциплина; </w:t>
      </w:r>
    </w:p>
    <w:p w:rsidR="008867D6" w:rsidRPr="00615253" w:rsidRDefault="008867D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4. наука, отрасль права и учебная дисциплина. </w:t>
      </w: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Криминология является наукой: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1. социологической;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2. социолого-правовой;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3. правовой;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4. биосоциологической.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предмет криминологии входит изучение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преступности и ее феноменологии;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антисоциального поведения людей;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правонарушений и различных деликтов;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основания и принципов уголовной ответственности.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Задачами криминологии являются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изучение личности преступников;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определение ответственности за совершенные преступления;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охрана общественного порядка и окружающей среды от преступных посягательств;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обеспечение мира и безопасности человечества.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методику криминологии входят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анкетирование, наблюдение, экспертные опросы, изучение документов;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опросы, анкетирование, изучение документов, очные ставки;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изучение уголовных дел, очные ставки, экспертные опросы, допросы;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наблюдение, допросы, интервьюирование, опознания.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Криминологический прогноз – это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вероятностное суждение о будущем развитии преступности и её видов;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констатация происшедших изменений в преступности;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состояние преступности в данный момент; </w:t>
      </w:r>
    </w:p>
    <w:p w:rsidR="008867D6" w:rsidRPr="00615253" w:rsidRDefault="008867D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констатация изменений преступности, имевших место в прошлом.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Общее предупреждение преступности несовершеннолетних осуществляется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в рамках государственной, семейной и молодежной политики, но не ограничивается этим;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как таковое не осуществляется;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только в рамках молодежной политики;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только в рамках семейной политики. </w:t>
      </w:r>
    </w:p>
    <w:p w:rsidR="008867D6" w:rsidRPr="00615253" w:rsidRDefault="008867D6" w:rsidP="00930B5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нравственное формирование индивида оказывают влияние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воспитательные позиции родителей;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социальные позиции и положение;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биологические особенности;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материальные затруднения. </w:t>
      </w:r>
    </w:p>
    <w:p w:rsidR="008867D6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Классификация преступников – это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распределение преступников на виды на основе определенных признаков;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описание криминального типа преступника;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деление преступников на осужденных впервые и повторно осужденных;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деление преступников на женщин и мужчин.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10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Жертва преступления – это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физическое или юридическое лицо, которое может быть истцом и ответчиком в суде, арбитражном суде или третейском суде;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работники органов власти и управления при исполнении своих обязанностей, которым действиями других лиц причинен ущерб;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физическое или юридическое лицо, которому прямо или опосредованно преступлением причинен физический, материальный или моральный вред;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государство, общество, нации, предприятия, учреждения, а также лица, потенциально склонные совершать преступления. </w:t>
      </w: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Криминогенная установка личности – это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склонность лица совершать преступления с различным уровнем выраженности и разной направленности;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целеустремленность лица при выборе того или иного варианта поведения;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мотивационная характеристика личности и цели, ради которых лицо становится на преступный путь;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антиобщественная установка, которая характеризует свойства личности. </w:t>
      </w: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Латентная – это преступность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включающая</w:t>
      </w:r>
      <w:proofErr w:type="gram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преступления, которые только замышляются или планируются;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скрытая</w:t>
      </w:r>
      <w:proofErr w:type="gram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не нашедшая отражение в уголовной статистике и не ставшая объектом правоохранительной деятельности;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которая ранее преследовалась в уголовном порядке, а теперь ответственность за неё не предусматривается;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gram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нашедшая</w:t>
      </w:r>
      <w:proofErr w:type="gram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отражение в уголовной статистике, официальная.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теории предупреждения преступности различают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общее и специальное предупреждение преступности;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специальное предупреждение преступности и наказание лиц, совершивших преступления;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виктимологию</w:t>
      </w:r>
      <w:proofErr w:type="spell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общее предупреждение преступности;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наказание лиц, совершивших преступления, и </w:t>
      </w:r>
      <w:proofErr w:type="spell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виктимологию</w:t>
      </w:r>
      <w:proofErr w:type="spell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Мотивами преступлений против личности чаще всего являются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месть, корысть;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зависть, чувство ложного товарищества;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сострадание, карьеризм;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ревность, трусость.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Специально-криминологическими мерами профилактики преступлений против личности являются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Устранение конфликтов и конфликтных ситуаций в семейно-бытовой сфере;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изолирование лиц, потенциально склонных совершать преступления против личности;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воздействие на нравственно-психологические качества лиц, потенциально склонных совершать преступления;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усиление воспитательной работы на основе гуманистических идей и общечеловеческих ценностей. </w:t>
      </w: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Наиболее эффективными мерами профилактики преступлений в сфере незаконного оборота оружия являются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совершенствование законодательства в сфере незаконного оборота оружия;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обеспечение надлежащего хранения, учета и </w:t>
      </w:r>
      <w:proofErr w:type="gram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оружием;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легализация приобретения, хранения и ношения оружия;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предотвращение незаконного изготовления оружия. </w:t>
      </w:r>
    </w:p>
    <w:p w:rsidR="008867D6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Действенными мерами предупреждения хулиганства и вандализма могут </w:t>
      </w:r>
      <w:proofErr w:type="gram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стать</w:t>
      </w:r>
      <w:proofErr w:type="gram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проведение совместных рейдов в публичных местах силами правоохранительных органов и общественных формирований; привитие чувства нетерпимости у населения к актам хулиганства и вандализма;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установление административной </w:t>
      </w:r>
      <w:proofErr w:type="spell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преюдиции</w:t>
      </w:r>
      <w:proofErr w:type="spell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конструировании хулиганства по аналогии с </w:t>
      </w:r>
      <w:proofErr w:type="spell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укрсфср</w:t>
      </w:r>
      <w:proofErr w:type="spell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1960 г.; улучшение социальной защиты и технической оснащенности милиции общественной безопасности; </w:t>
      </w:r>
    </w:p>
    <w:p w:rsidR="008867D6" w:rsidRPr="00615253" w:rsidRDefault="008867D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расширение судами практики применения принудительных мер воспитательного воздействия к несовершеннолетним преступникам; запрет на реализацию несовершеннолетним алкоголя и сигарет.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Несовершеннолетние преступники чаще всего совершают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Умышленное причинение тяжкого вреда здоровью (ст.111 УК РФ); грабеж (ст.162 УК РФ); незаконная рубка лесных насаждений (ст.260 УК РФ);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Террористический акт (ст.205 УК РФ); неправомерный доступ к компьютерной информации (ст.272 УК РФ); самоуправство (ст.330 УК РФ);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Заведомо ложное сообщение об акте терроризма (ст.207 УК РФ); вандализм (ст.214 УК РФ); приведение в негодность транспортных средств или путей сообщения (ст.267 УК РФ);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Похищение человека (ст.126 УК РФ); применение насилия в отношении представителя власти (ст.318 УК РФ); нападение на лиц или учреждения, которые пользуются международной защитой (ст.360 УК РФ). </w:t>
      </w: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Причинами и условиями преступности несовершеннолетних являются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проникновение в подростковую среду негативных ценностных ориентиров; снижение возрастного порога уголовной ответственности; вовлечение в преступную деятельность взрослыми несовершеннолетних; использование их труда в производстве и предпринимательской деятельности;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рост безнадзорности и бесконтрольности несовершеннолетних; проникновение в подростковую среду негативных ценностных ориентиров; снижение возрастного порога уголовной ответственности; кризисное состояние системы школьного образования и воспитания;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рост безнадзорности и бесконтрольности несовершеннолетних; проникновение в подростковую среду негативных ценностных ориентиров; вовлечение в преступную деятельность взрослыми несовершеннолетних; кризисное состояние системы школьного образования и воспитания;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снижение возрастного порога уголовной ответственности; вовлечение в преступную деятельность взрослыми несовершеннолетних; кризисное состояние системы школьного образования и воспитания; использование </w:t>
      </w: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труда несовершеннолетних в производстве и предпринимательской деятельности.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Понятие личности преступника относительно понятия субъекта преступления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более широкое;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отличное</w:t>
      </w:r>
      <w:proofErr w:type="gram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но при этом равное по объёму;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более узкое;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идентичное, означает одно и то же.</w:t>
      </w: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Pr="00E376A4" w:rsidRDefault="008867D6" w:rsidP="00E376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"/>
        <w:gridCol w:w="1334"/>
        <w:gridCol w:w="847"/>
        <w:gridCol w:w="1334"/>
        <w:gridCol w:w="871"/>
        <w:gridCol w:w="1334"/>
        <w:gridCol w:w="882"/>
        <w:gridCol w:w="1334"/>
      </w:tblGrid>
      <w:tr w:rsidR="008867D6" w:rsidRPr="00D00B8D">
        <w:tc>
          <w:tcPr>
            <w:tcW w:w="864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47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1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8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ПК-14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</w:tbl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3"/>
        <w:gridCol w:w="958"/>
        <w:gridCol w:w="1075"/>
        <w:gridCol w:w="994"/>
        <w:gridCol w:w="1134"/>
        <w:gridCol w:w="1189"/>
        <w:gridCol w:w="1161"/>
        <w:gridCol w:w="1327"/>
      </w:tblGrid>
      <w:tr w:rsidR="008867D6" w:rsidRPr="00511C2E">
        <w:trPr>
          <w:trHeight w:val="637"/>
        </w:trPr>
        <w:tc>
          <w:tcPr>
            <w:tcW w:w="1113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58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075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94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34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189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61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27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</w:tr>
      <w:tr w:rsidR="008867D6" w:rsidRPr="00511C2E">
        <w:trPr>
          <w:trHeight w:val="400"/>
        </w:trPr>
        <w:tc>
          <w:tcPr>
            <w:tcW w:w="111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D6" w:rsidRPr="00511C2E">
        <w:trPr>
          <w:trHeight w:val="405"/>
        </w:trPr>
        <w:tc>
          <w:tcPr>
            <w:tcW w:w="111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D6" w:rsidRPr="00511C2E">
        <w:trPr>
          <w:trHeight w:val="412"/>
        </w:trPr>
        <w:tc>
          <w:tcPr>
            <w:tcW w:w="111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D6" w:rsidRPr="00511C2E">
        <w:trPr>
          <w:trHeight w:val="404"/>
        </w:trPr>
        <w:tc>
          <w:tcPr>
            <w:tcW w:w="111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D6" w:rsidRPr="00511C2E">
        <w:trPr>
          <w:trHeight w:val="534"/>
        </w:trPr>
        <w:tc>
          <w:tcPr>
            <w:tcW w:w="111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867D6" w:rsidRDefault="008867D6" w:rsidP="00930B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930B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</w:t>
      </w:r>
    </w:p>
    <w:p w:rsidR="008867D6" w:rsidRPr="00615253" w:rsidRDefault="008867D6" w:rsidP="00930B54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Основные идеи классической школы уголовного права и криминологии заключаются в следующем</w:t>
      </w:r>
    </w:p>
    <w:p w:rsidR="008867D6" w:rsidRPr="00615253" w:rsidRDefault="008867D6" w:rsidP="00D60A3F">
      <w:pPr>
        <w:pStyle w:val="Default"/>
        <w:ind w:left="720" w:hanging="360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преступность преходяща, в борьбе с ней наиболее эффективны карательные меры государства;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 xml:space="preserve">2. преступность носит социальный характер, главное в её предупреждении – это воспитание;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преступность исторически изменчива и закономерна, в борьбе с ней следует проявлять гуманизм и милосердие к преступникам;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преступность неизбежна и закономерна, борьба с ней ни к чему не приведет. </w:t>
      </w:r>
    </w:p>
    <w:p w:rsidR="008867D6" w:rsidRPr="00615253" w:rsidRDefault="008867D6" w:rsidP="00930B5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2</w:t>
      </w:r>
    </w:p>
    <w:p w:rsidR="008867D6" w:rsidRPr="00615253" w:rsidRDefault="008867D6" w:rsidP="00930B54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Теория социальной дезорганизации объясняет причины преступности тем, что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в обществе отсутствует солидарность, нарушается баланс во всех сферах жизнедеятельности;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отдельные категории людей биологически предрасположены к совершению преступлений;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в обществе существуют эксплуатация человека человеком, противоположные антагонистические классы;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отдельные категории людей провоцируют совершение преступлений в криминологические исследования в России проводятся </w:t>
      </w:r>
      <w:proofErr w:type="gramStart"/>
      <w:r w:rsidRPr="00615253">
        <w:rPr>
          <w:sz w:val="28"/>
          <w:szCs w:val="28"/>
        </w:rPr>
        <w:t>в</w:t>
      </w:r>
      <w:proofErr w:type="gramEnd"/>
      <w:r w:rsidRPr="00615253">
        <w:rPr>
          <w:sz w:val="28"/>
          <w:szCs w:val="28"/>
        </w:rPr>
        <w:t xml:space="preserve"> следующих. </w:t>
      </w:r>
    </w:p>
    <w:p w:rsidR="008867D6" w:rsidRPr="00615253" w:rsidRDefault="008867D6" w:rsidP="00930B54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3</w:t>
      </w:r>
    </w:p>
    <w:p w:rsidR="008867D6" w:rsidRPr="00615253" w:rsidRDefault="008867D6" w:rsidP="00930B54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Преступность – явление, которое характеризуется как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исторически изменчивое, аморальное, уголовно-правовое;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объективно закономерное, уголовно-правовое, политическое;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3. социально-негативное, исторически изменчивое, массовое;</w:t>
      </w:r>
    </w:p>
    <w:p w:rsidR="008867D6" w:rsidRPr="00615253" w:rsidRDefault="008867D6" w:rsidP="00930B54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классовое, массовое, социально-негативное. </w:t>
      </w:r>
    </w:p>
    <w:p w:rsidR="008867D6" w:rsidRPr="00615253" w:rsidRDefault="008867D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4</w:t>
      </w:r>
    </w:p>
    <w:p w:rsidR="008867D6" w:rsidRPr="00615253" w:rsidRDefault="008867D6" w:rsidP="00930B54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 xml:space="preserve">Общественная опасность преступности выражается </w:t>
      </w:r>
    </w:p>
    <w:p w:rsidR="008867D6" w:rsidRPr="00615253" w:rsidRDefault="008867D6" w:rsidP="00D60A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в нарушении моральных норм, уголовного запрета и изоляции преступников;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в нарушении права собственности, общественного порядка и необходимости совершенствования мер социального </w:t>
      </w:r>
      <w:proofErr w:type="gramStart"/>
      <w:r w:rsidRPr="00615253">
        <w:rPr>
          <w:sz w:val="28"/>
          <w:szCs w:val="28"/>
        </w:rPr>
        <w:t>контроля за</w:t>
      </w:r>
      <w:proofErr w:type="gramEnd"/>
      <w:r w:rsidRPr="00615253">
        <w:rPr>
          <w:sz w:val="28"/>
          <w:szCs w:val="28"/>
        </w:rPr>
        <w:t xml:space="preserve"> поведением граждан;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в причинении вреда гражданам, обществу и государству, в нарушении общественного порядка и угрозе национальной безопасности;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в необходимости изоляции преступников, в нарушении. </w:t>
      </w:r>
    </w:p>
    <w:p w:rsidR="008867D6" w:rsidRPr="00615253" w:rsidRDefault="008867D6" w:rsidP="00D60A3F">
      <w:pPr>
        <w:pStyle w:val="Default"/>
        <w:ind w:left="713" w:hanging="358"/>
        <w:jc w:val="center"/>
        <w:rPr>
          <w:sz w:val="28"/>
          <w:szCs w:val="28"/>
        </w:rPr>
      </w:pPr>
    </w:p>
    <w:p w:rsidR="008867D6" w:rsidRPr="00615253" w:rsidRDefault="008867D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5</w:t>
      </w:r>
    </w:p>
    <w:p w:rsidR="008867D6" w:rsidRPr="00615253" w:rsidRDefault="008867D6" w:rsidP="00930B54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 xml:space="preserve">Основными показателями преступности являются </w:t>
      </w:r>
    </w:p>
    <w:p w:rsidR="008867D6" w:rsidRPr="00615253" w:rsidRDefault="008867D6" w:rsidP="00D60A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pStyle w:val="Default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 xml:space="preserve">1. структура, география, коэффициенты преступности;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динамика, коэффициенты, цена преступности;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уровень, структура, динамика преступности;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тенденции, уровень, география преступности. </w:t>
      </w:r>
    </w:p>
    <w:p w:rsidR="008867D6" w:rsidRPr="00615253" w:rsidRDefault="008867D6" w:rsidP="00D60A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930B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6</w:t>
      </w:r>
    </w:p>
    <w:p w:rsidR="008867D6" w:rsidRPr="00615253" w:rsidRDefault="008867D6" w:rsidP="00930B54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Измерительными характеристиками преступности являются</w:t>
      </w:r>
    </w:p>
    <w:p w:rsidR="008867D6" w:rsidRPr="00615253" w:rsidRDefault="008867D6" w:rsidP="00D60A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коэффициенты преступности, удельный вес преступности;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изменение преступности во времени и пространстве;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прогнозирование преступности, противодействие преступности;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пресечение преступности, тенденции преступности.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Задание № 7 </w:t>
      </w:r>
    </w:p>
    <w:p w:rsidR="008867D6" w:rsidRPr="00615253" w:rsidRDefault="008867D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География преступности – это показатель преступности, который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отражает количество тяжких и особо тяжких преступлений, совершаемых в отдельных регионах;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характеризует количественно-качественные изменения преступности за тот или иной период времени;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характеризует пространственно-территориальные границы преступности в масштабах страны, региона, города, района и т.д.;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включает всё достигшее возраста уголовной ответственности население, проживающее в отельных регионах.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8</w:t>
      </w:r>
    </w:p>
    <w:p w:rsidR="008867D6" w:rsidRPr="00615253" w:rsidRDefault="008867D6" w:rsidP="00930B54">
      <w:pPr>
        <w:pStyle w:val="Default"/>
        <w:ind w:firstLine="567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Динамика преступности – это показатель преступности, который </w:t>
      </w:r>
    </w:p>
    <w:p w:rsidR="008867D6" w:rsidRPr="00615253" w:rsidRDefault="008867D6" w:rsidP="00930B54">
      <w:pPr>
        <w:pStyle w:val="Default"/>
        <w:ind w:firstLine="567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отражает интенсивность и эффективность противодействия преступности правоохранительных органов;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характеризует изменение состояния преступности в определенных пространственно-территориальных границах;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характеризует изменение уровня и структуры преступности в определенных временных интервалах;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указывает на рост преступности за тот или иной промежуток времени. </w:t>
      </w:r>
    </w:p>
    <w:p w:rsidR="008867D6" w:rsidRPr="00615253" w:rsidRDefault="008867D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9</w:t>
      </w:r>
    </w:p>
    <w:p w:rsidR="008867D6" w:rsidRPr="00615253" w:rsidRDefault="008867D6" w:rsidP="00930B54">
      <w:pPr>
        <w:pStyle w:val="Default"/>
        <w:ind w:firstLine="567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Основное различие причин и условий преступности состоит в том, что</w:t>
      </w:r>
    </w:p>
    <w:p w:rsidR="008867D6" w:rsidRPr="00615253" w:rsidRDefault="008867D6" w:rsidP="00D60A3F">
      <w:pPr>
        <w:pStyle w:val="Default"/>
        <w:jc w:val="center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причины и условия одинаково воздействуют на преступность, различий между ними нет;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причины порождают преступность, а условия способствуют, облегчают и ускоряют действие причины;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 xml:space="preserve">3. условия предшествуют событию преступления, а причины следуют за ним;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причины предшествуют событию преступления, а условия следуют за ним. </w:t>
      </w: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 Задание № 10</w:t>
      </w:r>
    </w:p>
    <w:p w:rsidR="008867D6" w:rsidRPr="00615253" w:rsidRDefault="008867D6" w:rsidP="00D60A3F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К социальным детерминантам преступности относятся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неразвитая экономика, отсталая промышленность, низкий уровень заработной платы работников, безработица, люмпенизация, пьянство и наркомания;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распад страны, нестабильность правящего режима, сепаратизм, открытость границ, межнациональные и межрасовые конфликты, неконтролируемые миграционные процессы;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грубое нарушение в обществе принципа справедливости, межнациональные и межрелигиозные конфликты, пьянство и наркомания, конфликты в быту;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идеологический вакуум, духовно-нравственная деградация, правовой нигилизм, упущения в работе законодательных органов, коррупция, недостатки в деятельности правоохранительных органов. </w:t>
      </w:r>
    </w:p>
    <w:p w:rsidR="008867D6" w:rsidRPr="00615253" w:rsidRDefault="008867D6" w:rsidP="00D60A3F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8867D6" w:rsidRPr="00615253" w:rsidRDefault="008867D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11</w:t>
      </w:r>
    </w:p>
    <w:p w:rsidR="008867D6" w:rsidRPr="00615253" w:rsidRDefault="008867D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Личность преступника – это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лицо, совершившее преступление, вменяемое и достигшее возраста уголовной ответственности;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лицо, подлежащее уголовной ответственности, являющееся дееспособным и совершеннолетним;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лицо, совершившее преступление под влиянием биологически исходных и социально приобретенных качеств, носящих криминогенный оттенок; </w:t>
      </w:r>
    </w:p>
    <w:p w:rsidR="008867D6" w:rsidRDefault="008867D6" w:rsidP="00C06317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лицо, обладающее биологически исходными качествами, которые носят криминогенный оттенок. </w:t>
      </w:r>
    </w:p>
    <w:p w:rsidR="008867D6" w:rsidRPr="00615253" w:rsidRDefault="008867D6" w:rsidP="00D60A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12</w:t>
      </w:r>
    </w:p>
    <w:p w:rsidR="008867D6" w:rsidRPr="00615253" w:rsidRDefault="008867D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proofErr w:type="gramStart"/>
      <w:r w:rsidRPr="00615253">
        <w:rPr>
          <w:sz w:val="28"/>
          <w:szCs w:val="28"/>
        </w:rPr>
        <w:t>К криминологической характеристике лица, совершившего преступление, относятся следующие</w:t>
      </w:r>
      <w:proofErr w:type="gramEnd"/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волевые качества лица, образование, физические и биологические особенности;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образование лица, поведение на следствии и в суде, волевые качества лица;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физические и биологические особенности, волевые качества лица, поведение на следствии и в суде;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 xml:space="preserve">4. поведение на следствии и в суде, физические и биологические особенности, образование лица. </w:t>
      </w: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13</w:t>
      </w:r>
    </w:p>
    <w:p w:rsidR="008867D6" w:rsidRPr="00615253" w:rsidRDefault="008867D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Примерная «галерея» наиболее распространенных типов преступников выглядит следующим образом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карманники, угонщики и хакеры, шпионы, торговцы оружием и </w:t>
      </w:r>
      <w:proofErr w:type="spellStart"/>
      <w:r w:rsidRPr="00615253">
        <w:rPr>
          <w:sz w:val="28"/>
          <w:szCs w:val="28"/>
        </w:rPr>
        <w:t>наркодельцы</w:t>
      </w:r>
      <w:proofErr w:type="spellEnd"/>
      <w:r w:rsidRPr="00615253">
        <w:rPr>
          <w:sz w:val="28"/>
          <w:szCs w:val="28"/>
        </w:rPr>
        <w:t xml:space="preserve">, дезертиры, преступники-гастролеры, </w:t>
      </w:r>
      <w:proofErr w:type="spellStart"/>
      <w:r w:rsidRPr="00615253">
        <w:rPr>
          <w:sz w:val="28"/>
          <w:szCs w:val="28"/>
        </w:rPr>
        <w:t>лжепредприниматели</w:t>
      </w:r>
      <w:proofErr w:type="spellEnd"/>
      <w:r w:rsidRPr="00615253">
        <w:rPr>
          <w:sz w:val="28"/>
          <w:szCs w:val="28"/>
        </w:rPr>
        <w:t xml:space="preserve">, пираты;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2. воры и вымогатели-рэкетиры, убийцы-</w:t>
      </w:r>
      <w:proofErr w:type="gramStart"/>
      <w:r w:rsidRPr="00615253">
        <w:rPr>
          <w:sz w:val="28"/>
          <w:szCs w:val="28"/>
        </w:rPr>
        <w:t>киллеры</w:t>
      </w:r>
      <w:proofErr w:type="gramEnd"/>
      <w:r w:rsidRPr="00615253">
        <w:rPr>
          <w:sz w:val="28"/>
          <w:szCs w:val="28"/>
        </w:rPr>
        <w:t xml:space="preserve"> и преступники-насильники, террористы и </w:t>
      </w:r>
      <w:proofErr w:type="spellStart"/>
      <w:r w:rsidRPr="00615253">
        <w:rPr>
          <w:sz w:val="28"/>
          <w:szCs w:val="28"/>
        </w:rPr>
        <w:t>наркодельцы</w:t>
      </w:r>
      <w:proofErr w:type="spellEnd"/>
      <w:r w:rsidRPr="00615253">
        <w:rPr>
          <w:sz w:val="28"/>
          <w:szCs w:val="28"/>
        </w:rPr>
        <w:t xml:space="preserve">, коррупционеры, преступники-гастролеры;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</w:t>
      </w:r>
      <w:proofErr w:type="spellStart"/>
      <w:r w:rsidRPr="00615253">
        <w:rPr>
          <w:sz w:val="28"/>
          <w:szCs w:val="28"/>
        </w:rPr>
        <w:t>наперсточники</w:t>
      </w:r>
      <w:proofErr w:type="spellEnd"/>
      <w:r w:rsidRPr="00615253">
        <w:rPr>
          <w:sz w:val="28"/>
          <w:szCs w:val="28"/>
        </w:rPr>
        <w:t xml:space="preserve">, карманники, махинаторы в сфере гражданских сделок, хакеры, строители финансовых пирамид и </w:t>
      </w:r>
      <w:proofErr w:type="spellStart"/>
      <w:r w:rsidRPr="00615253">
        <w:rPr>
          <w:sz w:val="28"/>
          <w:szCs w:val="28"/>
        </w:rPr>
        <w:t>прихватизаторы</w:t>
      </w:r>
      <w:proofErr w:type="spellEnd"/>
      <w:r w:rsidRPr="00615253">
        <w:rPr>
          <w:sz w:val="28"/>
          <w:szCs w:val="28"/>
        </w:rPr>
        <w:t xml:space="preserve">, вандалы и наёмники;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террористы, похитители людей и торговцы оружием, хулиганы, члены НВФ, банд и преступных сообществ, диверсанты, фальшивомонетчики, браконьеры. </w:t>
      </w: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 Задание № 14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proofErr w:type="spellStart"/>
      <w:r w:rsidRPr="00615253">
        <w:rPr>
          <w:sz w:val="28"/>
          <w:szCs w:val="28"/>
        </w:rPr>
        <w:t>Виктимология</w:t>
      </w:r>
      <w:proofErr w:type="spellEnd"/>
      <w:r w:rsidRPr="00615253">
        <w:rPr>
          <w:sz w:val="28"/>
          <w:szCs w:val="28"/>
        </w:rPr>
        <w:t xml:space="preserve"> занимается изучением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жертвы преступления, </w:t>
      </w:r>
      <w:proofErr w:type="spellStart"/>
      <w:r w:rsidRPr="00615253">
        <w:rPr>
          <w:sz w:val="28"/>
          <w:szCs w:val="28"/>
        </w:rPr>
        <w:t>виктимности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виктимизации</w:t>
      </w:r>
      <w:proofErr w:type="spell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типичных ситуаций совершения преступления;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поведения преступника;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криминалистической характеристики преступлений. </w:t>
      </w: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ab/>
      </w: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15</w:t>
      </w: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Кто может стать потерпевшим от преступления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степень вероятности стать жертвой преступника у всех одинаковая;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им может стать каждый, однако степень вероятности стать жертвой преступника у всех разная;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только представители определённых социальных слоёв могут стать жертвой преступника. </w:t>
      </w:r>
    </w:p>
    <w:p w:rsidR="008867D6" w:rsidRPr="00615253" w:rsidRDefault="008867D6" w:rsidP="00D60A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16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Механизм преступного поведения – представляет собой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способ взаимодействия окружающей среды и орудий преступления, результатом которого является преступление;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способ взаимодействия личности и окружающей среды, результатом которого является преступление;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способ взаимодействия личности и жертвы. </w:t>
      </w:r>
    </w:p>
    <w:p w:rsidR="008867D6" w:rsidRPr="00615253" w:rsidRDefault="008867D6" w:rsidP="00D60A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17</w:t>
      </w:r>
    </w:p>
    <w:p w:rsidR="008867D6" w:rsidRPr="00615253" w:rsidRDefault="008867D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Криминогенная установка личности – это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склонность лица совершать преступления с различным уровнем выраженности и разной направленности;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целеустремленность лица при выборе того или иного варианта поведения;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мотивационная характеристика личности и цели, ради которых лицо становится на преступный путь;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антиобщественная установка, которая характеризует свойства личности. </w:t>
      </w: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Задание № 18 </w:t>
      </w:r>
    </w:p>
    <w:p w:rsidR="008867D6" w:rsidRPr="00615253" w:rsidRDefault="008867D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 xml:space="preserve">Основными </w:t>
      </w:r>
      <w:proofErr w:type="spellStart"/>
      <w:r w:rsidRPr="00615253">
        <w:rPr>
          <w:sz w:val="28"/>
          <w:szCs w:val="28"/>
        </w:rPr>
        <w:t>общесоциальными</w:t>
      </w:r>
      <w:proofErr w:type="spellEnd"/>
      <w:r w:rsidRPr="00615253">
        <w:rPr>
          <w:sz w:val="28"/>
          <w:szCs w:val="28"/>
        </w:rPr>
        <w:t xml:space="preserve"> мерами профилактики преступлений террористической направленности являются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стабилизация и подъем экономики, сокращение безработицы;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оздоровление нравственности, возрождение культуры и идеологии;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налаживание международных отношений, тесное сотрудничества в рамках СНГ;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устранение межнациональных и межконфессиональных конфликтов. </w:t>
      </w:r>
    </w:p>
    <w:p w:rsidR="008867D6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19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Факторами хулиганства и вандализма являются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алкоголизация и наркотизация молодежи, распространение огнестрельного оружия, нарастание конфликтности в обществе;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2. отчуждение молодежи от государственных дел и интересов, прекращение деятельности ВЛКСМ, распространение огнестрельного оружия;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утрата большинством молодежи чувства нравственности и патриотизма, алкоголизация и наркотизация молодежи, выезд на учебу и отдых за рубеж;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выезд на учебу и отдых за рубеж, отчуждение молодежи от государственных дел и интересов, наличие очагов сепаратизма в Российской Федерации. </w:t>
      </w: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20</w:t>
      </w:r>
    </w:p>
    <w:p w:rsidR="008867D6" w:rsidRPr="00615253" w:rsidRDefault="008867D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 xml:space="preserve">Преступлениям против жизни и здоровья </w:t>
      </w:r>
      <w:proofErr w:type="gramStart"/>
      <w:r w:rsidRPr="00615253">
        <w:rPr>
          <w:sz w:val="28"/>
          <w:szCs w:val="28"/>
        </w:rPr>
        <w:t>характерна</w:t>
      </w:r>
      <w:proofErr w:type="gramEnd"/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1. насильственная мотивация;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корыстно-насильственная мотивация;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семейно-бытовая мотивация;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корыстная мотивация. </w:t>
      </w:r>
    </w:p>
    <w:p w:rsidR="008867D6" w:rsidRDefault="008867D6" w:rsidP="00E376A4">
      <w:pPr>
        <w:rPr>
          <w:sz w:val="28"/>
          <w:szCs w:val="28"/>
        </w:rPr>
      </w:pPr>
    </w:p>
    <w:p w:rsidR="008867D6" w:rsidRDefault="008867D6" w:rsidP="00E376A4">
      <w:pPr>
        <w:rPr>
          <w:sz w:val="28"/>
          <w:szCs w:val="28"/>
        </w:rPr>
      </w:pPr>
    </w:p>
    <w:p w:rsidR="008867D6" w:rsidRDefault="008867D6" w:rsidP="00E376A4">
      <w:pPr>
        <w:rPr>
          <w:sz w:val="28"/>
          <w:szCs w:val="28"/>
        </w:rPr>
      </w:pPr>
    </w:p>
    <w:p w:rsidR="008867D6" w:rsidRDefault="008867D6" w:rsidP="00E376A4">
      <w:pPr>
        <w:rPr>
          <w:sz w:val="28"/>
          <w:szCs w:val="28"/>
        </w:rPr>
      </w:pPr>
    </w:p>
    <w:p w:rsidR="008867D6" w:rsidRPr="00E376A4" w:rsidRDefault="008867D6" w:rsidP="00E376A4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"/>
        <w:gridCol w:w="1422"/>
        <w:gridCol w:w="903"/>
        <w:gridCol w:w="1422"/>
        <w:gridCol w:w="928"/>
        <w:gridCol w:w="1422"/>
        <w:gridCol w:w="940"/>
        <w:gridCol w:w="1422"/>
      </w:tblGrid>
      <w:tr w:rsidR="008867D6" w:rsidRPr="00511C2E">
        <w:trPr>
          <w:trHeight w:val="572"/>
        </w:trPr>
        <w:tc>
          <w:tcPr>
            <w:tcW w:w="921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42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03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42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28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42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40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42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8867D6" w:rsidRPr="00511C2E">
        <w:trPr>
          <w:trHeight w:val="302"/>
        </w:trPr>
        <w:tc>
          <w:tcPr>
            <w:tcW w:w="92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90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92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94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rPr>
          <w:trHeight w:val="286"/>
        </w:trPr>
        <w:tc>
          <w:tcPr>
            <w:tcW w:w="92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90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92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94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rPr>
          <w:trHeight w:val="286"/>
        </w:trPr>
        <w:tc>
          <w:tcPr>
            <w:tcW w:w="92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90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92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94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rPr>
          <w:trHeight w:val="286"/>
        </w:trPr>
        <w:tc>
          <w:tcPr>
            <w:tcW w:w="92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90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92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ПК-14</w:t>
            </w:r>
          </w:p>
        </w:tc>
        <w:tc>
          <w:tcPr>
            <w:tcW w:w="94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rPr>
          <w:trHeight w:val="270"/>
        </w:trPr>
        <w:tc>
          <w:tcPr>
            <w:tcW w:w="92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90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92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ПК-14</w:t>
            </w:r>
          </w:p>
        </w:tc>
        <w:tc>
          <w:tcPr>
            <w:tcW w:w="94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</w:tbl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8867D6" w:rsidRPr="00D60A3F" w:rsidRDefault="008867D6" w:rsidP="00D60A3F">
      <w:pPr>
        <w:widowControl w:val="0"/>
        <w:tabs>
          <w:tab w:val="left" w:pos="41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9"/>
        <w:gridCol w:w="998"/>
        <w:gridCol w:w="1120"/>
        <w:gridCol w:w="1036"/>
        <w:gridCol w:w="1181"/>
        <w:gridCol w:w="1239"/>
        <w:gridCol w:w="1209"/>
        <w:gridCol w:w="1383"/>
      </w:tblGrid>
      <w:tr w:rsidR="008867D6" w:rsidRPr="00511C2E">
        <w:trPr>
          <w:trHeight w:val="652"/>
        </w:trPr>
        <w:tc>
          <w:tcPr>
            <w:tcW w:w="1159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98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20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036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81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239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209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83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</w:tr>
      <w:tr w:rsidR="008867D6" w:rsidRPr="00511C2E">
        <w:trPr>
          <w:trHeight w:val="409"/>
        </w:trPr>
        <w:tc>
          <w:tcPr>
            <w:tcW w:w="115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D6" w:rsidRPr="00511C2E">
        <w:trPr>
          <w:trHeight w:val="414"/>
        </w:trPr>
        <w:tc>
          <w:tcPr>
            <w:tcW w:w="115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7D6" w:rsidRPr="00511C2E">
        <w:trPr>
          <w:trHeight w:val="421"/>
        </w:trPr>
        <w:tc>
          <w:tcPr>
            <w:tcW w:w="115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D6" w:rsidRPr="00511C2E">
        <w:trPr>
          <w:trHeight w:val="413"/>
        </w:trPr>
        <w:tc>
          <w:tcPr>
            <w:tcW w:w="115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D6" w:rsidRPr="00511C2E">
        <w:trPr>
          <w:trHeight w:val="547"/>
        </w:trPr>
        <w:tc>
          <w:tcPr>
            <w:tcW w:w="115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3, 4</w:t>
            </w:r>
          </w:p>
        </w:tc>
        <w:tc>
          <w:tcPr>
            <w:tcW w:w="112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3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867D6" w:rsidRPr="00D60A3F" w:rsidRDefault="008867D6" w:rsidP="00930B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</w:t>
      </w:r>
    </w:p>
    <w:p w:rsidR="008867D6" w:rsidRPr="00615253" w:rsidRDefault="008867D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 xml:space="preserve">Криминология как самостоятельная наука сложилась </w:t>
      </w:r>
      <w:proofErr w:type="gramStart"/>
      <w:r w:rsidRPr="00615253">
        <w:rPr>
          <w:sz w:val="28"/>
          <w:szCs w:val="28"/>
        </w:rPr>
        <w:t>в</w:t>
      </w:r>
      <w:proofErr w:type="gramEnd"/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XIX </w:t>
      </w:r>
      <w:proofErr w:type="gramStart"/>
      <w:r w:rsidRPr="00615253">
        <w:rPr>
          <w:sz w:val="28"/>
          <w:szCs w:val="28"/>
        </w:rPr>
        <w:t>веке</w:t>
      </w:r>
      <w:proofErr w:type="gram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XVII </w:t>
      </w:r>
      <w:proofErr w:type="gramStart"/>
      <w:r w:rsidRPr="00615253">
        <w:rPr>
          <w:sz w:val="28"/>
          <w:szCs w:val="28"/>
        </w:rPr>
        <w:t>веке</w:t>
      </w:r>
      <w:proofErr w:type="gram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XX </w:t>
      </w:r>
      <w:proofErr w:type="gramStart"/>
      <w:r w:rsidRPr="00615253">
        <w:rPr>
          <w:sz w:val="28"/>
          <w:szCs w:val="28"/>
        </w:rPr>
        <w:t>веке</w:t>
      </w:r>
      <w:proofErr w:type="gram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VIII </w:t>
      </w:r>
      <w:proofErr w:type="gramStart"/>
      <w:r w:rsidRPr="00615253">
        <w:rPr>
          <w:sz w:val="28"/>
          <w:szCs w:val="28"/>
        </w:rPr>
        <w:t>веке</w:t>
      </w:r>
      <w:proofErr w:type="gramEnd"/>
      <w:r w:rsidRPr="00615253">
        <w:rPr>
          <w:sz w:val="28"/>
          <w:szCs w:val="28"/>
        </w:rPr>
        <w:t xml:space="preserve">. </w:t>
      </w:r>
    </w:p>
    <w:p w:rsidR="008867D6" w:rsidRPr="00615253" w:rsidRDefault="008867D6" w:rsidP="00D60A3F">
      <w:pPr>
        <w:pStyle w:val="Default"/>
        <w:ind w:left="720" w:hanging="360"/>
        <w:jc w:val="both"/>
        <w:rPr>
          <w:sz w:val="28"/>
          <w:szCs w:val="28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2</w:t>
      </w:r>
    </w:p>
    <w:p w:rsidR="008867D6" w:rsidRPr="00615253" w:rsidRDefault="008867D6" w:rsidP="00D60A3F">
      <w:pPr>
        <w:pStyle w:val="Default"/>
        <w:ind w:left="720" w:hanging="360"/>
        <w:jc w:val="center"/>
        <w:rPr>
          <w:sz w:val="28"/>
          <w:szCs w:val="28"/>
        </w:rPr>
      </w:pPr>
      <w:proofErr w:type="spellStart"/>
      <w:r w:rsidRPr="00615253">
        <w:rPr>
          <w:sz w:val="28"/>
          <w:szCs w:val="28"/>
        </w:rPr>
        <w:t>ЧезареБеккариа</w:t>
      </w:r>
      <w:proofErr w:type="spellEnd"/>
      <w:r w:rsidRPr="00615253">
        <w:rPr>
          <w:sz w:val="28"/>
          <w:szCs w:val="28"/>
        </w:rPr>
        <w:t xml:space="preserve"> считал, что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источниками преступлений являются материальное неравенство, социальные различия;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преступления совершают прирожденные преступники;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преступления совершают ситуативные преступники;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источниками преступлений являются психические отклонения.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3</w:t>
      </w:r>
    </w:p>
    <w:p w:rsidR="008867D6" w:rsidRPr="00615253" w:rsidRDefault="008867D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Зарубежными исследователями преступности, научные работы которых создали основу для развития криминологии, являются</w:t>
      </w:r>
    </w:p>
    <w:p w:rsidR="008867D6" w:rsidRPr="00615253" w:rsidRDefault="008867D6" w:rsidP="00D60A3F">
      <w:pPr>
        <w:pStyle w:val="Default"/>
        <w:ind w:left="720" w:hanging="360"/>
        <w:jc w:val="both"/>
        <w:rPr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</w:t>
      </w:r>
      <w:proofErr w:type="spellStart"/>
      <w:r w:rsidRPr="00615253">
        <w:rPr>
          <w:sz w:val="28"/>
          <w:szCs w:val="28"/>
        </w:rPr>
        <w:t>И.Бентам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Ч.Беккариа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Ч.Ломброзо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Р.Гарофало</w:t>
      </w:r>
      <w:proofErr w:type="spellEnd"/>
      <w:r w:rsidRPr="00615253">
        <w:rPr>
          <w:sz w:val="28"/>
          <w:szCs w:val="28"/>
        </w:rPr>
        <w:t xml:space="preserve">, Ф. Лист, </w:t>
      </w:r>
      <w:proofErr w:type="spellStart"/>
      <w:r w:rsidRPr="00615253">
        <w:rPr>
          <w:sz w:val="28"/>
          <w:szCs w:val="28"/>
        </w:rPr>
        <w:t>Э.Дюркгейм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Г.Тард</w:t>
      </w:r>
      <w:proofErr w:type="spell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</w:t>
      </w:r>
      <w:proofErr w:type="spellStart"/>
      <w:r w:rsidRPr="00615253">
        <w:rPr>
          <w:sz w:val="28"/>
          <w:szCs w:val="28"/>
        </w:rPr>
        <w:t>Ш.Монтескье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И.Кант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Ч.Ломброзо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Э.Ферри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Б.Паскаль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Ф.Лист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М.Ансель</w:t>
      </w:r>
      <w:proofErr w:type="spell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</w:t>
      </w:r>
      <w:proofErr w:type="spellStart"/>
      <w:r w:rsidRPr="00615253">
        <w:rPr>
          <w:sz w:val="28"/>
          <w:szCs w:val="28"/>
        </w:rPr>
        <w:t>И.Бентам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Ч.Ломброзо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Ч.Дарвин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Р.Гарофало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Г.Ом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Э.Дюркгейм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Р.Кларк</w:t>
      </w:r>
      <w:proofErr w:type="spell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</w:t>
      </w:r>
      <w:proofErr w:type="spellStart"/>
      <w:r w:rsidRPr="00615253">
        <w:rPr>
          <w:sz w:val="28"/>
          <w:szCs w:val="28"/>
        </w:rPr>
        <w:t>Ч.Беккариа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А.Кетле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Р.Гарофало</w:t>
      </w:r>
      <w:proofErr w:type="spellEnd"/>
      <w:r w:rsidRPr="00615253">
        <w:rPr>
          <w:sz w:val="28"/>
          <w:szCs w:val="28"/>
        </w:rPr>
        <w:t xml:space="preserve">, Ч. Дарвин, </w:t>
      </w:r>
      <w:proofErr w:type="spellStart"/>
      <w:r w:rsidRPr="00615253">
        <w:rPr>
          <w:sz w:val="28"/>
          <w:szCs w:val="28"/>
        </w:rPr>
        <w:t>Э.Дюркгейм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Б.Паскаль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Г.Тард</w:t>
      </w:r>
      <w:proofErr w:type="spellEnd"/>
      <w:r w:rsidRPr="00615253">
        <w:rPr>
          <w:sz w:val="28"/>
          <w:szCs w:val="28"/>
        </w:rPr>
        <w:t>.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4</w:t>
      </w:r>
    </w:p>
    <w:p w:rsidR="008867D6" w:rsidRPr="00615253" w:rsidRDefault="008867D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К представителям биологической школы криминологии принадлежат</w:t>
      </w:r>
    </w:p>
    <w:p w:rsidR="008867D6" w:rsidRPr="00615253" w:rsidRDefault="008867D6" w:rsidP="00D60A3F">
      <w:pPr>
        <w:pStyle w:val="Default"/>
        <w:ind w:left="720" w:hanging="360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</w:t>
      </w:r>
      <w:proofErr w:type="spellStart"/>
      <w:r w:rsidRPr="00615253">
        <w:rPr>
          <w:sz w:val="28"/>
          <w:szCs w:val="28"/>
        </w:rPr>
        <w:t>Ж.Пинатель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Г.фонГентиг</w:t>
      </w:r>
      <w:proofErr w:type="spell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2. Ж.-</w:t>
      </w:r>
      <w:proofErr w:type="spellStart"/>
      <w:r w:rsidRPr="00615253">
        <w:rPr>
          <w:sz w:val="28"/>
          <w:szCs w:val="28"/>
        </w:rPr>
        <w:t>Ж.Руссо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И.Бентам</w:t>
      </w:r>
      <w:proofErr w:type="spell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</w:t>
      </w:r>
      <w:proofErr w:type="spellStart"/>
      <w:r w:rsidRPr="00615253">
        <w:rPr>
          <w:sz w:val="28"/>
          <w:szCs w:val="28"/>
        </w:rPr>
        <w:t>Э.Кречмер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З.Фрейд</w:t>
      </w:r>
      <w:proofErr w:type="spell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930B54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</w:t>
      </w:r>
      <w:proofErr w:type="spellStart"/>
      <w:r w:rsidRPr="00615253">
        <w:rPr>
          <w:sz w:val="28"/>
          <w:szCs w:val="28"/>
        </w:rPr>
        <w:t>Э.Ферри</w:t>
      </w:r>
      <w:proofErr w:type="spellEnd"/>
      <w:r w:rsidRPr="00615253">
        <w:rPr>
          <w:sz w:val="28"/>
          <w:szCs w:val="28"/>
        </w:rPr>
        <w:t xml:space="preserve">, </w:t>
      </w:r>
      <w:proofErr w:type="spellStart"/>
      <w:r w:rsidRPr="00615253">
        <w:rPr>
          <w:sz w:val="28"/>
          <w:szCs w:val="28"/>
        </w:rPr>
        <w:t>Й.Шнайдер</w:t>
      </w:r>
      <w:proofErr w:type="spellEnd"/>
      <w:r w:rsidRPr="00615253">
        <w:rPr>
          <w:sz w:val="28"/>
          <w:szCs w:val="28"/>
        </w:rPr>
        <w:t xml:space="preserve">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5</w:t>
      </w:r>
    </w:p>
    <w:p w:rsidR="008867D6" w:rsidRPr="00615253" w:rsidRDefault="008867D6" w:rsidP="00D60A3F">
      <w:pPr>
        <w:pStyle w:val="Default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Структура преступности раскрывает</w:t>
      </w:r>
    </w:p>
    <w:p w:rsidR="008867D6" w:rsidRPr="00615253" w:rsidRDefault="008867D6" w:rsidP="00D60A3F">
      <w:pPr>
        <w:pStyle w:val="Default"/>
        <w:rPr>
          <w:sz w:val="28"/>
          <w:szCs w:val="28"/>
        </w:rPr>
      </w:pPr>
    </w:p>
    <w:p w:rsidR="008867D6" w:rsidRPr="00615253" w:rsidRDefault="008867D6" w:rsidP="00D60A3F">
      <w:pPr>
        <w:pStyle w:val="Default"/>
        <w:rPr>
          <w:sz w:val="28"/>
          <w:szCs w:val="28"/>
        </w:rPr>
      </w:pPr>
      <w:r w:rsidRPr="00615253">
        <w:rPr>
          <w:sz w:val="28"/>
          <w:szCs w:val="28"/>
        </w:rPr>
        <w:t xml:space="preserve">1. особенности личности преступника; </w:t>
      </w:r>
    </w:p>
    <w:p w:rsidR="008867D6" w:rsidRPr="00615253" w:rsidRDefault="008867D6" w:rsidP="00D60A3F">
      <w:pPr>
        <w:pStyle w:val="Default"/>
        <w:rPr>
          <w:sz w:val="28"/>
          <w:szCs w:val="28"/>
        </w:rPr>
      </w:pPr>
      <w:r w:rsidRPr="00615253">
        <w:rPr>
          <w:sz w:val="28"/>
          <w:szCs w:val="28"/>
        </w:rPr>
        <w:t xml:space="preserve">2. характер преступного поведения; </w:t>
      </w:r>
    </w:p>
    <w:p w:rsidR="008867D6" w:rsidRPr="00615253" w:rsidRDefault="008867D6" w:rsidP="00D60A3F">
      <w:pPr>
        <w:pStyle w:val="Default"/>
        <w:rPr>
          <w:sz w:val="28"/>
          <w:szCs w:val="28"/>
        </w:rPr>
      </w:pPr>
      <w:r w:rsidRPr="00615253">
        <w:rPr>
          <w:sz w:val="28"/>
          <w:szCs w:val="28"/>
        </w:rPr>
        <w:t xml:space="preserve">3. из каких видов преступлений она состоит; </w:t>
      </w:r>
    </w:p>
    <w:p w:rsidR="008867D6" w:rsidRPr="00615253" w:rsidRDefault="008867D6" w:rsidP="00D60A3F">
      <w:pPr>
        <w:pStyle w:val="Default"/>
        <w:rPr>
          <w:sz w:val="28"/>
          <w:szCs w:val="28"/>
        </w:rPr>
      </w:pPr>
      <w:r w:rsidRPr="00615253">
        <w:rPr>
          <w:sz w:val="28"/>
          <w:szCs w:val="28"/>
        </w:rPr>
        <w:t xml:space="preserve">4. взаимосвязи между разными видами преступлений.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6</w:t>
      </w:r>
    </w:p>
    <w:p w:rsidR="008867D6" w:rsidRPr="00615253" w:rsidRDefault="008867D6" w:rsidP="00D60A3F">
      <w:pPr>
        <w:pStyle w:val="Default"/>
        <w:ind w:firstLine="567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Цена преступности включает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совокупный физический, материальный и моральный вред, причиненный всеми преступлениями на определенной территории за определенное время;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расходы лиц, готовящихся совершить умышленные преступления;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 xml:space="preserve">3. опосредованный вред, причиняемый преступлениями жертвам преступлений;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расходы государства на развитие культуры и образования, религиозно-духовное и нравственно-патриотическое воспитание молодёжи. 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Задание № 7 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На нравственное формирование индивида оказывают влияние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воспитательные позиции родителей;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социальные позиции и положение;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биологические особенности;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материальные затруднения.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8</w:t>
      </w:r>
    </w:p>
    <w:p w:rsidR="008867D6" w:rsidRPr="00615253" w:rsidRDefault="008867D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Понятие факторов преступности ближе всего к понятию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детерминанты преступности;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>2. тенденции преступности;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условия преступности;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причины преступности.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9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Общественная опасность личности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свидетельствует о неизбежности совершения данным лицом преступления, определяется с учетом поведения лица при совершении преступления, проявляется в факте совершения лицом преступления;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</w:t>
      </w:r>
      <w:proofErr w:type="gramStart"/>
      <w:r w:rsidRPr="00615253">
        <w:rPr>
          <w:sz w:val="28"/>
          <w:szCs w:val="28"/>
        </w:rPr>
        <w:t>учитывается при определении наказания за совершенное преступление свидетельствует</w:t>
      </w:r>
      <w:proofErr w:type="gramEnd"/>
      <w:r w:rsidRPr="00615253">
        <w:rPr>
          <w:sz w:val="28"/>
          <w:szCs w:val="28"/>
        </w:rPr>
        <w:t xml:space="preserve"> о неизбежности совершения данным лицом преступления, проявляется в факте совершения лицом преступления;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определяется с учетом поведения лица при совершении преступления, учитывается при определении наказания за совершенное преступление, проявляется в факте совершения лицом преступления;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свидетельствует о неизбежности совершения данным лицом преступления, определяется с учетом поведения лица при совершении преступления, учитывается. 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 Задание № 10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Про какой тип преступника можно сказать, что «крадет, если что плохо лежит»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последовательно-криминогенный тип;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ситуативно-криминогенный тип;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случайный преступник. </w:t>
      </w:r>
    </w:p>
    <w:p w:rsidR="008867D6" w:rsidRPr="00615253" w:rsidRDefault="008867D6" w:rsidP="00D60A3F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11</w:t>
      </w:r>
    </w:p>
    <w:p w:rsidR="008867D6" w:rsidRPr="00615253" w:rsidRDefault="008867D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Кто может стать потерпевшим от преступления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степень вероятности стать жертвой преступника у всех одинаковая;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им может стать каждый, однако степень вероятности стать жертвой преступника у всех разная;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только представители определённых социальных слоёв могут стать жертвой преступника.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12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Механизм преступного поведения – представляет собой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способ взаимодействия окружающей среды и орудий преступления, результатом которого является преступление;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способ взаимодействия личности и окружающей среды, результатом которого является преступление;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способ взаимодействия личности и жертвы. 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13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Механизм индивидуального преступного поведения включает в себя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осознание лицом испытываемой потребности, мотивы преступления, принятие решения о совершении преступления;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знание уголовного закона, осознание лицом испытываемой потребности, мотивы преступления;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принятие решения о совершении преступления, знание уголовного закона, осознание лицом испытываемой потребности;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мотивы преступления, принятие решения о совершении преступления, знание уголовного закона. </w:t>
      </w:r>
    </w:p>
    <w:p w:rsidR="008867D6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 Задание № 14</w:t>
      </w:r>
    </w:p>
    <w:p w:rsidR="008867D6" w:rsidRPr="00615253" w:rsidRDefault="008867D6" w:rsidP="00D60A3F">
      <w:pPr>
        <w:pStyle w:val="Default"/>
        <w:ind w:left="720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В литературе выделяют следующие виды латентных преступлений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естественно-латентные преступления; искусственно-латентные преступления; субъектно-латентные преступления;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преступления против личности; субъектно-латентные преступления; преступления в сфере экономики;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искусственно-латентные преступления; преступления, о которых не сообщают жертвы; преступления террористической направленности;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lastRenderedPageBreak/>
        <w:t xml:space="preserve">4. государственные преступления; преступления, совершаемые изощренно преступниками и скрываемые ими; естественно-латентные преступления. 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15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Искусственно-латентные преступления обусловлены следующими причинами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издержки и недостатки, связанные с учетом и регистрацией преступлений; различного рода манипуляции при квалификации совершенных преступлений; отсутствие принципиальности и высоких морально-нравственных качеств работников правоохранительных органов;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различного рода манипуляции при квалификации совершенных преступлений; преступник действует изощренно и скрывает преступления от учета; издержки и недостатки, связанные с учетом и регистрацией преступлений;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отсутствие принципиальности и высоких морально-нравственных качеств работников правоохранительных органов; непрофессионализм и коррумпированность лиц, ответственных за учет и регистрацию преступлений; преступник действует изощренно и скрывает преступления от учета;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жертвы не заявляют о совершенных преступлениях из-за боязни огласки порочащих сведений или нежелания распространения иных сведений личного характера; непрофессионализм и коррумпированность лиц, ответственных за учет и регистрацию преступлений; жертвы не догадываются. </w:t>
      </w: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16</w:t>
      </w:r>
    </w:p>
    <w:p w:rsidR="008867D6" w:rsidRPr="00615253" w:rsidRDefault="008867D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Борьба с преступностью включает следующие основные направления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Официальная криминализация всех общественно-опасных деяний; предупредительно-профилактическая деятельность; уголовное преследование лиц, совершивших преступления; деятельность уголовно-исполнительной системы; предупреждение рецидива;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официальная криминализация всех общественно-опасных деяний; предупредительно-профилактическая деятельность; предупреждение </w:t>
      </w:r>
      <w:proofErr w:type="spellStart"/>
      <w:r w:rsidRPr="00615253">
        <w:rPr>
          <w:sz w:val="28"/>
          <w:szCs w:val="28"/>
        </w:rPr>
        <w:t>виктимизации</w:t>
      </w:r>
      <w:proofErr w:type="spellEnd"/>
      <w:r w:rsidRPr="00615253">
        <w:rPr>
          <w:sz w:val="28"/>
          <w:szCs w:val="28"/>
        </w:rPr>
        <w:t xml:space="preserve"> потенциальных же</w:t>
      </w:r>
      <w:proofErr w:type="gramStart"/>
      <w:r w:rsidRPr="00615253">
        <w:rPr>
          <w:sz w:val="28"/>
          <w:szCs w:val="28"/>
        </w:rPr>
        <w:t>ртв пр</w:t>
      </w:r>
      <w:proofErr w:type="gramEnd"/>
      <w:r w:rsidRPr="00615253">
        <w:rPr>
          <w:sz w:val="28"/>
          <w:szCs w:val="28"/>
        </w:rPr>
        <w:t xml:space="preserve">еступлений; прогнозирование преступности (криминологический прогноз);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криминологическая экспертиза законов; деятельность уголовно-исполнительной системы; предупреждение рецидива; официальная криминализация всех общественно-опасных деяний, раскрытие и расследование преступлений;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уголовное преследование лиц, совершивших преступления; деятельность уголовно-исполнительной системы; предупреждение рецидива; </w:t>
      </w:r>
      <w:r w:rsidRPr="00615253">
        <w:rPr>
          <w:sz w:val="28"/>
          <w:szCs w:val="28"/>
        </w:rPr>
        <w:lastRenderedPageBreak/>
        <w:t xml:space="preserve">планирование борьбы с преступностью; нормативно-правовое регулирование борьбы с преступностью. </w:t>
      </w: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17</w:t>
      </w:r>
    </w:p>
    <w:p w:rsidR="008867D6" w:rsidRPr="00615253" w:rsidRDefault="008867D6" w:rsidP="00D60A3F">
      <w:pPr>
        <w:pStyle w:val="Default"/>
        <w:ind w:left="720" w:right="-5" w:hanging="360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 xml:space="preserve">Основной причиной разгула наркобизнеса и </w:t>
      </w:r>
      <w:proofErr w:type="gramStart"/>
      <w:r w:rsidRPr="00615253">
        <w:rPr>
          <w:sz w:val="28"/>
          <w:szCs w:val="28"/>
        </w:rPr>
        <w:t>совершения</w:t>
      </w:r>
      <w:proofErr w:type="gramEnd"/>
      <w:r w:rsidRPr="00615253">
        <w:rPr>
          <w:sz w:val="28"/>
          <w:szCs w:val="28"/>
        </w:rPr>
        <w:t xml:space="preserve"> связанных с ним преступлений является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либерализация уголовной политики государства;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«мода» в молодежной среде на употребление наркотиков и непонимание истинной опасности их употребления для здоровья;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возможность получения относительно быстрых и высоких доходов;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нежелание работать отпрысков богатых родителей, их пресыщенность «прелестями цивилизации» и потребность в острых ощущениях.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 xml:space="preserve">Задание № 18 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В групповой преступности несовершеннолетних преобладают группы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</w:t>
      </w:r>
      <w:proofErr w:type="gramStart"/>
      <w:r w:rsidRPr="00615253">
        <w:rPr>
          <w:sz w:val="28"/>
          <w:szCs w:val="28"/>
        </w:rPr>
        <w:t>состоящие</w:t>
      </w:r>
      <w:proofErr w:type="gramEnd"/>
      <w:r w:rsidRPr="00615253">
        <w:rPr>
          <w:sz w:val="28"/>
          <w:szCs w:val="28"/>
        </w:rPr>
        <w:t xml:space="preserve"> только из несовершеннолетних;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с большинством взрослых и отдельными несовершеннолетними;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с равным количеством тех и других;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с большинством несовершеннолетних и отдельными взрослыми. </w:t>
      </w: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19</w:t>
      </w:r>
    </w:p>
    <w:p w:rsidR="008867D6" w:rsidRPr="00615253" w:rsidRDefault="008867D6" w:rsidP="00D60A3F">
      <w:pPr>
        <w:pStyle w:val="Default"/>
        <w:ind w:right="-5"/>
        <w:jc w:val="center"/>
        <w:rPr>
          <w:sz w:val="28"/>
          <w:szCs w:val="28"/>
        </w:rPr>
      </w:pPr>
      <w:r w:rsidRPr="00615253">
        <w:rPr>
          <w:sz w:val="28"/>
          <w:szCs w:val="28"/>
        </w:rPr>
        <w:t>Специфика мотивации несовершеннолетних преступников выражена</w:t>
      </w:r>
    </w:p>
    <w:p w:rsidR="008867D6" w:rsidRPr="00615253" w:rsidRDefault="008867D6" w:rsidP="00D60A3F">
      <w:pPr>
        <w:pStyle w:val="Default"/>
        <w:ind w:left="720" w:hanging="360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стремлением к самоутверждению в группе, ложным пониманием товарищества и </w:t>
      </w:r>
      <w:proofErr w:type="spellStart"/>
      <w:r w:rsidRPr="00615253">
        <w:rPr>
          <w:sz w:val="28"/>
          <w:szCs w:val="28"/>
        </w:rPr>
        <w:t>псевдоромантизмом</w:t>
      </w:r>
      <w:proofErr w:type="spellEnd"/>
      <w:r w:rsidRPr="00615253">
        <w:rPr>
          <w:sz w:val="28"/>
          <w:szCs w:val="28"/>
        </w:rPr>
        <w:t xml:space="preserve">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2. корыстолюбием, стремлением вести праздный образ жизни;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3. проявлением крайнего эгоизма и индивидуализма;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4. карьеризмом, желанием прославиться и достичь больших результатов в кратчайшие сроки. 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253">
        <w:rPr>
          <w:rFonts w:ascii="Times New Roman" w:hAnsi="Times New Roman" w:cs="Times New Roman"/>
          <w:sz w:val="28"/>
          <w:szCs w:val="28"/>
        </w:rPr>
        <w:t>Задание № 20</w:t>
      </w:r>
    </w:p>
    <w:p w:rsidR="008867D6" w:rsidRPr="00615253" w:rsidRDefault="008867D6" w:rsidP="00D60A3F">
      <w:pPr>
        <w:pStyle w:val="Default"/>
        <w:ind w:left="720" w:right="-5" w:hanging="360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Деятельность по предупреждению преступлений включают в себя: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 w:rsidRPr="00615253">
        <w:rPr>
          <w:sz w:val="28"/>
          <w:szCs w:val="28"/>
        </w:rPr>
        <w:t xml:space="preserve">1. деятельность тюрем по исполнению наказаний;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5253">
        <w:rPr>
          <w:sz w:val="28"/>
          <w:szCs w:val="28"/>
        </w:rPr>
        <w:t xml:space="preserve">. профилактику преступлений; </w:t>
      </w:r>
    </w:p>
    <w:p w:rsidR="008867D6" w:rsidRPr="00615253" w:rsidRDefault="008867D6" w:rsidP="00D60A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15253">
        <w:rPr>
          <w:sz w:val="28"/>
          <w:szCs w:val="28"/>
        </w:rPr>
        <w:t xml:space="preserve">. уголовное правосудие. </w:t>
      </w: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E376A4">
      <w:pPr>
        <w:rPr>
          <w:rFonts w:ascii="Times New Roman" w:hAnsi="Times New Roman" w:cs="Times New Roman"/>
          <w:sz w:val="28"/>
          <w:szCs w:val="28"/>
        </w:rPr>
      </w:pPr>
    </w:p>
    <w:p w:rsidR="008867D6" w:rsidRPr="00E376A4" w:rsidRDefault="008867D6" w:rsidP="00E376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"/>
        <w:gridCol w:w="1334"/>
        <w:gridCol w:w="847"/>
        <w:gridCol w:w="1334"/>
        <w:gridCol w:w="871"/>
        <w:gridCol w:w="1334"/>
        <w:gridCol w:w="882"/>
        <w:gridCol w:w="1334"/>
      </w:tblGrid>
      <w:tr w:rsidR="008867D6" w:rsidRPr="00511C2E">
        <w:tc>
          <w:tcPr>
            <w:tcW w:w="864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47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1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8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0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4543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  <w:tr w:rsidR="008867D6" w:rsidRPr="00511C2E">
        <w:tc>
          <w:tcPr>
            <w:tcW w:w="86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847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ПК-14</w:t>
            </w:r>
          </w:p>
        </w:tc>
        <w:tc>
          <w:tcPr>
            <w:tcW w:w="871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88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1C2E">
              <w:rPr>
                <w:rFonts w:ascii="Times New Roman" w:hAnsi="Times New Roman" w:cs="Times New Roman"/>
              </w:rPr>
              <w:t>ПК-11</w:t>
            </w:r>
          </w:p>
        </w:tc>
      </w:tr>
    </w:tbl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D6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8867D6" w:rsidRPr="00D60A3F" w:rsidRDefault="008867D6" w:rsidP="00D60A3F">
      <w:pPr>
        <w:widowControl w:val="0"/>
        <w:tabs>
          <w:tab w:val="left" w:pos="41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2"/>
        <w:gridCol w:w="966"/>
        <w:gridCol w:w="1084"/>
        <w:gridCol w:w="1003"/>
        <w:gridCol w:w="1143"/>
        <w:gridCol w:w="1199"/>
        <w:gridCol w:w="1170"/>
        <w:gridCol w:w="1338"/>
      </w:tblGrid>
      <w:tr w:rsidR="008867D6" w:rsidRPr="00511C2E">
        <w:trPr>
          <w:trHeight w:val="650"/>
        </w:trPr>
        <w:tc>
          <w:tcPr>
            <w:tcW w:w="1122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966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084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003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43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199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70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№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вопроса</w:t>
            </w:r>
          </w:p>
        </w:tc>
        <w:tc>
          <w:tcPr>
            <w:tcW w:w="1338" w:type="dxa"/>
          </w:tcPr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верный</w:t>
            </w:r>
          </w:p>
          <w:p w:rsidR="008867D6" w:rsidRPr="00D00B8D" w:rsidRDefault="008867D6" w:rsidP="00930B54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</w:rPr>
            </w:pPr>
            <w:r w:rsidRPr="00D00B8D">
              <w:rPr>
                <w:rFonts w:ascii="Times New Roman" w:hAnsi="Times New Roman" w:cs="Times New Roman"/>
              </w:rPr>
              <w:t>ответ</w:t>
            </w:r>
          </w:p>
        </w:tc>
      </w:tr>
      <w:tr w:rsidR="008867D6" w:rsidRPr="00511C2E">
        <w:trPr>
          <w:trHeight w:val="408"/>
        </w:trPr>
        <w:tc>
          <w:tcPr>
            <w:tcW w:w="11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3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67D6" w:rsidRPr="00511C2E">
        <w:trPr>
          <w:trHeight w:val="413"/>
        </w:trPr>
        <w:tc>
          <w:tcPr>
            <w:tcW w:w="11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3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D6" w:rsidRPr="00511C2E">
        <w:trPr>
          <w:trHeight w:val="420"/>
        </w:trPr>
        <w:tc>
          <w:tcPr>
            <w:tcW w:w="11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D6" w:rsidRPr="00511C2E">
        <w:trPr>
          <w:trHeight w:val="412"/>
        </w:trPr>
        <w:tc>
          <w:tcPr>
            <w:tcW w:w="11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3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7D6" w:rsidRPr="00511C2E">
        <w:trPr>
          <w:trHeight w:val="546"/>
        </w:trPr>
        <w:tc>
          <w:tcPr>
            <w:tcW w:w="1122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6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4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9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8" w:type="dxa"/>
            <w:vAlign w:val="center"/>
          </w:tcPr>
          <w:p w:rsidR="008867D6" w:rsidRPr="00511C2E" w:rsidRDefault="008867D6" w:rsidP="00930B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867D6" w:rsidRPr="00D60A3F" w:rsidRDefault="008867D6" w:rsidP="00D60A3F">
      <w:pPr>
        <w:widowControl w:val="0"/>
        <w:tabs>
          <w:tab w:val="left" w:pos="41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Представители антрополого-биологизаторского направления классифицируют преступников на следующие виды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душевнобольные преступники;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прирожденные преступники, преступники по воспитанию, случайные преступники, обученные преступники;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прирожденные преступники, преступники по страсти, случайные преступники;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прирожденные жертвы, прирожденные преступники, политические преступники, душевнобольные преступники;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 преступники-рецидивисты, преступники по страсти, профессиональные преступники, случайные преступники.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теориям и концепциям социологической школы криминологии относятся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6152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теория множественности факторов, теория дифференциальной связи;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концепция клинической криминологии, школа новой социальной защиты;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теория конституционального строения, генно-хромосомная теория; </w:t>
      </w:r>
    </w:p>
    <w:p w:rsidR="008867D6" w:rsidRPr="00615253" w:rsidRDefault="008867D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эндокринная теория, социалистическая концепция.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Измерительными характеристиками преступности являются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коэффициенты преступности, удельный вес преступности;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изменение преступности во времени и пространстве;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прогнозирование преступности, противодействие преступности;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пресечение преступности, тенденции преступности.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8867D6" w:rsidRPr="00615253" w:rsidRDefault="008867D6" w:rsidP="00D60A3F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Структурными показателями преступности являются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удельный вес рецидивной преступности и преступности несовершеннолетних;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количество совершенных преступлений и потерпевших от преступлений;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размер причиненного ущерба от преступлений и география преступности;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удельный вес преступности ограниченно вменяемых лиц и лиц, совершивших преступления в состоянии опьянения.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Классификация причин и условий преступности проводится в криминологии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по содержанию, по времени действия, по скорости воздействия;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по времени действия, по длительности действия, по уровню функционирования;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по уровню функционирования, по содержанию, по механизму действия;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по механизму действия, по скорости воздействия, по масштабности. </w:t>
      </w: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Структурными признаками личности преступника являются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уровень интеллектуального развития виновного, поведение лица до совершения преступления, профессия и род занятий виновного лица;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роль виновного в совершении преступления, поведение лица до совершения преступления, профессия и род занятий виновного лица;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уровень интеллектуального развития виновного, роль виновного в совершении преступления, профессия и род занятий виновного лица;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поведение лица до совершения преступления, уровень интеллектуального развития виновного, роль виновного в совершении преступления. 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Критериями криминологической классификации преступников могут быть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6152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6152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отношение виновного к совершенному преступлению, семейное положение, характер совершенного преступления;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характер совершенного преступления, отношение виновного к совершенному преступлению, </w:t>
      </w:r>
      <w:proofErr w:type="spell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допреступное</w:t>
      </w:r>
      <w:proofErr w:type="spell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поведение виновного;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семейное положение, характер совершенного преступления, </w:t>
      </w:r>
      <w:proofErr w:type="spell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допреступное</w:t>
      </w:r>
      <w:proofErr w:type="spell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поведение виновного;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допреступное</w:t>
      </w:r>
      <w:proofErr w:type="spell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поведение виновного, семейное положение, отношение виновного к совершенному преступлению.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Виктимное</w:t>
      </w:r>
      <w:proofErr w:type="spell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поведение жертвы преступления может выразиться в следующих его действиях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в провокации (противоправное или аморальное поведение) и неосторожности (излишняя доверчивость, пренебрежение простыми правилами безопасности);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в безразличном отношении к своей безопасности, содействии преступнику в совершении им умышленного преступления;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в молчаливом согласии с преступными действиями, отсутствии противодействия преступнику со стороны жертвы;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в оказании активного сопротивления преступнику и нанесении ему уголовно-наказуемого вреда.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Ведущая роль в формировании преступного поведения зависит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от ситуации;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от личности;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иногда от личности, иногда от ситуации;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вообще не зависит от личности. 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10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перечисленных ниже пунктов причинами латентной преступности являются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граждане не заявляют о совершении преступлений или не знают, что в отношении них совершено преступление; допускаются злоупотребления при регистрации преступления или ошибки в правовой оценке совершенных деяний;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происходят изменения уголовного закона или производится амнистия; граждане не знают, что в отношении них совершаются преступления, или допускаются ошибки в правовой оценке совершенных деяний;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происходит декриминализация деяний или производится амнистия преступников; граждане не заявляют о совершении преступлений или допускаются злоупотребления при регистрации преступления;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граждане не знают, что в отношении них совершаются преступления, или допускаются ошибки в правовой оценке совершенных деяний; происходят изменения уголовного закона или освобождают от наказания виновных лиц по установленным в законе основаниям. </w:t>
      </w: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Планирование борьбы с преступностью – это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составляющая в организации борьбы с преступностью, при которой дается предварительный прогноз преступности на ближайшие годы и указывается на конкретные формы и методы профилактики преступности;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составление планов работы правоохранительных органов, планирование деятельности участковых уполномоченных, оперуполномоченных, дознавателей, следователей, прокуроров, судей;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определение целей и задач борьбы с преступностью в определенных пространственно-временных интервалах, которое воплощается в управленческих документах и программах;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разработка форм и методов предупреждения преступности на общественном и государственном уровне руководителями правоохранительных органов, главами регионов и органов местного самоуправления.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качестве </w:t>
      </w:r>
      <w:proofErr w:type="gram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тождественного</w:t>
      </w:r>
      <w:proofErr w:type="gram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термину «профилактика преступности» в криминологии используется термин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предупреждение преступности;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пресечение преступности;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противодействие преступности;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борьба с преступностью. 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Государственные программы борьбы с преступностью в России принимаются в форме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Указов Президента РФ, постановлений Правительства РФ;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Постановлений Государственной думы РФ, приказов МВД РФ и ФСБ РФ;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Федеральных законов, приказов Генеральной прокуратуры РФ и МЮ РФ;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Федеральных конституционных законов, постановлений Совета Федерации РФ.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930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13" w:hanging="358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Феноменологию преступности составляют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состояние, уровень, масштабы преступности, личность преступника, количество правонарушений;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структура, динамика, цена преступности, </w:t>
      </w:r>
      <w:proofErr w:type="spell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виктимность</w:t>
      </w:r>
      <w:proofErr w:type="spellEnd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механизм совершения конкретного преступления;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уровень, структура, динамика, география, цена преступности и её основные тенденции;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структура и масштабы преступности, средства, методы и способы предупреждения преступлений. 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Как называлась работа </w:t>
      </w:r>
      <w:proofErr w:type="spellStart"/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ЧезареЛомброзо</w:t>
      </w:r>
      <w:proofErr w:type="spellEnd"/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«Преступление и борьба с ним в связи с эволюцией общества»;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«Преступный человек» или «Прирожденный преступник»;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«Криминология».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firstLine="70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Состояние преступности – это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зарегистрированная преступность на определенной территории и за определенный период времени;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вся совокупность ее количественно-качественных показателей;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оба определения верны; </w:t>
      </w:r>
    </w:p>
    <w:p w:rsidR="008867D6" w:rsidRPr="00615253" w:rsidRDefault="008867D6" w:rsidP="00930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здесь нет правильного ответа. </w:t>
      </w: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17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Причинность в криминологии означает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генетическую связь двух наблюдаемых событий;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субъективно воспринимаемую взаимозависимость явлений;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логическую связь наблюдаемых событий;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последовательность анализируемых событий и явлений; 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Данные о личности преступника позволяют</w:t>
      </w:r>
    </w:p>
    <w:p w:rsidR="008867D6" w:rsidRPr="00615253" w:rsidRDefault="008867D6" w:rsidP="00D60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индивидуализировать наказание, установить причины совершения преступления, избрать необходимые меры профилактики;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устранить последствия преступления и возместить причиненный ущерб, установить причины преступления, избрать необходимые меры профилактики;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установить причины совершения преступления, индивидуализировать наказание, устранить последствия преступления и возместить ущерб;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индивидуализировать наказание, избрать необходимые меры профилактики, устранить последствия и возместить причиненный ущерб </w:t>
      </w:r>
    </w:p>
    <w:p w:rsidR="008867D6" w:rsidRPr="00615253" w:rsidRDefault="008867D6" w:rsidP="00D60A3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Несовершеннолетние преступники чаще всего совершают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Умышленное причинение тяжкого вреда здоровью (ст.111 УК РФ); грабеж (ст.162 УК РФ); незаконная рубка лесных насаждений (ст.260 УК РФ);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Террористический акт (ст.205 УК РФ); неправомерный доступ к компьютерной информации (ст.272 УК РФ); самоуправство (ст.330 УК РФ);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Заведомо ложное сообщение об акте терроризма (ст.207 УК РФ); вандализм (ст.214 УК РФ); приведение в негодность транспортных средств или путей сообщения (ст.267 УК РФ); </w:t>
      </w:r>
    </w:p>
    <w:p w:rsidR="008867D6" w:rsidRPr="00615253" w:rsidRDefault="008867D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Похищение человека (ст.126 УК РФ); применение насилия в отношении представителя власти (ст.318 УК РФ); нападение на лиц или учреждения, которые пользуются международной защитой (ст.360 УК РФ). </w:t>
      </w: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7D6" w:rsidRPr="00615253" w:rsidRDefault="008867D6" w:rsidP="00D60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ind w:left="720" w:right="-5" w:hanging="36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Важнейшими субъектами контроля над преступностью несовершеннолетних в современных условиях являются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уголовно-исполнительные инспекции и воспитательные колонии;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институты формального контроля (школа, КДН, полиция, прокуратура, суд и т.п.); </w:t>
      </w:r>
    </w:p>
    <w:p w:rsidR="008867D6" w:rsidRPr="00615253" w:rsidRDefault="008867D6" w:rsidP="00D60A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родители, друзья, соседи, одноклассники, родительские комитеты, объединения граждан по охране общественного порядка и др. неформальные институты; </w:t>
      </w:r>
    </w:p>
    <w:p w:rsidR="008867D6" w:rsidRPr="00615253" w:rsidRDefault="008867D6" w:rsidP="00930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52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специализированные учреждения для несовершеннолетних (приёмники распределители, приюты, учебно-воспитательные учреждения закрытого типа). </w:t>
      </w:r>
    </w:p>
    <w:sectPr w:rsidR="008867D6" w:rsidRPr="00615253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C43" w:rsidRDefault="00E30C43">
      <w:pPr>
        <w:spacing w:after="0" w:line="240" w:lineRule="auto"/>
      </w:pPr>
      <w:r>
        <w:separator/>
      </w:r>
    </w:p>
  </w:endnote>
  <w:endnote w:type="continuationSeparator" w:id="0">
    <w:p w:rsidR="00E30C43" w:rsidRDefault="00E30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C43" w:rsidRDefault="00E30C43">
      <w:pPr>
        <w:spacing w:after="0" w:line="240" w:lineRule="auto"/>
      </w:pPr>
      <w:r>
        <w:separator/>
      </w:r>
    </w:p>
  </w:footnote>
  <w:footnote w:type="continuationSeparator" w:id="0">
    <w:p w:rsidR="00E30C43" w:rsidRDefault="00E30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7D6" w:rsidRDefault="003B5F0D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31F59">
      <w:rPr>
        <w:noProof/>
      </w:rPr>
      <w:t>5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11786D65"/>
    <w:multiLevelType w:val="singleLevel"/>
    <w:tmpl w:val="0242EC8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2">
    <w:nsid w:val="174449A8"/>
    <w:multiLevelType w:val="hybridMultilevel"/>
    <w:tmpl w:val="421CB4F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E4262CB8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266F694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158AC96C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EA64BA4C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739A7604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292CBE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52E45B4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2487DE6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0AC1F59"/>
    <w:multiLevelType w:val="hybridMultilevel"/>
    <w:tmpl w:val="BD98F3B4"/>
    <w:lvl w:ilvl="0" w:tplc="F3409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946BEB"/>
    <w:multiLevelType w:val="hybridMultilevel"/>
    <w:tmpl w:val="8AC400AC"/>
    <w:lvl w:ilvl="0" w:tplc="F2AC7AD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39712B"/>
    <w:multiLevelType w:val="hybridMultilevel"/>
    <w:tmpl w:val="6644C552"/>
    <w:lvl w:ilvl="0" w:tplc="B27E0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695994"/>
    <w:multiLevelType w:val="hybridMultilevel"/>
    <w:tmpl w:val="3174969A"/>
    <w:lvl w:ilvl="0" w:tplc="4224DD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DD19CA"/>
    <w:multiLevelType w:val="hybridMultilevel"/>
    <w:tmpl w:val="114E1FA0"/>
    <w:lvl w:ilvl="0" w:tplc="7B865C16">
      <w:start w:val="1"/>
      <w:numFmt w:val="decimal"/>
      <w:lvlText w:val="%1."/>
      <w:lvlJc w:val="left"/>
      <w:pPr>
        <w:tabs>
          <w:tab w:val="num" w:pos="1297"/>
        </w:tabs>
        <w:ind w:left="129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8">
    <w:nsid w:val="3FED15A7"/>
    <w:multiLevelType w:val="hybridMultilevel"/>
    <w:tmpl w:val="B77CC04E"/>
    <w:lvl w:ilvl="0" w:tplc="F3409D0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63929FA"/>
    <w:multiLevelType w:val="hybridMultilevel"/>
    <w:tmpl w:val="222C7B7A"/>
    <w:lvl w:ilvl="0" w:tplc="0700E44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46823830"/>
    <w:multiLevelType w:val="hybridMultilevel"/>
    <w:tmpl w:val="DEA647A8"/>
    <w:lvl w:ilvl="0" w:tplc="19620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C077EDC"/>
    <w:multiLevelType w:val="hybridMultilevel"/>
    <w:tmpl w:val="41443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0D1DB1"/>
    <w:multiLevelType w:val="hybridMultilevel"/>
    <w:tmpl w:val="2C645EFA"/>
    <w:lvl w:ilvl="0" w:tplc="55ECCC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FA35CDE"/>
    <w:multiLevelType w:val="hybridMultilevel"/>
    <w:tmpl w:val="0EE01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491842"/>
    <w:multiLevelType w:val="hybridMultilevel"/>
    <w:tmpl w:val="C854B170"/>
    <w:lvl w:ilvl="0" w:tplc="F3409D0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AF7080C"/>
    <w:multiLevelType w:val="hybridMultilevel"/>
    <w:tmpl w:val="9B5A44F4"/>
    <w:lvl w:ilvl="0" w:tplc="6C1A81DE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612C6B"/>
    <w:multiLevelType w:val="hybridMultilevel"/>
    <w:tmpl w:val="C7E078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FA46BF7"/>
    <w:multiLevelType w:val="hybridMultilevel"/>
    <w:tmpl w:val="427880AA"/>
    <w:lvl w:ilvl="0" w:tplc="1494B2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0137917"/>
    <w:multiLevelType w:val="hybridMultilevel"/>
    <w:tmpl w:val="7B2CC9D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9">
    <w:nsid w:val="67660E10"/>
    <w:multiLevelType w:val="hybridMultilevel"/>
    <w:tmpl w:val="26981950"/>
    <w:lvl w:ilvl="0" w:tplc="D968E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8170B13"/>
    <w:multiLevelType w:val="hybridMultilevel"/>
    <w:tmpl w:val="081EB1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3B664D6"/>
    <w:multiLevelType w:val="hybridMultilevel"/>
    <w:tmpl w:val="34726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BE041C"/>
    <w:multiLevelType w:val="hybridMultilevel"/>
    <w:tmpl w:val="03202506"/>
    <w:lvl w:ilvl="0" w:tplc="3B1888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97D04EB"/>
    <w:multiLevelType w:val="hybridMultilevel"/>
    <w:tmpl w:val="AD0A06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1"/>
  </w:num>
  <w:num w:numId="5">
    <w:abstractNumId w:val="23"/>
  </w:num>
  <w:num w:numId="6">
    <w:abstractNumId w:val="16"/>
  </w:num>
  <w:num w:numId="7">
    <w:abstractNumId w:val="7"/>
  </w:num>
  <w:num w:numId="8">
    <w:abstractNumId w:val="9"/>
  </w:num>
  <w:num w:numId="9">
    <w:abstractNumId w:val="19"/>
  </w:num>
  <w:num w:numId="10">
    <w:abstractNumId w:val="15"/>
  </w:num>
  <w:num w:numId="11">
    <w:abstractNumId w:val="6"/>
  </w:num>
  <w:num w:numId="12">
    <w:abstractNumId w:val="17"/>
  </w:num>
  <w:num w:numId="13">
    <w:abstractNumId w:val="22"/>
  </w:num>
  <w:num w:numId="14">
    <w:abstractNumId w:val="20"/>
  </w:num>
  <w:num w:numId="15">
    <w:abstractNumId w:val="1"/>
  </w:num>
  <w:num w:numId="16">
    <w:abstractNumId w:val="5"/>
  </w:num>
  <w:num w:numId="17">
    <w:abstractNumId w:val="10"/>
  </w:num>
  <w:num w:numId="18">
    <w:abstractNumId w:val="18"/>
  </w:num>
  <w:num w:numId="19">
    <w:abstractNumId w:val="12"/>
  </w:num>
  <w:num w:numId="20">
    <w:abstractNumId w:val="4"/>
  </w:num>
  <w:num w:numId="21">
    <w:abstractNumId w:val="21"/>
  </w:num>
  <w:num w:numId="22">
    <w:abstractNumId w:val="3"/>
  </w:num>
  <w:num w:numId="23">
    <w:abstractNumId w:val="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46C31"/>
    <w:rsid w:val="00072BB0"/>
    <w:rsid w:val="000775F5"/>
    <w:rsid w:val="00090CD8"/>
    <w:rsid w:val="000947CF"/>
    <w:rsid w:val="000947D0"/>
    <w:rsid w:val="00095B8C"/>
    <w:rsid w:val="000A646E"/>
    <w:rsid w:val="000C69CF"/>
    <w:rsid w:val="000E1A38"/>
    <w:rsid w:val="001113CB"/>
    <w:rsid w:val="00117292"/>
    <w:rsid w:val="001617C5"/>
    <w:rsid w:val="00194FF7"/>
    <w:rsid w:val="001B2FD9"/>
    <w:rsid w:val="001D01AD"/>
    <w:rsid w:val="001E7BD6"/>
    <w:rsid w:val="002207C3"/>
    <w:rsid w:val="00226A49"/>
    <w:rsid w:val="002446A0"/>
    <w:rsid w:val="00256182"/>
    <w:rsid w:val="0027792D"/>
    <w:rsid w:val="002828BB"/>
    <w:rsid w:val="002840C7"/>
    <w:rsid w:val="002A463C"/>
    <w:rsid w:val="002B12F3"/>
    <w:rsid w:val="002B559F"/>
    <w:rsid w:val="002B76F7"/>
    <w:rsid w:val="002D3D1C"/>
    <w:rsid w:val="00304C8C"/>
    <w:rsid w:val="00331F59"/>
    <w:rsid w:val="00335A55"/>
    <w:rsid w:val="00337E6F"/>
    <w:rsid w:val="003419F2"/>
    <w:rsid w:val="003556D9"/>
    <w:rsid w:val="00363C4E"/>
    <w:rsid w:val="00370319"/>
    <w:rsid w:val="00392933"/>
    <w:rsid w:val="00397E93"/>
    <w:rsid w:val="003A0AA2"/>
    <w:rsid w:val="003B5F0D"/>
    <w:rsid w:val="003D318C"/>
    <w:rsid w:val="0041758C"/>
    <w:rsid w:val="00441607"/>
    <w:rsid w:val="00442A2A"/>
    <w:rsid w:val="00442E9B"/>
    <w:rsid w:val="0045437E"/>
    <w:rsid w:val="004969B2"/>
    <w:rsid w:val="005019E3"/>
    <w:rsid w:val="00511C2E"/>
    <w:rsid w:val="00517CA3"/>
    <w:rsid w:val="005358DE"/>
    <w:rsid w:val="00553560"/>
    <w:rsid w:val="00561EDA"/>
    <w:rsid w:val="00570E7E"/>
    <w:rsid w:val="005721B4"/>
    <w:rsid w:val="00594737"/>
    <w:rsid w:val="005C12EC"/>
    <w:rsid w:val="00610DC4"/>
    <w:rsid w:val="00615253"/>
    <w:rsid w:val="00631675"/>
    <w:rsid w:val="00631E45"/>
    <w:rsid w:val="006807AA"/>
    <w:rsid w:val="00691172"/>
    <w:rsid w:val="006C1A7C"/>
    <w:rsid w:val="006D0026"/>
    <w:rsid w:val="006D640F"/>
    <w:rsid w:val="006D7E14"/>
    <w:rsid w:val="00714E0B"/>
    <w:rsid w:val="00716AEC"/>
    <w:rsid w:val="0076597E"/>
    <w:rsid w:val="00774DAB"/>
    <w:rsid w:val="00786DB1"/>
    <w:rsid w:val="007B2436"/>
    <w:rsid w:val="007F4298"/>
    <w:rsid w:val="00801FD4"/>
    <w:rsid w:val="00802887"/>
    <w:rsid w:val="00837926"/>
    <w:rsid w:val="00846577"/>
    <w:rsid w:val="00863355"/>
    <w:rsid w:val="00863AE1"/>
    <w:rsid w:val="008844D4"/>
    <w:rsid w:val="008867D6"/>
    <w:rsid w:val="008A5F3B"/>
    <w:rsid w:val="008D4C05"/>
    <w:rsid w:val="008D514A"/>
    <w:rsid w:val="00912905"/>
    <w:rsid w:val="00930B54"/>
    <w:rsid w:val="009472EB"/>
    <w:rsid w:val="00952B16"/>
    <w:rsid w:val="009762CC"/>
    <w:rsid w:val="00981D66"/>
    <w:rsid w:val="009A0983"/>
    <w:rsid w:val="009B28E1"/>
    <w:rsid w:val="009E5CA6"/>
    <w:rsid w:val="00A16129"/>
    <w:rsid w:val="00A24129"/>
    <w:rsid w:val="00A619C5"/>
    <w:rsid w:val="00A62257"/>
    <w:rsid w:val="00A70D0C"/>
    <w:rsid w:val="00A74A7C"/>
    <w:rsid w:val="00A80795"/>
    <w:rsid w:val="00AE3C0E"/>
    <w:rsid w:val="00B16670"/>
    <w:rsid w:val="00B57233"/>
    <w:rsid w:val="00B7150B"/>
    <w:rsid w:val="00B809E9"/>
    <w:rsid w:val="00BA240C"/>
    <w:rsid w:val="00BD262B"/>
    <w:rsid w:val="00C02115"/>
    <w:rsid w:val="00C04BFF"/>
    <w:rsid w:val="00C06317"/>
    <w:rsid w:val="00C21796"/>
    <w:rsid w:val="00C23445"/>
    <w:rsid w:val="00C246DD"/>
    <w:rsid w:val="00CA58BE"/>
    <w:rsid w:val="00CB2171"/>
    <w:rsid w:val="00CD04BD"/>
    <w:rsid w:val="00CE0E2C"/>
    <w:rsid w:val="00CF3CC1"/>
    <w:rsid w:val="00D00B8D"/>
    <w:rsid w:val="00D462A8"/>
    <w:rsid w:val="00D55DE9"/>
    <w:rsid w:val="00D60A3F"/>
    <w:rsid w:val="00D720B5"/>
    <w:rsid w:val="00DB5490"/>
    <w:rsid w:val="00DC1BA1"/>
    <w:rsid w:val="00DD31A5"/>
    <w:rsid w:val="00DE796A"/>
    <w:rsid w:val="00DE7F63"/>
    <w:rsid w:val="00DF23EE"/>
    <w:rsid w:val="00E10E0A"/>
    <w:rsid w:val="00E23D5F"/>
    <w:rsid w:val="00E30C43"/>
    <w:rsid w:val="00E30DD3"/>
    <w:rsid w:val="00E31376"/>
    <w:rsid w:val="00E313C2"/>
    <w:rsid w:val="00E376A4"/>
    <w:rsid w:val="00E41419"/>
    <w:rsid w:val="00E519BF"/>
    <w:rsid w:val="00E56BC3"/>
    <w:rsid w:val="00E73B58"/>
    <w:rsid w:val="00EA7115"/>
    <w:rsid w:val="00EB0D28"/>
    <w:rsid w:val="00EB6476"/>
    <w:rsid w:val="00EE2B34"/>
    <w:rsid w:val="00EF68D8"/>
    <w:rsid w:val="00F03BD1"/>
    <w:rsid w:val="00F16092"/>
    <w:rsid w:val="00F26035"/>
    <w:rsid w:val="00F43CA5"/>
    <w:rsid w:val="00F51FC6"/>
    <w:rsid w:val="00F7648B"/>
    <w:rsid w:val="00F8689C"/>
    <w:rsid w:val="00F87164"/>
    <w:rsid w:val="00F919DE"/>
    <w:rsid w:val="00F950F3"/>
    <w:rsid w:val="00FB356C"/>
    <w:rsid w:val="00FD37C2"/>
    <w:rsid w:val="00FF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29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ab">
    <w:name w:val="Body Text Indent"/>
    <w:aliases w:val="текст"/>
    <w:basedOn w:val="a"/>
    <w:link w:val="ac"/>
    <w:uiPriority w:val="99"/>
    <w:rsid w:val="009472EB"/>
    <w:pPr>
      <w:suppressAutoHyphens/>
      <w:spacing w:after="120" w:line="240" w:lineRule="auto"/>
      <w:ind w:left="283"/>
    </w:pPr>
    <w:rPr>
      <w:rFonts w:cs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aliases w:val="текст Знак"/>
    <w:link w:val="ab"/>
    <w:uiPriority w:val="99"/>
    <w:locked/>
    <w:rsid w:val="009472EB"/>
    <w:rPr>
      <w:rFonts w:ascii="Times New Roman" w:hAnsi="Times New Roman" w:cs="Times New Roman"/>
      <w:sz w:val="24"/>
      <w:szCs w:val="24"/>
      <w:lang w:eastAsia="ar-SA" w:bidi="ar-SA"/>
    </w:rPr>
  </w:style>
  <w:style w:type="paragraph" w:styleId="ad">
    <w:name w:val="Body Text"/>
    <w:basedOn w:val="a"/>
    <w:link w:val="ae"/>
    <w:uiPriority w:val="99"/>
    <w:rsid w:val="00DD31A5"/>
    <w:pPr>
      <w:suppressAutoHyphens/>
      <w:spacing w:after="120" w:line="240" w:lineRule="auto"/>
    </w:pPr>
    <w:rPr>
      <w:rFonts w:cs="Times New Roman"/>
      <w:sz w:val="24"/>
      <w:szCs w:val="24"/>
      <w:lang w:eastAsia="ar-SA"/>
    </w:rPr>
  </w:style>
  <w:style w:type="character" w:customStyle="1" w:styleId="ae">
    <w:name w:val="Основной текст Знак"/>
    <w:link w:val="ad"/>
    <w:uiPriority w:val="99"/>
    <w:locked/>
    <w:rsid w:val="00DD31A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uiPriority w:val="99"/>
    <w:rsid w:val="00DD31A5"/>
    <w:rPr>
      <w:rFonts w:ascii="Times New Roman" w:hAnsi="Times New Roman" w:cs="Times New Roman"/>
      <w:i/>
      <w:iCs/>
      <w:sz w:val="16"/>
      <w:szCs w:val="16"/>
    </w:rPr>
  </w:style>
  <w:style w:type="character" w:customStyle="1" w:styleId="apple-converted-space">
    <w:name w:val="apple-converted-space"/>
    <w:uiPriority w:val="99"/>
    <w:rsid w:val="00DD31A5"/>
  </w:style>
  <w:style w:type="paragraph" w:customStyle="1" w:styleId="p27">
    <w:name w:val="p27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3">
    <w:name w:val="ft23"/>
    <w:basedOn w:val="a0"/>
    <w:uiPriority w:val="99"/>
    <w:rsid w:val="00DD31A5"/>
  </w:style>
  <w:style w:type="character" w:customStyle="1" w:styleId="ft24">
    <w:name w:val="ft24"/>
    <w:basedOn w:val="a0"/>
    <w:uiPriority w:val="99"/>
    <w:rsid w:val="00DD31A5"/>
  </w:style>
  <w:style w:type="paragraph" w:customStyle="1" w:styleId="p25">
    <w:name w:val="p25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DD31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uiPriority w:val="99"/>
    <w:rsid w:val="00DD31A5"/>
  </w:style>
  <w:style w:type="character" w:customStyle="1" w:styleId="ft20">
    <w:name w:val="ft20"/>
    <w:basedOn w:val="a0"/>
    <w:uiPriority w:val="99"/>
    <w:rsid w:val="00DD31A5"/>
  </w:style>
  <w:style w:type="character" w:customStyle="1" w:styleId="ft17">
    <w:name w:val="ft17"/>
    <w:basedOn w:val="a0"/>
    <w:uiPriority w:val="99"/>
    <w:rsid w:val="00DD31A5"/>
  </w:style>
  <w:style w:type="paragraph" w:customStyle="1" w:styleId="p37">
    <w:name w:val="p37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uiPriority w:val="99"/>
    <w:rsid w:val="00DD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rsid w:val="008D4C0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8D4C05"/>
  </w:style>
  <w:style w:type="paragraph" w:customStyle="1" w:styleId="Default">
    <w:name w:val="Default"/>
    <w:uiPriority w:val="99"/>
    <w:rsid w:val="00D60A3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5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16096</Words>
  <Characters>91748</Characters>
  <Application>Microsoft Office Word</Application>
  <DocSecurity>0</DocSecurity>
  <Lines>764</Lines>
  <Paragraphs>215</Paragraphs>
  <ScaleCrop>false</ScaleCrop>
  <Company>VEPI</Company>
  <LinksUpToDate>false</LinksUpToDate>
  <CharactersWithSpaces>107629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47</cp:revision>
  <cp:lastPrinted>2018-11-30T09:32:00Z</cp:lastPrinted>
  <dcterms:created xsi:type="dcterms:W3CDTF">2018-11-30T17:59:00Z</dcterms:created>
  <dcterms:modified xsi:type="dcterms:W3CDTF">2020-01-22T07:27:00Z</dcterms:modified>
</cp:coreProperties>
</file>