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6D" w:rsidRPr="00AE3C0E" w:rsidRDefault="00FD736D" w:rsidP="00AE3C0E">
      <w:pPr>
        <w:tabs>
          <w:tab w:val="left" w:pos="7305"/>
        </w:tabs>
        <w:suppressAutoHyphens/>
        <w:spacing w:after="0" w:line="240" w:lineRule="auto"/>
        <w:rPr>
          <w:rFonts w:ascii="Times New Roman" w:hAnsi="Times New Roman" w:cs="Times New Roman"/>
          <w:b/>
          <w:bCs/>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5.7pt;margin-top:-28.2pt;width:33.8pt;height:54pt;z-index:251656704;visibility:visible">
            <v:imagedata r:id="rId7" o:title="" gain="69719f"/>
          </v:shape>
        </w:pict>
      </w:r>
    </w:p>
    <w:p w:rsidR="00FD736D" w:rsidRPr="00AE3C0E" w:rsidRDefault="00FD736D" w:rsidP="00AE3C0E">
      <w:pPr>
        <w:suppressAutoHyphens/>
        <w:spacing w:after="0" w:line="240" w:lineRule="auto"/>
        <w:jc w:val="center"/>
        <w:rPr>
          <w:rFonts w:ascii="Times New Roman" w:hAnsi="Times New Roman" w:cs="Times New Roman"/>
          <w:b/>
          <w:bCs/>
          <w:sz w:val="24"/>
          <w:szCs w:val="24"/>
          <w:lang w:eastAsia="ar-SA"/>
        </w:rPr>
      </w:pPr>
    </w:p>
    <w:p w:rsidR="00FD736D" w:rsidRPr="00AE3C0E" w:rsidRDefault="00FD736D"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Автономная некоммерческая образовательная организация</w:t>
      </w:r>
    </w:p>
    <w:p w:rsidR="00FD736D" w:rsidRPr="00AE3C0E" w:rsidRDefault="00FD736D"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высшего образования</w:t>
      </w:r>
    </w:p>
    <w:p w:rsidR="00FD736D" w:rsidRPr="00AE3C0E" w:rsidRDefault="00FD736D"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«Воронежский экономико-правовой институт»</w:t>
      </w:r>
    </w:p>
    <w:p w:rsidR="00FD736D" w:rsidRPr="00AE3C0E" w:rsidRDefault="00FD736D" w:rsidP="00AE3C0E">
      <w:pPr>
        <w:suppressAutoHyphens/>
        <w:spacing w:after="0" w:line="240" w:lineRule="auto"/>
        <w:jc w:val="center"/>
        <w:rPr>
          <w:rFonts w:ascii="Times New Roman" w:hAnsi="Times New Roman" w:cs="Times New Roman"/>
          <w:b/>
          <w:bCs/>
          <w:sz w:val="24"/>
          <w:szCs w:val="24"/>
          <w:lang w:eastAsia="ar-SA"/>
        </w:rPr>
      </w:pPr>
      <w:r>
        <w:rPr>
          <w:noProof/>
          <w:lang w:eastAsia="ru-RU"/>
        </w:rPr>
        <w:pict>
          <v:shape id="_x0000_s1027" type="#_x0000_t75" style="position:absolute;left:0;text-align:left;margin-left:3in;margin-top:12pt;width:236.25pt;height:131.25pt;z-index:251658752">
            <v:imagedata r:id="rId8" o:title=""/>
          </v:shape>
        </w:pict>
      </w:r>
      <w:r w:rsidRPr="00AE3C0E">
        <w:rPr>
          <w:rFonts w:ascii="Times New Roman" w:hAnsi="Times New Roman" w:cs="Times New Roman"/>
          <w:b/>
          <w:bCs/>
          <w:sz w:val="24"/>
          <w:szCs w:val="24"/>
          <w:lang w:eastAsia="ar-SA"/>
        </w:rPr>
        <w:t>(АНОО ВО «ВЭПИ»)</w:t>
      </w:r>
    </w:p>
    <w:p w:rsidR="00FD736D" w:rsidRPr="00AE3C0E" w:rsidRDefault="00FD736D" w:rsidP="00AE3C0E">
      <w:pPr>
        <w:spacing w:after="0" w:line="240" w:lineRule="auto"/>
        <w:ind w:left="5220"/>
        <w:rPr>
          <w:rFonts w:ascii="Times New Roman" w:hAnsi="Times New Roman" w:cs="Times New Roman"/>
          <w:sz w:val="28"/>
          <w:szCs w:val="28"/>
          <w:lang w:eastAsia="ru-RU"/>
        </w:rPr>
      </w:pPr>
    </w:p>
    <w:p w:rsidR="00FD736D" w:rsidRDefault="00FD736D" w:rsidP="00AE3C0E">
      <w:pPr>
        <w:spacing w:after="0" w:line="240" w:lineRule="auto"/>
        <w:ind w:left="5220"/>
        <w:rPr>
          <w:rFonts w:ascii="Times New Roman" w:hAnsi="Times New Roman" w:cs="Times New Roman"/>
          <w:sz w:val="28"/>
          <w:szCs w:val="28"/>
          <w:lang w:eastAsia="ru-RU"/>
        </w:rPr>
      </w:pPr>
    </w:p>
    <w:p w:rsidR="00FD736D" w:rsidRDefault="00FD736D" w:rsidP="00AE3C0E">
      <w:pPr>
        <w:spacing w:after="0" w:line="240" w:lineRule="auto"/>
        <w:ind w:left="5220"/>
        <w:rPr>
          <w:rFonts w:ascii="Times New Roman" w:hAnsi="Times New Roman" w:cs="Times New Roman"/>
          <w:sz w:val="28"/>
          <w:szCs w:val="28"/>
          <w:lang w:eastAsia="ru-RU"/>
        </w:rPr>
      </w:pPr>
    </w:p>
    <w:p w:rsidR="00FD736D" w:rsidRDefault="00FD736D" w:rsidP="00AE3C0E">
      <w:pPr>
        <w:spacing w:after="0" w:line="240" w:lineRule="auto"/>
        <w:ind w:left="5220"/>
        <w:rPr>
          <w:rFonts w:ascii="Times New Roman" w:hAnsi="Times New Roman" w:cs="Times New Roman"/>
          <w:sz w:val="28"/>
          <w:szCs w:val="28"/>
          <w:lang w:eastAsia="ru-RU"/>
        </w:rPr>
      </w:pPr>
    </w:p>
    <w:p w:rsidR="00FD736D" w:rsidRPr="00AE3C0E" w:rsidRDefault="00FD736D" w:rsidP="00AE3C0E">
      <w:pPr>
        <w:spacing w:after="0" w:line="240" w:lineRule="auto"/>
        <w:ind w:left="5220"/>
        <w:rPr>
          <w:rFonts w:ascii="Times New Roman" w:hAnsi="Times New Roman" w:cs="Times New Roman"/>
          <w:sz w:val="28"/>
          <w:szCs w:val="28"/>
          <w:lang w:eastAsia="ru-RU"/>
        </w:rPr>
      </w:pPr>
      <w:r w:rsidRPr="00AE3C0E">
        <w:rPr>
          <w:rFonts w:ascii="Times New Roman" w:hAnsi="Times New Roman" w:cs="Times New Roman"/>
          <w:sz w:val="28"/>
          <w:szCs w:val="28"/>
          <w:lang w:eastAsia="ru-RU"/>
        </w:rPr>
        <w:t xml:space="preserve"> </w:t>
      </w:r>
    </w:p>
    <w:p w:rsidR="00FD736D" w:rsidRPr="00AE3C0E" w:rsidRDefault="00FD736D"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FD736D" w:rsidRPr="00AE3C0E" w:rsidRDefault="00FD736D"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FD736D" w:rsidRPr="00AE3C0E" w:rsidRDefault="00FD736D"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FD736D" w:rsidRPr="00AE3C0E" w:rsidRDefault="00FD736D"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ФОНД ОЦЕНОЧНЫХ СРЕДСТВ </w:t>
      </w:r>
    </w:p>
    <w:p w:rsidR="00FD736D" w:rsidRPr="00A16129" w:rsidRDefault="00FD736D"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ПО </w:t>
      </w:r>
      <w:r>
        <w:rPr>
          <w:rFonts w:ascii="Times New Roman" w:hAnsi="Times New Roman" w:cs="Times New Roman"/>
          <w:b/>
          <w:bCs/>
          <w:caps/>
          <w:sz w:val="28"/>
          <w:szCs w:val="28"/>
          <w:lang w:eastAsia="ar-SA"/>
        </w:rPr>
        <w:t>ДИСЦИПЛИНЕ (МОДУЛЮ)</w:t>
      </w:r>
    </w:p>
    <w:p w:rsidR="00FD736D" w:rsidRPr="00AE3C0E" w:rsidRDefault="00FD736D" w:rsidP="00AE3C0E">
      <w:pPr>
        <w:spacing w:after="0" w:line="240" w:lineRule="auto"/>
        <w:jc w:val="center"/>
        <w:rPr>
          <w:rFonts w:ascii="Times New Roman" w:hAnsi="Times New Roman" w:cs="Times New Roman"/>
          <w:b/>
          <w:bCs/>
          <w:sz w:val="28"/>
          <w:szCs w:val="28"/>
          <w:lang w:eastAsia="ar-SA"/>
        </w:rPr>
      </w:pPr>
    </w:p>
    <w:p w:rsidR="00FD736D" w:rsidRPr="003B1B06" w:rsidRDefault="00FD736D"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Pr>
          <w:rFonts w:ascii="Times New Roman" w:hAnsi="Times New Roman" w:cs="Times New Roman"/>
          <w:sz w:val="28"/>
          <w:szCs w:val="28"/>
          <w:u w:val="single"/>
          <w:lang w:eastAsia="ru-RU"/>
        </w:rPr>
        <w:t>Б1.В.ДВ.04.02 Маркетинг персонала</w:t>
      </w:r>
      <w:r w:rsidRPr="003B1B06">
        <w:rPr>
          <w:rFonts w:ascii="Times New Roman" w:hAnsi="Times New Roman" w:cs="Times New Roman"/>
          <w:sz w:val="28"/>
          <w:szCs w:val="28"/>
          <w:u w:val="single"/>
          <w:lang w:eastAsia="ru-RU"/>
        </w:rPr>
        <w:tab/>
      </w:r>
    </w:p>
    <w:p w:rsidR="00FD736D" w:rsidRPr="00AE3C0E" w:rsidRDefault="00FD736D"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w:t>
      </w:r>
      <w:r w:rsidRPr="00A16129">
        <w:rPr>
          <w:rFonts w:ascii="Times New Roman" w:hAnsi="Times New Roman" w:cs="Times New Roman"/>
          <w:sz w:val="20"/>
          <w:szCs w:val="20"/>
          <w:lang w:eastAsia="ru-RU"/>
        </w:rPr>
        <w:t>наименование дисциплины (модуля)</w:t>
      </w:r>
      <w:r w:rsidRPr="00AE3C0E">
        <w:rPr>
          <w:rFonts w:ascii="Times New Roman" w:hAnsi="Times New Roman" w:cs="Times New Roman"/>
          <w:sz w:val="20"/>
          <w:szCs w:val="20"/>
          <w:lang w:eastAsia="ru-RU"/>
        </w:rPr>
        <w:t>)</w:t>
      </w:r>
    </w:p>
    <w:p w:rsidR="00FD736D" w:rsidRPr="00AE3C0E" w:rsidRDefault="00FD736D" w:rsidP="00AE3C0E">
      <w:pPr>
        <w:spacing w:after="0" w:line="240" w:lineRule="auto"/>
        <w:jc w:val="both"/>
        <w:rPr>
          <w:rFonts w:ascii="Times New Roman" w:hAnsi="Times New Roman" w:cs="Times New Roman"/>
          <w:sz w:val="28"/>
          <w:szCs w:val="28"/>
          <w:u w:val="single"/>
          <w:lang w:eastAsia="ru-RU"/>
        </w:rPr>
      </w:pPr>
    </w:p>
    <w:p w:rsidR="00FD736D" w:rsidRPr="003B1B06" w:rsidRDefault="00FD736D"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38.03.02. Менеджмент</w:t>
      </w:r>
      <w:r w:rsidRPr="003B1B06">
        <w:rPr>
          <w:rFonts w:ascii="Times New Roman" w:hAnsi="Times New Roman" w:cs="Times New Roman"/>
          <w:sz w:val="28"/>
          <w:szCs w:val="28"/>
          <w:u w:val="single"/>
          <w:lang w:eastAsia="ru-RU"/>
        </w:rPr>
        <w:tab/>
      </w:r>
    </w:p>
    <w:p w:rsidR="00FD736D" w:rsidRPr="00AE3C0E" w:rsidRDefault="00FD736D"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(код и наименование направления подготовки)</w:t>
      </w:r>
    </w:p>
    <w:p w:rsidR="00FD736D" w:rsidRPr="00AE3C0E" w:rsidRDefault="00FD736D" w:rsidP="00AE3C0E">
      <w:pPr>
        <w:spacing w:after="0" w:line="240" w:lineRule="auto"/>
        <w:jc w:val="both"/>
        <w:rPr>
          <w:rFonts w:ascii="Times New Roman" w:hAnsi="Times New Roman" w:cs="Times New Roman"/>
          <w:sz w:val="28"/>
          <w:szCs w:val="28"/>
          <w:lang w:eastAsia="ru-RU"/>
        </w:rPr>
      </w:pPr>
    </w:p>
    <w:p w:rsidR="00FD736D" w:rsidRPr="00AE3C0E" w:rsidRDefault="00FD736D"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Направленность (профиль)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Менеджмент организации</w:t>
      </w:r>
      <w:r w:rsidRPr="00AE3C0E">
        <w:rPr>
          <w:rFonts w:ascii="Times New Roman" w:hAnsi="Times New Roman" w:cs="Times New Roman"/>
          <w:sz w:val="28"/>
          <w:szCs w:val="28"/>
          <w:u w:val="single"/>
          <w:lang w:eastAsia="ru-RU"/>
        </w:rPr>
        <w:tab/>
      </w:r>
    </w:p>
    <w:p w:rsidR="00FD736D" w:rsidRPr="00AE3C0E" w:rsidRDefault="00FD736D"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(наименование направленности (профиля))</w:t>
      </w:r>
    </w:p>
    <w:p w:rsidR="00FD736D" w:rsidRPr="00AE3C0E" w:rsidRDefault="00FD736D" w:rsidP="00AE3C0E">
      <w:pPr>
        <w:spacing w:after="0" w:line="240" w:lineRule="auto"/>
        <w:jc w:val="both"/>
        <w:rPr>
          <w:rFonts w:ascii="Times New Roman" w:hAnsi="Times New Roman" w:cs="Times New Roman"/>
          <w:sz w:val="28"/>
          <w:szCs w:val="28"/>
          <w:lang w:eastAsia="ru-RU"/>
        </w:rPr>
      </w:pPr>
    </w:p>
    <w:p w:rsidR="00FD736D" w:rsidRPr="00AE3C0E" w:rsidRDefault="00FD736D"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Квалификация выпускника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Бакалавр</w:t>
      </w:r>
      <w:r w:rsidRPr="00AE3C0E">
        <w:rPr>
          <w:rFonts w:ascii="Times New Roman" w:hAnsi="Times New Roman" w:cs="Times New Roman"/>
          <w:sz w:val="28"/>
          <w:szCs w:val="28"/>
          <w:u w:val="single"/>
          <w:lang w:eastAsia="ru-RU"/>
        </w:rPr>
        <w:tab/>
      </w:r>
    </w:p>
    <w:p w:rsidR="00FD736D" w:rsidRPr="00AE3C0E" w:rsidRDefault="00FD736D"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 xml:space="preserve">(наименование </w:t>
      </w:r>
      <w:r>
        <w:rPr>
          <w:rFonts w:ascii="Times New Roman" w:hAnsi="Times New Roman" w:cs="Times New Roman"/>
          <w:sz w:val="20"/>
          <w:szCs w:val="20"/>
          <w:lang w:eastAsia="ru-RU"/>
        </w:rPr>
        <w:t>квалификации</w:t>
      </w:r>
      <w:r w:rsidRPr="00AE3C0E">
        <w:rPr>
          <w:rFonts w:ascii="Times New Roman" w:hAnsi="Times New Roman" w:cs="Times New Roman"/>
          <w:sz w:val="20"/>
          <w:szCs w:val="20"/>
          <w:lang w:eastAsia="ru-RU"/>
        </w:rPr>
        <w:t>)</w:t>
      </w:r>
    </w:p>
    <w:p w:rsidR="00FD736D" w:rsidRPr="00AE3C0E" w:rsidRDefault="00FD736D" w:rsidP="00AE3C0E">
      <w:pPr>
        <w:spacing w:after="0" w:line="240" w:lineRule="auto"/>
        <w:jc w:val="both"/>
        <w:rPr>
          <w:rFonts w:ascii="Times New Roman" w:hAnsi="Times New Roman" w:cs="Times New Roman"/>
          <w:sz w:val="28"/>
          <w:szCs w:val="28"/>
          <w:lang w:eastAsia="ru-RU"/>
        </w:rPr>
      </w:pPr>
    </w:p>
    <w:p w:rsidR="00FD736D" w:rsidRPr="00AE3C0E" w:rsidRDefault="00FD736D" w:rsidP="00AE3C0E">
      <w:pPr>
        <w:tabs>
          <w:tab w:val="center" w:pos="5812"/>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Форма обучения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Очная, заочная</w:t>
      </w:r>
      <w:r w:rsidRPr="00AE3C0E">
        <w:rPr>
          <w:rFonts w:ascii="Times New Roman" w:hAnsi="Times New Roman" w:cs="Times New Roman"/>
          <w:sz w:val="28"/>
          <w:szCs w:val="28"/>
          <w:u w:val="single"/>
          <w:lang w:eastAsia="ru-RU"/>
        </w:rPr>
        <w:tab/>
      </w:r>
    </w:p>
    <w:p w:rsidR="00FD736D" w:rsidRPr="00AE3C0E" w:rsidRDefault="00FD736D" w:rsidP="00AE3C0E">
      <w:pPr>
        <w:tabs>
          <w:tab w:val="center" w:pos="5812"/>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(очная, очно-заочная, заочная)</w:t>
      </w:r>
    </w:p>
    <w:p w:rsidR="00FD736D" w:rsidRPr="00AE3C0E" w:rsidRDefault="00FD736D" w:rsidP="00AE3C0E">
      <w:pPr>
        <w:spacing w:after="0" w:line="240" w:lineRule="auto"/>
        <w:jc w:val="both"/>
        <w:rPr>
          <w:rFonts w:ascii="Times New Roman" w:hAnsi="Times New Roman" w:cs="Times New Roman"/>
          <w:sz w:val="28"/>
          <w:szCs w:val="28"/>
          <w:lang w:eastAsia="ru-RU"/>
        </w:rPr>
      </w:pPr>
    </w:p>
    <w:p w:rsidR="00FD736D" w:rsidRPr="00AE3C0E" w:rsidRDefault="00FD736D"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FD736D" w:rsidRPr="00AE3C0E" w:rsidRDefault="00FD736D"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FD736D" w:rsidRPr="00AE3C0E" w:rsidRDefault="00FD736D"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FD736D" w:rsidRPr="00AE3C0E" w:rsidRDefault="00FD736D" w:rsidP="00AE3C0E">
      <w:pPr>
        <w:suppressAutoHyphens/>
        <w:spacing w:after="0" w:line="240" w:lineRule="auto"/>
        <w:jc w:val="center"/>
        <w:rPr>
          <w:rFonts w:ascii="Times New Roman" w:hAnsi="Times New Roman" w:cs="Times New Roman"/>
          <w:sz w:val="28"/>
          <w:szCs w:val="28"/>
          <w:lang w:eastAsia="ar-SA"/>
        </w:rPr>
      </w:pPr>
      <w:r w:rsidRPr="00AE3C0E">
        <w:rPr>
          <w:rFonts w:ascii="Times New Roman" w:hAnsi="Times New Roman" w:cs="Times New Roman"/>
          <w:sz w:val="28"/>
          <w:szCs w:val="28"/>
          <w:lang w:eastAsia="ar-SA"/>
        </w:rPr>
        <w:t>Рекомендован к использованию Филиалами АНОО ВО «ВЭПИ»</w:t>
      </w:r>
    </w:p>
    <w:p w:rsidR="00FD736D" w:rsidRPr="00AE3C0E" w:rsidRDefault="00FD736D"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FD736D" w:rsidRPr="00AE3C0E" w:rsidRDefault="00FD736D"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FD736D" w:rsidRPr="00AE3C0E" w:rsidRDefault="00FD736D"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FD736D" w:rsidRPr="00AE3C0E" w:rsidRDefault="00FD736D"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FD736D" w:rsidRDefault="00FD736D"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FD736D" w:rsidRPr="00AE3C0E" w:rsidRDefault="00FD736D"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FD736D" w:rsidRPr="00AE3C0E" w:rsidRDefault="00FD736D"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FD736D" w:rsidRPr="00AE3C0E" w:rsidRDefault="00FD736D"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FD736D" w:rsidRPr="00AE3C0E" w:rsidRDefault="00FD736D" w:rsidP="00AE3C0E">
      <w:pPr>
        <w:tabs>
          <w:tab w:val="center" w:pos="4677"/>
          <w:tab w:val="left" w:pos="5990"/>
          <w:tab w:val="right" w:leader="underscore" w:pos="8505"/>
        </w:tabs>
        <w:suppressAutoHyphens/>
        <w:spacing w:after="0" w:line="240" w:lineRule="auto"/>
        <w:rPr>
          <w:rFonts w:ascii="Times New Roman" w:hAnsi="Times New Roman" w:cs="Times New Roman"/>
          <w:sz w:val="28"/>
          <w:szCs w:val="28"/>
          <w:lang w:eastAsia="ar-SA"/>
        </w:rPr>
      </w:pPr>
      <w:r w:rsidRPr="00AE3C0E">
        <w:rPr>
          <w:rFonts w:ascii="Times New Roman" w:hAnsi="Times New Roman" w:cs="Times New Roman"/>
          <w:sz w:val="28"/>
          <w:szCs w:val="28"/>
          <w:lang w:eastAsia="ar-SA"/>
        </w:rPr>
        <w:tab/>
        <w:t>Воронеж</w:t>
      </w:r>
    </w:p>
    <w:p w:rsidR="00FD736D" w:rsidRPr="00AE3C0E" w:rsidRDefault="00FD736D" w:rsidP="00AE3C0E">
      <w:pPr>
        <w:tabs>
          <w:tab w:val="center" w:pos="4677"/>
          <w:tab w:val="left" w:pos="5990"/>
          <w:tab w:val="right" w:leader="underscore" w:pos="850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2019</w:t>
      </w:r>
    </w:p>
    <w:p w:rsidR="00FD736D" w:rsidRPr="003B1B06" w:rsidRDefault="00FD736D" w:rsidP="00AE3C0E">
      <w:pPr>
        <w:spacing w:after="0" w:line="240" w:lineRule="auto"/>
        <w:ind w:firstLine="709"/>
        <w:jc w:val="both"/>
        <w:rPr>
          <w:rFonts w:ascii="Times New Roman" w:hAnsi="Times New Roman" w:cs="Times New Roman"/>
          <w:sz w:val="24"/>
          <w:szCs w:val="24"/>
          <w:lang w:eastAsia="ar-SA"/>
        </w:rPr>
      </w:pPr>
      <w:r w:rsidRPr="00AE3C0E">
        <w:rPr>
          <w:rFonts w:ascii="Times New Roman" w:hAnsi="Times New Roman" w:cs="Times New Roman"/>
          <w:b/>
          <w:bCs/>
          <w:sz w:val="28"/>
          <w:szCs w:val="28"/>
          <w:lang w:eastAsia="ar-SA"/>
        </w:rPr>
        <w:br w:type="page"/>
      </w: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 рассмотрен</w:t>
      </w:r>
      <w:r w:rsidRPr="00AE3C0E">
        <w:rPr>
          <w:rFonts w:ascii="Times New Roman" w:hAnsi="Times New Roman" w:cs="Times New Roman"/>
          <w:sz w:val="28"/>
          <w:szCs w:val="28"/>
          <w:lang w:eastAsia="ar-SA"/>
        </w:rPr>
        <w:t xml:space="preserve"> и одобрен на заседании кафедры </w:t>
      </w:r>
      <w:r>
        <w:rPr>
          <w:rFonts w:ascii="Times New Roman" w:hAnsi="Times New Roman" w:cs="Times New Roman"/>
          <w:sz w:val="28"/>
          <w:szCs w:val="28"/>
          <w:lang w:eastAsia="ar-SA"/>
        </w:rPr>
        <w:t>менеджмента</w:t>
      </w:r>
      <w:r w:rsidRPr="003B1B06">
        <w:rPr>
          <w:rFonts w:ascii="Times New Roman" w:hAnsi="Times New Roman" w:cs="Times New Roman"/>
          <w:sz w:val="28"/>
          <w:szCs w:val="28"/>
          <w:lang w:eastAsia="ar-SA"/>
        </w:rPr>
        <w:t>, год начала подготовки – 2019.</w:t>
      </w:r>
      <w:bookmarkStart w:id="0" w:name="_GoBack"/>
      <w:bookmarkEnd w:id="0"/>
    </w:p>
    <w:p w:rsidR="00FD736D" w:rsidRPr="00AE3C0E" w:rsidRDefault="00FD736D" w:rsidP="00AE3C0E">
      <w:pPr>
        <w:suppressAutoHyphens/>
        <w:spacing w:after="0" w:line="240" w:lineRule="auto"/>
        <w:rPr>
          <w:rFonts w:ascii="Times New Roman" w:hAnsi="Times New Roman" w:cs="Times New Roman"/>
          <w:sz w:val="28"/>
          <w:szCs w:val="28"/>
          <w:lang w:eastAsia="ar-SA"/>
        </w:rPr>
      </w:pPr>
    </w:p>
    <w:p w:rsidR="00FD736D" w:rsidRPr="00F6513E" w:rsidRDefault="00FD736D" w:rsidP="00F6513E">
      <w:pPr>
        <w:tabs>
          <w:tab w:val="left" w:pos="9356"/>
        </w:tabs>
        <w:suppressAutoHyphens/>
        <w:ind w:right="-2"/>
        <w:rPr>
          <w:rFonts w:ascii="Times New Roman" w:hAnsi="Times New Roman" w:cs="Times New Roman"/>
          <w:sz w:val="28"/>
          <w:szCs w:val="28"/>
          <w:u w:val="single"/>
          <w:lang w:eastAsia="ar-SA"/>
        </w:rPr>
      </w:pPr>
      <w:r w:rsidRPr="00F6513E">
        <w:rPr>
          <w:rFonts w:ascii="Times New Roman" w:hAnsi="Times New Roman" w:cs="Times New Roman"/>
          <w:sz w:val="28"/>
          <w:szCs w:val="28"/>
          <w:lang w:eastAsia="ar-SA"/>
        </w:rPr>
        <w:t xml:space="preserve">Протокол заседания от « </w:t>
      </w:r>
      <w:r w:rsidRPr="00F6513E">
        <w:rPr>
          <w:rFonts w:ascii="Times New Roman" w:hAnsi="Times New Roman" w:cs="Times New Roman"/>
          <w:sz w:val="28"/>
          <w:szCs w:val="28"/>
          <w:u w:val="single"/>
          <w:lang w:eastAsia="ar-SA"/>
        </w:rPr>
        <w:t>18</w:t>
      </w:r>
      <w:r w:rsidRPr="00F6513E">
        <w:rPr>
          <w:rFonts w:ascii="Times New Roman" w:hAnsi="Times New Roman" w:cs="Times New Roman"/>
          <w:sz w:val="28"/>
          <w:szCs w:val="28"/>
          <w:lang w:eastAsia="ar-SA"/>
        </w:rPr>
        <w:t xml:space="preserve"> »  </w:t>
      </w:r>
      <w:r w:rsidRPr="00F6513E">
        <w:rPr>
          <w:rFonts w:ascii="Times New Roman" w:hAnsi="Times New Roman" w:cs="Times New Roman"/>
          <w:sz w:val="28"/>
          <w:szCs w:val="28"/>
          <w:u w:val="single"/>
          <w:lang w:eastAsia="ar-SA"/>
        </w:rPr>
        <w:t>января</w:t>
      </w:r>
      <w:r w:rsidRPr="00F6513E">
        <w:rPr>
          <w:rFonts w:ascii="Times New Roman" w:hAnsi="Times New Roman" w:cs="Times New Roman"/>
          <w:sz w:val="28"/>
          <w:szCs w:val="28"/>
          <w:lang w:eastAsia="ar-SA"/>
        </w:rPr>
        <w:t xml:space="preserve">  2019 г. № </w:t>
      </w:r>
      <w:r w:rsidRPr="00F6513E">
        <w:rPr>
          <w:rFonts w:ascii="Times New Roman" w:hAnsi="Times New Roman" w:cs="Times New Roman"/>
          <w:sz w:val="28"/>
          <w:szCs w:val="28"/>
          <w:u w:val="single"/>
          <w:lang w:eastAsia="ar-SA"/>
        </w:rPr>
        <w:t xml:space="preserve"> 6</w:t>
      </w:r>
    </w:p>
    <w:p w:rsidR="00FD736D" w:rsidRPr="00F6513E" w:rsidRDefault="00FD736D" w:rsidP="00AE3C0E">
      <w:pPr>
        <w:suppressAutoHyphens/>
        <w:spacing w:after="0" w:line="240" w:lineRule="auto"/>
        <w:rPr>
          <w:rFonts w:ascii="Times New Roman" w:hAnsi="Times New Roman" w:cs="Times New Roman"/>
          <w:sz w:val="28"/>
          <w:szCs w:val="28"/>
          <w:lang w:eastAsia="ar-SA"/>
        </w:rPr>
      </w:pPr>
    </w:p>
    <w:p w:rsidR="00FD736D" w:rsidRPr="002840C7" w:rsidRDefault="00FD736D"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w:t>
      </w:r>
      <w:r>
        <w:rPr>
          <w:rFonts w:ascii="Times New Roman" w:hAnsi="Times New Roman" w:cs="Times New Roman"/>
          <w:sz w:val="28"/>
          <w:szCs w:val="28"/>
          <w:lang w:eastAsia="ar-SA"/>
        </w:rPr>
        <w:t xml:space="preserve"> согласован</w:t>
      </w:r>
      <w:r w:rsidRPr="002840C7">
        <w:rPr>
          <w:rFonts w:ascii="Times New Roman" w:hAnsi="Times New Roman" w:cs="Times New Roman"/>
          <w:sz w:val="28"/>
          <w:szCs w:val="28"/>
          <w:lang w:eastAsia="ar-SA"/>
        </w:rPr>
        <w:t xml:space="preserve">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FD736D" w:rsidRPr="002840C7" w:rsidRDefault="00FD736D"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p>
    <w:p w:rsidR="00FD736D" w:rsidRPr="002840C7" w:rsidRDefault="00FD736D" w:rsidP="002840C7">
      <w:pPr>
        <w:tabs>
          <w:tab w:val="center" w:pos="7371"/>
          <w:tab w:val="left" w:pos="9355"/>
        </w:tabs>
        <w:suppressAutoHyphens/>
        <w:spacing w:after="0" w:line="240" w:lineRule="auto"/>
        <w:jc w:val="both"/>
        <w:rPr>
          <w:rFonts w:ascii="Times New Roman" w:hAnsi="Times New Roman" w:cs="Times New Roman"/>
          <w:sz w:val="28"/>
          <w:szCs w:val="28"/>
          <w:lang w:eastAsia="ar-SA"/>
        </w:rPr>
      </w:pPr>
    </w:p>
    <w:p w:rsidR="00FD736D" w:rsidRPr="00AE3C0E" w:rsidRDefault="00FD736D" w:rsidP="00AE3C0E">
      <w:pPr>
        <w:spacing w:after="0" w:line="240" w:lineRule="auto"/>
        <w:jc w:val="both"/>
        <w:rPr>
          <w:rFonts w:ascii="Times New Roman" w:hAnsi="Times New Roman" w:cs="Times New Roman"/>
          <w:sz w:val="28"/>
          <w:szCs w:val="28"/>
          <w:lang w:eastAsia="ru-RU"/>
        </w:rPr>
      </w:pPr>
      <w:r>
        <w:pict>
          <v:shape id="_x0000_i1025" type="#_x0000_t75" style="width:462.75pt;height:222.75pt">
            <v:imagedata r:id="rId9" o:title=""/>
          </v:shape>
        </w:pict>
      </w:r>
    </w:p>
    <w:p w:rsidR="00FD736D" w:rsidRDefault="00FD736D" w:rsidP="00AE3C0E">
      <w:pPr>
        <w:tabs>
          <w:tab w:val="left" w:pos="7513"/>
        </w:tabs>
        <w:spacing w:after="0" w:line="240" w:lineRule="auto"/>
        <w:jc w:val="both"/>
        <w:rPr>
          <w:rFonts w:ascii="Times New Roman" w:hAnsi="Times New Roman" w:cs="Times New Roman"/>
          <w:sz w:val="28"/>
          <w:szCs w:val="28"/>
          <w:lang w:eastAsia="ru-RU"/>
        </w:rPr>
      </w:pPr>
    </w:p>
    <w:p w:rsidR="00FD736D" w:rsidRDefault="00FD736D" w:rsidP="00AE3C0E">
      <w:pPr>
        <w:tabs>
          <w:tab w:val="left" w:pos="7513"/>
        </w:tabs>
        <w:spacing w:after="0" w:line="240" w:lineRule="auto"/>
        <w:jc w:val="both"/>
        <w:rPr>
          <w:rFonts w:ascii="Times New Roman" w:hAnsi="Times New Roman" w:cs="Times New Roman"/>
          <w:sz w:val="28"/>
          <w:szCs w:val="28"/>
          <w:lang w:eastAsia="ru-RU"/>
        </w:rPr>
      </w:pPr>
    </w:p>
    <w:p w:rsidR="00FD736D" w:rsidRPr="00AE3C0E" w:rsidRDefault="00FD736D" w:rsidP="00933525">
      <w:pPr>
        <w:tabs>
          <w:tab w:val="left" w:pos="7513"/>
        </w:tabs>
        <w:spacing w:after="0" w:line="240" w:lineRule="auto"/>
        <w:jc w:val="both"/>
        <w:rPr>
          <w:rFonts w:ascii="Times New Roman" w:hAnsi="Times New Roman" w:cs="Times New Roman"/>
          <w:sz w:val="28"/>
          <w:szCs w:val="28"/>
          <w:lang w:eastAsia="ru-RU"/>
        </w:rPr>
      </w:pPr>
      <w:r w:rsidRPr="00AE3C0E">
        <w:rPr>
          <w:rFonts w:ascii="Times New Roman" w:hAnsi="Times New Roman" w:cs="Times New Roman"/>
          <w:sz w:val="28"/>
          <w:szCs w:val="28"/>
          <w:lang w:eastAsia="ru-RU"/>
        </w:rPr>
        <w:t xml:space="preserve">Заведующий кафедрой </w:t>
      </w:r>
      <w:r>
        <w:rPr>
          <w:rFonts w:ascii="Times New Roman" w:hAnsi="Times New Roman" w:cs="Times New Roman"/>
          <w:sz w:val="28"/>
          <w:szCs w:val="28"/>
          <w:lang w:eastAsia="ru-RU"/>
        </w:rPr>
        <w:t xml:space="preserve">                             </w:t>
      </w:r>
      <w:r w:rsidRPr="00E2779F">
        <w:rPr>
          <w:rFonts w:ascii="Times New Roman" w:hAnsi="Times New Roman" w:cs="Times New Roman"/>
          <w:sz w:val="28"/>
          <w:szCs w:val="28"/>
          <w:lang w:eastAsia="ru-RU"/>
        </w:rPr>
        <w:pict>
          <v:shape id="_x0000_i1026" type="#_x0000_t75" style="width:61.5pt;height:58.5pt;mso-position-horizontal-relative:char;mso-position-vertical-relative:line">
            <v:imagedata r:id="rId10" o:title="" croptop="13372f" cropbottom="46476f" cropleft="32966f" cropright="24763f"/>
          </v:shape>
        </w:pict>
      </w:r>
      <w:r w:rsidRPr="00AE3C0E">
        <w:rPr>
          <w:rFonts w:ascii="Times New Roman" w:hAnsi="Times New Roman" w:cs="Times New Roman"/>
          <w:sz w:val="28"/>
          <w:szCs w:val="28"/>
          <w:lang w:eastAsia="ru-RU"/>
        </w:rPr>
        <w:tab/>
      </w:r>
      <w:r w:rsidRPr="003B1B06">
        <w:rPr>
          <w:rFonts w:ascii="Times New Roman" w:hAnsi="Times New Roman" w:cs="Times New Roman"/>
          <w:sz w:val="28"/>
          <w:szCs w:val="28"/>
          <w:lang w:eastAsia="ru-RU"/>
        </w:rPr>
        <w:t>И. В. Куксова</w:t>
      </w:r>
    </w:p>
    <w:p w:rsidR="00FD736D" w:rsidRPr="00AE3C0E" w:rsidRDefault="00FD736D" w:rsidP="00933525">
      <w:pPr>
        <w:spacing w:after="0" w:line="240" w:lineRule="auto"/>
        <w:jc w:val="both"/>
        <w:rPr>
          <w:rFonts w:ascii="Times New Roman" w:hAnsi="Times New Roman" w:cs="Times New Roman"/>
          <w:b/>
          <w:bCs/>
          <w:sz w:val="28"/>
          <w:szCs w:val="28"/>
          <w:lang w:eastAsia="ru-RU"/>
        </w:rPr>
      </w:pPr>
    </w:p>
    <w:p w:rsidR="00FD736D" w:rsidRPr="00AE3C0E" w:rsidRDefault="00FD736D" w:rsidP="00933525">
      <w:pPr>
        <w:spacing w:after="0" w:line="240" w:lineRule="auto"/>
        <w:jc w:val="both"/>
        <w:rPr>
          <w:rFonts w:ascii="Times New Roman" w:hAnsi="Times New Roman" w:cs="Times New Roman"/>
          <w:b/>
          <w:bCs/>
          <w:sz w:val="28"/>
          <w:szCs w:val="28"/>
          <w:lang w:eastAsia="ru-RU"/>
        </w:rPr>
      </w:pPr>
    </w:p>
    <w:p w:rsidR="00FD736D" w:rsidRPr="00AE3C0E" w:rsidRDefault="00FD736D" w:rsidP="00933525">
      <w:pPr>
        <w:spacing w:after="0" w:line="240" w:lineRule="auto"/>
        <w:jc w:val="both"/>
        <w:rPr>
          <w:rFonts w:ascii="Times New Roman" w:hAnsi="Times New Roman" w:cs="Times New Roman"/>
          <w:sz w:val="28"/>
          <w:szCs w:val="28"/>
          <w:lang w:eastAsia="ru-RU"/>
        </w:rPr>
      </w:pPr>
      <w:r>
        <w:rPr>
          <w:noProof/>
          <w:lang w:eastAsia="ru-RU"/>
        </w:rPr>
        <w:pict>
          <v:shape id="_x0000_s1028" type="#_x0000_t75" style="position:absolute;left:0;text-align:left;margin-left:225pt;margin-top:9.7pt;width:79.75pt;height:55.8pt;z-index:251657728">
            <v:imagedata r:id="rId11" o:title="" croptop="19025f" cropbottom="40192f" cropleft="29298f" cropright="23843f"/>
          </v:shape>
        </w:pict>
      </w:r>
      <w:r w:rsidRPr="00AE3C0E">
        <w:rPr>
          <w:rFonts w:ascii="Times New Roman" w:hAnsi="Times New Roman" w:cs="Times New Roman"/>
          <w:sz w:val="28"/>
          <w:szCs w:val="28"/>
          <w:lang w:eastAsia="ru-RU"/>
        </w:rPr>
        <w:t>Разработчики:</w:t>
      </w:r>
    </w:p>
    <w:p w:rsidR="00FD736D" w:rsidRDefault="00FD736D" w:rsidP="00933525">
      <w:pPr>
        <w:spacing w:after="0" w:line="240" w:lineRule="auto"/>
        <w:jc w:val="both"/>
        <w:rPr>
          <w:rFonts w:ascii="Times New Roman" w:hAnsi="Times New Roman" w:cs="Times New Roman"/>
          <w:b/>
          <w:bCs/>
          <w:sz w:val="28"/>
          <w:szCs w:val="28"/>
          <w:lang w:eastAsia="ru-RU"/>
        </w:rPr>
      </w:pPr>
    </w:p>
    <w:p w:rsidR="00FD736D" w:rsidRPr="006B5FC8" w:rsidRDefault="00FD736D" w:rsidP="00933525">
      <w:pPr>
        <w:tabs>
          <w:tab w:val="left" w:pos="7740"/>
        </w:tabs>
        <w:rPr>
          <w:rFonts w:ascii="Times New Roman" w:hAnsi="Times New Roman" w:cs="Times New Roman"/>
          <w:sz w:val="28"/>
          <w:szCs w:val="28"/>
          <w:lang w:eastAsia="ru-RU"/>
        </w:rPr>
      </w:pPr>
      <w:r w:rsidRPr="006B5FC8">
        <w:rPr>
          <w:rFonts w:ascii="Times New Roman" w:hAnsi="Times New Roman" w:cs="Times New Roman"/>
          <w:sz w:val="28"/>
          <w:szCs w:val="28"/>
          <w:lang w:eastAsia="ru-RU"/>
        </w:rPr>
        <w:t>Доцент</w:t>
      </w:r>
      <w:r w:rsidRPr="006B5FC8">
        <w:rPr>
          <w:rFonts w:ascii="Times New Roman" w:hAnsi="Times New Roman" w:cs="Times New Roman"/>
          <w:i/>
          <w:iCs/>
          <w:sz w:val="28"/>
          <w:szCs w:val="28"/>
          <w:lang w:eastAsia="ru-RU"/>
        </w:rPr>
        <w:t xml:space="preserve"> </w:t>
      </w:r>
      <w:r w:rsidRPr="006B5FC8">
        <w:rPr>
          <w:rFonts w:ascii="Times New Roman" w:hAnsi="Times New Roman" w:cs="Times New Roman"/>
          <w:sz w:val="28"/>
          <w:szCs w:val="28"/>
          <w:lang w:eastAsia="ru-RU"/>
        </w:rPr>
        <w:tab/>
        <w:t>А.А. Галкин</w:t>
      </w:r>
    </w:p>
    <w:p w:rsidR="00FD736D" w:rsidRPr="00AE3C0E" w:rsidRDefault="00FD736D" w:rsidP="00AE3C0E">
      <w:pPr>
        <w:spacing w:after="0" w:line="240" w:lineRule="auto"/>
        <w:jc w:val="both"/>
        <w:rPr>
          <w:rFonts w:ascii="Times New Roman" w:hAnsi="Times New Roman" w:cs="Times New Roman"/>
          <w:b/>
          <w:bCs/>
          <w:sz w:val="28"/>
          <w:szCs w:val="28"/>
          <w:lang w:eastAsia="ru-RU"/>
        </w:rPr>
      </w:pPr>
    </w:p>
    <w:p w:rsidR="00FD736D" w:rsidRPr="00AE3C0E" w:rsidRDefault="00FD736D"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FD736D" w:rsidRPr="00AE3C0E" w:rsidRDefault="00FD736D"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sz w:val="28"/>
          <w:szCs w:val="28"/>
        </w:rPr>
        <w:br w:type="page"/>
      </w:r>
      <w:r w:rsidRPr="00AE3C0E">
        <w:rPr>
          <w:rFonts w:ascii="Times New Roman" w:hAnsi="Times New Roman" w:cs="Times New Roman"/>
          <w:b/>
          <w:bCs/>
          <w:sz w:val="28"/>
          <w:szCs w:val="28"/>
        </w:rPr>
        <w:t>1. Перечень компетенций с указанием этапов их формирования в процессе освоения ОП ВО</w:t>
      </w:r>
    </w:p>
    <w:p w:rsidR="00FD736D" w:rsidRPr="00AE3C0E" w:rsidRDefault="00FD736D" w:rsidP="00AE3C0E">
      <w:pPr>
        <w:suppressAutoHyphens/>
        <w:spacing w:after="0" w:line="240" w:lineRule="auto"/>
        <w:jc w:val="center"/>
        <w:rPr>
          <w:rFonts w:ascii="Times New Roman" w:hAnsi="Times New Roman" w:cs="Times New Roman"/>
          <w:sz w:val="28"/>
          <w:szCs w:val="28"/>
        </w:rPr>
      </w:pPr>
    </w:p>
    <w:p w:rsidR="00FD736D" w:rsidRPr="00AE3C0E" w:rsidRDefault="00FD736D"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Целью </w:t>
      </w:r>
      <w:r w:rsidRPr="00A16129">
        <w:rPr>
          <w:rFonts w:ascii="Times New Roman" w:hAnsi="Times New Roman" w:cs="Times New Roman"/>
          <w:sz w:val="28"/>
          <w:szCs w:val="28"/>
        </w:rPr>
        <w:t>проведения дисциплины</w:t>
      </w:r>
      <w:r>
        <w:rPr>
          <w:rFonts w:ascii="Times New Roman" w:hAnsi="Times New Roman" w:cs="Times New Roman"/>
          <w:sz w:val="28"/>
          <w:szCs w:val="28"/>
        </w:rPr>
        <w:t xml:space="preserve"> </w:t>
      </w:r>
      <w:r w:rsidRPr="00642257">
        <w:rPr>
          <w:rFonts w:ascii="Times New Roman" w:hAnsi="Times New Roman" w:cs="Times New Roman"/>
          <w:sz w:val="28"/>
          <w:szCs w:val="28"/>
          <w:lang w:eastAsia="ru-RU"/>
        </w:rPr>
        <w:t>Б1.В.ДВ.04.02 «Маркетинг персонала</w:t>
      </w:r>
      <w:r>
        <w:rPr>
          <w:rFonts w:ascii="Times New Roman" w:hAnsi="Times New Roman" w:cs="Times New Roman"/>
          <w:sz w:val="28"/>
          <w:szCs w:val="28"/>
        </w:rPr>
        <w:t xml:space="preserve">» </w:t>
      </w:r>
      <w:r w:rsidRPr="00A16129">
        <w:rPr>
          <w:rFonts w:ascii="Times New Roman" w:hAnsi="Times New Roman" w:cs="Times New Roman"/>
          <w:sz w:val="28"/>
          <w:szCs w:val="28"/>
        </w:rPr>
        <w:t>является</w:t>
      </w:r>
      <w:r w:rsidRPr="00AE3C0E">
        <w:rPr>
          <w:rFonts w:ascii="Times New Roman" w:hAnsi="Times New Roman" w:cs="Times New Roman"/>
          <w:sz w:val="28"/>
          <w:szCs w:val="28"/>
        </w:rPr>
        <w:t xml:space="preserve"> достижение следующих результатов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933"/>
      </w:tblGrid>
      <w:tr w:rsidR="00FD736D" w:rsidRPr="00B72385">
        <w:tc>
          <w:tcPr>
            <w:tcW w:w="1565" w:type="dxa"/>
            <w:vAlign w:val="center"/>
          </w:tcPr>
          <w:p w:rsidR="00FD736D" w:rsidRPr="00B72385" w:rsidRDefault="00FD736D" w:rsidP="00C6558A">
            <w:pPr>
              <w:spacing w:line="240" w:lineRule="auto"/>
              <w:jc w:val="center"/>
              <w:rPr>
                <w:rFonts w:ascii="Times New Roman" w:hAnsi="Times New Roman" w:cs="Times New Roman"/>
                <w:sz w:val="20"/>
                <w:szCs w:val="20"/>
              </w:rPr>
            </w:pPr>
            <w:r w:rsidRPr="00B72385">
              <w:rPr>
                <w:rFonts w:ascii="Times New Roman" w:hAnsi="Times New Roman" w:cs="Times New Roman"/>
                <w:sz w:val="20"/>
                <w:szCs w:val="20"/>
              </w:rPr>
              <w:t>Код компетенции</w:t>
            </w:r>
          </w:p>
        </w:tc>
        <w:tc>
          <w:tcPr>
            <w:tcW w:w="7933" w:type="dxa"/>
            <w:vAlign w:val="center"/>
          </w:tcPr>
          <w:p w:rsidR="00FD736D" w:rsidRPr="00B72385" w:rsidRDefault="00FD736D" w:rsidP="00C6558A">
            <w:pPr>
              <w:spacing w:line="240" w:lineRule="auto"/>
              <w:jc w:val="center"/>
              <w:rPr>
                <w:rFonts w:ascii="Times New Roman" w:hAnsi="Times New Roman" w:cs="Times New Roman"/>
                <w:sz w:val="20"/>
                <w:szCs w:val="20"/>
              </w:rPr>
            </w:pPr>
            <w:r w:rsidRPr="00B72385">
              <w:rPr>
                <w:rFonts w:ascii="Times New Roman" w:hAnsi="Times New Roman" w:cs="Times New Roman"/>
                <w:sz w:val="20"/>
                <w:szCs w:val="20"/>
              </w:rPr>
              <w:t>Наименование компетенции</w:t>
            </w:r>
          </w:p>
        </w:tc>
      </w:tr>
      <w:tr w:rsidR="00FD736D" w:rsidRPr="00B72385">
        <w:tc>
          <w:tcPr>
            <w:tcW w:w="1565" w:type="dxa"/>
          </w:tcPr>
          <w:p w:rsidR="00FD736D" w:rsidRPr="00B72385" w:rsidRDefault="00FD736D" w:rsidP="00C6558A">
            <w:pPr>
              <w:spacing w:line="240" w:lineRule="auto"/>
              <w:jc w:val="center"/>
              <w:rPr>
                <w:rFonts w:ascii="Times New Roman" w:hAnsi="Times New Roman" w:cs="Times New Roman"/>
                <w:sz w:val="20"/>
                <w:szCs w:val="20"/>
                <w:lang w:eastAsia="ru-RU"/>
              </w:rPr>
            </w:pPr>
            <w:r w:rsidRPr="00B72385">
              <w:rPr>
                <w:rFonts w:ascii="Times New Roman" w:hAnsi="Times New Roman" w:cs="Times New Roman"/>
                <w:sz w:val="20"/>
                <w:szCs w:val="20"/>
                <w:lang w:eastAsia="ru-RU"/>
              </w:rPr>
              <w:t>ОК-5</w:t>
            </w:r>
          </w:p>
        </w:tc>
        <w:tc>
          <w:tcPr>
            <w:tcW w:w="7933" w:type="dxa"/>
          </w:tcPr>
          <w:p w:rsidR="00FD736D" w:rsidRPr="00B72385" w:rsidRDefault="00FD736D" w:rsidP="00C6558A">
            <w:pPr>
              <w:spacing w:line="240" w:lineRule="auto"/>
              <w:jc w:val="both"/>
              <w:rPr>
                <w:rFonts w:ascii="Times New Roman" w:hAnsi="Times New Roman" w:cs="Times New Roman"/>
                <w:sz w:val="20"/>
                <w:szCs w:val="20"/>
                <w:lang w:eastAsia="ru-RU"/>
              </w:rPr>
            </w:pPr>
            <w:r w:rsidRPr="00B72385">
              <w:rPr>
                <w:rFonts w:ascii="Times New Roman" w:hAnsi="Times New Roman" w:cs="Times New Roman"/>
                <w:sz w:val="20"/>
                <w:szCs w:val="20"/>
                <w:lang w:eastAsia="ru-RU"/>
              </w:rPr>
              <w:t>способностью работать в коллективе, толерантно воспринимая социальные, этнические, конфессиональные и культурные различия</w:t>
            </w:r>
          </w:p>
        </w:tc>
      </w:tr>
      <w:tr w:rsidR="00FD736D" w:rsidRPr="00B72385">
        <w:tc>
          <w:tcPr>
            <w:tcW w:w="1565" w:type="dxa"/>
          </w:tcPr>
          <w:p w:rsidR="00FD736D" w:rsidRPr="00B72385" w:rsidRDefault="00FD736D" w:rsidP="00C6558A">
            <w:pPr>
              <w:spacing w:line="240" w:lineRule="auto"/>
              <w:jc w:val="center"/>
              <w:rPr>
                <w:rFonts w:ascii="Times New Roman" w:hAnsi="Times New Roman" w:cs="Times New Roman"/>
                <w:sz w:val="20"/>
                <w:szCs w:val="20"/>
                <w:lang w:eastAsia="ru-RU"/>
              </w:rPr>
            </w:pPr>
            <w:r w:rsidRPr="00B72385">
              <w:rPr>
                <w:rFonts w:ascii="Times New Roman" w:hAnsi="Times New Roman" w:cs="Times New Roman"/>
                <w:sz w:val="20"/>
                <w:szCs w:val="20"/>
                <w:lang w:eastAsia="ru-RU"/>
              </w:rPr>
              <w:t>ОПК-4</w:t>
            </w:r>
          </w:p>
        </w:tc>
        <w:tc>
          <w:tcPr>
            <w:tcW w:w="7933" w:type="dxa"/>
          </w:tcPr>
          <w:p w:rsidR="00FD736D" w:rsidRPr="00B72385" w:rsidRDefault="00FD736D" w:rsidP="00C6558A">
            <w:pPr>
              <w:spacing w:line="240" w:lineRule="auto"/>
              <w:jc w:val="both"/>
              <w:rPr>
                <w:rFonts w:ascii="Times New Roman" w:hAnsi="Times New Roman" w:cs="Times New Roman"/>
                <w:sz w:val="20"/>
                <w:szCs w:val="20"/>
                <w:lang w:eastAsia="ru-RU"/>
              </w:rPr>
            </w:pPr>
            <w:r w:rsidRPr="00B72385">
              <w:rPr>
                <w:rFonts w:ascii="Times New Roman" w:hAnsi="Times New Roman" w:cs="Times New Roman"/>
                <w:sz w:val="20"/>
                <w:szCs w:val="20"/>
                <w:lang w:eastAsia="ru-RU"/>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FD736D" w:rsidRPr="00EB5AA4">
        <w:tc>
          <w:tcPr>
            <w:tcW w:w="1565" w:type="dxa"/>
          </w:tcPr>
          <w:p w:rsidR="00FD736D" w:rsidRPr="00EB5AA4" w:rsidRDefault="00FD736D" w:rsidP="00C6558A">
            <w:pPr>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tc>
        <w:tc>
          <w:tcPr>
            <w:tcW w:w="7933" w:type="dxa"/>
          </w:tcPr>
          <w:p w:rsidR="00FD736D" w:rsidRPr="00EB5AA4" w:rsidRDefault="00FD736D" w:rsidP="00C6558A">
            <w:pPr>
              <w:spacing w:after="0" w:line="240" w:lineRule="auto"/>
              <w:jc w:val="both"/>
              <w:rPr>
                <w:rFonts w:ascii="Times New Roman" w:hAnsi="Times New Roman" w:cs="Times New Roman"/>
                <w:sz w:val="20"/>
                <w:szCs w:val="20"/>
                <w:lang w:eastAsia="ru-RU"/>
              </w:rPr>
            </w:pPr>
            <w:r w:rsidRPr="00EB5AA4">
              <w:rPr>
                <w:rFonts w:ascii="Times New Roman" w:hAnsi="Times New Roman" w:cs="Times New Roman"/>
                <w:color w:val="000000"/>
                <w:sz w:val="20"/>
                <w:szCs w:val="20"/>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r>
      <w:tr w:rsidR="00FD736D" w:rsidRPr="00B72385">
        <w:tc>
          <w:tcPr>
            <w:tcW w:w="1565" w:type="dxa"/>
          </w:tcPr>
          <w:p w:rsidR="00FD736D" w:rsidRPr="00B72385" w:rsidRDefault="00FD736D" w:rsidP="00C6558A">
            <w:pPr>
              <w:spacing w:line="240" w:lineRule="auto"/>
              <w:jc w:val="center"/>
              <w:rPr>
                <w:rFonts w:ascii="Times New Roman" w:hAnsi="Times New Roman" w:cs="Times New Roman"/>
                <w:sz w:val="20"/>
                <w:szCs w:val="20"/>
                <w:lang w:eastAsia="ru-RU"/>
              </w:rPr>
            </w:pPr>
            <w:r w:rsidRPr="00B72385">
              <w:rPr>
                <w:rFonts w:ascii="Times New Roman" w:hAnsi="Times New Roman" w:cs="Times New Roman"/>
                <w:sz w:val="20"/>
                <w:szCs w:val="20"/>
                <w:lang w:eastAsia="ru-RU"/>
              </w:rPr>
              <w:t>ПК-2</w:t>
            </w:r>
          </w:p>
        </w:tc>
        <w:tc>
          <w:tcPr>
            <w:tcW w:w="7933" w:type="dxa"/>
          </w:tcPr>
          <w:p w:rsidR="00FD736D" w:rsidRPr="00B72385" w:rsidRDefault="00FD736D" w:rsidP="00C6558A">
            <w:pPr>
              <w:spacing w:line="240" w:lineRule="auto"/>
              <w:jc w:val="both"/>
              <w:rPr>
                <w:rFonts w:ascii="Times New Roman" w:hAnsi="Times New Roman" w:cs="Times New Roman"/>
                <w:sz w:val="20"/>
                <w:szCs w:val="20"/>
                <w:lang w:eastAsia="ru-RU"/>
              </w:rPr>
            </w:pPr>
            <w:r w:rsidRPr="00B72385">
              <w:rPr>
                <w:rFonts w:ascii="Times New Roman" w:hAnsi="Times New Roman" w:cs="Times New Roman"/>
                <w:color w:val="000000"/>
                <w:sz w:val="20"/>
                <w:szCs w:val="20"/>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bl>
    <w:p w:rsidR="00FD736D" w:rsidRPr="00AE3C0E" w:rsidRDefault="00FD736D" w:rsidP="00AE3C0E">
      <w:pPr>
        <w:suppressAutoHyphens/>
        <w:spacing w:after="0" w:line="240" w:lineRule="auto"/>
        <w:ind w:left="709"/>
        <w:jc w:val="both"/>
        <w:rPr>
          <w:rFonts w:ascii="Times New Roman" w:hAnsi="Times New Roman" w:cs="Times New Roman"/>
          <w:sz w:val="28"/>
          <w:szCs w:val="28"/>
        </w:rPr>
      </w:pPr>
    </w:p>
    <w:p w:rsidR="00FD736D" w:rsidRPr="00AE3C0E" w:rsidRDefault="00FD736D"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AE3C0E">
        <w:rPr>
          <w:rFonts w:ascii="Times New Roman" w:hAnsi="Times New Roman" w:cs="Times New Roman"/>
          <w:sz w:val="28"/>
          <w:szCs w:val="28"/>
        </w:rPr>
        <w:br/>
        <w:t>(по семестрам</w:t>
      </w:r>
      <w:r>
        <w:rPr>
          <w:rFonts w:ascii="Times New Roman" w:hAnsi="Times New Roman" w:cs="Times New Roman"/>
          <w:sz w:val="28"/>
          <w:szCs w:val="28"/>
        </w:rPr>
        <w:t xml:space="preserve"> (курсам)</w:t>
      </w:r>
      <w:r w:rsidRPr="00AE3C0E">
        <w:rPr>
          <w:rFonts w:ascii="Times New Roman" w:hAnsi="Times New Roman" w:cs="Times New Roman"/>
          <w:sz w:val="28"/>
          <w:szCs w:val="28"/>
        </w:rPr>
        <w:t xml:space="preserve"> их изучения):</w:t>
      </w:r>
    </w:p>
    <w:p w:rsidR="00FD736D" w:rsidRPr="00AE3C0E" w:rsidRDefault="00FD736D" w:rsidP="00AE3C0E">
      <w:pPr>
        <w:suppressAutoHyphens/>
        <w:spacing w:after="0" w:line="240" w:lineRule="auto"/>
        <w:ind w:firstLine="709"/>
        <w:jc w:val="both"/>
        <w:rPr>
          <w:rFonts w:ascii="Times New Roman" w:hAnsi="Times New Roman" w:cs="Times New Roman"/>
          <w:sz w:val="28"/>
          <w:szCs w:val="28"/>
        </w:rPr>
      </w:pPr>
    </w:p>
    <w:p w:rsidR="00FD736D" w:rsidRPr="00AE3C0E" w:rsidRDefault="00FD736D"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168"/>
        <w:gridCol w:w="720"/>
        <w:gridCol w:w="720"/>
        <w:gridCol w:w="720"/>
        <w:gridCol w:w="720"/>
        <w:gridCol w:w="720"/>
        <w:gridCol w:w="720"/>
        <w:gridCol w:w="720"/>
        <w:gridCol w:w="720"/>
      </w:tblGrid>
      <w:tr w:rsidR="00FD736D" w:rsidRPr="00AE3C0E">
        <w:tc>
          <w:tcPr>
            <w:tcW w:w="4168" w:type="dxa"/>
            <w:vMerge w:val="restart"/>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760" w:type="dxa"/>
            <w:gridSpan w:val="8"/>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Этапы формирования компетенций по семестрам изучения</w:t>
            </w:r>
          </w:p>
        </w:tc>
      </w:tr>
      <w:tr w:rsidR="00FD736D" w:rsidRPr="00AE3C0E">
        <w:tc>
          <w:tcPr>
            <w:tcW w:w="4168" w:type="dxa"/>
            <w:vMerge/>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сем</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сем</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сем</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сем</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сем</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6 сем</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7 сем</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8 сем</w:t>
            </w:r>
          </w:p>
        </w:tc>
      </w:tr>
      <w:tr w:rsidR="00FD736D">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Иностранный язык</w:t>
            </w: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sz w:val="20"/>
                <w:szCs w:val="20"/>
                <w:lang w:eastAsia="ru-RU"/>
              </w:rPr>
              <w:t>ОПК-4</w:t>
            </w: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sz w:val="20"/>
                <w:szCs w:val="20"/>
                <w:lang w:eastAsia="ru-RU"/>
              </w:rPr>
              <w:t>ОПК-4</w:t>
            </w: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r>
      <w:tr w:rsidR="00FD736D">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Информационные технологии в менеджменте</w:t>
            </w: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sz w:val="20"/>
                <w:szCs w:val="20"/>
                <w:lang w:eastAsia="ru-RU"/>
              </w:rPr>
              <w:t>ОПК-4</w:t>
            </w: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Психология и педагогика</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Менеджмент</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EB5AA4">
              <w:rPr>
                <w:rFonts w:ascii="Times New Roman" w:hAnsi="Times New Roman" w:cs="Times New Roman"/>
                <w:sz w:val="20"/>
                <w:szCs w:val="20"/>
                <w:lang w:eastAsia="ru-RU"/>
              </w:rPr>
              <w:t>ПК-1</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EB5AA4">
              <w:rPr>
                <w:rFonts w:ascii="Times New Roman" w:hAnsi="Times New Roman" w:cs="Times New Roman"/>
                <w:sz w:val="20"/>
                <w:szCs w:val="20"/>
                <w:lang w:eastAsia="ru-RU"/>
              </w:rPr>
              <w:t>ПК-1</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Управление персоналом</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Стратегический менеджмент</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Социальное управление организацией</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Теория организации</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EB5AA4">
              <w:rPr>
                <w:rFonts w:ascii="Times New Roman" w:hAnsi="Times New Roman" w:cs="Times New Roman"/>
                <w:sz w:val="20"/>
                <w:szCs w:val="20"/>
                <w:lang w:eastAsia="ru-RU"/>
              </w:rPr>
              <w:t>ПК-1</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Организационное поведение</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Документирование управленческой деятельности</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Делопроизводство</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Методы принятия управленческих решений</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4B7BE8" w:rsidRDefault="00FD736D" w:rsidP="00C6558A">
            <w:pPr>
              <w:suppressAutoHyphens/>
              <w:spacing w:after="0" w:line="240" w:lineRule="auto"/>
              <w:jc w:val="center"/>
              <w:rPr>
                <w:rFonts w:ascii="Times New Roman" w:hAnsi="Times New Roman" w:cs="Times New Roman"/>
                <w:sz w:val="20"/>
                <w:szCs w:val="20"/>
                <w:lang w:eastAsia="ru-RU"/>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Pr="00AE3C0E"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Оценка эффективности управленческих процессов</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Pr="00AE3C0E"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Тайм-менеджмент</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Управление проектами</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sz w:val="20"/>
                <w:szCs w:val="20"/>
                <w:lang w:eastAsia="ru-RU"/>
              </w:rPr>
              <w:t>ОПК-4</w:t>
            </w: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Организационное проектирование</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sz w:val="20"/>
                <w:szCs w:val="20"/>
                <w:lang w:eastAsia="ru-RU"/>
              </w:rPr>
              <w:t>ОПК-4</w:t>
            </w: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lang w:eastAsia="ru-RU"/>
              </w:rPr>
            </w:pPr>
            <w:r w:rsidRPr="00B72385">
              <w:rPr>
                <w:rFonts w:ascii="Times New Roman" w:hAnsi="Times New Roman" w:cs="Times New Roman"/>
                <w:sz w:val="20"/>
                <w:szCs w:val="20"/>
                <w:lang w:eastAsia="ru-RU"/>
              </w:rPr>
              <w:t>ПК-2</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Производственная практика (преддипломная практика)</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Подготовка к сдаче и сдача государственного экзамена</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r>
      <w:tr w:rsidR="00FD736D" w:rsidRPr="004B7BE8">
        <w:tc>
          <w:tcPr>
            <w:tcW w:w="4168" w:type="dxa"/>
            <w:vAlign w:val="center"/>
          </w:tcPr>
          <w:p w:rsidR="00FD736D" w:rsidRPr="00BB2A87" w:rsidRDefault="00FD736D" w:rsidP="00C6558A">
            <w:pPr>
              <w:suppressAutoHyphens/>
              <w:spacing w:after="0" w:line="240" w:lineRule="auto"/>
              <w:jc w:val="both"/>
              <w:rPr>
                <w:rFonts w:ascii="Times New Roman" w:hAnsi="Times New Roman" w:cs="Times New Roman"/>
                <w:sz w:val="20"/>
                <w:szCs w:val="20"/>
              </w:rPr>
            </w:pPr>
            <w:r w:rsidRPr="00BB2A87">
              <w:rPr>
                <w:rFonts w:ascii="Times New Roman" w:hAnsi="Times New Roman" w:cs="Times New Roman"/>
                <w:sz w:val="20"/>
                <w:szCs w:val="20"/>
              </w:rPr>
              <w:t>Гражданское население в противодействии распространению идеологии терроризма</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4B7BE8" w:rsidRDefault="00FD736D" w:rsidP="00C6558A">
            <w:pPr>
              <w:suppressAutoHyphens/>
              <w:spacing w:after="0" w:line="240" w:lineRule="auto"/>
              <w:jc w:val="center"/>
              <w:rPr>
                <w:rFonts w:ascii="Times New Roman" w:hAnsi="Times New Roman" w:cs="Times New Roman"/>
                <w:sz w:val="20"/>
                <w:szCs w:val="20"/>
                <w:lang w:eastAsia="ru-RU"/>
              </w:rPr>
            </w:pPr>
          </w:p>
        </w:tc>
      </w:tr>
      <w:tr w:rsidR="00FD736D" w:rsidRPr="00AE3C0E">
        <w:tc>
          <w:tcPr>
            <w:tcW w:w="416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Ценообразование в мировой экономике</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sz w:val="20"/>
                <w:szCs w:val="20"/>
                <w:lang w:eastAsia="ru-RU"/>
              </w:rPr>
              <w:t>ОПК-4</w:t>
            </w: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72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bl>
    <w:p w:rsidR="00FD736D" w:rsidRPr="00AE3C0E" w:rsidRDefault="00FD736D" w:rsidP="003B1B06">
      <w:pPr>
        <w:suppressAutoHyphens/>
        <w:spacing w:after="0" w:line="240" w:lineRule="auto"/>
        <w:jc w:val="both"/>
        <w:rPr>
          <w:rFonts w:ascii="Times New Roman" w:hAnsi="Times New Roman" w:cs="Times New Roman"/>
          <w:sz w:val="28"/>
          <w:szCs w:val="28"/>
        </w:rPr>
      </w:pPr>
    </w:p>
    <w:p w:rsidR="00FD736D" w:rsidRPr="00AE3C0E" w:rsidRDefault="00FD736D"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заочной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1080"/>
        <w:gridCol w:w="1080"/>
        <w:gridCol w:w="1080"/>
        <w:gridCol w:w="1163"/>
        <w:gridCol w:w="997"/>
      </w:tblGrid>
      <w:tr w:rsidR="00FD736D" w:rsidRPr="00AE3C0E">
        <w:trPr>
          <w:trHeight w:val="227"/>
        </w:trPr>
        <w:tc>
          <w:tcPr>
            <w:tcW w:w="4528" w:type="dxa"/>
            <w:vMerge w:val="restart"/>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5"/>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 xml:space="preserve">Этапы формирования компетенций по </w:t>
            </w:r>
            <w:r>
              <w:rPr>
                <w:rFonts w:ascii="Times New Roman" w:hAnsi="Times New Roman" w:cs="Times New Roman"/>
                <w:sz w:val="20"/>
                <w:szCs w:val="20"/>
              </w:rPr>
              <w:t>курсам</w:t>
            </w:r>
            <w:r w:rsidRPr="00AE3C0E">
              <w:rPr>
                <w:rFonts w:ascii="Times New Roman" w:hAnsi="Times New Roman" w:cs="Times New Roman"/>
                <w:sz w:val="20"/>
                <w:szCs w:val="20"/>
              </w:rPr>
              <w:t xml:space="preserve"> изучения</w:t>
            </w:r>
          </w:p>
        </w:tc>
      </w:tr>
      <w:tr w:rsidR="00FD736D" w:rsidRPr="00AE3C0E">
        <w:tc>
          <w:tcPr>
            <w:tcW w:w="4528" w:type="dxa"/>
            <w:vMerge/>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курс</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курс</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курс</w:t>
            </w: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курс</w:t>
            </w: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курс</w:t>
            </w: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Иностранный язык</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sz w:val="20"/>
                <w:szCs w:val="20"/>
                <w:lang w:eastAsia="ru-RU"/>
              </w:rPr>
              <w:t>ОПК-4</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Информационные технологии в менеджменте</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sz w:val="20"/>
                <w:szCs w:val="20"/>
                <w:lang w:eastAsia="ru-RU"/>
              </w:rPr>
              <w:t>ОПК-4</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Психология и педагогика</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Менеджмент</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EB5AA4">
              <w:rPr>
                <w:rFonts w:ascii="Times New Roman" w:hAnsi="Times New Roman" w:cs="Times New Roman"/>
                <w:sz w:val="20"/>
                <w:szCs w:val="20"/>
                <w:lang w:eastAsia="ru-RU"/>
              </w:rPr>
              <w:t>ПК-1</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Управление персоналом</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Стратегический менеджмент</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Социальное управление организацией</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Теория организации</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EB5AA4">
              <w:rPr>
                <w:rFonts w:ascii="Times New Roman" w:hAnsi="Times New Roman" w:cs="Times New Roman"/>
                <w:sz w:val="20"/>
                <w:szCs w:val="20"/>
                <w:lang w:eastAsia="ru-RU"/>
              </w:rPr>
              <w:t>ПК-1</w:t>
            </w: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Организационное поведение</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Документирование управленческой деятельности</w:t>
            </w:r>
          </w:p>
        </w:tc>
        <w:tc>
          <w:tcPr>
            <w:tcW w:w="108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Делопроизводство</w:t>
            </w:r>
          </w:p>
        </w:tc>
        <w:tc>
          <w:tcPr>
            <w:tcW w:w="1080"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Методы принятия управленческих решений</w:t>
            </w:r>
          </w:p>
        </w:tc>
        <w:tc>
          <w:tcPr>
            <w:tcW w:w="1080" w:type="dxa"/>
            <w:vAlign w:val="center"/>
          </w:tcPr>
          <w:p w:rsidR="00FD736D" w:rsidRPr="004B7BE8" w:rsidRDefault="00FD736D" w:rsidP="00C6558A">
            <w:pPr>
              <w:suppressAutoHyphens/>
              <w:spacing w:after="0" w:line="240" w:lineRule="auto"/>
              <w:jc w:val="center"/>
              <w:rPr>
                <w:rFonts w:ascii="Times New Roman" w:hAnsi="Times New Roman" w:cs="Times New Roman"/>
                <w:sz w:val="20"/>
                <w:szCs w:val="20"/>
                <w:lang w:eastAsia="ru-RU"/>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Оценка эффективности управленческих процессов</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Тайм-менеджмент</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Управление проектами</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sz w:val="20"/>
                <w:szCs w:val="20"/>
                <w:lang w:eastAsia="ru-RU"/>
              </w:rPr>
              <w:t>ОПК-4</w:t>
            </w: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Организационное проектирование</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sz w:val="20"/>
                <w:szCs w:val="20"/>
                <w:lang w:eastAsia="ru-RU"/>
              </w:rPr>
              <w:t>ОПК-4</w:t>
            </w: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997"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Производственная практика (преддипломная практика)</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Подготовка к сдаче и сдача государственного экзамена</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ОПК-4</w:t>
            </w:r>
          </w:p>
          <w:p w:rsidR="00FD736D" w:rsidRDefault="00FD736D" w:rsidP="00C6558A">
            <w:pPr>
              <w:suppressAutoHyphens/>
              <w:spacing w:after="0"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r>
      <w:tr w:rsidR="00FD736D" w:rsidRPr="004B7BE8">
        <w:tc>
          <w:tcPr>
            <w:tcW w:w="4528" w:type="dxa"/>
            <w:vAlign w:val="center"/>
          </w:tcPr>
          <w:p w:rsidR="00FD736D" w:rsidRPr="00BB2A87" w:rsidRDefault="00FD736D" w:rsidP="00C6558A">
            <w:pPr>
              <w:suppressAutoHyphens/>
              <w:spacing w:after="0" w:line="240" w:lineRule="auto"/>
              <w:jc w:val="both"/>
              <w:rPr>
                <w:rFonts w:ascii="Times New Roman" w:hAnsi="Times New Roman" w:cs="Times New Roman"/>
                <w:sz w:val="20"/>
                <w:szCs w:val="20"/>
              </w:rPr>
            </w:pPr>
            <w:r w:rsidRPr="00BB2A87">
              <w:rPr>
                <w:rFonts w:ascii="Times New Roman" w:hAnsi="Times New Roman" w:cs="Times New Roman"/>
                <w:sz w:val="20"/>
                <w:szCs w:val="20"/>
              </w:rPr>
              <w:t>Гражданское население в противодействии распространению идеологии терроризма</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B72385">
              <w:rPr>
                <w:rFonts w:ascii="Times New Roman" w:hAnsi="Times New Roman" w:cs="Times New Roman"/>
                <w:sz w:val="20"/>
                <w:szCs w:val="20"/>
                <w:lang w:eastAsia="ru-RU"/>
              </w:rPr>
              <w:t>ПК-2</w:t>
            </w: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4B7BE8" w:rsidRDefault="00FD736D" w:rsidP="00C6558A">
            <w:pPr>
              <w:suppressAutoHyphens/>
              <w:spacing w:after="0" w:line="240" w:lineRule="auto"/>
              <w:jc w:val="center"/>
              <w:rPr>
                <w:rFonts w:ascii="Times New Roman" w:hAnsi="Times New Roman" w:cs="Times New Roman"/>
                <w:sz w:val="20"/>
                <w:szCs w:val="20"/>
                <w:lang w:eastAsia="ru-RU"/>
              </w:rPr>
            </w:pPr>
          </w:p>
        </w:tc>
      </w:tr>
      <w:tr w:rsidR="00FD736D" w:rsidRPr="00AE3C0E">
        <w:tc>
          <w:tcPr>
            <w:tcW w:w="4528" w:type="dxa"/>
            <w:vAlign w:val="center"/>
          </w:tcPr>
          <w:p w:rsidR="00FD736D" w:rsidRPr="007A07AE" w:rsidRDefault="00FD736D" w:rsidP="00C6558A">
            <w:pPr>
              <w:suppressAutoHyphens/>
              <w:spacing w:after="0" w:line="240" w:lineRule="auto"/>
              <w:jc w:val="both"/>
              <w:rPr>
                <w:rFonts w:ascii="Times New Roman" w:hAnsi="Times New Roman" w:cs="Times New Roman"/>
                <w:sz w:val="20"/>
                <w:szCs w:val="20"/>
              </w:rPr>
            </w:pPr>
            <w:r w:rsidRPr="007A07AE">
              <w:rPr>
                <w:rFonts w:ascii="Times New Roman" w:hAnsi="Times New Roman" w:cs="Times New Roman"/>
                <w:sz w:val="20"/>
                <w:szCs w:val="20"/>
              </w:rPr>
              <w:t>Ценообразование в мировой экономике</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sz w:val="20"/>
                <w:szCs w:val="20"/>
                <w:lang w:eastAsia="ru-RU"/>
              </w:rPr>
              <w:t>ОПК-4</w:t>
            </w:r>
          </w:p>
        </w:tc>
        <w:tc>
          <w:tcPr>
            <w:tcW w:w="1080"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1163"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c>
          <w:tcPr>
            <w:tcW w:w="997" w:type="dxa"/>
            <w:vAlign w:val="center"/>
          </w:tcPr>
          <w:p w:rsidR="00FD736D" w:rsidRPr="00AE3C0E" w:rsidRDefault="00FD736D" w:rsidP="00C6558A">
            <w:pPr>
              <w:suppressAutoHyphens/>
              <w:spacing w:after="0" w:line="240" w:lineRule="auto"/>
              <w:jc w:val="center"/>
              <w:rPr>
                <w:rFonts w:ascii="Times New Roman" w:hAnsi="Times New Roman" w:cs="Times New Roman"/>
                <w:sz w:val="20"/>
                <w:szCs w:val="20"/>
              </w:rPr>
            </w:pPr>
          </w:p>
        </w:tc>
      </w:tr>
    </w:tbl>
    <w:p w:rsidR="00FD736D" w:rsidRPr="00AE3C0E" w:rsidRDefault="00FD736D" w:rsidP="00AE3C0E">
      <w:pPr>
        <w:suppressAutoHyphens/>
        <w:spacing w:after="0" w:line="240" w:lineRule="auto"/>
        <w:ind w:left="709"/>
        <w:jc w:val="both"/>
        <w:rPr>
          <w:rFonts w:ascii="Times New Roman" w:hAnsi="Times New Roman" w:cs="Times New Roman"/>
          <w:sz w:val="28"/>
          <w:szCs w:val="28"/>
        </w:rPr>
      </w:pPr>
    </w:p>
    <w:p w:rsidR="00FD736D" w:rsidRPr="00AE3C0E" w:rsidRDefault="00FD736D"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Этап </w:t>
      </w:r>
      <w:r>
        <w:rPr>
          <w:rFonts w:ascii="Times New Roman" w:hAnsi="Times New Roman" w:cs="Times New Roman"/>
          <w:sz w:val="28"/>
          <w:szCs w:val="28"/>
        </w:rPr>
        <w:t xml:space="preserve">дисциплины (модуля) </w:t>
      </w:r>
      <w:r w:rsidRPr="00642257">
        <w:rPr>
          <w:rFonts w:ascii="Times New Roman" w:hAnsi="Times New Roman" w:cs="Times New Roman"/>
          <w:sz w:val="28"/>
          <w:szCs w:val="28"/>
          <w:lang w:eastAsia="ru-RU"/>
        </w:rPr>
        <w:t>Б1.В.ДВ.04.02 «Маркетинг персонала</w:t>
      </w:r>
      <w:r>
        <w:rPr>
          <w:rFonts w:ascii="Times New Roman" w:hAnsi="Times New Roman" w:cs="Times New Roman"/>
          <w:sz w:val="28"/>
          <w:szCs w:val="28"/>
        </w:rPr>
        <w:t xml:space="preserve"> </w:t>
      </w:r>
      <w:r w:rsidRPr="00AE3C0E">
        <w:rPr>
          <w:rFonts w:ascii="Times New Roman" w:hAnsi="Times New Roman" w:cs="Times New Roman"/>
          <w:sz w:val="28"/>
          <w:szCs w:val="28"/>
        </w:rPr>
        <w:t>в формировании компетенций соответствует:</w:t>
      </w:r>
    </w:p>
    <w:p w:rsidR="00FD736D" w:rsidRPr="00AE3C0E" w:rsidRDefault="00FD736D"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 –</w:t>
      </w:r>
      <w:r>
        <w:rPr>
          <w:rFonts w:ascii="Times New Roman" w:hAnsi="Times New Roman" w:cs="Times New Roman"/>
          <w:sz w:val="28"/>
          <w:szCs w:val="28"/>
        </w:rPr>
        <w:t xml:space="preserve"> 6</w:t>
      </w:r>
      <w:r>
        <w:rPr>
          <w:rFonts w:ascii="Times New Roman" w:hAnsi="Times New Roman" w:cs="Times New Roman"/>
          <w:i/>
          <w:iCs/>
          <w:sz w:val="28"/>
          <w:szCs w:val="28"/>
        </w:rPr>
        <w:t xml:space="preserve"> </w:t>
      </w:r>
      <w:r>
        <w:rPr>
          <w:rFonts w:ascii="Times New Roman" w:hAnsi="Times New Roman" w:cs="Times New Roman"/>
          <w:sz w:val="28"/>
          <w:szCs w:val="28"/>
        </w:rPr>
        <w:t xml:space="preserve"> </w:t>
      </w:r>
      <w:r w:rsidRPr="00AE3C0E">
        <w:rPr>
          <w:rFonts w:ascii="Times New Roman" w:hAnsi="Times New Roman" w:cs="Times New Roman"/>
          <w:sz w:val="28"/>
          <w:szCs w:val="28"/>
        </w:rPr>
        <w:t>семестру;</w:t>
      </w:r>
    </w:p>
    <w:p w:rsidR="00FD736D" w:rsidRPr="00AE3C0E" w:rsidRDefault="00FD736D"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 для заочной формы обучения – </w:t>
      </w:r>
      <w:r>
        <w:rPr>
          <w:rFonts w:ascii="Times New Roman" w:hAnsi="Times New Roman" w:cs="Times New Roman"/>
          <w:sz w:val="28"/>
          <w:szCs w:val="28"/>
        </w:rPr>
        <w:t>4 курсу</w:t>
      </w:r>
      <w:r w:rsidRPr="00AE3C0E">
        <w:rPr>
          <w:rFonts w:ascii="Times New Roman" w:hAnsi="Times New Roman" w:cs="Times New Roman"/>
          <w:sz w:val="28"/>
          <w:szCs w:val="28"/>
        </w:rPr>
        <w:t>.</w:t>
      </w:r>
    </w:p>
    <w:p w:rsidR="00FD736D" w:rsidRPr="00AE3C0E" w:rsidRDefault="00FD736D" w:rsidP="00AE3C0E">
      <w:pPr>
        <w:suppressAutoHyphens/>
        <w:spacing w:after="0" w:line="240" w:lineRule="auto"/>
        <w:ind w:left="709"/>
        <w:jc w:val="both"/>
        <w:rPr>
          <w:rFonts w:ascii="Times New Roman" w:hAnsi="Times New Roman" w:cs="Times New Roman"/>
          <w:sz w:val="28"/>
          <w:szCs w:val="28"/>
        </w:rPr>
      </w:pPr>
    </w:p>
    <w:p w:rsidR="00FD736D" w:rsidRPr="00AE3C0E" w:rsidRDefault="00FD736D"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br w:type="page"/>
        <w:t>2. Показатели и критерии оценивания компетенций на различных этапах их формирования, шкалы оценивания</w:t>
      </w:r>
    </w:p>
    <w:p w:rsidR="00FD736D" w:rsidRPr="00AE3C0E" w:rsidRDefault="00FD736D"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FD736D" w:rsidRPr="00AE3C0E" w:rsidRDefault="00FD736D"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Показателями оценивания компетенций являются следующие результаты обучения:</w:t>
      </w:r>
    </w:p>
    <w:tbl>
      <w:tblPr>
        <w:tblW w:w="9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880"/>
      </w:tblGrid>
      <w:tr w:rsidR="00FD736D" w:rsidRPr="00B72385">
        <w:tc>
          <w:tcPr>
            <w:tcW w:w="1565" w:type="dxa"/>
            <w:vAlign w:val="center"/>
          </w:tcPr>
          <w:p w:rsidR="00FD736D" w:rsidRPr="00B72385" w:rsidRDefault="00FD736D" w:rsidP="00C6558A">
            <w:pPr>
              <w:spacing w:line="240" w:lineRule="auto"/>
              <w:jc w:val="center"/>
              <w:rPr>
                <w:rFonts w:ascii="Times New Roman" w:hAnsi="Times New Roman" w:cs="Times New Roman"/>
                <w:sz w:val="20"/>
                <w:szCs w:val="20"/>
              </w:rPr>
            </w:pPr>
            <w:r w:rsidRPr="00B72385">
              <w:rPr>
                <w:rFonts w:ascii="Times New Roman" w:hAnsi="Times New Roman" w:cs="Times New Roman"/>
                <w:sz w:val="20"/>
                <w:szCs w:val="20"/>
              </w:rPr>
              <w:t>Код компетенции</w:t>
            </w:r>
          </w:p>
        </w:tc>
        <w:tc>
          <w:tcPr>
            <w:tcW w:w="7880" w:type="dxa"/>
            <w:vAlign w:val="center"/>
          </w:tcPr>
          <w:p w:rsidR="00FD736D" w:rsidRPr="00B72385" w:rsidRDefault="00FD736D" w:rsidP="00C6558A">
            <w:pPr>
              <w:spacing w:line="240" w:lineRule="auto"/>
              <w:jc w:val="center"/>
              <w:rPr>
                <w:rFonts w:ascii="Times New Roman" w:hAnsi="Times New Roman" w:cs="Times New Roman"/>
                <w:sz w:val="20"/>
                <w:szCs w:val="20"/>
              </w:rPr>
            </w:pPr>
            <w:r w:rsidRPr="00B72385">
              <w:rPr>
                <w:rFonts w:ascii="Times New Roman" w:hAnsi="Times New Roman" w:cs="Times New Roman"/>
                <w:sz w:val="20"/>
                <w:szCs w:val="20"/>
              </w:rPr>
              <w:t>Планируемые результаты обучения (показатели)</w:t>
            </w:r>
          </w:p>
        </w:tc>
      </w:tr>
      <w:tr w:rsidR="00FD736D" w:rsidRPr="00B72385">
        <w:tc>
          <w:tcPr>
            <w:tcW w:w="1565" w:type="dxa"/>
          </w:tcPr>
          <w:p w:rsidR="00FD736D" w:rsidRPr="00B72385" w:rsidRDefault="00FD736D" w:rsidP="00C6558A">
            <w:pPr>
              <w:spacing w:line="240" w:lineRule="auto"/>
              <w:jc w:val="center"/>
              <w:rPr>
                <w:rFonts w:ascii="Times New Roman" w:hAnsi="Times New Roman" w:cs="Times New Roman"/>
                <w:sz w:val="20"/>
                <w:szCs w:val="20"/>
                <w:lang w:eastAsia="ru-RU"/>
              </w:rPr>
            </w:pPr>
            <w:r w:rsidRPr="00B72385">
              <w:rPr>
                <w:rFonts w:ascii="Times New Roman" w:hAnsi="Times New Roman" w:cs="Times New Roman"/>
                <w:sz w:val="20"/>
                <w:szCs w:val="20"/>
                <w:lang w:eastAsia="ru-RU"/>
              </w:rPr>
              <w:t>ОК-5</w:t>
            </w:r>
          </w:p>
        </w:tc>
        <w:tc>
          <w:tcPr>
            <w:tcW w:w="7880" w:type="dxa"/>
          </w:tcPr>
          <w:p w:rsidR="00FD736D" w:rsidRPr="00B72385" w:rsidRDefault="00FD736D" w:rsidP="00C6558A">
            <w:pPr>
              <w:widowControl w:val="0"/>
              <w:spacing w:after="0" w:line="240" w:lineRule="auto"/>
              <w:jc w:val="both"/>
              <w:rPr>
                <w:rFonts w:ascii="Times New Roman" w:hAnsi="Times New Roman" w:cs="Times New Roman"/>
                <w:sz w:val="20"/>
                <w:szCs w:val="20"/>
              </w:rPr>
            </w:pPr>
            <w:r w:rsidRPr="00B72385">
              <w:rPr>
                <w:rFonts w:ascii="Times New Roman" w:hAnsi="Times New Roman" w:cs="Times New Roman"/>
                <w:color w:val="000000"/>
                <w:sz w:val="20"/>
                <w:szCs w:val="20"/>
              </w:rPr>
              <w:t xml:space="preserve">Знать: </w:t>
            </w:r>
            <w:r w:rsidRPr="00B72385">
              <w:rPr>
                <w:rFonts w:ascii="Times New Roman" w:hAnsi="Times New Roman" w:cs="Times New Roman"/>
                <w:sz w:val="20"/>
                <w:szCs w:val="20"/>
              </w:rPr>
              <w:t xml:space="preserve">теории межличностных и деловых коммуникаций </w:t>
            </w:r>
            <w:r w:rsidRPr="00642257">
              <w:rPr>
                <w:rFonts w:ascii="Times New Roman" w:hAnsi="Times New Roman" w:cs="Times New Roman"/>
                <w:sz w:val="20"/>
                <w:szCs w:val="20"/>
              </w:rPr>
              <w:t>с учетом</w:t>
            </w:r>
            <w:r w:rsidRPr="00B72385">
              <w:rPr>
                <w:rFonts w:ascii="Times New Roman" w:hAnsi="Times New Roman" w:cs="Times New Roman"/>
                <w:sz w:val="28"/>
                <w:szCs w:val="28"/>
              </w:rPr>
              <w:t xml:space="preserve"> </w:t>
            </w:r>
            <w:r>
              <w:rPr>
                <w:rFonts w:ascii="Times New Roman" w:hAnsi="Times New Roman" w:cs="Times New Roman"/>
                <w:sz w:val="20"/>
                <w:szCs w:val="20"/>
              </w:rPr>
              <w:t>маркетинга персонала</w:t>
            </w:r>
          </w:p>
          <w:p w:rsidR="00FD736D" w:rsidRPr="00B72385" w:rsidRDefault="00FD736D" w:rsidP="00C6558A">
            <w:pPr>
              <w:widowControl w:val="0"/>
              <w:spacing w:after="0" w:line="240" w:lineRule="auto"/>
              <w:jc w:val="both"/>
              <w:rPr>
                <w:rFonts w:ascii="Times New Roman" w:hAnsi="Times New Roman" w:cs="Times New Roman"/>
                <w:color w:val="000000"/>
                <w:sz w:val="20"/>
                <w:szCs w:val="20"/>
              </w:rPr>
            </w:pPr>
            <w:r w:rsidRPr="00B72385">
              <w:rPr>
                <w:rFonts w:ascii="Times New Roman" w:hAnsi="Times New Roman" w:cs="Times New Roman"/>
                <w:color w:val="000000"/>
                <w:sz w:val="20"/>
                <w:szCs w:val="20"/>
              </w:rPr>
              <w:t xml:space="preserve">Уметь: </w:t>
            </w:r>
            <w:r w:rsidRPr="00B72385">
              <w:rPr>
                <w:rFonts w:ascii="Times New Roman" w:hAnsi="Times New Roman" w:cs="Times New Roman"/>
                <w:sz w:val="20"/>
                <w:szCs w:val="20"/>
              </w:rPr>
              <w:t>работать в команде с учетом</w:t>
            </w:r>
            <w:r>
              <w:rPr>
                <w:rFonts w:ascii="Times New Roman" w:hAnsi="Times New Roman" w:cs="Times New Roman"/>
                <w:sz w:val="20"/>
                <w:szCs w:val="20"/>
              </w:rPr>
              <w:t xml:space="preserve"> маркетинга персонала</w:t>
            </w:r>
          </w:p>
          <w:p w:rsidR="00FD736D" w:rsidRPr="00B72385" w:rsidRDefault="00FD736D" w:rsidP="00C6558A">
            <w:pPr>
              <w:tabs>
                <w:tab w:val="left" w:pos="3285"/>
                <w:tab w:val="center" w:pos="4677"/>
              </w:tabs>
              <w:suppressAutoHyphens/>
              <w:spacing w:after="0" w:line="240" w:lineRule="auto"/>
              <w:jc w:val="both"/>
              <w:rPr>
                <w:rFonts w:ascii="Times New Roman" w:hAnsi="Times New Roman" w:cs="Times New Roman"/>
                <w:sz w:val="20"/>
                <w:szCs w:val="20"/>
              </w:rPr>
            </w:pPr>
            <w:r w:rsidRPr="00B72385">
              <w:rPr>
                <w:rFonts w:ascii="Times New Roman" w:hAnsi="Times New Roman" w:cs="Times New Roman"/>
                <w:color w:val="000000"/>
                <w:sz w:val="20"/>
                <w:szCs w:val="20"/>
              </w:rPr>
              <w:t xml:space="preserve">Владеть: </w:t>
            </w:r>
            <w:r w:rsidRPr="00B72385">
              <w:rPr>
                <w:rFonts w:ascii="Times New Roman" w:hAnsi="Times New Roman" w:cs="Times New Roman"/>
                <w:sz w:val="20"/>
                <w:szCs w:val="20"/>
              </w:rPr>
              <w:t xml:space="preserve">навыками межличностных коммуникаций с учетом </w:t>
            </w:r>
            <w:r>
              <w:rPr>
                <w:rFonts w:ascii="Times New Roman" w:hAnsi="Times New Roman" w:cs="Times New Roman"/>
                <w:sz w:val="20"/>
                <w:szCs w:val="20"/>
              </w:rPr>
              <w:t>маркетинга персонала</w:t>
            </w:r>
          </w:p>
        </w:tc>
      </w:tr>
      <w:tr w:rsidR="00FD736D" w:rsidRPr="00B72385">
        <w:tc>
          <w:tcPr>
            <w:tcW w:w="1565" w:type="dxa"/>
          </w:tcPr>
          <w:p w:rsidR="00FD736D" w:rsidRPr="00B72385" w:rsidRDefault="00FD736D" w:rsidP="00C6558A">
            <w:pPr>
              <w:spacing w:line="240" w:lineRule="auto"/>
              <w:jc w:val="center"/>
              <w:rPr>
                <w:rFonts w:ascii="Times New Roman" w:hAnsi="Times New Roman" w:cs="Times New Roman"/>
                <w:sz w:val="20"/>
                <w:szCs w:val="20"/>
                <w:lang w:eastAsia="ru-RU"/>
              </w:rPr>
            </w:pPr>
            <w:r w:rsidRPr="00B72385">
              <w:rPr>
                <w:rFonts w:ascii="Times New Roman" w:hAnsi="Times New Roman" w:cs="Times New Roman"/>
                <w:sz w:val="20"/>
                <w:szCs w:val="20"/>
                <w:lang w:eastAsia="ru-RU"/>
              </w:rPr>
              <w:t>ОПК-4</w:t>
            </w:r>
          </w:p>
        </w:tc>
        <w:tc>
          <w:tcPr>
            <w:tcW w:w="7880" w:type="dxa"/>
            <w:vAlign w:val="center"/>
          </w:tcPr>
          <w:p w:rsidR="00FD736D" w:rsidRPr="00B72385" w:rsidRDefault="00FD736D" w:rsidP="00C6558A">
            <w:pPr>
              <w:spacing w:after="0" w:line="240" w:lineRule="auto"/>
              <w:jc w:val="both"/>
              <w:rPr>
                <w:rFonts w:ascii="Times New Roman" w:hAnsi="Times New Roman" w:cs="Times New Roman"/>
                <w:sz w:val="20"/>
                <w:szCs w:val="20"/>
              </w:rPr>
            </w:pPr>
            <w:r w:rsidRPr="00B72385">
              <w:rPr>
                <w:rFonts w:ascii="Times New Roman" w:hAnsi="Times New Roman" w:cs="Times New Roman"/>
                <w:color w:val="000000"/>
                <w:sz w:val="20"/>
                <w:szCs w:val="20"/>
              </w:rPr>
              <w:t xml:space="preserve">Знать: </w:t>
            </w:r>
            <w:r w:rsidRPr="00B72385">
              <w:rPr>
                <w:rFonts w:ascii="Times New Roman" w:hAnsi="Times New Roman" w:cs="Times New Roman"/>
                <w:sz w:val="20"/>
                <w:szCs w:val="20"/>
              </w:rPr>
              <w:t>основы делового общения, принципы и методы</w:t>
            </w:r>
            <w:r>
              <w:rPr>
                <w:rFonts w:ascii="Times New Roman" w:hAnsi="Times New Roman" w:cs="Times New Roman"/>
                <w:sz w:val="20"/>
                <w:szCs w:val="20"/>
              </w:rPr>
              <w:t xml:space="preserve"> деловых коммуникаций с учетом маркетинга персонала</w:t>
            </w:r>
          </w:p>
          <w:p w:rsidR="00FD736D" w:rsidRPr="00B72385" w:rsidRDefault="00FD736D" w:rsidP="00C6558A">
            <w:pPr>
              <w:spacing w:after="0" w:line="240" w:lineRule="auto"/>
              <w:jc w:val="both"/>
              <w:rPr>
                <w:rFonts w:ascii="Times New Roman" w:hAnsi="Times New Roman" w:cs="Times New Roman"/>
                <w:sz w:val="20"/>
                <w:szCs w:val="20"/>
              </w:rPr>
            </w:pPr>
            <w:r w:rsidRPr="00B72385">
              <w:rPr>
                <w:rFonts w:ascii="Times New Roman" w:hAnsi="Times New Roman" w:cs="Times New Roman"/>
                <w:color w:val="000000"/>
                <w:sz w:val="20"/>
                <w:szCs w:val="20"/>
              </w:rPr>
              <w:t xml:space="preserve">Уметь: </w:t>
            </w:r>
            <w:r w:rsidRPr="00B72385">
              <w:rPr>
                <w:rFonts w:ascii="Times New Roman" w:hAnsi="Times New Roman" w:cs="Times New Roman"/>
                <w:sz w:val="20"/>
                <w:szCs w:val="20"/>
              </w:rPr>
              <w:t xml:space="preserve">организовывать переговорный процесс, в том числе с использованием современных средств коммуникации с учетом </w:t>
            </w:r>
            <w:r>
              <w:rPr>
                <w:rFonts w:ascii="Times New Roman" w:hAnsi="Times New Roman" w:cs="Times New Roman"/>
                <w:sz w:val="20"/>
                <w:szCs w:val="20"/>
              </w:rPr>
              <w:t>маркетинга персонала</w:t>
            </w:r>
          </w:p>
          <w:p w:rsidR="00FD736D" w:rsidRPr="00B72385" w:rsidRDefault="00FD736D" w:rsidP="00C6558A">
            <w:pPr>
              <w:tabs>
                <w:tab w:val="left" w:pos="3285"/>
                <w:tab w:val="center" w:pos="4677"/>
              </w:tabs>
              <w:suppressAutoHyphens/>
              <w:spacing w:after="0" w:line="240" w:lineRule="auto"/>
              <w:jc w:val="both"/>
              <w:rPr>
                <w:rFonts w:ascii="Times New Roman" w:hAnsi="Times New Roman" w:cs="Times New Roman"/>
                <w:sz w:val="20"/>
                <w:szCs w:val="20"/>
              </w:rPr>
            </w:pPr>
            <w:r w:rsidRPr="00B72385">
              <w:rPr>
                <w:rFonts w:ascii="Times New Roman" w:hAnsi="Times New Roman" w:cs="Times New Roman"/>
                <w:color w:val="000000"/>
                <w:sz w:val="20"/>
                <w:szCs w:val="20"/>
              </w:rPr>
              <w:t xml:space="preserve">Владеть: </w:t>
            </w:r>
            <w:r w:rsidRPr="00B72385">
              <w:rPr>
                <w:rFonts w:ascii="Times New Roman" w:hAnsi="Times New Roman" w:cs="Times New Roman"/>
                <w:sz w:val="20"/>
                <w:szCs w:val="20"/>
              </w:rPr>
              <w:t xml:space="preserve">навыками деловых коммуникаций, методами планирования карьеры с учетом </w:t>
            </w:r>
            <w:r>
              <w:rPr>
                <w:rFonts w:ascii="Times New Roman" w:hAnsi="Times New Roman" w:cs="Times New Roman"/>
                <w:sz w:val="20"/>
                <w:szCs w:val="20"/>
              </w:rPr>
              <w:t>маркетинга персонала</w:t>
            </w:r>
          </w:p>
        </w:tc>
      </w:tr>
      <w:tr w:rsidR="00FD736D" w:rsidRPr="002E1E75">
        <w:tc>
          <w:tcPr>
            <w:tcW w:w="1565" w:type="dxa"/>
          </w:tcPr>
          <w:p w:rsidR="00FD736D" w:rsidRPr="00EB5AA4" w:rsidRDefault="00FD736D" w:rsidP="00C6558A">
            <w:pPr>
              <w:spacing w:line="240" w:lineRule="auto"/>
              <w:jc w:val="center"/>
              <w:rPr>
                <w:rFonts w:ascii="Times New Roman" w:hAnsi="Times New Roman" w:cs="Times New Roman"/>
                <w:sz w:val="20"/>
                <w:szCs w:val="20"/>
                <w:lang w:eastAsia="ru-RU"/>
              </w:rPr>
            </w:pPr>
            <w:r w:rsidRPr="00EB5AA4">
              <w:rPr>
                <w:rFonts w:ascii="Times New Roman" w:hAnsi="Times New Roman" w:cs="Times New Roman"/>
                <w:sz w:val="20"/>
                <w:szCs w:val="20"/>
                <w:lang w:eastAsia="ru-RU"/>
              </w:rPr>
              <w:t>ПК-1</w:t>
            </w:r>
          </w:p>
        </w:tc>
        <w:tc>
          <w:tcPr>
            <w:tcW w:w="7880" w:type="dxa"/>
            <w:vAlign w:val="center"/>
          </w:tcPr>
          <w:p w:rsidR="00FD736D" w:rsidRPr="00EB5AA4" w:rsidRDefault="00FD736D" w:rsidP="00C6558A">
            <w:pPr>
              <w:widowControl w:val="0"/>
              <w:spacing w:after="0" w:line="240" w:lineRule="auto"/>
              <w:jc w:val="both"/>
              <w:rPr>
                <w:rFonts w:ascii="Times New Roman" w:hAnsi="Times New Roman" w:cs="Times New Roman"/>
                <w:sz w:val="20"/>
                <w:szCs w:val="20"/>
                <w:lang w:eastAsia="ru-RU"/>
              </w:rPr>
            </w:pPr>
            <w:r w:rsidRPr="00EB5AA4">
              <w:rPr>
                <w:rFonts w:ascii="Times New Roman" w:hAnsi="Times New Roman" w:cs="Times New Roman"/>
                <w:color w:val="000000"/>
                <w:sz w:val="20"/>
                <w:szCs w:val="20"/>
              </w:rPr>
              <w:t xml:space="preserve">Знать: </w:t>
            </w:r>
            <w:r w:rsidRPr="00EB5AA4">
              <w:rPr>
                <w:rFonts w:ascii="Times New Roman" w:hAnsi="Times New Roman" w:cs="Times New Roman"/>
                <w:sz w:val="20"/>
                <w:szCs w:val="20"/>
              </w:rPr>
              <w:t>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власти</w:t>
            </w:r>
            <w:r>
              <w:rPr>
                <w:rFonts w:ascii="Times New Roman" w:hAnsi="Times New Roman" w:cs="Times New Roman"/>
                <w:sz w:val="20"/>
                <w:szCs w:val="20"/>
              </w:rPr>
              <w:t xml:space="preserve"> </w:t>
            </w:r>
            <w:r>
              <w:rPr>
                <w:rFonts w:ascii="Times New Roman" w:hAnsi="Times New Roman" w:cs="Times New Roman"/>
                <w:sz w:val="20"/>
                <w:szCs w:val="20"/>
                <w:lang w:eastAsia="ru-RU"/>
              </w:rPr>
              <w:t>с позиции</w:t>
            </w:r>
            <w:r w:rsidRPr="004B7BE8">
              <w:rPr>
                <w:rFonts w:ascii="Times New Roman" w:hAnsi="Times New Roman" w:cs="Times New Roman"/>
                <w:sz w:val="20"/>
                <w:szCs w:val="20"/>
                <w:lang w:eastAsia="ru-RU"/>
              </w:rPr>
              <w:t xml:space="preserve"> </w:t>
            </w:r>
            <w:r>
              <w:rPr>
                <w:rFonts w:ascii="Times New Roman" w:hAnsi="Times New Roman" w:cs="Times New Roman"/>
                <w:sz w:val="20"/>
                <w:szCs w:val="20"/>
              </w:rPr>
              <w:t>маркетинга персонала</w:t>
            </w:r>
          </w:p>
          <w:p w:rsidR="00FD736D" w:rsidRDefault="00FD736D" w:rsidP="00C6558A">
            <w:pPr>
              <w:widowControl w:val="0"/>
              <w:spacing w:after="0" w:line="240" w:lineRule="auto"/>
              <w:jc w:val="both"/>
              <w:rPr>
                <w:rFonts w:ascii="Times New Roman" w:hAnsi="Times New Roman" w:cs="Times New Roman"/>
                <w:sz w:val="20"/>
                <w:szCs w:val="20"/>
                <w:lang w:eastAsia="ru-RU"/>
              </w:rPr>
            </w:pPr>
            <w:r w:rsidRPr="00EB5AA4">
              <w:rPr>
                <w:rFonts w:ascii="Times New Roman" w:hAnsi="Times New Roman" w:cs="Times New Roman"/>
                <w:sz w:val="20"/>
                <w:szCs w:val="20"/>
              </w:rPr>
              <w:t xml:space="preserve">Уметь: </w:t>
            </w:r>
            <w:r w:rsidRPr="00EB5AA4">
              <w:rPr>
                <w:rFonts w:ascii="Times New Roman" w:hAnsi="Times New Roman" w:cs="Times New Roman"/>
                <w:color w:val="000000"/>
                <w:sz w:val="20"/>
                <w:szCs w:val="20"/>
              </w:rPr>
              <w:t>мотивировать персонал для решения стратегических и оперативных управленческих задач, организовать групповую работу, проводить аудит человеческих ресурсов, осуществлять диагностику организационной культуры</w:t>
            </w:r>
            <w:r w:rsidRPr="00EB5AA4">
              <w:rPr>
                <w:rFonts w:ascii="Times New Roman" w:hAnsi="Times New Roman" w:cs="Times New Roman"/>
                <w:spacing w:val="-4"/>
                <w:sz w:val="20"/>
                <w:szCs w:val="20"/>
                <w:lang w:eastAsia="ru-RU"/>
              </w:rPr>
              <w:t xml:space="preserve"> с </w:t>
            </w:r>
            <w:r>
              <w:rPr>
                <w:rFonts w:ascii="Times New Roman" w:hAnsi="Times New Roman" w:cs="Times New Roman"/>
                <w:spacing w:val="-4"/>
                <w:sz w:val="20"/>
                <w:szCs w:val="20"/>
                <w:lang w:eastAsia="ru-RU"/>
              </w:rPr>
              <w:t xml:space="preserve">позиции </w:t>
            </w:r>
            <w:r>
              <w:rPr>
                <w:rFonts w:ascii="Times New Roman" w:hAnsi="Times New Roman" w:cs="Times New Roman"/>
                <w:sz w:val="20"/>
                <w:szCs w:val="20"/>
              </w:rPr>
              <w:t>маркетинга персонала</w:t>
            </w:r>
          </w:p>
          <w:p w:rsidR="00FD736D" w:rsidRPr="002E1E75" w:rsidRDefault="00FD736D" w:rsidP="00C6558A">
            <w:pPr>
              <w:widowControl w:val="0"/>
              <w:spacing w:after="0" w:line="240" w:lineRule="auto"/>
              <w:jc w:val="both"/>
              <w:rPr>
                <w:rFonts w:ascii="Times New Roman" w:hAnsi="Times New Roman" w:cs="Times New Roman"/>
                <w:sz w:val="20"/>
                <w:szCs w:val="20"/>
                <w:lang w:eastAsia="ru-RU"/>
              </w:rPr>
            </w:pPr>
            <w:r w:rsidRPr="00EB5AA4">
              <w:rPr>
                <w:rFonts w:ascii="Times New Roman" w:hAnsi="Times New Roman" w:cs="Times New Roman"/>
                <w:sz w:val="20"/>
                <w:szCs w:val="20"/>
              </w:rPr>
              <w:t>Владеть: методами формирования и поддержания благоприятного психологического климата в организации</w:t>
            </w:r>
            <w:r>
              <w:rPr>
                <w:rFonts w:ascii="Times New Roman" w:hAnsi="Times New Roman" w:cs="Times New Roman"/>
                <w:sz w:val="20"/>
                <w:szCs w:val="20"/>
              </w:rPr>
              <w:t xml:space="preserve"> </w:t>
            </w:r>
            <w:r w:rsidRPr="00EB5AA4">
              <w:rPr>
                <w:rFonts w:ascii="Times New Roman" w:hAnsi="Times New Roman" w:cs="Times New Roman"/>
                <w:spacing w:val="-4"/>
                <w:sz w:val="20"/>
                <w:szCs w:val="20"/>
                <w:lang w:eastAsia="ru-RU"/>
              </w:rPr>
              <w:t xml:space="preserve">с </w:t>
            </w:r>
            <w:r>
              <w:rPr>
                <w:rFonts w:ascii="Times New Roman" w:hAnsi="Times New Roman" w:cs="Times New Roman"/>
                <w:spacing w:val="-4"/>
                <w:sz w:val="20"/>
                <w:szCs w:val="20"/>
                <w:lang w:eastAsia="ru-RU"/>
              </w:rPr>
              <w:t xml:space="preserve">позиции </w:t>
            </w:r>
            <w:r>
              <w:rPr>
                <w:rFonts w:ascii="Times New Roman" w:hAnsi="Times New Roman" w:cs="Times New Roman"/>
                <w:sz w:val="20"/>
                <w:szCs w:val="20"/>
              </w:rPr>
              <w:t>маркетинга персонала</w:t>
            </w:r>
          </w:p>
        </w:tc>
      </w:tr>
      <w:tr w:rsidR="00FD736D" w:rsidRPr="00B72385">
        <w:tc>
          <w:tcPr>
            <w:tcW w:w="1565" w:type="dxa"/>
          </w:tcPr>
          <w:p w:rsidR="00FD736D" w:rsidRPr="00B72385" w:rsidRDefault="00FD736D" w:rsidP="00C6558A">
            <w:pPr>
              <w:spacing w:line="240" w:lineRule="auto"/>
              <w:jc w:val="center"/>
              <w:rPr>
                <w:rFonts w:ascii="Times New Roman" w:hAnsi="Times New Roman" w:cs="Times New Roman"/>
                <w:sz w:val="20"/>
                <w:szCs w:val="20"/>
                <w:lang w:eastAsia="ru-RU"/>
              </w:rPr>
            </w:pPr>
            <w:r w:rsidRPr="00B72385">
              <w:rPr>
                <w:rFonts w:ascii="Times New Roman" w:hAnsi="Times New Roman" w:cs="Times New Roman"/>
                <w:sz w:val="20"/>
                <w:szCs w:val="20"/>
                <w:lang w:eastAsia="ru-RU"/>
              </w:rPr>
              <w:t>ПК-2</w:t>
            </w:r>
          </w:p>
        </w:tc>
        <w:tc>
          <w:tcPr>
            <w:tcW w:w="7880" w:type="dxa"/>
            <w:vAlign w:val="center"/>
          </w:tcPr>
          <w:p w:rsidR="00FD736D" w:rsidRPr="00B72385" w:rsidRDefault="00FD736D" w:rsidP="00C6558A">
            <w:pPr>
              <w:widowControl w:val="0"/>
              <w:spacing w:after="0" w:line="240" w:lineRule="auto"/>
              <w:ind w:firstLine="29"/>
              <w:jc w:val="both"/>
              <w:rPr>
                <w:rFonts w:ascii="Times New Roman" w:hAnsi="Times New Roman" w:cs="Times New Roman"/>
                <w:color w:val="000000"/>
                <w:sz w:val="20"/>
                <w:szCs w:val="20"/>
              </w:rPr>
            </w:pPr>
            <w:r w:rsidRPr="00B72385">
              <w:rPr>
                <w:rFonts w:ascii="Times New Roman" w:hAnsi="Times New Roman" w:cs="Times New Roman"/>
                <w:color w:val="000000"/>
                <w:sz w:val="20"/>
                <w:szCs w:val="20"/>
              </w:rPr>
              <w:t xml:space="preserve">Знать: </w:t>
            </w:r>
            <w:r w:rsidRPr="00B72385">
              <w:rPr>
                <w:rFonts w:ascii="Times New Roman" w:hAnsi="Times New Roman" w:cs="Times New Roman"/>
                <w:sz w:val="20"/>
                <w:szCs w:val="20"/>
              </w:rPr>
              <w:t xml:space="preserve">основные теории конфликтов, </w:t>
            </w:r>
            <w:r w:rsidRPr="00B72385">
              <w:rPr>
                <w:rFonts w:ascii="Times New Roman" w:hAnsi="Times New Roman" w:cs="Times New Roman"/>
                <w:color w:val="000000"/>
                <w:sz w:val="20"/>
                <w:szCs w:val="20"/>
              </w:rPr>
              <w:t xml:space="preserve">современные технологии управления персоналом </w:t>
            </w:r>
            <w:r w:rsidRPr="00B72385">
              <w:rPr>
                <w:rFonts w:ascii="Times New Roman" w:hAnsi="Times New Roman" w:cs="Times New Roman"/>
                <w:sz w:val="20"/>
                <w:szCs w:val="20"/>
              </w:rPr>
              <w:t xml:space="preserve">с учетом </w:t>
            </w:r>
            <w:r>
              <w:rPr>
                <w:rFonts w:ascii="Times New Roman" w:hAnsi="Times New Roman" w:cs="Times New Roman"/>
                <w:sz w:val="20"/>
                <w:szCs w:val="20"/>
              </w:rPr>
              <w:t>маркетинга персонала</w:t>
            </w:r>
          </w:p>
          <w:p w:rsidR="00FD736D" w:rsidRPr="00B72385" w:rsidRDefault="00FD736D" w:rsidP="00C6558A">
            <w:pPr>
              <w:widowControl w:val="0"/>
              <w:spacing w:after="0" w:line="240" w:lineRule="auto"/>
              <w:jc w:val="both"/>
              <w:rPr>
                <w:rFonts w:ascii="Times New Roman" w:hAnsi="Times New Roman" w:cs="Times New Roman"/>
                <w:color w:val="000000"/>
                <w:sz w:val="20"/>
                <w:szCs w:val="20"/>
              </w:rPr>
            </w:pPr>
            <w:r w:rsidRPr="00B72385">
              <w:rPr>
                <w:rFonts w:ascii="Times New Roman" w:hAnsi="Times New Roman" w:cs="Times New Roman"/>
                <w:color w:val="000000"/>
                <w:sz w:val="20"/>
                <w:szCs w:val="20"/>
              </w:rPr>
              <w:t xml:space="preserve">Уметь: проектировать межличностные, групповые и организационные коммуникации, в том числе в межкультурной среде </w:t>
            </w:r>
            <w:r w:rsidRPr="00B72385">
              <w:rPr>
                <w:rFonts w:ascii="Times New Roman" w:hAnsi="Times New Roman" w:cs="Times New Roman"/>
                <w:sz w:val="20"/>
                <w:szCs w:val="20"/>
              </w:rPr>
              <w:t xml:space="preserve">с учетом </w:t>
            </w:r>
            <w:r>
              <w:rPr>
                <w:rFonts w:ascii="Times New Roman" w:hAnsi="Times New Roman" w:cs="Times New Roman"/>
                <w:sz w:val="20"/>
                <w:szCs w:val="20"/>
              </w:rPr>
              <w:t>маркетинга персонала</w:t>
            </w:r>
          </w:p>
          <w:p w:rsidR="00FD736D" w:rsidRPr="00B72385" w:rsidRDefault="00FD736D" w:rsidP="00C6558A">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B72385">
              <w:rPr>
                <w:rFonts w:ascii="Times New Roman" w:hAnsi="Times New Roman" w:cs="Times New Roman"/>
                <w:color w:val="000000"/>
                <w:sz w:val="20"/>
                <w:szCs w:val="20"/>
              </w:rPr>
              <w:t xml:space="preserve">Владеть: способами разрешения конфликтных ситуаций, методами анализа и проектирования межличностных, групповых и организационных коммуникаций </w:t>
            </w:r>
            <w:r w:rsidRPr="00B72385">
              <w:rPr>
                <w:rFonts w:ascii="Times New Roman" w:hAnsi="Times New Roman" w:cs="Times New Roman"/>
                <w:sz w:val="20"/>
                <w:szCs w:val="20"/>
              </w:rPr>
              <w:t xml:space="preserve">с учетом </w:t>
            </w:r>
            <w:r>
              <w:rPr>
                <w:rFonts w:ascii="Times New Roman" w:hAnsi="Times New Roman" w:cs="Times New Roman"/>
                <w:sz w:val="20"/>
                <w:szCs w:val="20"/>
              </w:rPr>
              <w:t>маркетинга персонала</w:t>
            </w:r>
          </w:p>
        </w:tc>
      </w:tr>
    </w:tbl>
    <w:p w:rsidR="00FD736D" w:rsidRPr="00AE3C0E" w:rsidRDefault="00FD736D"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FD736D" w:rsidRPr="00AE3C0E" w:rsidRDefault="00FD736D"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Порядок оценки освоения обучающимися учебного материала определяется содержанием следующих разделов </w:t>
      </w:r>
      <w:r>
        <w:rPr>
          <w:rFonts w:ascii="Times New Roman" w:hAnsi="Times New Roman" w:cs="Times New Roman"/>
          <w:sz w:val="28"/>
          <w:szCs w:val="28"/>
          <w:lang w:eastAsia="ar-SA"/>
        </w:rPr>
        <w:t>дисциплины (модуля)</w:t>
      </w:r>
      <w:r w:rsidRPr="00AE3C0E">
        <w:rPr>
          <w:rFonts w:ascii="Times New Roman" w:hAnsi="Times New Roman" w:cs="Times New Roman"/>
          <w:sz w:val="28"/>
          <w:szCs w:val="28"/>
          <w:lang w:eastAsia="ar-SA"/>
        </w:rPr>
        <w:t>:</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713"/>
        <w:gridCol w:w="1170"/>
        <w:gridCol w:w="3685"/>
        <w:gridCol w:w="1417"/>
        <w:gridCol w:w="1594"/>
      </w:tblGrid>
      <w:tr w:rsidR="00FD736D" w:rsidRPr="00642257">
        <w:tc>
          <w:tcPr>
            <w:tcW w:w="486"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 xml:space="preserve">№ </w:t>
            </w:r>
            <w:r w:rsidRPr="00642257">
              <w:rPr>
                <w:rFonts w:ascii="Times New Roman" w:hAnsi="Times New Roman" w:cs="Times New Roman"/>
                <w:sz w:val="20"/>
                <w:szCs w:val="20"/>
              </w:rPr>
              <w:br/>
              <w:t>п/п</w:t>
            </w:r>
          </w:p>
        </w:tc>
        <w:tc>
          <w:tcPr>
            <w:tcW w:w="1713"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Наименование раздела дисциплины (модуля)</w:t>
            </w:r>
          </w:p>
        </w:tc>
        <w:tc>
          <w:tcPr>
            <w:tcW w:w="1170"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Компетенции (части компетенций)</w:t>
            </w:r>
          </w:p>
        </w:tc>
        <w:tc>
          <w:tcPr>
            <w:tcW w:w="3685"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Критерии оценивания</w:t>
            </w:r>
          </w:p>
        </w:tc>
        <w:tc>
          <w:tcPr>
            <w:tcW w:w="1417"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Оценочные средства текущего контроля успеваемости</w:t>
            </w:r>
          </w:p>
        </w:tc>
        <w:tc>
          <w:tcPr>
            <w:tcW w:w="1594"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Шкала оценивания</w:t>
            </w:r>
          </w:p>
        </w:tc>
      </w:tr>
      <w:tr w:rsidR="00FD736D" w:rsidRPr="00642257">
        <w:tc>
          <w:tcPr>
            <w:tcW w:w="486"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1</w:t>
            </w:r>
          </w:p>
        </w:tc>
        <w:tc>
          <w:tcPr>
            <w:tcW w:w="1713" w:type="dxa"/>
          </w:tcPr>
          <w:p w:rsidR="00FD736D" w:rsidRPr="00642257" w:rsidRDefault="00FD736D" w:rsidP="00642257">
            <w:pPr>
              <w:pStyle w:val="a1"/>
              <w:spacing w:after="0" w:line="240" w:lineRule="auto"/>
              <w:ind w:left="0" w:firstLine="0"/>
              <w:jc w:val="both"/>
              <w:rPr>
                <w:rFonts w:ascii="Times New Roman" w:hAnsi="Times New Roman" w:cs="Times New Roman"/>
                <w:sz w:val="20"/>
                <w:szCs w:val="20"/>
                <w:lang w:val="ru-RU"/>
              </w:rPr>
            </w:pPr>
            <w:r w:rsidRPr="00642257">
              <w:rPr>
                <w:rFonts w:ascii="Times New Roman" w:hAnsi="Times New Roman" w:cs="Times New Roman"/>
                <w:sz w:val="20"/>
                <w:szCs w:val="20"/>
                <w:lang w:val="ru-RU"/>
              </w:rPr>
              <w:t>Тема 1. Место маркетинга персонала в кадровой политике организации</w:t>
            </w:r>
          </w:p>
        </w:tc>
        <w:tc>
          <w:tcPr>
            <w:tcW w:w="1170" w:type="dxa"/>
          </w:tcPr>
          <w:p w:rsidR="00FD736D" w:rsidRPr="00642257" w:rsidRDefault="00FD736D" w:rsidP="00642257">
            <w:pPr>
              <w:spacing w:line="240" w:lineRule="auto"/>
              <w:jc w:val="center"/>
              <w:rPr>
                <w:rFonts w:ascii="Times New Roman" w:hAnsi="Times New Roman" w:cs="Times New Roman"/>
                <w:sz w:val="20"/>
                <w:szCs w:val="20"/>
                <w:lang w:eastAsia="ru-RU"/>
              </w:rPr>
            </w:pPr>
            <w:r w:rsidRPr="00642257">
              <w:rPr>
                <w:rFonts w:ascii="Times New Roman" w:hAnsi="Times New Roman" w:cs="Times New Roman"/>
                <w:sz w:val="20"/>
                <w:szCs w:val="20"/>
                <w:lang w:eastAsia="ru-RU"/>
              </w:rPr>
              <w:t>ОК-5</w:t>
            </w:r>
          </w:p>
        </w:tc>
        <w:tc>
          <w:tcPr>
            <w:tcW w:w="3685" w:type="dxa"/>
            <w:vAlign w:val="center"/>
          </w:tcPr>
          <w:p w:rsidR="00FD736D" w:rsidRPr="00642257" w:rsidRDefault="00FD736D" w:rsidP="00642257">
            <w:pPr>
              <w:shd w:val="clear" w:color="auto" w:fill="FFFFFF"/>
              <w:tabs>
                <w:tab w:val="left" w:pos="550"/>
              </w:tabs>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Полнота изложения</w:t>
            </w:r>
          </w:p>
          <w:p w:rsidR="00FD736D" w:rsidRPr="00642257" w:rsidRDefault="00FD736D" w:rsidP="00642257">
            <w:pPr>
              <w:shd w:val="clear" w:color="auto" w:fill="FFFFFF"/>
              <w:tabs>
                <w:tab w:val="left" w:pos="550"/>
              </w:tabs>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FD736D" w:rsidRPr="00642257" w:rsidRDefault="00FD736D" w:rsidP="00642257">
            <w:pPr>
              <w:shd w:val="clear" w:color="auto" w:fill="FFFFFF"/>
              <w:tabs>
                <w:tab w:val="left" w:pos="550"/>
              </w:tabs>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FD736D" w:rsidRPr="00642257" w:rsidRDefault="00FD736D" w:rsidP="00642257">
            <w:pPr>
              <w:shd w:val="clear" w:color="auto" w:fill="FFFFFF"/>
              <w:tabs>
                <w:tab w:val="left" w:pos="550"/>
              </w:tabs>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Уровень владения тематикой</w:t>
            </w:r>
          </w:p>
          <w:p w:rsidR="00FD736D" w:rsidRPr="00642257" w:rsidRDefault="00FD736D" w:rsidP="00642257">
            <w:pPr>
              <w:shd w:val="clear" w:color="auto" w:fill="FFFFFF"/>
              <w:tabs>
                <w:tab w:val="left" w:pos="550"/>
              </w:tabs>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Логичность подачи материала</w:t>
            </w:r>
          </w:p>
          <w:p w:rsidR="00FD736D" w:rsidRPr="00642257" w:rsidRDefault="00FD736D" w:rsidP="00642257">
            <w:pPr>
              <w:shd w:val="clear" w:color="auto" w:fill="FFFFFF"/>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Правильность цитирования источников</w:t>
            </w:r>
          </w:p>
          <w:p w:rsidR="00FD736D" w:rsidRPr="00642257" w:rsidRDefault="00FD736D" w:rsidP="00642257">
            <w:pPr>
              <w:shd w:val="clear" w:color="auto" w:fill="FFFFFF"/>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 xml:space="preserve">Правильное оформление работы </w:t>
            </w:r>
          </w:p>
          <w:p w:rsidR="00FD736D" w:rsidRPr="00642257" w:rsidRDefault="00FD736D" w:rsidP="00642257">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642257">
              <w:rPr>
                <w:rFonts w:ascii="Times New Roman" w:hAnsi="Times New Roman" w:cs="Times New Roman"/>
                <w:sz w:val="20"/>
                <w:szCs w:val="20"/>
              </w:rPr>
              <w:t>Соответствие реферата стандартным требованиям</w:t>
            </w:r>
          </w:p>
        </w:tc>
        <w:tc>
          <w:tcPr>
            <w:tcW w:w="1417" w:type="dxa"/>
            <w:vAlign w:val="center"/>
          </w:tcPr>
          <w:p w:rsidR="00FD736D" w:rsidRPr="00642257" w:rsidRDefault="00FD736D" w:rsidP="00642257">
            <w:pPr>
              <w:spacing w:line="240" w:lineRule="auto"/>
              <w:jc w:val="center"/>
              <w:rPr>
                <w:rFonts w:ascii="Times New Roman" w:hAnsi="Times New Roman" w:cs="Times New Roman"/>
                <w:sz w:val="20"/>
                <w:szCs w:val="20"/>
                <w:lang w:eastAsia="ru-RU"/>
              </w:rPr>
            </w:pPr>
            <w:r w:rsidRPr="00642257">
              <w:rPr>
                <w:rFonts w:ascii="Times New Roman" w:hAnsi="Times New Roman" w:cs="Times New Roman"/>
                <w:sz w:val="20"/>
                <w:szCs w:val="20"/>
                <w:lang w:eastAsia="ru-RU"/>
              </w:rPr>
              <w:t>Реферат</w:t>
            </w:r>
          </w:p>
          <w:p w:rsidR="00FD736D" w:rsidRPr="00642257" w:rsidRDefault="00FD736D" w:rsidP="00642257">
            <w:pPr>
              <w:spacing w:line="240" w:lineRule="auto"/>
              <w:jc w:val="center"/>
              <w:rPr>
                <w:rFonts w:ascii="Times New Roman" w:hAnsi="Times New Roman" w:cs="Times New Roman"/>
                <w:sz w:val="20"/>
                <w:szCs w:val="20"/>
                <w:lang w:eastAsia="ru-RU"/>
              </w:rPr>
            </w:pPr>
          </w:p>
        </w:tc>
        <w:tc>
          <w:tcPr>
            <w:tcW w:w="1594" w:type="dxa"/>
            <w:vAlign w:val="center"/>
          </w:tcPr>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«отлично»</w:t>
            </w:r>
          </w:p>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«хорошо»</w:t>
            </w:r>
          </w:p>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«удовлетворительно»</w:t>
            </w:r>
          </w:p>
          <w:p w:rsidR="00FD736D" w:rsidRDefault="00FD736D" w:rsidP="00642257">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«неудовлетворительно»</w:t>
            </w:r>
          </w:p>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p>
        </w:tc>
      </w:tr>
      <w:tr w:rsidR="00FD736D" w:rsidRPr="00642257">
        <w:tc>
          <w:tcPr>
            <w:tcW w:w="486"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2</w:t>
            </w:r>
          </w:p>
        </w:tc>
        <w:tc>
          <w:tcPr>
            <w:tcW w:w="1713" w:type="dxa"/>
          </w:tcPr>
          <w:p w:rsidR="00FD736D" w:rsidRPr="00642257" w:rsidRDefault="00FD736D" w:rsidP="00642257">
            <w:pPr>
              <w:shd w:val="clear" w:color="auto" w:fill="FFFFFF"/>
              <w:tabs>
                <w:tab w:val="left" w:pos="781"/>
              </w:tabs>
              <w:spacing w:line="240" w:lineRule="auto"/>
              <w:jc w:val="both"/>
              <w:rPr>
                <w:rFonts w:ascii="Times New Roman" w:hAnsi="Times New Roman" w:cs="Times New Roman"/>
                <w:sz w:val="20"/>
                <w:szCs w:val="20"/>
              </w:rPr>
            </w:pPr>
            <w:r w:rsidRPr="00642257">
              <w:rPr>
                <w:rFonts w:ascii="Times New Roman" w:hAnsi="Times New Roman" w:cs="Times New Roman"/>
                <w:sz w:val="20"/>
                <w:szCs w:val="20"/>
              </w:rPr>
              <w:t>Тема 2. Маркетинговые исследования рынка труда</w:t>
            </w:r>
          </w:p>
        </w:tc>
        <w:tc>
          <w:tcPr>
            <w:tcW w:w="1170" w:type="dxa"/>
          </w:tcPr>
          <w:p w:rsidR="00FD736D" w:rsidRPr="00642257" w:rsidRDefault="00FD736D" w:rsidP="00642257">
            <w:pPr>
              <w:spacing w:line="240" w:lineRule="auto"/>
              <w:jc w:val="center"/>
              <w:rPr>
                <w:rFonts w:ascii="Times New Roman" w:hAnsi="Times New Roman" w:cs="Times New Roman"/>
                <w:sz w:val="20"/>
                <w:szCs w:val="20"/>
                <w:lang w:eastAsia="ru-RU"/>
              </w:rPr>
            </w:pPr>
            <w:r w:rsidRPr="00642257">
              <w:rPr>
                <w:rFonts w:ascii="Times New Roman" w:hAnsi="Times New Roman" w:cs="Times New Roman"/>
                <w:sz w:val="20"/>
                <w:szCs w:val="20"/>
                <w:lang w:eastAsia="ru-RU"/>
              </w:rPr>
              <w:t>ОПК-4</w:t>
            </w:r>
          </w:p>
        </w:tc>
        <w:tc>
          <w:tcPr>
            <w:tcW w:w="3685" w:type="dxa"/>
            <w:vAlign w:val="center"/>
          </w:tcPr>
          <w:p w:rsidR="00FD736D" w:rsidRPr="00642257" w:rsidRDefault="00FD736D" w:rsidP="00642257">
            <w:pPr>
              <w:shd w:val="clear" w:color="auto" w:fill="FFFFFF"/>
              <w:tabs>
                <w:tab w:val="left" w:pos="550"/>
              </w:tabs>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Полнота изложения</w:t>
            </w:r>
          </w:p>
          <w:p w:rsidR="00FD736D" w:rsidRPr="00642257" w:rsidRDefault="00FD736D" w:rsidP="00642257">
            <w:pPr>
              <w:shd w:val="clear" w:color="auto" w:fill="FFFFFF"/>
              <w:tabs>
                <w:tab w:val="left" w:pos="550"/>
              </w:tabs>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FD736D" w:rsidRPr="00642257" w:rsidRDefault="00FD736D" w:rsidP="00642257">
            <w:pPr>
              <w:shd w:val="clear" w:color="auto" w:fill="FFFFFF"/>
              <w:tabs>
                <w:tab w:val="left" w:pos="550"/>
              </w:tabs>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FD736D" w:rsidRPr="00642257" w:rsidRDefault="00FD736D" w:rsidP="00642257">
            <w:pPr>
              <w:shd w:val="clear" w:color="auto" w:fill="FFFFFF"/>
              <w:tabs>
                <w:tab w:val="left" w:pos="550"/>
              </w:tabs>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Уровень владения тематикой</w:t>
            </w:r>
          </w:p>
          <w:p w:rsidR="00FD736D" w:rsidRPr="00642257" w:rsidRDefault="00FD736D" w:rsidP="00642257">
            <w:pPr>
              <w:shd w:val="clear" w:color="auto" w:fill="FFFFFF"/>
              <w:tabs>
                <w:tab w:val="left" w:pos="550"/>
              </w:tabs>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Логичность подачи материала</w:t>
            </w:r>
          </w:p>
          <w:p w:rsidR="00FD736D" w:rsidRPr="00642257" w:rsidRDefault="00FD736D" w:rsidP="00642257">
            <w:pPr>
              <w:shd w:val="clear" w:color="auto" w:fill="FFFFFF"/>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Правильность цитирования источников</w:t>
            </w:r>
          </w:p>
          <w:p w:rsidR="00FD736D" w:rsidRPr="00642257" w:rsidRDefault="00FD736D" w:rsidP="00642257">
            <w:pPr>
              <w:shd w:val="clear" w:color="auto" w:fill="FFFFFF"/>
              <w:spacing w:after="0" w:line="240" w:lineRule="auto"/>
              <w:jc w:val="both"/>
              <w:rPr>
                <w:rFonts w:ascii="Times New Roman" w:hAnsi="Times New Roman" w:cs="Times New Roman"/>
                <w:sz w:val="20"/>
                <w:szCs w:val="20"/>
              </w:rPr>
            </w:pPr>
            <w:r w:rsidRPr="00642257">
              <w:rPr>
                <w:rFonts w:ascii="Times New Roman" w:hAnsi="Times New Roman" w:cs="Times New Roman"/>
                <w:sz w:val="20"/>
                <w:szCs w:val="20"/>
              </w:rPr>
              <w:t xml:space="preserve">Правильное оформление работы </w:t>
            </w:r>
          </w:p>
          <w:p w:rsidR="00FD736D" w:rsidRPr="00642257" w:rsidRDefault="00FD736D" w:rsidP="00642257">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642257">
              <w:rPr>
                <w:rFonts w:ascii="Times New Roman" w:hAnsi="Times New Roman" w:cs="Times New Roman"/>
                <w:sz w:val="20"/>
                <w:szCs w:val="20"/>
              </w:rPr>
              <w:t>Соответствие реферата стандартным требованиям</w:t>
            </w:r>
          </w:p>
        </w:tc>
        <w:tc>
          <w:tcPr>
            <w:tcW w:w="1417" w:type="dxa"/>
            <w:vAlign w:val="center"/>
          </w:tcPr>
          <w:p w:rsidR="00FD736D" w:rsidRPr="00642257" w:rsidRDefault="00FD736D" w:rsidP="00642257">
            <w:pPr>
              <w:spacing w:line="240" w:lineRule="auto"/>
              <w:jc w:val="center"/>
              <w:rPr>
                <w:rFonts w:ascii="Times New Roman" w:hAnsi="Times New Roman" w:cs="Times New Roman"/>
                <w:sz w:val="20"/>
                <w:szCs w:val="20"/>
                <w:lang w:eastAsia="ru-RU"/>
              </w:rPr>
            </w:pPr>
            <w:r w:rsidRPr="00642257">
              <w:rPr>
                <w:rFonts w:ascii="Times New Roman" w:hAnsi="Times New Roman" w:cs="Times New Roman"/>
                <w:sz w:val="20"/>
                <w:szCs w:val="20"/>
                <w:lang w:eastAsia="ru-RU"/>
              </w:rPr>
              <w:t>Реферат</w:t>
            </w:r>
          </w:p>
          <w:p w:rsidR="00FD736D" w:rsidRPr="00642257" w:rsidRDefault="00FD736D" w:rsidP="00642257">
            <w:pPr>
              <w:spacing w:line="240" w:lineRule="auto"/>
              <w:jc w:val="center"/>
              <w:rPr>
                <w:rFonts w:ascii="Times New Roman" w:hAnsi="Times New Roman" w:cs="Times New Roman"/>
                <w:sz w:val="20"/>
                <w:szCs w:val="20"/>
                <w:lang w:eastAsia="ru-RU"/>
              </w:rPr>
            </w:pPr>
          </w:p>
        </w:tc>
        <w:tc>
          <w:tcPr>
            <w:tcW w:w="1594" w:type="dxa"/>
            <w:vAlign w:val="center"/>
          </w:tcPr>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«отлично»</w:t>
            </w:r>
          </w:p>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«хорошо»</w:t>
            </w:r>
          </w:p>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«удовлетворительно»</w:t>
            </w:r>
          </w:p>
          <w:p w:rsidR="00FD736D" w:rsidRDefault="00FD736D" w:rsidP="00642257">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«неудовлетворительно»</w:t>
            </w:r>
          </w:p>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p>
        </w:tc>
      </w:tr>
      <w:tr w:rsidR="00FD736D" w:rsidRPr="00642257">
        <w:tc>
          <w:tcPr>
            <w:tcW w:w="486"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3</w:t>
            </w:r>
          </w:p>
        </w:tc>
        <w:tc>
          <w:tcPr>
            <w:tcW w:w="1713" w:type="dxa"/>
          </w:tcPr>
          <w:p w:rsidR="00FD736D" w:rsidRPr="00642257" w:rsidRDefault="00FD736D" w:rsidP="00642257">
            <w:pPr>
              <w:spacing w:line="240" w:lineRule="auto"/>
              <w:jc w:val="both"/>
              <w:rPr>
                <w:rFonts w:ascii="Times New Roman" w:hAnsi="Times New Roman" w:cs="Times New Roman"/>
                <w:sz w:val="20"/>
                <w:szCs w:val="20"/>
                <w:lang w:eastAsia="ru-RU"/>
              </w:rPr>
            </w:pPr>
            <w:r w:rsidRPr="00642257">
              <w:rPr>
                <w:rFonts w:ascii="Times New Roman" w:hAnsi="Times New Roman" w:cs="Times New Roman"/>
                <w:sz w:val="20"/>
                <w:szCs w:val="20"/>
              </w:rPr>
              <w:t xml:space="preserve">Тема 3. </w:t>
            </w:r>
            <w:r w:rsidRPr="00642257">
              <w:rPr>
                <w:rFonts w:ascii="Times New Roman" w:hAnsi="Times New Roman" w:cs="Times New Roman"/>
                <w:sz w:val="20"/>
                <w:szCs w:val="20"/>
                <w:lang w:eastAsia="ru-RU"/>
              </w:rPr>
              <w:t>Планирование потребностей в персонале</w:t>
            </w:r>
          </w:p>
        </w:tc>
        <w:tc>
          <w:tcPr>
            <w:tcW w:w="1170" w:type="dxa"/>
          </w:tcPr>
          <w:p w:rsidR="00FD736D" w:rsidRPr="00642257" w:rsidRDefault="00FD736D" w:rsidP="00642257">
            <w:pPr>
              <w:spacing w:line="240" w:lineRule="auto"/>
              <w:jc w:val="center"/>
              <w:rPr>
                <w:rFonts w:ascii="Times New Roman" w:hAnsi="Times New Roman" w:cs="Times New Roman"/>
                <w:sz w:val="20"/>
                <w:szCs w:val="20"/>
                <w:lang w:eastAsia="ru-RU"/>
              </w:rPr>
            </w:pPr>
            <w:r w:rsidRPr="00642257">
              <w:rPr>
                <w:rFonts w:ascii="Times New Roman" w:hAnsi="Times New Roman" w:cs="Times New Roman"/>
                <w:sz w:val="20"/>
                <w:szCs w:val="20"/>
                <w:lang w:eastAsia="ru-RU"/>
              </w:rPr>
              <w:t>ПК-1</w:t>
            </w:r>
          </w:p>
        </w:tc>
        <w:tc>
          <w:tcPr>
            <w:tcW w:w="3685" w:type="dxa"/>
            <w:vAlign w:val="center"/>
          </w:tcPr>
          <w:p w:rsidR="00FD736D" w:rsidRPr="00642257" w:rsidRDefault="00FD736D" w:rsidP="00642257">
            <w:pPr>
              <w:pStyle w:val="ListParagraph"/>
              <w:suppressAutoHyphens w:val="0"/>
              <w:ind w:left="0"/>
              <w:jc w:val="both"/>
              <w:rPr>
                <w:sz w:val="20"/>
                <w:szCs w:val="20"/>
                <w:shd w:val="clear" w:color="auto" w:fill="FFFFFF"/>
              </w:rPr>
            </w:pPr>
            <w:r w:rsidRPr="00642257">
              <w:rPr>
                <w:sz w:val="20"/>
                <w:szCs w:val="20"/>
              </w:rPr>
              <w:t>Подбор информационного источника для анализа.</w:t>
            </w:r>
          </w:p>
          <w:p w:rsidR="00FD736D" w:rsidRPr="00642257" w:rsidRDefault="00FD736D" w:rsidP="00642257">
            <w:pPr>
              <w:pStyle w:val="ListParagraph"/>
              <w:suppressAutoHyphens w:val="0"/>
              <w:ind w:left="0"/>
              <w:jc w:val="both"/>
              <w:rPr>
                <w:sz w:val="20"/>
                <w:szCs w:val="20"/>
                <w:shd w:val="clear" w:color="auto" w:fill="FFFFFF"/>
              </w:rPr>
            </w:pPr>
            <w:r w:rsidRPr="00642257">
              <w:rPr>
                <w:sz w:val="20"/>
                <w:szCs w:val="20"/>
              </w:rPr>
              <w:t>Ответы на простые (воспроизведение информации, фактов) вопросы по аналитическому заданию.</w:t>
            </w:r>
          </w:p>
          <w:p w:rsidR="00FD736D" w:rsidRPr="00642257" w:rsidRDefault="00FD736D" w:rsidP="00642257">
            <w:pPr>
              <w:pStyle w:val="ListParagraph"/>
              <w:suppressAutoHyphens w:val="0"/>
              <w:ind w:left="0"/>
              <w:jc w:val="both"/>
              <w:rPr>
                <w:sz w:val="20"/>
                <w:szCs w:val="20"/>
                <w:shd w:val="clear" w:color="auto" w:fill="FFFFFF"/>
              </w:rPr>
            </w:pPr>
            <w:r w:rsidRPr="00642257">
              <w:rPr>
                <w:sz w:val="20"/>
                <w:szCs w:val="20"/>
              </w:rPr>
              <w:t>Ответы на уточняющие вопросы (</w:t>
            </w:r>
            <w:r w:rsidRPr="00642257">
              <w:rPr>
                <w:color w:val="000000"/>
                <w:sz w:val="20"/>
                <w:szCs w:val="20"/>
              </w:rPr>
              <w:t>отвечая на которые нужно назвать информацию, отсутствующей в сооб</w:t>
            </w:r>
            <w:r w:rsidRPr="00642257">
              <w:rPr>
                <w:color w:val="000000"/>
                <w:sz w:val="20"/>
                <w:szCs w:val="20"/>
              </w:rPr>
              <w:softHyphen/>
              <w:t>щении, но подразумевающейся)</w:t>
            </w:r>
          </w:p>
          <w:p w:rsidR="00FD736D" w:rsidRPr="00642257" w:rsidRDefault="00FD736D" w:rsidP="00642257">
            <w:pPr>
              <w:pStyle w:val="ListParagraph"/>
              <w:suppressAutoHyphens w:val="0"/>
              <w:ind w:left="0"/>
              <w:jc w:val="both"/>
              <w:rPr>
                <w:sz w:val="20"/>
                <w:szCs w:val="20"/>
                <w:shd w:val="clear" w:color="auto" w:fill="FFFFFF"/>
              </w:rPr>
            </w:pPr>
            <w:r w:rsidRPr="00642257">
              <w:rPr>
                <w:sz w:val="20"/>
                <w:szCs w:val="20"/>
              </w:rPr>
              <w:t>Ответы на оценочные вопросы (</w:t>
            </w:r>
            <w:r w:rsidRPr="00642257">
              <w:rPr>
                <w:color w:val="000000"/>
                <w:sz w:val="20"/>
                <w:szCs w:val="20"/>
              </w:rPr>
              <w:t>отвечая на которые необходимо привести критерии оценки тех или иных событий, явлений, фактов).</w:t>
            </w:r>
          </w:p>
          <w:p w:rsidR="00FD736D" w:rsidRPr="00642257" w:rsidRDefault="00FD736D" w:rsidP="00642257">
            <w:pPr>
              <w:pStyle w:val="ListParagraph"/>
              <w:suppressAutoHyphens w:val="0"/>
              <w:ind w:left="0"/>
              <w:jc w:val="both"/>
              <w:rPr>
                <w:sz w:val="20"/>
                <w:szCs w:val="20"/>
                <w:shd w:val="clear" w:color="auto" w:fill="FFFFFF"/>
              </w:rPr>
            </w:pPr>
            <w:r w:rsidRPr="00642257">
              <w:rPr>
                <w:sz w:val="20"/>
                <w:szCs w:val="20"/>
              </w:rPr>
              <w:t>Наглядность и иллюстративность примеров.</w:t>
            </w:r>
          </w:p>
          <w:p w:rsidR="00FD736D" w:rsidRPr="00642257" w:rsidRDefault="00FD736D" w:rsidP="00642257">
            <w:pPr>
              <w:pStyle w:val="ListParagraph"/>
              <w:suppressAutoHyphens w:val="0"/>
              <w:ind w:left="0"/>
              <w:jc w:val="both"/>
              <w:rPr>
                <w:sz w:val="20"/>
                <w:szCs w:val="20"/>
                <w:shd w:val="clear" w:color="auto" w:fill="FFFFFF"/>
              </w:rPr>
            </w:pPr>
            <w:r w:rsidRPr="00642257">
              <w:rPr>
                <w:sz w:val="20"/>
                <w:szCs w:val="20"/>
              </w:rPr>
              <w:t>Доказательство собственных утверждений.</w:t>
            </w:r>
          </w:p>
          <w:p w:rsidR="00FD736D" w:rsidRPr="00642257" w:rsidRDefault="00FD736D" w:rsidP="00642257">
            <w:pPr>
              <w:tabs>
                <w:tab w:val="left" w:pos="3285"/>
                <w:tab w:val="center" w:pos="4677"/>
              </w:tabs>
              <w:spacing w:line="240" w:lineRule="auto"/>
              <w:jc w:val="both"/>
              <w:rPr>
                <w:rFonts w:ascii="Times New Roman" w:hAnsi="Times New Roman" w:cs="Times New Roman"/>
                <w:sz w:val="20"/>
                <w:szCs w:val="20"/>
              </w:rPr>
            </w:pPr>
            <w:r w:rsidRPr="00642257">
              <w:rPr>
                <w:rFonts w:ascii="Times New Roman" w:hAnsi="Times New Roman" w:cs="Times New Roman"/>
                <w:sz w:val="20"/>
                <w:szCs w:val="20"/>
              </w:rPr>
              <w:t>Общий аналитический вывод по заданию.</w:t>
            </w:r>
          </w:p>
        </w:tc>
        <w:tc>
          <w:tcPr>
            <w:tcW w:w="1417" w:type="dxa"/>
            <w:vAlign w:val="center"/>
          </w:tcPr>
          <w:p w:rsidR="00FD736D" w:rsidRPr="00642257" w:rsidRDefault="00FD736D" w:rsidP="00642257">
            <w:pPr>
              <w:spacing w:line="240" w:lineRule="auto"/>
              <w:jc w:val="center"/>
              <w:rPr>
                <w:rFonts w:ascii="Times New Roman" w:hAnsi="Times New Roman" w:cs="Times New Roman"/>
                <w:sz w:val="20"/>
                <w:szCs w:val="20"/>
                <w:lang w:eastAsia="ru-RU"/>
              </w:rPr>
            </w:pPr>
            <w:r w:rsidRPr="00642257">
              <w:rPr>
                <w:rFonts w:ascii="Times New Roman" w:hAnsi="Times New Roman" w:cs="Times New Roman"/>
                <w:sz w:val="20"/>
                <w:szCs w:val="20"/>
                <w:lang w:eastAsia="ru-RU"/>
              </w:rPr>
              <w:t>Индивидуальное задание</w:t>
            </w:r>
          </w:p>
        </w:tc>
        <w:tc>
          <w:tcPr>
            <w:tcW w:w="1594" w:type="dxa"/>
            <w:vAlign w:val="center"/>
          </w:tcPr>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«отлично»</w:t>
            </w:r>
          </w:p>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«хорошо»</w:t>
            </w:r>
          </w:p>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«удовлетворительно»</w:t>
            </w:r>
          </w:p>
          <w:p w:rsidR="00FD736D" w:rsidRDefault="00FD736D" w:rsidP="00642257">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«неудовлетворительно»</w:t>
            </w:r>
          </w:p>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p>
        </w:tc>
      </w:tr>
      <w:tr w:rsidR="00FD736D" w:rsidRPr="00642257">
        <w:tc>
          <w:tcPr>
            <w:tcW w:w="486"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4</w:t>
            </w:r>
          </w:p>
        </w:tc>
        <w:tc>
          <w:tcPr>
            <w:tcW w:w="1713" w:type="dxa"/>
          </w:tcPr>
          <w:p w:rsidR="00FD736D" w:rsidRPr="007D7BC3" w:rsidRDefault="00FD736D" w:rsidP="00642257">
            <w:pPr>
              <w:pStyle w:val="Title"/>
              <w:jc w:val="both"/>
              <w:rPr>
                <w:rFonts w:ascii="Times New Roman" w:hAnsi="Times New Roman" w:cs="Times New Roman"/>
                <w:b w:val="0"/>
                <w:bCs w:val="0"/>
                <w:sz w:val="20"/>
                <w:szCs w:val="20"/>
              </w:rPr>
            </w:pPr>
            <w:r w:rsidRPr="007D7BC3">
              <w:rPr>
                <w:rFonts w:ascii="Times New Roman" w:hAnsi="Times New Roman" w:cs="Times New Roman"/>
                <w:b w:val="0"/>
                <w:bCs w:val="0"/>
                <w:caps w:val="0"/>
                <w:sz w:val="20"/>
                <w:szCs w:val="20"/>
              </w:rPr>
              <w:t>Тема</w:t>
            </w:r>
            <w:r w:rsidRPr="007D7BC3">
              <w:rPr>
                <w:rFonts w:ascii="Times New Roman" w:hAnsi="Times New Roman" w:cs="Times New Roman"/>
                <w:b w:val="0"/>
                <w:bCs w:val="0"/>
                <w:sz w:val="20"/>
                <w:szCs w:val="20"/>
              </w:rPr>
              <w:t xml:space="preserve"> </w:t>
            </w:r>
            <w:r w:rsidRPr="007D7BC3">
              <w:rPr>
                <w:rFonts w:ascii="Times New Roman" w:hAnsi="Times New Roman" w:cs="Times New Roman"/>
                <w:b w:val="0"/>
                <w:bCs w:val="0"/>
                <w:caps w:val="0"/>
                <w:sz w:val="20"/>
                <w:szCs w:val="20"/>
              </w:rPr>
              <w:t>4. Экономическая эффективность маркетинга персонала</w:t>
            </w:r>
          </w:p>
        </w:tc>
        <w:tc>
          <w:tcPr>
            <w:tcW w:w="1170" w:type="dxa"/>
          </w:tcPr>
          <w:p w:rsidR="00FD736D" w:rsidRPr="00642257" w:rsidRDefault="00FD736D" w:rsidP="00642257">
            <w:pPr>
              <w:spacing w:line="240" w:lineRule="auto"/>
              <w:jc w:val="center"/>
              <w:rPr>
                <w:rFonts w:ascii="Times New Roman" w:hAnsi="Times New Roman" w:cs="Times New Roman"/>
                <w:sz w:val="20"/>
                <w:szCs w:val="20"/>
                <w:lang w:eastAsia="ru-RU"/>
              </w:rPr>
            </w:pPr>
            <w:r w:rsidRPr="00642257">
              <w:rPr>
                <w:rFonts w:ascii="Times New Roman" w:hAnsi="Times New Roman" w:cs="Times New Roman"/>
                <w:sz w:val="20"/>
                <w:szCs w:val="20"/>
                <w:lang w:eastAsia="ru-RU"/>
              </w:rPr>
              <w:t>ПК-2</w:t>
            </w:r>
          </w:p>
        </w:tc>
        <w:tc>
          <w:tcPr>
            <w:tcW w:w="3685" w:type="dxa"/>
            <w:vAlign w:val="center"/>
          </w:tcPr>
          <w:p w:rsidR="00FD736D" w:rsidRPr="00642257" w:rsidRDefault="00FD736D" w:rsidP="00642257">
            <w:pPr>
              <w:pStyle w:val="ListParagraph"/>
              <w:suppressAutoHyphens w:val="0"/>
              <w:ind w:left="34"/>
              <w:rPr>
                <w:sz w:val="20"/>
                <w:szCs w:val="20"/>
              </w:rPr>
            </w:pPr>
            <w:r w:rsidRPr="00642257">
              <w:rPr>
                <w:sz w:val="20"/>
                <w:szCs w:val="20"/>
              </w:rPr>
              <w:t>Формулировка конкретных проблем кейса.</w:t>
            </w:r>
          </w:p>
          <w:p w:rsidR="00FD736D" w:rsidRPr="00642257" w:rsidRDefault="00FD736D" w:rsidP="00642257">
            <w:pPr>
              <w:pStyle w:val="ListParagraph"/>
              <w:suppressAutoHyphens w:val="0"/>
              <w:ind w:left="34"/>
              <w:rPr>
                <w:sz w:val="20"/>
                <w:szCs w:val="20"/>
              </w:rPr>
            </w:pPr>
            <w:r w:rsidRPr="00642257">
              <w:rPr>
                <w:sz w:val="20"/>
                <w:szCs w:val="20"/>
              </w:rPr>
              <w:t>Подбор информационного источника по кейс-задаче.</w:t>
            </w:r>
          </w:p>
          <w:p w:rsidR="00FD736D" w:rsidRPr="00642257" w:rsidRDefault="00FD736D" w:rsidP="00642257">
            <w:pPr>
              <w:pStyle w:val="ListParagraph"/>
              <w:suppressAutoHyphens w:val="0"/>
              <w:ind w:left="34"/>
              <w:rPr>
                <w:sz w:val="20"/>
                <w:szCs w:val="20"/>
              </w:rPr>
            </w:pPr>
            <w:r w:rsidRPr="00642257">
              <w:rPr>
                <w:sz w:val="20"/>
                <w:szCs w:val="20"/>
              </w:rPr>
              <w:t>Рассмотрение альтернатив решения проблем кейс-задачи.</w:t>
            </w:r>
          </w:p>
          <w:p w:rsidR="00FD736D" w:rsidRPr="00642257" w:rsidRDefault="00FD736D" w:rsidP="00642257">
            <w:pPr>
              <w:tabs>
                <w:tab w:val="left" w:pos="3285"/>
                <w:tab w:val="center" w:pos="4677"/>
              </w:tabs>
              <w:spacing w:line="240" w:lineRule="auto"/>
              <w:jc w:val="both"/>
              <w:rPr>
                <w:rFonts w:ascii="Times New Roman" w:hAnsi="Times New Roman" w:cs="Times New Roman"/>
                <w:sz w:val="20"/>
                <w:szCs w:val="20"/>
              </w:rPr>
            </w:pPr>
            <w:r w:rsidRPr="00642257">
              <w:rPr>
                <w:rFonts w:ascii="Times New Roman" w:hAnsi="Times New Roman" w:cs="Times New Roman"/>
                <w:sz w:val="20"/>
                <w:szCs w:val="20"/>
              </w:rPr>
              <w:t>Презентация решений кейса.</w:t>
            </w:r>
          </w:p>
        </w:tc>
        <w:tc>
          <w:tcPr>
            <w:tcW w:w="1417" w:type="dxa"/>
            <w:vAlign w:val="center"/>
          </w:tcPr>
          <w:p w:rsidR="00FD736D" w:rsidRPr="00642257" w:rsidRDefault="00FD736D" w:rsidP="00642257">
            <w:pPr>
              <w:spacing w:line="240" w:lineRule="auto"/>
              <w:jc w:val="center"/>
              <w:rPr>
                <w:rFonts w:ascii="Times New Roman" w:hAnsi="Times New Roman" w:cs="Times New Roman"/>
                <w:sz w:val="20"/>
                <w:szCs w:val="20"/>
                <w:lang w:eastAsia="ru-RU"/>
              </w:rPr>
            </w:pPr>
            <w:r w:rsidRPr="00642257">
              <w:rPr>
                <w:rFonts w:ascii="Times New Roman" w:hAnsi="Times New Roman" w:cs="Times New Roman"/>
                <w:sz w:val="20"/>
                <w:szCs w:val="20"/>
                <w:lang w:eastAsia="ru-RU"/>
              </w:rPr>
              <w:t>Кейс</w:t>
            </w:r>
          </w:p>
        </w:tc>
        <w:tc>
          <w:tcPr>
            <w:tcW w:w="1594" w:type="dxa"/>
            <w:vAlign w:val="center"/>
          </w:tcPr>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«отлично»</w:t>
            </w:r>
          </w:p>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«хорошо»</w:t>
            </w:r>
          </w:p>
          <w:p w:rsidR="00FD736D" w:rsidRPr="00642257" w:rsidRDefault="00FD736D" w:rsidP="00642257">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«удовлетворительно»</w:t>
            </w:r>
          </w:p>
          <w:p w:rsidR="00FD736D" w:rsidRPr="00642257" w:rsidRDefault="00FD736D" w:rsidP="00642257">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642257">
              <w:rPr>
                <w:rFonts w:ascii="Times New Roman" w:hAnsi="Times New Roman" w:cs="Times New Roman"/>
                <w:sz w:val="20"/>
                <w:szCs w:val="20"/>
                <w:shd w:val="clear" w:color="auto" w:fill="FFFFFF"/>
              </w:rPr>
              <w:t>«неудовлетворительно»</w:t>
            </w:r>
          </w:p>
        </w:tc>
      </w:tr>
      <w:tr w:rsidR="00FD736D" w:rsidRPr="00642257">
        <w:tc>
          <w:tcPr>
            <w:tcW w:w="3369" w:type="dxa"/>
            <w:gridSpan w:val="3"/>
            <w:vMerge w:val="restart"/>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ИТОГО</w:t>
            </w:r>
          </w:p>
        </w:tc>
        <w:tc>
          <w:tcPr>
            <w:tcW w:w="3685"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Форма контроля</w:t>
            </w:r>
          </w:p>
        </w:tc>
        <w:tc>
          <w:tcPr>
            <w:tcW w:w="1417"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Оценочные средства промежуточной аттестации</w:t>
            </w:r>
          </w:p>
        </w:tc>
        <w:tc>
          <w:tcPr>
            <w:tcW w:w="1594"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Шкала оценивания</w:t>
            </w:r>
          </w:p>
        </w:tc>
      </w:tr>
      <w:tr w:rsidR="00FD736D" w:rsidRPr="00642257">
        <w:tc>
          <w:tcPr>
            <w:tcW w:w="3369" w:type="dxa"/>
            <w:gridSpan w:val="3"/>
            <w:vMerge/>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p>
        </w:tc>
        <w:tc>
          <w:tcPr>
            <w:tcW w:w="3685"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Зачёт</w:t>
            </w:r>
          </w:p>
        </w:tc>
        <w:tc>
          <w:tcPr>
            <w:tcW w:w="1417" w:type="dxa"/>
            <w:vAlign w:val="center"/>
          </w:tcPr>
          <w:p w:rsidR="00FD736D" w:rsidRPr="00642257" w:rsidRDefault="00FD736D" w:rsidP="00642257">
            <w:pPr>
              <w:tabs>
                <w:tab w:val="left" w:pos="3285"/>
                <w:tab w:val="center" w:pos="4677"/>
              </w:tabs>
              <w:spacing w:line="240" w:lineRule="auto"/>
              <w:jc w:val="center"/>
              <w:rPr>
                <w:rFonts w:ascii="Times New Roman" w:hAnsi="Times New Roman" w:cs="Times New Roman"/>
                <w:sz w:val="20"/>
                <w:szCs w:val="20"/>
              </w:rPr>
            </w:pPr>
            <w:r w:rsidRPr="00642257">
              <w:rPr>
                <w:rFonts w:ascii="Times New Roman" w:hAnsi="Times New Roman" w:cs="Times New Roman"/>
                <w:sz w:val="20"/>
                <w:szCs w:val="20"/>
              </w:rPr>
              <w:t>ответ на билет</w:t>
            </w:r>
          </w:p>
        </w:tc>
        <w:tc>
          <w:tcPr>
            <w:tcW w:w="1594" w:type="dxa"/>
            <w:vAlign w:val="center"/>
          </w:tcPr>
          <w:p w:rsidR="00FD736D" w:rsidRDefault="00FD736D" w:rsidP="00642257">
            <w:pPr>
              <w:tabs>
                <w:tab w:val="left" w:pos="3285"/>
                <w:tab w:val="center" w:pos="4677"/>
              </w:tabs>
              <w:spacing w:after="0" w:line="240" w:lineRule="auto"/>
              <w:jc w:val="center"/>
              <w:rPr>
                <w:rFonts w:ascii="Times New Roman" w:hAnsi="Times New Roman" w:cs="Times New Roman"/>
                <w:sz w:val="20"/>
                <w:szCs w:val="20"/>
              </w:rPr>
            </w:pPr>
            <w:r w:rsidRPr="00642257">
              <w:rPr>
                <w:rFonts w:ascii="Times New Roman" w:hAnsi="Times New Roman" w:cs="Times New Roman"/>
                <w:sz w:val="20"/>
                <w:szCs w:val="20"/>
              </w:rPr>
              <w:t xml:space="preserve">«зачтено» </w:t>
            </w:r>
          </w:p>
          <w:p w:rsidR="00FD736D" w:rsidRPr="00642257" w:rsidRDefault="00FD736D" w:rsidP="00642257">
            <w:pPr>
              <w:tabs>
                <w:tab w:val="left" w:pos="3285"/>
                <w:tab w:val="center" w:pos="4677"/>
              </w:tabs>
              <w:suppressAutoHyphens/>
              <w:spacing w:after="0" w:line="240" w:lineRule="auto"/>
              <w:jc w:val="center"/>
              <w:rPr>
                <w:rFonts w:ascii="Times New Roman" w:hAnsi="Times New Roman" w:cs="Times New Roman"/>
                <w:sz w:val="20"/>
                <w:szCs w:val="20"/>
              </w:rPr>
            </w:pPr>
            <w:r w:rsidRPr="00642257">
              <w:rPr>
                <w:rFonts w:ascii="Times New Roman" w:hAnsi="Times New Roman" w:cs="Times New Roman"/>
                <w:sz w:val="20"/>
                <w:szCs w:val="20"/>
              </w:rPr>
              <w:t>«не зачтено»</w:t>
            </w:r>
          </w:p>
        </w:tc>
      </w:tr>
    </w:tbl>
    <w:p w:rsidR="00FD736D" w:rsidRDefault="00FD736D"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FD736D" w:rsidRPr="00AE3C0E" w:rsidRDefault="00FD736D" w:rsidP="00AE3C0E">
      <w:pPr>
        <w:suppressAutoHyphens/>
        <w:spacing w:after="0" w:line="240" w:lineRule="auto"/>
        <w:jc w:val="center"/>
        <w:rPr>
          <w:rFonts w:ascii="Times New Roman" w:hAnsi="Times New Roman" w:cs="Times New Roman"/>
          <w:sz w:val="28"/>
          <w:szCs w:val="28"/>
        </w:rPr>
      </w:pPr>
      <w:r w:rsidRPr="00AE3C0E">
        <w:rPr>
          <w:rFonts w:ascii="Times New Roman" w:hAnsi="Times New Roman" w:cs="Times New Roman"/>
          <w:sz w:val="28"/>
          <w:szCs w:val="28"/>
        </w:rPr>
        <w:t xml:space="preserve">Критерии оценивания результатов обучения для текущего контроля успеваемости и промежуточной аттестации по </w:t>
      </w:r>
      <w:r>
        <w:rPr>
          <w:rFonts w:ascii="Times New Roman" w:hAnsi="Times New Roman" w:cs="Times New Roman"/>
          <w:sz w:val="28"/>
          <w:szCs w:val="28"/>
        </w:rPr>
        <w:t>дисциплине</w:t>
      </w:r>
    </w:p>
    <w:p w:rsidR="00FD736D" w:rsidRPr="000F5C56" w:rsidRDefault="00FD736D" w:rsidP="00AE3C0E">
      <w:pPr>
        <w:suppressAutoHyphens/>
        <w:spacing w:after="0" w:line="240" w:lineRule="auto"/>
        <w:jc w:val="center"/>
        <w:rPr>
          <w:rFonts w:ascii="Times New Roman" w:hAnsi="Times New Roman" w:cs="Times New Roman"/>
          <w:sz w:val="20"/>
          <w:szCs w:val="20"/>
        </w:rPr>
      </w:pPr>
    </w:p>
    <w:p w:rsidR="00FD736D" w:rsidRPr="000F5C56" w:rsidRDefault="00FD736D" w:rsidP="000F5C56">
      <w:pPr>
        <w:ind w:firstLine="709"/>
        <w:jc w:val="center"/>
        <w:rPr>
          <w:rFonts w:ascii="Times New Roman" w:hAnsi="Times New Roman" w:cs="Times New Roman"/>
          <w:sz w:val="28"/>
          <w:szCs w:val="28"/>
          <w:shd w:val="clear" w:color="auto" w:fill="FFFFFF"/>
        </w:rPr>
      </w:pPr>
      <w:r w:rsidRPr="000F5C56">
        <w:rPr>
          <w:rFonts w:ascii="Times New Roman" w:hAnsi="Times New Roman" w:cs="Times New Roman"/>
          <w:sz w:val="28"/>
          <w:szCs w:val="28"/>
          <w:shd w:val="clear" w:color="auto" w:fill="FFFFFF"/>
        </w:rPr>
        <w:t>Шкала оценивания индивидуального задания</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0"/>
        <w:gridCol w:w="2090"/>
        <w:gridCol w:w="1760"/>
        <w:gridCol w:w="1760"/>
        <w:gridCol w:w="2090"/>
      </w:tblGrid>
      <w:tr w:rsidR="00FD736D" w:rsidRPr="000F5C56">
        <w:tc>
          <w:tcPr>
            <w:tcW w:w="2200" w:type="dxa"/>
            <w:vMerge w:val="restart"/>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FD736D" w:rsidRPr="000F5C56">
        <w:tc>
          <w:tcPr>
            <w:tcW w:w="2200" w:type="dxa"/>
            <w:vMerge/>
          </w:tcPr>
          <w:p w:rsidR="00FD736D" w:rsidRPr="000F5C56" w:rsidRDefault="00FD736D" w:rsidP="00793935">
            <w:pPr>
              <w:jc w:val="both"/>
              <w:rPr>
                <w:rFonts w:ascii="Times New Roman" w:hAnsi="Times New Roman" w:cs="Times New Roman"/>
                <w:sz w:val="20"/>
                <w:szCs w:val="20"/>
                <w:shd w:val="clear" w:color="auto" w:fill="FFFFFF"/>
              </w:rPr>
            </w:pPr>
          </w:p>
        </w:tc>
        <w:tc>
          <w:tcPr>
            <w:tcW w:w="2090"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FD736D" w:rsidRPr="000F5C56">
        <w:tc>
          <w:tcPr>
            <w:tcW w:w="220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Подбор информационного источника для анализа</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Использует для анализа как рекомендованные источники информации преподавателем, так и </w:t>
            </w:r>
            <w:r w:rsidRPr="000F5C56">
              <w:rPr>
                <w:rFonts w:ascii="Times New Roman" w:hAnsi="Times New Roman" w:cs="Times New Roman"/>
                <w:sz w:val="20"/>
                <w:szCs w:val="20"/>
              </w:rPr>
              <w:t>самостоятельно подобранные источники</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более одного рекомендованного преподавателем источника информации</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только один рекомендованный преподавателем источник информации</w:t>
            </w:r>
          </w:p>
        </w:tc>
        <w:tc>
          <w:tcPr>
            <w:tcW w:w="2090"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Отсутствуют ссылки на источники информации, необходимые для анализа</w:t>
            </w:r>
          </w:p>
        </w:tc>
      </w:tr>
      <w:tr w:rsidR="00FD736D" w:rsidRPr="000F5C56">
        <w:trPr>
          <w:trHeight w:val="1332"/>
        </w:trPr>
        <w:tc>
          <w:tcPr>
            <w:tcW w:w="2200" w:type="dxa"/>
          </w:tcPr>
          <w:p w:rsidR="00FD736D" w:rsidRPr="000F5C56" w:rsidRDefault="00FD736D" w:rsidP="00793935">
            <w:pPr>
              <w:autoSpaceDE w:val="0"/>
              <w:autoSpaceDN w:val="0"/>
              <w:adjustRightInd w:val="0"/>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простые (воспроизведение информации, фактов) вопросы по аналитическому заданию</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Предоставляет ответы на все поставленные вопросы</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ответе на вопросы</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Отвечает только на один поставленный вопрос</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FD736D" w:rsidRPr="000F5C56">
        <w:tc>
          <w:tcPr>
            <w:tcW w:w="220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уточняющие вопросы (</w:t>
            </w:r>
            <w:r w:rsidRPr="000F5C56">
              <w:rPr>
                <w:rFonts w:ascii="Times New Roman" w:hAnsi="Times New Roman" w:cs="Times New Roman"/>
                <w:color w:val="000000"/>
                <w:sz w:val="20"/>
                <w:szCs w:val="20"/>
              </w:rPr>
              <w:t>отвечая на которые нужно назвать информацию, отсутствующей в сооб</w:t>
            </w:r>
            <w:r w:rsidRPr="000F5C56">
              <w:rPr>
                <w:rFonts w:ascii="Times New Roman" w:hAnsi="Times New Roman" w:cs="Times New Roman"/>
                <w:color w:val="000000"/>
                <w:sz w:val="20"/>
                <w:szCs w:val="20"/>
              </w:rPr>
              <w:softHyphen/>
              <w:t>щении, но подразумевающейся)</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полные ответы на все поставленные вопросы</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ответах на поставленные вопросы</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Называет один требуемый факт подразумевающейся информации</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FD736D" w:rsidRPr="000F5C56">
        <w:tc>
          <w:tcPr>
            <w:tcW w:w="220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оценочные вопросы (</w:t>
            </w:r>
            <w:r w:rsidRPr="000F5C56">
              <w:rPr>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Аргументировано отвечает на поставленные вопросы, приводя критерии оценки в явления в задании</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аргументации критериев явления задания</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Приводит только одно доказательство критерия оценки явления в задании</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Аргументация и ответы отсутствуют</w:t>
            </w:r>
          </w:p>
        </w:tc>
      </w:tr>
      <w:tr w:rsidR="00FD736D" w:rsidRPr="000F5C56">
        <w:tc>
          <w:tcPr>
            <w:tcW w:w="220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Наглядность и иллюстративность примеров</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Раскрывает на примерах изученные теоретические положения </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примерах по изученным теоретическим положениям</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иллюстрации примерами теоретических положений</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демонстрирует наглядность и иллюстративность примеров</w:t>
            </w:r>
          </w:p>
        </w:tc>
      </w:tr>
      <w:tr w:rsidR="00FD736D" w:rsidRPr="000F5C56">
        <w:tc>
          <w:tcPr>
            <w:tcW w:w="220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Доказательство собственных утверждений</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убедительные доказательства собственных суждений и выводов по решению поставленных задач в задании</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доказательстве собственных суждений по выполнению задания</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доказательстве собственных суждений по выполнению задания</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Не приводит ни одного из аналитических фактов доказательства собственных суждений по выводам задания</w:t>
            </w:r>
          </w:p>
        </w:tc>
      </w:tr>
      <w:tr w:rsidR="00FD736D" w:rsidRPr="000F5C56">
        <w:tc>
          <w:tcPr>
            <w:tcW w:w="220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Общий аналитический вывод по заданию</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Представляет обоснованный вывод по заданию с указанием всех составляющих проведенного аналитического исследования</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Допускает некоторые неточности при раскрытии </w:t>
            </w:r>
            <w:r w:rsidRPr="000F5C56">
              <w:rPr>
                <w:rFonts w:ascii="Times New Roman" w:hAnsi="Times New Roman" w:cs="Times New Roman"/>
                <w:sz w:val="20"/>
                <w:szCs w:val="20"/>
              </w:rPr>
              <w:t>составляющих проведенного аналитического исследования, составляющих вывод по заданию</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Приводит вывод, носящий краткий характер и затруднительный для понимания</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Отсутствует вывод по заданию</w:t>
            </w:r>
          </w:p>
        </w:tc>
      </w:tr>
    </w:tbl>
    <w:p w:rsidR="00FD736D" w:rsidRPr="000F5C56" w:rsidRDefault="00FD736D" w:rsidP="00642257">
      <w:pPr>
        <w:jc w:val="both"/>
        <w:rPr>
          <w:rFonts w:ascii="Times New Roman" w:hAnsi="Times New Roman" w:cs="Times New Roman"/>
          <w:sz w:val="20"/>
          <w:szCs w:val="20"/>
        </w:rPr>
      </w:pPr>
    </w:p>
    <w:p w:rsidR="00FD736D" w:rsidRPr="000F5C56" w:rsidRDefault="00FD736D" w:rsidP="000F5C56">
      <w:pPr>
        <w:shd w:val="clear" w:color="auto" w:fill="FFFFFF"/>
        <w:spacing w:before="100" w:beforeAutospacing="1" w:after="24"/>
        <w:ind w:left="360"/>
        <w:jc w:val="center"/>
        <w:rPr>
          <w:rFonts w:ascii="Times New Roman" w:hAnsi="Times New Roman" w:cs="Times New Roman"/>
          <w:sz w:val="28"/>
          <w:szCs w:val="28"/>
        </w:rPr>
      </w:pPr>
      <w:r w:rsidRPr="000F5C56">
        <w:rPr>
          <w:rFonts w:ascii="Times New Roman" w:hAnsi="Times New Roman" w:cs="Times New Roman"/>
          <w:sz w:val="28"/>
          <w:szCs w:val="28"/>
        </w:rPr>
        <w:t>Шкала оценивания реферата</w:t>
      </w:r>
    </w:p>
    <w:tbl>
      <w:tblPr>
        <w:tblW w:w="9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8"/>
        <w:gridCol w:w="2090"/>
        <w:gridCol w:w="1760"/>
        <w:gridCol w:w="1760"/>
        <w:gridCol w:w="2090"/>
      </w:tblGrid>
      <w:tr w:rsidR="00FD736D" w:rsidRPr="000F5C56">
        <w:tc>
          <w:tcPr>
            <w:tcW w:w="1508" w:type="dxa"/>
            <w:vMerge w:val="restart"/>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FD736D" w:rsidRPr="000F5C56">
        <w:tc>
          <w:tcPr>
            <w:tcW w:w="1508" w:type="dxa"/>
            <w:vMerge/>
          </w:tcPr>
          <w:p w:rsidR="00FD736D" w:rsidRPr="000F5C56" w:rsidRDefault="00FD736D" w:rsidP="00793935">
            <w:pPr>
              <w:jc w:val="both"/>
              <w:rPr>
                <w:rFonts w:ascii="Times New Roman" w:hAnsi="Times New Roman" w:cs="Times New Roman"/>
                <w:sz w:val="20"/>
                <w:szCs w:val="20"/>
                <w:shd w:val="clear" w:color="auto" w:fill="FFFFFF"/>
              </w:rPr>
            </w:pPr>
          </w:p>
        </w:tc>
        <w:tc>
          <w:tcPr>
            <w:tcW w:w="2090"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FD736D" w:rsidRPr="000F5C56">
        <w:tc>
          <w:tcPr>
            <w:tcW w:w="1508" w:type="dxa"/>
          </w:tcPr>
          <w:p w:rsidR="00FD736D" w:rsidRPr="000F5C56" w:rsidRDefault="00FD736D"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полнота изложения</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является информативным, объективно передаёт исходную информацию, а также корректно оценивает материал, содержащийся в первоисточнике</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раскрыты отдельные вопросы</w:t>
            </w:r>
          </w:p>
        </w:tc>
        <w:tc>
          <w:tcPr>
            <w:tcW w:w="1760" w:type="dxa"/>
          </w:tcPr>
          <w:p w:rsidR="00FD736D" w:rsidRPr="000F5C56" w:rsidRDefault="00FD736D"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частично</w:t>
            </w:r>
          </w:p>
        </w:tc>
        <w:tc>
          <w:tcPr>
            <w:tcW w:w="2090" w:type="dxa"/>
          </w:tcPr>
          <w:p w:rsidR="00FD736D" w:rsidRPr="000F5C56" w:rsidRDefault="00FD736D"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не полностью</w:t>
            </w:r>
          </w:p>
        </w:tc>
      </w:tr>
      <w:tr w:rsidR="00FD736D" w:rsidRPr="000F5C56">
        <w:tc>
          <w:tcPr>
            <w:tcW w:w="1508" w:type="dxa"/>
          </w:tcPr>
          <w:p w:rsidR="00FD736D" w:rsidRPr="000F5C56" w:rsidRDefault="00FD736D"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tc>
        <w:tc>
          <w:tcPr>
            <w:tcW w:w="2090"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результаты исследований и установленных научных фактов по данной теме</w:t>
            </w:r>
          </w:p>
        </w:tc>
        <w:tc>
          <w:tcPr>
            <w:tcW w:w="1760"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результаты исследований и установленных научных фактов по данной теме</w:t>
            </w:r>
          </w:p>
        </w:tc>
        <w:tc>
          <w:tcPr>
            <w:tcW w:w="1760"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результаты исследований и установленных научных фактов по данной теме</w:t>
            </w:r>
          </w:p>
        </w:tc>
        <w:tc>
          <w:tcPr>
            <w:tcW w:w="2090"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результаты исследований и установленных научных фактов по данной теме</w:t>
            </w:r>
          </w:p>
        </w:tc>
      </w:tr>
      <w:tr w:rsidR="00FD736D" w:rsidRPr="000F5C56">
        <w:tc>
          <w:tcPr>
            <w:tcW w:w="1508"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дополнительные знания, использованные при написании работы</w:t>
            </w:r>
          </w:p>
        </w:tc>
        <w:tc>
          <w:tcPr>
            <w:tcW w:w="2090"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дополнительные знания</w:t>
            </w:r>
          </w:p>
        </w:tc>
        <w:tc>
          <w:tcPr>
            <w:tcW w:w="1760"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дополнительные знания</w:t>
            </w:r>
          </w:p>
        </w:tc>
        <w:tc>
          <w:tcPr>
            <w:tcW w:w="1760"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дополнительные знания</w:t>
            </w:r>
          </w:p>
        </w:tc>
        <w:tc>
          <w:tcPr>
            <w:tcW w:w="2090"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дополнительные знания</w:t>
            </w:r>
          </w:p>
        </w:tc>
      </w:tr>
      <w:tr w:rsidR="00FD736D" w:rsidRPr="000F5C56">
        <w:tc>
          <w:tcPr>
            <w:tcW w:w="1508" w:type="dxa"/>
          </w:tcPr>
          <w:p w:rsidR="00FD736D" w:rsidRPr="000F5C56" w:rsidRDefault="00FD736D" w:rsidP="00793935">
            <w:pPr>
              <w:jc w:val="both"/>
              <w:rPr>
                <w:rFonts w:ascii="Times New Roman" w:hAnsi="Times New Roman" w:cs="Times New Roman"/>
                <w:sz w:val="20"/>
                <w:szCs w:val="20"/>
              </w:rPr>
            </w:pPr>
            <w:r w:rsidRPr="000F5C56">
              <w:rPr>
                <w:rFonts w:ascii="Times New Roman" w:hAnsi="Times New Roman" w:cs="Times New Roman"/>
                <w:sz w:val="20"/>
                <w:szCs w:val="20"/>
              </w:rPr>
              <w:t>Уровень владения тематикой</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Полностью владеет темой</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отдельными вопросами по данной теме</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Частично владеет темой</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темой</w:t>
            </w:r>
          </w:p>
        </w:tc>
      </w:tr>
      <w:tr w:rsidR="00FD736D" w:rsidRPr="000F5C56">
        <w:tc>
          <w:tcPr>
            <w:tcW w:w="1508"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логичность подачи материала</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логично</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Иногда логичность изложения нарушается</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Логичность прослеживается слабо</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нелогично</w:t>
            </w:r>
          </w:p>
        </w:tc>
      </w:tr>
      <w:tr w:rsidR="00FD736D" w:rsidRPr="000F5C56">
        <w:tc>
          <w:tcPr>
            <w:tcW w:w="1508"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Правильность цитирования источников</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Источники процитированы правильно, нет плагиата</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 Незначительные ошибки в цитировании</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цитировании источников</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Допущен плагиат</w:t>
            </w:r>
          </w:p>
        </w:tc>
      </w:tr>
      <w:tr w:rsidR="00FD736D" w:rsidRPr="000F5C56">
        <w:tc>
          <w:tcPr>
            <w:tcW w:w="1508"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правильное оформление работы</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правильно</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Незначительные ошибки в оформлении</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оформлении</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неправильно</w:t>
            </w:r>
          </w:p>
        </w:tc>
      </w:tr>
      <w:tr w:rsidR="00FD736D" w:rsidRPr="000F5C56">
        <w:tc>
          <w:tcPr>
            <w:tcW w:w="1508" w:type="dxa"/>
          </w:tcPr>
          <w:p w:rsidR="00FD736D" w:rsidRPr="000F5C56" w:rsidRDefault="00FD736D"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соответствие реферата стандартным требованиям</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полностью соответствует стандартам</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соответствует стандартам, но допущены незначительные отступления</w:t>
            </w:r>
          </w:p>
        </w:tc>
        <w:tc>
          <w:tcPr>
            <w:tcW w:w="176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частично соответствует стандартам</w:t>
            </w:r>
          </w:p>
        </w:tc>
        <w:tc>
          <w:tcPr>
            <w:tcW w:w="2090"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не соответствует стандартам</w:t>
            </w:r>
          </w:p>
        </w:tc>
      </w:tr>
    </w:tbl>
    <w:p w:rsidR="00FD736D" w:rsidRPr="000F5C56" w:rsidRDefault="00FD736D" w:rsidP="000F5C56">
      <w:pPr>
        <w:ind w:firstLine="709"/>
        <w:jc w:val="both"/>
        <w:rPr>
          <w:rFonts w:ascii="Times New Roman" w:hAnsi="Times New Roman" w:cs="Times New Roman"/>
          <w:sz w:val="20"/>
          <w:szCs w:val="20"/>
        </w:rPr>
      </w:pPr>
    </w:p>
    <w:p w:rsidR="00FD736D" w:rsidRPr="000F5C56" w:rsidRDefault="00FD736D" w:rsidP="000F5C56">
      <w:pPr>
        <w:ind w:firstLine="709"/>
        <w:jc w:val="center"/>
        <w:rPr>
          <w:rFonts w:ascii="Times New Roman" w:hAnsi="Times New Roman" w:cs="Times New Roman"/>
          <w:sz w:val="28"/>
          <w:szCs w:val="28"/>
          <w:shd w:val="clear" w:color="auto" w:fill="FFFFFF"/>
        </w:rPr>
      </w:pPr>
      <w:r w:rsidRPr="000F5C56">
        <w:rPr>
          <w:rFonts w:ascii="Times New Roman" w:hAnsi="Times New Roman" w:cs="Times New Roman"/>
          <w:sz w:val="28"/>
          <w:szCs w:val="28"/>
          <w:shd w:val="clear" w:color="auto" w:fill="FFFFFF"/>
        </w:rPr>
        <w:t>Шкала оценивания кейса</w:t>
      </w:r>
    </w:p>
    <w:tbl>
      <w:tblPr>
        <w:tblW w:w="94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6"/>
        <w:gridCol w:w="1815"/>
        <w:gridCol w:w="1817"/>
        <w:gridCol w:w="1899"/>
        <w:gridCol w:w="2096"/>
      </w:tblGrid>
      <w:tr w:rsidR="00FD736D" w:rsidRPr="000F5C56">
        <w:tc>
          <w:tcPr>
            <w:tcW w:w="1417" w:type="dxa"/>
            <w:vMerge w:val="restart"/>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996" w:type="dxa"/>
            <w:gridSpan w:val="4"/>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FD736D" w:rsidRPr="000F5C56">
        <w:tc>
          <w:tcPr>
            <w:tcW w:w="1417" w:type="dxa"/>
            <w:vMerge/>
          </w:tcPr>
          <w:p w:rsidR="00FD736D" w:rsidRPr="000F5C56" w:rsidRDefault="00FD736D" w:rsidP="00793935">
            <w:pPr>
              <w:jc w:val="both"/>
              <w:rPr>
                <w:rFonts w:ascii="Times New Roman" w:hAnsi="Times New Roman" w:cs="Times New Roman"/>
                <w:sz w:val="20"/>
                <w:szCs w:val="20"/>
                <w:shd w:val="clear" w:color="auto" w:fill="FFFFFF"/>
              </w:rPr>
            </w:pPr>
          </w:p>
        </w:tc>
        <w:tc>
          <w:tcPr>
            <w:tcW w:w="1985"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843"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984"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184" w:type="dxa"/>
          </w:tcPr>
          <w:p w:rsidR="00FD736D" w:rsidRPr="000F5C56" w:rsidRDefault="00FD736D"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FD736D" w:rsidRPr="000F5C56">
        <w:tc>
          <w:tcPr>
            <w:tcW w:w="1417"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Формулировка конкретных проблем кейса</w:t>
            </w:r>
          </w:p>
        </w:tc>
        <w:tc>
          <w:tcPr>
            <w:tcW w:w="1985"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Приводит точные формулировки проблем кейса, верно раскрывает содержание проблем</w:t>
            </w:r>
          </w:p>
        </w:tc>
        <w:tc>
          <w:tcPr>
            <w:tcW w:w="1843"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некоторые неточности при формулировке конкретных проблем кейса, а также в раскрытии содержания проблем</w:t>
            </w:r>
          </w:p>
        </w:tc>
        <w:tc>
          <w:tcPr>
            <w:tcW w:w="1984"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недостаточно правильные формулировки проблем кейса</w:t>
            </w:r>
          </w:p>
        </w:tc>
        <w:tc>
          <w:tcPr>
            <w:tcW w:w="2184"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существенные ошибки при формулировке конкретных проблем кейса</w:t>
            </w:r>
          </w:p>
        </w:tc>
      </w:tr>
      <w:tr w:rsidR="00FD736D" w:rsidRPr="000F5C56">
        <w:trPr>
          <w:trHeight w:val="1332"/>
        </w:trPr>
        <w:tc>
          <w:tcPr>
            <w:tcW w:w="1417" w:type="dxa"/>
          </w:tcPr>
          <w:p w:rsidR="00FD736D" w:rsidRPr="000F5C56" w:rsidRDefault="00FD736D" w:rsidP="00793935">
            <w:pPr>
              <w:autoSpaceDE w:val="0"/>
              <w:autoSpaceDN w:val="0"/>
              <w:adjustRightInd w:val="0"/>
              <w:rPr>
                <w:rFonts w:ascii="Times New Roman" w:hAnsi="Times New Roman" w:cs="Times New Roman"/>
                <w:sz w:val="20"/>
                <w:szCs w:val="20"/>
                <w:shd w:val="clear" w:color="auto" w:fill="FFFFFF"/>
              </w:rPr>
            </w:pPr>
            <w:r w:rsidRPr="000F5C56">
              <w:rPr>
                <w:rFonts w:ascii="Times New Roman" w:hAnsi="Times New Roman" w:cs="Times New Roman"/>
                <w:sz w:val="20"/>
                <w:szCs w:val="20"/>
              </w:rPr>
              <w:t>Подбор информационного источника по кейс-задаче</w:t>
            </w:r>
          </w:p>
        </w:tc>
        <w:tc>
          <w:tcPr>
            <w:tcW w:w="1985"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Использует для задания как рекомендованные источники информации преподавателем, так и </w:t>
            </w:r>
            <w:r w:rsidRPr="000F5C56">
              <w:rPr>
                <w:rFonts w:ascii="Times New Roman" w:hAnsi="Times New Roman" w:cs="Times New Roman"/>
                <w:sz w:val="20"/>
                <w:szCs w:val="20"/>
              </w:rPr>
              <w:t>самостоятельно подобранные источники</w:t>
            </w:r>
          </w:p>
        </w:tc>
        <w:tc>
          <w:tcPr>
            <w:tcW w:w="1843"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более одного рекомендованного преподавателем источника информации</w:t>
            </w:r>
          </w:p>
        </w:tc>
        <w:tc>
          <w:tcPr>
            <w:tcW w:w="1984"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только один рекомендованный преподавателем источник информации</w:t>
            </w:r>
          </w:p>
        </w:tc>
        <w:tc>
          <w:tcPr>
            <w:tcW w:w="2184"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ссылки на источники информации, необходимые для решения кейс-задачи</w:t>
            </w:r>
          </w:p>
        </w:tc>
      </w:tr>
      <w:tr w:rsidR="00FD736D" w:rsidRPr="000F5C56">
        <w:tc>
          <w:tcPr>
            <w:tcW w:w="1417"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Рассмотрение альтернатив решения проблем кейс-задачи</w:t>
            </w:r>
          </w:p>
        </w:tc>
        <w:tc>
          <w:tcPr>
            <w:tcW w:w="1985"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Доказательно приводит комплекс мероприятий по решению каждой проблемы кейс-задачи</w:t>
            </w:r>
          </w:p>
        </w:tc>
        <w:tc>
          <w:tcPr>
            <w:tcW w:w="1843"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доказательства решения по отдельным проблемам</w:t>
            </w:r>
          </w:p>
        </w:tc>
        <w:tc>
          <w:tcPr>
            <w:tcW w:w="1984"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не убедительные доказательства решения одной проблемы кейса</w:t>
            </w:r>
          </w:p>
        </w:tc>
        <w:tc>
          <w:tcPr>
            <w:tcW w:w="2184" w:type="dxa"/>
          </w:tcPr>
          <w:p w:rsidR="00FD736D" w:rsidRPr="000F5C56" w:rsidRDefault="00FD736D"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демонстрирует решения проблем кейса</w:t>
            </w:r>
          </w:p>
        </w:tc>
      </w:tr>
      <w:tr w:rsidR="00FD736D" w:rsidRPr="000F5C56">
        <w:tc>
          <w:tcPr>
            <w:tcW w:w="1417" w:type="dxa"/>
          </w:tcPr>
          <w:p w:rsidR="00FD736D" w:rsidRPr="000F5C56" w:rsidRDefault="00FD736D" w:rsidP="00793935">
            <w:pPr>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Презентация решений кейса</w:t>
            </w:r>
          </w:p>
        </w:tc>
        <w:tc>
          <w:tcPr>
            <w:tcW w:w="1985" w:type="dxa"/>
          </w:tcPr>
          <w:p w:rsidR="00FD736D" w:rsidRPr="000F5C56" w:rsidRDefault="00FD736D" w:rsidP="00793935">
            <w:pPr>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Представляется обоснованный вывод решению поставленной задачи кейса</w:t>
            </w:r>
          </w:p>
        </w:tc>
        <w:tc>
          <w:tcPr>
            <w:tcW w:w="1843" w:type="dxa"/>
          </w:tcPr>
          <w:p w:rsidR="00FD736D" w:rsidRPr="000F5C56" w:rsidRDefault="00FD736D" w:rsidP="00793935">
            <w:pP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обоснованности вывода решений задачи кейса</w:t>
            </w:r>
          </w:p>
        </w:tc>
        <w:tc>
          <w:tcPr>
            <w:tcW w:w="1984" w:type="dxa"/>
          </w:tcPr>
          <w:p w:rsidR="00FD736D" w:rsidRPr="000F5C56" w:rsidRDefault="00FD736D" w:rsidP="00793935">
            <w:pPr>
              <w:rPr>
                <w:rFonts w:ascii="Times New Roman" w:hAnsi="Times New Roman" w:cs="Times New Roman"/>
                <w:sz w:val="20"/>
                <w:szCs w:val="20"/>
                <w:shd w:val="clear" w:color="auto" w:fill="FFFFFF"/>
              </w:rPr>
            </w:pPr>
            <w:r w:rsidRPr="000F5C56">
              <w:rPr>
                <w:rFonts w:ascii="Times New Roman" w:hAnsi="Times New Roman" w:cs="Times New Roman"/>
                <w:sz w:val="20"/>
                <w:szCs w:val="20"/>
              </w:rPr>
              <w:t>Демонстрирует вывод, носящий краткий характер и затрудненный для понимания</w:t>
            </w:r>
          </w:p>
        </w:tc>
        <w:tc>
          <w:tcPr>
            <w:tcW w:w="2184" w:type="dxa"/>
          </w:tcPr>
          <w:p w:rsidR="00FD736D" w:rsidRPr="000F5C56" w:rsidRDefault="00FD736D" w:rsidP="00793935">
            <w:pP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приводит вывода</w:t>
            </w:r>
          </w:p>
        </w:tc>
      </w:tr>
    </w:tbl>
    <w:p w:rsidR="00FD736D" w:rsidRPr="0018194D" w:rsidRDefault="00FD736D" w:rsidP="0018194D">
      <w:pPr>
        <w:suppressAutoHyphens/>
        <w:spacing w:after="0" w:line="240" w:lineRule="auto"/>
        <w:ind w:firstLine="709"/>
        <w:jc w:val="both"/>
        <w:rPr>
          <w:rFonts w:ascii="Times New Roman" w:hAnsi="Times New Roman" w:cs="Times New Roman"/>
          <w:sz w:val="28"/>
          <w:szCs w:val="28"/>
        </w:rPr>
      </w:pPr>
    </w:p>
    <w:p w:rsidR="00FD736D" w:rsidRPr="0018194D" w:rsidRDefault="00FD736D" w:rsidP="0018194D">
      <w:pPr>
        <w:tabs>
          <w:tab w:val="left" w:pos="1080"/>
        </w:tabs>
        <w:spacing w:after="0" w:line="240" w:lineRule="auto"/>
        <w:ind w:firstLine="709"/>
        <w:jc w:val="center"/>
        <w:rPr>
          <w:rFonts w:ascii="Times New Roman" w:hAnsi="Times New Roman" w:cs="Times New Roman"/>
          <w:b/>
          <w:bCs/>
          <w:sz w:val="28"/>
          <w:szCs w:val="28"/>
        </w:rPr>
      </w:pPr>
      <w:r w:rsidRPr="0018194D">
        <w:rPr>
          <w:rFonts w:ascii="Times New Roman" w:hAnsi="Times New Roman" w:cs="Times New Roman"/>
          <w:sz w:val="28"/>
          <w:szCs w:val="28"/>
        </w:rPr>
        <w:t>Критерии оценивания ответа на билет:</w:t>
      </w:r>
    </w:p>
    <w:p w:rsidR="00FD736D" w:rsidRPr="0018194D" w:rsidRDefault="00FD736D" w:rsidP="0018194D">
      <w:pPr>
        <w:tabs>
          <w:tab w:val="left" w:pos="1080"/>
        </w:tabs>
        <w:spacing w:after="0" w:line="240" w:lineRule="auto"/>
        <w:ind w:firstLine="709"/>
        <w:jc w:val="both"/>
        <w:rPr>
          <w:rFonts w:ascii="Times New Roman" w:hAnsi="Times New Roman" w:cs="Times New Roman"/>
          <w:sz w:val="28"/>
          <w:szCs w:val="28"/>
        </w:rPr>
      </w:pPr>
    </w:p>
    <w:p w:rsidR="00FD736D" w:rsidRPr="007D2C00" w:rsidRDefault="00FD736D" w:rsidP="00BB61D5">
      <w:pPr>
        <w:tabs>
          <w:tab w:val="left" w:pos="426"/>
          <w:tab w:val="left" w:pos="709"/>
          <w:tab w:val="left" w:pos="1080"/>
          <w:tab w:val="left" w:pos="1260"/>
        </w:tabs>
        <w:autoSpaceDN w:val="0"/>
        <w:spacing w:after="0" w:line="240" w:lineRule="auto"/>
        <w:jc w:val="both"/>
        <w:rPr>
          <w:rFonts w:ascii="Times New Roman" w:hAnsi="Times New Roman" w:cs="Times New Roman"/>
          <w:sz w:val="28"/>
          <w:szCs w:val="28"/>
        </w:rPr>
      </w:pPr>
      <w:r w:rsidRPr="007D2C00">
        <w:rPr>
          <w:rFonts w:ascii="Times New Roman" w:hAnsi="Times New Roman" w:cs="Times New Roman"/>
          <w:sz w:val="28"/>
          <w:szCs w:val="28"/>
        </w:rPr>
        <w:tab/>
        <w:t>Критерии «зачтено»:</w:t>
      </w:r>
    </w:p>
    <w:p w:rsidR="00FD736D" w:rsidRPr="007D2C00" w:rsidRDefault="00FD736D" w:rsidP="00BB61D5">
      <w:pPr>
        <w:tabs>
          <w:tab w:val="left" w:pos="426"/>
          <w:tab w:val="left" w:pos="709"/>
          <w:tab w:val="left" w:pos="1080"/>
        </w:tabs>
        <w:autoSpaceDN w:val="0"/>
        <w:spacing w:after="0" w:line="240" w:lineRule="auto"/>
        <w:jc w:val="both"/>
        <w:rPr>
          <w:rFonts w:ascii="Times New Roman" w:hAnsi="Times New Roman" w:cs="Times New Roman"/>
          <w:sz w:val="28"/>
          <w:szCs w:val="28"/>
        </w:rPr>
      </w:pPr>
      <w:r w:rsidRPr="007D2C00">
        <w:rPr>
          <w:rFonts w:ascii="Times New Roman" w:hAnsi="Times New Roman" w:cs="Times New Roman"/>
          <w:sz w:val="28"/>
          <w:szCs w:val="28"/>
        </w:rPr>
        <w:t xml:space="preserve"> </w:t>
      </w:r>
      <w:r w:rsidRPr="007D2C00">
        <w:rPr>
          <w:rFonts w:ascii="Times New Roman" w:hAnsi="Times New Roman" w:cs="Times New Roman"/>
          <w:sz w:val="28"/>
          <w:szCs w:val="28"/>
        </w:rPr>
        <w:tab/>
      </w:r>
      <w:r w:rsidRPr="007D2C00">
        <w:rPr>
          <w:rFonts w:ascii="Times New Roman" w:hAnsi="Times New Roman" w:cs="Times New Roman"/>
          <w:sz w:val="28"/>
          <w:szCs w:val="28"/>
        </w:rPr>
        <w:tab/>
        <w:t>- даны исчерпывающие и обоснованные ответы на все поставленные вопросы, правильно и рационально решены соответствующие задачи;</w:t>
      </w:r>
    </w:p>
    <w:p w:rsidR="00FD736D" w:rsidRPr="007D2C00" w:rsidRDefault="00FD736D"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7D2C00">
        <w:rPr>
          <w:rFonts w:ascii="Times New Roman" w:hAnsi="Times New Roman" w:cs="Times New Roman"/>
          <w:sz w:val="28"/>
          <w:szCs w:val="28"/>
        </w:rPr>
        <w:t>в ответах выделялось главное;</w:t>
      </w:r>
    </w:p>
    <w:p w:rsidR="00FD736D" w:rsidRPr="007D2C00" w:rsidRDefault="00FD736D"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7D2C00">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FD736D" w:rsidRPr="007D2C00" w:rsidRDefault="00FD736D"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7D2C00">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w:t>
      </w:r>
    </w:p>
    <w:p w:rsidR="00FD736D" w:rsidRPr="007D2C00" w:rsidRDefault="00FD736D"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7D2C00">
        <w:rPr>
          <w:rFonts w:ascii="Times New Roman" w:hAnsi="Times New Roman" w:cs="Times New Roman"/>
          <w:sz w:val="28"/>
          <w:szCs w:val="28"/>
        </w:rPr>
        <w:t xml:space="preserve">показаны знания, умения и владения по компетенциям дисциплины </w:t>
      </w:r>
    </w:p>
    <w:p w:rsidR="00FD736D" w:rsidRPr="007D2C00" w:rsidRDefault="00FD736D" w:rsidP="00BB61D5">
      <w:pPr>
        <w:spacing w:after="0" w:line="240" w:lineRule="auto"/>
        <w:ind w:firstLine="708"/>
        <w:jc w:val="both"/>
        <w:rPr>
          <w:rFonts w:ascii="Times New Roman" w:hAnsi="Times New Roman" w:cs="Times New Roman"/>
          <w:sz w:val="28"/>
          <w:szCs w:val="28"/>
        </w:rPr>
      </w:pPr>
      <w:r w:rsidRPr="007D2C00">
        <w:rPr>
          <w:rFonts w:ascii="Times New Roman" w:hAnsi="Times New Roman" w:cs="Times New Roman"/>
          <w:sz w:val="28"/>
          <w:szCs w:val="28"/>
        </w:rPr>
        <w:t>Критерии «не зачтено» - обучающийся не демонстрирует знания, умения и навыки по компетенциям дисциплины.</w:t>
      </w:r>
    </w:p>
    <w:p w:rsidR="00FD736D" w:rsidRPr="00AE3C0E" w:rsidRDefault="00FD736D" w:rsidP="00AE3C0E">
      <w:pPr>
        <w:suppressAutoHyphens/>
        <w:spacing w:after="0" w:line="240" w:lineRule="auto"/>
        <w:ind w:firstLine="709"/>
        <w:jc w:val="both"/>
        <w:rPr>
          <w:rFonts w:ascii="Times New Roman" w:hAnsi="Times New Roman" w:cs="Times New Roman"/>
          <w:sz w:val="28"/>
          <w:szCs w:val="28"/>
        </w:rPr>
      </w:pPr>
    </w:p>
    <w:p w:rsidR="00FD736D" w:rsidRPr="00AE3C0E" w:rsidRDefault="00FD736D"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w:t>
      </w:r>
      <w:r>
        <w:rPr>
          <w:rFonts w:ascii="Times New Roman" w:hAnsi="Times New Roman" w:cs="Times New Roman"/>
          <w:b/>
          <w:bCs/>
          <w:sz w:val="28"/>
          <w:szCs w:val="28"/>
          <w:lang w:eastAsia="ar-SA"/>
        </w:rPr>
        <w:t xml:space="preserve"> этапы формирования компетенций</w:t>
      </w:r>
    </w:p>
    <w:p w:rsidR="00FD736D" w:rsidRDefault="00FD736D" w:rsidP="007D2C00">
      <w:pPr>
        <w:widowControl w:val="0"/>
        <w:tabs>
          <w:tab w:val="left" w:pos="2268"/>
        </w:tabs>
        <w:autoSpaceDE w:val="0"/>
        <w:autoSpaceDN w:val="0"/>
        <w:adjustRightInd w:val="0"/>
        <w:spacing w:after="0" w:line="240" w:lineRule="auto"/>
        <w:jc w:val="both"/>
        <w:rPr>
          <w:rFonts w:ascii="Times New Roman" w:hAnsi="Times New Roman" w:cs="Times New Roman"/>
          <w:b/>
          <w:bCs/>
          <w:sz w:val="28"/>
          <w:szCs w:val="28"/>
        </w:rPr>
      </w:pPr>
    </w:p>
    <w:p w:rsidR="00FD736D" w:rsidRPr="007D2C00" w:rsidRDefault="00FD736D" w:rsidP="007D2C00">
      <w:pPr>
        <w:widowControl w:val="0"/>
        <w:tabs>
          <w:tab w:val="left" w:pos="2268"/>
        </w:tabs>
        <w:autoSpaceDE w:val="0"/>
        <w:autoSpaceDN w:val="0"/>
        <w:adjustRightInd w:val="0"/>
        <w:spacing w:after="0" w:line="240" w:lineRule="auto"/>
        <w:jc w:val="both"/>
        <w:rPr>
          <w:rFonts w:ascii="Times New Roman" w:hAnsi="Times New Roman" w:cs="Times New Roman"/>
          <w:b/>
          <w:bCs/>
          <w:sz w:val="28"/>
          <w:szCs w:val="28"/>
        </w:rPr>
      </w:pPr>
      <w:r w:rsidRPr="007D2C00">
        <w:rPr>
          <w:rFonts w:ascii="Times New Roman" w:hAnsi="Times New Roman" w:cs="Times New Roman"/>
          <w:b/>
          <w:bCs/>
          <w:sz w:val="28"/>
          <w:szCs w:val="28"/>
        </w:rPr>
        <w:t>Пример</w:t>
      </w:r>
      <w:r>
        <w:rPr>
          <w:rFonts w:ascii="Times New Roman" w:hAnsi="Times New Roman" w:cs="Times New Roman"/>
          <w:b/>
          <w:bCs/>
          <w:sz w:val="28"/>
          <w:szCs w:val="28"/>
        </w:rPr>
        <w:t>ные темы</w:t>
      </w:r>
      <w:r w:rsidRPr="007D2C00">
        <w:rPr>
          <w:rFonts w:ascii="Times New Roman" w:hAnsi="Times New Roman" w:cs="Times New Roman"/>
          <w:b/>
          <w:bCs/>
          <w:sz w:val="28"/>
          <w:szCs w:val="28"/>
        </w:rPr>
        <w:t xml:space="preserve"> рефератов</w:t>
      </w:r>
    </w:p>
    <w:p w:rsidR="00FD736D" w:rsidRPr="007D2C00" w:rsidRDefault="00FD736D" w:rsidP="007D2C00">
      <w:pPr>
        <w:shd w:val="clear" w:color="auto" w:fill="FFFFFF"/>
        <w:spacing w:after="0" w:line="240" w:lineRule="auto"/>
        <w:jc w:val="both"/>
        <w:rPr>
          <w:rFonts w:ascii="Times New Roman" w:hAnsi="Times New Roman" w:cs="Times New Roman"/>
          <w:color w:val="000000"/>
          <w:spacing w:val="-3"/>
          <w:sz w:val="28"/>
          <w:szCs w:val="28"/>
          <w:lang w:eastAsia="ru-RU"/>
        </w:rPr>
      </w:pPr>
      <w:r w:rsidRPr="007D2C00">
        <w:rPr>
          <w:rFonts w:ascii="Times New Roman" w:hAnsi="Times New Roman" w:cs="Times New Roman"/>
          <w:color w:val="000000"/>
          <w:spacing w:val="-15"/>
          <w:sz w:val="28"/>
          <w:szCs w:val="28"/>
          <w:lang w:eastAsia="ru-RU"/>
        </w:rPr>
        <w:t>1. Зарубеж</w:t>
      </w:r>
      <w:r w:rsidRPr="007D2C00">
        <w:rPr>
          <w:rFonts w:ascii="Times New Roman" w:hAnsi="Times New Roman" w:cs="Times New Roman"/>
          <w:color w:val="000000"/>
          <w:spacing w:val="-3"/>
          <w:sz w:val="28"/>
          <w:szCs w:val="28"/>
          <w:lang w:eastAsia="ru-RU"/>
        </w:rPr>
        <w:t xml:space="preserve">ный опыт маркетинга персонала и возможности его применения </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1"/>
          <w:sz w:val="28"/>
          <w:szCs w:val="28"/>
          <w:lang w:eastAsia="ru-RU"/>
        </w:rPr>
        <w:t xml:space="preserve">2. </w:t>
      </w:r>
      <w:r w:rsidRPr="007D2C00">
        <w:rPr>
          <w:rFonts w:ascii="Times New Roman" w:hAnsi="Times New Roman" w:cs="Times New Roman"/>
          <w:color w:val="000000"/>
          <w:spacing w:val="-2"/>
          <w:sz w:val="28"/>
          <w:szCs w:val="28"/>
          <w:lang w:eastAsia="ru-RU"/>
        </w:rPr>
        <w:t>Роль прогнозирования в маркетинге персонала.</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5"/>
          <w:sz w:val="28"/>
          <w:szCs w:val="28"/>
          <w:lang w:eastAsia="ru-RU"/>
        </w:rPr>
        <w:t xml:space="preserve">3. </w:t>
      </w:r>
      <w:r w:rsidRPr="007D2C00">
        <w:rPr>
          <w:rFonts w:ascii="Times New Roman" w:hAnsi="Times New Roman" w:cs="Times New Roman"/>
          <w:color w:val="000000"/>
          <w:spacing w:val="-2"/>
          <w:sz w:val="28"/>
          <w:szCs w:val="28"/>
          <w:lang w:eastAsia="ru-RU"/>
        </w:rPr>
        <w:t>Издержки найма работников.</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3"/>
          <w:sz w:val="28"/>
          <w:szCs w:val="28"/>
          <w:lang w:eastAsia="ru-RU"/>
        </w:rPr>
        <w:t xml:space="preserve">4. </w:t>
      </w:r>
      <w:r w:rsidRPr="007D2C00">
        <w:rPr>
          <w:rFonts w:ascii="Times New Roman" w:hAnsi="Times New Roman" w:cs="Times New Roman"/>
          <w:color w:val="000000"/>
          <w:spacing w:val="-2"/>
          <w:sz w:val="28"/>
          <w:szCs w:val="28"/>
          <w:lang w:eastAsia="ru-RU"/>
        </w:rPr>
        <w:t>Качественная потребность в персонале.</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4"/>
          <w:sz w:val="28"/>
          <w:szCs w:val="28"/>
          <w:lang w:eastAsia="ru-RU"/>
        </w:rPr>
        <w:t xml:space="preserve">5. </w:t>
      </w:r>
      <w:r w:rsidRPr="007D2C00">
        <w:rPr>
          <w:rFonts w:ascii="Times New Roman" w:hAnsi="Times New Roman" w:cs="Times New Roman"/>
          <w:color w:val="000000"/>
          <w:spacing w:val="-2"/>
          <w:sz w:val="28"/>
          <w:szCs w:val="28"/>
          <w:lang w:eastAsia="ru-RU"/>
        </w:rPr>
        <w:t>Планирование потребности в персонале.</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5"/>
          <w:sz w:val="28"/>
          <w:szCs w:val="28"/>
          <w:lang w:eastAsia="ru-RU"/>
        </w:rPr>
        <w:t xml:space="preserve">6. </w:t>
      </w:r>
      <w:r w:rsidRPr="007D2C00">
        <w:rPr>
          <w:rFonts w:ascii="Times New Roman" w:hAnsi="Times New Roman" w:cs="Times New Roman"/>
          <w:color w:val="000000"/>
          <w:spacing w:val="-2"/>
          <w:sz w:val="28"/>
          <w:szCs w:val="28"/>
          <w:lang w:eastAsia="ru-RU"/>
        </w:rPr>
        <w:t>Стратегический набор и отбор персонала.</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5"/>
          <w:sz w:val="28"/>
          <w:szCs w:val="28"/>
          <w:lang w:eastAsia="ru-RU"/>
        </w:rPr>
        <w:t xml:space="preserve">7. </w:t>
      </w:r>
      <w:r w:rsidRPr="007D2C00">
        <w:rPr>
          <w:rFonts w:ascii="Times New Roman" w:hAnsi="Times New Roman" w:cs="Times New Roman"/>
          <w:color w:val="000000"/>
          <w:spacing w:val="-2"/>
          <w:sz w:val="28"/>
          <w:szCs w:val="28"/>
          <w:lang w:eastAsia="ru-RU"/>
        </w:rPr>
        <w:t>Методы и формы отбора персонала.</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5"/>
          <w:sz w:val="28"/>
          <w:szCs w:val="28"/>
          <w:lang w:eastAsia="ru-RU"/>
        </w:rPr>
        <w:t xml:space="preserve">8. </w:t>
      </w:r>
      <w:r w:rsidRPr="007D2C00">
        <w:rPr>
          <w:rFonts w:ascii="Times New Roman" w:hAnsi="Times New Roman" w:cs="Times New Roman"/>
          <w:color w:val="000000"/>
          <w:spacing w:val="-2"/>
          <w:sz w:val="28"/>
          <w:szCs w:val="28"/>
          <w:lang w:eastAsia="ru-RU"/>
        </w:rPr>
        <w:t>Лизинг персонала как источник покрытия потребности.</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6"/>
          <w:sz w:val="28"/>
          <w:szCs w:val="28"/>
          <w:lang w:eastAsia="ru-RU"/>
        </w:rPr>
        <w:t xml:space="preserve">9. </w:t>
      </w:r>
      <w:r w:rsidRPr="007D2C00">
        <w:rPr>
          <w:rFonts w:ascii="Times New Roman" w:hAnsi="Times New Roman" w:cs="Times New Roman"/>
          <w:color w:val="000000"/>
          <w:spacing w:val="-1"/>
          <w:sz w:val="28"/>
          <w:szCs w:val="28"/>
          <w:lang w:eastAsia="ru-RU"/>
        </w:rPr>
        <w:t>Оценка эффективности управления персоналом.</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5"/>
          <w:sz w:val="28"/>
          <w:szCs w:val="28"/>
          <w:lang w:eastAsia="ru-RU"/>
        </w:rPr>
        <w:t xml:space="preserve">10. </w:t>
      </w:r>
      <w:r w:rsidRPr="007D2C00">
        <w:rPr>
          <w:rFonts w:ascii="Times New Roman" w:hAnsi="Times New Roman" w:cs="Times New Roman"/>
          <w:color w:val="000000"/>
          <w:spacing w:val="-2"/>
          <w:sz w:val="28"/>
          <w:szCs w:val="28"/>
          <w:lang w:eastAsia="ru-RU"/>
        </w:rPr>
        <w:t>Имидж фирмы и его значение в маркетинге персонала.</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5"/>
          <w:sz w:val="28"/>
          <w:szCs w:val="28"/>
          <w:lang w:eastAsia="ru-RU"/>
        </w:rPr>
        <w:t xml:space="preserve">11. </w:t>
      </w:r>
      <w:r w:rsidRPr="007D2C00">
        <w:rPr>
          <w:rFonts w:ascii="Times New Roman" w:hAnsi="Times New Roman" w:cs="Times New Roman"/>
          <w:color w:val="000000"/>
          <w:spacing w:val="-1"/>
          <w:sz w:val="28"/>
          <w:szCs w:val="28"/>
          <w:lang w:eastAsia="ru-RU"/>
        </w:rPr>
        <w:t>Оценка работы служб управления персоналом.</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5"/>
          <w:sz w:val="28"/>
          <w:szCs w:val="28"/>
          <w:lang w:eastAsia="ru-RU"/>
        </w:rPr>
        <w:t xml:space="preserve">12. </w:t>
      </w:r>
      <w:r w:rsidRPr="007D2C00">
        <w:rPr>
          <w:rFonts w:ascii="Times New Roman" w:hAnsi="Times New Roman" w:cs="Times New Roman"/>
          <w:color w:val="000000"/>
          <w:spacing w:val="-2"/>
          <w:sz w:val="28"/>
          <w:szCs w:val="28"/>
          <w:lang w:eastAsia="ru-RU"/>
        </w:rPr>
        <w:t>Методы оценки персонала.</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5"/>
          <w:sz w:val="28"/>
          <w:szCs w:val="28"/>
          <w:lang w:eastAsia="ru-RU"/>
        </w:rPr>
        <w:t xml:space="preserve">13. </w:t>
      </w:r>
      <w:r w:rsidRPr="007D2C00">
        <w:rPr>
          <w:rFonts w:ascii="Times New Roman" w:hAnsi="Times New Roman" w:cs="Times New Roman"/>
          <w:color w:val="000000"/>
          <w:spacing w:val="-2"/>
          <w:sz w:val="28"/>
          <w:szCs w:val="28"/>
          <w:lang w:eastAsia="ru-RU"/>
        </w:rPr>
        <w:t>Методы оценки управленческих кадров.</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5"/>
          <w:sz w:val="28"/>
          <w:szCs w:val="28"/>
          <w:lang w:eastAsia="ru-RU"/>
        </w:rPr>
        <w:t xml:space="preserve">14. </w:t>
      </w:r>
      <w:r w:rsidRPr="007D2C00">
        <w:rPr>
          <w:rFonts w:ascii="Times New Roman" w:hAnsi="Times New Roman" w:cs="Times New Roman"/>
          <w:color w:val="000000"/>
          <w:spacing w:val="-2"/>
          <w:sz w:val="28"/>
          <w:szCs w:val="28"/>
          <w:lang w:eastAsia="ru-RU"/>
        </w:rPr>
        <w:t>Роль и место аудита в маркетинге персонала.</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6"/>
          <w:sz w:val="28"/>
          <w:szCs w:val="28"/>
          <w:lang w:eastAsia="ru-RU"/>
        </w:rPr>
        <w:t xml:space="preserve">15. </w:t>
      </w:r>
      <w:r w:rsidRPr="007D2C00">
        <w:rPr>
          <w:rFonts w:ascii="Times New Roman" w:hAnsi="Times New Roman" w:cs="Times New Roman"/>
          <w:color w:val="000000"/>
          <w:spacing w:val="-1"/>
          <w:sz w:val="28"/>
          <w:szCs w:val="28"/>
          <w:lang w:eastAsia="ru-RU"/>
        </w:rPr>
        <w:t>Рынок труда и его роль в формировании кадрового потенциала органи</w:t>
      </w:r>
      <w:r w:rsidRPr="007D2C00">
        <w:rPr>
          <w:rFonts w:ascii="Times New Roman" w:hAnsi="Times New Roman" w:cs="Times New Roman"/>
          <w:color w:val="000000"/>
          <w:spacing w:val="-5"/>
          <w:sz w:val="28"/>
          <w:szCs w:val="28"/>
          <w:lang w:eastAsia="ru-RU"/>
        </w:rPr>
        <w:t>зации.</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9"/>
          <w:sz w:val="28"/>
          <w:szCs w:val="28"/>
          <w:lang w:eastAsia="ru-RU"/>
        </w:rPr>
        <w:t xml:space="preserve">16. </w:t>
      </w:r>
      <w:r w:rsidRPr="007D2C00">
        <w:rPr>
          <w:rFonts w:ascii="Times New Roman" w:hAnsi="Times New Roman" w:cs="Times New Roman"/>
          <w:color w:val="000000"/>
          <w:spacing w:val="-2"/>
          <w:sz w:val="28"/>
          <w:szCs w:val="28"/>
          <w:lang w:eastAsia="ru-RU"/>
        </w:rPr>
        <w:t>Результативность внутреннего и внешнего отбора.</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9"/>
          <w:sz w:val="28"/>
          <w:szCs w:val="28"/>
          <w:lang w:eastAsia="ru-RU"/>
        </w:rPr>
        <w:t xml:space="preserve">17. </w:t>
      </w:r>
      <w:r w:rsidRPr="007D2C00">
        <w:rPr>
          <w:rFonts w:ascii="Times New Roman" w:hAnsi="Times New Roman" w:cs="Times New Roman"/>
          <w:color w:val="000000"/>
          <w:spacing w:val="-2"/>
          <w:sz w:val="28"/>
          <w:szCs w:val="28"/>
          <w:lang w:eastAsia="ru-RU"/>
        </w:rPr>
        <w:t>Оценка деятельности подразделений управления персоналом.</w:t>
      </w:r>
    </w:p>
    <w:p w:rsidR="00FD736D" w:rsidRPr="007D2C00" w:rsidRDefault="00FD736D" w:rsidP="007D2C00">
      <w:pPr>
        <w:shd w:val="clear" w:color="auto" w:fill="FFFFFF"/>
        <w:tabs>
          <w:tab w:val="left" w:pos="426"/>
        </w:tab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9"/>
          <w:sz w:val="28"/>
          <w:szCs w:val="28"/>
          <w:lang w:eastAsia="ru-RU"/>
        </w:rPr>
        <w:t xml:space="preserve">18. </w:t>
      </w:r>
      <w:r w:rsidRPr="007D2C00">
        <w:rPr>
          <w:rFonts w:ascii="Times New Roman" w:hAnsi="Times New Roman" w:cs="Times New Roman"/>
          <w:color w:val="000000"/>
          <w:spacing w:val="-2"/>
          <w:sz w:val="28"/>
          <w:szCs w:val="28"/>
          <w:lang w:eastAsia="ru-RU"/>
        </w:rPr>
        <w:t xml:space="preserve">Оценка результатов деятельности руководителей </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1"/>
          <w:sz w:val="28"/>
          <w:szCs w:val="28"/>
          <w:lang w:eastAsia="ru-RU"/>
        </w:rPr>
        <w:t xml:space="preserve">19. </w:t>
      </w:r>
      <w:r w:rsidRPr="007D2C00">
        <w:rPr>
          <w:rFonts w:ascii="Times New Roman" w:hAnsi="Times New Roman" w:cs="Times New Roman"/>
          <w:color w:val="000000"/>
          <w:spacing w:val="-2"/>
          <w:sz w:val="28"/>
          <w:szCs w:val="28"/>
          <w:lang w:eastAsia="ru-RU"/>
        </w:rPr>
        <w:t>Маркетинг персонала как инструмент планирования карьеры.</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
          <w:sz w:val="28"/>
          <w:szCs w:val="28"/>
          <w:lang w:eastAsia="ru-RU"/>
        </w:rPr>
        <w:t>20. Маркетинговые исследования рынка труда.</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
          <w:sz w:val="28"/>
          <w:szCs w:val="28"/>
          <w:lang w:eastAsia="ru-RU"/>
        </w:rPr>
        <w:t>21. Оценка кандидатов при приеме на работу. Конкурсный набор кандидатов.</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
          <w:sz w:val="28"/>
          <w:szCs w:val="28"/>
          <w:lang w:eastAsia="ru-RU"/>
        </w:rPr>
        <w:t>22. Этические вопросы маркетинга персонала.</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23. Оценка результатов деятельности специалистов управления персоналом.</w:t>
      </w:r>
    </w:p>
    <w:p w:rsidR="00FD736D" w:rsidRPr="007D2C00" w:rsidRDefault="00FD736D" w:rsidP="007D2C00">
      <w:pPr>
        <w:shd w:val="clear" w:color="auto" w:fill="FFFFFF"/>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sz w:val="28"/>
          <w:szCs w:val="28"/>
        </w:rPr>
        <w:t>24. Социальная</w:t>
      </w:r>
      <w:r w:rsidRPr="007D2C00">
        <w:rPr>
          <w:rFonts w:ascii="Times New Roman" w:hAnsi="Times New Roman" w:cs="Times New Roman"/>
          <w:b/>
          <w:bCs/>
          <w:sz w:val="28"/>
          <w:szCs w:val="28"/>
        </w:rPr>
        <w:t xml:space="preserve"> </w:t>
      </w:r>
      <w:r w:rsidRPr="007D2C00">
        <w:rPr>
          <w:rFonts w:ascii="Times New Roman" w:hAnsi="Times New Roman" w:cs="Times New Roman"/>
          <w:color w:val="000000"/>
          <w:spacing w:val="-1"/>
          <w:sz w:val="28"/>
          <w:szCs w:val="28"/>
          <w:lang w:eastAsia="ru-RU"/>
        </w:rPr>
        <w:t>эффективность управления персоналом.</w:t>
      </w:r>
    </w:p>
    <w:p w:rsidR="00FD736D" w:rsidRPr="007D2C00" w:rsidRDefault="00FD736D" w:rsidP="007D2C00">
      <w:pPr>
        <w:spacing w:after="0" w:line="240" w:lineRule="auto"/>
        <w:jc w:val="both"/>
        <w:rPr>
          <w:rFonts w:ascii="Times New Roman" w:hAnsi="Times New Roman" w:cs="Times New Roman"/>
          <w:b/>
          <w:bCs/>
          <w:sz w:val="28"/>
          <w:szCs w:val="28"/>
        </w:rPr>
      </w:pPr>
      <w:r w:rsidRPr="007D2C00">
        <w:rPr>
          <w:rFonts w:ascii="Times New Roman" w:hAnsi="Times New Roman" w:cs="Times New Roman"/>
          <w:sz w:val="28"/>
          <w:szCs w:val="28"/>
        </w:rPr>
        <w:t>25.</w:t>
      </w:r>
      <w:r w:rsidRPr="007D2C00">
        <w:rPr>
          <w:rFonts w:ascii="Times New Roman" w:hAnsi="Times New Roman" w:cs="Times New Roman"/>
          <w:b/>
          <w:bCs/>
          <w:sz w:val="28"/>
          <w:szCs w:val="28"/>
        </w:rPr>
        <w:t xml:space="preserve"> </w:t>
      </w:r>
      <w:r w:rsidRPr="007D2C00">
        <w:rPr>
          <w:rFonts w:ascii="Times New Roman" w:hAnsi="Times New Roman" w:cs="Times New Roman"/>
          <w:color w:val="000000"/>
          <w:spacing w:val="-2"/>
          <w:sz w:val="28"/>
          <w:szCs w:val="28"/>
          <w:lang w:eastAsia="ru-RU"/>
        </w:rPr>
        <w:t>Маркетинг персонала как инструмент планирования персонала</w:t>
      </w:r>
    </w:p>
    <w:p w:rsidR="00FD736D" w:rsidRPr="007D2C00" w:rsidRDefault="00FD736D" w:rsidP="007D2C00">
      <w:pPr>
        <w:spacing w:after="0" w:line="240" w:lineRule="auto"/>
        <w:jc w:val="both"/>
        <w:rPr>
          <w:rFonts w:ascii="Times New Roman" w:hAnsi="Times New Roman" w:cs="Times New Roman"/>
          <w:b/>
          <w:bCs/>
          <w:sz w:val="28"/>
          <w:szCs w:val="28"/>
        </w:rPr>
      </w:pPr>
    </w:p>
    <w:p w:rsidR="00FD736D" w:rsidRPr="007D2C00" w:rsidRDefault="00FD736D" w:rsidP="007D2C00">
      <w:pPr>
        <w:spacing w:after="0" w:line="240" w:lineRule="auto"/>
        <w:ind w:firstLine="709"/>
        <w:jc w:val="both"/>
        <w:rPr>
          <w:rFonts w:ascii="Times New Roman" w:hAnsi="Times New Roman" w:cs="Times New Roman"/>
          <w:b/>
          <w:bCs/>
          <w:sz w:val="28"/>
          <w:szCs w:val="28"/>
        </w:rPr>
      </w:pPr>
      <w:r w:rsidRPr="007D2C00">
        <w:rPr>
          <w:rFonts w:ascii="Times New Roman" w:hAnsi="Times New Roman" w:cs="Times New Roman"/>
          <w:b/>
          <w:bCs/>
          <w:sz w:val="28"/>
          <w:szCs w:val="28"/>
        </w:rPr>
        <w:t>Пример индивидуального задания</w:t>
      </w:r>
    </w:p>
    <w:p w:rsidR="00FD736D" w:rsidRPr="007D2C00" w:rsidRDefault="00FD736D" w:rsidP="007D2C00">
      <w:pPr>
        <w:spacing w:after="0" w:line="240" w:lineRule="auto"/>
        <w:ind w:firstLine="709"/>
        <w:jc w:val="both"/>
        <w:rPr>
          <w:rFonts w:ascii="Times New Roman" w:hAnsi="Times New Roman" w:cs="Times New Roman"/>
          <w:i/>
          <w:iCs/>
          <w:sz w:val="28"/>
          <w:szCs w:val="28"/>
        </w:rPr>
      </w:pPr>
      <w:r w:rsidRPr="007D2C00">
        <w:rPr>
          <w:rFonts w:ascii="Times New Roman" w:hAnsi="Times New Roman" w:cs="Times New Roman"/>
          <w:i/>
          <w:iCs/>
          <w:sz w:val="28"/>
          <w:szCs w:val="28"/>
        </w:rPr>
        <w:t>Задание 1.</w:t>
      </w:r>
    </w:p>
    <w:p w:rsidR="00FD736D" w:rsidRPr="007D2C00" w:rsidRDefault="00FD736D" w:rsidP="007D2C00">
      <w:pPr>
        <w:spacing w:after="0" w:line="240" w:lineRule="auto"/>
        <w:ind w:firstLine="709"/>
        <w:jc w:val="both"/>
        <w:rPr>
          <w:rFonts w:ascii="Times New Roman" w:hAnsi="Times New Roman" w:cs="Times New Roman"/>
          <w:b/>
          <w:bCs/>
          <w:sz w:val="28"/>
          <w:szCs w:val="28"/>
        </w:rPr>
      </w:pPr>
      <w:r w:rsidRPr="007D2C00">
        <w:rPr>
          <w:rFonts w:ascii="Times New Roman" w:hAnsi="Times New Roman" w:cs="Times New Roman"/>
          <w:sz w:val="28"/>
          <w:szCs w:val="28"/>
        </w:rPr>
        <w:t>Проанализируйте внешнюю среду рынка труда. Определите положение на рынке труда организации на момент обследования</w:t>
      </w:r>
      <w:r w:rsidRPr="007D2C00">
        <w:rPr>
          <w:rFonts w:ascii="Times New Roman" w:hAnsi="Times New Roman" w:cs="Times New Roman"/>
          <w:b/>
          <w:bCs/>
          <w:sz w:val="28"/>
          <w:szCs w:val="28"/>
        </w:rPr>
        <w:t>.</w:t>
      </w:r>
    </w:p>
    <w:p w:rsidR="00FD736D" w:rsidRPr="00A747AD" w:rsidRDefault="00FD736D" w:rsidP="007D2C00">
      <w:pPr>
        <w:pStyle w:val="iacaaieaoaaeeou"/>
        <w:widowControl/>
        <w:ind w:firstLine="709"/>
        <w:jc w:val="both"/>
        <w:rPr>
          <w:rFonts w:ascii="Times New Roman" w:hAnsi="Times New Roman" w:cs="Times New Roman"/>
          <w:b/>
          <w:bCs/>
          <w:sz w:val="28"/>
          <w:szCs w:val="28"/>
        </w:rPr>
      </w:pPr>
      <w:r w:rsidRPr="00A747AD">
        <w:rPr>
          <w:rFonts w:ascii="Times New Roman" w:hAnsi="Times New Roman" w:cs="Times New Roman"/>
          <w:kern w:val="0"/>
          <w:sz w:val="28"/>
          <w:szCs w:val="28"/>
          <w:lang w:val="en-US"/>
        </w:rPr>
        <w:t>SWOT</w:t>
      </w:r>
      <w:r w:rsidRPr="00A747AD">
        <w:rPr>
          <w:rFonts w:ascii="Times New Roman" w:hAnsi="Times New Roman" w:cs="Times New Roman"/>
          <w:kern w:val="0"/>
          <w:sz w:val="28"/>
          <w:szCs w:val="28"/>
        </w:rPr>
        <w:t xml:space="preserve"> –анализ позволяет получить объективную оценку положения организации на рынке, определить её сильные и слабые стороны, а также выявить факторы которые могут оказать сильное влияние на организацию (возможности и угрозы). </w:t>
      </w:r>
      <w:r w:rsidRPr="00A747AD">
        <w:rPr>
          <w:rFonts w:ascii="Times New Roman" w:hAnsi="Times New Roman" w:cs="Times New Roman"/>
          <w:kern w:val="0"/>
          <w:sz w:val="28"/>
          <w:szCs w:val="28"/>
          <w:lang w:val="en-US"/>
        </w:rPr>
        <w:t>SWOT</w:t>
      </w:r>
      <w:r w:rsidRPr="00A747AD">
        <w:rPr>
          <w:rFonts w:ascii="Times New Roman" w:hAnsi="Times New Roman" w:cs="Times New Roman"/>
          <w:kern w:val="0"/>
          <w:sz w:val="28"/>
          <w:szCs w:val="28"/>
        </w:rPr>
        <w:t xml:space="preserve"> –анализ позволяет определить:</w:t>
      </w:r>
    </w:p>
    <w:p w:rsidR="00FD736D" w:rsidRPr="007D2C00" w:rsidRDefault="00FD736D" w:rsidP="007D2C00">
      <w:pPr>
        <w:widowControl w:val="0"/>
        <w:numPr>
          <w:ilvl w:val="0"/>
          <w:numId w:val="11"/>
        </w:numPr>
        <w:tabs>
          <w:tab w:val="left" w:pos="108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на каком этапе собственного развития находится организация (становления, роста, стагнации или падения);</w:t>
      </w:r>
    </w:p>
    <w:p w:rsidR="00FD736D" w:rsidRPr="007D2C00" w:rsidRDefault="00FD736D" w:rsidP="007D2C00">
      <w:pPr>
        <w:widowControl w:val="0"/>
        <w:numPr>
          <w:ilvl w:val="0"/>
          <w:numId w:val="11"/>
        </w:numPr>
        <w:tabs>
          <w:tab w:val="left" w:pos="108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какое положение занимает организация на рынке (лидер, середняк или аутсайдер по основным товарным позициям);</w:t>
      </w:r>
    </w:p>
    <w:p w:rsidR="00FD736D" w:rsidRPr="007D2C00" w:rsidRDefault="00FD736D" w:rsidP="007D2C00">
      <w:p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Собранные данные скорректируют весь последующий анализ внутреннего состояния организации.</w:t>
      </w:r>
    </w:p>
    <w:p w:rsidR="00FD736D" w:rsidRPr="007D2C00" w:rsidRDefault="00FD736D" w:rsidP="007D2C00">
      <w:p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Анализ среды организации проводится в 4 шага:</w:t>
      </w:r>
    </w:p>
    <w:p w:rsidR="00FD736D" w:rsidRPr="007D2C00" w:rsidRDefault="00FD736D" w:rsidP="007D2C00">
      <w:pPr>
        <w:widowControl w:val="0"/>
        <w:numPr>
          <w:ilvl w:val="0"/>
          <w:numId w:val="2"/>
        </w:numPr>
        <w:tabs>
          <w:tab w:val="left" w:pos="162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Анализ макроокружения и его классификация;</w:t>
      </w:r>
    </w:p>
    <w:p w:rsidR="00FD736D" w:rsidRPr="007D2C00" w:rsidRDefault="00FD736D" w:rsidP="007D2C00">
      <w:pPr>
        <w:widowControl w:val="0"/>
        <w:numPr>
          <w:ilvl w:val="0"/>
          <w:numId w:val="2"/>
        </w:numPr>
        <w:tabs>
          <w:tab w:val="left" w:pos="162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Анализ непосредственного окружения;</w:t>
      </w:r>
    </w:p>
    <w:p w:rsidR="00FD736D" w:rsidRPr="007D2C00" w:rsidRDefault="00FD736D" w:rsidP="007D2C00">
      <w:pPr>
        <w:widowControl w:val="0"/>
        <w:numPr>
          <w:ilvl w:val="0"/>
          <w:numId w:val="2"/>
        </w:numPr>
        <w:tabs>
          <w:tab w:val="left" w:pos="162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Анализ внутренней среды;</w:t>
      </w:r>
    </w:p>
    <w:p w:rsidR="00FD736D" w:rsidRPr="007D2C00" w:rsidRDefault="00FD736D" w:rsidP="007D2C00">
      <w:pPr>
        <w:widowControl w:val="0"/>
        <w:numPr>
          <w:ilvl w:val="0"/>
          <w:numId w:val="2"/>
        </w:numPr>
        <w:tabs>
          <w:tab w:val="left" w:pos="162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 xml:space="preserve">Построение матрицы возможностей, матрицы угроз, таблицы профиля среды и сводной матрицы </w:t>
      </w:r>
      <w:r w:rsidRPr="007D2C00">
        <w:rPr>
          <w:rFonts w:ascii="Times New Roman" w:hAnsi="Times New Roman" w:cs="Times New Roman"/>
          <w:sz w:val="28"/>
          <w:szCs w:val="28"/>
          <w:lang w:val="en-US"/>
        </w:rPr>
        <w:t>SWOT</w:t>
      </w:r>
      <w:r w:rsidRPr="007D2C00">
        <w:rPr>
          <w:rFonts w:ascii="Times New Roman" w:hAnsi="Times New Roman" w:cs="Times New Roman"/>
          <w:sz w:val="28"/>
          <w:szCs w:val="28"/>
        </w:rPr>
        <w:t>.</w:t>
      </w:r>
    </w:p>
    <w:p w:rsidR="00FD736D" w:rsidRPr="007D2C00" w:rsidRDefault="00FD736D" w:rsidP="007D2C00">
      <w:pPr>
        <w:pStyle w:val="Heading2"/>
        <w:spacing w:before="0" w:line="240" w:lineRule="auto"/>
        <w:ind w:firstLine="709"/>
        <w:rPr>
          <w:rFonts w:ascii="Times New Roman" w:hAnsi="Times New Roman" w:cs="Times New Roman"/>
          <w:b w:val="0"/>
          <w:bCs w:val="0"/>
          <w:i/>
          <w:iCs/>
        </w:rPr>
      </w:pPr>
    </w:p>
    <w:p w:rsidR="00FD736D" w:rsidRPr="007D2C00" w:rsidRDefault="00FD736D" w:rsidP="007D2C00">
      <w:pPr>
        <w:pStyle w:val="Heading2"/>
        <w:spacing w:before="0" w:line="240" w:lineRule="auto"/>
        <w:ind w:firstLine="709"/>
        <w:rPr>
          <w:rFonts w:ascii="Times New Roman" w:hAnsi="Times New Roman" w:cs="Times New Roman"/>
          <w:b w:val="0"/>
          <w:bCs w:val="0"/>
          <w:color w:val="auto"/>
          <w:sz w:val="28"/>
          <w:szCs w:val="28"/>
        </w:rPr>
      </w:pPr>
      <w:r w:rsidRPr="007D2C00">
        <w:rPr>
          <w:rFonts w:ascii="Times New Roman" w:hAnsi="Times New Roman" w:cs="Times New Roman"/>
          <w:b w:val="0"/>
          <w:bCs w:val="0"/>
          <w:color w:val="auto"/>
          <w:sz w:val="28"/>
          <w:szCs w:val="28"/>
        </w:rPr>
        <w:t>Матрица возможностей</w:t>
      </w:r>
    </w:p>
    <w:p w:rsidR="00FD736D" w:rsidRPr="007D2C00" w:rsidRDefault="00FD736D" w:rsidP="007D2C00">
      <w:p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Необходимо проранжировать выявленные возможности по степени влияния на организацию и вероятности использования организацией данной возможности.</w:t>
      </w:r>
    </w:p>
    <w:p w:rsidR="00FD736D" w:rsidRPr="007D2C00" w:rsidRDefault="00FD736D" w:rsidP="007D2C00">
      <w:pPr>
        <w:spacing w:after="0" w:line="240" w:lineRule="auto"/>
        <w:ind w:firstLine="709"/>
        <w:jc w:val="both"/>
        <w:rPr>
          <w:rFonts w:ascii="Times New Roman" w:hAnsi="Times New Roman" w:cs="Times New Roman"/>
          <w:sz w:val="28"/>
          <w:szCs w:val="28"/>
        </w:rPr>
      </w:pPr>
    </w:p>
    <w:tbl>
      <w:tblPr>
        <w:tblW w:w="946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127"/>
        <w:gridCol w:w="2162"/>
        <w:gridCol w:w="2011"/>
      </w:tblGrid>
      <w:tr w:rsidR="00FD736D" w:rsidRPr="007D2C00">
        <w:trPr>
          <w:cantSplit/>
          <w:trHeight w:val="436"/>
        </w:trPr>
        <w:tc>
          <w:tcPr>
            <w:tcW w:w="3168"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Вероятность</w:t>
            </w:r>
          </w:p>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использования</w:t>
            </w:r>
          </w:p>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организацией</w:t>
            </w:r>
          </w:p>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данной возможности</w:t>
            </w:r>
          </w:p>
        </w:tc>
        <w:tc>
          <w:tcPr>
            <w:tcW w:w="6300" w:type="dxa"/>
            <w:gridSpan w:val="3"/>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Степень влияния на организацию</w:t>
            </w:r>
          </w:p>
        </w:tc>
      </w:tr>
      <w:tr w:rsidR="00FD736D" w:rsidRPr="007D2C00">
        <w:trPr>
          <w:cantSplit/>
        </w:trPr>
        <w:tc>
          <w:tcPr>
            <w:tcW w:w="3168" w:type="dxa"/>
          </w:tcPr>
          <w:p w:rsidR="00FD736D" w:rsidRPr="007D2C00" w:rsidRDefault="00FD736D" w:rsidP="007D2C00">
            <w:pPr>
              <w:spacing w:after="0" w:line="240" w:lineRule="auto"/>
              <w:jc w:val="both"/>
              <w:rPr>
                <w:rFonts w:ascii="Times New Roman" w:hAnsi="Times New Roman" w:cs="Times New Roman"/>
              </w:rPr>
            </w:pPr>
          </w:p>
        </w:tc>
        <w:tc>
          <w:tcPr>
            <w:tcW w:w="2127"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Сильное</w:t>
            </w:r>
          </w:p>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влияние</w:t>
            </w:r>
          </w:p>
        </w:tc>
        <w:tc>
          <w:tcPr>
            <w:tcW w:w="2162"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Умеренное влияние</w:t>
            </w:r>
          </w:p>
        </w:tc>
        <w:tc>
          <w:tcPr>
            <w:tcW w:w="2011"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Малое</w:t>
            </w:r>
          </w:p>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влияние</w:t>
            </w:r>
          </w:p>
        </w:tc>
      </w:tr>
      <w:tr w:rsidR="00FD736D" w:rsidRPr="007D2C00">
        <w:tc>
          <w:tcPr>
            <w:tcW w:w="3168" w:type="dxa"/>
          </w:tcPr>
          <w:p w:rsidR="00FD736D" w:rsidRPr="007D2C00" w:rsidRDefault="00FD736D" w:rsidP="007D2C00">
            <w:pPr>
              <w:spacing w:after="0" w:line="240" w:lineRule="auto"/>
              <w:rPr>
                <w:rFonts w:ascii="Times New Roman" w:hAnsi="Times New Roman" w:cs="Times New Roman"/>
              </w:rPr>
            </w:pPr>
            <w:r w:rsidRPr="007D2C00">
              <w:rPr>
                <w:rFonts w:ascii="Times New Roman" w:hAnsi="Times New Roman" w:cs="Times New Roman"/>
              </w:rPr>
              <w:t>Высокая</w:t>
            </w:r>
          </w:p>
        </w:tc>
        <w:tc>
          <w:tcPr>
            <w:tcW w:w="2127"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ВС</w:t>
            </w:r>
          </w:p>
        </w:tc>
        <w:tc>
          <w:tcPr>
            <w:tcW w:w="2162"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ВУ</w:t>
            </w:r>
          </w:p>
        </w:tc>
        <w:tc>
          <w:tcPr>
            <w:tcW w:w="2011"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ВМ</w:t>
            </w:r>
          </w:p>
        </w:tc>
      </w:tr>
      <w:tr w:rsidR="00FD736D" w:rsidRPr="007D2C00">
        <w:tc>
          <w:tcPr>
            <w:tcW w:w="3168" w:type="dxa"/>
          </w:tcPr>
          <w:p w:rsidR="00FD736D" w:rsidRPr="007D2C00" w:rsidRDefault="00FD736D" w:rsidP="007D2C00">
            <w:pPr>
              <w:spacing w:after="0" w:line="240" w:lineRule="auto"/>
              <w:rPr>
                <w:rFonts w:ascii="Times New Roman" w:hAnsi="Times New Roman" w:cs="Times New Roman"/>
              </w:rPr>
            </w:pPr>
            <w:r w:rsidRPr="007D2C00">
              <w:rPr>
                <w:rFonts w:ascii="Times New Roman" w:hAnsi="Times New Roman" w:cs="Times New Roman"/>
              </w:rPr>
              <w:t>Средняя</w:t>
            </w:r>
          </w:p>
        </w:tc>
        <w:tc>
          <w:tcPr>
            <w:tcW w:w="2127"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СС</w:t>
            </w:r>
          </w:p>
        </w:tc>
        <w:tc>
          <w:tcPr>
            <w:tcW w:w="2162"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СУ</w:t>
            </w:r>
          </w:p>
        </w:tc>
        <w:tc>
          <w:tcPr>
            <w:tcW w:w="2011"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СМ</w:t>
            </w:r>
          </w:p>
        </w:tc>
      </w:tr>
      <w:tr w:rsidR="00FD736D" w:rsidRPr="007D2C00">
        <w:tc>
          <w:tcPr>
            <w:tcW w:w="3168" w:type="dxa"/>
          </w:tcPr>
          <w:p w:rsidR="00FD736D" w:rsidRPr="007D2C00" w:rsidRDefault="00FD736D" w:rsidP="007D2C00">
            <w:pPr>
              <w:spacing w:after="0" w:line="240" w:lineRule="auto"/>
              <w:rPr>
                <w:rFonts w:ascii="Times New Roman" w:hAnsi="Times New Roman" w:cs="Times New Roman"/>
              </w:rPr>
            </w:pPr>
            <w:r w:rsidRPr="007D2C00">
              <w:rPr>
                <w:rFonts w:ascii="Times New Roman" w:hAnsi="Times New Roman" w:cs="Times New Roman"/>
              </w:rPr>
              <w:t>Низкая</w:t>
            </w:r>
          </w:p>
        </w:tc>
        <w:tc>
          <w:tcPr>
            <w:tcW w:w="2127"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НС</w:t>
            </w:r>
          </w:p>
        </w:tc>
        <w:tc>
          <w:tcPr>
            <w:tcW w:w="2162"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НУ</w:t>
            </w:r>
          </w:p>
        </w:tc>
        <w:tc>
          <w:tcPr>
            <w:tcW w:w="2011"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НМ</w:t>
            </w:r>
          </w:p>
        </w:tc>
      </w:tr>
    </w:tbl>
    <w:p w:rsidR="00FD736D" w:rsidRPr="007D2C00" w:rsidRDefault="00FD736D" w:rsidP="007D2C00">
      <w:pPr>
        <w:tabs>
          <w:tab w:val="left" w:pos="360"/>
          <w:tab w:val="left" w:pos="1080"/>
        </w:tabs>
        <w:spacing w:after="0" w:line="240" w:lineRule="auto"/>
        <w:ind w:firstLine="709"/>
        <w:jc w:val="both"/>
        <w:rPr>
          <w:rFonts w:ascii="Times New Roman" w:hAnsi="Times New Roman" w:cs="Times New Roman"/>
          <w:sz w:val="28"/>
          <w:szCs w:val="28"/>
        </w:rPr>
      </w:pPr>
    </w:p>
    <w:p w:rsidR="00FD736D" w:rsidRPr="007D2C00" w:rsidRDefault="00FD736D" w:rsidP="007D2C00">
      <w:pPr>
        <w:widowControl w:val="0"/>
        <w:tabs>
          <w:tab w:val="left" w:pos="360"/>
          <w:tab w:val="left" w:pos="108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Те возможности, которые попадают на поля ВС, ВУ и СС, представляют очень большой интерес, их использование имеет большое значение для организации и требуют немедленных и обязательных усилий по их использованию. Как возможности, так и угрозы могут переходить в свою противоположность. Неиспользованная возможность станет угрозой, если её используют конкуренты. И наоборот, вовремя предотвращённая угроза может открыть перед организацией дополнительные возможности, в том случае, если конкуренты не смогли устранить эту же угрозу.</w:t>
      </w:r>
    </w:p>
    <w:p w:rsidR="00FD736D" w:rsidRPr="007D2C00" w:rsidRDefault="00FD736D" w:rsidP="007D2C00">
      <w:pPr>
        <w:widowControl w:val="0"/>
        <w:tabs>
          <w:tab w:val="left" w:pos="360"/>
          <w:tab w:val="left" w:pos="108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Возможности, попавшие на поля СМ, НУ и НМ, практически не заслуживают внимания организации;</w:t>
      </w:r>
    </w:p>
    <w:p w:rsidR="00FD736D" w:rsidRPr="007D2C00" w:rsidRDefault="00FD736D" w:rsidP="007D2C00">
      <w:pPr>
        <w:widowControl w:val="0"/>
        <w:tabs>
          <w:tab w:val="left" w:pos="360"/>
          <w:tab w:val="left" w:pos="108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Что касается возможностей, находящихся на полях НС, СУ и ВМ – их использование организацией возможно только при наличии достаточных ресурсов;</w:t>
      </w:r>
    </w:p>
    <w:p w:rsidR="00FD736D" w:rsidRPr="007D2C00" w:rsidRDefault="00FD736D" w:rsidP="007D2C00">
      <w:pPr>
        <w:widowControl w:val="0"/>
        <w:tabs>
          <w:tab w:val="left" w:pos="360"/>
          <w:tab w:val="left" w:pos="108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Попавшие на оставшиеся поля угрозы также не должны выпадать их поля зрения руководства организации.</w:t>
      </w:r>
    </w:p>
    <w:p w:rsidR="00FD736D" w:rsidRPr="007D2C00" w:rsidRDefault="00FD736D" w:rsidP="007D2C00">
      <w:p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 xml:space="preserve">В сводную матрицу </w:t>
      </w:r>
      <w:r w:rsidRPr="007D2C00">
        <w:rPr>
          <w:rFonts w:ascii="Times New Roman" w:hAnsi="Times New Roman" w:cs="Times New Roman"/>
          <w:sz w:val="28"/>
          <w:szCs w:val="28"/>
          <w:lang w:val="en-US"/>
        </w:rPr>
        <w:t>SWOT</w:t>
      </w:r>
      <w:r w:rsidRPr="007D2C00">
        <w:rPr>
          <w:rFonts w:ascii="Times New Roman" w:hAnsi="Times New Roman" w:cs="Times New Roman"/>
          <w:sz w:val="28"/>
          <w:szCs w:val="28"/>
        </w:rPr>
        <w:t>, вносятся только угрозы выпавшие на поля ВР, ВК, СР, ВТ, СК и НР.</w:t>
      </w:r>
    </w:p>
    <w:p w:rsidR="00FD736D" w:rsidRPr="007D2C00" w:rsidRDefault="00FD736D" w:rsidP="007D2C00">
      <w:pPr>
        <w:pStyle w:val="Heading2"/>
        <w:spacing w:before="0" w:line="240" w:lineRule="auto"/>
        <w:ind w:firstLine="709"/>
        <w:rPr>
          <w:rFonts w:ascii="Times New Roman" w:hAnsi="Times New Roman" w:cs="Times New Roman"/>
          <w:b w:val="0"/>
          <w:bCs w:val="0"/>
          <w:color w:val="auto"/>
          <w:sz w:val="28"/>
          <w:szCs w:val="28"/>
        </w:rPr>
      </w:pPr>
      <w:r w:rsidRPr="007D2C00">
        <w:rPr>
          <w:rFonts w:ascii="Times New Roman" w:hAnsi="Times New Roman" w:cs="Times New Roman"/>
          <w:b w:val="0"/>
          <w:bCs w:val="0"/>
          <w:color w:val="auto"/>
          <w:sz w:val="28"/>
          <w:szCs w:val="28"/>
        </w:rPr>
        <w:t>Матрица Угроз</w:t>
      </w:r>
    </w:p>
    <w:p w:rsidR="00FD736D" w:rsidRPr="007D2C00" w:rsidRDefault="00FD736D" w:rsidP="007D2C00">
      <w:p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Необходимо проранжировать выявленные угрозы по вероятности реализации и возможным последствиям для организации.</w:t>
      </w:r>
    </w:p>
    <w:p w:rsidR="00FD736D" w:rsidRPr="007D2C00" w:rsidRDefault="00FD736D" w:rsidP="007D2C00">
      <w:pPr>
        <w:spacing w:after="0" w:line="240" w:lineRule="auto"/>
        <w:ind w:firstLine="709"/>
        <w:jc w:val="both"/>
        <w:rPr>
          <w:rFonts w:ascii="Times New Roman" w:hAnsi="Times New Roman" w:cs="Times New Roman"/>
          <w:sz w:val="28"/>
          <w:szCs w:val="28"/>
        </w:rPr>
      </w:pPr>
    </w:p>
    <w:tbl>
      <w:tblPr>
        <w:tblW w:w="951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8"/>
        <w:gridCol w:w="1832"/>
        <w:gridCol w:w="1940"/>
        <w:gridCol w:w="1838"/>
        <w:gridCol w:w="1816"/>
      </w:tblGrid>
      <w:tr w:rsidR="00FD736D" w:rsidRPr="007D2C00">
        <w:trPr>
          <w:cantSplit/>
        </w:trPr>
        <w:tc>
          <w:tcPr>
            <w:tcW w:w="2088" w:type="dxa"/>
            <w:vMerge w:val="restar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Вероятность реализации угрозы</w:t>
            </w:r>
          </w:p>
        </w:tc>
        <w:tc>
          <w:tcPr>
            <w:tcW w:w="7426" w:type="dxa"/>
            <w:gridSpan w:val="4"/>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Возможные последствия для организации</w:t>
            </w:r>
          </w:p>
        </w:tc>
      </w:tr>
      <w:tr w:rsidR="00FD736D" w:rsidRPr="007D2C00">
        <w:trPr>
          <w:cantSplit/>
        </w:trPr>
        <w:tc>
          <w:tcPr>
            <w:tcW w:w="2088" w:type="dxa"/>
            <w:vMerge/>
          </w:tcPr>
          <w:p w:rsidR="00FD736D" w:rsidRPr="007D2C00" w:rsidRDefault="00FD736D" w:rsidP="007D2C00">
            <w:pPr>
              <w:spacing w:after="0" w:line="240" w:lineRule="auto"/>
              <w:jc w:val="center"/>
              <w:rPr>
                <w:rFonts w:ascii="Times New Roman" w:hAnsi="Times New Roman" w:cs="Times New Roman"/>
              </w:rPr>
            </w:pPr>
          </w:p>
        </w:tc>
        <w:tc>
          <w:tcPr>
            <w:tcW w:w="1832"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Разрушение</w:t>
            </w:r>
          </w:p>
        </w:tc>
        <w:tc>
          <w:tcPr>
            <w:tcW w:w="1940"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Критическое</w:t>
            </w:r>
          </w:p>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состояние</w:t>
            </w:r>
          </w:p>
        </w:tc>
        <w:tc>
          <w:tcPr>
            <w:tcW w:w="1838"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Тяжёлое</w:t>
            </w:r>
          </w:p>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состояние</w:t>
            </w:r>
          </w:p>
        </w:tc>
        <w:tc>
          <w:tcPr>
            <w:tcW w:w="1816"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«Лёгкие</w:t>
            </w:r>
          </w:p>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ушибы»</w:t>
            </w:r>
          </w:p>
        </w:tc>
      </w:tr>
      <w:tr w:rsidR="00FD736D" w:rsidRPr="007D2C00">
        <w:tc>
          <w:tcPr>
            <w:tcW w:w="2088" w:type="dxa"/>
          </w:tcPr>
          <w:p w:rsidR="00FD736D" w:rsidRPr="007D2C00" w:rsidRDefault="00FD736D" w:rsidP="007D2C00">
            <w:pPr>
              <w:spacing w:after="0" w:line="240" w:lineRule="auto"/>
              <w:rPr>
                <w:rFonts w:ascii="Times New Roman" w:hAnsi="Times New Roman" w:cs="Times New Roman"/>
              </w:rPr>
            </w:pPr>
            <w:r w:rsidRPr="007D2C00">
              <w:rPr>
                <w:rFonts w:ascii="Times New Roman" w:hAnsi="Times New Roman" w:cs="Times New Roman"/>
              </w:rPr>
              <w:t>Высокая</w:t>
            </w:r>
          </w:p>
        </w:tc>
        <w:tc>
          <w:tcPr>
            <w:tcW w:w="1832"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ВР</w:t>
            </w:r>
          </w:p>
        </w:tc>
        <w:tc>
          <w:tcPr>
            <w:tcW w:w="1940"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ВК</w:t>
            </w:r>
          </w:p>
        </w:tc>
        <w:tc>
          <w:tcPr>
            <w:tcW w:w="1838"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ВТ</w:t>
            </w:r>
          </w:p>
        </w:tc>
        <w:tc>
          <w:tcPr>
            <w:tcW w:w="1816"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ВЛ</w:t>
            </w:r>
          </w:p>
        </w:tc>
      </w:tr>
      <w:tr w:rsidR="00FD736D" w:rsidRPr="007D2C00">
        <w:tc>
          <w:tcPr>
            <w:tcW w:w="2088" w:type="dxa"/>
          </w:tcPr>
          <w:p w:rsidR="00FD736D" w:rsidRPr="007D2C00" w:rsidRDefault="00FD736D" w:rsidP="007D2C00">
            <w:pPr>
              <w:spacing w:after="0" w:line="240" w:lineRule="auto"/>
              <w:rPr>
                <w:rFonts w:ascii="Times New Roman" w:hAnsi="Times New Roman" w:cs="Times New Roman"/>
              </w:rPr>
            </w:pPr>
            <w:r w:rsidRPr="007D2C00">
              <w:rPr>
                <w:rFonts w:ascii="Times New Roman" w:hAnsi="Times New Roman" w:cs="Times New Roman"/>
              </w:rPr>
              <w:t>Средняя</w:t>
            </w:r>
          </w:p>
        </w:tc>
        <w:tc>
          <w:tcPr>
            <w:tcW w:w="1832"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СР</w:t>
            </w:r>
          </w:p>
        </w:tc>
        <w:tc>
          <w:tcPr>
            <w:tcW w:w="1940"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СК</w:t>
            </w:r>
          </w:p>
        </w:tc>
        <w:tc>
          <w:tcPr>
            <w:tcW w:w="1838"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 xml:space="preserve">Поле СТ </w:t>
            </w:r>
          </w:p>
        </w:tc>
        <w:tc>
          <w:tcPr>
            <w:tcW w:w="1816"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СЛ</w:t>
            </w:r>
          </w:p>
        </w:tc>
      </w:tr>
      <w:tr w:rsidR="00FD736D" w:rsidRPr="007D2C00">
        <w:tc>
          <w:tcPr>
            <w:tcW w:w="2088" w:type="dxa"/>
          </w:tcPr>
          <w:p w:rsidR="00FD736D" w:rsidRPr="007D2C00" w:rsidRDefault="00FD736D" w:rsidP="007D2C00">
            <w:pPr>
              <w:spacing w:after="0" w:line="240" w:lineRule="auto"/>
              <w:rPr>
                <w:rFonts w:ascii="Times New Roman" w:hAnsi="Times New Roman" w:cs="Times New Roman"/>
              </w:rPr>
            </w:pPr>
            <w:r w:rsidRPr="007D2C00">
              <w:rPr>
                <w:rFonts w:ascii="Times New Roman" w:hAnsi="Times New Roman" w:cs="Times New Roman"/>
              </w:rPr>
              <w:t>Низкая</w:t>
            </w:r>
          </w:p>
        </w:tc>
        <w:tc>
          <w:tcPr>
            <w:tcW w:w="1832"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НР</w:t>
            </w:r>
          </w:p>
        </w:tc>
        <w:tc>
          <w:tcPr>
            <w:tcW w:w="1940"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НК</w:t>
            </w:r>
          </w:p>
        </w:tc>
        <w:tc>
          <w:tcPr>
            <w:tcW w:w="1838"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НТ</w:t>
            </w:r>
          </w:p>
        </w:tc>
        <w:tc>
          <w:tcPr>
            <w:tcW w:w="1816" w:type="dxa"/>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rPr>
              <w:t>Поле НЛ</w:t>
            </w:r>
          </w:p>
        </w:tc>
      </w:tr>
    </w:tbl>
    <w:p w:rsidR="00FD736D" w:rsidRPr="007D2C00" w:rsidRDefault="00FD736D" w:rsidP="007D2C00">
      <w:pPr>
        <w:spacing w:after="0" w:line="240" w:lineRule="auto"/>
        <w:ind w:firstLine="709"/>
        <w:rPr>
          <w:rFonts w:ascii="Times New Roman" w:hAnsi="Times New Roman" w:cs="Times New Roman"/>
          <w:sz w:val="28"/>
          <w:szCs w:val="28"/>
        </w:rPr>
      </w:pPr>
    </w:p>
    <w:p w:rsidR="00FD736D" w:rsidRPr="007D2C00" w:rsidRDefault="00FD736D" w:rsidP="007D2C00">
      <w:p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Те угрозы, которые попадают на поля ВР, ВК и СР, представляют очень большую опасность для организации и требуют немедленного и обязательного устранения;</w:t>
      </w:r>
    </w:p>
    <w:p w:rsidR="00FD736D" w:rsidRPr="007D2C00" w:rsidRDefault="00FD736D" w:rsidP="007D2C00">
      <w:p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Угрозы, попавшие на поля ВТ, СК и НР, также должны находиться в поле зрения высшего руководства быть устранены в первостепенном порядке.</w:t>
      </w:r>
    </w:p>
    <w:p w:rsidR="00FD736D" w:rsidRPr="007D2C00" w:rsidRDefault="00FD736D" w:rsidP="007D2C00">
      <w:p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Что касается угроз, находящихся на полях НК, СЕ и ВЛ – необходимо отслеживание развития этих угроз и при тенденции усиления этих угроз ( а следовательно, смещения их на поля ВТ, СК и НР) устранения их.</w:t>
      </w:r>
    </w:p>
    <w:p w:rsidR="00FD736D" w:rsidRPr="007D2C00" w:rsidRDefault="00FD736D" w:rsidP="007D2C00">
      <w:p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Попавшие на оставшиеся поля угрозы также не должны выпадать их поля зрения руководства организации.</w:t>
      </w:r>
    </w:p>
    <w:p w:rsidR="00FD736D" w:rsidRPr="007D2C00" w:rsidRDefault="00FD736D" w:rsidP="007D2C00">
      <w:p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 xml:space="preserve">В сводную матрицу </w:t>
      </w:r>
      <w:r w:rsidRPr="007D2C00">
        <w:rPr>
          <w:rFonts w:ascii="Times New Roman" w:hAnsi="Times New Roman" w:cs="Times New Roman"/>
          <w:sz w:val="28"/>
          <w:szCs w:val="28"/>
          <w:lang w:val="en-US"/>
        </w:rPr>
        <w:t>SWOT</w:t>
      </w:r>
      <w:r w:rsidRPr="007D2C00">
        <w:rPr>
          <w:rFonts w:ascii="Times New Roman" w:hAnsi="Times New Roman" w:cs="Times New Roman"/>
          <w:sz w:val="28"/>
          <w:szCs w:val="28"/>
        </w:rPr>
        <w:t>, вносятся только угрозы выпавшие на поля ВР, ВК, СР, ВТ, СК и НР.</w:t>
      </w:r>
    </w:p>
    <w:p w:rsidR="00FD736D" w:rsidRPr="007D2C00" w:rsidRDefault="00FD736D" w:rsidP="007D2C00">
      <w:pPr>
        <w:pStyle w:val="Heading3"/>
        <w:spacing w:before="0" w:line="240" w:lineRule="auto"/>
        <w:ind w:firstLine="709"/>
        <w:rPr>
          <w:rFonts w:ascii="Times New Roman" w:hAnsi="Times New Roman" w:cs="Times New Roman"/>
          <w:b w:val="0"/>
          <w:bCs w:val="0"/>
          <w:color w:val="auto"/>
          <w:sz w:val="28"/>
          <w:szCs w:val="28"/>
        </w:rPr>
      </w:pPr>
      <w:r w:rsidRPr="007D2C00">
        <w:rPr>
          <w:rFonts w:ascii="Times New Roman" w:hAnsi="Times New Roman" w:cs="Times New Roman"/>
          <w:b w:val="0"/>
          <w:bCs w:val="0"/>
          <w:color w:val="auto"/>
          <w:sz w:val="28"/>
          <w:szCs w:val="28"/>
        </w:rPr>
        <w:t>Таблица профиля среды</w:t>
      </w:r>
    </w:p>
    <w:p w:rsidR="00FD736D" w:rsidRPr="007D2C00" w:rsidRDefault="00FD736D" w:rsidP="007D2C00">
      <w:p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Метод составления профиля среды состоит в следующем. В таблицу профиля среды вписываются отдельные факторы среды (последовательно анализируются факторы макроокружения, деловой среды и внутренней среды (составляются 3 отдельных таблицы)). Каждому из факторов экспертным образом даётся оценка (привлекаются специалисты в данной области, после обсуждения они ставят общую оценку):</w:t>
      </w:r>
    </w:p>
    <w:p w:rsidR="00FD736D" w:rsidRPr="007D2C00" w:rsidRDefault="00FD736D" w:rsidP="007D2C00">
      <w:pPr>
        <w:widowControl w:val="0"/>
        <w:numPr>
          <w:ilvl w:val="0"/>
          <w:numId w:val="3"/>
        </w:numPr>
        <w:tabs>
          <w:tab w:val="left" w:pos="360"/>
          <w:tab w:val="left" w:pos="126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важности для отрасли по шкале: 3 – большая, 2 – умеренная, 1 – слабая;</w:t>
      </w:r>
    </w:p>
    <w:p w:rsidR="00FD736D" w:rsidRPr="007D2C00" w:rsidRDefault="00FD736D" w:rsidP="007D2C00">
      <w:pPr>
        <w:widowControl w:val="0"/>
        <w:numPr>
          <w:ilvl w:val="0"/>
          <w:numId w:val="4"/>
        </w:numPr>
        <w:tabs>
          <w:tab w:val="left" w:pos="126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влияния на организацию по шкале: 3 – сильное, 2 – умеренное, 1 – слабое, 0 – отсутствие влияния;</w:t>
      </w:r>
    </w:p>
    <w:p w:rsidR="00FD736D" w:rsidRPr="007D2C00" w:rsidRDefault="00FD736D" w:rsidP="007D2C00">
      <w:pPr>
        <w:widowControl w:val="0"/>
        <w:numPr>
          <w:ilvl w:val="0"/>
          <w:numId w:val="5"/>
        </w:numPr>
        <w:tabs>
          <w:tab w:val="left" w:pos="126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направленность влияния по шкале: + 1 – позитивное влияние на организацию, - 1 – негативное влияние;</w:t>
      </w:r>
    </w:p>
    <w:p w:rsidR="00FD736D" w:rsidRPr="007D2C00" w:rsidRDefault="00FD736D" w:rsidP="007D2C00">
      <w:pPr>
        <w:widowControl w:val="0"/>
        <w:numPr>
          <w:ilvl w:val="0"/>
          <w:numId w:val="6"/>
        </w:numPr>
        <w:tabs>
          <w:tab w:val="left" w:pos="126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Далее все три экспертные оценки перемножаются и получается интегральная оценка, показывающая степень важности данного фактора для организации.</w:t>
      </w:r>
    </w:p>
    <w:p w:rsidR="00FD736D" w:rsidRPr="007D2C00" w:rsidRDefault="00FD736D" w:rsidP="007D2C00">
      <w:pPr>
        <w:numPr>
          <w:ilvl w:val="12"/>
          <w:numId w:val="0"/>
        </w:numPr>
        <w:tabs>
          <w:tab w:val="left" w:pos="1260"/>
        </w:tabs>
        <w:spacing w:after="0" w:line="240" w:lineRule="auto"/>
        <w:ind w:firstLine="709"/>
        <w:rPr>
          <w:rFonts w:ascii="Times New Roman" w:hAnsi="Times New Roman" w:cs="Times New Roman"/>
          <w:sz w:val="28"/>
          <w:szCs w:val="28"/>
        </w:rPr>
      </w:pPr>
    </w:p>
    <w:tbl>
      <w:tblPr>
        <w:tblW w:w="946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68"/>
        <w:gridCol w:w="1800"/>
        <w:gridCol w:w="1980"/>
        <w:gridCol w:w="1800"/>
        <w:gridCol w:w="2520"/>
      </w:tblGrid>
      <w:tr w:rsidR="00FD736D" w:rsidRPr="007D2C00">
        <w:tc>
          <w:tcPr>
            <w:tcW w:w="1368" w:type="dxa"/>
          </w:tcPr>
          <w:p w:rsidR="00FD736D" w:rsidRPr="007D2C00" w:rsidRDefault="00FD736D" w:rsidP="007D2C00">
            <w:pPr>
              <w:numPr>
                <w:ilvl w:val="12"/>
                <w:numId w:val="0"/>
              </w:numPr>
              <w:spacing w:after="0" w:line="240" w:lineRule="auto"/>
              <w:jc w:val="center"/>
              <w:rPr>
                <w:rFonts w:ascii="Times New Roman" w:hAnsi="Times New Roman" w:cs="Times New Roman"/>
              </w:rPr>
            </w:pPr>
          </w:p>
          <w:p w:rsidR="00FD736D" w:rsidRPr="007D2C00" w:rsidRDefault="00FD736D" w:rsidP="007D2C00">
            <w:pPr>
              <w:numPr>
                <w:ilvl w:val="12"/>
                <w:numId w:val="0"/>
              </w:numPr>
              <w:spacing w:after="0" w:line="240" w:lineRule="auto"/>
              <w:jc w:val="center"/>
              <w:rPr>
                <w:rFonts w:ascii="Times New Roman" w:hAnsi="Times New Roman" w:cs="Times New Roman"/>
              </w:rPr>
            </w:pPr>
            <w:r w:rsidRPr="007D2C00">
              <w:rPr>
                <w:rFonts w:ascii="Times New Roman" w:hAnsi="Times New Roman" w:cs="Times New Roman"/>
              </w:rPr>
              <w:t>Факторы среды</w:t>
            </w:r>
          </w:p>
        </w:tc>
        <w:tc>
          <w:tcPr>
            <w:tcW w:w="1800" w:type="dxa"/>
          </w:tcPr>
          <w:p w:rsidR="00FD736D" w:rsidRPr="007D2C00" w:rsidRDefault="00FD736D" w:rsidP="007D2C00">
            <w:pPr>
              <w:numPr>
                <w:ilvl w:val="12"/>
                <w:numId w:val="0"/>
              </w:numPr>
              <w:spacing w:after="0" w:line="240" w:lineRule="auto"/>
              <w:jc w:val="center"/>
              <w:rPr>
                <w:rFonts w:ascii="Times New Roman" w:hAnsi="Times New Roman" w:cs="Times New Roman"/>
              </w:rPr>
            </w:pPr>
            <w:r w:rsidRPr="007D2C00">
              <w:rPr>
                <w:rFonts w:ascii="Times New Roman" w:hAnsi="Times New Roman" w:cs="Times New Roman"/>
              </w:rPr>
              <w:t>Важность данного фактора для отрасли, А</w:t>
            </w:r>
          </w:p>
        </w:tc>
        <w:tc>
          <w:tcPr>
            <w:tcW w:w="1980" w:type="dxa"/>
          </w:tcPr>
          <w:p w:rsidR="00FD736D" w:rsidRPr="007D2C00" w:rsidRDefault="00FD736D" w:rsidP="007D2C00">
            <w:pPr>
              <w:numPr>
                <w:ilvl w:val="12"/>
                <w:numId w:val="0"/>
              </w:numPr>
              <w:spacing w:after="0" w:line="240" w:lineRule="auto"/>
              <w:jc w:val="center"/>
              <w:rPr>
                <w:rFonts w:ascii="Times New Roman" w:hAnsi="Times New Roman" w:cs="Times New Roman"/>
              </w:rPr>
            </w:pPr>
            <w:r w:rsidRPr="007D2C00">
              <w:rPr>
                <w:rFonts w:ascii="Times New Roman" w:hAnsi="Times New Roman" w:cs="Times New Roman"/>
              </w:rPr>
              <w:t>Влияние данного фактора на организацию, В</w:t>
            </w:r>
          </w:p>
        </w:tc>
        <w:tc>
          <w:tcPr>
            <w:tcW w:w="1800" w:type="dxa"/>
          </w:tcPr>
          <w:p w:rsidR="00FD736D" w:rsidRPr="007D2C00" w:rsidRDefault="00FD736D" w:rsidP="007D2C00">
            <w:pPr>
              <w:numPr>
                <w:ilvl w:val="12"/>
                <w:numId w:val="0"/>
              </w:numPr>
              <w:spacing w:after="0" w:line="240" w:lineRule="auto"/>
              <w:jc w:val="center"/>
              <w:rPr>
                <w:rFonts w:ascii="Times New Roman" w:hAnsi="Times New Roman" w:cs="Times New Roman"/>
              </w:rPr>
            </w:pPr>
            <w:r w:rsidRPr="007D2C00">
              <w:rPr>
                <w:rFonts w:ascii="Times New Roman" w:hAnsi="Times New Roman" w:cs="Times New Roman"/>
              </w:rPr>
              <w:t>Направленность влияния данного фактора, С</w:t>
            </w:r>
          </w:p>
        </w:tc>
        <w:tc>
          <w:tcPr>
            <w:tcW w:w="2520" w:type="dxa"/>
          </w:tcPr>
          <w:p w:rsidR="00FD736D" w:rsidRPr="007D2C00" w:rsidRDefault="00FD736D" w:rsidP="007D2C00">
            <w:pPr>
              <w:numPr>
                <w:ilvl w:val="12"/>
                <w:numId w:val="0"/>
              </w:numPr>
              <w:spacing w:after="0" w:line="240" w:lineRule="auto"/>
              <w:jc w:val="center"/>
              <w:rPr>
                <w:rFonts w:ascii="Times New Roman" w:hAnsi="Times New Roman" w:cs="Times New Roman"/>
              </w:rPr>
            </w:pPr>
            <w:r w:rsidRPr="007D2C00">
              <w:rPr>
                <w:rFonts w:ascii="Times New Roman" w:hAnsi="Times New Roman" w:cs="Times New Roman"/>
              </w:rPr>
              <w:t>Степень важности (интегральный показатель)</w:t>
            </w:r>
          </w:p>
          <w:p w:rsidR="00FD736D" w:rsidRPr="007D2C00" w:rsidRDefault="00FD736D" w:rsidP="007D2C00">
            <w:pPr>
              <w:numPr>
                <w:ilvl w:val="12"/>
                <w:numId w:val="0"/>
              </w:numPr>
              <w:spacing w:after="0" w:line="240" w:lineRule="auto"/>
              <w:jc w:val="center"/>
              <w:rPr>
                <w:rFonts w:ascii="Times New Roman" w:hAnsi="Times New Roman" w:cs="Times New Roman"/>
              </w:rPr>
            </w:pPr>
            <w:r w:rsidRPr="007D2C00">
              <w:rPr>
                <w:rFonts w:ascii="Times New Roman" w:hAnsi="Times New Roman" w:cs="Times New Roman"/>
                <w:lang w:val="en-US"/>
              </w:rPr>
              <w:t>D</w:t>
            </w:r>
            <w:r w:rsidRPr="007D2C00">
              <w:rPr>
                <w:rFonts w:ascii="Times New Roman" w:hAnsi="Times New Roman" w:cs="Times New Roman"/>
              </w:rPr>
              <w:t xml:space="preserve"> = </w:t>
            </w:r>
            <w:r w:rsidRPr="007D2C00">
              <w:rPr>
                <w:rFonts w:ascii="Times New Roman" w:hAnsi="Times New Roman" w:cs="Times New Roman"/>
                <w:lang w:val="en-US"/>
              </w:rPr>
              <w:t>A</w:t>
            </w:r>
            <w:r w:rsidRPr="007D2C00">
              <w:rPr>
                <w:rFonts w:ascii="Times New Roman" w:hAnsi="Times New Roman" w:cs="Times New Roman"/>
              </w:rPr>
              <w:t>*</w:t>
            </w:r>
            <w:r w:rsidRPr="007D2C00">
              <w:rPr>
                <w:rFonts w:ascii="Times New Roman" w:hAnsi="Times New Roman" w:cs="Times New Roman"/>
                <w:lang w:val="en-US"/>
              </w:rPr>
              <w:t>B</w:t>
            </w:r>
            <w:r w:rsidRPr="007D2C00">
              <w:rPr>
                <w:rFonts w:ascii="Times New Roman" w:hAnsi="Times New Roman" w:cs="Times New Roman"/>
              </w:rPr>
              <w:t>*</w:t>
            </w:r>
            <w:r w:rsidRPr="007D2C00">
              <w:rPr>
                <w:rFonts w:ascii="Times New Roman" w:hAnsi="Times New Roman" w:cs="Times New Roman"/>
                <w:lang w:val="en-US"/>
              </w:rPr>
              <w:t>C</w:t>
            </w:r>
          </w:p>
        </w:tc>
      </w:tr>
      <w:tr w:rsidR="00FD736D" w:rsidRPr="007D2C00">
        <w:tc>
          <w:tcPr>
            <w:tcW w:w="1368" w:type="dxa"/>
          </w:tcPr>
          <w:p w:rsidR="00FD736D" w:rsidRPr="007D2C00" w:rsidRDefault="00FD736D" w:rsidP="007D2C00">
            <w:pPr>
              <w:numPr>
                <w:ilvl w:val="12"/>
                <w:numId w:val="0"/>
              </w:numPr>
              <w:spacing w:after="0" w:line="240" w:lineRule="auto"/>
              <w:jc w:val="both"/>
              <w:rPr>
                <w:rFonts w:ascii="Times New Roman" w:hAnsi="Times New Roman" w:cs="Times New Roman"/>
              </w:rPr>
            </w:pPr>
            <w:r w:rsidRPr="007D2C00">
              <w:rPr>
                <w:rFonts w:ascii="Times New Roman" w:hAnsi="Times New Roman" w:cs="Times New Roman"/>
                <w:lang w:val="en-US"/>
              </w:rPr>
              <w:t>1.</w:t>
            </w:r>
          </w:p>
        </w:tc>
        <w:tc>
          <w:tcPr>
            <w:tcW w:w="180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198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180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252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r>
      <w:tr w:rsidR="00FD736D" w:rsidRPr="007D2C00">
        <w:tc>
          <w:tcPr>
            <w:tcW w:w="1368" w:type="dxa"/>
          </w:tcPr>
          <w:p w:rsidR="00FD736D" w:rsidRPr="007D2C00" w:rsidRDefault="00FD736D" w:rsidP="007D2C00">
            <w:pPr>
              <w:numPr>
                <w:ilvl w:val="12"/>
                <w:numId w:val="0"/>
              </w:numPr>
              <w:spacing w:after="0" w:line="240" w:lineRule="auto"/>
              <w:jc w:val="both"/>
              <w:rPr>
                <w:rFonts w:ascii="Times New Roman" w:hAnsi="Times New Roman" w:cs="Times New Roman"/>
              </w:rPr>
            </w:pPr>
            <w:r w:rsidRPr="007D2C00">
              <w:rPr>
                <w:rFonts w:ascii="Times New Roman" w:hAnsi="Times New Roman" w:cs="Times New Roman"/>
              </w:rPr>
              <w:t>2.</w:t>
            </w:r>
          </w:p>
        </w:tc>
        <w:tc>
          <w:tcPr>
            <w:tcW w:w="180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198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180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252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r>
      <w:tr w:rsidR="00FD736D" w:rsidRPr="007D2C00">
        <w:tc>
          <w:tcPr>
            <w:tcW w:w="1368" w:type="dxa"/>
          </w:tcPr>
          <w:p w:rsidR="00FD736D" w:rsidRPr="007D2C00" w:rsidRDefault="00FD736D" w:rsidP="007D2C00">
            <w:pPr>
              <w:numPr>
                <w:ilvl w:val="12"/>
                <w:numId w:val="0"/>
              </w:numPr>
              <w:spacing w:after="0" w:line="240" w:lineRule="auto"/>
              <w:jc w:val="both"/>
              <w:rPr>
                <w:rFonts w:ascii="Times New Roman" w:hAnsi="Times New Roman" w:cs="Times New Roman"/>
              </w:rPr>
            </w:pPr>
            <w:r w:rsidRPr="007D2C00">
              <w:rPr>
                <w:rFonts w:ascii="Times New Roman" w:hAnsi="Times New Roman" w:cs="Times New Roman"/>
              </w:rPr>
              <w:t>3.</w:t>
            </w:r>
          </w:p>
        </w:tc>
        <w:tc>
          <w:tcPr>
            <w:tcW w:w="180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198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180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252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r>
      <w:tr w:rsidR="00FD736D" w:rsidRPr="007D2C00">
        <w:tc>
          <w:tcPr>
            <w:tcW w:w="1368" w:type="dxa"/>
          </w:tcPr>
          <w:p w:rsidR="00FD736D" w:rsidRPr="007D2C00" w:rsidRDefault="00FD736D" w:rsidP="007D2C00">
            <w:pPr>
              <w:numPr>
                <w:ilvl w:val="12"/>
                <w:numId w:val="0"/>
              </w:numPr>
              <w:spacing w:after="0" w:line="240" w:lineRule="auto"/>
              <w:jc w:val="both"/>
              <w:rPr>
                <w:rFonts w:ascii="Times New Roman" w:hAnsi="Times New Roman" w:cs="Times New Roman"/>
              </w:rPr>
            </w:pPr>
            <w:r w:rsidRPr="007D2C00">
              <w:rPr>
                <w:rFonts w:ascii="Times New Roman" w:hAnsi="Times New Roman" w:cs="Times New Roman"/>
              </w:rPr>
              <w:t>…</w:t>
            </w:r>
          </w:p>
        </w:tc>
        <w:tc>
          <w:tcPr>
            <w:tcW w:w="180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198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180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c>
          <w:tcPr>
            <w:tcW w:w="2520" w:type="dxa"/>
          </w:tcPr>
          <w:p w:rsidR="00FD736D" w:rsidRPr="007D2C00" w:rsidRDefault="00FD736D" w:rsidP="007D2C00">
            <w:pPr>
              <w:numPr>
                <w:ilvl w:val="12"/>
                <w:numId w:val="0"/>
              </w:numPr>
              <w:spacing w:after="0" w:line="240" w:lineRule="auto"/>
              <w:jc w:val="both"/>
              <w:rPr>
                <w:rFonts w:ascii="Times New Roman" w:hAnsi="Times New Roman" w:cs="Times New Roman"/>
              </w:rPr>
            </w:pPr>
          </w:p>
        </w:tc>
      </w:tr>
    </w:tbl>
    <w:p w:rsidR="00FD736D" w:rsidRPr="007D2C00" w:rsidRDefault="00FD736D" w:rsidP="007D2C00">
      <w:pPr>
        <w:numPr>
          <w:ilvl w:val="12"/>
          <w:numId w:val="0"/>
        </w:numPr>
        <w:spacing w:after="0" w:line="240" w:lineRule="auto"/>
        <w:ind w:firstLine="709"/>
        <w:jc w:val="center"/>
        <w:rPr>
          <w:rFonts w:ascii="Times New Roman" w:hAnsi="Times New Roman" w:cs="Times New Roman"/>
          <w:b/>
          <w:bCs/>
          <w:sz w:val="28"/>
          <w:szCs w:val="28"/>
        </w:rPr>
      </w:pPr>
    </w:p>
    <w:p w:rsidR="00FD736D" w:rsidRPr="007D2C00" w:rsidRDefault="00FD736D" w:rsidP="007D2C00">
      <w:pPr>
        <w:numPr>
          <w:ilvl w:val="12"/>
          <w:numId w:val="0"/>
        </w:numPr>
        <w:spacing w:after="0" w:line="240" w:lineRule="auto"/>
        <w:ind w:firstLine="709"/>
        <w:jc w:val="center"/>
        <w:rPr>
          <w:rFonts w:ascii="Times New Roman" w:hAnsi="Times New Roman" w:cs="Times New Roman"/>
          <w:sz w:val="28"/>
          <w:szCs w:val="28"/>
        </w:rPr>
      </w:pPr>
      <w:r w:rsidRPr="007D2C00">
        <w:rPr>
          <w:rFonts w:ascii="Times New Roman" w:hAnsi="Times New Roman" w:cs="Times New Roman"/>
          <w:sz w:val="28"/>
          <w:szCs w:val="28"/>
        </w:rPr>
        <w:t xml:space="preserve">Сводная матрица </w:t>
      </w:r>
      <w:r w:rsidRPr="007D2C00">
        <w:rPr>
          <w:rFonts w:ascii="Times New Roman" w:hAnsi="Times New Roman" w:cs="Times New Roman"/>
          <w:sz w:val="28"/>
          <w:szCs w:val="28"/>
          <w:lang w:val="en-US"/>
        </w:rPr>
        <w:t>SWOT</w:t>
      </w:r>
      <w:r w:rsidRPr="007D2C00">
        <w:rPr>
          <w:rFonts w:ascii="Times New Roman" w:hAnsi="Times New Roman" w:cs="Times New Roman"/>
          <w:sz w:val="28"/>
          <w:szCs w:val="28"/>
        </w:rPr>
        <w:t>.</w:t>
      </w:r>
    </w:p>
    <w:p w:rsidR="00FD736D" w:rsidRPr="007D2C00" w:rsidRDefault="00FD736D" w:rsidP="007D2C00">
      <w:pPr>
        <w:numPr>
          <w:ilvl w:val="12"/>
          <w:numId w:val="0"/>
        </w:numPr>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sz w:val="28"/>
          <w:szCs w:val="28"/>
        </w:rPr>
        <w:t xml:space="preserve">Применяемый для анализа среды метод </w:t>
      </w:r>
      <w:r w:rsidRPr="007D2C00">
        <w:rPr>
          <w:rFonts w:ascii="Times New Roman" w:hAnsi="Times New Roman" w:cs="Times New Roman"/>
          <w:sz w:val="28"/>
          <w:szCs w:val="28"/>
          <w:lang w:val="en-US"/>
        </w:rPr>
        <w:t>SWOT</w:t>
      </w:r>
      <w:r w:rsidRPr="007D2C00">
        <w:rPr>
          <w:rFonts w:ascii="Times New Roman" w:hAnsi="Times New Roman" w:cs="Times New Roman"/>
          <w:sz w:val="28"/>
          <w:szCs w:val="28"/>
        </w:rPr>
        <w:t xml:space="preserve">– является широко признанным подходом, позволяющим провести совместное изучение факторов внешней и внутренней среды. Методология позволяет установить связи между силой и слабостью организации и внешними угрозами и возможностями. На основании установленных связей формулируются стратегии: </w:t>
      </w:r>
    </w:p>
    <w:p w:rsidR="00FD736D" w:rsidRPr="007D2C00" w:rsidRDefault="00FD736D" w:rsidP="007D2C00">
      <w:pPr>
        <w:widowControl w:val="0"/>
        <w:numPr>
          <w:ilvl w:val="0"/>
          <w:numId w:val="7"/>
        </w:numPr>
        <w:tabs>
          <w:tab w:val="left" w:pos="132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поведения на рынке;</w:t>
      </w:r>
    </w:p>
    <w:p w:rsidR="00FD736D" w:rsidRPr="007D2C00" w:rsidRDefault="00FD736D" w:rsidP="007D2C00">
      <w:pPr>
        <w:widowControl w:val="0"/>
        <w:numPr>
          <w:ilvl w:val="0"/>
          <w:numId w:val="8"/>
        </w:numPr>
        <w:tabs>
          <w:tab w:val="left" w:pos="132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противодействия выявленным угрозам;</w:t>
      </w:r>
    </w:p>
    <w:p w:rsidR="00FD736D" w:rsidRPr="007D2C00" w:rsidRDefault="00FD736D" w:rsidP="007D2C00">
      <w:pPr>
        <w:widowControl w:val="0"/>
        <w:numPr>
          <w:ilvl w:val="0"/>
          <w:numId w:val="9"/>
        </w:numPr>
        <w:tabs>
          <w:tab w:val="left" w:pos="132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преодоления слабости с учётом открывшихся возможностей;</w:t>
      </w:r>
    </w:p>
    <w:p w:rsidR="00FD736D" w:rsidRPr="007D2C00" w:rsidRDefault="00FD736D" w:rsidP="007D2C00">
      <w:pPr>
        <w:widowControl w:val="0"/>
        <w:numPr>
          <w:ilvl w:val="0"/>
          <w:numId w:val="10"/>
        </w:numPr>
        <w:tabs>
          <w:tab w:val="left" w:pos="132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7D2C00">
        <w:rPr>
          <w:rFonts w:ascii="Times New Roman" w:hAnsi="Times New Roman" w:cs="Times New Roman"/>
          <w:sz w:val="28"/>
          <w:szCs w:val="28"/>
        </w:rPr>
        <w:t>стратегии преодоления или ухода от кризиса.</w:t>
      </w:r>
    </w:p>
    <w:p w:rsidR="00FD736D" w:rsidRDefault="00FD736D" w:rsidP="007D2C00">
      <w:pPr>
        <w:pStyle w:val="BodyText2"/>
        <w:tabs>
          <w:tab w:val="left" w:pos="709"/>
        </w:tabs>
        <w:spacing w:after="0" w:line="240" w:lineRule="auto"/>
        <w:rPr>
          <w:rFonts w:ascii="Times New Roman" w:hAnsi="Times New Roman" w:cs="Times New Roman"/>
          <w:i/>
          <w:iCs/>
          <w:sz w:val="28"/>
          <w:szCs w:val="28"/>
        </w:rPr>
      </w:pPr>
      <w:r w:rsidRPr="007D2C00">
        <w:rPr>
          <w:rFonts w:ascii="Times New Roman" w:hAnsi="Times New Roman" w:cs="Times New Roman"/>
          <w:i/>
          <w:iCs/>
          <w:sz w:val="28"/>
          <w:szCs w:val="28"/>
        </w:rPr>
        <w:tab/>
      </w:r>
    </w:p>
    <w:p w:rsidR="00FD736D" w:rsidRPr="007D2C00" w:rsidRDefault="00FD736D" w:rsidP="007D2C00">
      <w:pPr>
        <w:pStyle w:val="BodyText2"/>
        <w:tabs>
          <w:tab w:val="left" w:pos="709"/>
        </w:tabs>
        <w:spacing w:after="0" w:line="240" w:lineRule="auto"/>
        <w:rPr>
          <w:rFonts w:ascii="Times New Roman" w:hAnsi="Times New Roman" w:cs="Times New Roman"/>
          <w:i/>
          <w:iCs/>
          <w:sz w:val="28"/>
          <w:szCs w:val="28"/>
        </w:rPr>
      </w:pPr>
      <w:r w:rsidRPr="007D2C00">
        <w:rPr>
          <w:rFonts w:ascii="Times New Roman" w:hAnsi="Times New Roman" w:cs="Times New Roman"/>
          <w:i/>
          <w:iCs/>
          <w:sz w:val="28"/>
          <w:szCs w:val="28"/>
        </w:rPr>
        <w:t>Задание 2.</w:t>
      </w:r>
    </w:p>
    <w:p w:rsidR="00FD736D" w:rsidRPr="007D2C00" w:rsidRDefault="00FD736D" w:rsidP="007D2C00">
      <w:pPr>
        <w:pStyle w:val="BodyText2"/>
        <w:spacing w:after="0" w:line="240" w:lineRule="auto"/>
        <w:ind w:firstLine="708"/>
        <w:jc w:val="both"/>
        <w:rPr>
          <w:rFonts w:ascii="Times New Roman" w:hAnsi="Times New Roman" w:cs="Times New Roman"/>
          <w:sz w:val="28"/>
          <w:szCs w:val="28"/>
        </w:rPr>
      </w:pPr>
      <w:r w:rsidRPr="007D2C00">
        <w:rPr>
          <w:rFonts w:ascii="Times New Roman" w:hAnsi="Times New Roman" w:cs="Times New Roman"/>
          <w:sz w:val="28"/>
          <w:szCs w:val="28"/>
        </w:rPr>
        <w:t>Используя психографические характеристики, полученные на основе опроса 100 респондентов данного населения, провести классификацию населения по стилю жизни.</w:t>
      </w:r>
    </w:p>
    <w:p w:rsidR="00FD736D" w:rsidRPr="007D2C00" w:rsidRDefault="00FD736D" w:rsidP="007D2C00">
      <w:pPr>
        <w:widowControl w:val="0"/>
        <w:tabs>
          <w:tab w:val="left" w:pos="2268"/>
        </w:tabs>
        <w:autoSpaceDE w:val="0"/>
        <w:autoSpaceDN w:val="0"/>
        <w:adjustRightInd w:val="0"/>
        <w:spacing w:after="0" w:line="240" w:lineRule="auto"/>
        <w:jc w:val="both"/>
        <w:rPr>
          <w:rFonts w:ascii="Times New Roman" w:hAnsi="Times New Roman" w:cs="Times New Roman"/>
          <w:b/>
          <w:bCs/>
          <w:sz w:val="28"/>
          <w:szCs w:val="28"/>
        </w:rPr>
      </w:pPr>
    </w:p>
    <w:p w:rsidR="00FD736D" w:rsidRPr="007D2C00" w:rsidRDefault="00FD736D" w:rsidP="007D2C00">
      <w:pPr>
        <w:widowControl w:val="0"/>
        <w:tabs>
          <w:tab w:val="left" w:pos="2268"/>
        </w:tabs>
        <w:autoSpaceDE w:val="0"/>
        <w:autoSpaceDN w:val="0"/>
        <w:adjustRightInd w:val="0"/>
        <w:spacing w:after="0" w:line="240" w:lineRule="auto"/>
        <w:jc w:val="both"/>
        <w:rPr>
          <w:rFonts w:ascii="Times New Roman" w:hAnsi="Times New Roman" w:cs="Times New Roman"/>
          <w:b/>
          <w:bCs/>
          <w:sz w:val="28"/>
          <w:szCs w:val="28"/>
        </w:rPr>
      </w:pPr>
      <w:r w:rsidRPr="007D2C00">
        <w:rPr>
          <w:rFonts w:ascii="Times New Roman" w:hAnsi="Times New Roman" w:cs="Times New Roman"/>
          <w:b/>
          <w:bCs/>
          <w:sz w:val="28"/>
          <w:szCs w:val="28"/>
        </w:rPr>
        <w:t>Пример кейса</w:t>
      </w:r>
    </w:p>
    <w:p w:rsidR="00FD736D" w:rsidRPr="007D2C00" w:rsidRDefault="00FD736D" w:rsidP="007D2C00">
      <w:pPr>
        <w:shd w:val="clear" w:color="auto" w:fill="FFFFFF"/>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i/>
          <w:iCs/>
          <w:color w:val="000000"/>
          <w:spacing w:val="-5"/>
          <w:sz w:val="28"/>
          <w:szCs w:val="28"/>
        </w:rPr>
        <w:t>Кейс №1.</w:t>
      </w:r>
      <w:r w:rsidRPr="007D2C00">
        <w:rPr>
          <w:rFonts w:ascii="Times New Roman" w:hAnsi="Times New Roman" w:cs="Times New Roman"/>
          <w:color w:val="000000"/>
          <w:spacing w:val="-5"/>
          <w:sz w:val="28"/>
          <w:szCs w:val="28"/>
        </w:rPr>
        <w:t xml:space="preserve"> Вы начальник отдела. В отделе напряженная обстановка, срываются сроки выполнения работ. Не хватает сотрудников. Выезжая в коман</w:t>
      </w:r>
      <w:r w:rsidRPr="007D2C00">
        <w:rPr>
          <w:rFonts w:ascii="Times New Roman" w:hAnsi="Times New Roman" w:cs="Times New Roman"/>
          <w:color w:val="000000"/>
          <w:spacing w:val="-5"/>
          <w:sz w:val="28"/>
          <w:szCs w:val="28"/>
        </w:rPr>
        <w:softHyphen/>
      </w:r>
      <w:r w:rsidRPr="007D2C00">
        <w:rPr>
          <w:rFonts w:ascii="Times New Roman" w:hAnsi="Times New Roman" w:cs="Times New Roman"/>
          <w:color w:val="000000"/>
          <w:spacing w:val="-8"/>
          <w:sz w:val="28"/>
          <w:szCs w:val="28"/>
        </w:rPr>
        <w:t>дировку, вы случайно встречаете свою подчиненную — молодую жен</w:t>
      </w:r>
      <w:r w:rsidRPr="007D2C00">
        <w:rPr>
          <w:rFonts w:ascii="Times New Roman" w:hAnsi="Times New Roman" w:cs="Times New Roman"/>
          <w:color w:val="000000"/>
          <w:spacing w:val="-8"/>
          <w:sz w:val="28"/>
          <w:szCs w:val="28"/>
        </w:rPr>
        <w:softHyphen/>
      </w:r>
      <w:r w:rsidRPr="007D2C00">
        <w:rPr>
          <w:rFonts w:ascii="Times New Roman" w:hAnsi="Times New Roman" w:cs="Times New Roman"/>
          <w:color w:val="000000"/>
          <w:spacing w:val="-7"/>
          <w:sz w:val="28"/>
          <w:szCs w:val="28"/>
        </w:rPr>
        <w:t>щину, которая уже две недели находится на больничном. Но вы нахо</w:t>
      </w:r>
      <w:r w:rsidRPr="007D2C00">
        <w:rPr>
          <w:rFonts w:ascii="Times New Roman" w:hAnsi="Times New Roman" w:cs="Times New Roman"/>
          <w:color w:val="000000"/>
          <w:spacing w:val="-7"/>
          <w:sz w:val="28"/>
          <w:szCs w:val="28"/>
        </w:rPr>
        <w:softHyphen/>
      </w:r>
      <w:r w:rsidRPr="007D2C00">
        <w:rPr>
          <w:rFonts w:ascii="Times New Roman" w:hAnsi="Times New Roman" w:cs="Times New Roman"/>
          <w:color w:val="000000"/>
          <w:spacing w:val="-8"/>
          <w:sz w:val="28"/>
          <w:szCs w:val="28"/>
        </w:rPr>
        <w:t>дите ее в полном здравии. Она кого-то с нетерпением встречает в аэро</w:t>
      </w:r>
      <w:r w:rsidRPr="007D2C00">
        <w:rPr>
          <w:rFonts w:ascii="Times New Roman" w:hAnsi="Times New Roman" w:cs="Times New Roman"/>
          <w:color w:val="000000"/>
          <w:spacing w:val="-8"/>
          <w:sz w:val="28"/>
          <w:szCs w:val="28"/>
        </w:rPr>
        <w:softHyphen/>
      </w:r>
      <w:r w:rsidRPr="007D2C00">
        <w:rPr>
          <w:rFonts w:ascii="Times New Roman" w:hAnsi="Times New Roman" w:cs="Times New Roman"/>
          <w:color w:val="000000"/>
          <w:spacing w:val="-6"/>
          <w:sz w:val="28"/>
          <w:szCs w:val="28"/>
        </w:rPr>
        <w:t>порту.</w:t>
      </w:r>
    </w:p>
    <w:p w:rsidR="00FD736D" w:rsidRPr="007D2C00" w:rsidRDefault="00FD736D" w:rsidP="007D2C00">
      <w:pPr>
        <w:shd w:val="clear" w:color="auto" w:fill="FFFFFF"/>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color w:val="000000"/>
          <w:spacing w:val="-5"/>
          <w:sz w:val="28"/>
          <w:szCs w:val="28"/>
        </w:rPr>
        <w:t>Вопрос. Как вы поступите в этом случае? Объясните свое поведе</w:t>
      </w:r>
      <w:r w:rsidRPr="007D2C00">
        <w:rPr>
          <w:rFonts w:ascii="Times New Roman" w:hAnsi="Times New Roman" w:cs="Times New Roman"/>
          <w:color w:val="000000"/>
          <w:spacing w:val="-5"/>
          <w:sz w:val="28"/>
          <w:szCs w:val="28"/>
        </w:rPr>
        <w:softHyphen/>
      </w:r>
      <w:r w:rsidRPr="007D2C00">
        <w:rPr>
          <w:rFonts w:ascii="Times New Roman" w:hAnsi="Times New Roman" w:cs="Times New Roman"/>
          <w:color w:val="000000"/>
          <w:spacing w:val="-7"/>
          <w:sz w:val="28"/>
          <w:szCs w:val="28"/>
        </w:rPr>
        <w:t>ние.</w:t>
      </w:r>
    </w:p>
    <w:p w:rsidR="00FD736D" w:rsidRPr="007D2C00" w:rsidRDefault="00FD736D" w:rsidP="007D2C00">
      <w:pPr>
        <w:shd w:val="clear" w:color="auto" w:fill="FFFFFF"/>
        <w:tabs>
          <w:tab w:val="left" w:pos="9360"/>
        </w:tabs>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i/>
          <w:iCs/>
          <w:color w:val="000000"/>
          <w:spacing w:val="-5"/>
          <w:sz w:val="28"/>
          <w:szCs w:val="28"/>
        </w:rPr>
        <w:t>Кейс №2.</w:t>
      </w:r>
      <w:r w:rsidRPr="007D2C00">
        <w:rPr>
          <w:rFonts w:ascii="Times New Roman" w:hAnsi="Times New Roman" w:cs="Times New Roman"/>
          <w:color w:val="000000"/>
          <w:spacing w:val="-5"/>
          <w:sz w:val="28"/>
          <w:szCs w:val="28"/>
        </w:rPr>
        <w:t xml:space="preserve"> </w:t>
      </w:r>
      <w:r w:rsidRPr="007D2C00">
        <w:rPr>
          <w:rFonts w:ascii="Times New Roman" w:hAnsi="Times New Roman" w:cs="Times New Roman"/>
          <w:color w:val="000000"/>
          <w:spacing w:val="-6"/>
          <w:sz w:val="28"/>
          <w:szCs w:val="28"/>
        </w:rPr>
        <w:t>В ответ на критику со стороны подчиненного, прозвучавшую на слу</w:t>
      </w:r>
      <w:r w:rsidRPr="007D2C00">
        <w:rPr>
          <w:rFonts w:ascii="Times New Roman" w:hAnsi="Times New Roman" w:cs="Times New Roman"/>
          <w:color w:val="000000"/>
          <w:spacing w:val="-6"/>
          <w:sz w:val="28"/>
          <w:szCs w:val="28"/>
        </w:rPr>
        <w:softHyphen/>
        <w:t xml:space="preserve">жебном совещании, начальник начал придираться к нему по мелочам </w:t>
      </w:r>
      <w:r w:rsidRPr="007D2C00">
        <w:rPr>
          <w:rFonts w:ascii="Times New Roman" w:hAnsi="Times New Roman" w:cs="Times New Roman"/>
          <w:color w:val="000000"/>
          <w:spacing w:val="-4"/>
          <w:sz w:val="28"/>
          <w:szCs w:val="28"/>
        </w:rPr>
        <w:t>и усилил контроль за его служебной деятельностью.</w:t>
      </w:r>
    </w:p>
    <w:p w:rsidR="00FD736D" w:rsidRPr="007D2C00" w:rsidRDefault="00FD736D" w:rsidP="007D2C00">
      <w:pPr>
        <w:shd w:val="clear" w:color="auto" w:fill="FFFFFF"/>
        <w:tabs>
          <w:tab w:val="left" w:pos="9180"/>
        </w:tabs>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color w:val="000000"/>
          <w:spacing w:val="-6"/>
          <w:sz w:val="28"/>
          <w:szCs w:val="28"/>
        </w:rPr>
        <w:t>Вопрос. В чем причина конфликта? Определите конфликтную си</w:t>
      </w:r>
      <w:r w:rsidRPr="007D2C00">
        <w:rPr>
          <w:rFonts w:ascii="Times New Roman" w:hAnsi="Times New Roman" w:cs="Times New Roman"/>
          <w:color w:val="000000"/>
          <w:spacing w:val="-6"/>
          <w:sz w:val="28"/>
          <w:szCs w:val="28"/>
        </w:rPr>
        <w:softHyphen/>
        <w:t>туацию</w:t>
      </w:r>
    </w:p>
    <w:p w:rsidR="00FD736D" w:rsidRPr="007D2C00" w:rsidRDefault="00FD736D" w:rsidP="007D2C00">
      <w:pPr>
        <w:shd w:val="clear" w:color="auto" w:fill="FFFFFF"/>
        <w:spacing w:after="0" w:line="240" w:lineRule="auto"/>
        <w:ind w:firstLine="709"/>
        <w:jc w:val="both"/>
        <w:rPr>
          <w:rFonts w:ascii="Times New Roman" w:hAnsi="Times New Roman" w:cs="Times New Roman"/>
          <w:color w:val="000000"/>
          <w:spacing w:val="-4"/>
          <w:sz w:val="28"/>
          <w:szCs w:val="28"/>
        </w:rPr>
      </w:pPr>
      <w:r w:rsidRPr="007D2C00">
        <w:rPr>
          <w:rFonts w:ascii="Times New Roman" w:hAnsi="Times New Roman" w:cs="Times New Roman"/>
          <w:i/>
          <w:iCs/>
          <w:color w:val="000000"/>
          <w:spacing w:val="-5"/>
          <w:sz w:val="28"/>
          <w:szCs w:val="28"/>
        </w:rPr>
        <w:t>Кейс №3.</w:t>
      </w:r>
      <w:r w:rsidRPr="007D2C00">
        <w:rPr>
          <w:rFonts w:ascii="Times New Roman" w:hAnsi="Times New Roman" w:cs="Times New Roman"/>
          <w:color w:val="000000"/>
          <w:spacing w:val="-5"/>
          <w:sz w:val="28"/>
          <w:szCs w:val="28"/>
        </w:rPr>
        <w:t xml:space="preserve"> </w:t>
      </w:r>
      <w:r w:rsidRPr="007D2C00">
        <w:rPr>
          <w:rFonts w:ascii="Times New Roman" w:hAnsi="Times New Roman" w:cs="Times New Roman"/>
          <w:color w:val="000000"/>
          <w:spacing w:val="-4"/>
          <w:sz w:val="28"/>
          <w:szCs w:val="28"/>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w:t>
      </w:r>
      <w:r w:rsidRPr="007D2C00">
        <w:rPr>
          <w:rFonts w:ascii="Times New Roman" w:hAnsi="Times New Roman" w:cs="Times New Roman"/>
          <w:color w:val="000000"/>
          <w:spacing w:val="-4"/>
          <w:sz w:val="28"/>
          <w:szCs w:val="28"/>
        </w:rPr>
        <w:softHyphen/>
      </w:r>
      <w:r w:rsidRPr="007D2C00">
        <w:rPr>
          <w:rFonts w:ascii="Times New Roman" w:hAnsi="Times New Roman" w:cs="Times New Roman"/>
          <w:color w:val="000000"/>
          <w:spacing w:val="-6"/>
          <w:sz w:val="28"/>
          <w:szCs w:val="28"/>
        </w:rPr>
        <w:t xml:space="preserve">ной комнаты и замечаете двух сотрудников, которые курят и о чем-то </w:t>
      </w:r>
      <w:r w:rsidRPr="007D2C00">
        <w:rPr>
          <w:rFonts w:ascii="Times New Roman" w:hAnsi="Times New Roman" w:cs="Times New Roman"/>
          <w:color w:val="000000"/>
          <w:spacing w:val="1"/>
          <w:sz w:val="28"/>
          <w:szCs w:val="28"/>
        </w:rPr>
        <w:t xml:space="preserve">оживленно беседуют. Возвращаясь с совещания, которое длилось </w:t>
      </w:r>
      <w:r w:rsidRPr="007D2C00">
        <w:rPr>
          <w:rFonts w:ascii="Times New Roman" w:hAnsi="Times New Roman" w:cs="Times New Roman"/>
          <w:color w:val="000000"/>
          <w:spacing w:val="-4"/>
          <w:sz w:val="28"/>
          <w:szCs w:val="28"/>
        </w:rPr>
        <w:t xml:space="preserve">один час, вы опять видите тех же сотрудников в курилке за беседой. </w:t>
      </w:r>
    </w:p>
    <w:p w:rsidR="00FD736D" w:rsidRPr="007D2C00" w:rsidRDefault="00FD736D" w:rsidP="007D2C00">
      <w:pPr>
        <w:shd w:val="clear" w:color="auto" w:fill="FFFFFF"/>
        <w:spacing w:after="0" w:line="240" w:lineRule="auto"/>
        <w:ind w:firstLine="709"/>
        <w:jc w:val="both"/>
        <w:rPr>
          <w:rFonts w:ascii="Times New Roman" w:hAnsi="Times New Roman" w:cs="Times New Roman"/>
          <w:sz w:val="28"/>
          <w:szCs w:val="28"/>
        </w:rPr>
      </w:pPr>
      <w:r w:rsidRPr="007D2C00">
        <w:rPr>
          <w:rFonts w:ascii="Times New Roman" w:hAnsi="Times New Roman" w:cs="Times New Roman"/>
          <w:color w:val="000000"/>
          <w:spacing w:val="-5"/>
          <w:sz w:val="28"/>
          <w:szCs w:val="28"/>
        </w:rPr>
        <w:t xml:space="preserve">Вопрос. Как бы вы поступили в данной ситуации? Объясните свое </w:t>
      </w:r>
      <w:r w:rsidRPr="007D2C00">
        <w:rPr>
          <w:rFonts w:ascii="Times New Roman" w:hAnsi="Times New Roman" w:cs="Times New Roman"/>
          <w:color w:val="000000"/>
          <w:spacing w:val="-6"/>
          <w:sz w:val="28"/>
          <w:szCs w:val="28"/>
        </w:rPr>
        <w:t>поведение.</w:t>
      </w:r>
    </w:p>
    <w:p w:rsidR="00FD736D" w:rsidRPr="007D2C00" w:rsidRDefault="00FD736D" w:rsidP="007D2C00">
      <w:pPr>
        <w:widowControl w:val="0"/>
        <w:tabs>
          <w:tab w:val="left" w:pos="709"/>
        </w:tabs>
        <w:autoSpaceDE w:val="0"/>
        <w:autoSpaceDN w:val="0"/>
        <w:adjustRightInd w:val="0"/>
        <w:spacing w:after="0" w:line="240" w:lineRule="auto"/>
        <w:jc w:val="both"/>
        <w:rPr>
          <w:rFonts w:ascii="Times New Roman" w:hAnsi="Times New Roman" w:cs="Times New Roman"/>
          <w:b/>
          <w:bCs/>
          <w:sz w:val="28"/>
          <w:szCs w:val="28"/>
        </w:rPr>
      </w:pPr>
      <w:r w:rsidRPr="007D2C00">
        <w:rPr>
          <w:rFonts w:ascii="Times New Roman" w:hAnsi="Times New Roman" w:cs="Times New Roman"/>
          <w:b/>
          <w:bCs/>
          <w:sz w:val="28"/>
          <w:szCs w:val="28"/>
        </w:rPr>
        <w:tab/>
      </w:r>
    </w:p>
    <w:p w:rsidR="00FD736D" w:rsidRPr="007D2C00" w:rsidRDefault="00FD736D" w:rsidP="007D2C0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вопросов к</w:t>
      </w:r>
      <w:r w:rsidRPr="007D2C00">
        <w:rPr>
          <w:rFonts w:ascii="Times New Roman" w:hAnsi="Times New Roman" w:cs="Times New Roman"/>
          <w:b/>
          <w:bCs/>
          <w:sz w:val="28"/>
          <w:szCs w:val="28"/>
        </w:rPr>
        <w:t xml:space="preserve"> зачёту</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lang w:val="ru-RU"/>
        </w:rPr>
      </w:pPr>
      <w:r w:rsidRPr="007D2C00">
        <w:rPr>
          <w:rFonts w:ascii="Times New Roman" w:hAnsi="Times New Roman" w:cs="Times New Roman"/>
          <w:sz w:val="28"/>
          <w:szCs w:val="28"/>
          <w:lang w:val="ru-RU"/>
        </w:rPr>
        <w:t>Теоретические основы управления маркетингом персонала.</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lang w:val="ru-RU"/>
        </w:rPr>
      </w:pPr>
      <w:r w:rsidRPr="007D2C00">
        <w:rPr>
          <w:rFonts w:ascii="Times New Roman" w:hAnsi="Times New Roman" w:cs="Times New Roman"/>
          <w:sz w:val="28"/>
          <w:szCs w:val="28"/>
          <w:lang w:val="ru-RU"/>
        </w:rPr>
        <w:t>Маркетинг персонала: наука, дисциплина, функции, методы.</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lang w:val="ru-RU"/>
        </w:rPr>
      </w:pPr>
      <w:r w:rsidRPr="007D2C00">
        <w:rPr>
          <w:rFonts w:ascii="Times New Roman" w:hAnsi="Times New Roman" w:cs="Times New Roman"/>
          <w:sz w:val="28"/>
          <w:szCs w:val="28"/>
          <w:lang w:val="ru-RU" w:eastAsia="ru-RU"/>
        </w:rPr>
        <w:t>Концепция маркетинга: содержание, основные принципы, функции.</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rPr>
      </w:pPr>
      <w:r w:rsidRPr="007D2C00">
        <w:rPr>
          <w:rFonts w:ascii="Times New Roman" w:hAnsi="Times New Roman" w:cs="Times New Roman"/>
          <w:sz w:val="28"/>
          <w:szCs w:val="28"/>
        </w:rPr>
        <w:t>Принципы маркетинга персонала организации.</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rPr>
      </w:pPr>
      <w:r w:rsidRPr="007D2C00">
        <w:rPr>
          <w:rFonts w:ascii="Times New Roman" w:hAnsi="Times New Roman" w:cs="Times New Roman"/>
          <w:color w:val="000000"/>
          <w:sz w:val="28"/>
          <w:szCs w:val="28"/>
          <w:lang w:eastAsia="ru-RU"/>
        </w:rPr>
        <w:t>Внутренний и внешний маркетинг.</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lang w:val="ru-RU"/>
        </w:rPr>
      </w:pPr>
      <w:r w:rsidRPr="007D2C00">
        <w:rPr>
          <w:rFonts w:ascii="Times New Roman" w:hAnsi="Times New Roman" w:cs="Times New Roman"/>
          <w:sz w:val="28"/>
          <w:szCs w:val="28"/>
          <w:lang w:val="ru-RU"/>
        </w:rPr>
        <w:t>Задачи, проблемы и цели маркетингового исследования рынка труда.</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lang w:val="ru-RU"/>
        </w:rPr>
      </w:pPr>
      <w:r w:rsidRPr="007D2C00">
        <w:rPr>
          <w:rFonts w:ascii="Times New Roman" w:hAnsi="Times New Roman" w:cs="Times New Roman"/>
          <w:sz w:val="28"/>
          <w:szCs w:val="28"/>
          <w:lang w:val="ru-RU" w:eastAsia="ru-RU"/>
        </w:rPr>
        <w:t>Планирование, организация сбора информации на рынке труда, сегментация рынка труда.</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lang w:val="ru-RU"/>
        </w:rPr>
      </w:pPr>
      <w:r w:rsidRPr="007D2C00">
        <w:rPr>
          <w:rFonts w:ascii="Times New Roman" w:hAnsi="Times New Roman" w:cs="Times New Roman"/>
          <w:sz w:val="28"/>
          <w:szCs w:val="28"/>
          <w:lang w:val="ru-RU" w:eastAsia="ru-RU"/>
        </w:rPr>
        <w:t>Имидж организации и его назначение.</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lang w:val="ru-RU"/>
        </w:rPr>
      </w:pPr>
      <w:r w:rsidRPr="007D2C00">
        <w:rPr>
          <w:rFonts w:ascii="Times New Roman" w:hAnsi="Times New Roman" w:cs="Times New Roman"/>
          <w:sz w:val="28"/>
          <w:szCs w:val="28"/>
          <w:lang w:val="ru-RU"/>
        </w:rPr>
        <w:t xml:space="preserve">Маркетинговые исследования на примере любого рынка. </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lang w:val="ru-RU"/>
        </w:rPr>
      </w:pPr>
      <w:r w:rsidRPr="007D2C00">
        <w:rPr>
          <w:rFonts w:ascii="Times New Roman" w:hAnsi="Times New Roman" w:cs="Times New Roman"/>
          <w:sz w:val="28"/>
          <w:szCs w:val="28"/>
          <w:lang w:val="ru-RU" w:eastAsia="ru-RU"/>
        </w:rPr>
        <w:t>Разработка требований и определение потребностей к персоналу.</w:t>
      </w:r>
    </w:p>
    <w:p w:rsidR="00FD736D" w:rsidRPr="007D2C00" w:rsidRDefault="00FD736D" w:rsidP="007D2C00">
      <w:pPr>
        <w:numPr>
          <w:ilvl w:val="0"/>
          <w:numId w:val="13"/>
        </w:numPr>
        <w:tabs>
          <w:tab w:val="left" w:pos="360"/>
        </w:tabs>
        <w:spacing w:after="0" w:line="240" w:lineRule="auto"/>
        <w:ind w:left="0" w:firstLine="0"/>
        <w:jc w:val="both"/>
        <w:rPr>
          <w:rFonts w:ascii="Times New Roman" w:hAnsi="Times New Roman" w:cs="Times New Roman"/>
          <w:sz w:val="28"/>
          <w:szCs w:val="28"/>
          <w:lang w:eastAsia="ru-RU"/>
        </w:rPr>
      </w:pPr>
      <w:r w:rsidRPr="007D2C00">
        <w:rPr>
          <w:rFonts w:ascii="Times New Roman" w:hAnsi="Times New Roman" w:cs="Times New Roman"/>
          <w:sz w:val="28"/>
          <w:szCs w:val="28"/>
          <w:lang w:eastAsia="ru-RU"/>
        </w:rPr>
        <w:t>Расчет затрат на приобретение и дальнейшее использование персонала.</w:t>
      </w:r>
    </w:p>
    <w:p w:rsidR="00FD736D" w:rsidRPr="007D2C00" w:rsidRDefault="00FD736D" w:rsidP="007D2C00">
      <w:pPr>
        <w:numPr>
          <w:ilvl w:val="0"/>
          <w:numId w:val="13"/>
        </w:numPr>
        <w:tabs>
          <w:tab w:val="left" w:pos="360"/>
        </w:tabs>
        <w:spacing w:after="0" w:line="240" w:lineRule="auto"/>
        <w:ind w:left="0" w:firstLine="0"/>
        <w:jc w:val="both"/>
        <w:rPr>
          <w:rFonts w:ascii="Times New Roman" w:hAnsi="Times New Roman" w:cs="Times New Roman"/>
          <w:sz w:val="28"/>
          <w:szCs w:val="28"/>
          <w:lang w:eastAsia="ru-RU"/>
        </w:rPr>
      </w:pPr>
      <w:r w:rsidRPr="007D2C00">
        <w:rPr>
          <w:rFonts w:ascii="Times New Roman" w:hAnsi="Times New Roman" w:cs="Times New Roman"/>
          <w:sz w:val="28"/>
          <w:szCs w:val="28"/>
          <w:lang w:eastAsia="ru-RU"/>
        </w:rPr>
        <w:t>Источники и пути покрытия потребности в персонале.</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lang w:val="ru-RU"/>
        </w:rPr>
      </w:pPr>
      <w:r w:rsidRPr="007D2C00">
        <w:rPr>
          <w:rFonts w:ascii="Times New Roman" w:hAnsi="Times New Roman" w:cs="Times New Roman"/>
          <w:sz w:val="28"/>
          <w:szCs w:val="28"/>
          <w:lang w:val="ru-RU"/>
        </w:rPr>
        <w:t>Определение количественной потребности в персонале.</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lang w:val="ru-RU"/>
        </w:rPr>
      </w:pPr>
      <w:r w:rsidRPr="007D2C00">
        <w:rPr>
          <w:rFonts w:ascii="Times New Roman" w:hAnsi="Times New Roman" w:cs="Times New Roman"/>
          <w:sz w:val="28"/>
          <w:szCs w:val="28"/>
          <w:lang w:val="ru-RU"/>
        </w:rPr>
        <w:t>Методологические подходы к оценке эффективности маркетинга рабочей силы.</w:t>
      </w:r>
    </w:p>
    <w:p w:rsidR="00FD736D" w:rsidRPr="007D2C00" w:rsidRDefault="00FD736D" w:rsidP="007D2C00">
      <w:pPr>
        <w:pStyle w:val="a1"/>
        <w:numPr>
          <w:ilvl w:val="0"/>
          <w:numId w:val="13"/>
        </w:numPr>
        <w:tabs>
          <w:tab w:val="left" w:pos="360"/>
        </w:tabs>
        <w:spacing w:after="0" w:line="240" w:lineRule="auto"/>
        <w:ind w:left="0" w:firstLine="0"/>
        <w:jc w:val="both"/>
        <w:rPr>
          <w:rFonts w:ascii="Times New Roman" w:hAnsi="Times New Roman" w:cs="Times New Roman"/>
          <w:sz w:val="28"/>
          <w:szCs w:val="28"/>
          <w:lang w:val="ru-RU"/>
        </w:rPr>
      </w:pPr>
      <w:r w:rsidRPr="007D2C00">
        <w:rPr>
          <w:rFonts w:ascii="Times New Roman" w:hAnsi="Times New Roman" w:cs="Times New Roman"/>
          <w:sz w:val="28"/>
          <w:szCs w:val="28"/>
          <w:lang w:val="ru-RU"/>
        </w:rPr>
        <w:t>Оценка эффективности маркетинга рабочей силы.</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color w:val="000000"/>
          <w:spacing w:val="-3"/>
          <w:sz w:val="28"/>
          <w:szCs w:val="28"/>
          <w:lang w:eastAsia="ru-RU"/>
        </w:rPr>
      </w:pPr>
      <w:r w:rsidRPr="007D2C00">
        <w:rPr>
          <w:rFonts w:ascii="Times New Roman" w:hAnsi="Times New Roman" w:cs="Times New Roman"/>
          <w:color w:val="000000"/>
          <w:spacing w:val="-15"/>
          <w:sz w:val="28"/>
          <w:szCs w:val="28"/>
          <w:lang w:eastAsia="ru-RU"/>
        </w:rPr>
        <w:t>Зарубеж</w:t>
      </w:r>
      <w:r w:rsidRPr="007D2C00">
        <w:rPr>
          <w:rFonts w:ascii="Times New Roman" w:hAnsi="Times New Roman" w:cs="Times New Roman"/>
          <w:color w:val="000000"/>
          <w:spacing w:val="-3"/>
          <w:sz w:val="28"/>
          <w:szCs w:val="28"/>
          <w:lang w:eastAsia="ru-RU"/>
        </w:rPr>
        <w:t xml:space="preserve">ный опыт маркетинга персонала и возможности его применения </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Роль прогнозирования в маркетинге персонала.</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Издержки найма работников.</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Качественная потребность в персонале.</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Планирование потребности в персонале.</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Стратегический набор и отбор персонала.</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Методы и формы отбора персонала.</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Лизинг персонала как источник покрытия потребности.</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
          <w:sz w:val="28"/>
          <w:szCs w:val="28"/>
          <w:lang w:eastAsia="ru-RU"/>
        </w:rPr>
        <w:t>Оценка эффективности управления персоналом.</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Имидж фирмы и его значение в маркетинге персонала.</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
          <w:sz w:val="28"/>
          <w:szCs w:val="28"/>
          <w:lang w:eastAsia="ru-RU"/>
        </w:rPr>
        <w:t>Оценка работы служб управления персоналом.</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Методы оценки персонала.</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Методы оценки управленческих кадров.</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2"/>
          <w:sz w:val="28"/>
          <w:szCs w:val="28"/>
          <w:lang w:eastAsia="ru-RU"/>
        </w:rPr>
        <w:t>Роль и место аудита в маркетинге персонала.</w:t>
      </w:r>
    </w:p>
    <w:p w:rsidR="00FD736D" w:rsidRPr="007D2C00" w:rsidRDefault="00FD736D" w:rsidP="007D2C00">
      <w:pPr>
        <w:numPr>
          <w:ilvl w:val="0"/>
          <w:numId w:val="13"/>
        </w:numPr>
        <w:shd w:val="clear" w:color="auto" w:fill="FFFFFF"/>
        <w:suppressAutoHyphens/>
        <w:spacing w:after="0" w:line="240" w:lineRule="auto"/>
        <w:jc w:val="both"/>
        <w:rPr>
          <w:rFonts w:ascii="Times New Roman" w:hAnsi="Times New Roman" w:cs="Times New Roman"/>
          <w:sz w:val="28"/>
          <w:szCs w:val="28"/>
          <w:lang w:eastAsia="ru-RU"/>
        </w:rPr>
      </w:pPr>
      <w:r w:rsidRPr="007D2C00">
        <w:rPr>
          <w:rFonts w:ascii="Times New Roman" w:hAnsi="Times New Roman" w:cs="Times New Roman"/>
          <w:color w:val="000000"/>
          <w:spacing w:val="-1"/>
          <w:sz w:val="28"/>
          <w:szCs w:val="28"/>
          <w:lang w:eastAsia="ru-RU"/>
        </w:rPr>
        <w:t>Рынок труда и его роль в формировании кадрового потенциала органи</w:t>
      </w:r>
      <w:r w:rsidRPr="007D2C00">
        <w:rPr>
          <w:rFonts w:ascii="Times New Roman" w:hAnsi="Times New Roman" w:cs="Times New Roman"/>
          <w:color w:val="000000"/>
          <w:spacing w:val="-5"/>
          <w:sz w:val="28"/>
          <w:szCs w:val="28"/>
          <w:lang w:eastAsia="ru-RU"/>
        </w:rPr>
        <w:t>зации.</w:t>
      </w:r>
    </w:p>
    <w:p w:rsidR="00FD736D" w:rsidRPr="00AE3C0E" w:rsidRDefault="00FD736D" w:rsidP="007D2C00">
      <w:pPr>
        <w:widowControl w:val="0"/>
        <w:autoSpaceDE w:val="0"/>
        <w:autoSpaceDN w:val="0"/>
        <w:adjustRightInd w:val="0"/>
        <w:spacing w:after="0" w:line="240" w:lineRule="auto"/>
        <w:rPr>
          <w:rFonts w:ascii="Times New Roman" w:hAnsi="Times New Roman" w:cs="Times New Roman"/>
          <w:b/>
          <w:bCs/>
          <w:sz w:val="28"/>
          <w:szCs w:val="28"/>
          <w:lang w:eastAsia="ar-SA"/>
        </w:rPr>
      </w:pPr>
    </w:p>
    <w:p w:rsidR="00FD736D" w:rsidRPr="00AE3C0E" w:rsidRDefault="00FD736D"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D736D" w:rsidRPr="00AE3C0E" w:rsidRDefault="00FD736D" w:rsidP="00AE3C0E">
      <w:pPr>
        <w:suppressAutoHyphens/>
        <w:spacing w:after="0" w:line="240" w:lineRule="auto"/>
        <w:jc w:val="center"/>
        <w:rPr>
          <w:rFonts w:ascii="Times New Roman" w:hAnsi="Times New Roman" w:cs="Times New Roman"/>
          <w:b/>
          <w:bCs/>
          <w:sz w:val="28"/>
          <w:szCs w:val="28"/>
        </w:rPr>
      </w:pPr>
    </w:p>
    <w:p w:rsidR="00FD736D" w:rsidRPr="00BB61D5" w:rsidRDefault="00FD736D" w:rsidP="00BB61D5">
      <w:pPr>
        <w:spacing w:after="0" w:line="240" w:lineRule="auto"/>
        <w:jc w:val="both"/>
        <w:rPr>
          <w:rFonts w:ascii="Times New Roman" w:hAnsi="Times New Roman" w:cs="Times New Roman"/>
        </w:rPr>
      </w:pPr>
    </w:p>
    <w:p w:rsidR="00FD736D" w:rsidRPr="007D2C00" w:rsidRDefault="00FD736D" w:rsidP="00BB61D5">
      <w:pPr>
        <w:spacing w:after="0" w:line="240" w:lineRule="auto"/>
        <w:ind w:firstLine="720"/>
        <w:jc w:val="both"/>
        <w:rPr>
          <w:rFonts w:ascii="Times New Roman" w:hAnsi="Times New Roman" w:cs="Times New Roman"/>
          <w:sz w:val="28"/>
          <w:szCs w:val="28"/>
        </w:rPr>
      </w:pPr>
      <w:r w:rsidRPr="007D2C00">
        <w:rPr>
          <w:rFonts w:ascii="Times New Roman" w:hAnsi="Times New Roman" w:cs="Times New Roman"/>
          <w:sz w:val="28"/>
          <w:szCs w:val="28"/>
          <w:lang w:eastAsia="ru-RU"/>
        </w:rPr>
        <w:t>Зачет служит формой проверки выполнения обучающимися освоения учебного материала дисциплины (модуля), в соответствии с утвержденными программами и оценочными материалами.</w:t>
      </w:r>
    </w:p>
    <w:p w:rsidR="00FD736D" w:rsidRPr="007D2C00" w:rsidRDefault="00FD736D"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D2C00">
        <w:rPr>
          <w:rFonts w:ascii="Times New Roman" w:hAnsi="Times New Roman" w:cs="Times New Roman"/>
          <w:sz w:val="28"/>
          <w:szCs w:val="28"/>
          <w:lang w:eastAsia="ru-RU"/>
        </w:rPr>
        <w:t>Результаты сдачи зачета оцениваются по шкале: «зачтено», «не зачтено».</w:t>
      </w:r>
    </w:p>
    <w:p w:rsidR="00FD736D" w:rsidRPr="007D2C00" w:rsidRDefault="00FD736D"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D2C00">
        <w:rPr>
          <w:rFonts w:ascii="Times New Roman" w:hAnsi="Times New Roman" w:cs="Times New Roman"/>
          <w:sz w:val="28"/>
          <w:szCs w:val="28"/>
          <w:lang w:eastAsia="ru-RU"/>
        </w:rPr>
        <w:t>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w:t>
      </w:r>
    </w:p>
    <w:p w:rsidR="00FD736D" w:rsidRPr="007D2C00" w:rsidRDefault="00FD736D"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D2C00">
        <w:rPr>
          <w:rFonts w:ascii="Times New Roman" w:hAnsi="Times New Roman" w:cs="Times New Roman"/>
          <w:sz w:val="28"/>
          <w:szCs w:val="28"/>
          <w:lang w:eastAsia="ru-RU"/>
        </w:rPr>
        <w:t xml:space="preserve">Зачет принимается </w:t>
      </w:r>
      <w:r w:rsidRPr="007D2C00">
        <w:rPr>
          <w:rFonts w:ascii="Times New Roman" w:hAnsi="Times New Roman" w:cs="Times New Roman"/>
          <w:sz w:val="28"/>
          <w:szCs w:val="28"/>
        </w:rPr>
        <w:t xml:space="preserve">педагогическими работниками </w:t>
      </w:r>
      <w:r w:rsidRPr="007D2C00">
        <w:rPr>
          <w:rFonts w:ascii="Times New Roman" w:hAnsi="Times New Roman" w:cs="Times New Roman"/>
          <w:sz w:val="28"/>
          <w:szCs w:val="28"/>
          <w:lang w:eastAsia="ru-RU"/>
        </w:rPr>
        <w:t xml:space="preserve">в соответствии с закрепленной учебной нагрузкой на учебный год. В случае отсутствия по объективным причинам педагогического работника, принимающего зачет, заведующий кафедрой поручает его проведение педагогическому работнику, имеющему необходимую квалификацию. </w:t>
      </w:r>
    </w:p>
    <w:p w:rsidR="00FD736D" w:rsidRPr="007D2C00" w:rsidRDefault="00FD736D"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D2C00">
        <w:rPr>
          <w:rFonts w:ascii="Times New Roman" w:hAnsi="Times New Roman" w:cs="Times New Roman"/>
          <w:sz w:val="28"/>
          <w:szCs w:val="28"/>
          <w:lang w:eastAsia="ru-RU"/>
        </w:rPr>
        <w:t>Результаты зачета заносятся в зачетно-экзаменационную ведомость. Если обучающийся не явился на зачет, в ведомости напротив фамилии обучающегося делается запись «не явился». Неявка на зачет без уважительной причины приравнивается к оценке «не зачтено».</w:t>
      </w:r>
    </w:p>
    <w:p w:rsidR="00FD736D" w:rsidRPr="007D2C00" w:rsidRDefault="00FD736D"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D2C00">
        <w:rPr>
          <w:rFonts w:ascii="Times New Roman" w:hAnsi="Times New Roman" w:cs="Times New Roman"/>
          <w:sz w:val="28"/>
          <w:szCs w:val="28"/>
          <w:lang w:eastAsia="ru-RU"/>
        </w:rPr>
        <w:t>В зачетную книжку выставляется соответствующая оценка, полученная обучающимся. Заполнение зачетной книжки до внесения соответствующей оценки в ведомость не разрешается. Оценка «не зачтено» в зачетную книжку не ставится.</w:t>
      </w:r>
    </w:p>
    <w:p w:rsidR="00FD736D" w:rsidRPr="007D2C00" w:rsidRDefault="00FD736D"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D2C00">
        <w:rPr>
          <w:rFonts w:ascii="Times New Roman" w:hAnsi="Times New Roman" w:cs="Times New Roman"/>
          <w:sz w:val="28"/>
          <w:szCs w:val="28"/>
          <w:lang w:eastAsia="ru-RU"/>
        </w:rPr>
        <w:t xml:space="preserve">Зачетно-экзаменационная ведомость сдается в деканат в день проведения зачета. </w:t>
      </w:r>
    </w:p>
    <w:p w:rsidR="00FD736D" w:rsidRDefault="00FD736D" w:rsidP="0018194D">
      <w:pPr>
        <w:widowControl w:val="0"/>
        <w:spacing w:after="0" w:line="240" w:lineRule="auto"/>
        <w:ind w:firstLine="708"/>
        <w:jc w:val="both"/>
        <w:rPr>
          <w:rFonts w:ascii="Times New Roman" w:hAnsi="Times New Roman" w:cs="Times New Roman"/>
          <w:color w:val="FF0000"/>
          <w:sz w:val="28"/>
          <w:szCs w:val="28"/>
        </w:rPr>
      </w:pPr>
    </w:p>
    <w:p w:rsidR="00FD736D" w:rsidRDefault="00FD736D" w:rsidP="009762C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AE3C0E">
        <w:rPr>
          <w:rFonts w:ascii="Times New Roman" w:hAnsi="Times New Roman" w:cs="Times New Roman"/>
          <w:b/>
          <w:bCs/>
          <w:sz w:val="28"/>
          <w:szCs w:val="28"/>
        </w:rPr>
        <w:t xml:space="preserve">. </w:t>
      </w:r>
      <w:r w:rsidRPr="009762CC">
        <w:rPr>
          <w:rFonts w:ascii="Times New Roman" w:hAnsi="Times New Roman" w:cs="Times New Roman"/>
          <w:b/>
          <w:bCs/>
          <w:sz w:val="28"/>
          <w:szCs w:val="28"/>
        </w:rPr>
        <w:t>Материалы для ком</w:t>
      </w:r>
      <w:r>
        <w:rPr>
          <w:rFonts w:ascii="Times New Roman" w:hAnsi="Times New Roman" w:cs="Times New Roman"/>
          <w:b/>
          <w:bCs/>
          <w:sz w:val="28"/>
          <w:szCs w:val="28"/>
        </w:rPr>
        <w:t>п</w:t>
      </w:r>
      <w:r w:rsidRPr="009762CC">
        <w:rPr>
          <w:rFonts w:ascii="Times New Roman" w:hAnsi="Times New Roman" w:cs="Times New Roman"/>
          <w:b/>
          <w:bCs/>
          <w:sz w:val="28"/>
          <w:szCs w:val="28"/>
        </w:rPr>
        <w:t>ьютерного тестирования обучающихся в рамках проведения контроля наличия у обучающихся сформированных результатов обучения по дисциплине</w:t>
      </w:r>
    </w:p>
    <w:p w:rsidR="00FD736D" w:rsidRDefault="00FD736D" w:rsidP="00B16670">
      <w:pPr>
        <w:widowControl w:val="0"/>
        <w:autoSpaceDE w:val="0"/>
        <w:autoSpaceDN w:val="0"/>
        <w:adjustRightInd w:val="0"/>
        <w:spacing w:after="0" w:line="240" w:lineRule="auto"/>
        <w:jc w:val="center"/>
        <w:rPr>
          <w:rFonts w:ascii="Times New Roman" w:hAnsi="Times New Roman" w:cs="Times New Roman"/>
          <w:b/>
          <w:bCs/>
          <w:sz w:val="28"/>
          <w:szCs w:val="28"/>
        </w:rPr>
      </w:pPr>
    </w:p>
    <w:p w:rsidR="00FD736D" w:rsidRDefault="00FD736D" w:rsidP="00B166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критерии оценивания</w:t>
      </w:r>
    </w:p>
    <w:p w:rsidR="00FD736D" w:rsidRDefault="00FD736D" w:rsidP="00B1667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525"/>
        <w:gridCol w:w="3115"/>
      </w:tblGrid>
      <w:tr w:rsidR="00FD736D" w:rsidRPr="009F2E96">
        <w:tc>
          <w:tcPr>
            <w:tcW w:w="704"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 п/п</w:t>
            </w:r>
          </w:p>
        </w:tc>
        <w:tc>
          <w:tcPr>
            <w:tcW w:w="5525"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Процент правильных ответов</w:t>
            </w:r>
          </w:p>
        </w:tc>
        <w:tc>
          <w:tcPr>
            <w:tcW w:w="3115"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Оценка</w:t>
            </w:r>
          </w:p>
        </w:tc>
      </w:tr>
      <w:tr w:rsidR="00FD736D" w:rsidRPr="009F2E96">
        <w:tc>
          <w:tcPr>
            <w:tcW w:w="704"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1</w:t>
            </w:r>
          </w:p>
        </w:tc>
        <w:tc>
          <w:tcPr>
            <w:tcW w:w="5525"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86 % – 100 %</w:t>
            </w:r>
          </w:p>
        </w:tc>
        <w:tc>
          <w:tcPr>
            <w:tcW w:w="3115"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 («отлично»)</w:t>
            </w:r>
          </w:p>
        </w:tc>
      </w:tr>
      <w:tr w:rsidR="00FD736D" w:rsidRPr="009F2E96">
        <w:tc>
          <w:tcPr>
            <w:tcW w:w="704"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w:t>
            </w:r>
          </w:p>
        </w:tc>
        <w:tc>
          <w:tcPr>
            <w:tcW w:w="5525"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70 % – 85 %</w:t>
            </w:r>
          </w:p>
        </w:tc>
        <w:tc>
          <w:tcPr>
            <w:tcW w:w="3115"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 («хорошо)</w:t>
            </w:r>
          </w:p>
        </w:tc>
      </w:tr>
      <w:tr w:rsidR="00FD736D" w:rsidRPr="009F2E96">
        <w:tc>
          <w:tcPr>
            <w:tcW w:w="704"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w:t>
            </w:r>
          </w:p>
        </w:tc>
        <w:tc>
          <w:tcPr>
            <w:tcW w:w="5525"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51 % – 69 %</w:t>
            </w:r>
          </w:p>
        </w:tc>
        <w:tc>
          <w:tcPr>
            <w:tcW w:w="3115"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 (удовлетворительно)</w:t>
            </w:r>
          </w:p>
        </w:tc>
      </w:tr>
      <w:tr w:rsidR="00FD736D" w:rsidRPr="009F2E96">
        <w:tc>
          <w:tcPr>
            <w:tcW w:w="704"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w:t>
            </w:r>
          </w:p>
        </w:tc>
        <w:tc>
          <w:tcPr>
            <w:tcW w:w="5525"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50 % и менее</w:t>
            </w:r>
          </w:p>
        </w:tc>
        <w:tc>
          <w:tcPr>
            <w:tcW w:w="3115" w:type="dxa"/>
            <w:vAlign w:val="center"/>
          </w:tcPr>
          <w:p w:rsidR="00FD736D" w:rsidRPr="009F2E96" w:rsidRDefault="00FD736D"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 (неудовлетворительно)</w:t>
            </w:r>
          </w:p>
        </w:tc>
      </w:tr>
    </w:tbl>
    <w:p w:rsidR="00FD736D" w:rsidRDefault="00FD736D" w:rsidP="009762CC">
      <w:pPr>
        <w:widowControl w:val="0"/>
        <w:autoSpaceDE w:val="0"/>
        <w:autoSpaceDN w:val="0"/>
        <w:adjustRightInd w:val="0"/>
        <w:spacing w:after="0" w:line="240" w:lineRule="auto"/>
        <w:jc w:val="center"/>
        <w:rPr>
          <w:rFonts w:ascii="Times New Roman" w:hAnsi="Times New Roman" w:cs="Times New Roman"/>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Вариант 1</w:t>
      </w: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r w:rsidRPr="007D2C00">
        <w:rPr>
          <w:rFonts w:ascii="Times New Roman" w:hAnsi="Times New Roman" w:cs="Times New Roman"/>
          <w:sz w:val="28"/>
          <w:szCs w:val="28"/>
        </w:rPr>
        <w:t>Номер вопроса и проверка сформированной компетенции</w:t>
      </w: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55"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Код компетенции</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55"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Код компетенции</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11</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12</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13</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ПК-2</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14</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5</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15</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6</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16</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ПК-2</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7</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17</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8</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18</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9</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19</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10</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20</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bl>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r w:rsidRPr="007D2C00">
        <w:rPr>
          <w:rFonts w:ascii="Times New Roman" w:hAnsi="Times New Roman" w:cs="Times New Roman"/>
          <w:sz w:val="28"/>
          <w:szCs w:val="28"/>
        </w:rPr>
        <w:t>Ключ ответов</w:t>
      </w: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Верный ответ</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Верный ответ</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11</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12</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13</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14</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5</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15</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6</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16</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7</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17</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8</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18</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9</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19</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10</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20</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bl>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Рынок товаров потребительского назначения состоит из:</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Компаний, приобретающих товары для их дальнейшей реализации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Фирм-производителей товаров потребительского назначения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Покупателей, приобретающих товары для личного пользования</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b/>
          <w:bCs/>
          <w:color w:val="000000"/>
          <w:sz w:val="28"/>
          <w:szCs w:val="28"/>
        </w:rPr>
      </w:pPr>
      <w:r w:rsidRPr="007D2C00">
        <w:rPr>
          <w:b/>
          <w:bCs/>
          <w:color w:val="000000"/>
          <w:sz w:val="28"/>
          <w:szCs w:val="28"/>
        </w:rPr>
        <w:t>Задание № 2</w:t>
      </w:r>
    </w:p>
    <w:p w:rsidR="00FD736D" w:rsidRPr="007D2C00" w:rsidRDefault="00FD736D" w:rsidP="007D2C00">
      <w:pPr>
        <w:pStyle w:val="NormalWeb"/>
        <w:shd w:val="clear" w:color="auto" w:fill="FFFFFF"/>
        <w:spacing w:before="0" w:beforeAutospacing="0" w:after="0" w:afterAutospacing="0"/>
        <w:jc w:val="center"/>
        <w:rPr>
          <w:color w:val="000000"/>
          <w:sz w:val="28"/>
          <w:szCs w:val="28"/>
        </w:rPr>
      </w:pPr>
      <w:r w:rsidRPr="007D2C00">
        <w:rPr>
          <w:color w:val="000000"/>
          <w:sz w:val="28"/>
          <w:szCs w:val="28"/>
        </w:rPr>
        <w:t>Ремаркетинг связан с:</w:t>
      </w:r>
    </w:p>
    <w:p w:rsidR="00FD736D" w:rsidRPr="007D2C00" w:rsidRDefault="00FD736D" w:rsidP="007D2C00">
      <w:pPr>
        <w:pStyle w:val="NormalWeb"/>
        <w:shd w:val="clear" w:color="auto" w:fill="FFFFFF"/>
        <w:spacing w:before="0" w:beforeAutospacing="0" w:after="0" w:afterAutospacing="0"/>
        <w:jc w:val="center"/>
        <w:rPr>
          <w:color w:val="000000"/>
          <w:sz w:val="28"/>
          <w:szCs w:val="28"/>
        </w:rPr>
      </w:pPr>
    </w:p>
    <w:p w:rsidR="00FD736D" w:rsidRPr="007D2C00" w:rsidRDefault="00FD736D" w:rsidP="007D2C00">
      <w:pPr>
        <w:pStyle w:val="NormalWeb"/>
        <w:shd w:val="clear" w:color="auto" w:fill="FFFFFF"/>
        <w:spacing w:before="0" w:beforeAutospacing="0" w:after="0" w:afterAutospacing="0"/>
        <w:rPr>
          <w:color w:val="000000"/>
          <w:sz w:val="28"/>
          <w:szCs w:val="28"/>
        </w:rPr>
      </w:pPr>
      <w:r w:rsidRPr="007D2C00">
        <w:rPr>
          <w:color w:val="000000"/>
          <w:sz w:val="28"/>
          <w:szCs w:val="28"/>
        </w:rPr>
        <w:t>Ответ:</w:t>
      </w:r>
    </w:p>
    <w:p w:rsidR="00FD736D" w:rsidRPr="007D2C00" w:rsidRDefault="00FD736D" w:rsidP="007D2C00">
      <w:pPr>
        <w:pStyle w:val="NormalWeb"/>
        <w:shd w:val="clear" w:color="auto" w:fill="FFFFFF"/>
        <w:spacing w:before="0" w:beforeAutospacing="0" w:after="0" w:afterAutospacing="0"/>
        <w:rPr>
          <w:color w:val="000000"/>
          <w:sz w:val="28"/>
          <w:szCs w:val="28"/>
        </w:rPr>
      </w:pPr>
      <w:r w:rsidRPr="007D2C00">
        <w:rPr>
          <w:b/>
          <w:bCs/>
          <w:color w:val="000000"/>
          <w:sz w:val="28"/>
          <w:szCs w:val="28"/>
          <w:u w:val="single"/>
        </w:rPr>
        <w:t>1.</w:t>
      </w:r>
      <w:r w:rsidRPr="007D2C00">
        <w:rPr>
          <w:color w:val="000000"/>
          <w:sz w:val="28"/>
          <w:szCs w:val="28"/>
        </w:rPr>
        <w:t xml:space="preserve"> Снижающимся спросом</w:t>
      </w:r>
    </w:p>
    <w:p w:rsidR="00FD736D" w:rsidRPr="007D2C00" w:rsidRDefault="00FD736D" w:rsidP="007D2C00">
      <w:pPr>
        <w:pStyle w:val="NormalWeb"/>
        <w:shd w:val="clear" w:color="auto" w:fill="FFFFFF"/>
        <w:spacing w:before="0" w:beforeAutospacing="0" w:after="0" w:afterAutospacing="0"/>
        <w:rPr>
          <w:color w:val="000000"/>
          <w:sz w:val="28"/>
          <w:szCs w:val="28"/>
        </w:rPr>
      </w:pPr>
      <w:r w:rsidRPr="007D2C00">
        <w:rPr>
          <w:color w:val="000000"/>
          <w:sz w:val="28"/>
          <w:szCs w:val="28"/>
        </w:rPr>
        <w:t>2. Возрастающим спросом</w:t>
      </w:r>
    </w:p>
    <w:p w:rsidR="00FD736D" w:rsidRPr="007D2C00" w:rsidRDefault="00FD736D" w:rsidP="007D2C00">
      <w:pPr>
        <w:pStyle w:val="NormalWeb"/>
        <w:shd w:val="clear" w:color="auto" w:fill="FFFFFF"/>
        <w:spacing w:before="0" w:beforeAutospacing="0" w:after="0" w:afterAutospacing="0"/>
        <w:rPr>
          <w:color w:val="000000"/>
          <w:sz w:val="28"/>
          <w:szCs w:val="28"/>
        </w:rPr>
      </w:pPr>
      <w:r w:rsidRPr="007D2C00">
        <w:rPr>
          <w:color w:val="000000"/>
          <w:sz w:val="28"/>
          <w:szCs w:val="28"/>
        </w:rPr>
        <w:t>3. Чрезмерным спросом</w:t>
      </w:r>
    </w:p>
    <w:p w:rsidR="00FD736D" w:rsidRPr="007D2C00" w:rsidRDefault="00FD736D" w:rsidP="007D2C00">
      <w:pPr>
        <w:pStyle w:val="NormalWeb"/>
        <w:shd w:val="clear" w:color="auto" w:fill="FFFFFF"/>
        <w:spacing w:before="0" w:beforeAutospacing="0" w:after="0" w:afterAutospacing="0"/>
        <w:rPr>
          <w:rStyle w:val="Strong"/>
          <w:color w:val="000000"/>
          <w:spacing w:val="15"/>
          <w:sz w:val="32"/>
          <w:szCs w:val="32"/>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3</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Основоположник маркетинга:</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Альфред Ньюман</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Клейтон Кристенсен</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Филип Котлер</w:t>
      </w:r>
    </w:p>
    <w:p w:rsidR="00FD736D" w:rsidRDefault="00FD736D" w:rsidP="007D2C00">
      <w:pPr>
        <w:pStyle w:val="NormalWeb"/>
        <w:shd w:val="clear" w:color="auto" w:fill="FFFFFF"/>
        <w:spacing w:before="0" w:beforeAutospacing="0" w:after="0" w:afterAutospacing="0"/>
        <w:jc w:val="center"/>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color w:val="000000"/>
          <w:spacing w:val="15"/>
          <w:sz w:val="28"/>
          <w:szCs w:val="28"/>
        </w:rPr>
      </w:pPr>
      <w:r w:rsidRPr="007D2C00">
        <w:rPr>
          <w:rStyle w:val="Strong"/>
          <w:color w:val="000000"/>
          <w:spacing w:val="15"/>
          <w:sz w:val="28"/>
          <w:szCs w:val="28"/>
        </w:rPr>
        <w:t>Задание № 4</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каналам личной коммуникации можно отнести: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общение одного лица с аудиторией</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прямую почтовую рекламу</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рекламу по телевидению</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печатную рекламу</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5</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Прямой маркетинг - это:</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устное представление товара в ходе беседы с одним покупателем</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устное представление товара в ходе беседы с группой покупателей</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продажа товаров с помощью почты, телефона, телевидения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благожелательное представление товара в СМИ</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6</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какой классификационной группе можно отнести хлеб и молоко, реализуемые населению:</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товары импульсной покупки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товары особого спроса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товары постоянного спроса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товары предварительного выбора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д. товары пассивного спроса</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7</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Затраты фирмы на рекламу составляют:</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1 % от суммы продаж</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2-10 % от суммы продаж</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20 % от суммы продаж</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4.</w:t>
      </w:r>
      <w:r w:rsidRPr="007D2C00">
        <w:rPr>
          <w:color w:val="000000"/>
          <w:spacing w:val="15"/>
          <w:sz w:val="28"/>
          <w:szCs w:val="28"/>
        </w:rPr>
        <w:t xml:space="preserve"> зависит от вида хозяйственной деятельности фирмы</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8</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Главное отличие пропаганды от рекламы в:</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ее платности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ее личном характере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ее общественном характере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4.</w:t>
      </w:r>
      <w:r w:rsidRPr="007D2C00">
        <w:rPr>
          <w:color w:val="000000"/>
          <w:spacing w:val="15"/>
          <w:sz w:val="28"/>
          <w:szCs w:val="28"/>
        </w:rPr>
        <w:t xml:space="preserve"> она не оплачивается</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9</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Комплекс маркетинговых коммуникаций состоит из:</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пяти элементов</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шести элементов</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девяти элементов</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трех элементов</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10</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какому критерию сегментирования относится формирование сегмента по составу семьи: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географическому</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демографическому</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поведенческому</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психографическому</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11</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Обязательным элементом процесса коммуникации должен быть:</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реклама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стимулирование сбыта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обратная связь</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12</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Конкурсы, премии и льготы являются специфическими приемами: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прямого маркетинга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пропаганды</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рекламы</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стимулирования сбыта</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13</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Определите, в какое из направлений маркетинговых исследований входит установление емкости рынка:</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изучение товара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изучение рынка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изучение покупателей</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изучение конкурентов</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14</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Технология паблик рилейшнз включает:</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анализ, исследования и постановку задач</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разработку программы и сметы</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осуществление программы оценку результатов и доработку программы</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15</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В чем основное отличие рынка товаров промышленного назначения от рынков товаров широкого потребления:</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на нем меньше покупателей и они крупнее и профессиональнее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спрос на товары зависит от спроса на товары широкого потребления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спрос на товары резко меняется</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16</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какому виду маркетинговых исследований рынка относится изучение справочников и статистической литературы:</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кабинетное исследование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панельное исследование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полевое исследование</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17</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преимуществам специализированного рекламного агентства можно отнести: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значительный практический опыт агентства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сотрудники заинтересованы в успех мероприятий</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экономию средств</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18</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Паблик рилейшнз это:</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специализированные выставки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персональные продажи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связи с общественностью</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пропаганда</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19</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Вы купили машину. К какому виду товара она относится:</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товар личного потребления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товар массового спроса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товар предварительного выбора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товар особого спроса</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20</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Обратная связь это:</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часть откликов покупателей о товаре, которую они доводят до сведения производителя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набор откликов покупателя, возникших в результате контакта с другими покупателями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процесс, в ходе которого получатель придает значение символам, переданным отправителем</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информация, которую отправитель передает получателю</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br w:type="page"/>
      </w:r>
    </w:p>
    <w:p w:rsidR="00FD736D" w:rsidRPr="007D2C00" w:rsidRDefault="00FD736D" w:rsidP="007D2C00">
      <w:pPr>
        <w:pStyle w:val="NormalWeb"/>
        <w:shd w:val="clear" w:color="auto" w:fill="FFFFFF"/>
        <w:spacing w:before="0" w:beforeAutospacing="0" w:after="0" w:afterAutospacing="0"/>
        <w:jc w:val="center"/>
        <w:rPr>
          <w:b/>
          <w:bCs/>
          <w:color w:val="000000"/>
          <w:spacing w:val="15"/>
          <w:sz w:val="28"/>
          <w:szCs w:val="28"/>
        </w:rPr>
      </w:pPr>
      <w:r w:rsidRPr="007D2C00">
        <w:rPr>
          <w:b/>
          <w:bCs/>
          <w:color w:val="000000"/>
          <w:spacing w:val="15"/>
          <w:sz w:val="28"/>
          <w:szCs w:val="28"/>
        </w:rPr>
        <w:t>Вариант 2</w:t>
      </w:r>
    </w:p>
    <w:p w:rsidR="00FD736D" w:rsidRPr="007D2C00" w:rsidRDefault="00FD736D" w:rsidP="007D2C00">
      <w:pPr>
        <w:pStyle w:val="NormalWeb"/>
        <w:shd w:val="clear" w:color="auto" w:fill="FFFFFF"/>
        <w:spacing w:before="0" w:beforeAutospacing="0" w:after="0" w:afterAutospacing="0"/>
        <w:jc w:val="center"/>
        <w:rPr>
          <w:b/>
          <w:bCs/>
          <w:color w:val="000000"/>
          <w:spacing w:val="15"/>
          <w:sz w:val="28"/>
          <w:szCs w:val="28"/>
        </w:rPr>
      </w:pP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r w:rsidRPr="007D2C00">
        <w:rPr>
          <w:rFonts w:ascii="Times New Roman" w:hAnsi="Times New Roman" w:cs="Times New Roman"/>
          <w:sz w:val="28"/>
          <w:szCs w:val="28"/>
        </w:rPr>
        <w:t>Номер вопроса и проверка сформированной компетенции</w:t>
      </w: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55"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Код компетенции</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55"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Код компетенции</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11</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12</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13</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14</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5</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15</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6</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16</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ПК-2</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7</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17</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8</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18</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9</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19</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10</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20</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bl>
    <w:p w:rsidR="00FD736D" w:rsidRPr="007D2C00" w:rsidRDefault="00FD736D" w:rsidP="007D2C00">
      <w:pPr>
        <w:pStyle w:val="NormalWeb"/>
        <w:shd w:val="clear" w:color="auto" w:fill="FFFFFF"/>
        <w:spacing w:before="0" w:beforeAutospacing="0" w:after="0" w:afterAutospacing="0"/>
        <w:jc w:val="center"/>
        <w:rPr>
          <w:b/>
          <w:bCs/>
          <w:color w:val="000000"/>
          <w:spacing w:val="15"/>
          <w:sz w:val="28"/>
          <w:szCs w:val="28"/>
        </w:rPr>
      </w:pP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r w:rsidRPr="007D2C00">
        <w:rPr>
          <w:rFonts w:ascii="Times New Roman" w:hAnsi="Times New Roman" w:cs="Times New Roman"/>
          <w:sz w:val="28"/>
          <w:szCs w:val="28"/>
        </w:rPr>
        <w:t>Ключ ответов</w:t>
      </w: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Верный ответ</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Верный ответ</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11</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12</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13</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14</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5</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15</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6</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16</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7</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17</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8</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18</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9</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19</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10</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20</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bl>
    <w:p w:rsidR="00FD736D" w:rsidRPr="007D2C00" w:rsidRDefault="00FD736D" w:rsidP="007D2C00">
      <w:pPr>
        <w:pStyle w:val="NormalWeb"/>
        <w:shd w:val="clear" w:color="auto" w:fill="FFFFFF"/>
        <w:spacing w:before="0" w:beforeAutospacing="0" w:after="0" w:afterAutospacing="0"/>
        <w:jc w:val="center"/>
        <w:rPr>
          <w:b/>
          <w:bCs/>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b/>
          <w:bCs/>
          <w:color w:val="000000"/>
          <w:spacing w:val="15"/>
          <w:sz w:val="28"/>
          <w:szCs w:val="28"/>
        </w:rPr>
      </w:pPr>
      <w:r w:rsidRPr="007D2C00">
        <w:rPr>
          <w:b/>
          <w:bCs/>
          <w:color w:val="000000"/>
          <w:spacing w:val="15"/>
          <w:sz w:val="28"/>
          <w:szCs w:val="28"/>
        </w:rPr>
        <w:t>Задание № 1</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стимулированию сбыта можно отнести: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конкурсы с подарками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беспроигрышные лотереи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зачетные купоны, скидки</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2</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Метод сбора первичной информации это:</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эксперимент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работа с научной литературой</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работа со статистическими данными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4.</w:t>
      </w:r>
      <w:r w:rsidRPr="007D2C00">
        <w:rPr>
          <w:color w:val="000000"/>
          <w:spacing w:val="15"/>
          <w:sz w:val="28"/>
          <w:szCs w:val="28"/>
        </w:rPr>
        <w:t xml:space="preserve"> работа с документацией предприятия</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3</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Участие в международных выставках позволяет:</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снизить издержки производства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привлечь внимание широкой общественности к достижениям фирмы - создать свой имидж, заключать контракты</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стимулировать деловых партнеров</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определить эффективность рекламы</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4</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Несохранимость услуги является проблемой для фирм сферы услуг в условиях:</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tabs>
          <w:tab w:val="left" w:pos="6856"/>
        </w:tabs>
        <w:spacing w:before="0" w:beforeAutospacing="0" w:after="0" w:afterAutospacing="0"/>
        <w:rPr>
          <w:color w:val="000000"/>
          <w:spacing w:val="15"/>
          <w:sz w:val="28"/>
          <w:szCs w:val="28"/>
        </w:rPr>
      </w:pPr>
      <w:r w:rsidRPr="007D2C00">
        <w:rPr>
          <w:color w:val="000000"/>
          <w:spacing w:val="15"/>
          <w:sz w:val="28"/>
          <w:szCs w:val="28"/>
        </w:rPr>
        <w:t>1. постоянного спроса</w:t>
      </w:r>
      <w:r w:rsidRPr="007D2C00">
        <w:rPr>
          <w:color w:val="000000"/>
          <w:spacing w:val="15"/>
          <w:sz w:val="28"/>
          <w:szCs w:val="28"/>
        </w:rPr>
        <w:tab/>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колебания спроса на услуги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колебания предложения услуг</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4.</w:t>
      </w:r>
      <w:r w:rsidRPr="007D2C00">
        <w:rPr>
          <w:color w:val="000000"/>
          <w:spacing w:val="15"/>
          <w:sz w:val="28"/>
          <w:szCs w:val="28"/>
        </w:rPr>
        <w:t xml:space="preserve"> равновесия между спросом и предложением на услуги</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5</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Атрибутом позиционирования является:</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количество сотрудников на предприятия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цена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мощность предприятия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широта ассортимента выпускаемой продукции</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6</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услугам более применимы следующие средства стимулирования:</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реклама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пропаганда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стимулирование сбыта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личная продажа</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7</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Нужда становится мотивом совершения покупки, когда:</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b/>
          <w:bCs/>
          <w:color w:val="000000"/>
          <w:spacing w:val="15"/>
          <w:sz w:val="28"/>
          <w:szCs w:val="28"/>
        </w:rPr>
      </w:pPr>
      <w:r w:rsidRPr="007D2C00">
        <w:rPr>
          <w:b/>
          <w:bCs/>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человек удовлетворяет ее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она достигает максимального уровня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в процессе ее удовлетворения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с момента ее появления</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8</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Стратегия диверсификации это:</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проникновение на новые рынки со старым товаром</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проникновение на новые рынки с новым товаром</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включение в производственную программу продуктов, которые не связаны с прежней деятельностью предприятия</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9</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Эффективность «Директ мэйл» составляет:</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1. 10 %</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2. 20 %</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15 %</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4. 7 %</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10</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В случае, если потребители знают только название товара, они находятся в состоянии: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неосведомленности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осведомленности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благорасположения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знания</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11</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Позиционирование рынка это -:</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определение места для своего товара в ряду аналогов</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сегментирование рынка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широкомасштабная рекламная кампания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12</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В случае распространения информации по каналам неличной коммуникации отсутствует:</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обратная связь</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специфическая атмосфера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внушение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чувство уверенности</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13</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Рекламируя товар, продавец должен выступать с утверждениями относительно товара, которые:</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немного преувеличивают его реальные свойства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достоверно отражают его свойства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не соответствуют его реальным свойствам</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менее всего расхваливают данный товар</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14</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На этапе роста затраты на маркетинг:</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относительно высокие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сокращаются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высокие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низкие</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15</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Реклама выступает как:</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средство живого общения с покупателями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способ диалога с аудиторией</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средство увещевания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средство установления тесных контактов с потребителями</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16</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В чем основное отличие рынка товаров промышленного назначения от рынков товаров широкого потребления:</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на нем меньше покупателей и они крупнее и профессиональнее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спрос на товары зависит от спроса на товары широкого потребления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спрос на товары резко меняется</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17</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Назовите правильную последовательность жизненного цикла товара:</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рост, зрелость, выведение, спад</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внедрение, зрелость, рост, спад</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внедрение, рост, зрелость, спад</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18</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«Директ мейл» (прямая рассылка) не эффективен, если: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обслуживается постоянная клиентура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рекламируются товары массового потребителя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фирма не имеет собственного отдела рассылки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адресная база включает свыше пятисот адресов</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19</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Какой тип вопроса в анкете более сложен, но обеспечивают получение большего количества информации: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открытый</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закрытый</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вопросы равнозначны</w:t>
      </w:r>
    </w:p>
    <w:p w:rsidR="00FD736D" w:rsidRPr="007D2C00" w:rsidRDefault="00FD736D" w:rsidP="007D2C00">
      <w:pPr>
        <w:pStyle w:val="NormalWeb"/>
        <w:shd w:val="clear" w:color="auto" w:fill="FFFFFF"/>
        <w:spacing w:before="0" w:beforeAutospacing="0" w:after="0" w:afterAutospacing="0"/>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20</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Товарный тип организации службы маркетинга можно рекомендовать организациям:</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подразделения которых располагаются на обширной территории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производящих широкую номенклатуру продукции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когда ассортимент продаваемых фирмой товаров невелик</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br w:type="page"/>
      </w: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Вариант 3</w:t>
      </w: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r w:rsidRPr="007D2C00">
        <w:rPr>
          <w:rFonts w:ascii="Times New Roman" w:hAnsi="Times New Roman" w:cs="Times New Roman"/>
          <w:sz w:val="28"/>
          <w:szCs w:val="28"/>
        </w:rPr>
        <w:t>Номер вопроса и проверка сформированной компетенции</w:t>
      </w: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55"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Код компетенции</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55"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Код компетенции</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11</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12</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13</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14</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5</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15</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6</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ПК-2</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16</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7</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17</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8</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18</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ПК-2</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9</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19</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10</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20</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bl>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r w:rsidRPr="007D2C00">
        <w:rPr>
          <w:rFonts w:ascii="Times New Roman" w:hAnsi="Times New Roman" w:cs="Times New Roman"/>
          <w:sz w:val="28"/>
          <w:szCs w:val="28"/>
        </w:rPr>
        <w:t>Ключ ответов</w:t>
      </w: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Верный ответ</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Верный ответ</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11</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12</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13</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14</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5</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15</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6</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16</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7</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17</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8</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18</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9</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19</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10</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20</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bl>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На этапе внедрения прибыль предприятия:</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максимальная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минимальная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 0</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средняя</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2</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Совокупность средств воздействия на потребителей рынка труда с целью вызвать у них желаемую ответную реакцию называется: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рекламной компанией</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2.</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маркетинг-микс персонала</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имиджиологией</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4. опосредованной вербовкой</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3</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Рынок труда сегментируется по трем группам критериям : социально-экономическим, … , поведенческим:</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географическим</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2.</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психографическим</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половозрастным</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4. национальным</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4</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Вербовка персонала с целью устранения имеющейся в данный момент нехватки персонала в организации – это … :</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tabs>
          <w:tab w:val="left" w:pos="148"/>
        </w:tabs>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1.</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непосредственная вербовка персонала</w:t>
      </w:r>
    </w:p>
    <w:p w:rsidR="00FD736D" w:rsidRPr="007D2C00" w:rsidRDefault="00FD736D" w:rsidP="007D2C00">
      <w:pPr>
        <w:tabs>
          <w:tab w:val="left" w:pos="148"/>
        </w:tabs>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опосредованная вербовка персонала</w:t>
      </w:r>
    </w:p>
    <w:p w:rsidR="00FD736D" w:rsidRPr="007D2C00" w:rsidRDefault="00FD736D" w:rsidP="007D2C00">
      <w:pPr>
        <w:tabs>
          <w:tab w:val="left" w:pos="148"/>
        </w:tabs>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отбор персонала</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5</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Непрерывно  осуществляемая  деятельность  по  формированию  на  рынке  труда  положительного имиджа организации – это … :</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непосредственная вербовка персонала</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2.</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опосредованная вербовка персонала</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отбор персонала</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6</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Результативность мероприятий, связанных с маркетингом персонала, определяется способами: …</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анализа привлекательности</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2.</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аудита</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3.</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контроллинга маркетинга персонала</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4. открытости</w:t>
      </w:r>
    </w:p>
    <w:p w:rsidR="00FD736D" w:rsidRPr="007D2C00" w:rsidRDefault="00FD736D" w:rsidP="007D2C00">
      <w:pPr>
        <w:tabs>
          <w:tab w:val="left" w:pos="348"/>
          <w:tab w:val="left" w:pos="1968"/>
          <w:tab w:val="left" w:pos="3107"/>
          <w:tab w:val="left" w:pos="4667"/>
          <w:tab w:val="left" w:pos="5667"/>
          <w:tab w:val="left" w:pos="6427"/>
          <w:tab w:val="left" w:pos="8087"/>
          <w:tab w:val="left" w:pos="8507"/>
          <w:tab w:val="left" w:pos="9287"/>
          <w:tab w:val="left" w:pos="9607"/>
        </w:tabs>
        <w:spacing w:after="0" w:line="240" w:lineRule="auto"/>
        <w:rPr>
          <w:rFonts w:ascii="Times New Roman" w:hAnsi="Times New Roman" w:cs="Times New Roman"/>
          <w:color w:val="000000"/>
          <w:sz w:val="28"/>
          <w:szCs w:val="28"/>
        </w:rPr>
      </w:pPr>
    </w:p>
    <w:p w:rsidR="00FD736D" w:rsidRPr="007D2C00" w:rsidRDefault="00FD736D" w:rsidP="007D2C00">
      <w:pPr>
        <w:tabs>
          <w:tab w:val="left" w:pos="348"/>
          <w:tab w:val="left" w:pos="1968"/>
          <w:tab w:val="left" w:pos="3107"/>
          <w:tab w:val="left" w:pos="4667"/>
          <w:tab w:val="left" w:pos="5667"/>
          <w:tab w:val="left" w:pos="6427"/>
          <w:tab w:val="left" w:pos="8087"/>
          <w:tab w:val="left" w:pos="8507"/>
          <w:tab w:val="left" w:pos="9287"/>
          <w:tab w:val="left" w:pos="9607"/>
        </w:tabs>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7</w:t>
      </w:r>
    </w:p>
    <w:p w:rsidR="00FD736D" w:rsidRPr="007D2C00" w:rsidRDefault="00FD736D" w:rsidP="007D2C00">
      <w:pPr>
        <w:tabs>
          <w:tab w:val="left" w:pos="348"/>
          <w:tab w:val="left" w:pos="1968"/>
          <w:tab w:val="left" w:pos="3107"/>
          <w:tab w:val="left" w:pos="4667"/>
          <w:tab w:val="left" w:pos="5667"/>
          <w:tab w:val="left" w:pos="6427"/>
          <w:tab w:val="left" w:pos="8087"/>
          <w:tab w:val="left" w:pos="8507"/>
          <w:tab w:val="left" w:pos="9287"/>
          <w:tab w:val="left" w:pos="9607"/>
        </w:tabs>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Совокупность действий собственника рабочей силы, направленных на поиск и создание максимально благоприятных условий для формирования его конкурентоспособности на перспективу называется …</w:t>
      </w:r>
    </w:p>
    <w:p w:rsidR="00FD736D" w:rsidRPr="007D2C00" w:rsidRDefault="00FD736D" w:rsidP="007D2C00">
      <w:pPr>
        <w:tabs>
          <w:tab w:val="left" w:pos="348"/>
          <w:tab w:val="left" w:pos="1968"/>
          <w:tab w:val="left" w:pos="3107"/>
          <w:tab w:val="left" w:pos="4667"/>
          <w:tab w:val="left" w:pos="5667"/>
          <w:tab w:val="left" w:pos="6427"/>
          <w:tab w:val="left" w:pos="8087"/>
          <w:tab w:val="left" w:pos="8507"/>
          <w:tab w:val="left" w:pos="9287"/>
          <w:tab w:val="left" w:pos="9607"/>
        </w:tabs>
        <w:spacing w:after="0" w:line="240" w:lineRule="auto"/>
        <w:rPr>
          <w:rFonts w:ascii="Times New Roman" w:hAnsi="Times New Roman" w:cs="Times New Roman"/>
          <w:color w:val="000000"/>
          <w:sz w:val="28"/>
          <w:szCs w:val="28"/>
        </w:rPr>
      </w:pPr>
    </w:p>
    <w:p w:rsidR="00FD736D" w:rsidRPr="007D2C00" w:rsidRDefault="00FD736D" w:rsidP="007D2C00">
      <w:pPr>
        <w:tabs>
          <w:tab w:val="left" w:pos="348"/>
          <w:tab w:val="left" w:pos="1968"/>
          <w:tab w:val="left" w:pos="3107"/>
          <w:tab w:val="left" w:pos="4667"/>
          <w:tab w:val="left" w:pos="5667"/>
          <w:tab w:val="left" w:pos="6427"/>
          <w:tab w:val="left" w:pos="8087"/>
          <w:tab w:val="left" w:pos="8507"/>
          <w:tab w:val="left" w:pos="9287"/>
          <w:tab w:val="left" w:pos="9607"/>
        </w:tabs>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реклама</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поиск работы</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3.</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самомаркетинг</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4. маркетинг</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8</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Соответствие структуры производства и занятости потребности рынка в товарах и услугах называется: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внутриорганизационной конкурентоспособностью</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внешней конкурентоспособностью</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3.</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эффективной занятостью</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4. рациональной расстановкой</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9</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Комплекс потребительских и</w:t>
      </w:r>
      <w:r w:rsidRPr="007D2C00">
        <w:rPr>
          <w:rFonts w:ascii="Times New Roman" w:hAnsi="Times New Roman" w:cs="Times New Roman"/>
          <w:color w:val="000000"/>
          <w:sz w:val="28"/>
          <w:szCs w:val="28"/>
        </w:rPr>
        <w:tab/>
        <w:t>стоимостных (ценовых) характеристик товара «рабочая сила», определяющая его успех на рынке труда, проявляющийся в эффективности труда и в способности к профессиональному развитию называется: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рыночным успехом</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состоятельностью</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3.</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конкурентоспособностью</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10</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Маркетинг персонала – это</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1.</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вид управленческой деятельности, направленный на определение и покрытие потребности в персонале</w:t>
      </w:r>
    </w:p>
    <w:p w:rsidR="00FD736D" w:rsidRPr="007D2C00" w:rsidRDefault="00FD736D" w:rsidP="007D2C00">
      <w:pPr>
        <w:tabs>
          <w:tab w:val="left" w:pos="800"/>
          <w:tab w:val="left" w:pos="1900"/>
          <w:tab w:val="left" w:pos="2300"/>
          <w:tab w:val="left" w:pos="3080"/>
          <w:tab w:val="left" w:pos="3800"/>
          <w:tab w:val="left" w:pos="4300"/>
          <w:tab w:val="left" w:pos="5980"/>
          <w:tab w:val="left" w:pos="7420"/>
          <w:tab w:val="left" w:pos="7680"/>
          <w:tab w:val="left" w:pos="9220"/>
        </w:tabs>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анализ ситуации</w:t>
      </w:r>
      <w:r w:rsidRPr="007D2C00">
        <w:rPr>
          <w:rFonts w:ascii="Times New Roman" w:hAnsi="Times New Roman" w:cs="Times New Roman"/>
          <w:color w:val="000000"/>
          <w:sz w:val="28"/>
          <w:szCs w:val="28"/>
        </w:rPr>
        <w:tab/>
        <w:t>на рынке труда для регулирования потребности в специалистах дефицитных специальностей</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анализ ожиданий нынешних и потенциальных сотрудников, а также определение выполнимости и реальной степени исполнения этих ожиданий</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11</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Основными составляющими маркетинга персонала не являются: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разработка требований к персоналу</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определение количественной и качественной потребности в персонале</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3.</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деловая оценка персонала</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4. отбор персонала</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12</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Внутренним фактором маркетинга персонала не является: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1.</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развитие технологии</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цели организации</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кадровый потенциал</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4. финансовые ресурсы</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13</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Активным путем покрытия потребности в персонале является: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поиск претендентов через рекламные объявления в СМИ</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2.</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заявки по вакансиям в службы занятости</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ожидание претендентов после проведения рекламной компании местного характера</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14</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Поведенческим признаком сегментирования рынка труда является: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1.</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мотивационные установки</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тип личности</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уровень дохода</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15</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Информационная функция включает в себя следующее направление исследования: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исследование ресурсов предприятия</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исследование текучести кадров</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3.</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исследование имиджа организации</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16</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Трудовой потенциал – это:</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tabs>
          <w:tab w:val="left" w:pos="7500"/>
        </w:tabs>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часть населения, обладающая физическим развитием, умственными способностями и знаниями, которые необходимы для работы в экономике</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совокупность духовных и физических способностей человека, которые он использует всякий раз когда создает потребительские стоимости</w:t>
      </w:r>
    </w:p>
    <w:p w:rsidR="00FD736D" w:rsidRPr="007D2C00" w:rsidRDefault="00FD736D" w:rsidP="007D2C00">
      <w:pPr>
        <w:spacing w:after="0" w:line="240" w:lineRule="auto"/>
        <w:jc w:val="both"/>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3.</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способность персонала организации при наличии у него определенных качественных характеристик и соответствующих социально-экономических, организационных условий достигать определенный конечный результат</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17</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Основными составляющими маркетинга персонала не являются: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1.разработка требований к персоналу</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расчет затрат на приобретение и дальнейшее использование персонала</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выбор путей покрытия потребности в персонале</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4.</w:t>
      </w:r>
      <w:r w:rsidRPr="007D2C00">
        <w:rPr>
          <w:rFonts w:ascii="Times New Roman" w:hAnsi="Times New Roman" w:cs="Times New Roman"/>
          <w:color w:val="000000"/>
          <w:sz w:val="28"/>
          <w:szCs w:val="28"/>
        </w:rPr>
        <w:t xml:space="preserve"> профессиональная оценка персонала</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18</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Внешним фактором маркетинга персонала не является: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развитие законодательства</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2.</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кадровый потенциал</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ситуация на рынке</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4. развитие технологий</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19</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Пассивным путем покрытия потребности в персонале является: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поиск претендентов через своих сотрудников</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2.</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 xml:space="preserve">поиск претендентов через рекламные объявления в специальных изданиях </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 xml:space="preserve">заявки по вакансиям в службы занятости </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4. поиск непосредственно в учебных заведениях</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20</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Психографическим признаком сегментирования рынка труда является:</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1. карьерные ориентации</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2.</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личностные качества</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семейное положение</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br w:type="page"/>
      </w: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Вариант 4</w:t>
      </w:r>
    </w:p>
    <w:p w:rsidR="00FD736D" w:rsidRPr="007D2C00" w:rsidRDefault="00FD736D" w:rsidP="007D2C00">
      <w:pPr>
        <w:spacing w:after="0" w:line="240" w:lineRule="auto"/>
        <w:jc w:val="center"/>
        <w:rPr>
          <w:rFonts w:ascii="Times New Roman" w:hAnsi="Times New Roman" w:cs="Times New Roman"/>
          <w:b/>
          <w:bCs/>
          <w:color w:val="000000"/>
          <w:sz w:val="28"/>
          <w:szCs w:val="28"/>
        </w:rPr>
      </w:pP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r w:rsidRPr="007D2C00">
        <w:rPr>
          <w:rFonts w:ascii="Times New Roman" w:hAnsi="Times New Roman" w:cs="Times New Roman"/>
          <w:sz w:val="28"/>
          <w:szCs w:val="28"/>
        </w:rPr>
        <w:t>Номер вопроса и проверка сформированной компетенции</w:t>
      </w: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55"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Код компетенции</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55"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Код компетенции</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11</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12</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13</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ПК-2</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14</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ПК-2</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5</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15</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6</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16</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7</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17</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8</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ПК-2</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18</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ПК-2</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9</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ОК-5</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19</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r>
      <w:tr w:rsidR="00FD736D" w:rsidRPr="007D2C00">
        <w:tc>
          <w:tcPr>
            <w:tcW w:w="866"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10</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ОПК-4</w:t>
            </w:r>
          </w:p>
        </w:tc>
        <w:tc>
          <w:tcPr>
            <w:tcW w:w="102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20</w:t>
            </w:r>
          </w:p>
        </w:tc>
        <w:tc>
          <w:tcPr>
            <w:tcW w:w="1555" w:type="pct"/>
          </w:tcPr>
          <w:p w:rsidR="00FD736D" w:rsidRPr="007D2C00" w:rsidRDefault="00FD736D" w:rsidP="007D2C00">
            <w:pPr>
              <w:spacing w:after="0" w:line="240" w:lineRule="auto"/>
              <w:jc w:val="center"/>
              <w:rPr>
                <w:rFonts w:ascii="Times New Roman" w:hAnsi="Times New Roman" w:cs="Times New Roman"/>
              </w:rPr>
            </w:pPr>
            <w:r w:rsidRPr="007D2C00">
              <w:rPr>
                <w:rFonts w:ascii="Times New Roman" w:hAnsi="Times New Roman" w:cs="Times New Roman"/>
                <w:lang w:eastAsia="ru-RU"/>
              </w:rPr>
              <w:t>ПК-1</w:t>
            </w:r>
          </w:p>
        </w:tc>
      </w:tr>
    </w:tbl>
    <w:p w:rsidR="00FD736D" w:rsidRPr="007D2C00" w:rsidRDefault="00FD736D" w:rsidP="007D2C00">
      <w:pPr>
        <w:spacing w:after="0" w:line="240" w:lineRule="auto"/>
        <w:jc w:val="center"/>
        <w:rPr>
          <w:rFonts w:ascii="Times New Roman" w:hAnsi="Times New Roman" w:cs="Times New Roman"/>
          <w:b/>
          <w:bCs/>
          <w:color w:val="000000"/>
          <w:sz w:val="28"/>
          <w:szCs w:val="28"/>
        </w:rPr>
      </w:pP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r w:rsidRPr="007D2C00">
        <w:rPr>
          <w:rFonts w:ascii="Times New Roman" w:hAnsi="Times New Roman" w:cs="Times New Roman"/>
          <w:sz w:val="28"/>
          <w:szCs w:val="28"/>
        </w:rPr>
        <w:t>Ключ ответов</w:t>
      </w:r>
    </w:p>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Верный ответ</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 вопроса</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Верный ответ</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11</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12</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13</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14</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5</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15</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6</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4</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16</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3</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7</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17</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8</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18</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9</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19</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w:t>
            </w:r>
          </w:p>
        </w:tc>
      </w:tr>
      <w:tr w:rsidR="00FD736D" w:rsidRPr="007D2C00">
        <w:tc>
          <w:tcPr>
            <w:tcW w:w="902" w:type="pct"/>
            <w:tcMar>
              <w:top w:w="0" w:type="dxa"/>
              <w:left w:w="28" w:type="dxa"/>
              <w:bottom w:w="0" w:type="dxa"/>
              <w:right w:w="28" w:type="dxa"/>
            </w:tcMar>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10</w:t>
            </w:r>
          </w:p>
        </w:tc>
        <w:tc>
          <w:tcPr>
            <w:tcW w:w="151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c>
          <w:tcPr>
            <w:tcW w:w="1067"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20</w:t>
            </w:r>
          </w:p>
        </w:tc>
        <w:tc>
          <w:tcPr>
            <w:tcW w:w="1514" w:type="pct"/>
          </w:tcPr>
          <w:p w:rsidR="00FD736D" w:rsidRPr="007D2C00" w:rsidRDefault="00FD736D" w:rsidP="007D2C00">
            <w:pPr>
              <w:widowControl w:val="0"/>
              <w:autoSpaceDE w:val="0"/>
              <w:autoSpaceDN w:val="0"/>
              <w:adjustRightInd w:val="0"/>
              <w:spacing w:after="0" w:line="240" w:lineRule="auto"/>
              <w:jc w:val="center"/>
              <w:rPr>
                <w:rFonts w:ascii="Times New Roman" w:hAnsi="Times New Roman" w:cs="Times New Roman"/>
                <w:lang w:eastAsia="ru-RU"/>
              </w:rPr>
            </w:pPr>
            <w:r w:rsidRPr="007D2C00">
              <w:rPr>
                <w:rFonts w:ascii="Times New Roman" w:hAnsi="Times New Roman" w:cs="Times New Roman"/>
                <w:lang w:eastAsia="ru-RU"/>
              </w:rPr>
              <w:t>1</w:t>
            </w:r>
          </w:p>
        </w:tc>
      </w:tr>
    </w:tbl>
    <w:p w:rsidR="00FD736D" w:rsidRPr="007D2C00" w:rsidRDefault="00FD736D" w:rsidP="007D2C00">
      <w:pPr>
        <w:spacing w:after="0" w:line="240" w:lineRule="auto"/>
        <w:jc w:val="center"/>
        <w:rPr>
          <w:rFonts w:ascii="Times New Roman" w:hAnsi="Times New Roman" w:cs="Times New Roman"/>
          <w:b/>
          <w:bCs/>
          <w:color w:val="000000"/>
          <w:sz w:val="28"/>
          <w:szCs w:val="28"/>
        </w:rPr>
      </w:pPr>
    </w:p>
    <w:p w:rsidR="00FD736D" w:rsidRPr="007D2C00" w:rsidRDefault="00FD736D" w:rsidP="007D2C00">
      <w:pPr>
        <w:spacing w:after="0" w:line="240" w:lineRule="auto"/>
        <w:jc w:val="center"/>
        <w:rPr>
          <w:rFonts w:ascii="Times New Roman" w:hAnsi="Times New Roman" w:cs="Times New Roman"/>
          <w:b/>
          <w:bCs/>
          <w:color w:val="000000"/>
          <w:sz w:val="28"/>
          <w:szCs w:val="28"/>
        </w:rPr>
      </w:pPr>
      <w:r w:rsidRPr="007D2C00">
        <w:rPr>
          <w:rFonts w:ascii="Times New Roman" w:hAnsi="Times New Roman" w:cs="Times New Roman"/>
          <w:b/>
          <w:bCs/>
          <w:color w:val="000000"/>
          <w:sz w:val="28"/>
          <w:szCs w:val="28"/>
        </w:rPr>
        <w:t>Задание № 1</w:t>
      </w:r>
    </w:p>
    <w:p w:rsidR="00FD736D" w:rsidRPr="007D2C00" w:rsidRDefault="00FD736D" w:rsidP="007D2C00">
      <w:pPr>
        <w:spacing w:after="0" w:line="240" w:lineRule="auto"/>
        <w:jc w:val="center"/>
        <w:rPr>
          <w:rFonts w:ascii="Times New Roman" w:hAnsi="Times New Roman" w:cs="Times New Roman"/>
          <w:color w:val="000000"/>
          <w:sz w:val="28"/>
          <w:szCs w:val="28"/>
        </w:rPr>
      </w:pPr>
      <w:r w:rsidRPr="007D2C00">
        <w:rPr>
          <w:rFonts w:ascii="Times New Roman" w:hAnsi="Times New Roman" w:cs="Times New Roman"/>
          <w:color w:val="000000"/>
          <w:sz w:val="28"/>
          <w:szCs w:val="28"/>
        </w:rPr>
        <w:t>Коммуникационная функция включает в себя следующее мероприятие:</w:t>
      </w:r>
    </w:p>
    <w:p w:rsidR="00FD736D" w:rsidRPr="007D2C00" w:rsidRDefault="00FD736D" w:rsidP="007D2C00">
      <w:pPr>
        <w:spacing w:after="0" w:line="240" w:lineRule="auto"/>
        <w:jc w:val="center"/>
        <w:rPr>
          <w:rFonts w:ascii="Times New Roman" w:hAnsi="Times New Roman" w:cs="Times New Roman"/>
          <w:color w:val="000000"/>
          <w:sz w:val="28"/>
          <w:szCs w:val="28"/>
        </w:rPr>
      </w:pP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Ответ:</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b/>
          <w:bCs/>
          <w:color w:val="000000"/>
          <w:sz w:val="28"/>
          <w:szCs w:val="28"/>
          <w:u w:val="single"/>
        </w:rPr>
        <w:t>1.</w:t>
      </w:r>
      <w:r w:rsidRPr="007D2C00">
        <w:rPr>
          <w:rFonts w:ascii="Times New Roman" w:hAnsi="Times New Roman" w:cs="Times New Roman"/>
          <w:b/>
          <w:bCs/>
          <w:color w:val="000000"/>
          <w:sz w:val="28"/>
          <w:szCs w:val="28"/>
        </w:rPr>
        <w:t xml:space="preserve"> </w:t>
      </w:r>
      <w:r w:rsidRPr="007D2C00">
        <w:rPr>
          <w:rFonts w:ascii="Times New Roman" w:hAnsi="Times New Roman" w:cs="Times New Roman"/>
          <w:color w:val="000000"/>
          <w:sz w:val="28"/>
          <w:szCs w:val="28"/>
        </w:rPr>
        <w:t>внутренние связи</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2. изучение рынка труда</w:t>
      </w:r>
    </w:p>
    <w:p w:rsidR="00FD736D" w:rsidRPr="007D2C00" w:rsidRDefault="00FD736D" w:rsidP="007D2C00">
      <w:pPr>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3. исследование имиджа организации</w:t>
      </w:r>
    </w:p>
    <w:p w:rsidR="00FD736D" w:rsidRPr="007D2C00" w:rsidRDefault="00FD736D" w:rsidP="007D2C00">
      <w:pPr>
        <w:spacing w:after="0" w:line="240" w:lineRule="auto"/>
        <w:rPr>
          <w:rFonts w:ascii="Times New Roman" w:hAnsi="Times New Roman" w:cs="Times New Roman"/>
          <w:color w:val="000000"/>
          <w:sz w:val="28"/>
          <w:szCs w:val="28"/>
        </w:rPr>
      </w:pPr>
    </w:p>
    <w:p w:rsidR="00FD736D" w:rsidRPr="007D2C00" w:rsidRDefault="00FD736D" w:rsidP="007D2C00">
      <w:pPr>
        <w:pStyle w:val="NormalWeb"/>
        <w:shd w:val="clear" w:color="auto" w:fill="FFFFFF"/>
        <w:spacing w:before="0" w:beforeAutospacing="0" w:after="0" w:afterAutospacing="0"/>
        <w:jc w:val="center"/>
        <w:rPr>
          <w:color w:val="000000"/>
          <w:sz w:val="28"/>
          <w:szCs w:val="28"/>
        </w:rPr>
      </w:pPr>
      <w:r w:rsidRPr="007D2C00">
        <w:rPr>
          <w:color w:val="000000"/>
          <w:sz w:val="28"/>
          <w:szCs w:val="28"/>
        </w:rPr>
        <w:t>Задание № 2</w:t>
      </w:r>
    </w:p>
    <w:p w:rsidR="00FD736D" w:rsidRPr="007D2C00" w:rsidRDefault="00FD736D" w:rsidP="007D2C00">
      <w:pPr>
        <w:pStyle w:val="NormalWeb"/>
        <w:shd w:val="clear" w:color="auto" w:fill="FFFFFF"/>
        <w:spacing w:before="0" w:beforeAutospacing="0" w:after="0" w:afterAutospacing="0"/>
        <w:jc w:val="center"/>
        <w:rPr>
          <w:color w:val="000000"/>
          <w:sz w:val="28"/>
          <w:szCs w:val="28"/>
        </w:rPr>
      </w:pPr>
      <w:r w:rsidRPr="007D2C00">
        <w:rPr>
          <w:color w:val="000000"/>
          <w:sz w:val="28"/>
          <w:szCs w:val="28"/>
        </w:rPr>
        <w:t>Ремаркетинг связан с:</w:t>
      </w:r>
    </w:p>
    <w:p w:rsidR="00FD736D" w:rsidRPr="007D2C00" w:rsidRDefault="00FD736D" w:rsidP="007D2C00">
      <w:pPr>
        <w:pStyle w:val="NormalWeb"/>
        <w:shd w:val="clear" w:color="auto" w:fill="FFFFFF"/>
        <w:spacing w:before="0" w:beforeAutospacing="0" w:after="0" w:afterAutospacing="0"/>
        <w:jc w:val="center"/>
        <w:rPr>
          <w:color w:val="000000"/>
          <w:sz w:val="28"/>
          <w:szCs w:val="28"/>
        </w:rPr>
      </w:pPr>
    </w:p>
    <w:p w:rsidR="00FD736D" w:rsidRPr="007D2C00" w:rsidRDefault="00FD736D" w:rsidP="007D2C00">
      <w:pPr>
        <w:pStyle w:val="NormalWeb"/>
        <w:shd w:val="clear" w:color="auto" w:fill="FFFFFF"/>
        <w:spacing w:before="0" w:beforeAutospacing="0" w:after="0" w:afterAutospacing="0"/>
        <w:rPr>
          <w:color w:val="000000"/>
          <w:sz w:val="28"/>
          <w:szCs w:val="28"/>
        </w:rPr>
      </w:pPr>
      <w:r w:rsidRPr="007D2C00">
        <w:rPr>
          <w:color w:val="000000"/>
          <w:sz w:val="28"/>
          <w:szCs w:val="28"/>
        </w:rPr>
        <w:t>Ответ:</w:t>
      </w:r>
    </w:p>
    <w:p w:rsidR="00FD736D" w:rsidRPr="007D2C00" w:rsidRDefault="00FD736D" w:rsidP="007D2C00">
      <w:pPr>
        <w:pStyle w:val="NormalWeb"/>
        <w:shd w:val="clear" w:color="auto" w:fill="FFFFFF"/>
        <w:spacing w:before="0" w:beforeAutospacing="0" w:after="0" w:afterAutospacing="0"/>
        <w:rPr>
          <w:color w:val="000000"/>
          <w:sz w:val="28"/>
          <w:szCs w:val="28"/>
        </w:rPr>
      </w:pPr>
      <w:r w:rsidRPr="007D2C00">
        <w:rPr>
          <w:b/>
          <w:bCs/>
          <w:color w:val="000000"/>
          <w:sz w:val="28"/>
          <w:szCs w:val="28"/>
          <w:u w:val="single"/>
        </w:rPr>
        <w:t>1.</w:t>
      </w:r>
      <w:r w:rsidRPr="007D2C00">
        <w:rPr>
          <w:color w:val="000000"/>
          <w:sz w:val="28"/>
          <w:szCs w:val="28"/>
        </w:rPr>
        <w:t xml:space="preserve"> Снижающимся спросом</w:t>
      </w:r>
    </w:p>
    <w:p w:rsidR="00FD736D" w:rsidRPr="007D2C00" w:rsidRDefault="00FD736D" w:rsidP="007D2C00">
      <w:pPr>
        <w:pStyle w:val="NormalWeb"/>
        <w:shd w:val="clear" w:color="auto" w:fill="FFFFFF"/>
        <w:spacing w:before="0" w:beforeAutospacing="0" w:after="0" w:afterAutospacing="0"/>
        <w:rPr>
          <w:color w:val="000000"/>
          <w:sz w:val="28"/>
          <w:szCs w:val="28"/>
        </w:rPr>
      </w:pPr>
      <w:r w:rsidRPr="007D2C00">
        <w:rPr>
          <w:color w:val="000000"/>
          <w:sz w:val="28"/>
          <w:szCs w:val="28"/>
        </w:rPr>
        <w:t>2. Возрастающим спросом</w:t>
      </w:r>
    </w:p>
    <w:p w:rsidR="00FD736D" w:rsidRPr="007D2C00" w:rsidRDefault="00FD736D" w:rsidP="007D2C00">
      <w:pPr>
        <w:pStyle w:val="NormalWeb"/>
        <w:shd w:val="clear" w:color="auto" w:fill="FFFFFF"/>
        <w:spacing w:before="0" w:beforeAutospacing="0" w:after="0" w:afterAutospacing="0"/>
        <w:rPr>
          <w:color w:val="000000"/>
          <w:sz w:val="28"/>
          <w:szCs w:val="28"/>
        </w:rPr>
      </w:pPr>
      <w:r w:rsidRPr="007D2C00">
        <w:rPr>
          <w:color w:val="000000"/>
          <w:sz w:val="28"/>
          <w:szCs w:val="28"/>
        </w:rPr>
        <w:t>3. Чрезмерным спросом</w:t>
      </w:r>
    </w:p>
    <w:p w:rsidR="00FD736D" w:rsidRPr="007D2C00" w:rsidRDefault="00FD736D" w:rsidP="007D2C00">
      <w:pPr>
        <w:pStyle w:val="NormalWeb"/>
        <w:shd w:val="clear" w:color="auto" w:fill="FFFFFF"/>
        <w:spacing w:before="0" w:beforeAutospacing="0" w:after="0" w:afterAutospacing="0"/>
        <w:rPr>
          <w:color w:val="000000"/>
          <w:sz w:val="28"/>
          <w:szCs w:val="28"/>
        </w:rPr>
      </w:pPr>
    </w:p>
    <w:p w:rsidR="00FD736D" w:rsidRPr="007D2C00" w:rsidRDefault="00FD736D" w:rsidP="007D2C00">
      <w:pPr>
        <w:pStyle w:val="NormalWeb"/>
        <w:shd w:val="clear" w:color="auto" w:fill="FFFFFF"/>
        <w:spacing w:before="0" w:beforeAutospacing="0" w:after="0" w:afterAutospacing="0"/>
        <w:jc w:val="center"/>
        <w:rPr>
          <w:color w:val="000000"/>
          <w:spacing w:val="15"/>
          <w:sz w:val="28"/>
          <w:szCs w:val="28"/>
        </w:rPr>
      </w:pPr>
      <w:r w:rsidRPr="007D2C00">
        <w:rPr>
          <w:rStyle w:val="Strong"/>
          <w:color w:val="000000"/>
          <w:spacing w:val="15"/>
          <w:sz w:val="28"/>
          <w:szCs w:val="28"/>
        </w:rPr>
        <w:t>Задание № 3</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каналам личной коммуникации можно отнести: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общение одного лица с аудиторией</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прямую почтовую рекламу</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рекламу по телевидению</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печатную рекламу</w:t>
      </w: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4</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какой классификационной группе можно отнести хлеб и молоко, реализуемые населению:</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товары импульсной покупки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товары особого спроса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товары постоянного спроса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товары предварительного выбора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д. товары пассивного спроса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5</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Согласно теории мотивации Маслоу в первую очередь индивид желает удовлетворить:</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потребность в любви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потребность в безопасности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физиологические потребности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потребность в саморазвитии</w:t>
      </w: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6</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Главное отличие пропаганды от рекламы в:</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ее платности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ее личном характере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ее общественном характере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4.</w:t>
      </w:r>
      <w:r w:rsidRPr="007D2C00">
        <w:rPr>
          <w:color w:val="000000"/>
          <w:spacing w:val="15"/>
          <w:sz w:val="28"/>
          <w:szCs w:val="28"/>
        </w:rPr>
        <w:t xml:space="preserve"> она не оплачивается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7</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какому критерию сегментирования относится формирование сегмента по составу семьи: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географическому</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демографическому</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поведенческому</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психографическому</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8</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Конкурсы, премии и льготы являются специфическими приемами: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прямого маркетинга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пропаганды</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рекламы</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стимулирования сбыта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9</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Технология паблик рилейшнз включает:</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анализ, исследования и постановку задач</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разработку программы и сметы</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осуществление программы оценку результатов и доработку программы</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10</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какому виду маркетинговых исследований рынка относится изучение справочников и статистической литературы:</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кабинетное исследование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панельное исследование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полевое исследование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11</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Паблик рилейшнз это:</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специализированные выставки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персональные продажи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связи с общественностью</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пропаганда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12</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Обратная связь это:</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часть откликов покупателей о товаре, которую они доводят до сведения производителя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набор откликов покупателя, возникших в результате контакта с другими покупателями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процесс, в ходе которого получатель придает значение символам, переданным отправителем</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информация, которую отправитель передает получателю</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13</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Метод сбора первичной информации это:</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эксперимент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работа с научной литературой</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работа со статистическими данными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4.</w:t>
      </w:r>
      <w:r w:rsidRPr="007D2C00">
        <w:rPr>
          <w:color w:val="000000"/>
          <w:spacing w:val="15"/>
          <w:sz w:val="28"/>
          <w:szCs w:val="28"/>
        </w:rPr>
        <w:t xml:space="preserve"> работа с документацией предприятия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14</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Несохранимость услуги является проблемой для фирм сферы услуг в условиях:</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tabs>
          <w:tab w:val="left" w:pos="6856"/>
        </w:tabs>
        <w:spacing w:before="0" w:beforeAutospacing="0" w:after="0" w:afterAutospacing="0"/>
        <w:rPr>
          <w:color w:val="000000"/>
          <w:spacing w:val="15"/>
          <w:sz w:val="28"/>
          <w:szCs w:val="28"/>
        </w:rPr>
      </w:pPr>
      <w:r w:rsidRPr="007D2C00">
        <w:rPr>
          <w:color w:val="000000"/>
          <w:spacing w:val="15"/>
          <w:sz w:val="28"/>
          <w:szCs w:val="28"/>
        </w:rPr>
        <w:t>1. постоянного спроса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колебания спроса на услуги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колебания предложения услуг</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4.</w:t>
      </w:r>
      <w:r w:rsidRPr="007D2C00">
        <w:rPr>
          <w:color w:val="000000"/>
          <w:spacing w:val="15"/>
          <w:sz w:val="28"/>
          <w:szCs w:val="28"/>
        </w:rPr>
        <w:t xml:space="preserve"> равновесия между спросом и предложением на услуги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15</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К услугам более применимы следующие средства стимулирования:</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реклама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пропаганда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стимулирование сбыта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личная продажа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16</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Стратегия диверсификации это:</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проникновение на новые рынки со старым товаром</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проникновение на новые рынки с новым товаром</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3.</w:t>
      </w:r>
      <w:r w:rsidRPr="007D2C00">
        <w:rPr>
          <w:color w:val="000000"/>
          <w:spacing w:val="15"/>
          <w:sz w:val="28"/>
          <w:szCs w:val="28"/>
        </w:rPr>
        <w:t xml:space="preserve"> включение в производственную программу продуктов, которые не связаны с прежней деятельностью предприятия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17</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В случае, если потребители знают только название товара, они находятся в состоянии:</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неосведомленности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осведомленности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благорасположения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знания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18</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В случае распространения информации по каналам неличной коммуникации отсутствует:</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обратная связь</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специфическая атмосфера</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внушение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чувство уверенности</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19</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На этапе роста затраты на маркетинг:</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1. относительно высокие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2.</w:t>
      </w:r>
      <w:r w:rsidRPr="007D2C00">
        <w:rPr>
          <w:color w:val="000000"/>
          <w:spacing w:val="15"/>
          <w:sz w:val="28"/>
          <w:szCs w:val="28"/>
        </w:rPr>
        <w:t xml:space="preserve"> сокращаются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высокие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4. низкие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p>
    <w:p w:rsidR="00FD736D" w:rsidRPr="007D2C00" w:rsidRDefault="00FD736D" w:rsidP="007D2C00">
      <w:pPr>
        <w:pStyle w:val="NormalWeb"/>
        <w:shd w:val="clear" w:color="auto" w:fill="FFFFFF"/>
        <w:spacing w:before="0" w:beforeAutospacing="0" w:after="0" w:afterAutospacing="0"/>
        <w:jc w:val="center"/>
        <w:rPr>
          <w:rStyle w:val="Strong"/>
          <w:color w:val="000000"/>
          <w:spacing w:val="15"/>
          <w:sz w:val="28"/>
          <w:szCs w:val="28"/>
        </w:rPr>
      </w:pPr>
      <w:r w:rsidRPr="007D2C00">
        <w:rPr>
          <w:rStyle w:val="Strong"/>
          <w:color w:val="000000"/>
          <w:spacing w:val="15"/>
          <w:sz w:val="28"/>
          <w:szCs w:val="28"/>
        </w:rPr>
        <w:t>Задание № 20</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r w:rsidRPr="007D2C00">
        <w:rPr>
          <w:rStyle w:val="Strong"/>
          <w:b w:val="0"/>
          <w:bCs w:val="0"/>
          <w:color w:val="000000"/>
          <w:spacing w:val="15"/>
          <w:sz w:val="28"/>
          <w:szCs w:val="28"/>
        </w:rPr>
        <w:t>В чем основное отличие рынка товаров промышленного назначения от рынков товаров широкого потребления:</w:t>
      </w:r>
    </w:p>
    <w:p w:rsidR="00FD736D" w:rsidRPr="007D2C00" w:rsidRDefault="00FD736D" w:rsidP="007D2C00">
      <w:pPr>
        <w:pStyle w:val="NormalWeb"/>
        <w:shd w:val="clear" w:color="auto" w:fill="FFFFFF"/>
        <w:spacing w:before="0" w:beforeAutospacing="0" w:after="0" w:afterAutospacing="0"/>
        <w:jc w:val="center"/>
        <w:rPr>
          <w:rStyle w:val="Strong"/>
          <w:b w:val="0"/>
          <w:bCs w:val="0"/>
          <w:color w:val="000000"/>
          <w:spacing w:val="15"/>
          <w:sz w:val="28"/>
          <w:szCs w:val="28"/>
        </w:rPr>
      </w:pPr>
    </w:p>
    <w:p w:rsidR="00FD736D" w:rsidRPr="007D2C00" w:rsidRDefault="00FD736D" w:rsidP="007D2C00">
      <w:pPr>
        <w:pStyle w:val="NormalWeb"/>
        <w:shd w:val="clear" w:color="auto" w:fill="FFFFFF"/>
        <w:spacing w:before="0" w:beforeAutospacing="0" w:after="0" w:afterAutospacing="0"/>
        <w:rPr>
          <w:b/>
          <w:bCs/>
          <w:color w:val="000000"/>
          <w:spacing w:val="15"/>
          <w:sz w:val="28"/>
          <w:szCs w:val="28"/>
        </w:rPr>
      </w:pPr>
      <w:r w:rsidRPr="007D2C00">
        <w:rPr>
          <w:rStyle w:val="Strong"/>
          <w:b w:val="0"/>
          <w:bCs w:val="0"/>
          <w:color w:val="000000"/>
          <w:spacing w:val="15"/>
          <w:sz w:val="28"/>
          <w:szCs w:val="28"/>
        </w:rPr>
        <w:t>Ответ:</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b/>
          <w:bCs/>
          <w:color w:val="000000"/>
          <w:spacing w:val="15"/>
          <w:sz w:val="28"/>
          <w:szCs w:val="28"/>
          <w:u w:val="single"/>
        </w:rPr>
        <w:t>1.</w:t>
      </w:r>
      <w:r w:rsidRPr="007D2C00">
        <w:rPr>
          <w:color w:val="000000"/>
          <w:spacing w:val="15"/>
          <w:sz w:val="28"/>
          <w:szCs w:val="28"/>
        </w:rPr>
        <w:t xml:space="preserve"> на нем меньше покупателей и они крупнее и профессиональнее</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2.. спрос на товары зависит от спроса на товары широкого потребления</w:t>
      </w:r>
    </w:p>
    <w:p w:rsidR="00FD736D" w:rsidRPr="007D2C00" w:rsidRDefault="00FD736D" w:rsidP="007D2C00">
      <w:pPr>
        <w:pStyle w:val="NormalWeb"/>
        <w:shd w:val="clear" w:color="auto" w:fill="FFFFFF"/>
        <w:spacing w:before="0" w:beforeAutospacing="0" w:after="0" w:afterAutospacing="0"/>
        <w:rPr>
          <w:color w:val="000000"/>
          <w:spacing w:val="15"/>
          <w:sz w:val="28"/>
          <w:szCs w:val="28"/>
        </w:rPr>
      </w:pPr>
      <w:r w:rsidRPr="007D2C00">
        <w:rPr>
          <w:color w:val="000000"/>
          <w:spacing w:val="15"/>
          <w:sz w:val="28"/>
          <w:szCs w:val="28"/>
        </w:rPr>
        <w:t>3. спрос на товары резко меняется</w:t>
      </w:r>
    </w:p>
    <w:p w:rsidR="00FD736D" w:rsidRPr="007D2C00" w:rsidRDefault="00FD736D" w:rsidP="007D2C00">
      <w:pPr>
        <w:spacing w:after="0" w:line="240" w:lineRule="auto"/>
        <w:rPr>
          <w:rFonts w:ascii="Times New Roman" w:hAnsi="Times New Roman" w:cs="Times New Roman"/>
          <w:sz w:val="28"/>
          <w:szCs w:val="28"/>
        </w:rPr>
      </w:pPr>
    </w:p>
    <w:p w:rsidR="00FD736D" w:rsidRPr="007D2C00" w:rsidRDefault="00FD736D" w:rsidP="007D2C00">
      <w:pPr>
        <w:spacing w:after="0" w:line="240" w:lineRule="auto"/>
        <w:jc w:val="both"/>
        <w:rPr>
          <w:rFonts w:ascii="Times New Roman" w:hAnsi="Times New Roman" w:cs="Times New Roman"/>
        </w:rPr>
      </w:pPr>
    </w:p>
    <w:p w:rsidR="00FD736D" w:rsidRPr="007D2C00" w:rsidRDefault="00FD736D" w:rsidP="007D2C00">
      <w:pPr>
        <w:spacing w:after="0" w:line="240" w:lineRule="auto"/>
        <w:jc w:val="center"/>
        <w:rPr>
          <w:rFonts w:ascii="Times New Roman" w:hAnsi="Times New Roman" w:cs="Times New Roman"/>
          <w:b/>
          <w:bCs/>
          <w:sz w:val="28"/>
          <w:szCs w:val="28"/>
        </w:rPr>
      </w:pPr>
      <w:r w:rsidRPr="007D2C00">
        <w:rPr>
          <w:rFonts w:ascii="Times New Roman" w:hAnsi="Times New Roman" w:cs="Times New Roman"/>
          <w:b/>
          <w:bCs/>
          <w:sz w:val="28"/>
          <w:szCs w:val="28"/>
        </w:rPr>
        <w:t>6. Практические задачи.</w:t>
      </w:r>
    </w:p>
    <w:p w:rsidR="00FD736D" w:rsidRPr="007D2C00" w:rsidRDefault="00FD736D" w:rsidP="007D2C00">
      <w:pPr>
        <w:spacing w:after="0" w:line="240" w:lineRule="auto"/>
        <w:rPr>
          <w:rFonts w:ascii="Times New Roman" w:hAnsi="Times New Roman" w:cs="Times New Roman"/>
          <w:sz w:val="28"/>
          <w:szCs w:val="28"/>
        </w:rPr>
      </w:pPr>
    </w:p>
    <w:p w:rsidR="00FD736D" w:rsidRPr="007D2C00" w:rsidRDefault="00FD736D" w:rsidP="007D2C00">
      <w:pPr>
        <w:spacing w:after="0" w:line="240" w:lineRule="auto"/>
        <w:rPr>
          <w:rFonts w:ascii="Times New Roman" w:hAnsi="Times New Roman" w:cs="Times New Roman"/>
          <w:sz w:val="28"/>
          <w:szCs w:val="28"/>
        </w:rPr>
      </w:pPr>
      <w:r w:rsidRPr="007D2C00">
        <w:rPr>
          <w:rFonts w:ascii="Times New Roman" w:hAnsi="Times New Roman" w:cs="Times New Roman"/>
          <w:sz w:val="28"/>
          <w:szCs w:val="28"/>
        </w:rPr>
        <w:t>Задача 1.</w:t>
      </w:r>
    </w:p>
    <w:p w:rsidR="00FD736D" w:rsidRPr="007D2C00" w:rsidRDefault="00FD736D" w:rsidP="007D2C00">
      <w:pPr>
        <w:pStyle w:val="Default"/>
        <w:jc w:val="both"/>
        <w:rPr>
          <w:sz w:val="28"/>
          <w:szCs w:val="28"/>
        </w:rPr>
      </w:pPr>
      <w:r w:rsidRPr="007D2C00">
        <w:rPr>
          <w:sz w:val="28"/>
          <w:szCs w:val="28"/>
        </w:rPr>
        <w:t>Для выполнения задания необходимо:</w:t>
      </w:r>
    </w:p>
    <w:p w:rsidR="00FD736D" w:rsidRPr="007D2C00" w:rsidRDefault="00FD736D" w:rsidP="007D2C00">
      <w:pPr>
        <w:spacing w:after="0" w:line="240" w:lineRule="auto"/>
        <w:jc w:val="both"/>
        <w:rPr>
          <w:rFonts w:ascii="Times New Roman" w:hAnsi="Times New Roman" w:cs="Times New Roman"/>
          <w:sz w:val="28"/>
          <w:szCs w:val="28"/>
        </w:rPr>
      </w:pPr>
      <w:r w:rsidRPr="007D2C00">
        <w:rPr>
          <w:rFonts w:ascii="Times New Roman" w:hAnsi="Times New Roman" w:cs="Times New Roman"/>
          <w:sz w:val="28"/>
          <w:szCs w:val="28"/>
        </w:rPr>
        <w:t>1. Разработать профиль вакантной должности (название, описание вакансии, требования к кандидату, включая личностные и профессиональные компетенции соискателя).</w:t>
      </w:r>
    </w:p>
    <w:p w:rsidR="00FD736D" w:rsidRPr="007D2C00" w:rsidRDefault="00FD736D" w:rsidP="007D2C00">
      <w:pPr>
        <w:pStyle w:val="Default"/>
        <w:jc w:val="both"/>
        <w:rPr>
          <w:sz w:val="28"/>
          <w:szCs w:val="28"/>
        </w:rPr>
      </w:pPr>
      <w:r w:rsidRPr="007D2C00">
        <w:rPr>
          <w:sz w:val="28"/>
          <w:szCs w:val="28"/>
        </w:rPr>
        <w:t xml:space="preserve">2. Составить план использования внешних источников найма персонала. </w:t>
      </w:r>
    </w:p>
    <w:p w:rsidR="00FD736D" w:rsidRPr="007D2C00" w:rsidRDefault="00FD736D" w:rsidP="007D2C00">
      <w:pPr>
        <w:pStyle w:val="Default"/>
        <w:jc w:val="both"/>
        <w:rPr>
          <w:sz w:val="28"/>
          <w:szCs w:val="28"/>
        </w:rPr>
      </w:pPr>
      <w:r w:rsidRPr="007D2C00">
        <w:rPr>
          <w:sz w:val="28"/>
          <w:szCs w:val="28"/>
        </w:rPr>
        <w:t xml:space="preserve">3. Разработать систему критериев отбора соискателей. </w:t>
      </w:r>
    </w:p>
    <w:p w:rsidR="00FD736D" w:rsidRPr="007D2C00" w:rsidRDefault="00FD736D" w:rsidP="007D2C00">
      <w:pPr>
        <w:pStyle w:val="Default"/>
        <w:jc w:val="both"/>
        <w:rPr>
          <w:sz w:val="28"/>
          <w:szCs w:val="28"/>
        </w:rPr>
      </w:pPr>
      <w:r w:rsidRPr="007D2C00">
        <w:rPr>
          <w:sz w:val="28"/>
          <w:szCs w:val="28"/>
        </w:rPr>
        <w:t xml:space="preserve">4. Подготовить примерный план конкурсных процедур по отбору и найму персонала применительно к указанной должности. </w:t>
      </w:r>
    </w:p>
    <w:p w:rsidR="00FD736D" w:rsidRPr="007D2C00" w:rsidRDefault="00FD736D" w:rsidP="007D2C00">
      <w:pPr>
        <w:spacing w:after="0" w:line="240" w:lineRule="auto"/>
        <w:jc w:val="both"/>
        <w:rPr>
          <w:rFonts w:ascii="Times New Roman" w:hAnsi="Times New Roman" w:cs="Times New Roman"/>
          <w:sz w:val="28"/>
          <w:szCs w:val="28"/>
        </w:rPr>
      </w:pPr>
      <w:r w:rsidRPr="007D2C00">
        <w:rPr>
          <w:rFonts w:ascii="Times New Roman" w:hAnsi="Times New Roman" w:cs="Times New Roman"/>
          <w:sz w:val="28"/>
          <w:szCs w:val="28"/>
        </w:rPr>
        <w:t>Примерный перечень вакантных должностей:</w:t>
      </w:r>
    </w:p>
    <w:tbl>
      <w:tblPr>
        <w:tblW w:w="0" w:type="auto"/>
        <w:tblInd w:w="-106" w:type="dxa"/>
        <w:tblLayout w:type="fixed"/>
        <w:tblLook w:val="0000"/>
      </w:tblPr>
      <w:tblGrid>
        <w:gridCol w:w="2518"/>
      </w:tblGrid>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1. операционист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2. бухгалтер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3. агент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4. программист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5. инженер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6. IT-специалист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7. дизайнер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8. монтажник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9. промоутер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10. курьер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11. уборщица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12. оператор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13. слесарь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14. сантехник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15. рабочий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16. грузчик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17. дворник </w:t>
            </w:r>
          </w:p>
        </w:tc>
      </w:tr>
      <w:tr w:rsidR="00FD736D" w:rsidRPr="007D2C00">
        <w:trPr>
          <w:trHeight w:val="90"/>
        </w:trPr>
        <w:tc>
          <w:tcPr>
            <w:tcW w:w="2518" w:type="dxa"/>
          </w:tcPr>
          <w:p w:rsidR="00FD736D" w:rsidRPr="007D2C00" w:rsidRDefault="00FD736D" w:rsidP="007D2C00">
            <w:pPr>
              <w:pStyle w:val="Default"/>
              <w:rPr>
                <w:sz w:val="28"/>
                <w:szCs w:val="28"/>
              </w:rPr>
            </w:pPr>
            <w:r w:rsidRPr="007D2C00">
              <w:rPr>
                <w:sz w:val="28"/>
                <w:szCs w:val="28"/>
              </w:rPr>
              <w:t xml:space="preserve">18. фотограф </w:t>
            </w:r>
          </w:p>
        </w:tc>
      </w:tr>
    </w:tbl>
    <w:p w:rsidR="00FD736D" w:rsidRPr="007D2C00" w:rsidRDefault="00FD736D" w:rsidP="007D2C00">
      <w:pPr>
        <w:spacing w:after="0" w:line="240" w:lineRule="auto"/>
        <w:rPr>
          <w:rFonts w:ascii="Times New Roman" w:hAnsi="Times New Roman" w:cs="Times New Roman"/>
          <w:sz w:val="28"/>
          <w:szCs w:val="28"/>
        </w:rPr>
      </w:pPr>
    </w:p>
    <w:p w:rsidR="00FD736D" w:rsidRPr="007D2C00" w:rsidRDefault="00FD736D" w:rsidP="007D2C00">
      <w:pPr>
        <w:spacing w:after="0" w:line="240" w:lineRule="auto"/>
        <w:rPr>
          <w:rFonts w:ascii="Times New Roman" w:hAnsi="Times New Roman" w:cs="Times New Roman"/>
          <w:sz w:val="28"/>
          <w:szCs w:val="28"/>
        </w:rPr>
      </w:pPr>
      <w:r w:rsidRPr="007D2C00">
        <w:rPr>
          <w:rFonts w:ascii="Times New Roman" w:hAnsi="Times New Roman" w:cs="Times New Roman"/>
          <w:sz w:val="28"/>
          <w:szCs w:val="28"/>
        </w:rPr>
        <w:t>Задача 2.</w:t>
      </w:r>
    </w:p>
    <w:p w:rsidR="00FD736D" w:rsidRPr="007D2C00" w:rsidRDefault="00FD736D" w:rsidP="007D2C00">
      <w:pPr>
        <w:spacing w:after="0" w:line="240" w:lineRule="auto"/>
        <w:rPr>
          <w:rFonts w:ascii="Times New Roman" w:hAnsi="Times New Roman" w:cs="Times New Roman"/>
          <w:sz w:val="28"/>
          <w:szCs w:val="28"/>
        </w:rPr>
      </w:pP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b/>
          <w:bCs/>
          <w:color w:val="000000"/>
          <w:sz w:val="28"/>
          <w:szCs w:val="28"/>
        </w:rPr>
        <w:t xml:space="preserve">Ситуация </w:t>
      </w:r>
    </w:p>
    <w:p w:rsidR="00FD736D" w:rsidRPr="007D2C00" w:rsidRDefault="00FD736D" w:rsidP="007D2C00">
      <w:pPr>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Вы уже несколько лет работаете в компании в отделе обучения персонала. Ваши обязанности весьма однообразны, но в то же время Вы не отвечаете за конечный результат, так как наряду с другими сотрудниками выполняете работу по поручению руководителя отдела обучения персонала. Вы выполняете главным образом такие стандартные действия: – получаете заказ на обучение от руководителя отдела и вносите его в базу планирования обучения;– составляете список работников на обучение или повышение квалификации по заявкам руководителей подразделений;– вносите все данные по сотрудникам и передаете эту заявку своему руководителю. В общем, Вы дошли до той стадии в работе, когда стало скучно, но зато Вы имеете возможность отпрашиваться по необходимости, и в коллективе очень хороший психологический климат. Однако в последнее время Вы чувствуете, что неудовлетворенность трудом усиливается, а Вы готовы выполнять более сложную работу или хотя бы попробовать, причем Вам хотелось бы, чтобы Ваша работа не зависела от результата работы других. В общем, Вы уверены, что руководитель мог бы уже предложить Вам место повыше. В ответ на Вашу просьбу о повышении руководитель сказал, что ответит через несколько дней. Через три дня начальник предложил Вам следующие условия:– по результатам работы за предыдущее время он не видит оснований для повышения, но предлагает Вам в течение следующих двух месяцев выполнять функции ведущего специалиста вместе с теми, что у Вас уже есть;– официальное распоряжение о повышении будет сделано, если Вы будете отлично справляться со всей работой;– оплата не меняется, но если работа будет выполнена качественно, то Вы получите премиальные, размер которых также будет зависеть от результата.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b/>
          <w:bCs/>
          <w:color w:val="000000"/>
          <w:sz w:val="28"/>
          <w:szCs w:val="28"/>
        </w:rPr>
        <w:t xml:space="preserve">Вопросы и задания </w:t>
      </w:r>
    </w:p>
    <w:p w:rsidR="00FD736D" w:rsidRPr="007D2C00" w:rsidRDefault="00FD736D" w:rsidP="007D2C00">
      <w:pPr>
        <w:spacing w:after="0" w:line="240" w:lineRule="auto"/>
        <w:jc w:val="both"/>
        <w:rPr>
          <w:rFonts w:ascii="Times New Roman" w:hAnsi="Times New Roman" w:cs="Times New Roman"/>
          <w:sz w:val="28"/>
          <w:szCs w:val="28"/>
        </w:rPr>
      </w:pPr>
      <w:r w:rsidRPr="007D2C00">
        <w:rPr>
          <w:rFonts w:ascii="Times New Roman" w:hAnsi="Times New Roman" w:cs="Times New Roman"/>
          <w:color w:val="000000"/>
          <w:sz w:val="28"/>
          <w:szCs w:val="28"/>
        </w:rPr>
        <w:t xml:space="preserve">Оцените предложение руководителя по каждому пункту. Какие условия Вы хотели бы изменить? Предложите руководителю свой вариант решения. </w:t>
      </w:r>
    </w:p>
    <w:p w:rsidR="00FD736D" w:rsidRPr="007D2C00" w:rsidRDefault="00FD736D" w:rsidP="007D2C00">
      <w:pPr>
        <w:spacing w:after="0" w:line="240" w:lineRule="auto"/>
        <w:rPr>
          <w:rFonts w:ascii="Times New Roman" w:hAnsi="Times New Roman" w:cs="Times New Roman"/>
          <w:sz w:val="28"/>
          <w:szCs w:val="28"/>
        </w:rPr>
      </w:pPr>
    </w:p>
    <w:p w:rsidR="00FD736D" w:rsidRPr="007D2C00" w:rsidRDefault="00FD736D" w:rsidP="007D2C00">
      <w:pPr>
        <w:spacing w:after="0" w:line="240" w:lineRule="auto"/>
        <w:jc w:val="both"/>
        <w:rPr>
          <w:rFonts w:ascii="Times New Roman" w:hAnsi="Times New Roman" w:cs="Times New Roman"/>
          <w:sz w:val="28"/>
          <w:szCs w:val="28"/>
        </w:rPr>
      </w:pPr>
      <w:r w:rsidRPr="007D2C00">
        <w:rPr>
          <w:rFonts w:ascii="Times New Roman" w:hAnsi="Times New Roman" w:cs="Times New Roman"/>
          <w:sz w:val="28"/>
          <w:szCs w:val="28"/>
        </w:rPr>
        <w:t>Задача 3.</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Генеральный директор попросил руководителя по персоналу принять на работу супругу очень важного для компании партнера. Должность при этом не имела значения, так как женщина последние 10 лет нигде не работала и хотела просто больше быть среди людей. Никаких амбиций по поводу карьеры в компании она не заявляла. Основная цель была в том, чтобы женщина почувствовала себя востребованной, частью коллектива с самым простым набором задач, так как полученную когда-то квалификацию все равно уже утратила. Не осмелившись предлагать бывшую домохозяйку руководителям подразделений, глава отдела персонала приняла ее к себе специалистом по кадрам. Учитывая, что первое образование претендентки – курсы секретаря референта – было получено более 10 лет назад, новой сотруднице предложили три варианта трудовой деятельности:– ходить на работу и за компьютером заниматься своими делами;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 не ходить на работу, но числиться в отделе;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 освоить простейшие функции и выполнять их по возможности.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В результате основным навыком, который она приобрела за время адаптации, стал прием входящих документов, внесение учетной записи, расфасовка документов по папкам. В течение нескольких месяцев все были довольны, и работа выполнялась своим чередом. Через полгода освободилось место ведущего специалиста по документообороту. Пока решали, найти ли человека со стороны или выбрать из своих, генеральный директор вызвал руководителя отдела персонала с предложением повысить недавно принятую протеже по просьбе партнера. Зная, какие функции супруга выполняет и что в отделе есть те, кто больше подходит на должность ведущего специалиста, руководитель не могла назначить ее на эту должность, но и генерального директора она не могла поставить в неудобное положение перед партнером.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b/>
          <w:bCs/>
          <w:color w:val="000000"/>
          <w:sz w:val="28"/>
          <w:szCs w:val="28"/>
        </w:rPr>
        <w:t xml:space="preserve">Вопросы и задания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Как, по Вашему мнению, должна поступить глава отдела персонала в данной ситуации?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Можно было избежать такой проблемы? </w:t>
      </w:r>
    </w:p>
    <w:p w:rsidR="00FD736D" w:rsidRPr="007D2C00" w:rsidRDefault="00FD736D" w:rsidP="007D2C00">
      <w:pPr>
        <w:spacing w:after="0" w:line="240" w:lineRule="auto"/>
        <w:jc w:val="both"/>
        <w:rPr>
          <w:rFonts w:ascii="Times New Roman" w:hAnsi="Times New Roman" w:cs="Times New Roman"/>
          <w:sz w:val="28"/>
          <w:szCs w:val="28"/>
        </w:rPr>
      </w:pPr>
      <w:r w:rsidRPr="007D2C00">
        <w:rPr>
          <w:rFonts w:ascii="Times New Roman" w:hAnsi="Times New Roman" w:cs="Times New Roman"/>
          <w:color w:val="000000"/>
          <w:sz w:val="28"/>
          <w:szCs w:val="28"/>
        </w:rPr>
        <w:t xml:space="preserve">Как повлияет на психологический климат в коллективе повышение супруги партнера, если гендиректор настоит на своем решении? </w:t>
      </w:r>
    </w:p>
    <w:p w:rsidR="00FD736D" w:rsidRPr="007D2C00" w:rsidRDefault="00FD736D" w:rsidP="007D2C00">
      <w:pPr>
        <w:spacing w:after="0" w:line="240" w:lineRule="auto"/>
        <w:rPr>
          <w:rFonts w:ascii="Times New Roman" w:hAnsi="Times New Roman" w:cs="Times New Roman"/>
          <w:sz w:val="28"/>
          <w:szCs w:val="28"/>
        </w:rPr>
      </w:pPr>
    </w:p>
    <w:p w:rsidR="00FD736D" w:rsidRPr="007D2C00" w:rsidRDefault="00FD736D" w:rsidP="007D2C00">
      <w:pPr>
        <w:spacing w:after="0" w:line="240" w:lineRule="auto"/>
        <w:jc w:val="both"/>
        <w:rPr>
          <w:rFonts w:ascii="Times New Roman" w:hAnsi="Times New Roman" w:cs="Times New Roman"/>
          <w:sz w:val="28"/>
          <w:szCs w:val="28"/>
        </w:rPr>
      </w:pPr>
      <w:r w:rsidRPr="007D2C00">
        <w:rPr>
          <w:rFonts w:ascii="Times New Roman" w:hAnsi="Times New Roman" w:cs="Times New Roman"/>
          <w:sz w:val="28"/>
          <w:szCs w:val="28"/>
        </w:rPr>
        <w:t>Задача 4.</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Кадровое агентство «Альфа» специализируется на подборе различного персонала. На прошлой неделе в агентство обратился клиент – наркологический центр «Бета» – с заявкой подобрать 10 % от общего состава сотрудников центра. Заказ был крупный и сложный по-своему, так как на рынке труда ресурс специалистов, необходимых центру, очень ограничен. Система управления наркологическими медицинскими учреждениями такова, что высококвалифицированные специалисты пытаются найти место в коммерческих центрах. Это создает некоторую стагнацию на рынке в данном секторе. Получается, чтобы выполнить этот заказ, нужно обратиться к рынку медицинских работников, которые ищут работу в других секторах, и предложить им должности в наркологической клинике-заказчике. С первых телефонных интервью менеджер по подбору столкнулась с тем, что соискатели отказывались от предложения переквалифицироваться, объясняя это тем, что они не хотят лечить тех, кто, возможно, на почве наркомании совершили преступления. Менеджер по подбору стала подбирать информацию, чтобы разобраться, почему так относятся к этой работе, и выяснила, что существует совершенно противоположная позиция. Есть специалисты, которые считают, что наркоманы и алкоголики нужны нашему обществу, так как они стимулируют рост рынка труда в области экспериментальной психологии, наркологии и других сферах медицинской деятельности. То есть если не будет людей упомянутых категорий в нашем обществе, то и пропадет потребность в работниках, которые их лечат и обслуживают. Перед менеджером по подбору встал выбор – продолжать поиск и всячески стараться приукрасить работу в наркологическом центре, чтобы выполнить заказ, или отказаться от него по моральным убеждениям, которых она тоже придерживалась.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b/>
          <w:bCs/>
          <w:color w:val="000000"/>
          <w:sz w:val="28"/>
          <w:szCs w:val="28"/>
        </w:rPr>
        <w:t xml:space="preserve">Вопросы и задания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Дайте свою оценку ситуации.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Чьей точки зрения Вы придерживаетесь? </w:t>
      </w:r>
    </w:p>
    <w:p w:rsidR="00FD736D" w:rsidRPr="007D2C00" w:rsidRDefault="00FD736D" w:rsidP="007D2C00">
      <w:pPr>
        <w:spacing w:after="0" w:line="240" w:lineRule="auto"/>
        <w:jc w:val="both"/>
        <w:rPr>
          <w:rFonts w:ascii="Times New Roman" w:hAnsi="Times New Roman" w:cs="Times New Roman"/>
          <w:sz w:val="28"/>
          <w:szCs w:val="28"/>
        </w:rPr>
      </w:pPr>
      <w:r w:rsidRPr="007D2C00">
        <w:rPr>
          <w:rFonts w:ascii="Times New Roman" w:hAnsi="Times New Roman" w:cs="Times New Roman"/>
          <w:color w:val="000000"/>
          <w:sz w:val="28"/>
          <w:szCs w:val="28"/>
        </w:rPr>
        <w:t xml:space="preserve">Можно ли назвать отношение менеджера по подбору персонала непрофессиональным? </w:t>
      </w:r>
    </w:p>
    <w:p w:rsidR="00FD736D" w:rsidRPr="007D2C00" w:rsidRDefault="00FD736D" w:rsidP="007D2C00">
      <w:pPr>
        <w:spacing w:after="0" w:line="240" w:lineRule="auto"/>
        <w:jc w:val="both"/>
        <w:rPr>
          <w:rFonts w:ascii="Times New Roman" w:hAnsi="Times New Roman" w:cs="Times New Roman"/>
          <w:sz w:val="28"/>
          <w:szCs w:val="28"/>
        </w:rPr>
      </w:pPr>
    </w:p>
    <w:p w:rsidR="00FD736D" w:rsidRPr="007D2C00" w:rsidRDefault="00FD736D" w:rsidP="007D2C00">
      <w:pPr>
        <w:spacing w:after="0" w:line="240" w:lineRule="auto"/>
        <w:jc w:val="both"/>
        <w:rPr>
          <w:rFonts w:ascii="Times New Roman" w:hAnsi="Times New Roman" w:cs="Times New Roman"/>
          <w:sz w:val="28"/>
          <w:szCs w:val="28"/>
        </w:rPr>
      </w:pPr>
      <w:r w:rsidRPr="007D2C00">
        <w:rPr>
          <w:rFonts w:ascii="Times New Roman" w:hAnsi="Times New Roman" w:cs="Times New Roman"/>
          <w:sz w:val="28"/>
          <w:szCs w:val="28"/>
        </w:rPr>
        <w:t>Задача 5.</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Вы руководитель трудового коллектива, состоящего из двух отделов, примерно равных по численности, но имеющих разную социальную структуру. На предприятии в качестве конечных результатов приняты выручка от реализованной продукции, производительность труда и качество продукции. Критерий эффективности — валовая прибыль. В отчетном квартале Ваш коллектив выполнил основные конечные показатели, хотя были проблемы с качеством продукции. Виноват в этом оказался отдел А, который состоит в основном из молодых мужчин. Отдел Б не виноват в снижении качества, но допустил ряд упущений в трудовой дисциплине, о которых известно в коллективе. Отдел Б преимущественно женский, там часто бывают конфликты. Заводская премия Вашему подразделению была снижена за упущения по качеству и рассчитана пропорционально численности сотрудников, как давно принято на предприятии.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Каким образом и в каких пропорциях Вы разделите премию?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1. Не будете мудрить и разделите пропорционально численности сотрудников в отделах А и Б, считая, что оба отдела имели упущения.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2. Разделите премию пропорционально фактически выплаченной за квартал заработной плате сотрудников.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3. Соберете с руководителей отделов А и Б предложения по КТУ сотрудников и вместе с ними разделите премию, невзирая на упущения по качеству труда и дисциплине. </w:t>
      </w:r>
    </w:p>
    <w:p w:rsidR="00FD736D" w:rsidRPr="007D2C00" w:rsidRDefault="00FD736D" w:rsidP="007D2C00">
      <w:pPr>
        <w:autoSpaceDE w:val="0"/>
        <w:autoSpaceDN w:val="0"/>
        <w:adjustRightInd w:val="0"/>
        <w:spacing w:after="0" w:line="240" w:lineRule="auto"/>
        <w:jc w:val="both"/>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4. Разделите премию подразделения между отделами А и Б по Вашему усмотрению, исходя из оценки качества продукции и упущении по дисциплине, и дадите полномочия руководителем отделов распределить премию между сотрудниками </w:t>
      </w:r>
    </w:p>
    <w:p w:rsidR="00FD736D" w:rsidRPr="007D2C00" w:rsidRDefault="00FD736D" w:rsidP="007D2C00">
      <w:pPr>
        <w:spacing w:after="0" w:line="240" w:lineRule="auto"/>
        <w:jc w:val="both"/>
        <w:rPr>
          <w:rFonts w:ascii="Times New Roman" w:hAnsi="Times New Roman" w:cs="Times New Roman"/>
          <w:sz w:val="28"/>
          <w:szCs w:val="28"/>
        </w:rPr>
      </w:pPr>
      <w:r w:rsidRPr="007D2C00">
        <w:rPr>
          <w:rFonts w:ascii="Times New Roman" w:hAnsi="Times New Roman" w:cs="Times New Roman"/>
          <w:color w:val="000000"/>
          <w:sz w:val="28"/>
          <w:szCs w:val="28"/>
        </w:rPr>
        <w:t xml:space="preserve">5. Распределите премию другим способом </w:t>
      </w:r>
    </w:p>
    <w:p w:rsidR="00FD736D" w:rsidRPr="007D2C00" w:rsidRDefault="00FD736D" w:rsidP="007D2C00">
      <w:pPr>
        <w:spacing w:after="0" w:line="240" w:lineRule="auto"/>
        <w:rPr>
          <w:rFonts w:ascii="Times New Roman" w:hAnsi="Times New Roman" w:cs="Times New Roman"/>
          <w:sz w:val="28"/>
          <w:szCs w:val="28"/>
        </w:rPr>
      </w:pPr>
    </w:p>
    <w:p w:rsidR="00FD736D" w:rsidRPr="007D2C00" w:rsidRDefault="00FD736D" w:rsidP="007D2C00">
      <w:pPr>
        <w:spacing w:after="0" w:line="240" w:lineRule="auto"/>
        <w:jc w:val="both"/>
        <w:rPr>
          <w:rFonts w:ascii="Times New Roman" w:hAnsi="Times New Roman" w:cs="Times New Roman"/>
          <w:sz w:val="28"/>
          <w:szCs w:val="28"/>
        </w:rPr>
      </w:pPr>
      <w:r w:rsidRPr="007D2C00">
        <w:rPr>
          <w:rFonts w:ascii="Times New Roman" w:hAnsi="Times New Roman" w:cs="Times New Roman"/>
          <w:sz w:val="28"/>
          <w:szCs w:val="28"/>
        </w:rPr>
        <w:t>Задача 6.</w:t>
      </w:r>
    </w:p>
    <w:p w:rsidR="00FD736D" w:rsidRPr="007D2C00" w:rsidRDefault="00FD736D" w:rsidP="007D2C00">
      <w:pPr>
        <w:autoSpaceDE w:val="0"/>
        <w:autoSpaceDN w:val="0"/>
        <w:adjustRightInd w:val="0"/>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На собеседование на одну из ключевых должностей в компании пришел претендент, мужчина 30 лет. Данные его резюме, компетентность и опыт работы превышают ваши ожидания. Это "именно тот", кого вы так долго искали. </w:t>
      </w:r>
    </w:p>
    <w:p w:rsidR="00FD736D" w:rsidRPr="007D2C00" w:rsidRDefault="00FD736D" w:rsidP="007D2C00">
      <w:pPr>
        <w:autoSpaceDE w:val="0"/>
        <w:autoSpaceDN w:val="0"/>
        <w:adjustRightInd w:val="0"/>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И вот соискатель сидит перед вами в весьма небрежной позе. Одна из первых его фраз звучит так: </w:t>
      </w:r>
    </w:p>
    <w:p w:rsidR="00FD736D" w:rsidRPr="007D2C00" w:rsidRDefault="00FD736D" w:rsidP="007D2C00">
      <w:pPr>
        <w:autoSpaceDE w:val="0"/>
        <w:autoSpaceDN w:val="0"/>
        <w:adjustRightInd w:val="0"/>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 Ну, давайте, задавайте мне свои вопросы. Я даже знаю, о чем именно вы меня спросите. Я все вопросы знаю наизусть. </w:t>
      </w:r>
    </w:p>
    <w:p w:rsidR="00FD736D" w:rsidRPr="007D2C00" w:rsidRDefault="00FD736D" w:rsidP="007D2C00">
      <w:pPr>
        <w:autoSpaceDE w:val="0"/>
        <w:autoSpaceDN w:val="0"/>
        <w:adjustRightInd w:val="0"/>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А. Вопросы к менеджеру по персоналу: </w:t>
      </w:r>
    </w:p>
    <w:p w:rsidR="00FD736D" w:rsidRPr="007D2C00" w:rsidRDefault="00FD736D" w:rsidP="007D2C00">
      <w:pPr>
        <w:autoSpaceDE w:val="0"/>
        <w:autoSpaceDN w:val="0"/>
        <w:adjustRightInd w:val="0"/>
        <w:spacing w:after="0" w:line="240" w:lineRule="auto"/>
        <w:rPr>
          <w:rFonts w:ascii="Times New Roman" w:hAnsi="Times New Roman" w:cs="Times New Roman"/>
          <w:color w:val="000000"/>
          <w:sz w:val="28"/>
          <w:szCs w:val="28"/>
        </w:rPr>
      </w:pPr>
      <w:r w:rsidRPr="007D2C00">
        <w:rPr>
          <w:rFonts w:ascii="Times New Roman" w:hAnsi="Times New Roman" w:cs="Times New Roman"/>
          <w:color w:val="000000"/>
          <w:sz w:val="28"/>
          <w:szCs w:val="28"/>
        </w:rPr>
        <w:t xml:space="preserve">1. Почему кандидат так себя ведет? </w:t>
      </w:r>
    </w:p>
    <w:p w:rsidR="00FD736D" w:rsidRPr="007D2C00" w:rsidRDefault="00FD736D" w:rsidP="007D2C00">
      <w:pPr>
        <w:spacing w:after="0" w:line="240" w:lineRule="auto"/>
        <w:rPr>
          <w:rFonts w:ascii="Times New Roman" w:hAnsi="Times New Roman" w:cs="Times New Roman"/>
          <w:sz w:val="28"/>
          <w:szCs w:val="28"/>
        </w:rPr>
      </w:pPr>
      <w:r w:rsidRPr="007D2C00">
        <w:rPr>
          <w:rFonts w:ascii="Times New Roman" w:hAnsi="Times New Roman" w:cs="Times New Roman"/>
          <w:color w:val="000000"/>
          <w:sz w:val="28"/>
          <w:szCs w:val="28"/>
        </w:rPr>
        <w:t xml:space="preserve">2. Чего он хочет добиться этими словами? </w:t>
      </w:r>
    </w:p>
    <w:p w:rsidR="00FD736D" w:rsidRPr="002B7478" w:rsidRDefault="00FD736D" w:rsidP="007D2C00">
      <w:pPr>
        <w:jc w:val="both"/>
      </w:pPr>
    </w:p>
    <w:p w:rsidR="00FD736D" w:rsidRPr="00631675" w:rsidRDefault="00FD736D" w:rsidP="009762CC">
      <w:pPr>
        <w:widowControl w:val="0"/>
        <w:autoSpaceDE w:val="0"/>
        <w:autoSpaceDN w:val="0"/>
        <w:adjustRightInd w:val="0"/>
        <w:spacing w:after="0" w:line="240" w:lineRule="auto"/>
        <w:jc w:val="center"/>
        <w:rPr>
          <w:rFonts w:ascii="Times New Roman" w:hAnsi="Times New Roman" w:cs="Times New Roman"/>
          <w:sz w:val="28"/>
          <w:szCs w:val="28"/>
        </w:rPr>
      </w:pPr>
    </w:p>
    <w:sectPr w:rsidR="00FD736D" w:rsidRPr="00631675" w:rsidSect="00AE3C0E">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36D" w:rsidRDefault="00FD736D">
      <w:pPr>
        <w:spacing w:after="0" w:line="240" w:lineRule="auto"/>
      </w:pPr>
      <w:r>
        <w:separator/>
      </w:r>
    </w:p>
  </w:endnote>
  <w:endnote w:type="continuationSeparator" w:id="1">
    <w:p w:rsidR="00FD736D" w:rsidRDefault="00FD7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36D" w:rsidRDefault="00FD736D">
      <w:pPr>
        <w:spacing w:after="0" w:line="240" w:lineRule="auto"/>
      </w:pPr>
      <w:r>
        <w:separator/>
      </w:r>
    </w:p>
  </w:footnote>
  <w:footnote w:type="continuationSeparator" w:id="1">
    <w:p w:rsidR="00FD736D" w:rsidRDefault="00FD7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6D" w:rsidRDefault="00FD736D" w:rsidP="003404E4">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E43"/>
    <w:multiLevelType w:val="hybridMultilevel"/>
    <w:tmpl w:val="B31010FA"/>
    <w:lvl w:ilvl="0" w:tplc="C658C83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194A3F"/>
    <w:multiLevelType w:val="hybridMultilevel"/>
    <w:tmpl w:val="13D88F5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BE4A5A"/>
    <w:multiLevelType w:val="singleLevel"/>
    <w:tmpl w:val="67C2EC36"/>
    <w:lvl w:ilvl="0">
      <w:numFmt w:val="bullet"/>
      <w:lvlText w:val="-"/>
      <w:lvlJc w:val="left"/>
      <w:pPr>
        <w:tabs>
          <w:tab w:val="num" w:pos="1353"/>
        </w:tabs>
        <w:ind w:left="1353" w:hanging="360"/>
      </w:pPr>
    </w:lvl>
  </w:abstractNum>
  <w:abstractNum w:abstractNumId="3">
    <w:nsid w:val="14274F74"/>
    <w:multiLevelType w:val="singleLevel"/>
    <w:tmpl w:val="A8FC49AE"/>
    <w:lvl w:ilvl="0">
      <w:start w:val="1"/>
      <w:numFmt w:val="none"/>
      <w:lvlText w:val=""/>
      <w:legacy w:legacy="1" w:legacySpace="120" w:legacyIndent="360"/>
      <w:lvlJc w:val="left"/>
      <w:pPr>
        <w:ind w:left="1320" w:hanging="360"/>
      </w:pPr>
      <w:rPr>
        <w:rFonts w:ascii="Symbol" w:hAnsi="Symbol" w:cs="Symbol" w:hint="default"/>
      </w:rPr>
    </w:lvl>
  </w:abstractNum>
  <w:abstractNum w:abstractNumId="4">
    <w:nsid w:val="1DCC5A9A"/>
    <w:multiLevelType w:val="singleLevel"/>
    <w:tmpl w:val="A8FC49AE"/>
    <w:lvl w:ilvl="0">
      <w:start w:val="1"/>
      <w:numFmt w:val="none"/>
      <w:lvlText w:val=""/>
      <w:legacy w:legacy="1" w:legacySpace="120" w:legacyIndent="360"/>
      <w:lvlJc w:val="left"/>
      <w:pPr>
        <w:ind w:left="1320" w:hanging="360"/>
      </w:pPr>
      <w:rPr>
        <w:rFonts w:ascii="Symbol" w:hAnsi="Symbol" w:cs="Symbol" w:hint="default"/>
      </w:rPr>
    </w:lvl>
  </w:abstractNum>
  <w:abstractNum w:abstractNumId="5">
    <w:nsid w:val="1DF75124"/>
    <w:multiLevelType w:val="hybridMultilevel"/>
    <w:tmpl w:val="515240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4D66DEF"/>
    <w:multiLevelType w:val="hybridMultilevel"/>
    <w:tmpl w:val="7C60F822"/>
    <w:lvl w:ilvl="0" w:tplc="F64EBB7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72450"/>
    <w:multiLevelType w:val="singleLevel"/>
    <w:tmpl w:val="A8FC49AE"/>
    <w:lvl w:ilvl="0">
      <w:start w:val="1"/>
      <w:numFmt w:val="none"/>
      <w:lvlText w:val=""/>
      <w:legacy w:legacy="1" w:legacySpace="120" w:legacyIndent="360"/>
      <w:lvlJc w:val="left"/>
      <w:pPr>
        <w:ind w:left="1260" w:hanging="360"/>
      </w:pPr>
      <w:rPr>
        <w:rFonts w:ascii="Symbol" w:hAnsi="Symbol" w:cs="Symbol" w:hint="default"/>
      </w:rPr>
    </w:lvl>
  </w:abstractNum>
  <w:abstractNum w:abstractNumId="8">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1AE77E8"/>
    <w:multiLevelType w:val="hybridMultilevel"/>
    <w:tmpl w:val="949A4226"/>
    <w:lvl w:ilvl="0" w:tplc="3516DE14">
      <w:start w:val="1"/>
      <w:numFmt w:val="bullet"/>
      <w:lvlText w:val=""/>
      <w:lvlJc w:val="left"/>
      <w:pPr>
        <w:tabs>
          <w:tab w:val="num" w:pos="2291"/>
        </w:tabs>
        <w:ind w:left="1440" w:firstLine="68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43252EF9"/>
    <w:multiLevelType w:val="hybridMultilevel"/>
    <w:tmpl w:val="1898D0D4"/>
    <w:lvl w:ilvl="0" w:tplc="662877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4192EA8"/>
    <w:multiLevelType w:val="hybridMultilevel"/>
    <w:tmpl w:val="4EEAE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AA55628"/>
    <w:multiLevelType w:val="singleLevel"/>
    <w:tmpl w:val="A8FC49AE"/>
    <w:lvl w:ilvl="0">
      <w:start w:val="1"/>
      <w:numFmt w:val="none"/>
      <w:lvlText w:val=""/>
      <w:legacy w:legacy="1" w:legacySpace="120" w:legacyIndent="360"/>
      <w:lvlJc w:val="left"/>
      <w:pPr>
        <w:ind w:left="1260" w:hanging="360"/>
      </w:pPr>
      <w:rPr>
        <w:rFonts w:ascii="Symbol" w:hAnsi="Symbol" w:cs="Symbol" w:hint="default"/>
      </w:rPr>
    </w:lvl>
  </w:abstractNum>
  <w:abstractNum w:abstractNumId="13">
    <w:nsid w:val="4D655654"/>
    <w:multiLevelType w:val="singleLevel"/>
    <w:tmpl w:val="A8FC49AE"/>
    <w:lvl w:ilvl="0">
      <w:start w:val="1"/>
      <w:numFmt w:val="none"/>
      <w:lvlText w:val=""/>
      <w:legacy w:legacy="1" w:legacySpace="120" w:legacyIndent="360"/>
      <w:lvlJc w:val="left"/>
      <w:pPr>
        <w:ind w:left="1260" w:hanging="360"/>
      </w:pPr>
      <w:rPr>
        <w:rFonts w:ascii="Symbol" w:hAnsi="Symbol" w:cs="Symbol" w:hint="default"/>
      </w:rPr>
    </w:lvl>
  </w:abstractNum>
  <w:abstractNum w:abstractNumId="14">
    <w:nsid w:val="4F1D6441"/>
    <w:multiLevelType w:val="hybridMultilevel"/>
    <w:tmpl w:val="D43A3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DC3073"/>
    <w:multiLevelType w:val="singleLevel"/>
    <w:tmpl w:val="A8FC49AE"/>
    <w:lvl w:ilvl="0">
      <w:start w:val="1"/>
      <w:numFmt w:val="none"/>
      <w:lvlText w:val=""/>
      <w:legacy w:legacy="1" w:legacySpace="120" w:legacyIndent="360"/>
      <w:lvlJc w:val="left"/>
      <w:pPr>
        <w:ind w:left="1260" w:hanging="360"/>
      </w:pPr>
      <w:rPr>
        <w:rFonts w:ascii="Symbol" w:hAnsi="Symbol" w:cs="Symbol" w:hint="default"/>
      </w:rPr>
    </w:lvl>
  </w:abstractNum>
  <w:abstractNum w:abstractNumId="16">
    <w:nsid w:val="57367DA0"/>
    <w:multiLevelType w:val="singleLevel"/>
    <w:tmpl w:val="A8FC49AE"/>
    <w:lvl w:ilvl="0">
      <w:start w:val="1"/>
      <w:numFmt w:val="none"/>
      <w:lvlText w:val=""/>
      <w:legacy w:legacy="1" w:legacySpace="120" w:legacyIndent="360"/>
      <w:lvlJc w:val="left"/>
      <w:pPr>
        <w:ind w:left="1320" w:hanging="360"/>
      </w:pPr>
      <w:rPr>
        <w:rFonts w:ascii="Symbol" w:hAnsi="Symbol" w:cs="Symbol" w:hint="default"/>
      </w:rPr>
    </w:lvl>
  </w:abstractNum>
  <w:abstractNum w:abstractNumId="17">
    <w:nsid w:val="60FB43B4"/>
    <w:multiLevelType w:val="hybridMultilevel"/>
    <w:tmpl w:val="3E2ED3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64170E08"/>
    <w:multiLevelType w:val="hybridMultilevel"/>
    <w:tmpl w:val="1C66E0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65857C66"/>
    <w:multiLevelType w:val="hybridMultilevel"/>
    <w:tmpl w:val="F27C49A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D6F0A66"/>
    <w:multiLevelType w:val="multilevel"/>
    <w:tmpl w:val="B1F47B80"/>
    <w:styleLink w:val="list"/>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6E144C2F"/>
    <w:multiLevelType w:val="singleLevel"/>
    <w:tmpl w:val="CDB2B464"/>
    <w:lvl w:ilvl="0">
      <w:start w:val="1"/>
      <w:numFmt w:val="decimal"/>
      <w:lvlText w:val="%1."/>
      <w:legacy w:legacy="1" w:legacySpace="120" w:legacyIndent="360"/>
      <w:lvlJc w:val="left"/>
      <w:pPr>
        <w:ind w:left="1620" w:hanging="360"/>
      </w:pPr>
    </w:lvl>
  </w:abstractNum>
  <w:abstractNum w:abstractNumId="22">
    <w:nsid w:val="739A23E8"/>
    <w:multiLevelType w:val="hybridMultilevel"/>
    <w:tmpl w:val="0422E0FE"/>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6FC7ACE"/>
    <w:multiLevelType w:val="hybridMultilevel"/>
    <w:tmpl w:val="AEE633D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79003507"/>
    <w:multiLevelType w:val="hybridMultilevel"/>
    <w:tmpl w:val="31505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B0957D5"/>
    <w:multiLevelType w:val="singleLevel"/>
    <w:tmpl w:val="A8FC49AE"/>
    <w:lvl w:ilvl="0">
      <w:start w:val="1"/>
      <w:numFmt w:val="none"/>
      <w:lvlText w:val=""/>
      <w:legacy w:legacy="1" w:legacySpace="120" w:legacyIndent="360"/>
      <w:lvlJc w:val="left"/>
      <w:pPr>
        <w:ind w:left="1320" w:hanging="360"/>
      </w:pPr>
      <w:rPr>
        <w:rFonts w:ascii="Symbol" w:hAnsi="Symbol" w:cs="Symbol" w:hint="default"/>
      </w:rPr>
    </w:lvl>
  </w:abstractNum>
  <w:num w:numId="1">
    <w:abstractNumId w:val="2"/>
  </w:num>
  <w:num w:numId="2">
    <w:abstractNumId w:val="21"/>
  </w:num>
  <w:num w:numId="3">
    <w:abstractNumId w:val="15"/>
  </w:num>
  <w:num w:numId="4">
    <w:abstractNumId w:val="13"/>
  </w:num>
  <w:num w:numId="5">
    <w:abstractNumId w:val="7"/>
  </w:num>
  <w:num w:numId="6">
    <w:abstractNumId w:val="12"/>
  </w:num>
  <w:num w:numId="7">
    <w:abstractNumId w:val="25"/>
  </w:num>
  <w:num w:numId="8">
    <w:abstractNumId w:val="16"/>
  </w:num>
  <w:num w:numId="9">
    <w:abstractNumId w:val="3"/>
  </w:num>
  <w:num w:numId="10">
    <w:abstractNumId w:val="4"/>
  </w:num>
  <w:num w:numId="11">
    <w:abstractNumId w:val="9"/>
  </w:num>
  <w:num w:numId="12">
    <w:abstractNumId w:val="1"/>
  </w:num>
  <w:num w:numId="13">
    <w:abstractNumId w:val="22"/>
  </w:num>
  <w:num w:numId="14">
    <w:abstractNumId w:val="20"/>
  </w:num>
  <w:num w:numId="15">
    <w:abstractNumId w:val="8"/>
  </w:num>
  <w:num w:numId="16">
    <w:abstractNumId w:val="0"/>
  </w:num>
  <w:num w:numId="17">
    <w:abstractNumId w:val="19"/>
  </w:num>
  <w:num w:numId="18">
    <w:abstractNumId w:val="24"/>
  </w:num>
  <w:num w:numId="19">
    <w:abstractNumId w:val="6"/>
  </w:num>
  <w:num w:numId="20">
    <w:abstractNumId w:val="23"/>
  </w:num>
  <w:num w:numId="21">
    <w:abstractNumId w:val="17"/>
  </w:num>
  <w:num w:numId="22">
    <w:abstractNumId w:val="5"/>
  </w:num>
  <w:num w:numId="23">
    <w:abstractNumId w:val="10"/>
  </w:num>
  <w:num w:numId="24">
    <w:abstractNumId w:val="14"/>
  </w:num>
  <w:num w:numId="25">
    <w:abstractNumId w:val="1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45"/>
    <w:rsid w:val="000775F5"/>
    <w:rsid w:val="000B2744"/>
    <w:rsid w:val="000F5C56"/>
    <w:rsid w:val="0018194D"/>
    <w:rsid w:val="00194FF7"/>
    <w:rsid w:val="00197585"/>
    <w:rsid w:val="001A3F42"/>
    <w:rsid w:val="001A760A"/>
    <w:rsid w:val="002100AD"/>
    <w:rsid w:val="002207C3"/>
    <w:rsid w:val="00225537"/>
    <w:rsid w:val="0025485B"/>
    <w:rsid w:val="002840C7"/>
    <w:rsid w:val="002A463C"/>
    <w:rsid w:val="002B7478"/>
    <w:rsid w:val="002C5133"/>
    <w:rsid w:val="002E1E75"/>
    <w:rsid w:val="002F6C99"/>
    <w:rsid w:val="00317833"/>
    <w:rsid w:val="003404E4"/>
    <w:rsid w:val="003556D9"/>
    <w:rsid w:val="00375E23"/>
    <w:rsid w:val="003B1B06"/>
    <w:rsid w:val="003D318C"/>
    <w:rsid w:val="00407433"/>
    <w:rsid w:val="00442E9B"/>
    <w:rsid w:val="004B7BE8"/>
    <w:rsid w:val="00561629"/>
    <w:rsid w:val="005721B4"/>
    <w:rsid w:val="00594737"/>
    <w:rsid w:val="005A41C9"/>
    <w:rsid w:val="005C12EC"/>
    <w:rsid w:val="00610DC4"/>
    <w:rsid w:val="00631675"/>
    <w:rsid w:val="00642257"/>
    <w:rsid w:val="006A6815"/>
    <w:rsid w:val="006B4367"/>
    <w:rsid w:val="006B5F2E"/>
    <w:rsid w:val="006B5FC8"/>
    <w:rsid w:val="006B78D4"/>
    <w:rsid w:val="00715404"/>
    <w:rsid w:val="00724A89"/>
    <w:rsid w:val="00770582"/>
    <w:rsid w:val="00793935"/>
    <w:rsid w:val="007A07AE"/>
    <w:rsid w:val="007D2C00"/>
    <w:rsid w:val="007D7BC3"/>
    <w:rsid w:val="007E58FF"/>
    <w:rsid w:val="00813823"/>
    <w:rsid w:val="0082094C"/>
    <w:rsid w:val="0087637F"/>
    <w:rsid w:val="008D514A"/>
    <w:rsid w:val="00914EE0"/>
    <w:rsid w:val="00933525"/>
    <w:rsid w:val="00952B16"/>
    <w:rsid w:val="009762CC"/>
    <w:rsid w:val="009C4A90"/>
    <w:rsid w:val="009F2E96"/>
    <w:rsid w:val="00A16129"/>
    <w:rsid w:val="00A2294A"/>
    <w:rsid w:val="00A619C5"/>
    <w:rsid w:val="00A62257"/>
    <w:rsid w:val="00A711E8"/>
    <w:rsid w:val="00A747AD"/>
    <w:rsid w:val="00A76603"/>
    <w:rsid w:val="00A77293"/>
    <w:rsid w:val="00AE1ABA"/>
    <w:rsid w:val="00AE3C0E"/>
    <w:rsid w:val="00AE693C"/>
    <w:rsid w:val="00B16670"/>
    <w:rsid w:val="00B34106"/>
    <w:rsid w:val="00B50FC3"/>
    <w:rsid w:val="00B57233"/>
    <w:rsid w:val="00B72385"/>
    <w:rsid w:val="00B809E9"/>
    <w:rsid w:val="00B93367"/>
    <w:rsid w:val="00BB10D1"/>
    <w:rsid w:val="00BB2A87"/>
    <w:rsid w:val="00BB61D5"/>
    <w:rsid w:val="00BD262B"/>
    <w:rsid w:val="00C04BFF"/>
    <w:rsid w:val="00C21796"/>
    <w:rsid w:val="00C23445"/>
    <w:rsid w:val="00C6558A"/>
    <w:rsid w:val="00CD1F91"/>
    <w:rsid w:val="00CE0E2C"/>
    <w:rsid w:val="00CF3CC1"/>
    <w:rsid w:val="00D035DF"/>
    <w:rsid w:val="00D50319"/>
    <w:rsid w:val="00DE796A"/>
    <w:rsid w:val="00DF58D6"/>
    <w:rsid w:val="00E10E0A"/>
    <w:rsid w:val="00E23D5F"/>
    <w:rsid w:val="00E2779F"/>
    <w:rsid w:val="00E313C2"/>
    <w:rsid w:val="00E3352B"/>
    <w:rsid w:val="00E73B58"/>
    <w:rsid w:val="00E97E77"/>
    <w:rsid w:val="00EA0397"/>
    <w:rsid w:val="00EB5AA4"/>
    <w:rsid w:val="00F0381B"/>
    <w:rsid w:val="00F03BD1"/>
    <w:rsid w:val="00F23C9F"/>
    <w:rsid w:val="00F26035"/>
    <w:rsid w:val="00F6513E"/>
    <w:rsid w:val="00F87164"/>
    <w:rsid w:val="00F950F3"/>
    <w:rsid w:val="00FD73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19"/>
    <w:pPr>
      <w:spacing w:after="160" w:line="259" w:lineRule="auto"/>
    </w:pPr>
    <w:rPr>
      <w:rFonts w:cs="Calibri"/>
      <w:lang w:eastAsia="en-US"/>
    </w:rPr>
  </w:style>
  <w:style w:type="paragraph" w:styleId="Heading1">
    <w:name w:val="heading 1"/>
    <w:basedOn w:val="Normal"/>
    <w:next w:val="Normal"/>
    <w:link w:val="Heading1Char1"/>
    <w:uiPriority w:val="99"/>
    <w:qFormat/>
    <w:locked/>
    <w:rsid w:val="007D2C00"/>
    <w:pPr>
      <w:keepNext/>
      <w:autoSpaceDE w:val="0"/>
      <w:autoSpaceDN w:val="0"/>
      <w:spacing w:after="0" w:line="240" w:lineRule="auto"/>
      <w:ind w:firstLine="284"/>
      <w:outlineLvl w:val="0"/>
    </w:pPr>
    <w:rPr>
      <w:sz w:val="24"/>
      <w:szCs w:val="24"/>
      <w:lang w:eastAsia="ru-RU"/>
    </w:rPr>
  </w:style>
  <w:style w:type="paragraph" w:styleId="Heading2">
    <w:name w:val="heading 2"/>
    <w:basedOn w:val="Normal"/>
    <w:next w:val="Normal"/>
    <w:link w:val="Heading2Char1"/>
    <w:uiPriority w:val="99"/>
    <w:qFormat/>
    <w:locked/>
    <w:rsid w:val="007D2C00"/>
    <w:pPr>
      <w:keepNext/>
      <w:keepLines/>
      <w:spacing w:before="200" w:after="0" w:line="276" w:lineRule="auto"/>
      <w:outlineLvl w:val="1"/>
    </w:pPr>
    <w:rPr>
      <w:rFonts w:ascii="Cambria" w:hAnsi="Cambria" w:cs="Cambria"/>
      <w:b/>
      <w:bCs/>
      <w:color w:val="4F81BD"/>
      <w:sz w:val="26"/>
      <w:szCs w:val="26"/>
      <w:lang w:eastAsia="ru-RU"/>
    </w:rPr>
  </w:style>
  <w:style w:type="paragraph" w:styleId="Heading3">
    <w:name w:val="heading 3"/>
    <w:basedOn w:val="Normal"/>
    <w:next w:val="Normal"/>
    <w:link w:val="Heading3Char1"/>
    <w:uiPriority w:val="99"/>
    <w:qFormat/>
    <w:locked/>
    <w:rsid w:val="007D2C00"/>
    <w:pPr>
      <w:keepNext/>
      <w:keepLines/>
      <w:spacing w:before="200" w:after="0" w:line="276" w:lineRule="auto"/>
      <w:outlineLvl w:val="2"/>
    </w:pPr>
    <w:rPr>
      <w:rFonts w:ascii="Cambria" w:hAnsi="Cambria" w:cs="Cambria"/>
      <w:b/>
      <w:bCs/>
      <w:color w:val="4F81BD"/>
      <w:lang w:eastAsia="ru-RU"/>
    </w:rPr>
  </w:style>
  <w:style w:type="paragraph" w:styleId="Heading5">
    <w:name w:val="heading 5"/>
    <w:basedOn w:val="Normal"/>
    <w:next w:val="Normal"/>
    <w:link w:val="Heading5Char1"/>
    <w:uiPriority w:val="99"/>
    <w:qFormat/>
    <w:locked/>
    <w:rsid w:val="007D2C00"/>
    <w:pPr>
      <w:keepNext/>
      <w:keepLines/>
      <w:spacing w:before="40" w:after="0" w:line="276" w:lineRule="auto"/>
      <w:outlineLvl w:val="4"/>
    </w:pPr>
    <w:rPr>
      <w:rFonts w:ascii="Cambria" w:hAnsi="Cambria" w:cs="Cambria"/>
      <w:color w:val="365F9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F9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CD1F9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CD1F91"/>
    <w:rPr>
      <w:rFonts w:ascii="Cambria" w:hAnsi="Cambria" w:cs="Cambria"/>
      <w:b/>
      <w:bCs/>
      <w:sz w:val="26"/>
      <w:szCs w:val="26"/>
      <w:lang w:eastAsia="en-US"/>
    </w:rPr>
  </w:style>
  <w:style w:type="character" w:customStyle="1" w:styleId="Heading5Char">
    <w:name w:val="Heading 5 Char"/>
    <w:basedOn w:val="DefaultParagraphFont"/>
    <w:link w:val="Heading5"/>
    <w:uiPriority w:val="99"/>
    <w:semiHidden/>
    <w:locked/>
    <w:rsid w:val="00CD1F91"/>
    <w:rPr>
      <w:rFonts w:ascii="Calibri" w:hAnsi="Calibri" w:cs="Calibri"/>
      <w:b/>
      <w:bCs/>
      <w:i/>
      <w:iCs/>
      <w:sz w:val="26"/>
      <w:szCs w:val="26"/>
      <w:lang w:eastAsia="en-US"/>
    </w:rPr>
  </w:style>
  <w:style w:type="table" w:styleId="TableGrid">
    <w:name w:val="Table Grid"/>
    <w:basedOn w:val="TableNormal"/>
    <w:uiPriority w:val="99"/>
    <w:rsid w:val="00AE3C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3C0E"/>
    <w:pPr>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AE3C0E"/>
    <w:rPr>
      <w:rFonts w:ascii="Times New Roman" w:hAnsi="Times New Roman" w:cs="Times New Roman"/>
      <w:sz w:val="24"/>
      <w:szCs w:val="24"/>
      <w:lang w:eastAsia="ar-SA" w:bidi="ar-SA"/>
    </w:rPr>
  </w:style>
  <w:style w:type="character" w:customStyle="1" w:styleId="a0">
    <w:name w:val="Верхний колонтитул Знак"/>
    <w:basedOn w:val="DefaultParagraphFont"/>
    <w:uiPriority w:val="99"/>
    <w:semiHidden/>
    <w:rsid w:val="00AE3C0E"/>
  </w:style>
  <w:style w:type="character" w:styleId="PageNumber">
    <w:name w:val="page number"/>
    <w:basedOn w:val="DefaultParagraphFont"/>
    <w:uiPriority w:val="99"/>
    <w:rsid w:val="00AE3C0E"/>
  </w:style>
  <w:style w:type="paragraph" w:styleId="BalloonText">
    <w:name w:val="Balloon Text"/>
    <w:basedOn w:val="Normal"/>
    <w:link w:val="BalloonTextChar"/>
    <w:uiPriority w:val="99"/>
    <w:semiHidden/>
    <w:rsid w:val="0097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62CC"/>
    <w:rPr>
      <w:rFonts w:ascii="Segoe UI" w:hAnsi="Segoe UI" w:cs="Segoe UI"/>
      <w:sz w:val="18"/>
      <w:szCs w:val="18"/>
    </w:rPr>
  </w:style>
  <w:style w:type="paragraph" w:styleId="BodyTextIndent">
    <w:name w:val="Body Text Indent"/>
    <w:basedOn w:val="Normal"/>
    <w:link w:val="BodyTextIndentChar1"/>
    <w:uiPriority w:val="99"/>
    <w:rsid w:val="0018194D"/>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semiHidden/>
    <w:locked/>
    <w:rsid w:val="006B78D4"/>
    <w:rPr>
      <w:lang w:eastAsia="en-US"/>
    </w:rPr>
  </w:style>
  <w:style w:type="character" w:customStyle="1" w:styleId="BodyTextIndentChar1">
    <w:name w:val="Body Text Indent Char1"/>
    <w:link w:val="BodyTextIndent"/>
    <w:uiPriority w:val="99"/>
    <w:locked/>
    <w:rsid w:val="0018194D"/>
    <w:rPr>
      <w:sz w:val="24"/>
      <w:szCs w:val="24"/>
      <w:lang w:val="ru-RU" w:eastAsia="ru-RU"/>
    </w:rPr>
  </w:style>
  <w:style w:type="paragraph" w:styleId="ListParagraph">
    <w:name w:val="List Paragraph"/>
    <w:basedOn w:val="Normal"/>
    <w:uiPriority w:val="99"/>
    <w:qFormat/>
    <w:rsid w:val="00642257"/>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1">
    <w:name w:val="Абзац списка"/>
    <w:basedOn w:val="Normal"/>
    <w:uiPriority w:val="99"/>
    <w:rsid w:val="00642257"/>
    <w:pPr>
      <w:spacing w:after="240" w:line="480" w:lineRule="auto"/>
      <w:ind w:left="720" w:firstLine="360"/>
    </w:pPr>
    <w:rPr>
      <w:rFonts w:ascii="Constantia" w:eastAsia="Times New Roman" w:hAnsi="Constantia" w:cs="Constantia"/>
      <w:lang w:val="en-US"/>
    </w:rPr>
  </w:style>
  <w:style w:type="paragraph" w:styleId="Title">
    <w:name w:val="Title"/>
    <w:basedOn w:val="Normal"/>
    <w:link w:val="TitleChar1"/>
    <w:uiPriority w:val="99"/>
    <w:qFormat/>
    <w:locked/>
    <w:rsid w:val="00642257"/>
    <w:pPr>
      <w:spacing w:after="0" w:line="240" w:lineRule="auto"/>
      <w:jc w:val="center"/>
    </w:pPr>
    <w:rPr>
      <w:b/>
      <w:bCs/>
      <w:caps/>
      <w:sz w:val="24"/>
      <w:szCs w:val="24"/>
      <w:lang w:eastAsia="ru-RU"/>
    </w:rPr>
  </w:style>
  <w:style w:type="character" w:customStyle="1" w:styleId="TitleChar">
    <w:name w:val="Title Char"/>
    <w:basedOn w:val="DefaultParagraphFont"/>
    <w:link w:val="Title"/>
    <w:uiPriority w:val="99"/>
    <w:locked/>
    <w:rsid w:val="00CD1F91"/>
    <w:rPr>
      <w:rFonts w:ascii="Cambria" w:hAnsi="Cambria" w:cs="Cambria"/>
      <w:b/>
      <w:bCs/>
      <w:kern w:val="28"/>
      <w:sz w:val="32"/>
      <w:szCs w:val="32"/>
      <w:lang w:eastAsia="en-US"/>
    </w:rPr>
  </w:style>
  <w:style w:type="character" w:customStyle="1" w:styleId="TitleChar1">
    <w:name w:val="Title Char1"/>
    <w:link w:val="Title"/>
    <w:uiPriority w:val="99"/>
    <w:locked/>
    <w:rsid w:val="00642257"/>
    <w:rPr>
      <w:b/>
      <w:bCs/>
      <w:caps/>
      <w:sz w:val="24"/>
      <w:szCs w:val="24"/>
      <w:lang w:val="ru-RU" w:eastAsia="ru-RU"/>
    </w:rPr>
  </w:style>
  <w:style w:type="paragraph" w:styleId="BodyText2">
    <w:name w:val="Body Text 2"/>
    <w:aliases w:val="Основной текст 2 Знак Знак Знак Знак"/>
    <w:basedOn w:val="Normal"/>
    <w:link w:val="BodyText2Char1"/>
    <w:uiPriority w:val="99"/>
    <w:rsid w:val="007D2C00"/>
    <w:pPr>
      <w:spacing w:after="120" w:line="480" w:lineRule="auto"/>
    </w:pPr>
  </w:style>
  <w:style w:type="character" w:customStyle="1" w:styleId="BodyText2Char">
    <w:name w:val="Body Text 2 Char"/>
    <w:aliases w:val="Основной текст 2 Знак Знак Знак Знак Char"/>
    <w:basedOn w:val="DefaultParagraphFont"/>
    <w:link w:val="BodyText2"/>
    <w:uiPriority w:val="99"/>
    <w:semiHidden/>
    <w:locked/>
    <w:rsid w:val="00CD1F91"/>
    <w:rPr>
      <w:lang w:eastAsia="en-US"/>
    </w:rPr>
  </w:style>
  <w:style w:type="character" w:customStyle="1" w:styleId="Heading2Char1">
    <w:name w:val="Heading 2 Char1"/>
    <w:link w:val="Heading2"/>
    <w:uiPriority w:val="99"/>
    <w:locked/>
    <w:rsid w:val="007D2C00"/>
    <w:rPr>
      <w:rFonts w:ascii="Cambria" w:hAnsi="Cambria" w:cs="Cambria"/>
      <w:b/>
      <w:bCs/>
      <w:color w:val="4F81BD"/>
      <w:sz w:val="26"/>
      <w:szCs w:val="26"/>
      <w:lang w:val="ru-RU" w:eastAsia="ru-RU"/>
    </w:rPr>
  </w:style>
  <w:style w:type="character" w:customStyle="1" w:styleId="Heading3Char1">
    <w:name w:val="Heading 3 Char1"/>
    <w:link w:val="Heading3"/>
    <w:uiPriority w:val="99"/>
    <w:locked/>
    <w:rsid w:val="007D2C00"/>
    <w:rPr>
      <w:rFonts w:ascii="Cambria" w:hAnsi="Cambria" w:cs="Cambria"/>
      <w:b/>
      <w:bCs/>
      <w:color w:val="4F81BD"/>
      <w:sz w:val="22"/>
      <w:szCs w:val="22"/>
      <w:lang w:val="ru-RU" w:eastAsia="ru-RU"/>
    </w:rPr>
  </w:style>
  <w:style w:type="paragraph" w:customStyle="1" w:styleId="iacaaieaoaaeeou">
    <w:name w:val="iacaaiea oaaeeou"/>
    <w:basedOn w:val="Title"/>
    <w:uiPriority w:val="99"/>
    <w:rsid w:val="007D2C00"/>
    <w:pPr>
      <w:widowControl w:val="0"/>
      <w:overflowPunct w:val="0"/>
      <w:autoSpaceDE w:val="0"/>
      <w:autoSpaceDN w:val="0"/>
      <w:adjustRightInd w:val="0"/>
      <w:textAlignment w:val="baseline"/>
    </w:pPr>
    <w:rPr>
      <w:b w:val="0"/>
      <w:bCs w:val="0"/>
      <w:caps w:val="0"/>
      <w:kern w:val="28"/>
    </w:rPr>
  </w:style>
  <w:style w:type="paragraph" w:customStyle="1" w:styleId="a2">
    <w:name w:val="Знак Знак Знак Знак"/>
    <w:basedOn w:val="Normal"/>
    <w:uiPriority w:val="99"/>
    <w:rsid w:val="007D2C00"/>
    <w:pPr>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7D2C00"/>
    <w:rPr>
      <w:color w:val="0000FF"/>
      <w:u w:val="single"/>
    </w:rPr>
  </w:style>
  <w:style w:type="character" w:customStyle="1" w:styleId="9">
    <w:name w:val="Знак Знак9"/>
    <w:uiPriority w:val="99"/>
    <w:semiHidden/>
    <w:locked/>
    <w:rsid w:val="007D2C00"/>
    <w:rPr>
      <w:rFonts w:ascii="Tahoma" w:hAnsi="Tahoma" w:cs="Tahoma"/>
      <w:sz w:val="16"/>
      <w:szCs w:val="16"/>
      <w:lang w:val="ru-RU" w:eastAsia="ar-SA" w:bidi="ar-SA"/>
    </w:rPr>
  </w:style>
  <w:style w:type="paragraph" w:styleId="FootnoteText">
    <w:name w:val="footnote text"/>
    <w:basedOn w:val="Normal"/>
    <w:link w:val="FootnoteTextChar1"/>
    <w:uiPriority w:val="99"/>
    <w:semiHidden/>
    <w:rsid w:val="007D2C00"/>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CD1F91"/>
    <w:rPr>
      <w:sz w:val="20"/>
      <w:szCs w:val="20"/>
      <w:lang w:eastAsia="en-US"/>
    </w:rPr>
  </w:style>
  <w:style w:type="character" w:customStyle="1" w:styleId="FootnoteTextChar1">
    <w:name w:val="Footnote Text Char1"/>
    <w:link w:val="FootnoteText"/>
    <w:uiPriority w:val="99"/>
    <w:locked/>
    <w:rsid w:val="007D2C00"/>
    <w:rPr>
      <w:lang w:val="ru-RU" w:eastAsia="ru-RU"/>
    </w:rPr>
  </w:style>
  <w:style w:type="character" w:styleId="FootnoteReference">
    <w:name w:val="footnote reference"/>
    <w:basedOn w:val="DefaultParagraphFont"/>
    <w:uiPriority w:val="99"/>
    <w:semiHidden/>
    <w:rsid w:val="007D2C00"/>
    <w:rPr>
      <w:vertAlign w:val="superscript"/>
    </w:rPr>
  </w:style>
  <w:style w:type="table" w:styleId="TableGrid1">
    <w:name w:val="Table Grid 1"/>
    <w:basedOn w:val="TableNormal"/>
    <w:uiPriority w:val="99"/>
    <w:rsid w:val="007D2C00"/>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
    <w:name w:val="Сетка таблицы1"/>
    <w:uiPriority w:val="99"/>
    <w:rsid w:val="007D2C0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11"/>
    <w:uiPriority w:val="99"/>
    <w:semiHidden/>
    <w:rsid w:val="007D2C00"/>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
    <w:name w:val="Сетка таблицы2"/>
    <w:uiPriority w:val="99"/>
    <w:rsid w:val="007D2C0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7D2C00"/>
    <w:rPr>
      <w:sz w:val="24"/>
      <w:szCs w:val="24"/>
      <w:lang w:val="ru-RU" w:eastAsia="ru-RU"/>
    </w:rPr>
  </w:style>
  <w:style w:type="character" w:customStyle="1" w:styleId="Heading5Char1">
    <w:name w:val="Heading 5 Char1"/>
    <w:link w:val="Heading5"/>
    <w:uiPriority w:val="99"/>
    <w:semiHidden/>
    <w:locked/>
    <w:rsid w:val="007D2C00"/>
    <w:rPr>
      <w:rFonts w:ascii="Cambria" w:hAnsi="Cambria" w:cs="Cambria"/>
      <w:color w:val="365F91"/>
      <w:sz w:val="22"/>
      <w:szCs w:val="22"/>
      <w:lang w:val="ru-RU" w:eastAsia="ru-RU"/>
    </w:rPr>
  </w:style>
  <w:style w:type="paragraph" w:customStyle="1" w:styleId="10">
    <w:name w:val="Знак1"/>
    <w:basedOn w:val="Normal"/>
    <w:uiPriority w:val="99"/>
    <w:rsid w:val="007D2C00"/>
    <w:pPr>
      <w:spacing w:line="240" w:lineRule="exact"/>
    </w:pPr>
    <w:rPr>
      <w:rFonts w:ascii="Verdana" w:hAnsi="Verdana" w:cs="Verdana"/>
      <w:sz w:val="20"/>
      <w:szCs w:val="20"/>
      <w:lang w:val="en-US"/>
    </w:rPr>
  </w:style>
  <w:style w:type="paragraph" w:styleId="List0">
    <w:name w:val="List"/>
    <w:basedOn w:val="Normal"/>
    <w:uiPriority w:val="99"/>
    <w:rsid w:val="007D2C00"/>
    <w:pPr>
      <w:spacing w:after="0" w:line="240" w:lineRule="auto"/>
      <w:ind w:left="283" w:hanging="283"/>
    </w:pPr>
    <w:rPr>
      <w:rFonts w:ascii="Arial" w:hAnsi="Arial" w:cs="Arial"/>
      <w:sz w:val="24"/>
      <w:szCs w:val="24"/>
      <w:lang w:eastAsia="ar-SA"/>
    </w:rPr>
  </w:style>
  <w:style w:type="paragraph" w:customStyle="1" w:styleId="20">
    <w:name w:val="Знак2"/>
    <w:basedOn w:val="Normal"/>
    <w:uiPriority w:val="99"/>
    <w:rsid w:val="007D2C00"/>
    <w:pPr>
      <w:tabs>
        <w:tab w:val="left" w:pos="708"/>
      </w:tabs>
      <w:spacing w:line="240" w:lineRule="exact"/>
    </w:pPr>
    <w:rPr>
      <w:rFonts w:ascii="Verdana" w:hAnsi="Verdana" w:cs="Verdana"/>
      <w:sz w:val="20"/>
      <w:szCs w:val="20"/>
      <w:lang w:val="en-US"/>
    </w:rPr>
  </w:style>
  <w:style w:type="character" w:customStyle="1" w:styleId="apple-converted-space">
    <w:name w:val="apple-converted-space"/>
    <w:uiPriority w:val="99"/>
    <w:rsid w:val="007D2C00"/>
  </w:style>
  <w:style w:type="character" w:customStyle="1" w:styleId="BodyText2Char1">
    <w:name w:val="Body Text 2 Char1"/>
    <w:aliases w:val="Основной текст 2 Знак Знак Знак Знак Char1"/>
    <w:link w:val="BodyText2"/>
    <w:uiPriority w:val="99"/>
    <w:locked/>
    <w:rsid w:val="007D2C00"/>
    <w:rPr>
      <w:rFonts w:ascii="Calibri" w:hAnsi="Calibri" w:cs="Calibri"/>
      <w:sz w:val="22"/>
      <w:szCs w:val="22"/>
      <w:lang w:val="ru-RU" w:eastAsia="en-US"/>
    </w:rPr>
  </w:style>
  <w:style w:type="paragraph" w:customStyle="1" w:styleId="a3">
    <w:name w:val="Прижатый влево"/>
    <w:basedOn w:val="Normal"/>
    <w:next w:val="Normal"/>
    <w:uiPriority w:val="99"/>
    <w:rsid w:val="007D2C00"/>
    <w:pPr>
      <w:widowControl w:val="0"/>
      <w:autoSpaceDE w:val="0"/>
      <w:autoSpaceDN w:val="0"/>
      <w:adjustRightInd w:val="0"/>
      <w:spacing w:after="0" w:line="240" w:lineRule="auto"/>
    </w:pPr>
    <w:rPr>
      <w:rFonts w:ascii="Arial" w:hAnsi="Arial" w:cs="Arial"/>
      <w:sz w:val="24"/>
      <w:szCs w:val="24"/>
      <w:lang w:eastAsia="ru-RU"/>
    </w:rPr>
  </w:style>
  <w:style w:type="character" w:styleId="FollowedHyperlink">
    <w:name w:val="FollowedHyperlink"/>
    <w:basedOn w:val="DefaultParagraphFont"/>
    <w:uiPriority w:val="99"/>
    <w:rsid w:val="007D2C00"/>
    <w:rPr>
      <w:color w:val="800080"/>
      <w:u w:val="single"/>
    </w:rPr>
  </w:style>
  <w:style w:type="paragraph" w:customStyle="1" w:styleId="a4">
    <w:name w:val="Заголовок оглавления"/>
    <w:basedOn w:val="Heading1"/>
    <w:next w:val="Normal"/>
    <w:uiPriority w:val="99"/>
    <w:rsid w:val="007D2C00"/>
    <w:pPr>
      <w:keepLines/>
      <w:autoSpaceDE/>
      <w:autoSpaceDN/>
      <w:spacing w:before="480" w:line="276" w:lineRule="auto"/>
      <w:ind w:firstLine="0"/>
      <w:outlineLvl w:val="9"/>
    </w:pPr>
    <w:rPr>
      <w:rFonts w:ascii="Cambria" w:hAnsi="Cambria" w:cs="Cambria"/>
      <w:b/>
      <w:bCs/>
      <w:color w:val="365F91"/>
      <w:sz w:val="28"/>
      <w:szCs w:val="28"/>
      <w:lang w:eastAsia="en-US"/>
    </w:rPr>
  </w:style>
  <w:style w:type="paragraph" w:styleId="TOC2">
    <w:name w:val="toc 2"/>
    <w:basedOn w:val="Normal"/>
    <w:next w:val="Normal"/>
    <w:autoRedefine/>
    <w:uiPriority w:val="99"/>
    <w:semiHidden/>
    <w:locked/>
    <w:rsid w:val="007D2C00"/>
    <w:pPr>
      <w:spacing w:after="100" w:line="276" w:lineRule="auto"/>
      <w:ind w:left="220"/>
    </w:pPr>
    <w:rPr>
      <w:lang w:eastAsia="ru-RU"/>
    </w:rPr>
  </w:style>
  <w:style w:type="paragraph" w:styleId="TOC1">
    <w:name w:val="toc 1"/>
    <w:basedOn w:val="Normal"/>
    <w:next w:val="Normal"/>
    <w:autoRedefine/>
    <w:uiPriority w:val="99"/>
    <w:semiHidden/>
    <w:locked/>
    <w:rsid w:val="007D2C00"/>
    <w:pPr>
      <w:spacing w:after="100" w:line="276" w:lineRule="auto"/>
    </w:pPr>
    <w:rPr>
      <w:lang w:eastAsia="ru-RU"/>
    </w:rPr>
  </w:style>
  <w:style w:type="character" w:customStyle="1" w:styleId="8">
    <w:name w:val="Знак Знак8"/>
    <w:uiPriority w:val="99"/>
    <w:rsid w:val="007D2C00"/>
    <w:rPr>
      <w:rFonts w:eastAsia="Times New Roman"/>
      <w:sz w:val="24"/>
      <w:szCs w:val="24"/>
      <w:lang w:val="ru-RU" w:eastAsia="ar-SA" w:bidi="ar-SA"/>
    </w:rPr>
  </w:style>
  <w:style w:type="paragraph" w:styleId="Footer">
    <w:name w:val="footer"/>
    <w:basedOn w:val="Normal"/>
    <w:link w:val="FooterChar1"/>
    <w:uiPriority w:val="99"/>
    <w:rsid w:val="007D2C00"/>
    <w:pPr>
      <w:tabs>
        <w:tab w:val="center" w:pos="4677"/>
        <w:tab w:val="right" w:pos="9355"/>
      </w:tabs>
      <w:spacing w:after="0" w:line="240" w:lineRule="auto"/>
    </w:pPr>
    <w:rPr>
      <w:lang w:eastAsia="ru-RU"/>
    </w:rPr>
  </w:style>
  <w:style w:type="character" w:customStyle="1" w:styleId="FooterChar">
    <w:name w:val="Footer Char"/>
    <w:basedOn w:val="DefaultParagraphFont"/>
    <w:link w:val="Footer"/>
    <w:uiPriority w:val="99"/>
    <w:semiHidden/>
    <w:locked/>
    <w:rsid w:val="00CD1F91"/>
    <w:rPr>
      <w:lang w:eastAsia="en-US"/>
    </w:rPr>
  </w:style>
  <w:style w:type="character" w:customStyle="1" w:styleId="FooterChar1">
    <w:name w:val="Footer Char1"/>
    <w:link w:val="Footer"/>
    <w:uiPriority w:val="99"/>
    <w:locked/>
    <w:rsid w:val="007D2C00"/>
    <w:rPr>
      <w:rFonts w:ascii="Calibri" w:hAnsi="Calibri" w:cs="Calibri"/>
      <w:sz w:val="22"/>
      <w:szCs w:val="22"/>
      <w:lang w:val="ru-RU" w:eastAsia="ru-RU"/>
    </w:rPr>
  </w:style>
  <w:style w:type="paragraph" w:styleId="BodyTextIndent2">
    <w:name w:val="Body Text Indent 2"/>
    <w:basedOn w:val="Normal"/>
    <w:link w:val="BodyTextIndent2Char1"/>
    <w:uiPriority w:val="99"/>
    <w:rsid w:val="007D2C00"/>
    <w:pPr>
      <w:spacing w:after="120" w:line="480" w:lineRule="auto"/>
      <w:ind w:left="283"/>
    </w:pPr>
    <w:rPr>
      <w:sz w:val="24"/>
      <w:szCs w:val="24"/>
      <w:lang w:eastAsia="ru-RU"/>
    </w:rPr>
  </w:style>
  <w:style w:type="character" w:customStyle="1" w:styleId="BodyTextIndent2Char">
    <w:name w:val="Body Text Indent 2 Char"/>
    <w:basedOn w:val="DefaultParagraphFont"/>
    <w:link w:val="BodyTextIndent2"/>
    <w:uiPriority w:val="99"/>
    <w:semiHidden/>
    <w:locked/>
    <w:rsid w:val="00CD1F91"/>
    <w:rPr>
      <w:lang w:eastAsia="en-US"/>
    </w:rPr>
  </w:style>
  <w:style w:type="character" w:customStyle="1" w:styleId="BodyTextIndent2Char1">
    <w:name w:val="Body Text Indent 2 Char1"/>
    <w:link w:val="BodyTextIndent2"/>
    <w:uiPriority w:val="99"/>
    <w:locked/>
    <w:rsid w:val="007D2C00"/>
    <w:rPr>
      <w:sz w:val="24"/>
      <w:szCs w:val="24"/>
      <w:lang w:val="ru-RU" w:eastAsia="ru-RU"/>
    </w:rPr>
  </w:style>
  <w:style w:type="character" w:customStyle="1" w:styleId="4">
    <w:name w:val="Знак Знак4"/>
    <w:uiPriority w:val="99"/>
    <w:rsid w:val="007D2C00"/>
    <w:rPr>
      <w:sz w:val="24"/>
      <w:szCs w:val="24"/>
      <w:lang w:val="ru-RU" w:eastAsia="ru-RU"/>
    </w:rPr>
  </w:style>
  <w:style w:type="paragraph" w:styleId="NormalWeb">
    <w:name w:val="Normal (Web)"/>
    <w:basedOn w:val="Normal"/>
    <w:uiPriority w:val="99"/>
    <w:rsid w:val="007D2C00"/>
    <w:pPr>
      <w:spacing w:before="100" w:beforeAutospacing="1" w:after="100" w:afterAutospacing="1" w:line="240" w:lineRule="auto"/>
    </w:pPr>
    <w:rPr>
      <w:sz w:val="24"/>
      <w:szCs w:val="24"/>
      <w:lang w:eastAsia="ru-RU"/>
    </w:rPr>
  </w:style>
  <w:style w:type="paragraph" w:styleId="BodyTextIndent3">
    <w:name w:val="Body Text Indent 3"/>
    <w:basedOn w:val="Normal"/>
    <w:link w:val="BodyTextIndent3Char1"/>
    <w:uiPriority w:val="99"/>
    <w:rsid w:val="007D2C00"/>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CD1F91"/>
    <w:rPr>
      <w:sz w:val="16"/>
      <w:szCs w:val="16"/>
      <w:lang w:eastAsia="en-US"/>
    </w:rPr>
  </w:style>
  <w:style w:type="character" w:customStyle="1" w:styleId="BodyTextIndent3Char1">
    <w:name w:val="Body Text Indent 3 Char1"/>
    <w:link w:val="BodyTextIndent3"/>
    <w:uiPriority w:val="99"/>
    <w:locked/>
    <w:rsid w:val="007D2C00"/>
    <w:rPr>
      <w:sz w:val="16"/>
      <w:szCs w:val="16"/>
      <w:lang w:val="ru-RU" w:eastAsia="ru-RU"/>
    </w:rPr>
  </w:style>
  <w:style w:type="paragraph" w:styleId="BodyText">
    <w:name w:val="Body Text"/>
    <w:basedOn w:val="Normal"/>
    <w:link w:val="BodyTextChar1"/>
    <w:uiPriority w:val="99"/>
    <w:rsid w:val="007D2C00"/>
    <w:pPr>
      <w:spacing w:after="120" w:line="240" w:lineRule="auto"/>
    </w:pPr>
    <w:rPr>
      <w:sz w:val="24"/>
      <w:szCs w:val="24"/>
      <w:lang w:eastAsia="ru-RU"/>
    </w:rPr>
  </w:style>
  <w:style w:type="character" w:customStyle="1" w:styleId="BodyTextChar">
    <w:name w:val="Body Text Char"/>
    <w:basedOn w:val="DefaultParagraphFont"/>
    <w:link w:val="BodyText"/>
    <w:uiPriority w:val="99"/>
    <w:semiHidden/>
    <w:locked/>
    <w:rsid w:val="00CD1F91"/>
    <w:rPr>
      <w:lang w:eastAsia="en-US"/>
    </w:rPr>
  </w:style>
  <w:style w:type="character" w:customStyle="1" w:styleId="BodyTextChar1">
    <w:name w:val="Body Text Char1"/>
    <w:link w:val="BodyText"/>
    <w:uiPriority w:val="99"/>
    <w:locked/>
    <w:rsid w:val="007D2C00"/>
    <w:rPr>
      <w:sz w:val="24"/>
      <w:szCs w:val="24"/>
      <w:lang w:val="ru-RU" w:eastAsia="ru-RU"/>
    </w:rPr>
  </w:style>
  <w:style w:type="paragraph" w:customStyle="1" w:styleId="12">
    <w:name w:val="Обычный1"/>
    <w:uiPriority w:val="99"/>
    <w:rsid w:val="007D2C00"/>
    <w:pPr>
      <w:spacing w:before="100" w:after="100"/>
    </w:pPr>
    <w:rPr>
      <w:rFonts w:cs="Calibri"/>
      <w:sz w:val="24"/>
      <w:szCs w:val="24"/>
    </w:rPr>
  </w:style>
  <w:style w:type="paragraph" w:customStyle="1" w:styleId="a5">
    <w:name w:val="Без интервала"/>
    <w:uiPriority w:val="99"/>
    <w:rsid w:val="007D2C00"/>
    <w:rPr>
      <w:rFonts w:cs="Calibri"/>
    </w:rPr>
  </w:style>
  <w:style w:type="table" w:customStyle="1" w:styleId="3">
    <w:name w:val="Сетка таблицы3"/>
    <w:uiPriority w:val="99"/>
    <w:rsid w:val="007D2C0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нак Знак Знак Знак1"/>
    <w:basedOn w:val="Normal"/>
    <w:uiPriority w:val="99"/>
    <w:rsid w:val="007D2C00"/>
    <w:pPr>
      <w:spacing w:line="240" w:lineRule="exact"/>
    </w:pPr>
    <w:rPr>
      <w:rFonts w:ascii="Verdana" w:hAnsi="Verdana" w:cs="Verdana"/>
      <w:sz w:val="20"/>
      <w:szCs w:val="20"/>
      <w:lang w:val="en-US"/>
    </w:rPr>
  </w:style>
  <w:style w:type="paragraph" w:customStyle="1" w:styleId="a6">
    <w:name w:val="Знак Знак Знак"/>
    <w:basedOn w:val="Normal"/>
    <w:uiPriority w:val="99"/>
    <w:rsid w:val="007D2C00"/>
    <w:pPr>
      <w:spacing w:line="240" w:lineRule="exact"/>
    </w:pPr>
    <w:rPr>
      <w:rFonts w:ascii="Verdana" w:hAnsi="Verdana" w:cs="Verdana"/>
      <w:sz w:val="20"/>
      <w:szCs w:val="20"/>
      <w:lang w:val="en-US"/>
    </w:rPr>
  </w:style>
  <w:style w:type="paragraph" w:customStyle="1" w:styleId="a7">
    <w:name w:val="Знак"/>
    <w:basedOn w:val="Normal"/>
    <w:uiPriority w:val="99"/>
    <w:rsid w:val="007D2C00"/>
    <w:pPr>
      <w:spacing w:line="240" w:lineRule="exact"/>
    </w:pPr>
    <w:rPr>
      <w:rFonts w:ascii="Verdana" w:hAnsi="Verdana" w:cs="Verdana"/>
      <w:sz w:val="20"/>
      <w:szCs w:val="20"/>
      <w:lang w:val="en-US"/>
    </w:rPr>
  </w:style>
  <w:style w:type="paragraph" w:styleId="Caption">
    <w:name w:val="caption"/>
    <w:basedOn w:val="Normal"/>
    <w:uiPriority w:val="99"/>
    <w:qFormat/>
    <w:locked/>
    <w:rsid w:val="007D2C00"/>
    <w:pPr>
      <w:spacing w:after="0" w:line="240" w:lineRule="auto"/>
      <w:ind w:left="-540" w:right="355"/>
      <w:jc w:val="center"/>
    </w:pPr>
    <w:rPr>
      <w:sz w:val="32"/>
      <w:szCs w:val="32"/>
      <w:lang w:eastAsia="ru-RU"/>
    </w:rPr>
  </w:style>
  <w:style w:type="character" w:customStyle="1" w:styleId="a8">
    <w:name w:val="Текст выноски Знак"/>
    <w:uiPriority w:val="99"/>
    <w:semiHidden/>
    <w:locked/>
    <w:rsid w:val="007D2C00"/>
    <w:rPr>
      <w:rFonts w:ascii="Tahoma" w:hAnsi="Tahoma" w:cs="Tahoma"/>
      <w:sz w:val="16"/>
      <w:szCs w:val="16"/>
      <w:lang w:eastAsia="ru-RU"/>
    </w:rPr>
  </w:style>
  <w:style w:type="paragraph" w:customStyle="1" w:styleId="30">
    <w:name w:val="Знак3"/>
    <w:basedOn w:val="Normal"/>
    <w:uiPriority w:val="99"/>
    <w:rsid w:val="007D2C00"/>
    <w:pPr>
      <w:spacing w:line="240" w:lineRule="exact"/>
    </w:pPr>
    <w:rPr>
      <w:rFonts w:ascii="Verdana" w:hAnsi="Verdana" w:cs="Verdana"/>
      <w:sz w:val="20"/>
      <w:szCs w:val="20"/>
      <w:lang w:val="en-US"/>
    </w:rPr>
  </w:style>
  <w:style w:type="character" w:customStyle="1" w:styleId="a9">
    <w:name w:val="Основной текст_"/>
    <w:link w:val="14"/>
    <w:uiPriority w:val="99"/>
    <w:locked/>
    <w:rsid w:val="007D2C00"/>
    <w:rPr>
      <w:sz w:val="25"/>
      <w:szCs w:val="25"/>
      <w:shd w:val="clear" w:color="auto" w:fill="FFFFFF"/>
    </w:rPr>
  </w:style>
  <w:style w:type="paragraph" w:customStyle="1" w:styleId="14">
    <w:name w:val="Основной текст1"/>
    <w:basedOn w:val="Normal"/>
    <w:link w:val="a9"/>
    <w:uiPriority w:val="99"/>
    <w:rsid w:val="007D2C00"/>
    <w:pPr>
      <w:widowControl w:val="0"/>
      <w:shd w:val="clear" w:color="auto" w:fill="FFFFFF"/>
      <w:spacing w:before="300" w:after="360" w:line="240" w:lineRule="atLeast"/>
      <w:ind w:hanging="320"/>
      <w:jc w:val="both"/>
    </w:pPr>
    <w:rPr>
      <w:sz w:val="25"/>
      <w:szCs w:val="25"/>
      <w:shd w:val="clear" w:color="auto" w:fill="FFFFFF"/>
      <w:lang w:eastAsia="ru-RU"/>
    </w:rPr>
  </w:style>
  <w:style w:type="paragraph" w:customStyle="1" w:styleId="Default">
    <w:name w:val="Default"/>
    <w:uiPriority w:val="99"/>
    <w:rsid w:val="007D2C00"/>
    <w:pPr>
      <w:autoSpaceDE w:val="0"/>
      <w:autoSpaceDN w:val="0"/>
      <w:adjustRightInd w:val="0"/>
    </w:pPr>
    <w:rPr>
      <w:rFonts w:cs="Calibri"/>
      <w:color w:val="000000"/>
      <w:sz w:val="24"/>
      <w:szCs w:val="24"/>
    </w:rPr>
  </w:style>
  <w:style w:type="paragraph" w:customStyle="1" w:styleId="ConsPlusNormal">
    <w:name w:val="ConsPlusNormal"/>
    <w:uiPriority w:val="99"/>
    <w:rsid w:val="007D2C00"/>
    <w:pPr>
      <w:widowControl w:val="0"/>
      <w:autoSpaceDE w:val="0"/>
      <w:autoSpaceDN w:val="0"/>
      <w:adjustRightInd w:val="0"/>
    </w:pPr>
    <w:rPr>
      <w:rFonts w:ascii="Arial" w:hAnsi="Arial" w:cs="Arial"/>
      <w:sz w:val="20"/>
      <w:szCs w:val="20"/>
    </w:rPr>
  </w:style>
  <w:style w:type="paragraph" w:customStyle="1" w:styleId="formattexttopleveltext">
    <w:name w:val="formattext topleveltext"/>
    <w:basedOn w:val="Normal"/>
    <w:uiPriority w:val="99"/>
    <w:rsid w:val="007D2C00"/>
    <w:pPr>
      <w:spacing w:before="100" w:beforeAutospacing="1" w:after="100" w:afterAutospacing="1" w:line="240" w:lineRule="auto"/>
    </w:pPr>
    <w:rPr>
      <w:sz w:val="24"/>
      <w:szCs w:val="24"/>
      <w:lang w:eastAsia="ru-RU"/>
    </w:rPr>
  </w:style>
  <w:style w:type="character" w:customStyle="1" w:styleId="aa">
    <w:name w:val="Нижний колонтитул Знак"/>
    <w:uiPriority w:val="99"/>
    <w:locked/>
    <w:rsid w:val="007D2C00"/>
    <w:rPr>
      <w:rFonts w:ascii="Times New Roman" w:hAnsi="Times New Roman" w:cs="Times New Roman"/>
      <w:sz w:val="20"/>
      <w:szCs w:val="20"/>
    </w:rPr>
  </w:style>
  <w:style w:type="paragraph" w:customStyle="1" w:styleId="a">
    <w:name w:val="список с точками"/>
    <w:basedOn w:val="Normal"/>
    <w:uiPriority w:val="99"/>
    <w:rsid w:val="007D2C00"/>
    <w:pPr>
      <w:numPr>
        <w:numId w:val="15"/>
      </w:numPr>
      <w:spacing w:after="0" w:line="312" w:lineRule="auto"/>
      <w:jc w:val="both"/>
    </w:pPr>
    <w:rPr>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7D2C00"/>
    <w:pPr>
      <w:spacing w:after="0" w:line="240" w:lineRule="auto"/>
    </w:pPr>
    <w:rPr>
      <w:rFonts w:ascii="Verdana" w:hAnsi="Verdana" w:cs="Verdana"/>
      <w:sz w:val="20"/>
      <w:szCs w:val="20"/>
      <w:lang w:val="en-US"/>
    </w:rPr>
  </w:style>
  <w:style w:type="paragraph" w:customStyle="1" w:styleId="31">
    <w:name w:val="Знак Знак3 Знак Знак"/>
    <w:basedOn w:val="Normal"/>
    <w:uiPriority w:val="99"/>
    <w:rsid w:val="007D2C00"/>
    <w:pPr>
      <w:spacing w:line="240" w:lineRule="exact"/>
    </w:pPr>
    <w:rPr>
      <w:rFonts w:ascii="Verdana" w:eastAsia="Times New Roman" w:hAnsi="Verdana" w:cs="Verdana"/>
      <w:sz w:val="20"/>
      <w:szCs w:val="20"/>
      <w:lang w:val="en-US"/>
    </w:rPr>
  </w:style>
  <w:style w:type="paragraph" w:customStyle="1" w:styleId="21">
    <w:name w:val="Знак Знак2"/>
    <w:basedOn w:val="Normal"/>
    <w:uiPriority w:val="99"/>
    <w:rsid w:val="007D2C00"/>
    <w:pPr>
      <w:spacing w:line="240" w:lineRule="exact"/>
    </w:pPr>
    <w:rPr>
      <w:rFonts w:ascii="Verdana" w:hAnsi="Verdana" w:cs="Verdana"/>
      <w:sz w:val="20"/>
      <w:szCs w:val="20"/>
      <w:lang w:val="en-US"/>
    </w:rPr>
  </w:style>
  <w:style w:type="character" w:styleId="Strong">
    <w:name w:val="Strong"/>
    <w:basedOn w:val="DefaultParagraphFont"/>
    <w:uiPriority w:val="99"/>
    <w:qFormat/>
    <w:locked/>
    <w:rsid w:val="007D2C00"/>
    <w:rPr>
      <w:b/>
      <w:bCs/>
    </w:rPr>
  </w:style>
  <w:style w:type="paragraph" w:customStyle="1" w:styleId="32">
    <w:name w:val="Знак Знак3 Знак Знак Знак Знак"/>
    <w:basedOn w:val="Normal"/>
    <w:uiPriority w:val="99"/>
    <w:rsid w:val="007D2C00"/>
    <w:pPr>
      <w:spacing w:line="240" w:lineRule="exact"/>
    </w:pPr>
    <w:rPr>
      <w:rFonts w:ascii="Verdana" w:eastAsia="Times New Roman" w:hAnsi="Verdana" w:cs="Verdana"/>
      <w:sz w:val="20"/>
      <w:szCs w:val="20"/>
      <w:lang w:val="en-US"/>
    </w:rPr>
  </w:style>
  <w:style w:type="numbering" w:customStyle="1" w:styleId="list">
    <w:name w:val="list"/>
    <w:rsid w:val="003120DB"/>
    <w:pPr>
      <w:numPr>
        <w:numId w:val="1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41</Pages>
  <Words>8185</Words>
  <Characters>-32766</Characters>
  <Application>Microsoft Office Outlook</Application>
  <DocSecurity>0</DocSecurity>
  <Lines>0</Lines>
  <Paragraphs>0</Paragraphs>
  <ScaleCrop>false</ScaleCrop>
  <Company>anoovpovepi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menedzment</cp:lastModifiedBy>
  <cp:revision>30</cp:revision>
  <cp:lastPrinted>2018-09-28T07:15:00Z</cp:lastPrinted>
  <dcterms:created xsi:type="dcterms:W3CDTF">2018-04-27T06:55:00Z</dcterms:created>
  <dcterms:modified xsi:type="dcterms:W3CDTF">2019-09-04T07:46:00Z</dcterms:modified>
</cp:coreProperties>
</file>