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3" w:rsidRPr="00AE3C0E" w:rsidRDefault="00CB5293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B5293" w:rsidRPr="00AE3C0E" w:rsidRDefault="00CB529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Default="00CB529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Default="00CB529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Default="00CB529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5293" w:rsidRPr="00AE3C0E" w:rsidRDefault="00CB5293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CB5293" w:rsidRPr="00A16129" w:rsidRDefault="00CB5293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CB5293" w:rsidRPr="00AE3C0E" w:rsidRDefault="00CB5293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3B1B06" w:rsidRDefault="00CB5293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Б1.В.ДВ.02.01 Логистика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B5293" w:rsidRPr="00AE3C0E" w:rsidRDefault="00CB5293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B5293" w:rsidRPr="003B1B06" w:rsidRDefault="00CB5293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B5293" w:rsidRPr="00AE3C0E" w:rsidRDefault="00CB5293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B5293" w:rsidRPr="00AE3C0E" w:rsidRDefault="00CB5293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B5293" w:rsidRPr="00AE3C0E" w:rsidRDefault="00CB5293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B5293" w:rsidRPr="00AE3C0E" w:rsidRDefault="00CB5293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Default="00CB529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CB5293" w:rsidRPr="00AE3C0E" w:rsidRDefault="00CB5293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CB5293" w:rsidRPr="003B1B06" w:rsidRDefault="00CB5293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CB5293" w:rsidRPr="00AE3C0E" w:rsidRDefault="00CB5293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CF12EB" w:rsidRDefault="00CB5293" w:rsidP="00CF12EB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F12EB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CF12EB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CF12EB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CF12EB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CF12EB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CF12EB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CB5293" w:rsidRPr="002840C7" w:rsidRDefault="00CB5293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CB5293" w:rsidRPr="002840C7" w:rsidRDefault="00CB5293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2840C7" w:rsidRDefault="00CB5293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CB5293" w:rsidRDefault="00CB5293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Default="00CB5293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293" w:rsidRPr="00AE3C0E" w:rsidRDefault="00CB5293" w:rsidP="00A74CF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B5551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69f" cropbottom="46472f" cropleft="32961f" cropright="24758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CB5293" w:rsidRPr="00AE3C0E" w:rsidRDefault="00CB5293" w:rsidP="00A74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293" w:rsidRPr="00AE3C0E" w:rsidRDefault="00CB5293" w:rsidP="00A74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293" w:rsidRPr="00AE3C0E" w:rsidRDefault="00CB5293" w:rsidP="00A7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9.7pt;width:79.75pt;height:55.8pt;z-index:251657728">
            <v:imagedata r:id="rId11" o:title="" croptop="19025f" cropbottom="40192f" cropleft="29298f" cropright="23843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CB5293" w:rsidRDefault="00CB5293" w:rsidP="00A74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293" w:rsidRPr="006B5FC8" w:rsidRDefault="00CB5293" w:rsidP="00A74CF6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B5FC8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B5F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5FC8">
        <w:rPr>
          <w:rFonts w:ascii="Times New Roman" w:hAnsi="Times New Roman" w:cs="Times New Roman"/>
          <w:sz w:val="28"/>
          <w:szCs w:val="28"/>
          <w:lang w:eastAsia="ru-RU"/>
        </w:rPr>
        <w:tab/>
        <w:t>А.А. Галкин</w:t>
      </w:r>
    </w:p>
    <w:p w:rsidR="00CB5293" w:rsidRPr="00AE3C0E" w:rsidRDefault="00CB5293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Б1.В.ДВ.02.01</w:t>
      </w:r>
      <w:r w:rsidRPr="00E41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4114B">
        <w:rPr>
          <w:rFonts w:ascii="Times New Roman" w:hAnsi="Times New Roman" w:cs="Times New Roman"/>
          <w:sz w:val="28"/>
          <w:szCs w:val="28"/>
          <w:lang w:eastAsia="ru-RU"/>
        </w:rPr>
        <w:t>Логистика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CB5293" w:rsidRPr="00AE3C0E">
        <w:tc>
          <w:tcPr>
            <w:tcW w:w="1565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CB5293" w:rsidRPr="009B776C">
        <w:tc>
          <w:tcPr>
            <w:tcW w:w="1565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CB5293" w:rsidRPr="009B776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CB5293" w:rsidRPr="00A443F1">
        <w:tc>
          <w:tcPr>
            <w:tcW w:w="1565" w:type="dxa"/>
          </w:tcPr>
          <w:p w:rsidR="00CB5293" w:rsidRPr="00A443F1" w:rsidRDefault="00CB5293" w:rsidP="00246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933" w:type="dxa"/>
          </w:tcPr>
          <w:p w:rsidR="00CB5293" w:rsidRPr="00A443F1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CB5293" w:rsidRPr="00A443F1">
        <w:tc>
          <w:tcPr>
            <w:tcW w:w="1565" w:type="dxa"/>
          </w:tcPr>
          <w:p w:rsidR="00CB5293" w:rsidRPr="00A3377A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933" w:type="dxa"/>
          </w:tcPr>
          <w:p w:rsidR="00CB5293" w:rsidRPr="00A3377A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CB5293" w:rsidRPr="00AE3C0E" w:rsidRDefault="00CB5293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720"/>
        <w:gridCol w:w="900"/>
        <w:gridCol w:w="720"/>
        <w:gridCol w:w="720"/>
        <w:gridCol w:w="720"/>
        <w:gridCol w:w="720"/>
        <w:gridCol w:w="720"/>
        <w:gridCol w:w="720"/>
      </w:tblGrid>
      <w:tr w:rsidR="00CB5293" w:rsidRPr="00AE3C0E">
        <w:tc>
          <w:tcPr>
            <w:tcW w:w="3988" w:type="dxa"/>
            <w:vMerge w:val="restart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940" w:type="dxa"/>
            <w:gridSpan w:val="8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CB5293" w:rsidRPr="00AE3C0E">
        <w:tc>
          <w:tcPr>
            <w:tcW w:w="3988" w:type="dxa"/>
            <w:vMerge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F56305" w:rsidRDefault="00CB5293" w:rsidP="00F563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90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F56305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0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F563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A931DD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A931DD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398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93" w:rsidRPr="00AE3C0E" w:rsidRDefault="00CB5293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CB5293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CB5293" w:rsidRPr="00AE3C0E">
        <w:tc>
          <w:tcPr>
            <w:tcW w:w="4528" w:type="dxa"/>
            <w:vMerge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F56305" w:rsidRDefault="00CB5293" w:rsidP="00F563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F56305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0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A931DD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997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A931DD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AE3C0E">
        <w:tc>
          <w:tcPr>
            <w:tcW w:w="4528" w:type="dxa"/>
            <w:vAlign w:val="center"/>
          </w:tcPr>
          <w:p w:rsidR="00CB5293" w:rsidRPr="005864A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B5293" w:rsidRPr="00AE3C0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93" w:rsidRPr="00AE3C0E" w:rsidRDefault="00CB5293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Б1.В.ДВ.02.01</w:t>
      </w:r>
      <w:r w:rsidRPr="00E41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4114B">
        <w:rPr>
          <w:rFonts w:ascii="Times New Roman" w:hAnsi="Times New Roman" w:cs="Times New Roman"/>
          <w:sz w:val="28"/>
          <w:szCs w:val="28"/>
          <w:lang w:eastAsia="ru-RU"/>
        </w:rPr>
        <w:t>Логистика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A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CB5293" w:rsidRPr="00AE3C0E" w:rsidRDefault="00CB5293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CB5293" w:rsidRPr="009F2E96">
        <w:tc>
          <w:tcPr>
            <w:tcW w:w="1565" w:type="dxa"/>
            <w:vAlign w:val="center"/>
          </w:tcPr>
          <w:p w:rsidR="00CB5293" w:rsidRPr="00AE3C0E" w:rsidRDefault="00CB529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CB5293" w:rsidRPr="00AE3C0E" w:rsidRDefault="00CB529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CB5293" w:rsidRPr="009F2E96">
        <w:tc>
          <w:tcPr>
            <w:tcW w:w="1565" w:type="dxa"/>
            <w:vAlign w:val="center"/>
          </w:tcPr>
          <w:p w:rsidR="00CB5293" w:rsidRPr="00011ACE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CB5293" w:rsidRPr="00011ACE" w:rsidRDefault="00CB5293" w:rsidP="00CC3A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экономические теории, используемые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логистике</w:t>
            </w:r>
          </w:p>
          <w:p w:rsidR="00CB5293" w:rsidRPr="00011ACE" w:rsidRDefault="00CB5293" w:rsidP="00CC3A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логистике</w:t>
            </w:r>
          </w:p>
          <w:p w:rsidR="00CB5293" w:rsidRPr="00011ACE" w:rsidRDefault="00CB5293" w:rsidP="00CC3A0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анализа экономически значимых явлений и процессов, происходящих в обществе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позиций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логистики</w:t>
            </w:r>
          </w:p>
        </w:tc>
      </w:tr>
      <w:tr w:rsidR="00CB5293" w:rsidRPr="009F2E96">
        <w:tc>
          <w:tcPr>
            <w:tcW w:w="1565" w:type="dxa"/>
          </w:tcPr>
          <w:p w:rsidR="00CB5293" w:rsidRPr="00A443F1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880" w:type="dxa"/>
            <w:vAlign w:val="center"/>
          </w:tcPr>
          <w:p w:rsidR="00CB5293" w:rsidRPr="00A443F1" w:rsidRDefault="00CB5293" w:rsidP="00CC3A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развития и закономерности функционирования организации 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позиций логистики</w:t>
            </w:r>
          </w:p>
          <w:p w:rsidR="00CB5293" w:rsidRPr="00A443F1" w:rsidRDefault="00CB5293" w:rsidP="00CC3A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программы осуществления организационных изменений и оценивать их эффективность 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позиций логистики</w:t>
            </w:r>
          </w:p>
          <w:p w:rsidR="00CB5293" w:rsidRPr="008A43E4" w:rsidRDefault="00CB5293" w:rsidP="00CC3A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реализации основных управленческих функций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сфере логистики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 (принятие решений, организация, мотивирование и контроль)</w:t>
            </w:r>
          </w:p>
        </w:tc>
      </w:tr>
      <w:tr w:rsidR="00CB5293" w:rsidRPr="009F2E96">
        <w:tc>
          <w:tcPr>
            <w:tcW w:w="1565" w:type="dxa"/>
          </w:tcPr>
          <w:p w:rsidR="00CB5293" w:rsidRPr="00A3377A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880" w:type="dxa"/>
            <w:vAlign w:val="center"/>
          </w:tcPr>
          <w:p w:rsidR="00CB5293" w:rsidRPr="00A3377A" w:rsidRDefault="00CB5293" w:rsidP="00CC3A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Знать: методы маркетинговых исследований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логистики</w:t>
            </w:r>
          </w:p>
          <w:p w:rsidR="00CB5293" w:rsidRPr="00A3377A" w:rsidRDefault="00CB5293" w:rsidP="00CC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информацию, полученную в результате маркетинговых исследований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логистики</w:t>
            </w:r>
          </w:p>
          <w:p w:rsidR="00CB5293" w:rsidRPr="00F56305" w:rsidRDefault="00CB5293" w:rsidP="00F563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Владеть: анализировать внешнюю и внутреннюю среду организации, выявлять ее ключевые элементы и оценивать их влияние на организацию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позиций логистики</w:t>
            </w:r>
          </w:p>
        </w:tc>
      </w:tr>
    </w:tbl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5293" w:rsidRPr="00AE3C0E" w:rsidRDefault="00CB5293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Логистика: понятие, сущность и содержание.</w:t>
            </w:r>
          </w:p>
        </w:tc>
        <w:tc>
          <w:tcPr>
            <w:tcW w:w="1170" w:type="dxa"/>
            <w:vAlign w:val="center"/>
          </w:tcPr>
          <w:p w:rsidR="00CB5293" w:rsidRPr="00011ACE" w:rsidRDefault="00CB5293" w:rsidP="002E5A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B5293" w:rsidRPr="00CC3A0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Научные основы логистики.</w:t>
            </w:r>
          </w:p>
        </w:tc>
        <w:tc>
          <w:tcPr>
            <w:tcW w:w="1170" w:type="dxa"/>
          </w:tcPr>
          <w:p w:rsidR="00CB5293" w:rsidRPr="00A443F1" w:rsidRDefault="00CB5293" w:rsidP="002E5A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уточняющие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CC3A0C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оценочные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Закупочная логистика.</w:t>
            </w:r>
          </w:p>
        </w:tc>
        <w:tc>
          <w:tcPr>
            <w:tcW w:w="1170" w:type="dxa"/>
          </w:tcPr>
          <w:p w:rsidR="00CB5293" w:rsidRPr="00A3377A" w:rsidRDefault="00CB5293" w:rsidP="002E5A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уточняющие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CC3A0C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оценочные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Производственная логистика.</w:t>
            </w:r>
          </w:p>
        </w:tc>
        <w:tc>
          <w:tcPr>
            <w:tcW w:w="1170" w:type="dxa"/>
            <w:vAlign w:val="center"/>
          </w:tcPr>
          <w:p w:rsidR="00CB5293" w:rsidRPr="00011ACE" w:rsidRDefault="00CB5293" w:rsidP="002E5A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B5293" w:rsidRPr="00CC3A0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Распределительная логистика.</w:t>
            </w:r>
          </w:p>
        </w:tc>
        <w:tc>
          <w:tcPr>
            <w:tcW w:w="1170" w:type="dxa"/>
          </w:tcPr>
          <w:p w:rsidR="00CB5293" w:rsidRPr="00A443F1" w:rsidRDefault="00CB5293" w:rsidP="002E5A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B5293" w:rsidRPr="00CC3A0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CB5293" w:rsidRPr="00710981" w:rsidRDefault="00CB5293" w:rsidP="00CC3A0C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10981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Складская логистика.</w:t>
            </w:r>
          </w:p>
        </w:tc>
        <w:tc>
          <w:tcPr>
            <w:tcW w:w="1170" w:type="dxa"/>
          </w:tcPr>
          <w:p w:rsidR="00CB5293" w:rsidRPr="00A3377A" w:rsidRDefault="00CB5293" w:rsidP="002E5A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уточняющие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CC3A0C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оценочные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CB5293" w:rsidRPr="00710981" w:rsidRDefault="00CB5293" w:rsidP="00CC3A0C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10981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Транспортная логистика.</w:t>
            </w:r>
          </w:p>
        </w:tc>
        <w:tc>
          <w:tcPr>
            <w:tcW w:w="1170" w:type="dxa"/>
            <w:vAlign w:val="center"/>
          </w:tcPr>
          <w:p w:rsidR="00CB5293" w:rsidRPr="00011ACE" w:rsidRDefault="00CB5293" w:rsidP="002E5A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B5293" w:rsidRPr="00CC3A0C" w:rsidRDefault="00CB5293" w:rsidP="00CC3A0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B5293" w:rsidRPr="00CC3A0C" w:rsidRDefault="00CB5293" w:rsidP="00CC3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B5293" w:rsidRPr="00CC3A0C" w:rsidRDefault="00CB5293" w:rsidP="00CC3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Информационная логистика.</w:t>
            </w:r>
          </w:p>
        </w:tc>
        <w:tc>
          <w:tcPr>
            <w:tcW w:w="1170" w:type="dxa"/>
          </w:tcPr>
          <w:p w:rsidR="00CB5293" w:rsidRPr="00A443F1" w:rsidRDefault="00CB5293" w:rsidP="002E5A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уточняющие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CC3A0C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оценочные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486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CB5293" w:rsidRPr="00CC3A0C" w:rsidRDefault="00CB5293" w:rsidP="00CC3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Организация логистического управления.</w:t>
            </w:r>
          </w:p>
        </w:tc>
        <w:tc>
          <w:tcPr>
            <w:tcW w:w="1170" w:type="dxa"/>
          </w:tcPr>
          <w:p w:rsidR="00CB5293" w:rsidRPr="00A3377A" w:rsidRDefault="00CB5293" w:rsidP="002E5A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уточняющие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CC3A0C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Ответы на оценочные вопросы (</w:t>
            </w:r>
            <w:r w:rsidRPr="00CC3A0C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B5293" w:rsidRPr="00CC3A0C" w:rsidRDefault="00CB5293" w:rsidP="00CC3A0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C3A0C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B5293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93" w:rsidRPr="00CC3A0C">
        <w:tc>
          <w:tcPr>
            <w:tcW w:w="3369" w:type="dxa"/>
            <w:gridSpan w:val="3"/>
            <w:vMerge w:val="restart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CB5293" w:rsidRPr="00CC3A0C">
        <w:tc>
          <w:tcPr>
            <w:tcW w:w="3369" w:type="dxa"/>
            <w:gridSpan w:val="3"/>
            <w:vMerge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CB5293" w:rsidRPr="00CC3A0C" w:rsidRDefault="00CB5293" w:rsidP="00CC3A0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CB5293" w:rsidRPr="00CC3A0C" w:rsidRDefault="00CB5293" w:rsidP="00CC3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CB5293" w:rsidRDefault="00CB5293" w:rsidP="00CC3A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CB5293" w:rsidRPr="000F5C56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5293" w:rsidRPr="000F5C56" w:rsidRDefault="00CB5293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CB5293" w:rsidRPr="000F5C56">
        <w:tc>
          <w:tcPr>
            <w:tcW w:w="2200" w:type="dxa"/>
            <w:vMerge w:val="restart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B5293" w:rsidRPr="000F5C56">
        <w:tc>
          <w:tcPr>
            <w:tcW w:w="2200" w:type="dxa"/>
            <w:vMerge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B5293" w:rsidRPr="000F5C56">
        <w:tc>
          <w:tcPr>
            <w:tcW w:w="220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CB5293" w:rsidRPr="000F5C56">
        <w:trPr>
          <w:trHeight w:val="1332"/>
        </w:trPr>
        <w:tc>
          <w:tcPr>
            <w:tcW w:w="2200" w:type="dxa"/>
          </w:tcPr>
          <w:p w:rsidR="00CB5293" w:rsidRPr="000F5C56" w:rsidRDefault="00CB5293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B5293" w:rsidRPr="000F5C56">
        <w:tc>
          <w:tcPr>
            <w:tcW w:w="220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B5293" w:rsidRPr="000F5C56">
        <w:tc>
          <w:tcPr>
            <w:tcW w:w="220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CB5293" w:rsidRPr="000F5C56">
        <w:tc>
          <w:tcPr>
            <w:tcW w:w="220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CB5293" w:rsidRPr="000F5C56">
        <w:tc>
          <w:tcPr>
            <w:tcW w:w="220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CB5293" w:rsidRPr="000F5C56">
        <w:tc>
          <w:tcPr>
            <w:tcW w:w="220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CB5293" w:rsidRPr="000F5C56" w:rsidRDefault="00CB5293" w:rsidP="00CC3A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5293" w:rsidRPr="000F5C56" w:rsidRDefault="00CB5293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CB5293" w:rsidRPr="000F5C56">
        <w:tc>
          <w:tcPr>
            <w:tcW w:w="1508" w:type="dxa"/>
            <w:vMerge w:val="restart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B5293" w:rsidRPr="000F5C56">
        <w:tc>
          <w:tcPr>
            <w:tcW w:w="1508" w:type="dxa"/>
            <w:vMerge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CB5293" w:rsidRPr="000F5C56">
        <w:tc>
          <w:tcPr>
            <w:tcW w:w="1508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CB5293" w:rsidRPr="000F5C56" w:rsidRDefault="00CB529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CB5293" w:rsidRPr="000F5C56" w:rsidRDefault="00CB5293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5293" w:rsidRPr="00CC3A0C" w:rsidRDefault="00CB5293" w:rsidP="00CC3A0C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A0C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расчётно-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графической работы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70"/>
        <w:gridCol w:w="2090"/>
        <w:gridCol w:w="2200"/>
        <w:gridCol w:w="2200"/>
      </w:tblGrid>
      <w:tr w:rsidR="00CB5293" w:rsidRPr="00CC3A0C">
        <w:tc>
          <w:tcPr>
            <w:tcW w:w="1538" w:type="dxa"/>
            <w:vMerge w:val="restart"/>
          </w:tcPr>
          <w:p w:rsidR="00CB5293" w:rsidRPr="00CC3A0C" w:rsidRDefault="00CB5293" w:rsidP="00CC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360" w:type="dxa"/>
            <w:gridSpan w:val="4"/>
          </w:tcPr>
          <w:p w:rsidR="00CB5293" w:rsidRPr="00CC3A0C" w:rsidRDefault="00CB5293" w:rsidP="00CC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B5293" w:rsidRPr="00CC3A0C">
        <w:tc>
          <w:tcPr>
            <w:tcW w:w="1538" w:type="dxa"/>
            <w:vMerge/>
          </w:tcPr>
          <w:p w:rsidR="00CB5293" w:rsidRPr="00CC3A0C" w:rsidRDefault="00CB5293" w:rsidP="00CC3A0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CB5293" w:rsidRPr="00CC3A0C" w:rsidRDefault="00CB5293" w:rsidP="00CC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процесс,  ситуацию, отражает  графический материал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проанализирован  графический материал 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незначительными ошибками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грубыми ошибками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Понимает, какое явление, процесс, ситуацию отражает графический материал</w:t>
            </w: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задание на основе формул, таблиц в графической форме самостоятельно 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 незначительными  затруднениями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со значительными затруднениями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умеет п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редставлять задание на основе формул, таблиц в графической форме</w:t>
            </w: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графических методов выполнения заданий 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Легко ориентируется в использовании графических методов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Пользуется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графическими методами выполнения заданий с  незначительными  затруднениями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основы использования  графических методов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понимает основ использования  графических методов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Умеет выбрать 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нужные стратегий выполнения графического задания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 незначительными ошибками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со значительными ошибками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может выбрать 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никакие стратегии выполнения графического задания</w:t>
            </w: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Самостоятельно  построен графический материал с последующим объяснением и анализом и выводами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Построен графический материал с наводящими указаниями ,  последующие выводы с некоторыми неточностями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В построении графического материала допущены некоторые ошибки, но ход рассуждений частично правильный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В построении графического материала   допущены   грубые ошибки </w:t>
            </w:r>
          </w:p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Задание на  дополнение или изменение  графического материала с последующим объяснением и анализом и выводами выполнено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Графический материал дополнен и видоизменен в значительной степени, рассуждает по поводу задания, приводя некоторые аргументы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материал частично дополнен и видоизменен, объясняет  выполнение  задания с  затруднениями 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Дополнение, изменение  графика (диаграммы, матрицы)  не представлены</w:t>
            </w:r>
          </w:p>
        </w:tc>
      </w:tr>
      <w:tr w:rsidR="00CB5293" w:rsidRPr="00CC3A0C">
        <w:tc>
          <w:tcPr>
            <w:tcW w:w="1538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87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подобные задания,  приводя  несколько </w:t>
            </w:r>
            <w:r w:rsidRPr="00CC3A0C">
              <w:rPr>
                <w:rFonts w:ascii="Times New Roman" w:hAnsi="Times New Roman" w:cs="Times New Roman"/>
                <w:sz w:val="20"/>
                <w:szCs w:val="20"/>
              </w:rPr>
              <w:t>сценариями развития событий и возможных решений</w:t>
            </w:r>
          </w:p>
        </w:tc>
        <w:tc>
          <w:tcPr>
            <w:tcW w:w="209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 незначительными затруднениями, приводит не более двух сценариев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со значительными затруднениями даже для одного сценария</w:t>
            </w:r>
          </w:p>
        </w:tc>
        <w:tc>
          <w:tcPr>
            <w:tcW w:w="2200" w:type="dxa"/>
          </w:tcPr>
          <w:p w:rsidR="00CB5293" w:rsidRPr="00CC3A0C" w:rsidRDefault="00CB5293" w:rsidP="00CC3A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выполнять подобные задания</w:t>
            </w:r>
          </w:p>
        </w:tc>
      </w:tr>
    </w:tbl>
    <w:p w:rsidR="00CB5293" w:rsidRPr="0018194D" w:rsidRDefault="00CB5293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18194D" w:rsidRDefault="00CB5293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CB5293" w:rsidRPr="00BB61D5" w:rsidRDefault="00CB5293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B5293" w:rsidRPr="00ED64C9" w:rsidRDefault="00CB5293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CB5293" w:rsidRPr="00ED64C9" w:rsidRDefault="00CB5293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 xml:space="preserve"> </w:t>
      </w:r>
      <w:r w:rsidRPr="00ED64C9">
        <w:rPr>
          <w:rFonts w:ascii="Times New Roman" w:hAnsi="Times New Roman" w:cs="Times New Roman"/>
          <w:sz w:val="28"/>
          <w:szCs w:val="28"/>
        </w:rPr>
        <w:tab/>
      </w:r>
      <w:r w:rsidRPr="00ED64C9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CB5293" w:rsidRPr="00ED64C9" w:rsidRDefault="00CB529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CB5293" w:rsidRPr="00ED64C9" w:rsidRDefault="00CB529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CB5293" w:rsidRPr="00ED64C9" w:rsidRDefault="00CB529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CB5293" w:rsidRPr="00ED64C9" w:rsidRDefault="00CB529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CB5293" w:rsidRPr="00ED64C9" w:rsidRDefault="00CB5293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CB5293" w:rsidRPr="00AE3C0E" w:rsidRDefault="00CB529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93" w:rsidRPr="00AE3C0E" w:rsidRDefault="00CB5293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CB5293" w:rsidRDefault="00CB5293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060CD0" w:rsidRDefault="00CB5293" w:rsidP="00ED64C9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060CD0">
        <w:rPr>
          <w:b/>
          <w:bCs/>
          <w:sz w:val="28"/>
          <w:szCs w:val="28"/>
        </w:rPr>
        <w:t>Темы рефератов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1. Направления совершенствования планирования процесса транспортировки материально-технических ресурсов.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2. Задачи транспортного хозяйства по повышению качества обслуживания потребителей.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3. Основные пути снижения издержек при транспортировке материально-технических ресурсов.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4. Направления совершенствования управлений транспортными потоками.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5. Организация контроля за транспортными операциями в товаропроводящей сети.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6. Количественные и качественные показатели транспортного обслуживания потребителей.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7. Принципы и методы выбора видов транспорта потребителями транспортных услуг.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8. Транспортные издержки потребителей и затраты транспорта при осуществлении процесса перевозки грузов.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9. Принципы построения трансфертных тарифов в условиях рыночной экономики.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10. Альтернативы транспортировки и критерии выбора логистических посредников.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11. Оценка качества сервисных услуг на различных видах транспорта.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12. Методы оценки эффективности функционирования транспорта.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13. Современные технологии транспортировки грузов в системе международных транспортных коридоров.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14. Развитие логистической концепции в деятельности транспортных организаций.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15. Анализ и пути оптимизации поставок товаров от поставщика за рубежом до заказчика в России.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16. Методы организации и планирования транспортно-складской логистики в цехах машиностроительного предприятия.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17. Методы совершенствования скоростной системы доставки грузов в международном сообщении.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18. Особенности реализации информационных систем для организации грузовых перевозок.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19. Развитие систем связи для автомобильных перевозчиков.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20. Совершенствование терминальных систем на основе принципов логистики.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21. Транспорт в логистической системе предприятия.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22. Логистика и транспортные коридоры.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23. Развитие инфраструктуры товарных рынков России.</w:t>
      </w:r>
    </w:p>
    <w:p w:rsidR="00CB5293" w:rsidRPr="003B5CDB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DB">
        <w:rPr>
          <w:rFonts w:ascii="Times New Roman" w:hAnsi="Times New Roman" w:cs="Times New Roman"/>
          <w:sz w:val="28"/>
          <w:szCs w:val="28"/>
          <w:lang w:val="ru-RU"/>
        </w:rPr>
        <w:t>24. Оптимизация транспортной системы.</w:t>
      </w:r>
    </w:p>
    <w:p w:rsidR="00CB5293" w:rsidRPr="00ED64C9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46F">
        <w:rPr>
          <w:rFonts w:ascii="Times New Roman" w:hAnsi="Times New Roman" w:cs="Times New Roman"/>
          <w:sz w:val="28"/>
          <w:szCs w:val="28"/>
          <w:lang w:val="ru-RU"/>
        </w:rPr>
        <w:t>25. Информационное обеспечение транспортных коридоров.</w:t>
      </w:r>
    </w:p>
    <w:p w:rsidR="00CB5293" w:rsidRPr="00ED64C9" w:rsidRDefault="00CB5293" w:rsidP="00ED64C9">
      <w:pPr>
        <w:pStyle w:val="a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293" w:rsidRPr="00ED64C9" w:rsidRDefault="00CB5293" w:rsidP="00ED64C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64C9">
        <w:rPr>
          <w:rFonts w:ascii="Times New Roman" w:hAnsi="Times New Roman" w:cs="Times New Roman"/>
          <w:b/>
          <w:bCs/>
          <w:sz w:val="28"/>
          <w:szCs w:val="28"/>
        </w:rPr>
        <w:t>Примеры расчётно-графических работ</w:t>
      </w:r>
    </w:p>
    <w:p w:rsidR="00CB5293" w:rsidRPr="00ED64C9" w:rsidRDefault="00CB5293" w:rsidP="00ED64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Компания «A», занимающаяся реализацией продуктов питания, решила приобрести склад для расширения рынка сбыта на юго-востоке Москвы. Она предполагает, что годовой грузооборот склада должен составить 16 тыс. т при среднем сроке хранения груза 25 дней. Определить необходимую емкость склада.</w:t>
      </w:r>
    </w:p>
    <w:p w:rsidR="00CB5293" w:rsidRPr="00ED64C9" w:rsidRDefault="00CB5293" w:rsidP="00ED64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Решение: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Вместимость (емкость) склада определяется по формуле: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E=Q/t,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где Е – емкость склада, т;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Q – годовой грузооборот, т;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t – число поступлений грузов в год;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t=365/Txp,</w:t>
      </w:r>
    </w:p>
    <w:p w:rsidR="00CB5293" w:rsidRPr="00ED64C9" w:rsidRDefault="00CB5293" w:rsidP="00ED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где Тхр – средний срок хранения груза, дн.</w:t>
      </w:r>
    </w:p>
    <w:p w:rsidR="00CB5293" w:rsidRPr="00ED64C9" w:rsidRDefault="00CB5293" w:rsidP="00ED64C9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</w:rPr>
        <w:t>Е=16000*(365/25)=1067 т.</w:t>
      </w:r>
    </w:p>
    <w:p w:rsidR="00CB5293" w:rsidRPr="00ED64C9" w:rsidRDefault="00CB5293" w:rsidP="00ED64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5293" w:rsidRPr="00ED64C9" w:rsidRDefault="00CB5293" w:rsidP="00ED64C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4C9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CB5293" w:rsidRPr="00ED64C9" w:rsidRDefault="00CB5293" w:rsidP="00ED64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По данным отдела материально-технического снабжения ЗАО «Самокат» стоимость поставки колеса для самоката в среднем составляет — 200 руб., годовая потребность в самокатах — 775 шт. (у одного самоката два колеса), цена одного колеса — 560 руб., стоимость содержания одного колеса на складе в среднем равна 20 % его цены. Время поставки в договоре о поставке — 10 дней, максимальная за</w:t>
      </w:r>
      <w:r w:rsidRPr="00ED64C9">
        <w:rPr>
          <w:rFonts w:ascii="Times New Roman" w:hAnsi="Times New Roman" w:cs="Times New Roman"/>
          <w:noProof/>
          <w:sz w:val="28"/>
          <w:szCs w:val="28"/>
        </w:rPr>
        <w:t xml:space="preserve">держка, </w:t>
      </w:r>
      <w:r w:rsidRPr="00ED64C9">
        <w:rPr>
          <w:rFonts w:ascii="Times New Roman" w:hAnsi="Times New Roman" w:cs="Times New Roman"/>
          <w:sz w:val="28"/>
          <w:szCs w:val="28"/>
        </w:rPr>
        <w:t>определенная поставщиком — 2 дня. Определить оптимальный размер заказа на колеса для самоката, рассчитать параметры</w:t>
      </w:r>
      <w:r w:rsidRPr="00ED64C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ED64C9">
        <w:rPr>
          <w:rFonts w:ascii="Times New Roman" w:hAnsi="Times New Roman" w:cs="Times New Roman"/>
          <w:sz w:val="28"/>
          <w:szCs w:val="28"/>
        </w:rPr>
        <w:t>системы управления запасами с фиксированным размером заказа.</w:t>
      </w:r>
    </w:p>
    <w:p w:rsidR="00CB5293" w:rsidRPr="00ED64C9" w:rsidRDefault="00CB5293" w:rsidP="00ED64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B5293" w:rsidRPr="00ED64C9" w:rsidRDefault="00CB5293" w:rsidP="00ED6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 xml:space="preserve">Расчет параметров модели управления запасами </w:t>
      </w:r>
    </w:p>
    <w:p w:rsidR="00CB5293" w:rsidRPr="00ED64C9" w:rsidRDefault="00CB5293" w:rsidP="00ED6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с фиксированным размером заказа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675"/>
        <w:gridCol w:w="3198"/>
      </w:tblGrid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Потребность, шт.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данные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Оптимальный размер заказа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по ф.3.7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Время поставки, дни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данные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Возможное время задержки поставки, дни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данные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Ожидаемое дневное потребление, шт. /день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п.1 / количество рабочих дней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Срок расходования запасов, дни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п.2 / п.5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Ожидаемое потребление за время поставки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 xml:space="preserve">п.3 </w:t>
            </w:r>
            <w:r w:rsidRPr="00ED64C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20">
                <v:shape id="_x0000_i1027" type="#_x0000_t75" style="width:9.75pt;height:11.25pt" o:ole="">
                  <v:imagedata r:id="rId12" o:title=""/>
                </v:shape>
                <o:OLEObject Type="Embed" ProgID="Equation.3" ShapeID="_x0000_i1027" DrawAspect="Content" ObjectID="_1629098800" r:id="rId13"/>
              </w:object>
            </w: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 xml:space="preserve"> п.5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Максимальное потребление за время поставки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 xml:space="preserve">(п.3 + п.4) </w:t>
            </w:r>
            <w:r w:rsidRPr="00ED64C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12" o:title=""/>
                </v:shape>
                <o:OLEObject Type="Embed" ProgID="Equation.3" ShapeID="_x0000_i1028" DrawAspect="Content" ObjectID="_1629098801" r:id="rId14"/>
              </w:object>
            </w: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 xml:space="preserve"> п.5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Страховой запас, шт.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п.8 - п.7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Пороговый уровень запасов, шт.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п.9 + п.7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Максимально желаемый объем запасов, шт.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п.9 + п.2</w:t>
            </w:r>
          </w:p>
        </w:tc>
      </w:tr>
      <w:tr w:rsidR="00CB5293" w:rsidRPr="00ED64C9">
        <w:tc>
          <w:tcPr>
            <w:tcW w:w="708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2" w:type="dxa"/>
          </w:tcPr>
          <w:p w:rsidR="00CB5293" w:rsidRPr="00ED64C9" w:rsidRDefault="00CB5293" w:rsidP="0008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Срок расходования запасов до порогового уровня</w:t>
            </w:r>
          </w:p>
        </w:tc>
        <w:tc>
          <w:tcPr>
            <w:tcW w:w="3285" w:type="dxa"/>
          </w:tcPr>
          <w:p w:rsidR="00CB5293" w:rsidRPr="00ED64C9" w:rsidRDefault="00CB5293" w:rsidP="000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C9">
              <w:rPr>
                <w:rFonts w:ascii="Times New Roman" w:hAnsi="Times New Roman" w:cs="Times New Roman"/>
                <w:sz w:val="24"/>
                <w:szCs w:val="24"/>
              </w:rPr>
              <w:t>(п.11 - п.10) / п.5</w:t>
            </w:r>
          </w:p>
        </w:tc>
      </w:tr>
    </w:tbl>
    <w:p w:rsidR="00CB5293" w:rsidRPr="00ED64C9" w:rsidRDefault="00CB5293" w:rsidP="00ED64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93" w:rsidRPr="00ED64C9" w:rsidRDefault="00CB5293" w:rsidP="00ED6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Понятие логистики.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Этапы развития логистики.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>Актуальность логистики в современных условиях.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15" w:anchor="1.2.1.1" w:history="1">
        <w:r w:rsidRPr="00ED64C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Функции логистики</w:t>
        </w:r>
      </w:hyperlink>
      <w:r w:rsidRPr="00ED64C9">
        <w:rPr>
          <w:rFonts w:ascii="Times New Roman" w:hAnsi="Times New Roman" w:cs="Times New Roman"/>
          <w:sz w:val="28"/>
          <w:szCs w:val="28"/>
        </w:rPr>
        <w:t>.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1.2.2.1" w:history="1">
        <w:r w:rsidRPr="00ED64C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 и содержание логистики как науки</w:t>
        </w:r>
      </w:hyperlink>
      <w:r w:rsidRPr="00ED64C9">
        <w:rPr>
          <w:rFonts w:ascii="Times New Roman" w:hAnsi="Times New Roman" w:cs="Times New Roman"/>
          <w:sz w:val="28"/>
          <w:szCs w:val="28"/>
        </w:rPr>
        <w:t>.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1.2.2.2" w:history="1">
        <w:r w:rsidRPr="00ED64C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понятия логистики</w:t>
        </w:r>
      </w:hyperlink>
      <w:r w:rsidRPr="00ED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</w:rPr>
        <w:t xml:space="preserve">Принципы логистики.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hyperlink r:id="rId18" w:anchor="1.3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Концептуальные положения логистики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hyperlink r:id="rId19" w:anchor="1.3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Цели и система логистики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20" w:anchor="1.3.3" w:history="1">
        <w:r w:rsidRPr="00ED64C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Функциональная взаимосвязь логистики с маркетингом и планированием производства</w:t>
        </w:r>
      </w:hyperlink>
      <w:r w:rsidRPr="00ED64C9">
        <w:rPr>
          <w:rFonts w:ascii="Times New Roman" w:hAnsi="Times New Roman" w:cs="Times New Roman"/>
          <w:sz w:val="28"/>
          <w:szCs w:val="28"/>
        </w:rPr>
        <w:t>.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21" w:anchor="2.1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Задачи и функции закупочной логистики</w:t>
        </w:r>
      </w:hyperlink>
      <w:r w:rsidRPr="00ED64C9">
        <w:rPr>
          <w:sz w:val="28"/>
          <w:szCs w:val="28"/>
        </w:rPr>
        <w:t xml:space="preserve">. </w:t>
      </w:r>
    </w:p>
    <w:p w:rsidR="00CB5293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22" w:anchor="2.1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Процесс приобретения материалов и его основные стадии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23" w:anchor="2.1.3" w:history="1">
        <w:r w:rsidRPr="00ED64C9">
          <w:rPr>
            <w:rStyle w:val="Hyperlink"/>
            <w:color w:val="auto"/>
            <w:sz w:val="28"/>
            <w:szCs w:val="28"/>
            <w:u w:val="none"/>
          </w:rPr>
          <w:t>Определение потребности в материалах</w:t>
        </w:r>
      </w:hyperlink>
      <w:r w:rsidRPr="00ED64C9">
        <w:rPr>
          <w:sz w:val="28"/>
          <w:szCs w:val="28"/>
        </w:rPr>
        <w:t>.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24" w:anchor="2.1.4" w:history="1">
        <w:r w:rsidRPr="00ED64C9">
          <w:rPr>
            <w:rStyle w:val="Hyperlink"/>
            <w:color w:val="auto"/>
            <w:sz w:val="28"/>
            <w:szCs w:val="28"/>
            <w:u w:val="none"/>
          </w:rPr>
          <w:t>Обеспечение производства материалами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25" w:anchor="2.1.5" w:history="1">
        <w:r w:rsidRPr="00ED64C9">
          <w:rPr>
            <w:rStyle w:val="Hyperlink"/>
            <w:color w:val="auto"/>
            <w:sz w:val="28"/>
            <w:szCs w:val="28"/>
            <w:u w:val="none"/>
          </w:rPr>
          <w:t>Методы расчета поставок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hyperlink r:id="rId26" w:anchor="2.2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Задачи и функции производственной логистики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hyperlink r:id="rId27" w:anchor="2.2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Основы управления материальными потоками в производстве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hyperlink r:id="rId28" w:anchor="2.2.3" w:history="1">
        <w:r w:rsidRPr="00ED64C9">
          <w:rPr>
            <w:rStyle w:val="Hyperlink"/>
            <w:color w:val="auto"/>
            <w:sz w:val="28"/>
            <w:szCs w:val="28"/>
            <w:u w:val="none"/>
          </w:rPr>
          <w:t>Организация материальных потоков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2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ED64C9">
        <w:rPr>
          <w:sz w:val="28"/>
          <w:szCs w:val="28"/>
        </w:rPr>
        <w:t xml:space="preserve"> </w:t>
      </w:r>
      <w:hyperlink r:id="rId29" w:anchor="2.2.4" w:history="1">
        <w:r w:rsidRPr="00ED64C9">
          <w:rPr>
            <w:rStyle w:val="Hyperlink"/>
            <w:color w:val="auto"/>
            <w:sz w:val="28"/>
            <w:szCs w:val="28"/>
            <w:u w:val="none"/>
          </w:rPr>
          <w:t>Системы управления материальными потоками</w:t>
        </w:r>
      </w:hyperlink>
      <w:r w:rsidRPr="00ED64C9">
        <w:rPr>
          <w:sz w:val="28"/>
          <w:szCs w:val="28"/>
        </w:rPr>
        <w:t xml:space="preserve"> </w:t>
      </w:r>
    </w:p>
    <w:bookmarkStart w:id="1" w:name="BM2_2_1"/>
    <w:bookmarkEnd w:id="1"/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r w:rsidRPr="00ED64C9">
        <w:rPr>
          <w:sz w:val="28"/>
          <w:szCs w:val="28"/>
        </w:rPr>
        <w:fldChar w:fldCharType="begin"/>
      </w:r>
      <w:r w:rsidRPr="00ED64C9">
        <w:rPr>
          <w:sz w:val="28"/>
          <w:szCs w:val="28"/>
        </w:rPr>
        <w:instrText xml:space="preserve"> HYPERLINK "http://www.kgau.ru/distance/fub_03/eldeshtein/logistika/02_03.html" \l "2.3.1" </w:instrText>
      </w:r>
      <w:r w:rsidRPr="005B43C7">
        <w:rPr>
          <w:sz w:val="28"/>
          <w:szCs w:val="28"/>
        </w:rPr>
      </w:r>
      <w:r w:rsidRPr="00ED64C9">
        <w:rPr>
          <w:sz w:val="28"/>
          <w:szCs w:val="28"/>
        </w:rPr>
        <w:fldChar w:fldCharType="separate"/>
      </w:r>
      <w:r w:rsidRPr="00ED64C9">
        <w:rPr>
          <w:rStyle w:val="Hyperlink"/>
          <w:color w:val="auto"/>
          <w:sz w:val="28"/>
          <w:szCs w:val="28"/>
          <w:u w:val="none"/>
        </w:rPr>
        <w:t>Понятие и сферы применения распределительной логистики</w:t>
      </w:r>
      <w:r w:rsidRPr="00ED64C9">
        <w:rPr>
          <w:sz w:val="28"/>
          <w:szCs w:val="28"/>
        </w:rPr>
        <w:fldChar w:fldCharType="end"/>
      </w:r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30" w:anchor="2.3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Каналы распределения товаров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jc w:val="both"/>
        <w:rPr>
          <w:sz w:val="28"/>
          <w:szCs w:val="28"/>
        </w:rPr>
      </w:pPr>
      <w:hyperlink r:id="rId31" w:anchor="2.3.3" w:history="1">
        <w:r w:rsidRPr="00ED64C9">
          <w:rPr>
            <w:rStyle w:val="Hyperlink"/>
            <w:color w:val="auto"/>
            <w:sz w:val="28"/>
            <w:szCs w:val="28"/>
            <w:u w:val="none"/>
          </w:rPr>
          <w:t>Формы доведения товара до потребителя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32" w:anchor="2.5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Сущность и задачи транспортной логистики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33" w:anchor="2.5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Выбор вида транспорта</w:t>
        </w:r>
      </w:hyperlink>
      <w:r w:rsidRPr="00ED64C9">
        <w:rPr>
          <w:sz w:val="28"/>
          <w:szCs w:val="28"/>
        </w:rPr>
        <w:t>.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r w:rsidRPr="00ED64C9">
        <w:rPr>
          <w:sz w:val="28"/>
          <w:szCs w:val="28"/>
        </w:rPr>
        <w:t xml:space="preserve"> </w:t>
      </w:r>
      <w:hyperlink r:id="rId34" w:anchor="2.5.3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Грузопотоки и грузооборот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35" w:anchor="2.5.4" w:history="1">
        <w:r w:rsidRPr="00ED64C9">
          <w:rPr>
            <w:rStyle w:val="Hyperlink"/>
            <w:color w:val="auto"/>
            <w:sz w:val="28"/>
            <w:szCs w:val="28"/>
            <w:u w:val="none"/>
          </w:rPr>
          <w:t>Терминальные перевозки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36" w:anchor="2.5.5" w:history="1">
        <w:r w:rsidRPr="00ED64C9">
          <w:rPr>
            <w:rStyle w:val="Hyperlink"/>
            <w:color w:val="auto"/>
            <w:sz w:val="28"/>
            <w:szCs w:val="28"/>
            <w:u w:val="none"/>
          </w:rPr>
          <w:t>Транспортные тарифы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37" w:anchor="2.6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Значение и задачи информации в логистике</w:t>
        </w:r>
      </w:hyperlink>
      <w:r w:rsidRPr="00ED64C9">
        <w:rPr>
          <w:sz w:val="28"/>
          <w:szCs w:val="28"/>
        </w:rPr>
        <w:t>.</w:t>
      </w:r>
    </w:p>
    <w:p w:rsidR="00CB5293" w:rsidRPr="00ED64C9" w:rsidRDefault="00CB5293" w:rsidP="00ED64C9">
      <w:pPr>
        <w:pStyle w:val="Heading3"/>
        <w:keepNext w:val="0"/>
        <w:keepLines w:val="0"/>
        <w:numPr>
          <w:ilvl w:val="0"/>
          <w:numId w:val="2"/>
        </w:numPr>
        <w:tabs>
          <w:tab w:val="left" w:pos="1260"/>
          <w:tab w:val="left" w:pos="1865"/>
          <w:tab w:val="left" w:pos="2700"/>
          <w:tab w:val="left" w:pos="4140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38" w:anchor="2.6.2" w:history="1">
        <w:r w:rsidRPr="00ED64C9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Информационные логистические системы</w:t>
        </w:r>
      </w:hyperlink>
      <w:r w:rsidRPr="00ED64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39" w:anchor="3.2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Функции управления логистикой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40" w:anchor="3.2.1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Содержание и задачи управления логистикой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41" w:anchor="3.2.1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Функции логистического управления</w:t>
        </w:r>
      </w:hyperlink>
      <w:r w:rsidRPr="00ED64C9">
        <w:rPr>
          <w:sz w:val="28"/>
          <w:szCs w:val="28"/>
        </w:rPr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42" w:anchor="3.2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Механизм управления материальными потоками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43" w:anchor="3.2.2.1" w:history="1">
        <w:r w:rsidRPr="00ED64C9">
          <w:rPr>
            <w:rStyle w:val="Hyperlink"/>
            <w:color w:val="auto"/>
            <w:sz w:val="28"/>
            <w:szCs w:val="28"/>
            <w:u w:val="none"/>
          </w:rPr>
          <w:t>Организационные структуры системы управления</w:t>
        </w:r>
      </w:hyperlink>
      <w:r w:rsidRPr="00ED64C9">
        <w:rPr>
          <w:sz w:val="28"/>
          <w:szCs w:val="28"/>
        </w:rPr>
        <w:t xml:space="preserve">.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hyperlink r:id="rId44" w:anchor="3.2.2.2" w:history="1">
        <w:r w:rsidRPr="00ED64C9">
          <w:rPr>
            <w:rStyle w:val="Hyperlink"/>
            <w:color w:val="auto"/>
            <w:sz w:val="28"/>
            <w:szCs w:val="28"/>
            <w:u w:val="none"/>
          </w:rPr>
          <w:t>Функции отдела логистики на предприятии</w:t>
        </w:r>
      </w:hyperlink>
      <w:r w:rsidRPr="00ED64C9">
        <w:t xml:space="preserve"> 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r w:rsidRPr="00ED64C9">
        <w:rPr>
          <w:kern w:val="32"/>
          <w:sz w:val="28"/>
          <w:szCs w:val="28"/>
        </w:rPr>
        <w:t>Организация внутренних перевозок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r w:rsidRPr="00ED64C9">
        <w:rPr>
          <w:kern w:val="32"/>
          <w:sz w:val="28"/>
          <w:szCs w:val="28"/>
        </w:rPr>
        <w:t>Построение информационных логистических систем</w:t>
      </w:r>
    </w:p>
    <w:p w:rsidR="00CB5293" w:rsidRPr="00ED64C9" w:rsidRDefault="00CB5293" w:rsidP="00ED64C9">
      <w:pPr>
        <w:pStyle w:val="sod1"/>
        <w:numPr>
          <w:ilvl w:val="0"/>
          <w:numId w:val="2"/>
        </w:numPr>
        <w:spacing w:before="0" w:after="0"/>
        <w:ind w:right="0"/>
        <w:jc w:val="both"/>
        <w:rPr>
          <w:sz w:val="28"/>
          <w:szCs w:val="28"/>
        </w:rPr>
      </w:pPr>
      <w:r w:rsidRPr="00ED64C9">
        <w:rPr>
          <w:kern w:val="32"/>
          <w:sz w:val="28"/>
          <w:szCs w:val="28"/>
        </w:rPr>
        <w:t>Функционирование информационных логистических систем</w:t>
      </w:r>
    </w:p>
    <w:p w:rsidR="00CB5293" w:rsidRPr="00ED64C9" w:rsidRDefault="00CB5293" w:rsidP="00ED64C9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Современные технологии транспортировки грузов в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4C9">
        <w:rPr>
          <w:rFonts w:ascii="Times New Roman" w:hAnsi="Times New Roman" w:cs="Times New Roman"/>
          <w:sz w:val="28"/>
          <w:szCs w:val="28"/>
          <w:lang w:val="ru-RU"/>
        </w:rPr>
        <w:t>международных транспортных коридоров.</w:t>
      </w:r>
    </w:p>
    <w:p w:rsidR="00CB5293" w:rsidRPr="00ED64C9" w:rsidRDefault="00CB5293" w:rsidP="00ED64C9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Развитие логистической концепции в деятельности транспортных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4C9">
        <w:rPr>
          <w:rFonts w:ascii="Times New Roman" w:hAnsi="Times New Roman" w:cs="Times New Roman"/>
          <w:sz w:val="28"/>
          <w:szCs w:val="28"/>
          <w:lang w:val="ru-RU"/>
        </w:rPr>
        <w:t>организаций.</w:t>
      </w:r>
    </w:p>
    <w:p w:rsidR="00CB5293" w:rsidRPr="00ED64C9" w:rsidRDefault="00CB5293" w:rsidP="0008403B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Анализ и пути оптимизации поставок товаров от поставщика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4C9">
        <w:rPr>
          <w:rFonts w:ascii="Times New Roman" w:hAnsi="Times New Roman" w:cs="Times New Roman"/>
          <w:sz w:val="28"/>
          <w:szCs w:val="28"/>
          <w:lang w:val="ru-RU"/>
        </w:rPr>
        <w:t>рубежом до заказчика в России.</w:t>
      </w:r>
    </w:p>
    <w:p w:rsidR="00CB5293" w:rsidRPr="00ED64C9" w:rsidRDefault="00CB5293" w:rsidP="0008403B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Методы организации и планирования транспортно-складской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4C9">
        <w:rPr>
          <w:rFonts w:ascii="Times New Roman" w:hAnsi="Times New Roman" w:cs="Times New Roman"/>
          <w:sz w:val="28"/>
          <w:szCs w:val="28"/>
          <w:lang w:val="ru-RU"/>
        </w:rPr>
        <w:t>логистики в цехах машиностроительного предприятия.</w:t>
      </w:r>
    </w:p>
    <w:p w:rsidR="00CB5293" w:rsidRPr="0008403B" w:rsidRDefault="00CB5293" w:rsidP="0008403B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Методы совершенствования скоростной системы доставки грузов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03B">
        <w:rPr>
          <w:rFonts w:ascii="Times New Roman" w:hAnsi="Times New Roman" w:cs="Times New Roman"/>
          <w:sz w:val="28"/>
          <w:szCs w:val="28"/>
          <w:lang w:val="ru-RU"/>
        </w:rPr>
        <w:t>международном сообщении.</w:t>
      </w:r>
    </w:p>
    <w:p w:rsidR="00CB5293" w:rsidRPr="0008403B" w:rsidRDefault="00CB5293" w:rsidP="0008403B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Особенности реализации информационных систем для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03B">
        <w:rPr>
          <w:rFonts w:ascii="Times New Roman" w:hAnsi="Times New Roman" w:cs="Times New Roman"/>
          <w:sz w:val="28"/>
          <w:szCs w:val="28"/>
          <w:lang w:val="ru-RU"/>
        </w:rPr>
        <w:t>грузовых перевозок.</w:t>
      </w:r>
    </w:p>
    <w:p w:rsidR="00CB5293" w:rsidRPr="00ED64C9" w:rsidRDefault="00CB5293" w:rsidP="00ED64C9">
      <w:pPr>
        <w:pStyle w:val="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C9">
        <w:rPr>
          <w:rFonts w:ascii="Times New Roman" w:hAnsi="Times New Roman" w:cs="Times New Roman"/>
          <w:sz w:val="28"/>
          <w:szCs w:val="28"/>
          <w:lang w:val="ru-RU"/>
        </w:rPr>
        <w:t>Развитие систем связи для автомобильных перевозчиков.</w:t>
      </w:r>
    </w:p>
    <w:p w:rsidR="00CB5293" w:rsidRPr="00AE3C0E" w:rsidRDefault="00CB5293" w:rsidP="00ED6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5293" w:rsidRPr="00AE3C0E" w:rsidRDefault="00CB529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B5293" w:rsidRPr="00BB61D5" w:rsidRDefault="00CB5293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ED64C9" w:rsidRDefault="00CB5293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CB5293" w:rsidRPr="00ED64C9" w:rsidRDefault="00CB529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CB5293" w:rsidRPr="00ED64C9" w:rsidRDefault="00CB529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CB5293" w:rsidRPr="00ED64C9" w:rsidRDefault="00CB529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ED64C9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ED64C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CB5293" w:rsidRPr="00ED64C9" w:rsidRDefault="00CB529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CB5293" w:rsidRPr="00ED64C9" w:rsidRDefault="00CB529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CB5293" w:rsidRPr="00ED64C9" w:rsidRDefault="00CB529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C9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CB5293" w:rsidRDefault="00CB5293" w:rsidP="00ED6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B5293" w:rsidRDefault="00CB5293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CB5293" w:rsidRDefault="00CB529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93" w:rsidRDefault="00CB529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CB5293" w:rsidRDefault="00CB529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CB5293" w:rsidRPr="009F2E96">
        <w:tc>
          <w:tcPr>
            <w:tcW w:w="704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B5293" w:rsidRPr="009F2E96">
        <w:tc>
          <w:tcPr>
            <w:tcW w:w="704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CB5293" w:rsidRPr="009F2E96">
        <w:tc>
          <w:tcPr>
            <w:tcW w:w="704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CB5293" w:rsidRPr="009F2E96">
        <w:tc>
          <w:tcPr>
            <w:tcW w:w="704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CB5293" w:rsidRPr="009F2E96">
        <w:tc>
          <w:tcPr>
            <w:tcW w:w="704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CB5293" w:rsidRPr="009F2E96" w:rsidRDefault="00CB529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CB5293" w:rsidRDefault="00CB5293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Вариант 1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084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084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084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084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084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084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CB5293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2830"/>
        <w:gridCol w:w="2078"/>
        <w:gridCol w:w="2826"/>
      </w:tblGrid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CB5293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Какой из приводимых ответов наиболее точно отвечает на вопрос, что такое логистика?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организация перевозок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предпринимательская деятельность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наука и искусство управления материальным потоком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искусство коммерции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Что является основным объектом изучения логистики?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процессы, выполняемые торговлей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материальные и соответствующие им информационные потоки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рынки и конъюнктура конкретных товаров и услуг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экономические отношения, возникающие в процессе доведения товаров от мест производства до потребителя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3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Какой из факторов оказывает наиболее сильное влияние на развитие логистики?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компьютеризация управления процессами в сферах производства и обращения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производства отдельных видов товаров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налоговой системы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 все факторы примерно в равной мере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4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Которое из приведенных высказываний является верным?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организация обслуживания рабочих мест производственного персонала на заводе, выпускающем грузовые автомобили, является задачей транспортной логистики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заказов между поставщиками материальных ресурсов является задачей закупочной логистики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определение места расположения склада на обслуживаемой территории является задачей производственной логистики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совместное планирование транспортного процесса на железнодорожном и автомобильном транспорте в случае смешанной перевозки является задачей распределительной логистики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5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Какая из перечисленных систем, обеспечивающих продвижение материального потока, является микрологистической?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совокупность станций железной дороги, соединяющей два города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связанные договорами поставщик, покупатель и транспортная организация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взаимосвязанные участники цепи, обеспечивающие продвижение на российский рынок импортного товара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крупный морской порт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6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Какая из перечисленных систем, обеспечивающих продвижение материального потока, является макрологистической?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крупная железнодорожная станция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договорами поставщик, покупатель и транспортная организация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взаимосвязанные участники цепи, обеспечивающие продвижение материального потока в пределах металлургического комбината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крупный аэропорт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7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Какое из приведенных ниже определений является определением понятия логистическая функция?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направление хозяйственной деятельности, заключающееся в управлении материальными потоками в сферах производства и обращения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множество элементов, находящихся в отношениях и связях друг с другом, образующих определенную целостность, единство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совокупность различных видов деятельности с целью получения необходимого количества груза в нужном месте, в нужное время, с минимальными затратами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укрупненная группа логистических операций, направленных на реализацию целей логистической системы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8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Какое из перечисленных решений по упаковке принимается с участием службы логистики?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размер упаковки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рекламный текст на упаковке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рисунок на упаковке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эмблема на упаковке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9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Какая из перечисленных функций является прямой функцией менеджера по логистике?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выбор транспорта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рыночные исследования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реклама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разработка рекомендаций по производству новых товаров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10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Какая из перечисленных единиц измерения может служить для измерения материального потока?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кубический метр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штука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тонн в год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рублей за тонну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11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Какая из ситуаций, перечисленных в вариантах ответов, увязывается с анализом методом АВС?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каждый кв. м площади склада дает грузооборот до 20 т/год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автомобиль грузоподъемностью 5 т расходует на 100 км 15 л горючего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через склад площадью 5000 кв. м. проходит грузооборот 25 000 т/год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товары стандартного и повышенного спроса отгружает клиентам склад посредника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12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Какой вид транспорта обладает наиболее высокой способностью доставлять груз в заданную точку территории "от двери до двери"?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железнодорожный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воздушный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водный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13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Какой вид транспорта обеспечивает наиболее низкую стоимость перевозки?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железнодорожный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воздушный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трубопроводный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водный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14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Оборот склада — 2 тыс. руб./день. Затраты на одну доставку — 9 тыс. руб. Затраты на хранение запаса размером в одну тысячу рублей — 0,04 тыс. руб. в день. Каким будет оптимальный размер заказываемой партии?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20 тыс. рублей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25 тыс. рублей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30 тыс. рублей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35 тыс. рублей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15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видов запасов относится к категории "производственный запас"?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товары в пути от поставщика к потребителю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товары на складах оптовых баз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товары на складах сырья предприятий промышленности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товары на складах готовой продукции предприятий-изготовителей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16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видов запасов относится к категории "товарный запас"?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запасы на складе сырья обувной фабрики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запасы металлопроката на складе готовой продукции металлургического комбината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запасы муки на складах хлебозавода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запасы зерна на складе мелькомбината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17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Какие регулирующие параметры имеет система контроля состояния запасов с фиксированным размером заказа?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точку заказа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максимальный размер запаса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размер заказа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фиксированный период заказа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18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Какие регулирующие параметры имеет система контроля состояния запасов с фиксированной периодичностью заказа?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точку заказа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размер запаса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размер заказа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фиксированный период заказа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19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В каком случае применяется система контроля состояния запасов с фиксированной периодичностью заказа?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большие потери в результате отсутствия запаса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высокие издержки по хранению запасов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3. расходы по размещению заказа и доставке сравнительно невелики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высокая степень неопределенности спроса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20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В каком случае применяется система контроля состояния запасов с фиксированным размером заказа?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1. условия поставки позволяют получать заказы различными по величине партиями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2. низкие издержки по хранению запасов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EC327E">
        <w:rPr>
          <w:rFonts w:ascii="Times New Roman" w:hAnsi="Times New Roman" w:cs="Times New Roman"/>
          <w:color w:val="000000"/>
          <w:sz w:val="28"/>
          <w:szCs w:val="28"/>
        </w:rPr>
        <w:t xml:space="preserve"> высокая степень неопределенности спроса</w:t>
      </w:r>
    </w:p>
    <w:p w:rsidR="00CB5293" w:rsidRPr="00EC327E" w:rsidRDefault="00CB5293" w:rsidP="0008403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327E">
        <w:rPr>
          <w:rFonts w:ascii="Times New Roman" w:hAnsi="Times New Roman" w:cs="Times New Roman"/>
          <w:color w:val="000000"/>
          <w:sz w:val="28"/>
          <w:szCs w:val="28"/>
        </w:rPr>
        <w:t>4. потери от возможного дефицита сравнительно невелики</w:t>
      </w:r>
    </w:p>
    <w:p w:rsidR="00CB5293" w:rsidRPr="00EC327E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EC327E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27E">
        <w:rPr>
          <w:rFonts w:ascii="Times New Roman" w:hAnsi="Times New Roman" w:cs="Times New Roman"/>
          <w:sz w:val="28"/>
          <w:szCs w:val="28"/>
        </w:rPr>
        <w:t>Вариант 2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ПК-12</w:t>
            </w:r>
          </w:p>
        </w:tc>
      </w:tr>
    </w:tbl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2830"/>
        <w:gridCol w:w="2078"/>
        <w:gridCol w:w="2826"/>
      </w:tblGrid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перевозят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транспортная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текущих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брутто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собственным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кода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мелкопартионные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CB5293" w:rsidRPr="0008403B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Что такое базовый модуль в логистике?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стандартный поддон размером 1000 х 1200 мм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грузовой пакет размером 1200 х 800 х 1050 мм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</w:rPr>
        <w:t>3.</w:t>
      </w:r>
      <w:r w:rsidRPr="0008403B">
        <w:rPr>
          <w:color w:val="000000"/>
          <w:sz w:val="28"/>
          <w:szCs w:val="28"/>
        </w:rPr>
        <w:t xml:space="preserve"> условная единица площади в форме прямоугольника размером 600 мм х 400 мм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транспортная тара стандартного размера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2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Какой из перечисленных факторов, определяющих размер внутреннего материального потока на складе предприятия оптовой торговли, зависит от условий договора с поставщиком?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</w:rPr>
        <w:t>1.</w:t>
      </w:r>
      <w:r w:rsidRPr="0008403B">
        <w:rPr>
          <w:color w:val="000000"/>
          <w:sz w:val="28"/>
          <w:szCs w:val="28"/>
        </w:rPr>
        <w:t xml:space="preserve"> доля товаров, проходящих через участок комплектования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доля товаров, проходящих через отправочную экспедицию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доля товаров, не подлежащих механизированной выгрузке из вагона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доля товаров, не подлежащих механизированной выгрузке в автомобиль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3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08403B">
        <w:rPr>
          <w:sz w:val="28"/>
          <w:szCs w:val="28"/>
        </w:rPr>
        <w:t>Вставьте пропущенное слово.</w:t>
      </w:r>
      <w:r w:rsidRPr="0008403B">
        <w:rPr>
          <w:b/>
          <w:bCs/>
          <w:sz w:val="28"/>
          <w:szCs w:val="28"/>
        </w:rPr>
        <w:t xml:space="preserve"> </w:t>
      </w:r>
      <w:r w:rsidRPr="0008403B">
        <w:rPr>
          <w:rStyle w:val="Strong"/>
          <w:b w:val="0"/>
          <w:bCs w:val="0"/>
          <w:color w:val="000000"/>
          <w:sz w:val="28"/>
          <w:szCs w:val="28"/>
        </w:rPr>
        <w:t>Порядковый номер отправки по книге отправления, число мест отправки, номер грузовой накладной содержит _________ маркировка: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  <w:r w:rsidRPr="0008403B">
        <w:rPr>
          <w:rStyle w:val="Emphasis"/>
          <w:i w:val="0"/>
          <w:iCs w:val="0"/>
          <w:color w:val="000000"/>
          <w:sz w:val="28"/>
          <w:szCs w:val="28"/>
        </w:rPr>
        <w:t>транспортная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03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Вставьте пропущенное слово.</w:t>
      </w:r>
      <w:r w:rsidRPr="00084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03B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Запасы, обеспечивающие непрерывность движения материального потока между очередными поставками, носят название _______ запасов.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03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8403B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текущих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08403B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Задание № 5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Логистическая функция – это: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множество элементов, находящихся в отношениях связи друг с другом, образующих определенную целостность, единство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совокупность различных видов деятельности с целью получения необходимого количества груза в нужном мес</w:t>
      </w:r>
      <w:r w:rsidRPr="0008403B">
        <w:rPr>
          <w:color w:val="000000"/>
          <w:sz w:val="28"/>
          <w:szCs w:val="28"/>
        </w:rPr>
        <w:softHyphen/>
        <w:t>те, в нужное время, с минимальными затратами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3.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укрупненная группа логистических операций, направленных на реализацию целей логистической системы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система мероприятий по комплексному изучению рынка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08403B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Задание № 6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Материальный поток – это: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самостоятельная часть логистического процесса, выполняемая на одном рабочем месте и/или с помощью одно</w:t>
      </w:r>
      <w:r w:rsidRPr="0008403B">
        <w:rPr>
          <w:color w:val="000000"/>
          <w:sz w:val="28"/>
          <w:szCs w:val="28"/>
        </w:rPr>
        <w:softHyphen/>
        <w:t>го технического устройства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упорядоченная на оси времени последовательность логистических операций, направленная на обеспечение потребителя продукцией соответствующего ассортимента и качества в нужном количестве в требуемое время и место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3.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материальная продукция, ожидающая вступления в процесс производственного или личного потребления, или в процесс продажи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7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Признаком классификации, на основе которого материальные потоки подразделяют на внешние, внутренние, входные и выходные, является: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отношение к логистической системе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натурально-вещественный состав продвигающегося в потоке груза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количество груза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степень совместимости грузов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8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Логистическая операция — это: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самостоятельная часть логистического процесса, выполняемая на одном рабочем месте и/или с помощью одного технического устройства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материальная продукция, ожидающая вступления в процесс производственного или личного потребления или в процесс продажи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упорядоченная на оси времени последовательность операций, направленная на обеспечение потребителя продукцией соответствующего ассортимента и качества в нужном количестве в требуемое время и место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9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i/>
          <w:iCs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 xml:space="preserve">Вставьте пропущенное слово. В структуре ____ EAN-13 цифры с восьмой по двенадцатую позицию обозначают код </w:t>
      </w:r>
      <w:r w:rsidRPr="0008403B">
        <w:rPr>
          <w:rStyle w:val="Emphasis"/>
          <w:i w:val="0"/>
          <w:iCs w:val="0"/>
          <w:color w:val="000000"/>
          <w:sz w:val="28"/>
          <w:szCs w:val="28"/>
        </w:rPr>
        <w:t>товара</w:t>
      </w:r>
      <w:r w:rsidRPr="0008403B">
        <w:rPr>
          <w:rStyle w:val="Strong"/>
          <w:b w:val="0"/>
          <w:bCs w:val="0"/>
          <w:color w:val="000000"/>
          <w:sz w:val="28"/>
          <w:szCs w:val="28"/>
        </w:rPr>
        <w:t>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кода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10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Вставьте пропущенное слово. Наиболее эффективно перевозить в контейнерах _______ грузы: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08403B">
        <w:rPr>
          <w:rStyle w:val="Emphasis"/>
          <w:i w:val="0"/>
          <w:iCs w:val="0"/>
          <w:color w:val="000000"/>
          <w:sz w:val="28"/>
          <w:szCs w:val="28"/>
        </w:rPr>
        <w:t>мелкопартионные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11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Вставьте пропущенное слово. Длинномерные и громоздкие грузы, лесные грузы ______ на</w:t>
      </w:r>
      <w:r w:rsidRPr="0008403B">
        <w:rPr>
          <w:rStyle w:val="Strong"/>
          <w:color w:val="000000"/>
          <w:sz w:val="28"/>
          <w:szCs w:val="28"/>
        </w:rPr>
        <w:t xml:space="preserve"> </w:t>
      </w:r>
      <w:r w:rsidRPr="0008403B">
        <w:rPr>
          <w:rStyle w:val="Emphasis"/>
          <w:i w:val="0"/>
          <w:iCs w:val="0"/>
          <w:color w:val="000000"/>
          <w:sz w:val="28"/>
          <w:szCs w:val="28"/>
        </w:rPr>
        <w:t>платформах</w:t>
      </w:r>
      <w:r w:rsidRPr="0008403B">
        <w:rPr>
          <w:rStyle w:val="Strong"/>
          <w:color w:val="000000"/>
          <w:sz w:val="28"/>
          <w:szCs w:val="28"/>
        </w:rPr>
        <w:t>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rStyle w:val="Strong"/>
          <w:b w:val="0"/>
          <w:bCs w:val="0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rStyle w:val="Strong"/>
          <w:b w:val="0"/>
          <w:bCs w:val="0"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 xml:space="preserve">Ответ: 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перевозят</w:t>
      </w:r>
      <w:r w:rsidRPr="0008403B">
        <w:rPr>
          <w:i/>
          <w:iCs/>
          <w:color w:val="000000"/>
          <w:sz w:val="28"/>
          <w:szCs w:val="28"/>
        </w:rPr>
        <w:br/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12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Для службы логистики критерием выбора варианта организа</w:t>
      </w:r>
      <w:r w:rsidRPr="0008403B">
        <w:rPr>
          <w:color w:val="000000"/>
          <w:sz w:val="28"/>
          <w:szCs w:val="28"/>
        </w:rPr>
        <w:softHyphen/>
        <w:t>ции товародвижения является: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08403B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оптимальный уровень обслуживания потребителей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минимум издержек на закупки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минимум издержек на содержание запасов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минимум издержек на транспортирование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13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Ниже приведен ряд высказываний, из которых к производственной логистике относится следующее: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рациональное размещение распределительных центров в районе минимизирует сумму складских и транспортных затрат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удельные издержки на хранение товаров тем ниже, чем быстрее оборачиваются запасы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торгово-посредническая фирма производит 40-процентную наценку на стоимость товаров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4.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компания перешла к выпуску только той продукции, на которую имеется заказ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8403B">
        <w:rPr>
          <w:b/>
          <w:bCs/>
          <w:color w:val="000000"/>
          <w:sz w:val="28"/>
          <w:szCs w:val="28"/>
          <w:bdr w:val="none" w:sz="0" w:space="0" w:color="auto" w:frame="1"/>
        </w:rPr>
        <w:t>Задание № 14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Наиболее существенной предпосылкой применения логистики в хозяйственной практике является: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усиление конкуренции на товарном рынке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совершенствование производства отдельных видов товаров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совершенствование налоговой системы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рост численности населения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15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Вставьте пропущенное слово. Малотоннажные контейнеры характеризуются массой _______ до полутора тонн: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брутто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16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 xml:space="preserve">Вставьте пропущенное слово. </w:t>
      </w:r>
      <w:r w:rsidRPr="0008403B">
        <w:rPr>
          <w:rStyle w:val="Emphasis"/>
          <w:i w:val="0"/>
          <w:iCs w:val="0"/>
          <w:color w:val="000000"/>
          <w:sz w:val="28"/>
          <w:szCs w:val="28"/>
        </w:rPr>
        <w:t>Макрологистика решает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вопросы, связанные с транспортировкой грузов _______ транспортом: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08403B">
        <w:rPr>
          <w:rStyle w:val="Strong"/>
          <w:b w:val="0"/>
          <w:bCs w:val="0"/>
          <w:color w:val="000000"/>
          <w:sz w:val="28"/>
          <w:szCs w:val="28"/>
        </w:rPr>
        <w:t>собственным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17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 xml:space="preserve">Укажите верно ли утверждение. Заказ в системе </w:t>
      </w:r>
      <w:r w:rsidRPr="0008403B">
        <w:rPr>
          <w:rStyle w:val="Strong"/>
          <w:b w:val="0"/>
          <w:bCs w:val="0"/>
          <w:color w:val="000000"/>
          <w:sz w:val="28"/>
          <w:szCs w:val="28"/>
        </w:rPr>
        <w:t>«Минимум-максимум»</w:t>
      </w:r>
      <w:r w:rsidRPr="0008403B">
        <w:rPr>
          <w:rStyle w:val="Strong"/>
          <w:color w:val="000000"/>
          <w:sz w:val="28"/>
          <w:szCs w:val="28"/>
        </w:rPr>
        <w:t xml:space="preserve"> </w:t>
      </w:r>
      <w:r w:rsidRPr="0008403B">
        <w:rPr>
          <w:color w:val="000000"/>
          <w:sz w:val="28"/>
          <w:szCs w:val="28"/>
        </w:rPr>
        <w:t>производится при соблюдении следующих условий</w:t>
      </w:r>
      <w:r w:rsidRPr="0008403B">
        <w:rPr>
          <w:rStyle w:val="Strong"/>
          <w:color w:val="000000"/>
          <w:sz w:val="28"/>
          <w:szCs w:val="28"/>
        </w:rPr>
        <w:t xml:space="preserve">: </w:t>
      </w:r>
      <w:r w:rsidRPr="0008403B">
        <w:rPr>
          <w:rStyle w:val="Strong"/>
          <w:b w:val="0"/>
          <w:bCs w:val="0"/>
          <w:color w:val="000000"/>
          <w:sz w:val="28"/>
          <w:szCs w:val="28"/>
        </w:rPr>
        <w:t xml:space="preserve">прохождение заданного интервала времени между заказами, текущий запас больше порогового уровня, текущий запас меньше или равен пороговому уровню: 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08403B">
        <w:rPr>
          <w:b/>
          <w:bCs/>
          <w:color w:val="000000"/>
          <w:sz w:val="28"/>
          <w:szCs w:val="28"/>
          <w:u w:val="single"/>
        </w:rPr>
        <w:t>Неверно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Верно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18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Тянущей системой в логистике называется: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система организации производства, в которой детали и полуфабрикаты подаются с предыдущей технологической операции на последующую в соответствии с централизованно сформированным графиком производства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2.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система организации производства, в которой детали и полуфабрикаты подаются с предыдущей технологичес</w:t>
      </w:r>
      <w:r w:rsidRPr="0008403B">
        <w:rPr>
          <w:color w:val="000000"/>
          <w:sz w:val="28"/>
          <w:szCs w:val="28"/>
          <w:bdr w:val="none" w:sz="0" w:space="0" w:color="auto" w:frame="1"/>
        </w:rPr>
        <w:softHyphen/>
        <w:t>кой операции на последующую по мере необходимости (жесткий график отсутствует)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3. система управления запасами в каналах сферы обращения, в которой решение о пополнении запасов на пери</w:t>
      </w:r>
      <w:r w:rsidRPr="0008403B">
        <w:rPr>
          <w:color w:val="000000"/>
          <w:sz w:val="28"/>
          <w:szCs w:val="28"/>
        </w:rPr>
        <w:softHyphen/>
        <w:t>ферийных складах принимается централизованно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стратегия сбыта, направленная на опережающее (по отношению к спросу) формирование товарных запасов на оптовых и розничных торговых предприятиях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19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Толкающей системой в логистике называется: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система управления запасами в каналах сферы обращения с децентрализованным процессом принятия реше</w:t>
      </w:r>
      <w:r w:rsidRPr="0008403B">
        <w:rPr>
          <w:color w:val="000000"/>
          <w:sz w:val="28"/>
          <w:szCs w:val="28"/>
        </w:rPr>
        <w:softHyphen/>
        <w:t>ний о пополнении запасов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система организации производства, в которой детали и полуфабрикаты подаются с предыдущей технологической операции на последующую по мере необходимости (жесткий график отсутствует)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3.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стратегия сбыта, направленная на опережающее (по отношению к спросу) формирование товарных запасов в оптовых и розничных торговых предприятиях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08403B"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Pr="0008403B">
        <w:rPr>
          <w:color w:val="000000"/>
          <w:sz w:val="28"/>
          <w:szCs w:val="28"/>
        </w:rPr>
        <w:t>система организации производства, в которой детали и полуфабрикаты подаются с предыдущей технологической операции на последующую в соответствии с централизованно сформированным графиком производства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</w:rPr>
        <w:t>Задание № 20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Непрерывное отслеживание перемещения и изменения каждого объекта потока, а также оперативная корректировка его движе</w:t>
      </w:r>
      <w:r w:rsidRPr="0008403B">
        <w:rPr>
          <w:color w:val="000000"/>
          <w:sz w:val="28"/>
          <w:szCs w:val="28"/>
        </w:rPr>
        <w:softHyphen/>
        <w:t>ния являются проявлением принципа логистики: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Ответ: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1. системности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2. научности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3.</w:t>
      </w:r>
      <w:r w:rsidRPr="0008403B">
        <w:rPr>
          <w:color w:val="000000"/>
          <w:sz w:val="28"/>
          <w:szCs w:val="28"/>
          <w:bdr w:val="none" w:sz="0" w:space="0" w:color="auto" w:frame="1"/>
        </w:rPr>
        <w:t xml:space="preserve"> конструктивности</w:t>
      </w:r>
    </w:p>
    <w:p w:rsidR="00CB5293" w:rsidRPr="0008403B" w:rsidRDefault="00CB5293" w:rsidP="0008403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8403B">
        <w:rPr>
          <w:color w:val="000000"/>
          <w:sz w:val="28"/>
          <w:szCs w:val="28"/>
        </w:rPr>
        <w:t>4. конкретности</w:t>
      </w:r>
    </w:p>
    <w:p w:rsidR="00CB5293" w:rsidRPr="0008403B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08403B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Вариант 3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</w:tc>
      </w:tr>
    </w:tbl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2830"/>
        <w:gridCol w:w="2078"/>
        <w:gridCol w:w="2826"/>
      </w:tblGrid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отправительская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значительны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51432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4213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2431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2431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поточного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2413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1432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брака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гофрированные</w:t>
            </w:r>
          </w:p>
        </w:tc>
      </w:tr>
    </w:tbl>
    <w:p w:rsidR="00CB5293" w:rsidRPr="0008403B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Срок _____ продукции может быть закодирован с помощью кода 128: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Систему не образуют: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 незнакомых человека, проживающих в одном доме города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три друга, проживающих в разных городах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поставщик, транспортное предприятие и покупатель, связанные единым договором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подразделения производственного предприятия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прямым функциям службы логистики на предприятии от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носят: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выбор транспорта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организацию складирования и хранения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рекламу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управление запасами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Предприятие создает запасы с целью снижения: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потерь от закупки мелких партий товаров по более высоким ценам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потерь от омертвления в запасах отвлеченных финансовых средств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риска порчи товаров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расходов на оплату труда персонала, занятого хранением товаров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5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Расположите виды транспорта в порядке убывания способнос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 доставлять груз непосредственно к складу потребителя: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воздушный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железнодорожный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водный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автомобильный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Порядок: 4, 2, 1, 3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6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Расположите виды транспорта в порядке убывания способнос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 надежно соблюдать график доставки: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воздушный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автомобильный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водный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железнодорожный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Порядок: 2, 4, 3, 1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7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Метод снабжения, применяемый для производства и учитывающий потребность, исходящую из конечного монтажа, называется Канбан: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поточного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8</w:t>
      </w:r>
    </w:p>
    <w:p w:rsidR="00CB5293" w:rsidRPr="0008403B" w:rsidRDefault="00CB5293" w:rsidP="000840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Недостатком железнодорожного транспорта является: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низкая производительность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ограниченное количество перевозчиков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относительно высокая себестоимость перевозок на большие расстояния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недостаточная экологическая чистота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9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Недостатком автомобильного транспорта является: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малая грузоподъемность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ограниченное количество перевозчиков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большие капитальные вложения в производственно-техническую базу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низкая скорость доставки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10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Недостатком воздушного транспорта является: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низкая производительность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недостаточно высокая сохранность грузов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высокая себестоимость перевозок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недостаточная экологическая чистота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11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Недостатком морского транспорта является: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низкая производительность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низкая скорость доставки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относительно высокая стоимость перевозок на большие расстояния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ограниченность видов транспортируемых грузов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12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Номер места и число мест, наименование отправителя и получателя содержит ______ маркировка: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отправительская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13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В ситуации, когда затраты на учет запасов на складе и издержки на оформление заказов весьма _________ и соизмеримы с потерями от дефицита запасов, целесообразно применять систему «минимум-максимум»: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значительны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14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Последовательность этапов выбора перевозчика: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ранжирование критериев выбора перевозчика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принятие решения о выборе перевозчика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вычисление рейтинга перевозчика по каждому критерию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оценка возможных перевозчиков в разрезе намеченных критериев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определение критериев выбора перевозчика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Порядок: 5, 1, 4, 3, 2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15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систему складирования не входит: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складирование в полочных стеллажах</w:t>
      </w:r>
    </w:p>
    <w:p w:rsidR="00CB5293" w:rsidRPr="0008403B" w:rsidRDefault="00CB5293" w:rsidP="00084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складирование в гравитационных стеллажах</w:t>
      </w:r>
    </w:p>
    <w:p w:rsidR="00CB5293" w:rsidRPr="0008403B" w:rsidRDefault="00CB5293" w:rsidP="00084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размещение продукции в транспортных средствах</w:t>
      </w:r>
    </w:p>
    <w:p w:rsidR="00CB5293" w:rsidRPr="0008403B" w:rsidRDefault="00CB5293" w:rsidP="00084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конвейерное складирование </w:t>
      </w:r>
    </w:p>
    <w:p w:rsidR="00CB5293" w:rsidRPr="0008403B" w:rsidRDefault="00CB5293" w:rsidP="00084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16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Расположите виды транспорта в порядке убывания способнос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 перевозить разные грузы: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воздушный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водный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автомобильный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железнодорожный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Порядок: 2, 4, 3, 1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17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Расположите виды транспорта в порядке убывания способнос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 быстро доставлять грузы: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железнодорожный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воздушный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водный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автомобильный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Порядок: 2, 4, 1, 3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18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Расположите виды транспорта в порядке убывания стоимости перевозки: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воздушный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водный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железнодорожный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автомобильный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Порядок: 1, 4, 3, 2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19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</w:t>
      </w: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оперативных способах снабжения уровень _____ должен составлять не более 0%: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брака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20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</w:t>
      </w: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Из-за удобства печати на _______ упаковки наносят код ITF-14: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гофрированные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Вариант 4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  <w:vAlign w:val="center"/>
          </w:tcPr>
          <w:p w:rsidR="00CB5293" w:rsidRPr="0008403B" w:rsidRDefault="00CB5293" w:rsidP="00161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</w:rPr>
              <w:t>ОК-3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CB5293" w:rsidRPr="0008403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024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B5293" w:rsidRPr="0008403B" w:rsidRDefault="00CB5293" w:rsidP="00161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</w:tc>
      </w:tr>
    </w:tbl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B5293" w:rsidRPr="0008403B" w:rsidRDefault="00CB5293" w:rsidP="000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2830"/>
        <w:gridCol w:w="2078"/>
        <w:gridCol w:w="2826"/>
      </w:tblGrid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продавец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4213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крытые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судна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интуиции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непредвиденных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B5293" w:rsidRPr="0008403B">
        <w:tc>
          <w:tcPr>
            <w:tcW w:w="925" w:type="pct"/>
            <w:tcMar>
              <w:left w:w="28" w:type="dxa"/>
              <w:right w:w="28" w:type="dxa"/>
            </w:tcMar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1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1095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89" w:type="pct"/>
          </w:tcPr>
          <w:p w:rsidR="00CB5293" w:rsidRPr="0008403B" w:rsidRDefault="00CB5293" w:rsidP="0008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03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</w:tbl>
    <w:p w:rsidR="00CB5293" w:rsidRPr="0008403B" w:rsidRDefault="00CB5293" w:rsidP="00084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пропорциональности складского процесса означает: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повторяемость всего цикла и отдельных операций в равные промежутки времени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устранение или сокращение всякого рода перерывов в технологическом процессе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одновременное выполнение отдельных операций на всех стадиях складского процесса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 всех звеньев складского процесса по производительности, пропускной способности или скорости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параллельности складского процесса означает: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повторяемость всего цикла и отдельных операций в равные промежутки времени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подчинение всех операций технологического цикла единому расчетному ритму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устранение или сокращение всякого рода перерывов в технологическом процессе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одновременное выполнение отдельных операций на всех стадиях складского процесса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непрерывности складского процесса означает: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повторяемость всего цикла и отдельных операций в равные промежутки времени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подчинение всех операций технологического цикла единому расчетному ритму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устранение или сокращение всякого рода перерывов в технологическом процессе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одновременное выполнение отдельных операций на всех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стадиях складского процесса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поточности складского процесса означает: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повторяемость всего цикла и отдельных операций в равные промежутки времени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подчинение всех операций технологического цикла единому расчетному ритму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устранение или сокращение всякого рода перерывов в технологическом процессе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одновременное выполнение отдельных операций на всех стадиях складского процесса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5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Для перевозки малотоннажных контейнеров используются _____ вагоны: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крытые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6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Способность ________ вместить груз определенного объема называется грузовместимостью: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судна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7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признаку отношения к логистической системе информаци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онные потоки подразделяют на: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бумажные, электронные, смешанные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входные, выходные, внутренние, внешние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первичные, производные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однородные, неоднородные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8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методу образования информационные потоки подразделя</w:t>
      </w: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ют на: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бумажные, электронные, смешанные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входные, выходные, внутренние, внешние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первичные, производные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однородные, неоднородные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9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структуре информационные потоки подразделяют на: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бумажные, электронные, смешанные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входные, выходные, внутренние, внешние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первичные, производные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однородные, неоднородные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10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«Точно в срок» - это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 снабжения, позволяющий резко сократить накопленные ____ за счет частых поставок: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запасы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11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Предложения о продаже своей продукции, которые рассылает _____ потенциальным покупателям, называются офертами: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продавец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12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каналах распределения от чужого имени и за чужой счет могут вести операции: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дилеры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агенты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дистрибьюторы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комиссионеры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13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Последовательность этапов разработки логистической стратегии: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установление приоритетов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анализ возможностей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разработка стратегического плана развития логистической системы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оценка 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Порядок: 4, 2, 1, 3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14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логистическим издержкам не относят: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затраты на рекламу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затраты транспортно-заготовительные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затраты на формирование и хранение запасов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затраты на содержание административно-управленческого аппарата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15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переменным затратам на перевозку относят: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накладные расходы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затраты на техническое обслуживание и текущий ремонт подвижного состава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затраты на содержание производственно-технической базы и инфраструктуры транспорта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расходы на оплату труда административно-управленческого персонала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16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постоянным затратам на перевозку относят:</w:t>
      </w:r>
    </w:p>
    <w:p w:rsidR="00CB5293" w:rsidRPr="0008403B" w:rsidRDefault="00CB5293" w:rsidP="000840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затраты на страхование транспортного средства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затраты на содержание производственно-технической базы и инфраструктуры транспорта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затраты на техническое обслуживание и текущий ремонт подвижного состава, включая запасные части и материалы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затраты на топливо, смазочные материалы, электроэнергию на движенческие операции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17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Метод определения потребности в материалах, исходя из практического опыта и работников, называется эвристическим: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интуиции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18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Вставьте пропущенное слово. Запасы, предназначенные для непрерывного снабжения потребителей в случае _______ обстоятельств, называются гарантийными: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непредвиденных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19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Посредник, работающий от чужого имени и за свой счет - это: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дилер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брокер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084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дистрибьютор</w:t>
      </w: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комиссионер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20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Укажите, верно ли утверждение. Логистика исходит из приоритета интересов потребителя: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293" w:rsidRPr="0008403B" w:rsidRDefault="00CB5293" w:rsidP="000840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03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CB5293" w:rsidRPr="0008403B" w:rsidRDefault="00CB5293" w:rsidP="0008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03B">
        <w:rPr>
          <w:rFonts w:ascii="Times New Roman" w:hAnsi="Times New Roman" w:cs="Times New Roman"/>
          <w:sz w:val="28"/>
          <w:szCs w:val="28"/>
        </w:rPr>
        <w:t>Неверно</w:t>
      </w:r>
    </w:p>
    <w:p w:rsidR="00CB5293" w:rsidRPr="002B7478" w:rsidRDefault="00CB5293" w:rsidP="0008403B">
      <w:pPr>
        <w:jc w:val="both"/>
      </w:pPr>
    </w:p>
    <w:p w:rsidR="00CB5293" w:rsidRPr="002B7478" w:rsidRDefault="00CB5293" w:rsidP="0008403B">
      <w:pPr>
        <w:jc w:val="both"/>
      </w:pPr>
    </w:p>
    <w:p w:rsidR="00CB5293" w:rsidRPr="00631675" w:rsidRDefault="00CB5293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5293" w:rsidRPr="00631675" w:rsidSect="00AE3C0E">
      <w:head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93" w:rsidRDefault="00CB5293">
      <w:pPr>
        <w:spacing w:after="0" w:line="240" w:lineRule="auto"/>
      </w:pPr>
      <w:r>
        <w:separator/>
      </w:r>
    </w:p>
  </w:endnote>
  <w:endnote w:type="continuationSeparator" w:id="1">
    <w:p w:rsidR="00CB5293" w:rsidRDefault="00C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93" w:rsidRDefault="00CB5293">
      <w:pPr>
        <w:spacing w:after="0" w:line="240" w:lineRule="auto"/>
      </w:pPr>
      <w:r>
        <w:separator/>
      </w:r>
    </w:p>
  </w:footnote>
  <w:footnote w:type="continuationSeparator" w:id="1">
    <w:p w:rsidR="00CB5293" w:rsidRDefault="00CB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3" w:rsidRDefault="00CB5293" w:rsidP="003404E4">
    <w:pPr>
      <w:pStyle w:val="Header"/>
      <w:jc w:val="center"/>
    </w:pPr>
    <w:fldSimple w:instr="PAGE   \* MERGEFORMAT">
      <w:r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167387"/>
    <w:multiLevelType w:val="hybridMultilevel"/>
    <w:tmpl w:val="FAEE0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1ACE"/>
    <w:rsid w:val="00060CD0"/>
    <w:rsid w:val="000707D8"/>
    <w:rsid w:val="000775F5"/>
    <w:rsid w:val="0008403B"/>
    <w:rsid w:val="000B5551"/>
    <w:rsid w:val="000D1B8D"/>
    <w:rsid w:val="000F5C56"/>
    <w:rsid w:val="0016107C"/>
    <w:rsid w:val="00161FB8"/>
    <w:rsid w:val="00165C4A"/>
    <w:rsid w:val="0018194D"/>
    <w:rsid w:val="00194FF7"/>
    <w:rsid w:val="00197585"/>
    <w:rsid w:val="001A286E"/>
    <w:rsid w:val="002207C3"/>
    <w:rsid w:val="00246455"/>
    <w:rsid w:val="00251A48"/>
    <w:rsid w:val="002840C7"/>
    <w:rsid w:val="00292D7D"/>
    <w:rsid w:val="002A463C"/>
    <w:rsid w:val="002B7478"/>
    <w:rsid w:val="002C2124"/>
    <w:rsid w:val="002E5A3B"/>
    <w:rsid w:val="003404E4"/>
    <w:rsid w:val="003556D9"/>
    <w:rsid w:val="003776E3"/>
    <w:rsid w:val="003B1B06"/>
    <w:rsid w:val="003B5CDB"/>
    <w:rsid w:val="003D318C"/>
    <w:rsid w:val="003F4378"/>
    <w:rsid w:val="00407433"/>
    <w:rsid w:val="00414E1D"/>
    <w:rsid w:val="00442E9B"/>
    <w:rsid w:val="0046246F"/>
    <w:rsid w:val="00496F89"/>
    <w:rsid w:val="004A7B34"/>
    <w:rsid w:val="0052316C"/>
    <w:rsid w:val="00550CA6"/>
    <w:rsid w:val="005721B4"/>
    <w:rsid w:val="005816DE"/>
    <w:rsid w:val="005864AC"/>
    <w:rsid w:val="00594737"/>
    <w:rsid w:val="005A41C9"/>
    <w:rsid w:val="005B31CD"/>
    <w:rsid w:val="005B43C7"/>
    <w:rsid w:val="005C12EC"/>
    <w:rsid w:val="00610DC4"/>
    <w:rsid w:val="00631675"/>
    <w:rsid w:val="006B1E97"/>
    <w:rsid w:val="006B4367"/>
    <w:rsid w:val="006B5FC8"/>
    <w:rsid w:val="00710981"/>
    <w:rsid w:val="00715404"/>
    <w:rsid w:val="00793935"/>
    <w:rsid w:val="0082094C"/>
    <w:rsid w:val="00834A48"/>
    <w:rsid w:val="00866970"/>
    <w:rsid w:val="008700C5"/>
    <w:rsid w:val="0087637F"/>
    <w:rsid w:val="008A43E4"/>
    <w:rsid w:val="008D514A"/>
    <w:rsid w:val="00916AC3"/>
    <w:rsid w:val="00952B16"/>
    <w:rsid w:val="009762CC"/>
    <w:rsid w:val="009B776C"/>
    <w:rsid w:val="009C2EAD"/>
    <w:rsid w:val="009C76AF"/>
    <w:rsid w:val="009F2E96"/>
    <w:rsid w:val="00A0729E"/>
    <w:rsid w:val="00A15147"/>
    <w:rsid w:val="00A16129"/>
    <w:rsid w:val="00A3377A"/>
    <w:rsid w:val="00A443F1"/>
    <w:rsid w:val="00A619C5"/>
    <w:rsid w:val="00A62257"/>
    <w:rsid w:val="00A711E8"/>
    <w:rsid w:val="00A74CF6"/>
    <w:rsid w:val="00A77293"/>
    <w:rsid w:val="00A931DD"/>
    <w:rsid w:val="00AE1ABA"/>
    <w:rsid w:val="00AE3C0E"/>
    <w:rsid w:val="00B03933"/>
    <w:rsid w:val="00B13693"/>
    <w:rsid w:val="00B16670"/>
    <w:rsid w:val="00B34106"/>
    <w:rsid w:val="00B57233"/>
    <w:rsid w:val="00B809E9"/>
    <w:rsid w:val="00BB10D1"/>
    <w:rsid w:val="00BB61D5"/>
    <w:rsid w:val="00BC5C13"/>
    <w:rsid w:val="00BD262B"/>
    <w:rsid w:val="00BF6197"/>
    <w:rsid w:val="00C02439"/>
    <w:rsid w:val="00C04BFF"/>
    <w:rsid w:val="00C05078"/>
    <w:rsid w:val="00C21796"/>
    <w:rsid w:val="00C23445"/>
    <w:rsid w:val="00C35288"/>
    <w:rsid w:val="00CB5293"/>
    <w:rsid w:val="00CC3A0C"/>
    <w:rsid w:val="00CC6A67"/>
    <w:rsid w:val="00CE0E2C"/>
    <w:rsid w:val="00CF12EB"/>
    <w:rsid w:val="00CF3CC1"/>
    <w:rsid w:val="00D035DF"/>
    <w:rsid w:val="00D25ECC"/>
    <w:rsid w:val="00D50319"/>
    <w:rsid w:val="00D624FE"/>
    <w:rsid w:val="00DE796A"/>
    <w:rsid w:val="00E10E0A"/>
    <w:rsid w:val="00E23D5F"/>
    <w:rsid w:val="00E26A9A"/>
    <w:rsid w:val="00E313C2"/>
    <w:rsid w:val="00E3352B"/>
    <w:rsid w:val="00E36947"/>
    <w:rsid w:val="00E379FD"/>
    <w:rsid w:val="00E4114B"/>
    <w:rsid w:val="00E5691F"/>
    <w:rsid w:val="00E73061"/>
    <w:rsid w:val="00E73B58"/>
    <w:rsid w:val="00E87129"/>
    <w:rsid w:val="00EA0397"/>
    <w:rsid w:val="00EC327E"/>
    <w:rsid w:val="00ED5099"/>
    <w:rsid w:val="00ED64C9"/>
    <w:rsid w:val="00F03BD1"/>
    <w:rsid w:val="00F23C9F"/>
    <w:rsid w:val="00F26035"/>
    <w:rsid w:val="00F56305"/>
    <w:rsid w:val="00F87164"/>
    <w:rsid w:val="00F937F7"/>
    <w:rsid w:val="00F950F3"/>
    <w:rsid w:val="00F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8403B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8403B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D64C9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8403B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4F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4F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4F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24FE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691F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C3A0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CC3A0C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624F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Заголовок_2"/>
    <w:basedOn w:val="Normal"/>
    <w:uiPriority w:val="99"/>
    <w:rsid w:val="00CC3A0C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CC3A0C"/>
    <w:rPr>
      <w:b/>
      <w:bCs/>
      <w:cap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ED64C9"/>
    <w:rPr>
      <w:color w:val="0000FF"/>
      <w:u w:val="single"/>
    </w:rPr>
  </w:style>
  <w:style w:type="character" w:customStyle="1" w:styleId="Heading3Char1">
    <w:name w:val="Heading 3 Char1"/>
    <w:link w:val="Heading3"/>
    <w:uiPriority w:val="99"/>
    <w:locked/>
    <w:rsid w:val="00ED64C9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paragraph" w:customStyle="1" w:styleId="a1">
    <w:name w:val="Абзац списка"/>
    <w:basedOn w:val="Normal"/>
    <w:uiPriority w:val="99"/>
    <w:rsid w:val="00ED64C9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styleId="NormalWeb">
    <w:name w:val="Normal (Web)"/>
    <w:aliases w:val="Обычный (Web),Обычный (веб) Знак"/>
    <w:basedOn w:val="Normal"/>
    <w:link w:val="NormalWebChar"/>
    <w:uiPriority w:val="99"/>
    <w:rsid w:val="00ED64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od1">
    <w:name w:val="sod1"/>
    <w:basedOn w:val="Normal"/>
    <w:uiPriority w:val="99"/>
    <w:rsid w:val="00ED64C9"/>
    <w:pPr>
      <w:spacing w:before="24" w:after="24" w:line="240" w:lineRule="auto"/>
      <w:ind w:left="45" w:right="45"/>
    </w:pPr>
    <w:rPr>
      <w:sz w:val="24"/>
      <w:szCs w:val="24"/>
      <w:lang w:eastAsia="ru-RU"/>
    </w:rPr>
  </w:style>
  <w:style w:type="paragraph" w:customStyle="1" w:styleId="sod2">
    <w:name w:val="sod2"/>
    <w:basedOn w:val="Normal"/>
    <w:uiPriority w:val="99"/>
    <w:rsid w:val="00ED64C9"/>
    <w:pPr>
      <w:spacing w:before="24" w:after="24" w:line="240" w:lineRule="auto"/>
      <w:ind w:left="45" w:right="45"/>
    </w:pPr>
    <w:rPr>
      <w:sz w:val="24"/>
      <w:szCs w:val="24"/>
      <w:lang w:eastAsia="ru-RU"/>
    </w:rPr>
  </w:style>
  <w:style w:type="character" w:customStyle="1" w:styleId="NormalWebChar">
    <w:name w:val="Normal (Web) Char"/>
    <w:aliases w:val="Обычный (Web) Char,Обычный (веб) Знак Char"/>
    <w:link w:val="NormalWeb"/>
    <w:uiPriority w:val="99"/>
    <w:locked/>
    <w:rsid w:val="00ED64C9"/>
    <w:rPr>
      <w:sz w:val="24"/>
      <w:szCs w:val="24"/>
      <w:lang w:val="ru-RU" w:eastAsia="ru-RU"/>
    </w:rPr>
  </w:style>
  <w:style w:type="paragraph" w:customStyle="1" w:styleId="a2">
    <w:name w:val="Знак Знак Знак Знак"/>
    <w:basedOn w:val="Normal"/>
    <w:uiPriority w:val="99"/>
    <w:rsid w:val="000840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нак Знак11"/>
    <w:uiPriority w:val="99"/>
    <w:semiHidden/>
    <w:locked/>
    <w:rsid w:val="0008403B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08403B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4FE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08403B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8403B"/>
    <w:rPr>
      <w:vertAlign w:val="superscript"/>
    </w:rPr>
  </w:style>
  <w:style w:type="table" w:styleId="TableGrid1">
    <w:name w:val="Table Grid 1"/>
    <w:basedOn w:val="TableNormal"/>
    <w:uiPriority w:val="99"/>
    <w:rsid w:val="0008403B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0840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semiHidden/>
    <w:rsid w:val="0008403B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0840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08403B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08403B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08403B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08403B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Знак2"/>
    <w:basedOn w:val="Normal"/>
    <w:uiPriority w:val="99"/>
    <w:rsid w:val="0008403B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8403B"/>
  </w:style>
  <w:style w:type="paragraph" w:styleId="BodyText2">
    <w:name w:val="Body Text 2"/>
    <w:basedOn w:val="Normal"/>
    <w:link w:val="BodyText2Char1"/>
    <w:uiPriority w:val="99"/>
    <w:rsid w:val="0008403B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24FE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08403B"/>
    <w:rPr>
      <w:sz w:val="24"/>
      <w:szCs w:val="24"/>
      <w:lang w:val="ru-RU" w:eastAsia="ru-RU"/>
    </w:rPr>
  </w:style>
  <w:style w:type="paragraph" w:customStyle="1" w:styleId="a3">
    <w:name w:val="Прижатый влево"/>
    <w:basedOn w:val="Normal"/>
    <w:next w:val="Normal"/>
    <w:uiPriority w:val="99"/>
    <w:rsid w:val="000840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08403B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08403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08403B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08403B"/>
    <w:pPr>
      <w:spacing w:after="100" w:line="276" w:lineRule="auto"/>
    </w:pPr>
    <w:rPr>
      <w:lang w:eastAsia="ru-RU"/>
    </w:rPr>
  </w:style>
  <w:style w:type="character" w:customStyle="1" w:styleId="100">
    <w:name w:val="Знак Знак10"/>
    <w:uiPriority w:val="99"/>
    <w:rsid w:val="0008403B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08403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4FE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08403B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08403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24FE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08403B"/>
    <w:rPr>
      <w:sz w:val="24"/>
      <w:szCs w:val="24"/>
      <w:lang w:val="ru-RU" w:eastAsia="ru-RU"/>
    </w:rPr>
  </w:style>
  <w:style w:type="character" w:customStyle="1" w:styleId="5">
    <w:name w:val="Знак Знак5"/>
    <w:uiPriority w:val="99"/>
    <w:rsid w:val="0008403B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8403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624FE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08403B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08403B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24FE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08403B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08403B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08403B"/>
    <w:rPr>
      <w:rFonts w:cs="Calibri"/>
    </w:rPr>
  </w:style>
  <w:style w:type="table" w:customStyle="1" w:styleId="3">
    <w:name w:val="Сетка таблицы3"/>
    <w:uiPriority w:val="99"/>
    <w:rsid w:val="000840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uiPriority w:val="99"/>
    <w:qFormat/>
    <w:locked/>
    <w:rsid w:val="0008403B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08403B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08403B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08403B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0840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840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084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08403B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08403B"/>
    <w:pPr>
      <w:numPr>
        <w:numId w:val="4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0840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нак Знак4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08403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08403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08403B"/>
    <w:rPr>
      <w:i/>
      <w:iCs/>
    </w:rPr>
  </w:style>
  <w:style w:type="numbering" w:customStyle="1" w:styleId="list">
    <w:name w:val="list"/>
    <w:rsid w:val="008113C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hyperlink" Target="http://www.kgau.ru/distance/fub_03/eldeshtein/logistika/01_03.html" TargetMode="External"/><Relationship Id="rId26" Type="http://schemas.openxmlformats.org/officeDocument/2006/relationships/hyperlink" Target="http://www.kgau.ru/distance/fub_03/eldeshtein/logistika/02_02.html" TargetMode="External"/><Relationship Id="rId39" Type="http://schemas.openxmlformats.org/officeDocument/2006/relationships/hyperlink" Target="http://www.kgau.ru/distance/fub_03/eldeshtein/logistika/03_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gau.ru/distance/fub_03/eldeshtein/logistika/02_01.html" TargetMode="External"/><Relationship Id="rId34" Type="http://schemas.openxmlformats.org/officeDocument/2006/relationships/hyperlink" Target="http://www.kgau.ru/distance/fub_03/eldeshtein/logistika/02_05.html" TargetMode="External"/><Relationship Id="rId42" Type="http://schemas.openxmlformats.org/officeDocument/2006/relationships/hyperlink" Target="http://www.kgau.ru/distance/fub_03/eldeshtein/logistika/03_02.html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yperlink" Target="http://www.kgau.ru/distance/fub_03/eldeshtein/logistika/01_02.html" TargetMode="External"/><Relationship Id="rId25" Type="http://schemas.openxmlformats.org/officeDocument/2006/relationships/hyperlink" Target="http://www.kgau.ru/distance/fub_03/eldeshtein/logistika/02_01.html" TargetMode="External"/><Relationship Id="rId33" Type="http://schemas.openxmlformats.org/officeDocument/2006/relationships/hyperlink" Target="http://www.kgau.ru/distance/fub_03/eldeshtein/logistika/02_05.html" TargetMode="External"/><Relationship Id="rId38" Type="http://schemas.openxmlformats.org/officeDocument/2006/relationships/hyperlink" Target="http://www.kgau.ru/distance/fub_03/eldeshtein/logistika/02_06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gau.ru/distance/fub_03/eldeshtein/logistika/01_02.html" TargetMode="External"/><Relationship Id="rId20" Type="http://schemas.openxmlformats.org/officeDocument/2006/relationships/hyperlink" Target="http://www.kgau.ru/distance/fub_03/eldeshtein/logistika/01_03.html" TargetMode="External"/><Relationship Id="rId29" Type="http://schemas.openxmlformats.org/officeDocument/2006/relationships/hyperlink" Target="http://www.kgau.ru/distance/fub_03/eldeshtein/logistika/02_02.html" TargetMode="External"/><Relationship Id="rId41" Type="http://schemas.openxmlformats.org/officeDocument/2006/relationships/hyperlink" Target="http://www.kgau.ru/distance/fub_03/eldeshtein/logistika/03_0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kgau.ru/distance/fub_03/eldeshtein/logistika/02_01.html" TargetMode="External"/><Relationship Id="rId32" Type="http://schemas.openxmlformats.org/officeDocument/2006/relationships/hyperlink" Target="http://www.kgau.ru/distance/fub_03/eldeshtein/logistika/02_05.html" TargetMode="External"/><Relationship Id="rId37" Type="http://schemas.openxmlformats.org/officeDocument/2006/relationships/hyperlink" Target="http://www.kgau.ru/distance/fub_03/eldeshtein/logistika/02_06.html" TargetMode="External"/><Relationship Id="rId40" Type="http://schemas.openxmlformats.org/officeDocument/2006/relationships/hyperlink" Target="http://www.kgau.ru/distance/fub_03/eldeshtein/logistika/03_02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gau.ru/distance/fub_03/eldeshtein/logistika/01_02.html" TargetMode="External"/><Relationship Id="rId23" Type="http://schemas.openxmlformats.org/officeDocument/2006/relationships/hyperlink" Target="http://www.kgau.ru/distance/fub_03/eldeshtein/logistika/02_01.html" TargetMode="External"/><Relationship Id="rId28" Type="http://schemas.openxmlformats.org/officeDocument/2006/relationships/hyperlink" Target="http://www.kgau.ru/distance/fub_03/eldeshtein/logistika/02_02.html" TargetMode="External"/><Relationship Id="rId36" Type="http://schemas.openxmlformats.org/officeDocument/2006/relationships/hyperlink" Target="http://www.kgau.ru/distance/fub_03/eldeshtein/logistika/02_05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gau.ru/distance/fub_03/eldeshtein/logistika/01_03.html" TargetMode="External"/><Relationship Id="rId31" Type="http://schemas.openxmlformats.org/officeDocument/2006/relationships/hyperlink" Target="http://www.kgau.ru/distance/fub_03/eldeshtein/logistika/02_03.html" TargetMode="External"/><Relationship Id="rId44" Type="http://schemas.openxmlformats.org/officeDocument/2006/relationships/hyperlink" Target="http://www.kgau.ru/distance/fub_03/eldeshtein/logistika/03_0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hyperlink" Target="http://www.kgau.ru/distance/fub_03/eldeshtein/logistika/02_01.html" TargetMode="External"/><Relationship Id="rId27" Type="http://schemas.openxmlformats.org/officeDocument/2006/relationships/hyperlink" Target="http://www.kgau.ru/distance/fub_03/eldeshtein/logistika/02_02.html" TargetMode="External"/><Relationship Id="rId30" Type="http://schemas.openxmlformats.org/officeDocument/2006/relationships/hyperlink" Target="http://www.kgau.ru/distance/fub_03/eldeshtein/logistika/02_03.html" TargetMode="External"/><Relationship Id="rId35" Type="http://schemas.openxmlformats.org/officeDocument/2006/relationships/hyperlink" Target="http://www.kgau.ru/distance/fub_03/eldeshtein/logistika/02_05.html" TargetMode="External"/><Relationship Id="rId43" Type="http://schemas.openxmlformats.org/officeDocument/2006/relationships/hyperlink" Target="http://www.kgau.ru/distance/fub_03/eldeshtein/logistika/03_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39</Pages>
  <Words>8207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33</cp:revision>
  <cp:lastPrinted>2018-09-28T07:15:00Z</cp:lastPrinted>
  <dcterms:created xsi:type="dcterms:W3CDTF">2018-04-27T06:55:00Z</dcterms:created>
  <dcterms:modified xsi:type="dcterms:W3CDTF">2019-09-04T07:40:00Z</dcterms:modified>
</cp:coreProperties>
</file>