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8" w:rsidRPr="00AE3C0E" w:rsidRDefault="00992C78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992C78" w:rsidRPr="00AE3C0E" w:rsidRDefault="00992C78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Default="00992C78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Default="00992C78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Default="00992C78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2C78" w:rsidRPr="00AE3C0E" w:rsidRDefault="00992C78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992C78" w:rsidRPr="00A16129" w:rsidRDefault="00992C78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992C78" w:rsidRPr="00AE3C0E" w:rsidRDefault="00992C78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3B1B06" w:rsidRDefault="00992C78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Б.12 Информационные технологии в менеджменте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92C78" w:rsidRPr="00AE3C0E" w:rsidRDefault="00992C78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92C78" w:rsidRPr="003B1B06" w:rsidRDefault="00992C78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92C78" w:rsidRPr="00AE3C0E" w:rsidRDefault="00992C78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92C78" w:rsidRPr="00AE3C0E" w:rsidRDefault="00992C78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92C78" w:rsidRPr="00AE3C0E" w:rsidRDefault="00992C78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92C78" w:rsidRPr="00AE3C0E" w:rsidRDefault="00992C78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Default="00992C78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992C78" w:rsidRPr="00AE3C0E" w:rsidRDefault="00992C78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992C78" w:rsidRPr="003B1B06" w:rsidRDefault="00992C78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прикладной информатики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992C78" w:rsidRPr="00AE3C0E" w:rsidRDefault="00992C78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E55444" w:rsidRDefault="00992C78" w:rsidP="00E55444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E55444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E55444">
        <w:rPr>
          <w:rFonts w:ascii="Times New Roman" w:hAnsi="Times New Roman" w:cs="Times New Roman"/>
          <w:sz w:val="28"/>
          <w:szCs w:val="28"/>
          <w:u w:val="single"/>
          <w:lang w:eastAsia="ar-SA"/>
        </w:rPr>
        <w:t>21</w:t>
      </w:r>
      <w:r w:rsidRPr="00E55444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E55444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E55444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E55444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992C78" w:rsidRPr="00AE3C0E" w:rsidRDefault="00992C78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2840C7" w:rsidRDefault="00992C78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992C78" w:rsidRPr="002840C7" w:rsidRDefault="00992C78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2840C7" w:rsidRDefault="00992C78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992C78" w:rsidRDefault="00992C78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8" w:rsidRDefault="00992C78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3in;margin-top:8.95pt;width:71.7pt;height:35.4pt;z-index:251657216">
            <v:imagedata r:id="rId10" o:title="" croptop="16239f" cropbottom="45084f" cropleft="33137f" cropright="24812f"/>
          </v:shape>
        </w:pict>
      </w:r>
    </w:p>
    <w:p w:rsidR="00992C78" w:rsidRPr="00FF20B7" w:rsidRDefault="00992C78" w:rsidP="00FF20B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Г. А. Курина</w:t>
      </w:r>
    </w:p>
    <w:p w:rsidR="00992C78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C78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92C78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34pt;margin-top:5pt;width:63pt;height:42.9pt;z-index:-251658240">
            <v:imagedata r:id="rId11" o:title=""/>
          </v:shape>
        </w:pic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 И. Кустов</w:t>
      </w:r>
    </w:p>
    <w:p w:rsidR="00992C78" w:rsidRPr="00AE3C0E" w:rsidRDefault="00992C78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AF2">
        <w:rPr>
          <w:rFonts w:ascii="Times New Roman" w:hAnsi="Times New Roman" w:cs="Times New Roman"/>
          <w:sz w:val="28"/>
          <w:szCs w:val="28"/>
          <w:lang w:eastAsia="ru-RU"/>
        </w:rPr>
        <w:t>Б1.Б.12 «Информационные технологии в менеджменте»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992C78" w:rsidRPr="00823388">
        <w:tc>
          <w:tcPr>
            <w:tcW w:w="1565" w:type="dxa"/>
            <w:vAlign w:val="center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992C78" w:rsidRPr="00823388">
        <w:tc>
          <w:tcPr>
            <w:tcW w:w="1565" w:type="dxa"/>
            <w:vAlign w:val="center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933" w:type="dxa"/>
            <w:vAlign w:val="center"/>
          </w:tcPr>
          <w:p w:rsidR="00992C78" w:rsidRPr="00823388" w:rsidRDefault="00992C78" w:rsidP="008233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992C78" w:rsidRPr="00823388" w:rsidRDefault="00992C78" w:rsidP="008233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7933" w:type="dxa"/>
          </w:tcPr>
          <w:p w:rsidR="00992C78" w:rsidRPr="00823388" w:rsidRDefault="00992C78" w:rsidP="008233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933" w:type="dxa"/>
          </w:tcPr>
          <w:p w:rsidR="00992C78" w:rsidRPr="00823388" w:rsidRDefault="00992C78" w:rsidP="008233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933" w:type="dxa"/>
          </w:tcPr>
          <w:p w:rsidR="00992C78" w:rsidRPr="00823388" w:rsidRDefault="00992C78" w:rsidP="008233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933" w:type="dxa"/>
          </w:tcPr>
          <w:p w:rsidR="00992C78" w:rsidRPr="00823388" w:rsidRDefault="00992C78" w:rsidP="0082338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992C78" w:rsidRPr="00AE3C0E" w:rsidRDefault="00992C78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992C78" w:rsidRPr="009F2E96">
        <w:tc>
          <w:tcPr>
            <w:tcW w:w="3988" w:type="dxa"/>
            <w:vMerge w:val="restart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940" w:type="dxa"/>
            <w:gridSpan w:val="8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992C78" w:rsidRPr="009F2E96">
        <w:tc>
          <w:tcPr>
            <w:tcW w:w="3988" w:type="dxa"/>
            <w:vMerge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0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E0374E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E0374E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E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6F4AF2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E0374E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6F4AF2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6F4AF2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6F4AF2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6F4AF2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6F4AF2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</w:t>
            </w: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992C78" w:rsidRPr="009F2E96">
        <w:tc>
          <w:tcPr>
            <w:tcW w:w="3988" w:type="dxa"/>
            <w:vAlign w:val="center"/>
          </w:tcPr>
          <w:p w:rsidR="00992C78" w:rsidRPr="009E0D21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90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C78" w:rsidRPr="00AE3C0E" w:rsidRDefault="00992C78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992C78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992C78" w:rsidRPr="00AE3C0E" w:rsidRDefault="00992C78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992C78" w:rsidRPr="009F2E96">
        <w:tc>
          <w:tcPr>
            <w:tcW w:w="4528" w:type="dxa"/>
            <w:vMerge/>
            <w:vAlign w:val="center"/>
          </w:tcPr>
          <w:p w:rsidR="00992C78" w:rsidRPr="00AE3C0E" w:rsidRDefault="00992C78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992C78" w:rsidRPr="00AE3C0E" w:rsidRDefault="00992C78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E0374E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E0374E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E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6F4AF2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E0374E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6F4AF2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6F4AF2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6F4AF2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6F4AF2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6F4AF2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</w:t>
            </w: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992C78" w:rsidRPr="009F2E96">
        <w:tc>
          <w:tcPr>
            <w:tcW w:w="4528" w:type="dxa"/>
            <w:vAlign w:val="center"/>
          </w:tcPr>
          <w:p w:rsidR="00992C78" w:rsidRPr="009E0D21" w:rsidRDefault="00992C78" w:rsidP="00EE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21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92C78" w:rsidRPr="00AE3C0E" w:rsidRDefault="00992C7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C78" w:rsidRPr="00AE3C0E" w:rsidRDefault="00992C78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6F4AF2">
        <w:rPr>
          <w:rFonts w:ascii="Times New Roman" w:hAnsi="Times New Roman" w:cs="Times New Roman"/>
          <w:sz w:val="28"/>
          <w:szCs w:val="28"/>
          <w:lang w:eastAsia="ru-RU"/>
        </w:rPr>
        <w:t>Б1.Б.12 «Информационные технологии в менеджменте»</w:t>
      </w:r>
      <w:r>
        <w:rPr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4A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2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992C78" w:rsidRPr="00AE3C0E" w:rsidRDefault="00992C78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992C78" w:rsidRPr="00823388">
        <w:tc>
          <w:tcPr>
            <w:tcW w:w="1565" w:type="dxa"/>
            <w:vAlign w:val="center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992C78" w:rsidRPr="00823388">
        <w:tc>
          <w:tcPr>
            <w:tcW w:w="1565" w:type="dxa"/>
            <w:vAlign w:val="center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880" w:type="dxa"/>
            <w:vAlign w:val="center"/>
          </w:tcPr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Знать: основы профессионального самосовершенствования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Уметь: организовать работу по повышению квалификации и профессионального мастерства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Владеть: навыками организации деятельности по повышению квалификации и переподготовки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</w:tcPr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Знать: основы делового общения, принципы и методы деловых коммуникаций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Уметь: организовывать переговорный процесс, в том числе с использованием современных средств коммуникации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Владеть: навыками деловых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методами планирования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развития информационных технологий в менеджменте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7880" w:type="dxa"/>
          </w:tcPr>
          <w:p w:rsidR="00992C78" w:rsidRPr="00823388" w:rsidRDefault="00992C78" w:rsidP="008233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технологии, используемые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менеджменте</w:t>
            </w:r>
          </w:p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информационные технологии при решении профессиональных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  <w:p w:rsidR="00992C78" w:rsidRPr="00823388" w:rsidRDefault="00992C78" w:rsidP="0082338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Владеть: методами, способами и средствами получения, хранения, переработки информации, навыками работы с компьютером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использования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технологий в менеджменте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880" w:type="dxa"/>
          </w:tcPr>
          <w:p w:rsidR="00992C78" w:rsidRPr="00823388" w:rsidRDefault="00992C78" w:rsidP="008233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документационного обеспечения управленческой деятельности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оформлять  решения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оформления управленческих документов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информационных технологий в менеджменте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880" w:type="dxa"/>
          </w:tcPr>
          <w:p w:rsidR="00992C78" w:rsidRPr="00823388" w:rsidRDefault="00992C78" w:rsidP="008233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Знать: принципы развития и закономерности функционирования организации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Уметь: разрабатывать программы осуществления организационных изменений и оценивать их эффективность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основе 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информационных технологий в менеджменте</w:t>
            </w:r>
          </w:p>
          <w:p w:rsidR="00992C78" w:rsidRPr="00823388" w:rsidRDefault="00992C78" w:rsidP="00E0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Владеть: методами реализации основных управленческих функций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(принятие решений, организация, мотивирование и контроль)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основе 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информационных технологий в менеджменте</w:t>
            </w:r>
          </w:p>
        </w:tc>
      </w:tr>
      <w:tr w:rsidR="00992C78" w:rsidRPr="00823388">
        <w:tc>
          <w:tcPr>
            <w:tcW w:w="1565" w:type="dxa"/>
          </w:tcPr>
          <w:p w:rsidR="00992C78" w:rsidRPr="00823388" w:rsidRDefault="00992C78" w:rsidP="00823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880" w:type="dxa"/>
          </w:tcPr>
          <w:p w:rsidR="00992C78" w:rsidRPr="00823388" w:rsidRDefault="00992C78" w:rsidP="008233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Знать: методы программных средств обработки деловой информации</w:t>
            </w: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развития информационных технологий в менеджменте</w:t>
            </w:r>
          </w:p>
          <w:p w:rsidR="00992C78" w:rsidRPr="00823388" w:rsidRDefault="00992C78" w:rsidP="0082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коммуникативные средства во взаимодействии  со службами информационных технологий</w:t>
            </w:r>
          </w:p>
          <w:p w:rsidR="00992C78" w:rsidRPr="00823388" w:rsidRDefault="00992C78" w:rsidP="0082338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Владеть: интерпретировать способы взаимодействия  со службами информационных технологий и эффективно использовать корпоративные информационные системы</w:t>
            </w:r>
          </w:p>
        </w:tc>
      </w:tr>
    </w:tbl>
    <w:p w:rsidR="00992C78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2C78" w:rsidRPr="00AE3C0E" w:rsidRDefault="00992C78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992C78" w:rsidRPr="00655148">
        <w:tc>
          <w:tcPr>
            <w:tcW w:w="486" w:type="dxa"/>
            <w:vAlign w:val="center"/>
          </w:tcPr>
          <w:p w:rsidR="00992C78" w:rsidRPr="006F4AF2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F4AF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992C78" w:rsidRPr="006F4AF2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992C78" w:rsidRPr="006F4AF2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992C78" w:rsidRPr="006F4AF2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92C78" w:rsidRPr="00295C91">
        <w:tc>
          <w:tcPr>
            <w:tcW w:w="486" w:type="dxa"/>
            <w:vAlign w:val="center"/>
          </w:tcPr>
          <w:p w:rsidR="00992C78" w:rsidRPr="00655148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992C78" w:rsidRPr="006F4AF2" w:rsidRDefault="00992C78" w:rsidP="006F4AF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и предмет дисциплины</w:t>
            </w:r>
          </w:p>
        </w:tc>
        <w:tc>
          <w:tcPr>
            <w:tcW w:w="1170" w:type="dxa"/>
            <w:vAlign w:val="center"/>
          </w:tcPr>
          <w:p w:rsidR="00992C78" w:rsidRPr="00823388" w:rsidRDefault="00992C78" w:rsidP="00EE54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685" w:type="dxa"/>
            <w:vAlign w:val="center"/>
          </w:tcPr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92C78" w:rsidRDefault="00992C78" w:rsidP="006F4A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295C91">
        <w:tc>
          <w:tcPr>
            <w:tcW w:w="486" w:type="dxa"/>
            <w:vAlign w:val="center"/>
          </w:tcPr>
          <w:p w:rsidR="00992C78" w:rsidRPr="00655148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92C78" w:rsidRPr="006F4AF2" w:rsidRDefault="00992C78" w:rsidP="006F4A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информационных технологий обеспечения управленческой деятельности.</w:t>
            </w:r>
          </w:p>
        </w:tc>
        <w:tc>
          <w:tcPr>
            <w:tcW w:w="1170" w:type="dxa"/>
          </w:tcPr>
          <w:p w:rsidR="00992C78" w:rsidRPr="00823388" w:rsidRDefault="00992C78" w:rsidP="00EE54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утверждений.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92C78" w:rsidRDefault="00992C78" w:rsidP="006F4A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295C91">
        <w:tc>
          <w:tcPr>
            <w:tcW w:w="486" w:type="dxa"/>
            <w:vAlign w:val="center"/>
          </w:tcPr>
          <w:p w:rsidR="00992C78" w:rsidRPr="00655148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655148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992C78" w:rsidRPr="006F4AF2" w:rsidRDefault="00992C78" w:rsidP="006F4A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Инструментальные средства компьютерных технологий информационного обслуживания управленческой деятельности.</w:t>
            </w:r>
          </w:p>
        </w:tc>
        <w:tc>
          <w:tcPr>
            <w:tcW w:w="1170" w:type="dxa"/>
          </w:tcPr>
          <w:p w:rsidR="00992C78" w:rsidRPr="00823388" w:rsidRDefault="00992C78" w:rsidP="00EE54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5" w:type="dxa"/>
            <w:vAlign w:val="center"/>
          </w:tcPr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92C78" w:rsidRDefault="00992C78" w:rsidP="006F4A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295C91">
        <w:tc>
          <w:tcPr>
            <w:tcW w:w="486" w:type="dxa"/>
            <w:vAlign w:val="center"/>
          </w:tcPr>
          <w:p w:rsidR="00992C78" w:rsidRPr="00655148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992C78" w:rsidRPr="006F4AF2" w:rsidRDefault="00992C78" w:rsidP="006F4A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Функциональное обеспечение управленческой деятельности</w:t>
            </w:r>
          </w:p>
        </w:tc>
        <w:tc>
          <w:tcPr>
            <w:tcW w:w="1170" w:type="dxa"/>
          </w:tcPr>
          <w:p w:rsidR="00992C78" w:rsidRPr="00823388" w:rsidRDefault="00992C78" w:rsidP="00EE54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5" w:type="dxa"/>
            <w:vAlign w:val="center"/>
          </w:tcPr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A1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примеров.</w:t>
            </w:r>
          </w:p>
          <w:p w:rsidR="00992C78" w:rsidRPr="000A13AF" w:rsidRDefault="00992C78" w:rsidP="006F4AF2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13AF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утверждений.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92C78" w:rsidRDefault="00992C78" w:rsidP="006F4A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295C91">
        <w:tc>
          <w:tcPr>
            <w:tcW w:w="486" w:type="dxa"/>
            <w:vAlign w:val="center"/>
          </w:tcPr>
          <w:p w:rsidR="00992C78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992C78" w:rsidRPr="006F4AF2" w:rsidRDefault="00992C78" w:rsidP="006F4A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Подходы к реинжинирингу бизнес-процессов и построению информационных систем.</w:t>
            </w:r>
          </w:p>
        </w:tc>
        <w:tc>
          <w:tcPr>
            <w:tcW w:w="1170" w:type="dxa"/>
          </w:tcPr>
          <w:p w:rsidR="00992C78" w:rsidRPr="00823388" w:rsidRDefault="00992C78" w:rsidP="00EE54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685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92C78" w:rsidRDefault="00992C78" w:rsidP="006F4A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295C91">
        <w:tc>
          <w:tcPr>
            <w:tcW w:w="486" w:type="dxa"/>
            <w:vAlign w:val="center"/>
          </w:tcPr>
          <w:p w:rsidR="00992C78" w:rsidRDefault="00992C78" w:rsidP="00EE54E8">
            <w:pPr>
              <w:tabs>
                <w:tab w:val="left" w:pos="328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992C78" w:rsidRPr="006F4AF2" w:rsidRDefault="00992C78" w:rsidP="006F4A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Компьютерные технологии </w:t>
            </w: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интеллектуальной поддержки  управленческих решений.</w:t>
            </w:r>
          </w:p>
        </w:tc>
        <w:tc>
          <w:tcPr>
            <w:tcW w:w="1170" w:type="dxa"/>
          </w:tcPr>
          <w:p w:rsidR="00992C78" w:rsidRPr="00823388" w:rsidRDefault="00992C78" w:rsidP="00EE54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685" w:type="dxa"/>
            <w:vAlign w:val="center"/>
          </w:tcPr>
          <w:p w:rsidR="00992C78" w:rsidRPr="006F4AF2" w:rsidRDefault="00992C78" w:rsidP="006F4AF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92C78" w:rsidRPr="006F4AF2" w:rsidRDefault="00992C78" w:rsidP="006F4AF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92C78" w:rsidRPr="006F4AF2" w:rsidRDefault="00992C78" w:rsidP="006F4AF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92C78" w:rsidRPr="006F4AF2" w:rsidRDefault="00992C78" w:rsidP="006F4AF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92C78" w:rsidRPr="006F4AF2" w:rsidRDefault="00992C78" w:rsidP="006F4AF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92C78" w:rsidRPr="006F4AF2" w:rsidRDefault="00992C78" w:rsidP="006F4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92C78" w:rsidRPr="006F4AF2" w:rsidRDefault="00992C78" w:rsidP="006F4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92C78" w:rsidRDefault="00992C78" w:rsidP="006F4A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92C78" w:rsidRDefault="00992C78" w:rsidP="006F4A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8" w:rsidRPr="00655148">
        <w:tc>
          <w:tcPr>
            <w:tcW w:w="3369" w:type="dxa"/>
            <w:gridSpan w:val="3"/>
            <w:vMerge w:val="restart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</w:tcPr>
          <w:p w:rsidR="00992C78" w:rsidRPr="006F4AF2" w:rsidRDefault="00992C78" w:rsidP="006F4AF2">
            <w:pPr>
              <w:spacing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92C78" w:rsidRPr="00655148">
        <w:tc>
          <w:tcPr>
            <w:tcW w:w="3369" w:type="dxa"/>
            <w:gridSpan w:val="3"/>
            <w:vMerge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билет</w:t>
            </w:r>
          </w:p>
        </w:tc>
        <w:tc>
          <w:tcPr>
            <w:tcW w:w="1594" w:type="dxa"/>
            <w:vAlign w:val="center"/>
          </w:tcPr>
          <w:p w:rsidR="00992C78" w:rsidRPr="006F4AF2" w:rsidRDefault="00992C78" w:rsidP="006F4AF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F2">
              <w:rPr>
                <w:rFonts w:ascii="Times New Roman" w:hAnsi="Times New Roman" w:cs="Times New Roman"/>
                <w:sz w:val="20"/>
                <w:szCs w:val="20"/>
              </w:rPr>
              <w:t>«зачтено» «не зачтено»</w:t>
            </w:r>
          </w:p>
        </w:tc>
      </w:tr>
    </w:tbl>
    <w:p w:rsidR="00992C78" w:rsidRDefault="00992C78" w:rsidP="006F4A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992C78" w:rsidRPr="000F5C56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2C78" w:rsidRPr="000F5C56" w:rsidRDefault="00992C78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992C78" w:rsidRPr="000F5C56">
        <w:tc>
          <w:tcPr>
            <w:tcW w:w="2200" w:type="dxa"/>
            <w:vMerge w:val="restart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92C78" w:rsidRPr="000F5C56">
        <w:tc>
          <w:tcPr>
            <w:tcW w:w="2200" w:type="dxa"/>
            <w:vMerge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92C78" w:rsidRPr="000F5C56">
        <w:tc>
          <w:tcPr>
            <w:tcW w:w="220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992C78" w:rsidRPr="000F5C56">
        <w:trPr>
          <w:trHeight w:val="1332"/>
        </w:trPr>
        <w:tc>
          <w:tcPr>
            <w:tcW w:w="2200" w:type="dxa"/>
          </w:tcPr>
          <w:p w:rsidR="00992C78" w:rsidRPr="000F5C56" w:rsidRDefault="00992C78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992C78" w:rsidRPr="000F5C56">
        <w:tc>
          <w:tcPr>
            <w:tcW w:w="220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992C78" w:rsidRPr="000F5C56">
        <w:tc>
          <w:tcPr>
            <w:tcW w:w="220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992C78" w:rsidRPr="000F5C56">
        <w:tc>
          <w:tcPr>
            <w:tcW w:w="220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992C78" w:rsidRPr="000F5C56">
        <w:tc>
          <w:tcPr>
            <w:tcW w:w="220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992C78" w:rsidRPr="000F5C56">
        <w:tc>
          <w:tcPr>
            <w:tcW w:w="220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992C78" w:rsidRPr="000F5C56" w:rsidRDefault="00992C78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C78" w:rsidRPr="000F5C56" w:rsidRDefault="00992C78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992C78" w:rsidRPr="000F5C56">
        <w:tc>
          <w:tcPr>
            <w:tcW w:w="1809" w:type="dxa"/>
            <w:vMerge w:val="restart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92C78" w:rsidRPr="000F5C56">
        <w:tc>
          <w:tcPr>
            <w:tcW w:w="1809" w:type="dxa"/>
            <w:vMerge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92C78" w:rsidRPr="000F5C56">
        <w:tc>
          <w:tcPr>
            <w:tcW w:w="1809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992C78" w:rsidRPr="000F5C56">
        <w:tc>
          <w:tcPr>
            <w:tcW w:w="1809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992C78" w:rsidRPr="000F5C56">
        <w:tc>
          <w:tcPr>
            <w:tcW w:w="1809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992C78" w:rsidRPr="000F5C56">
        <w:tc>
          <w:tcPr>
            <w:tcW w:w="1809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992C78" w:rsidRPr="000F5C56">
        <w:tc>
          <w:tcPr>
            <w:tcW w:w="1809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992C78" w:rsidRPr="000F5C56" w:rsidRDefault="00992C78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2C78" w:rsidRPr="000F5C56" w:rsidRDefault="00992C78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992C78" w:rsidRPr="000F5C56">
        <w:tc>
          <w:tcPr>
            <w:tcW w:w="1508" w:type="dxa"/>
            <w:vMerge w:val="restart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92C78" w:rsidRPr="000F5C56">
        <w:tc>
          <w:tcPr>
            <w:tcW w:w="1508" w:type="dxa"/>
            <w:vMerge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992C78" w:rsidRPr="000F5C56">
        <w:tc>
          <w:tcPr>
            <w:tcW w:w="1508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992C78" w:rsidRPr="000F5C56" w:rsidRDefault="00992C78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992C78" w:rsidRPr="00BB61D5" w:rsidRDefault="00992C78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92C78" w:rsidRPr="00EE54E8" w:rsidRDefault="00992C78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992C78" w:rsidRPr="00EE54E8" w:rsidRDefault="00992C78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 </w:t>
      </w:r>
      <w:r w:rsidRPr="00EE54E8">
        <w:rPr>
          <w:rFonts w:ascii="Times New Roman" w:hAnsi="Times New Roman" w:cs="Times New Roman"/>
          <w:sz w:val="28"/>
          <w:szCs w:val="28"/>
        </w:rPr>
        <w:tab/>
      </w:r>
      <w:r w:rsidRPr="00EE54E8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992C78" w:rsidRPr="00EE54E8" w:rsidRDefault="00992C78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992C78" w:rsidRPr="00EE54E8" w:rsidRDefault="00992C78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992C78" w:rsidRPr="00EE54E8" w:rsidRDefault="00992C78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992C78" w:rsidRPr="00EE54E8" w:rsidRDefault="00992C78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992C78" w:rsidRPr="00EE54E8" w:rsidRDefault="00992C78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992C78" w:rsidRPr="00AE3C0E" w:rsidRDefault="00992C7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AE3C0E" w:rsidRDefault="00992C78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992C78" w:rsidRDefault="00992C78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EE54E8" w:rsidRDefault="00992C78" w:rsidP="00EE54E8">
      <w:pPr>
        <w:spacing w:after="0" w:line="240" w:lineRule="auto"/>
        <w:ind w:hanging="576"/>
        <w:jc w:val="center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рефератов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Методы контроля достоверности экономической информации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 xml:space="preserve">Достоинства </w:t>
      </w:r>
      <w:r w:rsidRPr="00EE54E8">
        <w:rPr>
          <w:lang w:val="en-US"/>
        </w:rPr>
        <w:t>CASE</w:t>
      </w:r>
      <w:r w:rsidRPr="00EE54E8">
        <w:t xml:space="preserve"> –технологий для повышения производительности труда программистов.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Фазы жизненного цикла программного обеспечения.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Контроль и ограничение доступа к информации.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Шифрование баз данных.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Этапы проектирования экономических информационных систем.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Разработка и утверждение технического задания.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Разработка календарных планов и укрупненных графиков работ.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Разработка основного содержания проекта.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Выполнение концептуального проектирования.</w:t>
      </w:r>
    </w:p>
    <w:p w:rsidR="00992C78" w:rsidRPr="00EE54E8" w:rsidRDefault="00992C78" w:rsidP="00EE54E8">
      <w:pPr>
        <w:pStyle w:val="21"/>
        <w:numPr>
          <w:ilvl w:val="0"/>
          <w:numId w:val="2"/>
        </w:numPr>
        <w:ind w:left="0"/>
      </w:pPr>
      <w:r w:rsidRPr="00EE54E8">
        <w:t>Исследование предметной области.</w:t>
      </w:r>
    </w:p>
    <w:p w:rsidR="00992C78" w:rsidRPr="00EE54E8" w:rsidRDefault="00992C78" w:rsidP="00EE54E8">
      <w:pPr>
        <w:numPr>
          <w:ilvl w:val="0"/>
          <w:numId w:val="2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Понятие информации, свойства информации, экономическая информация, свойства экономической информации.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Экономическая информационная система как особая модель объекта экономики.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Критерии оценки ЭИС.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Классификация ЭИС.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Компоненты ЭИС.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Жизненный цикл ЭИС.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Классификация и основные свойства единиц информации.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Имя, структура и значение единиц информации.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Операции над единицами информации.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Экономические показатели и документы. </w:t>
      </w:r>
    </w:p>
    <w:p w:rsidR="00992C78" w:rsidRPr="00EE54E8" w:rsidRDefault="00992C78" w:rsidP="00EE54E8">
      <w:pPr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Детализация представлений ЭИС. </w:t>
      </w:r>
    </w:p>
    <w:p w:rsidR="00992C78" w:rsidRPr="00EE54E8" w:rsidRDefault="00992C78" w:rsidP="00EE54E8">
      <w:pPr>
        <w:numPr>
          <w:ilvl w:val="0"/>
          <w:numId w:val="2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Ключевые понятия, определяющие структуру экономической информации </w:t>
      </w:r>
    </w:p>
    <w:p w:rsidR="00992C78" w:rsidRPr="00EE54E8" w:rsidRDefault="00992C78" w:rsidP="00EE54E8">
      <w:pPr>
        <w:numPr>
          <w:ilvl w:val="0"/>
          <w:numId w:val="2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 Классификация документов.</w:t>
      </w:r>
    </w:p>
    <w:p w:rsidR="00992C78" w:rsidRPr="00EE54E8" w:rsidRDefault="00992C78" w:rsidP="00EE54E8">
      <w:pPr>
        <w:numPr>
          <w:ilvl w:val="0"/>
          <w:numId w:val="2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 Экономические информационные систем</w:t>
      </w: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2C78" w:rsidRPr="00EE54E8" w:rsidRDefault="00992C78" w:rsidP="00EE54E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EE54E8" w:rsidRDefault="00992C78" w:rsidP="00EE54E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тестов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1. Средства однофакторного анализа «что, если» позволяют построить 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двухмерную таблицу;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б) одномерную таблицу;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многомерную таблицу;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г)реляционную базу данных.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2. Корреляционно – регрессионный анализ связей между переменными показывает: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насколько подобны два набора переменных;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б) как один набор переменных может влиять на другой.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как из одного набора переменных можно получить другой;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какие действия можно произвести с наборами переменных.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3. Цель корреляционного анализа: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определить характер связи и силу связи;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определить количество связей;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определить структуру связей;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определить объекты взаимодействия.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4. Средства двухфакторного анализа «что, если» позволяют построить: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двухмерную таблицу;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одномерную таблицу;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многомерную таблицу;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г)реляционную базу знаний.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5. Средствами регрессионного анализа (</w:t>
      </w:r>
      <w:r w:rsidRPr="00EE54E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54E8">
        <w:rPr>
          <w:rFonts w:ascii="Times New Roman" w:hAnsi="Times New Roman" w:cs="Times New Roman"/>
          <w:sz w:val="28"/>
          <w:szCs w:val="28"/>
        </w:rPr>
        <w:t>) вычисляется: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а) </w:t>
      </w:r>
      <w:r w:rsidRPr="00EE54E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EE54E8">
        <w:rPr>
          <w:rFonts w:ascii="Times New Roman" w:hAnsi="Times New Roman" w:cs="Times New Roman"/>
          <w:b/>
          <w:bCs/>
          <w:sz w:val="28"/>
          <w:szCs w:val="28"/>
        </w:rPr>
        <w:t xml:space="preserve"> – критерий;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E54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54E8">
        <w:rPr>
          <w:rFonts w:ascii="Times New Roman" w:hAnsi="Times New Roman" w:cs="Times New Roman"/>
          <w:sz w:val="28"/>
          <w:szCs w:val="28"/>
        </w:rPr>
        <w:t xml:space="preserve"> – критерий;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E54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54E8">
        <w:rPr>
          <w:rFonts w:ascii="Times New Roman" w:hAnsi="Times New Roman" w:cs="Times New Roman"/>
          <w:sz w:val="28"/>
          <w:szCs w:val="28"/>
        </w:rPr>
        <w:t xml:space="preserve"> – критерий;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EE54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54E8">
        <w:rPr>
          <w:rFonts w:ascii="Times New Roman" w:hAnsi="Times New Roman" w:cs="Times New Roman"/>
          <w:sz w:val="28"/>
          <w:szCs w:val="28"/>
        </w:rPr>
        <w:t xml:space="preserve"> – критерий.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6. Метод исключения исследует: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все;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наихудшие регрессионные уравнения;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в) наилучшие регрессионные уравнения;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организационные модели.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7. Информационные системы — это: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компьютерные сети;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б) хранилище информации;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системы, управляющие работой компьютера;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системы хранения, обработки и передачи информации в специально организованной форме.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8. Задачи, решаемые с помощью оптимизатора, имеют следующий характерный признак: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наличие целевой ячейки;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наличие изменяемых ячеек;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наличие ограничивающих ячеек;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г) наличие всех ячеек перечисленных в п. а), б) и в.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9. Тренд – это: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выражение тенденции в форме уравнения;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выражение тенденции в форме неравенства;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выражение тенденции в форме единичного символа;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выражение тенденции в форме переменной.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10. Форма тренда может быть: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параболической;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экспоненциальной;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логарифмической;</w:t>
      </w:r>
    </w:p>
    <w:p w:rsidR="00992C78" w:rsidRPr="00EE54E8" w:rsidRDefault="00992C78" w:rsidP="00EE54E8">
      <w:pPr>
        <w:pStyle w:val="BodyText2"/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>г) любой из перечисленных  в п. а), б) и в).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11. Процесс принятия решений имеет следующие стадии: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информационную;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проектную;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стадию выбора;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г) все стадии перечисленные в п. а), б) и в).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12. В рамках стратегического планирования менеджером проводится следующее мероприятие: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разрабатывается генеральная стратегия;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разрабатываются досрочные цели и задачи организации;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осуществляется мониторинг реализации стратегии и ее корректировка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г). Выполняются все мероприятия перечисленные в п. а), б) и в).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13. Перед началом проектирования информационной системы необходимо иметь: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спецификацию;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б) функциональные требования;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инструкцию разработчика;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инструкцию по применению.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14. Метаинформация – это: 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данные о данных;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каталоги;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рубрикаторы;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спецификаторы.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15. Итог системного анализа  информационной системы– это: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функциональные требования;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перечень модулей;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инструкция пользователя;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инструкция по эксплуатации.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16. Отличительной особенностью систем поддержки принятия решений от других информационных систем является: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наличие объектно – ориентированной среды программирования;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б) наличие базы моделей; 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наличие базы данных;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наличие базы знаний.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17. Антивирусные средства предназначены: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для тестирования системы;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для защиты программ от вируса;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в) для проверки программ на наличие вируса и их лечения; 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для мониторинга системы.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18. Компьютерная сеть—это: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группа компьютеров, размещенных в одном помещении;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б) объединение нескольких ЭВМ для совместного решения задач; 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комплекс терминалов, подключенных каналами связи к большой машине;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 xml:space="preserve">г) мультимедийный компьютер с принтером, модемом и факсом. 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19. Сетевые технологии — это: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основная характеристика компьютерных сетей;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формы хранения информации;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в) технологии обработки информации в компьютерных сетях; 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способ соединения компьютеров в сети.</w:t>
      </w:r>
      <w:r w:rsidRPr="00EE54E8">
        <w:rPr>
          <w:rFonts w:ascii="Times New Roman" w:hAnsi="Times New Roman" w:cs="Times New Roman"/>
          <w:sz w:val="28"/>
          <w:szCs w:val="28"/>
        </w:rPr>
        <w:tab/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20. При поддержке принятия решений наиболее часто используется следующая технология аналитического моделирования: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анализ чувствительности;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оптимизационный анализ;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анализ целевой функции;</w:t>
      </w:r>
    </w:p>
    <w:p w:rsidR="00992C78" w:rsidRPr="00EE54E8" w:rsidRDefault="00992C78" w:rsidP="00EE54E8">
      <w:pPr>
        <w:pStyle w:val="BodyText2"/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>г) все технологии перечисленные в п. а), б) и в).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54E8">
        <w:rPr>
          <w:rFonts w:ascii="Times New Roman" w:hAnsi="Times New Roman" w:cs="Times New Roman"/>
          <w:sz w:val="28"/>
          <w:szCs w:val="28"/>
        </w:rPr>
        <w:t>1. Процесс принятия решений имеет следующие стадии: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информационную;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проектную;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стадию выбора;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г) все стадии перечисленные в п. а), б) и в).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22. В рамках стратегического планирования менеджером проводится следующее мероприятие: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разрабатывается генеральная стратегия;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разрабатываются досрочные цели и задачи организации;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осуществляется мониторинг реализации стратегии и ее корректировка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г). Выполняются все мероприятия перечисленные в п. а), б) и в).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23. Перед началом проектирования информационной системы необходимо иметь: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а) спецификацию;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б) функциональные требования;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инструкцию разработчика;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инструкцию по применению.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24. Метаинформация – это: 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данные о данных;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каталоги;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рубрикаторы;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спецификаторы.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25. Итог системного анализа  информационной системы– это: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ab/>
        <w:t>а) функциональные требования;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б) перечень модулей;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в) инструкция пользователя;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ab/>
        <w:t>г) инструкция по эксплуатации.</w:t>
      </w:r>
    </w:p>
    <w:p w:rsidR="00992C78" w:rsidRPr="00EE54E8" w:rsidRDefault="00992C78" w:rsidP="00EE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EE54E8" w:rsidRDefault="00992C78" w:rsidP="00EE54E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992C78" w:rsidRPr="00EE54E8" w:rsidRDefault="00992C78" w:rsidP="00EE5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4E8">
        <w:rPr>
          <w:rFonts w:ascii="Times New Roman" w:hAnsi="Times New Roman" w:cs="Times New Roman"/>
          <w:sz w:val="28"/>
          <w:szCs w:val="28"/>
        </w:rPr>
        <w:t>Задание № 1</w:t>
      </w:r>
    </w:p>
    <w:p w:rsidR="00992C78" w:rsidRPr="00EE54E8" w:rsidRDefault="00992C78" w:rsidP="00EE5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Введите в справочник Виды продукции (работ, услуг) новую запись как показано на рисунке:</w:t>
      </w:r>
    </w:p>
    <w:p w:rsidR="00992C78" w:rsidRPr="00EE54E8" w:rsidRDefault="00992C78" w:rsidP="00EE5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0C6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23.25pt;height:54.75pt">
            <v:imagedata r:id="rId12" o:title=""/>
          </v:shape>
        </w:pict>
      </w:r>
    </w:p>
    <w:p w:rsidR="00992C78" w:rsidRPr="00EE54E8" w:rsidRDefault="00992C78" w:rsidP="00EE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EE54E8" w:rsidRDefault="00992C78" w:rsidP="00EE5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9989525"/>
      <w:bookmarkStart w:id="2" w:name="_Toc39989437"/>
      <w:bookmarkStart w:id="3" w:name="_Toc39989248"/>
      <w:bookmarkStart w:id="4" w:name="_Toc39988946"/>
      <w:bookmarkStart w:id="5" w:name="_Toc39987603"/>
      <w:bookmarkStart w:id="6" w:name="_Toc39987462"/>
      <w:r w:rsidRPr="00EE54E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54E8">
        <w:rPr>
          <w:rFonts w:ascii="Times New Roman" w:hAnsi="Times New Roman" w:cs="Times New Roman"/>
          <w:sz w:val="28"/>
          <w:szCs w:val="28"/>
        </w:rPr>
        <w:t>Набрать текст и отформатировать документы</w:t>
      </w:r>
      <w:bookmarkEnd w:id="1"/>
      <w:bookmarkEnd w:id="2"/>
      <w:bookmarkEnd w:id="3"/>
      <w:bookmarkEnd w:id="4"/>
      <w:bookmarkEnd w:id="5"/>
      <w:bookmarkEnd w:id="6"/>
      <w:r w:rsidRPr="00EE54E8">
        <w:rPr>
          <w:rFonts w:ascii="Times New Roman" w:hAnsi="Times New Roman" w:cs="Times New Roman"/>
          <w:sz w:val="28"/>
          <w:szCs w:val="28"/>
        </w:rPr>
        <w:br/>
        <w:t>по образцам</w:t>
      </w:r>
    </w:p>
    <w:p w:rsidR="00992C78" w:rsidRPr="00EE54E8" w:rsidRDefault="00992C78" w:rsidP="00EE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610123. г. Киров, ул. Московская, 12, кв. 6</w:t>
      </w:r>
      <w:r w:rsidRPr="00EE54E8">
        <w:rPr>
          <w:rFonts w:ascii="Times New Roman" w:hAnsi="Times New Roman" w:cs="Times New Roman"/>
          <w:sz w:val="28"/>
          <w:szCs w:val="28"/>
        </w:rPr>
        <w:br/>
        <w:t>Петровой Людмиле Викторовне</w:t>
      </w:r>
    </w:p>
    <w:p w:rsidR="00992C78" w:rsidRPr="00EE54E8" w:rsidRDefault="00992C78" w:rsidP="00EE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Согласно заключённому с вами договору от 7 марта 2009 г. Вы обязаны возвратить мне, Иванову Сергею Михайловичу, взятые Вами взаймы 35000 (три тысячи пятьсот тысяч) рублей в срок до 30 мая 2009г.</w:t>
      </w:r>
    </w:p>
    <w:p w:rsidR="00992C78" w:rsidRPr="00EE54E8" w:rsidRDefault="00992C78" w:rsidP="00EE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Сообщаю, что в настоящее время я проживаю по адресу: 610000, г. Киров, Октябрьский проспект, д. 72, кв. 89.</w:t>
      </w:r>
    </w:p>
    <w:p w:rsidR="00992C78" w:rsidRPr="00EE54E8" w:rsidRDefault="00992C78" w:rsidP="00EE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Прошу Вас выслать мне указанную сумму почтовым переводом по моему адресу.</w:t>
      </w:r>
    </w:p>
    <w:p w:rsidR="00992C78" w:rsidRPr="00EE54E8" w:rsidRDefault="00992C78" w:rsidP="00EE54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октября 2009 г. С.М Иванов</w:t>
      </w:r>
    </w:p>
    <w:p w:rsidR="00992C78" w:rsidRPr="00EE54E8" w:rsidRDefault="00992C78" w:rsidP="00EE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C78" w:rsidRPr="00EE54E8" w:rsidRDefault="00992C78" w:rsidP="00EE54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Адрес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оформить одним абзацем (принудительный переход на новую строку внутри абзаца - Shif+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), применить отступ от левого поля.</w:t>
      </w:r>
    </w:p>
    <w:p w:rsidR="00992C78" w:rsidRPr="00EE54E8" w:rsidRDefault="00992C78" w:rsidP="00EE54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Основной текст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выровнять по ширине, ввести  отступ первой строки –1,25 см, межстрочный интервал – полуторный, применить расстановку переносов. Ввести интервалы перед и после основного текста письма.</w:t>
      </w:r>
    </w:p>
    <w:p w:rsidR="00992C78" w:rsidRPr="00EE54E8" w:rsidRDefault="00992C78" w:rsidP="00EE54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Отбивку перед 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текстом письма сделать в два-три межстрочных интервала.</w:t>
      </w:r>
    </w:p>
    <w:p w:rsidR="00992C78" w:rsidRPr="00EE54E8" w:rsidRDefault="00992C78" w:rsidP="00EE54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Расшифровку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отодвинуть от даты с помощью растягивания табулятора (клавиша - Tab).</w:t>
      </w:r>
    </w:p>
    <w:p w:rsidR="00992C78" w:rsidRPr="00EE54E8" w:rsidRDefault="00992C78" w:rsidP="00EE54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Отбивку перед строкой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сделать в один-два межстрочных интервала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Toc39989526"/>
      <w:bookmarkStart w:id="8" w:name="_Toc39989438"/>
      <w:bookmarkStart w:id="9" w:name="_Toc39989249"/>
      <w:bookmarkStart w:id="10" w:name="_Toc39988947"/>
      <w:bookmarkStart w:id="11" w:name="_Toc39987604"/>
      <w:bookmarkStart w:id="12" w:name="_Toc39987463"/>
      <w:r w:rsidRPr="005270C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7" type="#_x0000_t75" style="width:477pt;height:284.25pt;visibility:visible">
            <v:imagedata r:id="rId13" o:title="" croptop="20756f" cropbottom="14859f" cropleft="15603f" cropright="12265f"/>
          </v:shape>
        </w:pict>
      </w:r>
    </w:p>
    <w:bookmarkEnd w:id="7"/>
    <w:bookmarkEnd w:id="8"/>
    <w:bookmarkEnd w:id="9"/>
    <w:bookmarkEnd w:id="10"/>
    <w:bookmarkEnd w:id="11"/>
    <w:bookmarkEnd w:id="12"/>
    <w:p w:rsidR="00992C78" w:rsidRPr="00EE54E8" w:rsidRDefault="00992C78" w:rsidP="00EE5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54E8">
        <w:rPr>
          <w:rFonts w:ascii="Times New Roman" w:hAnsi="Times New Roman" w:cs="Times New Roman"/>
          <w:sz w:val="28"/>
          <w:szCs w:val="28"/>
        </w:rPr>
        <w:t>Набрать текст и отформатировать документы</w:t>
      </w:r>
      <w:r w:rsidRPr="00EE54E8">
        <w:rPr>
          <w:rFonts w:ascii="Times New Roman" w:hAnsi="Times New Roman" w:cs="Times New Roman"/>
          <w:sz w:val="28"/>
          <w:szCs w:val="28"/>
        </w:rPr>
        <w:br/>
        <w:t>по образцам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E54E8">
        <w:rPr>
          <w:rFonts w:ascii="Times New Roman" w:hAnsi="Times New Roman" w:cs="Times New Roman"/>
          <w:sz w:val="28"/>
          <w:szCs w:val="28"/>
        </w:rPr>
        <w:t>"Бизнес-Сервис"</w:t>
      </w:r>
      <w:r w:rsidRPr="00EE54E8">
        <w:rPr>
          <w:rFonts w:ascii="Times New Roman" w:hAnsi="Times New Roman" w:cs="Times New Roman"/>
          <w:sz w:val="28"/>
          <w:szCs w:val="28"/>
        </w:rPr>
        <w:br/>
        <w:t>610028, г. Киров, Новая ул., 3</w:t>
      </w:r>
      <w:r w:rsidRPr="00EE54E8">
        <w:rPr>
          <w:rFonts w:ascii="Times New Roman" w:hAnsi="Times New Roman" w:cs="Times New Roman"/>
          <w:sz w:val="28"/>
          <w:szCs w:val="28"/>
        </w:rPr>
        <w:br/>
        <w:t>тел. 234--567</w:t>
      </w:r>
      <w:r w:rsidRPr="00EE54E8">
        <w:rPr>
          <w:rFonts w:ascii="Times New Roman" w:hAnsi="Times New Roman" w:cs="Times New Roman"/>
          <w:sz w:val="28"/>
          <w:szCs w:val="28"/>
        </w:rPr>
        <w:br/>
        <w:t>факс 234-568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Уважаемый Василий Никифорович!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Акционерное общество "Бизнес-Сервис" приглашает Вас 15 ноября 2009 г. в 20 часов на заседание клуба молодых бизнесменов.</w:t>
      </w:r>
    </w:p>
    <w:p w:rsidR="00992C7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Президент клуба А.М. Сидоров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EE54E8" w:rsidRDefault="00992C78" w:rsidP="00EE54E8">
      <w:pPr>
        <w:numPr>
          <w:ilvl w:val="0"/>
          <w:numId w:val="6"/>
        </w:numPr>
        <w:tabs>
          <w:tab w:val="clear" w:pos="502"/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Реквизиты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оформить одним абзацем, используя принудительный переход на новую строку внутри абзаца командой Shif+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, выровнять по центру, предварительно сделав для них отступ от правого поля. Символ </w:t>
      </w:r>
      <w:r w:rsidRPr="00EE54E8">
        <w:rPr>
          <w:rFonts w:ascii="Times New Roman" w:hAnsi="Times New Roman" w:cs="Times New Roman"/>
          <w:sz w:val="28"/>
          <w:szCs w:val="28"/>
        </w:rPr>
        <w:sym w:font="Wingdings" w:char="F043"/>
      </w:r>
      <w:r w:rsidRPr="00EE54E8">
        <w:rPr>
          <w:rFonts w:ascii="Times New Roman" w:hAnsi="Times New Roman" w:cs="Times New Roman"/>
          <w:sz w:val="28"/>
          <w:szCs w:val="28"/>
        </w:rPr>
        <w:t xml:space="preserve"> 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- символ шрифта Wingdings..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Обращение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выровнять по центру. Интервалы перед и после абзаца выполнить не за счет пустых абзацев, а за счет интервалов перед, после.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Основной текст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письма выровнять по ширине, отступ первой строки абзаца - 2,25 см., межстрочный интервал – полуторный, ввести расстановку переносов. 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Отбивку перед 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текстом письма сделать в два-три межстрочных интервала.</w:t>
      </w:r>
    </w:p>
    <w:p w:rsidR="00992C78" w:rsidRPr="00EE54E8" w:rsidRDefault="00992C78" w:rsidP="00EE54E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Абзац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растянуть по ширине, используя нерастяжимые пробелы (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Ctrl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+Shi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+пробел) и один обычный (растяжимый) между словом "клуба" и инициалами. Символ конца абзаца при этом принудительно перенести в следующую строку (Shif+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992C78" w:rsidRPr="00EE54E8" w:rsidRDefault="00992C78" w:rsidP="00EE54E8">
      <w:pPr>
        <w:numPr>
          <w:ilvl w:val="0"/>
          <w:numId w:val="5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Отбивку перед строкой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сделать в один-два межстрочных интервала</w:t>
      </w:r>
    </w:p>
    <w:p w:rsidR="00992C78" w:rsidRPr="00EE54E8" w:rsidRDefault="00992C78" w:rsidP="00EE54E8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bookmarkStart w:id="13" w:name="_Toc39989527"/>
      <w:bookmarkStart w:id="14" w:name="_Toc39989439"/>
      <w:bookmarkStart w:id="15" w:name="_Toc39989250"/>
      <w:bookmarkStart w:id="16" w:name="_Toc39988948"/>
      <w:bookmarkStart w:id="17" w:name="_Toc39987605"/>
      <w:bookmarkStart w:id="18" w:name="_Toc39987464"/>
      <w:r w:rsidRPr="005270C6">
        <w:rPr>
          <w:rFonts w:ascii="Times New Roman" w:hAnsi="Times New Roman" w:cs="Times New Roman"/>
          <w:i/>
          <w:iCs/>
          <w:noProof/>
          <w:color w:val="4F81BD"/>
          <w:sz w:val="28"/>
          <w:szCs w:val="28"/>
          <w:lang w:eastAsia="ru-RU"/>
        </w:rPr>
        <w:pict>
          <v:shape id="Рисунок 5" o:spid="_x0000_i1028" type="#_x0000_t75" style="width:467.25pt;height:232.5pt;visibility:visible">
            <v:imagedata r:id="rId14" o:title="" croptop="24264f" cropbottom="14296f" cropleft="15679f" cropright="12538f"/>
          </v:shape>
        </w:pict>
      </w:r>
    </w:p>
    <w:p w:rsidR="00992C78" w:rsidRPr="00EE54E8" w:rsidRDefault="00992C78" w:rsidP="00EE54E8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lang w:eastAsia="ru-RU"/>
        </w:rPr>
      </w:pPr>
    </w:p>
    <w:bookmarkEnd w:id="13"/>
    <w:bookmarkEnd w:id="14"/>
    <w:bookmarkEnd w:id="15"/>
    <w:bookmarkEnd w:id="16"/>
    <w:bookmarkEnd w:id="17"/>
    <w:bookmarkEnd w:id="18"/>
    <w:p w:rsidR="00992C78" w:rsidRPr="00EE54E8" w:rsidRDefault="00992C78" w:rsidP="00395B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54E8">
        <w:rPr>
          <w:rFonts w:ascii="Times New Roman" w:hAnsi="Times New Roman" w:cs="Times New Roman"/>
          <w:sz w:val="28"/>
          <w:szCs w:val="28"/>
        </w:rPr>
        <w:t>Набрать текст и отформатировать документы</w:t>
      </w:r>
      <w:r w:rsidRPr="00EE54E8">
        <w:rPr>
          <w:rFonts w:ascii="Times New Roman" w:hAnsi="Times New Roman" w:cs="Times New Roman"/>
          <w:sz w:val="28"/>
          <w:szCs w:val="28"/>
        </w:rPr>
        <w:br/>
        <w:t>по образцам</w:t>
      </w: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270C6">
        <w:rPr>
          <w:rFonts w:ascii="Times New Roman" w:hAnsi="Times New Roman" w:cs="Times New Roman"/>
          <w:i/>
          <w:iCs/>
          <w:noProof/>
          <w:lang w:eastAsia="ru-RU"/>
        </w:rPr>
        <w:pict>
          <v:shape id="Рисунок 4" o:spid="_x0000_i1029" type="#_x0000_t75" style="width:484.5pt;height:303pt;visibility:visible">
            <v:imagedata r:id="rId15" o:title="" croptop="17664f" cropbottom="13868f" cropleft="15800f" cropright="11446f"/>
          </v:shape>
        </w:pict>
      </w: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92C78" w:rsidRPr="00EE54E8" w:rsidRDefault="00992C78" w:rsidP="00EE54E8">
      <w:pPr>
        <w:numPr>
          <w:ilvl w:val="0"/>
          <w:numId w:val="6"/>
        </w:numPr>
        <w:tabs>
          <w:tab w:val="clear" w:pos="502"/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</w:rPr>
        <w:t>Реквизиты института и текст адреса оформить с помощью "невидимой" таблицы (вставив 3 столбца, 1 строку).</w:t>
      </w:r>
    </w:p>
    <w:p w:rsidR="00992C78" w:rsidRPr="00EE54E8" w:rsidRDefault="00992C78" w:rsidP="00EE54E8">
      <w:pPr>
        <w:numPr>
          <w:ilvl w:val="0"/>
          <w:numId w:val="6"/>
        </w:numPr>
        <w:tabs>
          <w:tab w:val="clear" w:pos="502"/>
          <w:tab w:val="num" w:pos="0"/>
          <w:tab w:val="num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Реквизиты института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разместить в левой ячейке. Оформить их одним абзацем, используя принудительный переход на новую строку внутри абзаца командой Shif+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. Переместить правую границу ячейки для получения нужной ширины. Выровнять текст реквизитов по центру.</w:t>
      </w:r>
    </w:p>
    <w:p w:rsidR="00992C78" w:rsidRPr="00EE54E8" w:rsidRDefault="00992C78" w:rsidP="00EE54E8">
      <w:pPr>
        <w:numPr>
          <w:ilvl w:val="0"/>
          <w:numId w:val="6"/>
        </w:numPr>
        <w:tabs>
          <w:tab w:val="clear" w:pos="502"/>
          <w:tab w:val="num" w:pos="0"/>
          <w:tab w:val="num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Текст адреса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разместить в правой ячейке, оформить его одним абзацем. Оставив выравнивание по левому краю, выровнять по высоте (вызвав контекстное меню и выбрав команду - Выравнивание в ячейке).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Основной текст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письма выровнять по ширине, отступ первой строки абзаца – 1,5 см., межстрочный интервал – полуторный, ввести автоматическую расстановку переносов. 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Отбивку перед 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текстом письма сделать в два-три межстрочных интервала.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Подпись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тоже оформить с помощью "невидимой" таблицы.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Отбивку перед строкой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сделать в один-два межстрочных интервала</w:t>
      </w:r>
    </w:p>
    <w:p w:rsidR="00992C78" w:rsidRDefault="00992C78" w:rsidP="00EE54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2C78" w:rsidRPr="00EE54E8" w:rsidRDefault="00992C78" w:rsidP="00395B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54E8">
        <w:rPr>
          <w:rFonts w:ascii="Times New Roman" w:hAnsi="Times New Roman" w:cs="Times New Roman"/>
          <w:sz w:val="28"/>
          <w:szCs w:val="28"/>
        </w:rPr>
        <w:t>Набрать текст и отформатировать документы</w:t>
      </w:r>
      <w:r w:rsidRPr="00EE54E8">
        <w:rPr>
          <w:rFonts w:ascii="Times New Roman" w:hAnsi="Times New Roman" w:cs="Times New Roman"/>
          <w:sz w:val="28"/>
          <w:szCs w:val="28"/>
        </w:rPr>
        <w:br/>
        <w:t>по образцам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C78" w:rsidRPr="00EE54E8" w:rsidRDefault="00992C78" w:rsidP="00EE54E8">
      <w:pPr>
        <w:numPr>
          <w:ilvl w:val="0"/>
          <w:numId w:val="6"/>
        </w:numPr>
        <w:tabs>
          <w:tab w:val="clear" w:pos="502"/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Реквизиты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оформить одним абзацем, используя принудительный переход на новую строку внутри абзаца командой Shif+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, выровнять по центру, предварительно сделав для них отступ от правого поля.</w:t>
      </w:r>
      <w:r w:rsidRPr="00EE54E8">
        <w:rPr>
          <w:rFonts w:ascii="Times New Roman" w:hAnsi="Times New Roman" w:cs="Times New Roman"/>
          <w:sz w:val="28"/>
          <w:szCs w:val="28"/>
        </w:rPr>
        <w:t xml:space="preserve"> </w:t>
      </w:r>
      <w:r w:rsidRPr="005270C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30" type="#_x0000_t75" style="width:127.5pt;height:24pt;visibility:visible">
            <v:imagedata r:id="rId16" o:title=""/>
          </v:shape>
        </w:pic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</w:rPr>
        <w:t>Название документа – СПРАВКА выровнять по центру. Задать разряженный интервал между символами (5 пунктов). Интервалы перед и после абзаца выполнить не за счет пустых абзацев, а за счет интервалов перед, после.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Основной текст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письма выровнять по ширине, отступ первой строки абзаца - 2,25 см., межстрочный интервал – полуторный, ввести расстановку переносов. 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Отбивку перед 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текстом письма сделать в два-три межстрочных интервала.</w:t>
      </w:r>
    </w:p>
    <w:p w:rsidR="00992C78" w:rsidRPr="00EE54E8" w:rsidRDefault="00992C78" w:rsidP="00EE54E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Абзац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растянуть по ширине, используя нерастяжимые пробелы (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Ctrl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+Shi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+пробел) и один обычный (растяжимый) между словом "клуба" и инициалами. Символ конца абзаца при этом принудительно перенести в следующую строку (Shif+</w:t>
      </w:r>
      <w:r w:rsidRPr="00EE54E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992C78" w:rsidRPr="00EE54E8" w:rsidRDefault="00992C78" w:rsidP="00EE54E8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EE54E8">
        <w:rPr>
          <w:rFonts w:ascii="Times New Roman" w:hAnsi="Times New Roman" w:cs="Times New Roman"/>
          <w:i/>
          <w:iCs/>
          <w:sz w:val="28"/>
          <w:szCs w:val="28"/>
          <w:u w:val="single"/>
        </w:rPr>
        <w:t>Отбивку перед строкой подписи</w:t>
      </w:r>
      <w:r w:rsidRPr="00EE54E8">
        <w:rPr>
          <w:rFonts w:ascii="Times New Roman" w:hAnsi="Times New Roman" w:cs="Times New Roman"/>
          <w:i/>
          <w:iCs/>
          <w:sz w:val="28"/>
          <w:szCs w:val="28"/>
        </w:rPr>
        <w:t xml:space="preserve"> сделать в один-два межстрочных интервала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70C6">
        <w:rPr>
          <w:rFonts w:ascii="Times New Roman" w:hAnsi="Times New Roman" w:cs="Times New Roman"/>
          <w:noProof/>
          <w:lang w:eastAsia="ru-RU"/>
        </w:rPr>
        <w:pict>
          <v:shape id="Рисунок 2" o:spid="_x0000_i1031" type="#_x0000_t75" style="width:127.5pt;height:24pt;visibility:visible">
            <v:imagedata r:id="rId16" o:title=""/>
          </v:shape>
        </w:pict>
      </w: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54E8">
        <w:rPr>
          <w:rFonts w:ascii="Times New Roman" w:hAnsi="Times New Roman" w:cs="Times New Roman"/>
        </w:rPr>
        <w:t>610014, г. Киров, ул. Щорса, 66</w:t>
      </w:r>
      <w:r w:rsidRPr="00EE54E8">
        <w:rPr>
          <w:rFonts w:ascii="Times New Roman" w:hAnsi="Times New Roman" w:cs="Times New Roman"/>
        </w:rPr>
        <w:br/>
        <w:t>от ________ №__________</w:t>
      </w:r>
      <w:r w:rsidRPr="00EE54E8">
        <w:rPr>
          <w:rFonts w:ascii="Times New Roman" w:hAnsi="Times New Roman" w:cs="Times New Roman"/>
        </w:rPr>
        <w:br/>
        <w:t>№ ________ от__________</w:t>
      </w: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spacing w:val="160"/>
          <w:sz w:val="28"/>
          <w:szCs w:val="28"/>
        </w:rPr>
      </w:pPr>
      <w:r w:rsidRPr="00EE54E8">
        <w:rPr>
          <w:rFonts w:ascii="Times New Roman" w:hAnsi="Times New Roman" w:cs="Times New Roman"/>
          <w:spacing w:val="160"/>
          <w:sz w:val="28"/>
          <w:szCs w:val="28"/>
        </w:rPr>
        <w:t>СПРАВКА</w:t>
      </w:r>
    </w:p>
    <w:p w:rsidR="00992C78" w:rsidRPr="00EE54E8" w:rsidRDefault="00992C78" w:rsidP="00EE54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Петрова Мария Ивановна с 01.09.2009 является студенткой юридического факультета Московского гуманитарно-экономического института (Кировский филиал).</w:t>
      </w:r>
    </w:p>
    <w:p w:rsidR="00992C78" w:rsidRPr="00EE54E8" w:rsidRDefault="00992C78" w:rsidP="00EE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Директор КФ МГЭИ Д.А Страбыкин</w:t>
      </w:r>
      <w:r w:rsidRPr="00EE54E8">
        <w:rPr>
          <w:rFonts w:ascii="Times New Roman" w:hAnsi="Times New Roman" w:cs="Times New Roman"/>
          <w:sz w:val="28"/>
          <w:szCs w:val="28"/>
        </w:rPr>
        <w:br/>
      </w:r>
    </w:p>
    <w:p w:rsidR="00992C78" w:rsidRPr="00EE54E8" w:rsidRDefault="00992C78" w:rsidP="00395B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54E8">
        <w:rPr>
          <w:rFonts w:ascii="Times New Roman" w:hAnsi="Times New Roman" w:cs="Times New Roman"/>
          <w:sz w:val="28"/>
          <w:szCs w:val="28"/>
        </w:rPr>
        <w:t xml:space="preserve">Отредактировать и отформатировать рекламный лист </w:t>
      </w:r>
      <w:r w:rsidRPr="00EE54E8">
        <w:rPr>
          <w:rFonts w:ascii="Times New Roman" w:hAnsi="Times New Roman" w:cs="Times New Roman"/>
          <w:sz w:val="28"/>
          <w:szCs w:val="28"/>
        </w:rPr>
        <w:br/>
        <w:t>по образцу, используя двухколоночный текст</w:t>
      </w:r>
      <w:r w:rsidRPr="00EE5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4E8">
        <w:rPr>
          <w:rFonts w:ascii="Times New Roman" w:hAnsi="Times New Roman" w:cs="Times New Roman"/>
          <w:sz w:val="28"/>
          <w:szCs w:val="28"/>
        </w:rPr>
        <w:t>(см. на следующей странице)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Сбылись мечты миллионов. Наконец-то уникальное по своим характеристикам изделие № 9 поступило в продажу. Те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перь вы можете выбросить свои старые швабры смарт-мол, соковыжималки и громкоговорители. Их заменит изделие № 9 -универсальное средство с бесплат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ным дополнительным комплектом. УДОБСТВО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Изделие № 9 занимает не более 10 см</w:t>
      </w:r>
      <w:r w:rsidRPr="00EE54E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E54E8">
        <w:rPr>
          <w:rFonts w:ascii="Times New Roman" w:hAnsi="Times New Roman" w:cs="Times New Roman"/>
          <w:sz w:val="28"/>
          <w:szCs w:val="28"/>
        </w:rPr>
        <w:t>площади и приводится в действие нажати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ем всего одной кнопки. Встроенный Ана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лизатор Функций сам определит цель, для которой прибор был включен. Изделие не требует батареек и работает без электрош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нура. Единственное, что необходимо сде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лать - раз, в 7 лет производить получасо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вую подзарядку блока питания, о необхо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димости которой напоминает красная лампочка.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КАЧЕСТВО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Ученые Кировского Университета разраба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тывали этот прибор 27 лет. Его невозмож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но сломать или испортить. Даже концен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трированная серная кислота не оказывает никакого воздействия на его защитный ко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жух. Попробуйте сами. Прибор выдержи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вает давление в 122 атмосферы и ударную волну на удалении 150 метров от эпицен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тра. 10-летняя гарантия обеспечивает мак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симум доверия потребителя. ЦЕНА</w:t>
      </w:r>
    </w:p>
    <w:p w:rsidR="00992C78" w:rsidRPr="00EE54E8" w:rsidRDefault="00992C78" w:rsidP="00EE5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В это трудно поверить, но цена прибора всего $99,99. Любая система Изделия, вы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шедшая из строя (в том числе анализатор Функций) заменяется бесплатно даже по</w:t>
      </w:r>
      <w:r w:rsidRPr="00EE54E8">
        <w:rPr>
          <w:rFonts w:ascii="Times New Roman" w:hAnsi="Times New Roman" w:cs="Times New Roman"/>
          <w:sz w:val="28"/>
          <w:szCs w:val="28"/>
        </w:rPr>
        <w:softHyphen/>
        <w:t>смертно. При одновременной покупке трех изделий четвертое поставляется бесплатно.</w:t>
      </w:r>
    </w:p>
    <w:p w:rsidR="00992C78" w:rsidRDefault="00992C78" w:rsidP="00EE54E8">
      <w:pPr>
        <w:spacing w:line="300" w:lineRule="auto"/>
      </w:pPr>
      <w:r>
        <w:rPr>
          <w:sz w:val="28"/>
          <w:szCs w:val="28"/>
        </w:rPr>
        <w:br w:type="page"/>
      </w:r>
      <w:r w:rsidRPr="005270C6">
        <w:rPr>
          <w:noProof/>
          <w:sz w:val="28"/>
          <w:szCs w:val="28"/>
          <w:lang w:eastAsia="ru-RU"/>
        </w:rPr>
        <w:pict>
          <v:shape id="Рисунок 1" o:spid="_x0000_i1032" type="#_x0000_t75" style="width:484.5pt;height:624pt;visibility:visible">
            <v:imagedata r:id="rId17" o:title="" croptop="13994f" cropbottom="6647f" cropleft="19744f" cropright="20093f"/>
          </v:shape>
        </w:pict>
      </w:r>
    </w:p>
    <w:p w:rsidR="00992C78" w:rsidRPr="0086264C" w:rsidRDefault="00992C78" w:rsidP="00EE54E8"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____________________</w:t>
      </w: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EE54E8" w:rsidRDefault="00992C78" w:rsidP="00EE5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4E8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зачёту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54E8">
        <w:rPr>
          <w:rFonts w:ascii="Times New Roman" w:hAnsi="Times New Roman" w:cs="Times New Roman"/>
          <w:spacing w:val="-1"/>
          <w:sz w:val="28"/>
          <w:szCs w:val="28"/>
        </w:rPr>
        <w:t xml:space="preserve">Объект и предмет, основные понятия дисциплины «Информационные технологии в менеджменте».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54E8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Информационное обеспечение управленческой деятельности.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54E8">
        <w:rPr>
          <w:rFonts w:ascii="Times New Roman" w:hAnsi="Times New Roman" w:cs="Times New Roman"/>
          <w:spacing w:val="-1"/>
          <w:sz w:val="28"/>
          <w:szCs w:val="28"/>
        </w:rPr>
        <w:t>Информатизация и автоматизация управления.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4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Проектирование информационных систем и технологий управления.</w:t>
      </w:r>
      <w:r w:rsidRPr="00EE54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E54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Оценка эффективности информационных технологий и информационных систем в управлении.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E54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Функциональная структура информационных систем.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Инструментальные средства компьютерных технологий информационного обслуживания управленческой деятельности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Аппаратные средства ИТ.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Функциональное обеспечение управленческой деятельности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Информатизация функций управления.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Информатизация функциональных направлений работы организации.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Техническое и программное обеспечение управления организацией.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54E8">
        <w:rPr>
          <w:rFonts w:ascii="Times New Roman" w:hAnsi="Times New Roman" w:cs="Times New Roman"/>
          <w:color w:val="231F20"/>
          <w:sz w:val="28"/>
          <w:szCs w:val="28"/>
        </w:rPr>
        <w:t>Подходы к реинжинирингу бизнес-процессов на основе информационных технологий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color w:val="231F20"/>
          <w:sz w:val="28"/>
          <w:szCs w:val="28"/>
        </w:rPr>
        <w:t>Построение информационных систем управления</w:t>
      </w:r>
      <w:r w:rsidRPr="00EE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Информационная система управления.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Методические основы создания информационных систем и информационных технологий управления организацией.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Автоматизированные информационно-поисковые системы.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Программные средства реализации документальных ИС.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Справочно-правовая система «Консультант Плюс».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Основные приемы поиска информации. </w:t>
      </w:r>
    </w:p>
    <w:p w:rsidR="00992C78" w:rsidRPr="00EE54E8" w:rsidRDefault="00992C78" w:rsidP="00EE54E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Процедура поиска управленческой информации.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54E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Компьютерные технологии </w:t>
      </w:r>
      <w:r w:rsidRPr="00EE54E8">
        <w:rPr>
          <w:rFonts w:ascii="Times New Roman" w:hAnsi="Times New Roman" w:cs="Times New Roman"/>
          <w:color w:val="231F20"/>
          <w:sz w:val="28"/>
          <w:szCs w:val="28"/>
        </w:rPr>
        <w:t xml:space="preserve">интеллектуальной поддержки  управленческих решений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pacing w:val="-15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Комплексы функциональных задач </w:t>
      </w:r>
      <w:r w:rsidRPr="00EE54E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компьютерных технологий в управлении.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Интеллектуальные информационные системы.</w:t>
      </w:r>
      <w:r w:rsidRPr="00EE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E8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Количественный и качественный анализ информации при принятии управленческих решений.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  <w:lang w:eastAsia="ru-RU"/>
        </w:rPr>
        <w:t>Построение экономических, финансовых и организационно-управленческих моделей</w:t>
      </w:r>
      <w:r w:rsidRPr="00EE54E8">
        <w:rPr>
          <w:rFonts w:ascii="Times New Roman" w:hAnsi="Times New Roman" w:cs="Times New Roman"/>
          <w:sz w:val="28"/>
          <w:szCs w:val="28"/>
        </w:rPr>
        <w:t xml:space="preserve"> при помощи информационных технологий.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Использование операционных систем в управлении. </w:t>
      </w:r>
    </w:p>
    <w:p w:rsidR="00992C78" w:rsidRPr="00EE54E8" w:rsidRDefault="00992C78" w:rsidP="00EE54E8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Автоматизация операционных задач</w:t>
      </w:r>
    </w:p>
    <w:p w:rsidR="00992C78" w:rsidRPr="00EE54E8" w:rsidRDefault="00992C78" w:rsidP="00395B2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Защита информации</w:t>
      </w:r>
    </w:p>
    <w:p w:rsidR="00992C78" w:rsidRPr="00EE54E8" w:rsidRDefault="00992C78" w:rsidP="00395B2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Виды компьютерных технологий интеллектуальной поддержки управленческих решений.</w:t>
      </w:r>
    </w:p>
    <w:p w:rsidR="00992C78" w:rsidRPr="00EE54E8" w:rsidRDefault="00992C78" w:rsidP="00395B2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Программные продукты исследования финансово-хозяйственной деятельности предприятия</w:t>
      </w:r>
    </w:p>
    <w:p w:rsidR="00992C78" w:rsidRPr="00EE54E8" w:rsidRDefault="00992C78" w:rsidP="00395B2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Информационные технологии стратегического корпоративного планирования</w:t>
      </w:r>
    </w:p>
    <w:p w:rsidR="00992C78" w:rsidRPr="00EE54E8" w:rsidRDefault="00992C78" w:rsidP="00395B2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Прогнозирование с помощью электронных таблиц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Функциональные подсистемы экономических информационных систем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Бухгалтерские и финансово-аналитические информационные системы  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Маркетинговые информационные системы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Справочно-правовые информационные системы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Информационные системы кадрового менеджмента 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Информационные системы в налоговых органах.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Информационные системы фондового рынка 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Информационные системы в пенсионном и страховом обеспечении. 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Организационное, информационное и программное обеспечение управления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Возникновение и развитие сети Интернет. </w:t>
      </w:r>
    </w:p>
    <w:p w:rsidR="00992C78" w:rsidRPr="00EE54E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 xml:space="preserve">Сервисы Интернет. </w:t>
      </w:r>
    </w:p>
    <w:p w:rsidR="00992C7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8">
        <w:rPr>
          <w:rFonts w:ascii="Times New Roman" w:hAnsi="Times New Roman" w:cs="Times New Roman"/>
          <w:sz w:val="28"/>
          <w:szCs w:val="28"/>
        </w:rPr>
        <w:t>Методы</w:t>
      </w:r>
      <w:r w:rsidRPr="00EE5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4E8">
        <w:rPr>
          <w:rFonts w:ascii="Times New Roman" w:hAnsi="Times New Roman" w:cs="Times New Roman"/>
          <w:sz w:val="28"/>
          <w:szCs w:val="28"/>
        </w:rPr>
        <w:t xml:space="preserve">защиты информации. </w:t>
      </w:r>
    </w:p>
    <w:p w:rsidR="00992C7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Понятие экспертной системы. </w:t>
      </w:r>
    </w:p>
    <w:p w:rsidR="00992C7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Проектирование экспертных систем </w:t>
      </w:r>
    </w:p>
    <w:p w:rsidR="00992C78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Фазы жизненного цикла программного обеспечения.</w:t>
      </w:r>
    </w:p>
    <w:p w:rsidR="00992C78" w:rsidRPr="00395B29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Система управления базами данных</w:t>
      </w:r>
    </w:p>
    <w:p w:rsidR="00992C78" w:rsidRPr="00395B29" w:rsidRDefault="00992C78" w:rsidP="00395B29">
      <w:pPr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Структурные и объектно-ориентированные базы данных</w:t>
      </w:r>
    </w:p>
    <w:p w:rsidR="00992C78" w:rsidRPr="00AE3C0E" w:rsidRDefault="00992C78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2C78" w:rsidRPr="00AE3C0E" w:rsidRDefault="00992C78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2C78" w:rsidRPr="00BB61D5" w:rsidRDefault="00992C78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C78" w:rsidRPr="00395B29" w:rsidRDefault="00992C78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992C78" w:rsidRPr="00395B29" w:rsidRDefault="00992C78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992C78" w:rsidRPr="00395B29" w:rsidRDefault="00992C78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992C78" w:rsidRPr="00395B29" w:rsidRDefault="00992C78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395B29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395B2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992C78" w:rsidRPr="00395B29" w:rsidRDefault="00992C78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992C78" w:rsidRPr="00395B29" w:rsidRDefault="00992C78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992C78" w:rsidRPr="00395B29" w:rsidRDefault="00992C78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29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992C78" w:rsidRDefault="00992C78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2C78" w:rsidRDefault="00992C78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992C78" w:rsidRDefault="00992C78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Default="00992C78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992C78" w:rsidRDefault="00992C78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992C78" w:rsidRPr="009F2E96">
        <w:tc>
          <w:tcPr>
            <w:tcW w:w="704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92C78" w:rsidRPr="009F2E96">
        <w:tc>
          <w:tcPr>
            <w:tcW w:w="704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992C78" w:rsidRPr="009F2E96">
        <w:tc>
          <w:tcPr>
            <w:tcW w:w="704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992C78" w:rsidRPr="009F2E96">
        <w:tc>
          <w:tcPr>
            <w:tcW w:w="704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992C78" w:rsidRPr="009F2E96">
        <w:tc>
          <w:tcPr>
            <w:tcW w:w="704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992C78" w:rsidRPr="009F2E96" w:rsidRDefault="00992C78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992C78" w:rsidRDefault="00992C78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1"/>
        <w:gridCol w:w="3128"/>
        <w:gridCol w:w="2060"/>
        <w:gridCol w:w="3128"/>
      </w:tblGrid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</w:tbl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3051"/>
        <w:gridCol w:w="2146"/>
        <w:gridCol w:w="3045"/>
      </w:tblGrid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Процесс принятия решений имеет следующие стадии: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информационную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проектную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стадию выбора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стадии перечисленные в п. 1, 2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В рамках стратегического планирования менеджером проводится следующее мероприятие: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разрабатывается генеральная стратегия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разрабатываются досрочные цели и задачи организации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осуществляется мониторинг реализации стратегии и ее корректировка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Выполняются все мероприятия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Перед началом проектирования информационной системы необходимо иметь: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спецификацию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инструкцию разработчика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инструкцию по применению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Метаинформация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данные о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каталоги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рубрикаторы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спецификаторы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Итог системного анализа  информационной системы–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перечень модулей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инструкция пользователя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инструкция по эксплуатации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Отличительной особенностью систем поддержки принятия решений от других информационных систем является: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наличие объектно – ориентированной среды программирования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наличие базы моделей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наличие базы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наличие базы знаний.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Антивирусные средства предназначены: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для тестирования системы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для защиты программ от вируса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 xml:space="preserve">для проверки программ на наличие вируса и их лечения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для мониторинга системы.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Компьютерная сеть—это: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группа компьютеров, размещенных в одном помещении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 xml:space="preserve">объединение нескольких ЭВМ для совместного решения задач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комплекс терминалов, подключенных каналами связи к большой машине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мультимедийный компьютер с принтером, модемом и факсом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Сетевые технологии —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основная характеристика компьютерных сетей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формы хранения информации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 xml:space="preserve">технологии обработки информации в компьютерных сетях 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способ соединения компьютеров в сети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При поддержке принятия решений наиболее часто используется следующая технология аналитического моделирования: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анализ чувствительности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оптимизационный анализ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анализ целевой функции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технологии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 однофакторного анализа «что, если» позволяют построить 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двухмерную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одномерную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многомерную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4.реляционную базу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Корреляционно – регрессионный анализ связей между переменными показывает: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насколько подобны два набора переменных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как один набор переменных может влиять на другой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как из одного набора переменных можно получить другой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какие действия можно произвести с наборами переменных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Цель корреляционного анализа: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определить характер связи и силу связи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определить количество связей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определить структуру связей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определить объекты взаимодействия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 двухфакторного анализа «что, если» позволяют построить: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двухмерную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одномерную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многомерную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4.реляционную базу знаний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Средствами регрессионного анализа (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95B29">
        <w:rPr>
          <w:rFonts w:ascii="Times New Roman" w:hAnsi="Times New Roman" w:cs="Times New Roman"/>
          <w:sz w:val="28"/>
          <w:szCs w:val="28"/>
        </w:rPr>
        <w:t>) вычисляется: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2.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3.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4.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Метод исключения исследует: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все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наихудшие регрессионные уравнения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наилучшие регрессионные уравнения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организационные модели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Информационные системы —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компьютерные сети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хранилище информации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системы, управляющие работой компьютера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системы хранения, обработки и передачи информации в специально организованной форме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Задачи, решаемые с помощью оптимизатора, имеют следующий характерный признак: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наличие целевой ячейки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наличие изменяемых ячеек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наличие ограничивающих ячеек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наличие всех ячеек перечисленных в п. 1., 2. и в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Тренд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выражение тенденции в форме уравнения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выражение тенденции в форме неравенства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выражение тенденции в форме единичного символа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выражение тенденции в форме переменной.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Форма тренда может быть: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параболической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экспоненциальной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логарифмической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любой из перечисленных 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992C78" w:rsidRPr="00395B29" w:rsidSect="00395B29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1"/>
        <w:gridCol w:w="3128"/>
        <w:gridCol w:w="2060"/>
        <w:gridCol w:w="3128"/>
      </w:tblGrid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</w:tbl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3051"/>
        <w:gridCol w:w="2146"/>
        <w:gridCol w:w="3045"/>
      </w:tblGrid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Отличительной особенностью систем поддержки принятия решений от других информационных систем является: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наличие объектно – ориентированной среды программирования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наличие базы моделей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наличие базы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наличие базы знаний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Антивирусные средства предназначены: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для тестирования системы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для защиты программ от вируса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для проверки программ на наличие вируса и их лечения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для мониторинга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Компьютерная сеть—это: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группа компьютеров, размещенных в одном помещении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объединение нескольких ЭВМ для совместного решения задач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комплекс терминалов, подключенных каналами связи к большой машине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мультимедийный компьютер с принтером, модемом и факсом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Сетевые технологии —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основная характеристика компьютерных сетей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формы хранения информации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 xml:space="preserve">технологии обработки информации в компьютерных сетях 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способ соединения компьютеров в сети.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При поддержке принятия решений наиболее часто используется следующая технология аналитического моделирования: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анализ чувствительности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оптимизационный анализ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анализ целевой функции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технологии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 однофакторного анализа «что, если» позволяют построить 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двухмерную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одномерную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многомерную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4.реляционную базу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Корреляционно – регрессионный анализ связей между переменными показывает: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насколько подобны два набора переменных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как один набор переменных может влиять на другой.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как из одного набора переменных можно получить другой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какие действия можно произвести с наборами переменных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Цель корреляционного анализа: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определить характер связи и силу связи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определить количество связей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определить структуру связей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определить объекты взаимодействия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 двухфакторного анализа «что, если» позволяют построить: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двухмерную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одномерную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многомерную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4.реляционную базу знаний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Средствами регрессионного анализа (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95B29">
        <w:rPr>
          <w:rFonts w:ascii="Times New Roman" w:hAnsi="Times New Roman" w:cs="Times New Roman"/>
          <w:sz w:val="28"/>
          <w:szCs w:val="28"/>
        </w:rPr>
        <w:t>) вычисляется: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2.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3.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4.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Метод исключения исследует: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все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наихудшие регрессионные уравнения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наилучшие регрессионные уравнения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организационные модели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Информационные системы —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компьютерные сети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хранилище информации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системы, управляющие работой компьютера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системы хранения, обработки и передачи информации в специально организованной форме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Задачи, решаемые с помощью оптимизатора, имеют следующий характерный признак: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наличие целевой ячейки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наличие изменяемых ячеек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наличие ограничивающих ячеек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наличие всех ячеек перечисленных в п. 1., 2. и в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Тренд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выражение тенденции в форме уравнения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выражение тенденции в форме неравенства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выражение тенденции в форме единичного символа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выражение тенденции в форме переменной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Форма тренда может быть: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параболической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экспоненциальной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логарифмической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любой из перечисленных 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Процесс принятия решений имеет следующие стадии: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информационную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проектную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стадию выбора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стадии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В рамках стратегического планирования менеджером проводится следующее мероприятие: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разрабатывается генеральная стратегия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разрабатываются досрочные цели и задачи организации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осуществляется мониторинг реализации стратегии и ее корректировка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Выполняются все мероприятия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Перед началом проектирования информационной системы необходимо иметь: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спецификацию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инструкцию разработчика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инструкцию по применению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Метаинформация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данные о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каталоги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рубрикаторы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спецификаторы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Итог системного анализа  информационной системы–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перечень модулей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инструкция пользователя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инструкция по эксплуатации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992C78" w:rsidRPr="00395B29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1"/>
        <w:gridCol w:w="3128"/>
        <w:gridCol w:w="2060"/>
        <w:gridCol w:w="3128"/>
      </w:tblGrid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</w:tbl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</w:r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3051"/>
        <w:gridCol w:w="2146"/>
        <w:gridCol w:w="3045"/>
      </w:tblGrid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Цикл развития системы охватывает этап: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Исследования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Анализа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Проектирования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вышеперечисленные этапы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Этап внедрения системы завершается: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Созданием прототипа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Созданием работоспособной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Созданием отдельных модулей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Созданием прототипа системы и документации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Главным требованием методологии системных исследований является: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Необходимость разработки единой концептуальной модели управляемого объекта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Необходимость разработки многоцелевой модели управляемого объекта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Необходимость разработки единой базиса управляемого объекта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Необходимость разработки систематических требований к управляемому объекту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Матрица системных компонент предназначена для отображения следующей составляющей информационной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Процесса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2. Ресурсов 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Продуктов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Всего вышеперечисленного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В отчете по результатам исследования осуществимости системы, аргументируется: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Организационная осуществимость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Экономическая осуществимость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Техническая осуществимость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Непрерывность функционирования системы означает: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Система не существует, поскольку функционирует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Система существует, поскольку функционирует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Система существует, в виде временных дискет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Существование системы дискретно во времени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Прототипирование – это новый и эффективный современный метод быстрой разработки: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Прообраза информационной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Технического облика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Целевого назначения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Прообраза модели информационной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Система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Группа взаимосвязанных и взаимодействующих элементов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Множество элементов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Множество компонентов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Совокупность методов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Информационная система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Хранилище информации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База данных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База знаний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База правил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Итог системного анализа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 к системе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Перечень модулей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Перечень взаимодействующих элементов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Перечень методов обеспечивающих достижение целей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Перед началом проектирования системы необходимо иметь: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Спецификацию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Инструкции по разработке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Инструкции по применению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Самоорганизация –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Адаптивность, уступчивость, динамическое равновесие, дифференциация, мобильность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Мультисистемность, саморазвитие, стабильность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Устойчивость, прочность, взаимодействие, лабильность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Самоокупаемость, иерархичность, бесконечность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Системные требования – это логические обязанные и документированные требования к новой системе со стороны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Ресурсов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Ввода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Обработки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Системный подход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Метод использования основных положений общей теории систем для исследований сложных систем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Метод использования основных положений общей теории систем для проектирования сложных систем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Метод использования основных положений общей теории систем для исследований, проектирования и организации сложных систем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Метод использования основных положений общей теории систем для организации сложных систем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Цикл развития системы охватывает этап: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Исследования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Анализа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Проектирования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вышеперечисленные этапы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Этап внедрения системы завершается: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Созданием прототипа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Созданием работоспособной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Созданием отдельных модулей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Созданием прототипа системы и документации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Главным требованием методологии системных исследований является: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Необходимость разработки единой концептуальной модели управляемого объекта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Необходимость разработки многоцелевой модели управляемого объекта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Необходимость разработки единой базиса управляемого объекта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Необходимость разработки систематических требований к управляемому объекту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Матрица системных компонент предназначена для отображения следующей составляющей информационной системы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Процесса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2. Ресурсов 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3.Продуктов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Всего вышеперечисленного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Система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Группа взаимосвязанных и взаимодействующих элементов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Множество элементов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Множество компонентов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Совокупность методов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Информационная система это …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Хранилище информации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База данных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База знаний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База правил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992C78" w:rsidRPr="00395B29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</w:tr>
      <w:tr w:rsidR="00992C78" w:rsidRPr="00395B2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</w:tbl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92C78" w:rsidRPr="00395B29" w:rsidRDefault="00992C78" w:rsidP="0039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92C78" w:rsidRPr="00395B2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92C78" w:rsidRPr="00395B29" w:rsidRDefault="00992C78" w:rsidP="003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B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Цель корреляционного анализа: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определить характер связи и силу связи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определить количество связей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определить структуру связей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определить объекты взаимодействия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 двухфакторного анализа «что, если» позволяют построить: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двухмерную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одномерную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многомерную таблицу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4.реляционную базу знаний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Средствами регрессионного анализа (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95B29">
        <w:rPr>
          <w:rFonts w:ascii="Times New Roman" w:hAnsi="Times New Roman" w:cs="Times New Roman"/>
          <w:sz w:val="28"/>
          <w:szCs w:val="28"/>
        </w:rPr>
        <w:t>) вычисляется: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2.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3.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 xml:space="preserve">4. </w:t>
      </w:r>
      <w:r w:rsidRPr="00395B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5B29">
        <w:rPr>
          <w:rFonts w:ascii="Times New Roman" w:hAnsi="Times New Roman" w:cs="Times New Roman"/>
          <w:sz w:val="28"/>
          <w:szCs w:val="28"/>
        </w:rPr>
        <w:t xml:space="preserve"> – критерий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Метод исключения исследует: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все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наихудшие регрессионные уравнения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наилучшие регрессионные уравнения</w:t>
      </w:r>
    </w:p>
    <w:p w:rsidR="00992C78" w:rsidRPr="00395B29" w:rsidRDefault="00992C78" w:rsidP="0039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организационные модели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Информационные системы —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компьютерные сети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хранилище информации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системы, управляющие работой компьютера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системы хранения, обработки и передачи информации в специально организованной форме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Задачи, решаемые с помощью оптимизатора, имеют следующий характерный признак: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наличие целевой ячейки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наличие изменяемых ячеек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наличие ограничивающих ячеек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наличие всех ячеек перечисленных в п. 1., 2. и в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Тренд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выражение тенденции в форме уравнения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выражение тенденции в форме неравенства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выражение тенденции в форме единичного символа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выражение тенденции в форме переменной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Форма тренда может быть: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параболической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экспоненциальной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логарифмической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любой из перечисленных 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Процесс принятия решений имеет следующие стадии: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информационную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проектную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стадию выбора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стадии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В рамках стратегического планирования менеджером проводится следующее мероприятие: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разрабатывается генеральная стратегия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разрабатываются досрочные цели и задачи организации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осуществляется мониторинг реализации стратегии и ее корректировка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Выполняются все мероприятия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Перед началом проектирования информационной системы необходимо иметь: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спецификацию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инструкцию разработчика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инструкцию по применению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12.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Метаинформация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данные о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каталоги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рубрикаторы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спецификаторы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13.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Итог системного анализа  информационной системы–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перечень модулей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инструкция пользователя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инструкция по эксплуатации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14.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Процесс принятия решений имеет следующие стадии: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информационную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проектную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стадию выбора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все стадии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15.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В рамках стратегического планирования менеджером проводится следующее мероприятие: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разрабатывается генеральная стратегия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разрабатываются досрочные цели и задачи организации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осуществляется мониторинг реализации стратегии и ее корректировка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Выполняются все мероприятия перечисленные в п. 1., 2. и 3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16.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Перед началом проектирования информационной системы необходимо иметь: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спецификацию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инструкцию разработчика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инструкцию по применению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17.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Метаинформация 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данные о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каталоги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рубрикаторы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спецификаторы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18.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Итог системного анализа  информационной системы– это: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функциональные требования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перечень модулей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инструкция пользователя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инструкция по эксплуатации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19.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Отличительной особенностью систем поддержки принятия решений от других информационных систем является: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наличие объектно – ориентированной среды программирования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наличие базы моделей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3. наличие базы данных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наличие базы знаний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</w:rPr>
        <w:t>Задание № 20.</w:t>
      </w:r>
    </w:p>
    <w:p w:rsidR="00992C78" w:rsidRPr="00395B29" w:rsidRDefault="00992C78" w:rsidP="00395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Антивирусные средства предназначены: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Ответ: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1. для тестирования системы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2. для защиты программ от вируса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B2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B29">
        <w:rPr>
          <w:rFonts w:ascii="Times New Roman" w:hAnsi="Times New Roman" w:cs="Times New Roman"/>
          <w:sz w:val="28"/>
          <w:szCs w:val="28"/>
        </w:rPr>
        <w:t>для проверки программ на наличие вируса и их лечения</w:t>
      </w:r>
      <w:r w:rsidRPr="0039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78" w:rsidRPr="00395B29" w:rsidRDefault="00992C78" w:rsidP="0039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9">
        <w:rPr>
          <w:rFonts w:ascii="Times New Roman" w:hAnsi="Times New Roman" w:cs="Times New Roman"/>
          <w:sz w:val="28"/>
          <w:szCs w:val="28"/>
        </w:rPr>
        <w:t>4. для мониторинга системы</w:t>
      </w:r>
    </w:p>
    <w:p w:rsidR="00992C78" w:rsidRPr="00F339C8" w:rsidRDefault="00992C78" w:rsidP="00395B29">
      <w:pPr>
        <w:jc w:val="both"/>
        <w:rPr>
          <w:sz w:val="28"/>
          <w:szCs w:val="28"/>
        </w:rPr>
      </w:pPr>
    </w:p>
    <w:p w:rsidR="00992C78" w:rsidRPr="00631675" w:rsidRDefault="00992C78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2C78" w:rsidRPr="00631675" w:rsidSect="00AE3C0E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78" w:rsidRDefault="00992C78">
      <w:pPr>
        <w:spacing w:after="0" w:line="240" w:lineRule="auto"/>
      </w:pPr>
      <w:r>
        <w:separator/>
      </w:r>
    </w:p>
  </w:endnote>
  <w:endnote w:type="continuationSeparator" w:id="1">
    <w:p w:rsidR="00992C78" w:rsidRDefault="0099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78" w:rsidRDefault="00992C78">
      <w:pPr>
        <w:spacing w:after="0" w:line="240" w:lineRule="auto"/>
      </w:pPr>
      <w:r>
        <w:separator/>
      </w:r>
    </w:p>
  </w:footnote>
  <w:footnote w:type="continuationSeparator" w:id="1">
    <w:p w:rsidR="00992C78" w:rsidRDefault="0099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8" w:rsidRDefault="00992C78" w:rsidP="003404E4">
    <w:pPr>
      <w:pStyle w:val="Header"/>
      <w:jc w:val="center"/>
    </w:pPr>
    <w:fldSimple w:instr="PAGE   \* MERGEFORMAT">
      <w:r>
        <w:rPr>
          <w:noProof/>
        </w:rPr>
        <w:t>41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3AA74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B4201B3"/>
    <w:multiLevelType w:val="hybridMultilevel"/>
    <w:tmpl w:val="D6F27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1A24"/>
    <w:multiLevelType w:val="hybridMultilevel"/>
    <w:tmpl w:val="345E7FA8"/>
    <w:name w:val="WW8Num32222"/>
    <w:lvl w:ilvl="0" w:tplc="1E22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EE6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5062"/>
    <w:multiLevelType w:val="hybridMultilevel"/>
    <w:tmpl w:val="C6625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5E78B4"/>
    <w:multiLevelType w:val="hybridMultilevel"/>
    <w:tmpl w:val="0958C5B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313E64A4">
      <w:start w:val="12"/>
      <w:numFmt w:val="decimal"/>
      <w:lvlText w:val="%2."/>
      <w:lvlJc w:val="left"/>
      <w:pPr>
        <w:tabs>
          <w:tab w:val="num" w:pos="2290"/>
        </w:tabs>
        <w:ind w:left="229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E2E80"/>
    <w:multiLevelType w:val="hybridMultilevel"/>
    <w:tmpl w:val="40127FDC"/>
    <w:lvl w:ilvl="0" w:tplc="4822A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5454B"/>
    <w:multiLevelType w:val="singleLevel"/>
    <w:tmpl w:val="3D2046CC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6BEE5B8B"/>
    <w:multiLevelType w:val="multilevel"/>
    <w:tmpl w:val="76AA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8"/>
    <w:lvlOverride w:ilvl="0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15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10"/>
  </w:num>
  <w:num w:numId="10">
    <w:abstractNumId w:val="3"/>
  </w:num>
  <w:num w:numId="11">
    <w:abstractNumId w:val="16"/>
  </w:num>
  <w:num w:numId="12">
    <w:abstractNumId w:val="22"/>
  </w:num>
  <w:num w:numId="13">
    <w:abstractNumId w:val="8"/>
  </w:num>
  <w:num w:numId="14">
    <w:abstractNumId w:val="21"/>
  </w:num>
  <w:num w:numId="15">
    <w:abstractNumId w:val="14"/>
  </w:num>
  <w:num w:numId="16">
    <w:abstractNumId w:val="7"/>
  </w:num>
  <w:num w:numId="17">
    <w:abstractNumId w:val="11"/>
  </w:num>
  <w:num w:numId="18">
    <w:abstractNumId w:val="13"/>
  </w:num>
  <w:num w:numId="19">
    <w:abstractNumId w:val="12"/>
  </w:num>
  <w:num w:numId="20">
    <w:abstractNumId w:val="5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A13AF"/>
    <w:rsid w:val="000F5C56"/>
    <w:rsid w:val="000F5CEA"/>
    <w:rsid w:val="00110F36"/>
    <w:rsid w:val="00127F54"/>
    <w:rsid w:val="00171ED7"/>
    <w:rsid w:val="0018194D"/>
    <w:rsid w:val="00194FF7"/>
    <w:rsid w:val="00197585"/>
    <w:rsid w:val="001A7C7A"/>
    <w:rsid w:val="002207C3"/>
    <w:rsid w:val="0022325B"/>
    <w:rsid w:val="002840C7"/>
    <w:rsid w:val="00295C91"/>
    <w:rsid w:val="002A463C"/>
    <w:rsid w:val="002B0818"/>
    <w:rsid w:val="002B7478"/>
    <w:rsid w:val="003404E4"/>
    <w:rsid w:val="003556D9"/>
    <w:rsid w:val="003860E0"/>
    <w:rsid w:val="00395B29"/>
    <w:rsid w:val="003B1B06"/>
    <w:rsid w:val="003D318C"/>
    <w:rsid w:val="00407433"/>
    <w:rsid w:val="00442E9B"/>
    <w:rsid w:val="004747C1"/>
    <w:rsid w:val="00493BCF"/>
    <w:rsid w:val="004A2DAA"/>
    <w:rsid w:val="004C3422"/>
    <w:rsid w:val="005078AA"/>
    <w:rsid w:val="005270C6"/>
    <w:rsid w:val="005721B4"/>
    <w:rsid w:val="00594737"/>
    <w:rsid w:val="005A41C9"/>
    <w:rsid w:val="005C12EC"/>
    <w:rsid w:val="00607DA6"/>
    <w:rsid w:val="00610DC4"/>
    <w:rsid w:val="00631675"/>
    <w:rsid w:val="00655148"/>
    <w:rsid w:val="00672F58"/>
    <w:rsid w:val="006B4367"/>
    <w:rsid w:val="006F3ADB"/>
    <w:rsid w:val="006F4AF2"/>
    <w:rsid w:val="00715404"/>
    <w:rsid w:val="00772543"/>
    <w:rsid w:val="00776782"/>
    <w:rsid w:val="007844F5"/>
    <w:rsid w:val="00793935"/>
    <w:rsid w:val="0080110A"/>
    <w:rsid w:val="0082094C"/>
    <w:rsid w:val="00823388"/>
    <w:rsid w:val="0086264C"/>
    <w:rsid w:val="008762FE"/>
    <w:rsid w:val="0087637F"/>
    <w:rsid w:val="008D514A"/>
    <w:rsid w:val="0090349F"/>
    <w:rsid w:val="009204F1"/>
    <w:rsid w:val="00952B16"/>
    <w:rsid w:val="009762CC"/>
    <w:rsid w:val="00992C78"/>
    <w:rsid w:val="009D0B22"/>
    <w:rsid w:val="009E0D21"/>
    <w:rsid w:val="009F2E96"/>
    <w:rsid w:val="00A16129"/>
    <w:rsid w:val="00A550E9"/>
    <w:rsid w:val="00A619C5"/>
    <w:rsid w:val="00A62257"/>
    <w:rsid w:val="00A711E8"/>
    <w:rsid w:val="00A77293"/>
    <w:rsid w:val="00AE1ABA"/>
    <w:rsid w:val="00AE3C0E"/>
    <w:rsid w:val="00B16670"/>
    <w:rsid w:val="00B17C71"/>
    <w:rsid w:val="00B34106"/>
    <w:rsid w:val="00B57233"/>
    <w:rsid w:val="00B809E9"/>
    <w:rsid w:val="00BB10D1"/>
    <w:rsid w:val="00BB5CF6"/>
    <w:rsid w:val="00BB61D5"/>
    <w:rsid w:val="00BD262B"/>
    <w:rsid w:val="00BE19B3"/>
    <w:rsid w:val="00C04BFF"/>
    <w:rsid w:val="00C21796"/>
    <w:rsid w:val="00C23445"/>
    <w:rsid w:val="00C35D15"/>
    <w:rsid w:val="00CC1986"/>
    <w:rsid w:val="00CD1413"/>
    <w:rsid w:val="00CE0E2C"/>
    <w:rsid w:val="00CF3CC1"/>
    <w:rsid w:val="00D035DF"/>
    <w:rsid w:val="00D50319"/>
    <w:rsid w:val="00D84135"/>
    <w:rsid w:val="00DE796A"/>
    <w:rsid w:val="00E0374E"/>
    <w:rsid w:val="00E10E0A"/>
    <w:rsid w:val="00E23D5F"/>
    <w:rsid w:val="00E313C2"/>
    <w:rsid w:val="00E3352B"/>
    <w:rsid w:val="00E55444"/>
    <w:rsid w:val="00E73B58"/>
    <w:rsid w:val="00EA0397"/>
    <w:rsid w:val="00EC6519"/>
    <w:rsid w:val="00EE54E8"/>
    <w:rsid w:val="00F03BD1"/>
    <w:rsid w:val="00F23C9F"/>
    <w:rsid w:val="00F26035"/>
    <w:rsid w:val="00F339C8"/>
    <w:rsid w:val="00F87164"/>
    <w:rsid w:val="00F950F3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95B29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95B29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95B29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95B29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0C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0C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70C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70C6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D15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6F4AF2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6F4AF2"/>
    <w:rPr>
      <w:rFonts w:eastAsia="Times New Roman"/>
      <w:sz w:val="24"/>
      <w:szCs w:val="24"/>
      <w:lang w:val="ru-RU" w:eastAsia="ar-SA" w:bidi="ar-SA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EE54E8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5270C6"/>
    <w:rPr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EE54E8"/>
    <w:pPr>
      <w:autoSpaceDE w:val="0"/>
      <w:spacing w:after="0" w:line="240" w:lineRule="auto"/>
      <w:ind w:firstLine="426"/>
    </w:pPr>
    <w:rPr>
      <w:sz w:val="28"/>
      <w:szCs w:val="28"/>
      <w:lang w:eastAsia="ar-SA"/>
    </w:rPr>
  </w:style>
  <w:style w:type="paragraph" w:customStyle="1" w:styleId="a1">
    <w:name w:val="Знак Знак Знак Знак"/>
    <w:basedOn w:val="Normal"/>
    <w:uiPriority w:val="99"/>
    <w:rsid w:val="00395B2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95B29"/>
    <w:rPr>
      <w:color w:val="0000FF"/>
      <w:u w:val="single"/>
    </w:rPr>
  </w:style>
  <w:style w:type="character" w:customStyle="1" w:styleId="8">
    <w:name w:val="Знак Знак8"/>
    <w:uiPriority w:val="99"/>
    <w:semiHidden/>
    <w:locked/>
    <w:rsid w:val="00395B29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395B2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70C6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395B29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395B29"/>
    <w:rPr>
      <w:vertAlign w:val="superscript"/>
    </w:rPr>
  </w:style>
  <w:style w:type="table" w:styleId="TableGrid1">
    <w:name w:val="Table Grid 1"/>
    <w:basedOn w:val="TableNormal"/>
    <w:uiPriority w:val="99"/>
    <w:rsid w:val="00395B29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395B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395B29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95B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395B29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395B2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395B29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395B29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395B2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395B29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395B29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395B29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395B29"/>
    <w:rPr>
      <w:rFonts w:ascii="Calibri" w:hAnsi="Calibri" w:cs="Calibri"/>
      <w:sz w:val="22"/>
      <w:szCs w:val="22"/>
      <w:lang w:val="ru-RU" w:eastAsia="en-US"/>
    </w:rPr>
  </w:style>
  <w:style w:type="paragraph" w:customStyle="1" w:styleId="a2">
    <w:name w:val="Абзац списка"/>
    <w:basedOn w:val="Normal"/>
    <w:uiPriority w:val="99"/>
    <w:rsid w:val="00395B29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395B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395B29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395B2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395B29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395B29"/>
    <w:pPr>
      <w:spacing w:after="100" w:line="276" w:lineRule="auto"/>
    </w:pPr>
    <w:rPr>
      <w:lang w:eastAsia="ru-RU"/>
    </w:rPr>
  </w:style>
  <w:style w:type="character" w:customStyle="1" w:styleId="7">
    <w:name w:val="Знак Знак7"/>
    <w:uiPriority w:val="99"/>
    <w:rsid w:val="00395B29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395B2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0C6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395B29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395B2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70C6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395B29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395B29"/>
    <w:rPr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395B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395B2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70C6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395B29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95B29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0C6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395B29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395B29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395B29"/>
    <w:rPr>
      <w:rFonts w:cs="Calibri"/>
    </w:rPr>
  </w:style>
  <w:style w:type="table" w:customStyle="1" w:styleId="30">
    <w:name w:val="Сетка таблицы3"/>
    <w:uiPriority w:val="99"/>
    <w:rsid w:val="00395B2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395B2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395B2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395B2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395B29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270C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395B29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395B2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395B2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395B29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395B2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395B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95B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395B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395B29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395B29"/>
    <w:pPr>
      <w:numPr>
        <w:numId w:val="9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395B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395B2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19149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44</Pages>
  <Words>8324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2019-09-04T06:17:00Z</dcterms:modified>
</cp:coreProperties>
</file>