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45" w:rsidRPr="00BB0745" w:rsidRDefault="006E088A" w:rsidP="00BB0745">
      <w:pPr>
        <w:jc w:val="right"/>
        <w:rPr>
          <w:b/>
          <w:bCs/>
        </w:rPr>
      </w:pPr>
      <w:bookmarkStart w:id="0" w:name="_Toc385491869"/>
      <w:bookmarkStart w:id="1" w:name="_Toc385433580"/>
      <w:r w:rsidRPr="006E08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1" type="#_x0000_t75" style="position:absolute;left:0;text-align:left;margin-left:215.7pt;margin-top:-25.4pt;width:33.8pt;height:54pt;z-index:-1;visibility:visible">
            <v:imagedata r:id="rId7" o:title="" gain="69719f"/>
          </v:shape>
        </w:pict>
      </w:r>
      <w:r w:rsidR="00BB0745" w:rsidRPr="00BB0745">
        <w:rPr>
          <w:sz w:val="28"/>
          <w:szCs w:val="28"/>
        </w:rPr>
        <w:t xml:space="preserve"> </w:t>
      </w:r>
    </w:p>
    <w:p w:rsidR="00BB0745" w:rsidRPr="00BB0745" w:rsidRDefault="00BB0745" w:rsidP="00BB0745">
      <w:pPr>
        <w:jc w:val="center"/>
        <w:rPr>
          <w:b/>
          <w:bCs/>
        </w:rPr>
      </w:pPr>
    </w:p>
    <w:p w:rsidR="00BB0745" w:rsidRPr="00BB0745" w:rsidRDefault="00BB0745" w:rsidP="00BB0745">
      <w:pPr>
        <w:jc w:val="center"/>
        <w:rPr>
          <w:b/>
          <w:bCs/>
        </w:rPr>
      </w:pPr>
    </w:p>
    <w:p w:rsidR="00BB0745" w:rsidRPr="00BB0745" w:rsidRDefault="00BB0745" w:rsidP="00BB0745">
      <w:pPr>
        <w:jc w:val="center"/>
        <w:rPr>
          <w:b/>
          <w:bCs/>
        </w:rPr>
      </w:pPr>
      <w:r w:rsidRPr="00BB0745">
        <w:rPr>
          <w:b/>
          <w:bCs/>
        </w:rPr>
        <w:t>Автономная некоммерческая образовательная организация</w:t>
      </w:r>
    </w:p>
    <w:p w:rsidR="00BB0745" w:rsidRPr="00BB0745" w:rsidRDefault="00BB0745" w:rsidP="00BB0745">
      <w:pPr>
        <w:jc w:val="center"/>
        <w:rPr>
          <w:b/>
          <w:bCs/>
        </w:rPr>
      </w:pPr>
      <w:r w:rsidRPr="00BB0745">
        <w:rPr>
          <w:b/>
          <w:bCs/>
        </w:rPr>
        <w:t>высшего образования</w:t>
      </w:r>
    </w:p>
    <w:p w:rsidR="00BB0745" w:rsidRPr="00BB0745" w:rsidRDefault="00BB0745" w:rsidP="00BB0745">
      <w:pPr>
        <w:jc w:val="center"/>
        <w:rPr>
          <w:b/>
          <w:bCs/>
        </w:rPr>
      </w:pPr>
      <w:r w:rsidRPr="00BB0745">
        <w:rPr>
          <w:b/>
          <w:bCs/>
        </w:rPr>
        <w:t>«Воронежский экономико-правовой институт»</w:t>
      </w:r>
    </w:p>
    <w:p w:rsidR="00BB0745" w:rsidRPr="00BB0745" w:rsidRDefault="00BB0745" w:rsidP="00BB0745">
      <w:pPr>
        <w:jc w:val="center"/>
        <w:rPr>
          <w:b/>
          <w:bCs/>
        </w:rPr>
      </w:pPr>
      <w:r w:rsidRPr="00BB0745">
        <w:rPr>
          <w:b/>
          <w:bCs/>
        </w:rPr>
        <w:t>(АНОО ВО «ВЭПИ»)</w:t>
      </w:r>
    </w:p>
    <w:p w:rsidR="00BB0745" w:rsidRPr="00BB0745" w:rsidRDefault="006E088A" w:rsidP="00BB0745">
      <w:pPr>
        <w:suppressAutoHyphens w:val="0"/>
        <w:ind w:left="5220"/>
        <w:rPr>
          <w:rFonts w:eastAsia="Times New Roman"/>
          <w:bCs/>
          <w:sz w:val="28"/>
          <w:szCs w:val="28"/>
          <w:lang w:eastAsia="ru-RU"/>
        </w:rPr>
      </w:pPr>
      <w:r w:rsidRPr="006E088A">
        <w:rPr>
          <w:noProof/>
        </w:rPr>
        <w:pict>
          <v:shape id="Рисунок 2" o:spid="_x0000_s1030" type="#_x0000_t75" alt="Печать на титуле" style="position:absolute;left:0;text-align:left;margin-left:252.6pt;margin-top:8.1pt;width:256.75pt;height:122.8pt;z-index:1;visibility:visible">
            <v:imagedata r:id="rId8" o:title="Печать на титуле" cropbottom="10183f"/>
          </v:shape>
        </w:pict>
      </w:r>
    </w:p>
    <w:p w:rsidR="00BB0745" w:rsidRPr="00BB0745" w:rsidRDefault="00BB0745" w:rsidP="00BB0745">
      <w:pPr>
        <w:tabs>
          <w:tab w:val="right" w:leader="underscore" w:pos="8505"/>
        </w:tabs>
        <w:suppressAutoHyphens w:val="0"/>
        <w:jc w:val="center"/>
        <w:rPr>
          <w:rFonts w:eastAsia="Times New Roman"/>
          <w:b/>
          <w:bCs/>
          <w:sz w:val="28"/>
          <w:szCs w:val="28"/>
          <w:lang w:eastAsia="ru-RU"/>
        </w:rPr>
      </w:pPr>
    </w:p>
    <w:p w:rsidR="00BB0745" w:rsidRPr="00BB0745" w:rsidRDefault="00BB0745" w:rsidP="00BB0745">
      <w:pPr>
        <w:tabs>
          <w:tab w:val="right" w:leader="underscore" w:pos="8505"/>
        </w:tabs>
        <w:suppressAutoHyphens w:val="0"/>
        <w:jc w:val="center"/>
        <w:rPr>
          <w:rFonts w:eastAsia="Times New Roman"/>
          <w:b/>
          <w:bCs/>
          <w:sz w:val="28"/>
          <w:szCs w:val="28"/>
          <w:lang w:eastAsia="ru-RU"/>
        </w:rPr>
      </w:pPr>
    </w:p>
    <w:p w:rsidR="00BB0745" w:rsidRPr="00BB0745" w:rsidRDefault="00BB0745" w:rsidP="00BB0745">
      <w:pPr>
        <w:tabs>
          <w:tab w:val="right" w:leader="underscore" w:pos="8505"/>
        </w:tabs>
        <w:suppressAutoHyphens w:val="0"/>
        <w:jc w:val="center"/>
        <w:rPr>
          <w:rFonts w:eastAsia="Times New Roman"/>
          <w:b/>
          <w:bCs/>
          <w:sz w:val="28"/>
          <w:szCs w:val="28"/>
          <w:lang w:eastAsia="ru-RU"/>
        </w:rPr>
      </w:pPr>
    </w:p>
    <w:p w:rsidR="00BB0745" w:rsidRPr="00BB0745" w:rsidRDefault="00BB0745" w:rsidP="00BB0745">
      <w:pPr>
        <w:tabs>
          <w:tab w:val="right" w:leader="underscore" w:pos="8505"/>
        </w:tabs>
        <w:suppressAutoHyphens w:val="0"/>
        <w:jc w:val="center"/>
        <w:rPr>
          <w:rFonts w:eastAsia="Times New Roman"/>
          <w:b/>
          <w:bCs/>
          <w:sz w:val="28"/>
          <w:szCs w:val="28"/>
          <w:lang w:eastAsia="ru-RU"/>
        </w:rPr>
      </w:pPr>
    </w:p>
    <w:p w:rsidR="00BB0745" w:rsidRPr="00BB0745" w:rsidRDefault="00BB0745" w:rsidP="00BB0745">
      <w:pPr>
        <w:tabs>
          <w:tab w:val="right" w:leader="underscore" w:pos="8505"/>
        </w:tabs>
        <w:suppressAutoHyphens w:val="0"/>
        <w:jc w:val="center"/>
        <w:rPr>
          <w:rFonts w:eastAsia="Times New Roman"/>
          <w:b/>
          <w:bCs/>
          <w:sz w:val="28"/>
          <w:szCs w:val="28"/>
          <w:lang w:eastAsia="ru-RU"/>
        </w:rPr>
      </w:pPr>
    </w:p>
    <w:p w:rsidR="00BB0745" w:rsidRPr="00BB0745" w:rsidRDefault="00BB0745" w:rsidP="00BB0745">
      <w:pPr>
        <w:tabs>
          <w:tab w:val="right" w:leader="underscore" w:pos="8505"/>
        </w:tabs>
        <w:suppressAutoHyphens w:val="0"/>
        <w:jc w:val="center"/>
        <w:rPr>
          <w:rFonts w:eastAsia="Times New Roman"/>
          <w:b/>
          <w:bCs/>
          <w:sz w:val="28"/>
          <w:szCs w:val="28"/>
          <w:lang w:eastAsia="ru-RU"/>
        </w:rPr>
      </w:pPr>
    </w:p>
    <w:p w:rsidR="00BB0745" w:rsidRPr="00BB0745" w:rsidRDefault="00BB0745" w:rsidP="00BB0745">
      <w:pPr>
        <w:tabs>
          <w:tab w:val="right" w:leader="underscore" w:pos="8505"/>
        </w:tabs>
        <w:suppressAutoHyphens w:val="0"/>
        <w:jc w:val="center"/>
        <w:rPr>
          <w:rFonts w:eastAsia="Times New Roman"/>
          <w:b/>
          <w:bCs/>
          <w:sz w:val="28"/>
          <w:szCs w:val="28"/>
          <w:lang w:eastAsia="ru-RU"/>
        </w:rPr>
      </w:pPr>
    </w:p>
    <w:p w:rsidR="00BB0745" w:rsidRPr="00BB0745" w:rsidRDefault="00BB0745" w:rsidP="00BB0745">
      <w:pPr>
        <w:tabs>
          <w:tab w:val="right" w:leader="underscore" w:pos="8505"/>
        </w:tabs>
        <w:suppressAutoHyphens w:val="0"/>
        <w:jc w:val="center"/>
        <w:rPr>
          <w:rFonts w:eastAsia="Times New Roman"/>
          <w:b/>
          <w:bCs/>
          <w:sz w:val="28"/>
          <w:szCs w:val="28"/>
          <w:lang w:eastAsia="ru-RU"/>
        </w:rPr>
      </w:pPr>
      <w:r w:rsidRPr="00BB0745">
        <w:rPr>
          <w:rFonts w:eastAsia="Times New Roman"/>
          <w:b/>
          <w:bCs/>
          <w:sz w:val="28"/>
          <w:szCs w:val="28"/>
          <w:lang w:eastAsia="ru-RU"/>
        </w:rPr>
        <w:t xml:space="preserve">УЧЕБНО-МЕТОДИЧЕСКИЙ КОМПЛЕКС </w:t>
      </w:r>
      <w:r w:rsidRPr="00BB0745">
        <w:rPr>
          <w:rFonts w:eastAsia="Times New Roman"/>
          <w:b/>
          <w:bCs/>
          <w:sz w:val="28"/>
          <w:szCs w:val="28"/>
          <w:lang w:eastAsia="ru-RU"/>
        </w:rPr>
        <w:br/>
        <w:t>ДИСЦИПЛИНЫ</w:t>
      </w:r>
    </w:p>
    <w:p w:rsidR="00BB0745" w:rsidRPr="00BB0745" w:rsidRDefault="00BB0745" w:rsidP="00BB0745">
      <w:pPr>
        <w:tabs>
          <w:tab w:val="right" w:leader="underscore" w:pos="8505"/>
        </w:tabs>
        <w:suppressAutoHyphens w:val="0"/>
        <w:jc w:val="center"/>
        <w:rPr>
          <w:rFonts w:eastAsia="Times New Roman"/>
          <w:b/>
          <w:bCs/>
          <w:sz w:val="28"/>
          <w:szCs w:val="28"/>
          <w:lang w:eastAsia="ru-RU"/>
        </w:rPr>
      </w:pPr>
    </w:p>
    <w:p w:rsidR="00A41512" w:rsidRDefault="00A41512" w:rsidP="00A41512">
      <w:pPr>
        <w:tabs>
          <w:tab w:val="center" w:pos="4678"/>
          <w:tab w:val="left" w:pos="9354"/>
        </w:tabs>
        <w:suppressAutoHyphens w:val="0"/>
        <w:jc w:val="center"/>
        <w:rPr>
          <w:rFonts w:eastAsia="Times New Roman"/>
          <w:bCs/>
          <w:sz w:val="28"/>
          <w:szCs w:val="28"/>
          <w:u w:val="single"/>
          <w:lang w:eastAsia="ru-RU"/>
        </w:rPr>
      </w:pPr>
      <w:r>
        <w:rPr>
          <w:rFonts w:eastAsia="Times New Roman"/>
          <w:bCs/>
          <w:sz w:val="28"/>
          <w:szCs w:val="28"/>
          <w:u w:val="single"/>
          <w:lang w:eastAsia="ru-RU"/>
        </w:rPr>
        <w:t>ФТД.В.01 Гражданское население в противодействии распространению идеологии терроризма</w:t>
      </w:r>
    </w:p>
    <w:p w:rsidR="00A41512" w:rsidRDefault="00A41512" w:rsidP="00A41512">
      <w:pPr>
        <w:suppressAutoHyphens w:val="0"/>
        <w:jc w:val="center"/>
        <w:rPr>
          <w:rFonts w:eastAsia="Times New Roman"/>
          <w:bCs/>
          <w:sz w:val="20"/>
          <w:szCs w:val="28"/>
          <w:lang w:eastAsia="ru-RU"/>
        </w:rPr>
      </w:pPr>
      <w:r>
        <w:rPr>
          <w:rFonts w:eastAsia="Times New Roman"/>
          <w:bCs/>
          <w:sz w:val="20"/>
          <w:szCs w:val="28"/>
          <w:lang w:eastAsia="ru-RU"/>
        </w:rPr>
        <w:t>(наименование дисциплины (модуля))</w:t>
      </w:r>
    </w:p>
    <w:p w:rsidR="00A41512" w:rsidRDefault="00A41512" w:rsidP="00A41512">
      <w:pPr>
        <w:suppressAutoHyphens w:val="0"/>
        <w:jc w:val="both"/>
        <w:rPr>
          <w:rFonts w:eastAsia="Times New Roman"/>
          <w:bCs/>
          <w:sz w:val="28"/>
          <w:szCs w:val="28"/>
          <w:u w:val="single"/>
          <w:lang w:eastAsia="ru-RU"/>
        </w:rPr>
      </w:pPr>
    </w:p>
    <w:p w:rsidR="00A41512" w:rsidRPr="00F358CA" w:rsidRDefault="00A41512" w:rsidP="00A41512">
      <w:pPr>
        <w:tabs>
          <w:tab w:val="center" w:pos="4678"/>
          <w:tab w:val="left" w:pos="9354"/>
        </w:tabs>
        <w:rPr>
          <w:rFonts w:eastAsia="Times New Roman"/>
          <w:bCs/>
          <w:sz w:val="28"/>
          <w:szCs w:val="28"/>
          <w:u w:val="single"/>
          <w:lang w:eastAsia="ru-RU"/>
        </w:rPr>
      </w:pPr>
      <w:r w:rsidRPr="00F358CA">
        <w:rPr>
          <w:sz w:val="28"/>
          <w:szCs w:val="28"/>
          <w:u w:val="single"/>
        </w:rPr>
        <w:tab/>
      </w:r>
      <w:r w:rsidRPr="00F358CA">
        <w:rPr>
          <w:rFonts w:eastAsia="Times New Roman"/>
          <w:bCs/>
          <w:sz w:val="28"/>
          <w:szCs w:val="28"/>
          <w:u w:val="single"/>
          <w:lang w:eastAsia="ru-RU"/>
        </w:rPr>
        <w:t>37.03.01 Психология</w:t>
      </w:r>
      <w:r w:rsidRPr="00F358CA">
        <w:rPr>
          <w:rFonts w:eastAsia="Times New Roman"/>
          <w:bCs/>
          <w:sz w:val="28"/>
          <w:szCs w:val="28"/>
          <w:u w:val="single"/>
          <w:lang w:eastAsia="ru-RU"/>
        </w:rPr>
        <w:tab/>
      </w:r>
    </w:p>
    <w:p w:rsidR="00A41512" w:rsidRPr="00F358CA" w:rsidRDefault="00A41512" w:rsidP="00A41512">
      <w:pPr>
        <w:jc w:val="center"/>
        <w:rPr>
          <w:rFonts w:eastAsia="Times New Roman"/>
          <w:bCs/>
          <w:sz w:val="20"/>
          <w:szCs w:val="28"/>
          <w:lang w:eastAsia="ru-RU"/>
        </w:rPr>
      </w:pPr>
      <w:r w:rsidRPr="00F358CA">
        <w:rPr>
          <w:rFonts w:eastAsia="Times New Roman"/>
          <w:bCs/>
          <w:sz w:val="20"/>
          <w:szCs w:val="28"/>
          <w:lang w:eastAsia="ru-RU"/>
        </w:rPr>
        <w:t>(код и наименование направления подготовки)</w:t>
      </w:r>
    </w:p>
    <w:p w:rsidR="00A41512" w:rsidRPr="00F358CA" w:rsidRDefault="00A41512" w:rsidP="00A41512">
      <w:pPr>
        <w:jc w:val="both"/>
        <w:rPr>
          <w:rFonts w:eastAsia="Times New Roman"/>
          <w:bCs/>
          <w:sz w:val="28"/>
          <w:szCs w:val="28"/>
          <w:lang w:eastAsia="ru-RU"/>
        </w:rPr>
      </w:pPr>
    </w:p>
    <w:p w:rsidR="00A41512" w:rsidRPr="00F358CA" w:rsidRDefault="00A41512" w:rsidP="00A41512">
      <w:pPr>
        <w:tabs>
          <w:tab w:val="center" w:pos="6379"/>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Направленность (профиль) </w:t>
      </w:r>
      <w:r w:rsidRPr="00F358CA">
        <w:rPr>
          <w:rFonts w:eastAsia="Times New Roman"/>
          <w:bCs/>
          <w:sz w:val="28"/>
          <w:szCs w:val="28"/>
          <w:u w:val="single"/>
          <w:lang w:eastAsia="ru-RU"/>
        </w:rPr>
        <w:tab/>
        <w:t>Психология</w:t>
      </w:r>
      <w:r w:rsidRPr="00F358CA">
        <w:rPr>
          <w:rFonts w:eastAsia="Times New Roman"/>
          <w:bCs/>
          <w:sz w:val="28"/>
          <w:szCs w:val="28"/>
          <w:u w:val="single"/>
          <w:lang w:eastAsia="ru-RU"/>
        </w:rPr>
        <w:tab/>
      </w:r>
    </w:p>
    <w:p w:rsidR="00A41512" w:rsidRPr="00F358CA" w:rsidRDefault="00A41512" w:rsidP="00A41512">
      <w:pPr>
        <w:tabs>
          <w:tab w:val="center" w:pos="6379"/>
        </w:tabs>
        <w:rPr>
          <w:rFonts w:eastAsia="Times New Roman"/>
          <w:bCs/>
          <w:sz w:val="28"/>
          <w:szCs w:val="28"/>
          <w:lang w:eastAsia="ru-RU"/>
        </w:rPr>
      </w:pPr>
      <w:r w:rsidRPr="00F358CA">
        <w:rPr>
          <w:rFonts w:eastAsia="Times New Roman"/>
          <w:bCs/>
          <w:sz w:val="28"/>
          <w:szCs w:val="28"/>
          <w:lang w:eastAsia="ru-RU"/>
        </w:rPr>
        <w:tab/>
      </w:r>
      <w:r w:rsidRPr="00F358CA">
        <w:rPr>
          <w:rFonts w:eastAsia="Times New Roman"/>
          <w:bCs/>
          <w:sz w:val="20"/>
          <w:szCs w:val="28"/>
          <w:lang w:eastAsia="ru-RU"/>
        </w:rPr>
        <w:t>(наименование направленности (профиля))</w:t>
      </w:r>
    </w:p>
    <w:p w:rsidR="00A41512" w:rsidRPr="00F358CA" w:rsidRDefault="00A41512" w:rsidP="00A41512">
      <w:pPr>
        <w:jc w:val="both"/>
        <w:rPr>
          <w:rFonts w:eastAsia="Times New Roman"/>
          <w:bCs/>
          <w:sz w:val="28"/>
          <w:szCs w:val="28"/>
          <w:lang w:eastAsia="ru-RU"/>
        </w:rPr>
      </w:pPr>
    </w:p>
    <w:p w:rsidR="00A41512" w:rsidRPr="00F358CA" w:rsidRDefault="00A41512" w:rsidP="00A41512">
      <w:pPr>
        <w:tabs>
          <w:tab w:val="center" w:pos="6379"/>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Квалификация выпускника </w:t>
      </w:r>
      <w:r w:rsidRPr="00F358CA">
        <w:rPr>
          <w:rFonts w:eastAsia="Times New Roman"/>
          <w:bCs/>
          <w:sz w:val="28"/>
          <w:szCs w:val="28"/>
          <w:u w:val="single"/>
          <w:lang w:eastAsia="ru-RU"/>
        </w:rPr>
        <w:tab/>
        <w:t>Бакалавр</w:t>
      </w:r>
      <w:r w:rsidRPr="00F358CA">
        <w:rPr>
          <w:rFonts w:eastAsia="Times New Roman"/>
          <w:bCs/>
          <w:sz w:val="28"/>
          <w:szCs w:val="28"/>
          <w:u w:val="single"/>
          <w:lang w:eastAsia="ru-RU"/>
        </w:rPr>
        <w:tab/>
      </w:r>
    </w:p>
    <w:p w:rsidR="00A41512" w:rsidRPr="00F358CA" w:rsidRDefault="00A41512" w:rsidP="00A41512">
      <w:pPr>
        <w:tabs>
          <w:tab w:val="center" w:pos="6379"/>
        </w:tabs>
        <w:rPr>
          <w:rFonts w:eastAsia="Times New Roman"/>
          <w:bCs/>
          <w:sz w:val="28"/>
          <w:szCs w:val="28"/>
          <w:lang w:eastAsia="ru-RU"/>
        </w:rPr>
      </w:pPr>
      <w:r w:rsidRPr="00F358CA">
        <w:rPr>
          <w:rFonts w:eastAsia="Times New Roman"/>
          <w:bCs/>
          <w:sz w:val="28"/>
          <w:szCs w:val="28"/>
          <w:lang w:eastAsia="ru-RU"/>
        </w:rPr>
        <w:tab/>
      </w:r>
      <w:r w:rsidRPr="00F358CA">
        <w:rPr>
          <w:rFonts w:eastAsia="Times New Roman"/>
          <w:bCs/>
          <w:sz w:val="20"/>
          <w:szCs w:val="28"/>
          <w:lang w:eastAsia="ru-RU"/>
        </w:rPr>
        <w:t>(наименование квалификации)</w:t>
      </w:r>
    </w:p>
    <w:p w:rsidR="00A41512" w:rsidRPr="00F358CA" w:rsidRDefault="00A41512" w:rsidP="00A41512">
      <w:pPr>
        <w:jc w:val="both"/>
        <w:rPr>
          <w:rFonts w:eastAsia="Times New Roman"/>
          <w:bCs/>
          <w:sz w:val="28"/>
          <w:szCs w:val="28"/>
          <w:lang w:eastAsia="ru-RU"/>
        </w:rPr>
      </w:pPr>
    </w:p>
    <w:p w:rsidR="00A41512" w:rsidRPr="00F358CA" w:rsidRDefault="00A41512" w:rsidP="00A41512">
      <w:pPr>
        <w:tabs>
          <w:tab w:val="center" w:pos="5812"/>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Форма обучения </w:t>
      </w:r>
      <w:r w:rsidRPr="00F358CA">
        <w:rPr>
          <w:rFonts w:eastAsia="Times New Roman"/>
          <w:bCs/>
          <w:sz w:val="28"/>
          <w:szCs w:val="28"/>
          <w:u w:val="single"/>
          <w:lang w:eastAsia="ru-RU"/>
        </w:rPr>
        <w:tab/>
        <w:t>Очная, заочная</w:t>
      </w:r>
      <w:r w:rsidRPr="00F358CA">
        <w:rPr>
          <w:rFonts w:eastAsia="Times New Roman"/>
          <w:bCs/>
          <w:sz w:val="28"/>
          <w:szCs w:val="28"/>
          <w:u w:val="single"/>
          <w:lang w:eastAsia="ru-RU"/>
        </w:rPr>
        <w:tab/>
      </w:r>
    </w:p>
    <w:p w:rsidR="00A41512" w:rsidRPr="007D14CB" w:rsidRDefault="00A41512" w:rsidP="00A41512">
      <w:pPr>
        <w:tabs>
          <w:tab w:val="center" w:pos="5812"/>
        </w:tabs>
        <w:rPr>
          <w:rFonts w:eastAsia="Times New Roman"/>
          <w:bCs/>
          <w:sz w:val="28"/>
          <w:szCs w:val="28"/>
          <w:lang w:eastAsia="ru-RU"/>
        </w:rPr>
      </w:pPr>
      <w:r w:rsidRPr="007D14CB">
        <w:rPr>
          <w:rFonts w:eastAsia="Times New Roman"/>
          <w:bCs/>
          <w:sz w:val="28"/>
          <w:szCs w:val="28"/>
          <w:lang w:eastAsia="ru-RU"/>
        </w:rPr>
        <w:tab/>
      </w:r>
      <w:r w:rsidRPr="007D14CB">
        <w:rPr>
          <w:rFonts w:eastAsia="Times New Roman"/>
          <w:bCs/>
          <w:sz w:val="20"/>
          <w:szCs w:val="28"/>
          <w:lang w:eastAsia="ru-RU"/>
        </w:rPr>
        <w:t>(очная, очно-заочная, заочная)</w:t>
      </w:r>
    </w:p>
    <w:p w:rsidR="00BB0745" w:rsidRPr="00BB0745" w:rsidRDefault="00BB0745" w:rsidP="00BB0745">
      <w:pPr>
        <w:suppressAutoHyphens w:val="0"/>
        <w:jc w:val="both"/>
        <w:rPr>
          <w:rFonts w:eastAsia="Times New Roman"/>
          <w:bCs/>
          <w:sz w:val="28"/>
          <w:szCs w:val="28"/>
          <w:lang w:eastAsia="ru-RU"/>
        </w:rPr>
      </w:pPr>
    </w:p>
    <w:p w:rsidR="00BB0745" w:rsidRPr="00BB0745" w:rsidRDefault="00BB0745" w:rsidP="00BB0745">
      <w:pPr>
        <w:suppressAutoHyphens w:val="0"/>
        <w:jc w:val="both"/>
        <w:rPr>
          <w:rFonts w:eastAsia="Times New Roman"/>
          <w:bCs/>
          <w:sz w:val="28"/>
          <w:szCs w:val="28"/>
          <w:lang w:eastAsia="ru-RU"/>
        </w:rPr>
      </w:pPr>
    </w:p>
    <w:p w:rsidR="00BB0745" w:rsidRPr="00BB0745" w:rsidRDefault="00BB0745" w:rsidP="00BB0745">
      <w:pPr>
        <w:suppressAutoHyphens w:val="0"/>
        <w:jc w:val="both"/>
        <w:rPr>
          <w:rFonts w:eastAsia="Times New Roman"/>
          <w:bCs/>
          <w:sz w:val="28"/>
          <w:szCs w:val="28"/>
          <w:lang w:eastAsia="ru-RU"/>
        </w:rPr>
      </w:pPr>
    </w:p>
    <w:p w:rsidR="00BB0745" w:rsidRPr="00BB0745" w:rsidRDefault="00BB0745" w:rsidP="00BB0745">
      <w:pPr>
        <w:suppressAutoHyphens w:val="0"/>
        <w:rPr>
          <w:rFonts w:eastAsia="Times New Roman"/>
          <w:bCs/>
          <w:sz w:val="28"/>
          <w:szCs w:val="28"/>
          <w:lang w:eastAsia="ru-RU"/>
        </w:rPr>
      </w:pPr>
    </w:p>
    <w:p w:rsidR="00BB0745" w:rsidRPr="00BB0745" w:rsidRDefault="00BB0745" w:rsidP="00BB0745">
      <w:pPr>
        <w:ind w:firstLine="709"/>
        <w:jc w:val="both"/>
        <w:rPr>
          <w:sz w:val="28"/>
          <w:szCs w:val="28"/>
        </w:rPr>
      </w:pPr>
      <w:r w:rsidRPr="00BB0745">
        <w:rPr>
          <w:sz w:val="28"/>
          <w:szCs w:val="28"/>
        </w:rPr>
        <w:t>Рекомендован к использованию Филиалами АНОО ВО «ВЭПИ».</w:t>
      </w:r>
    </w:p>
    <w:p w:rsidR="00BB0745" w:rsidRPr="00BB0745" w:rsidRDefault="00BB0745" w:rsidP="00BB0745">
      <w:pPr>
        <w:suppressAutoHyphens w:val="0"/>
        <w:rPr>
          <w:rFonts w:eastAsia="Times New Roman"/>
          <w:bCs/>
          <w:sz w:val="28"/>
          <w:szCs w:val="28"/>
          <w:lang w:eastAsia="ru-RU"/>
        </w:rPr>
      </w:pPr>
    </w:p>
    <w:p w:rsidR="00BB0745" w:rsidRPr="00BB0745" w:rsidRDefault="00BB0745" w:rsidP="00BB0745">
      <w:pPr>
        <w:tabs>
          <w:tab w:val="right" w:leader="underscore" w:pos="8505"/>
        </w:tabs>
        <w:suppressAutoHyphens w:val="0"/>
        <w:jc w:val="center"/>
        <w:rPr>
          <w:rFonts w:eastAsia="Times New Roman"/>
          <w:bCs/>
          <w:sz w:val="28"/>
          <w:szCs w:val="28"/>
          <w:lang w:eastAsia="ru-RU"/>
        </w:rPr>
      </w:pPr>
    </w:p>
    <w:p w:rsidR="00BB0745" w:rsidRPr="00BB0745" w:rsidRDefault="00BB0745" w:rsidP="00BB0745">
      <w:pPr>
        <w:tabs>
          <w:tab w:val="right" w:leader="underscore" w:pos="8505"/>
        </w:tabs>
        <w:suppressAutoHyphens w:val="0"/>
        <w:jc w:val="center"/>
        <w:rPr>
          <w:rFonts w:eastAsia="Times New Roman"/>
          <w:bCs/>
          <w:sz w:val="28"/>
          <w:szCs w:val="28"/>
          <w:lang w:eastAsia="ru-RU"/>
        </w:rPr>
      </w:pPr>
    </w:p>
    <w:p w:rsidR="00BB0745" w:rsidRPr="00BB0745" w:rsidRDefault="00BB0745" w:rsidP="00BB0745">
      <w:pPr>
        <w:tabs>
          <w:tab w:val="right" w:leader="underscore" w:pos="8505"/>
        </w:tabs>
        <w:suppressAutoHyphens w:val="0"/>
        <w:jc w:val="center"/>
        <w:rPr>
          <w:rFonts w:eastAsia="Times New Roman"/>
          <w:bCs/>
          <w:sz w:val="28"/>
          <w:szCs w:val="28"/>
          <w:lang w:eastAsia="ru-RU"/>
        </w:rPr>
      </w:pPr>
    </w:p>
    <w:p w:rsidR="00BB0745" w:rsidRPr="00BB0745" w:rsidRDefault="00BB0745" w:rsidP="00BB0745">
      <w:pPr>
        <w:tabs>
          <w:tab w:val="right" w:leader="underscore" w:pos="8505"/>
        </w:tabs>
        <w:suppressAutoHyphens w:val="0"/>
        <w:jc w:val="center"/>
        <w:rPr>
          <w:rFonts w:eastAsia="Times New Roman"/>
          <w:bCs/>
          <w:sz w:val="28"/>
          <w:szCs w:val="28"/>
          <w:lang w:eastAsia="ru-RU"/>
        </w:rPr>
      </w:pPr>
    </w:p>
    <w:p w:rsidR="00BB0745" w:rsidRPr="00BB0745" w:rsidRDefault="00BB0745" w:rsidP="00BB0745">
      <w:pPr>
        <w:tabs>
          <w:tab w:val="right" w:leader="underscore" w:pos="8505"/>
        </w:tabs>
        <w:suppressAutoHyphens w:val="0"/>
        <w:jc w:val="center"/>
        <w:rPr>
          <w:rFonts w:eastAsia="Times New Roman"/>
          <w:bCs/>
          <w:sz w:val="28"/>
          <w:szCs w:val="28"/>
          <w:lang w:eastAsia="ru-RU"/>
        </w:rPr>
      </w:pPr>
    </w:p>
    <w:p w:rsidR="00BB0745" w:rsidRPr="00BB0745" w:rsidRDefault="00BB0745" w:rsidP="00BB0745">
      <w:pPr>
        <w:tabs>
          <w:tab w:val="right" w:leader="underscore" w:pos="8505"/>
        </w:tabs>
        <w:suppressAutoHyphens w:val="0"/>
        <w:jc w:val="center"/>
        <w:rPr>
          <w:rFonts w:eastAsia="Times New Roman"/>
          <w:bCs/>
          <w:sz w:val="28"/>
          <w:szCs w:val="28"/>
          <w:lang w:eastAsia="ru-RU"/>
        </w:rPr>
      </w:pPr>
    </w:p>
    <w:p w:rsidR="002C0A81" w:rsidRDefault="00BB0745" w:rsidP="00BB0745">
      <w:pPr>
        <w:tabs>
          <w:tab w:val="right" w:leader="underscore" w:pos="8505"/>
        </w:tabs>
        <w:suppressAutoHyphens w:val="0"/>
        <w:jc w:val="center"/>
        <w:rPr>
          <w:rFonts w:eastAsia="Times New Roman"/>
          <w:bCs/>
          <w:sz w:val="28"/>
          <w:szCs w:val="28"/>
          <w:lang w:eastAsia="ru-RU"/>
        </w:rPr>
      </w:pPr>
      <w:r w:rsidRPr="00BB0745">
        <w:rPr>
          <w:rFonts w:eastAsia="Times New Roman"/>
          <w:bCs/>
          <w:sz w:val="28"/>
          <w:szCs w:val="28"/>
          <w:lang w:eastAsia="ru-RU"/>
        </w:rPr>
        <w:t xml:space="preserve">Воронеж </w:t>
      </w:r>
    </w:p>
    <w:p w:rsidR="00BB0745" w:rsidRPr="00BB0745" w:rsidRDefault="00BB0745" w:rsidP="00BB0745">
      <w:pPr>
        <w:tabs>
          <w:tab w:val="right" w:leader="underscore" w:pos="8505"/>
        </w:tabs>
        <w:suppressAutoHyphens w:val="0"/>
        <w:jc w:val="center"/>
        <w:rPr>
          <w:rFonts w:eastAsia="Times New Roman"/>
          <w:bCs/>
          <w:sz w:val="28"/>
          <w:szCs w:val="28"/>
          <w:lang w:eastAsia="ru-RU"/>
        </w:rPr>
      </w:pPr>
      <w:r w:rsidRPr="00BB0745">
        <w:rPr>
          <w:rFonts w:eastAsia="Times New Roman"/>
          <w:bCs/>
          <w:sz w:val="28"/>
          <w:szCs w:val="28"/>
          <w:lang w:eastAsia="ru-RU"/>
        </w:rPr>
        <w:t>2018</w:t>
      </w:r>
    </w:p>
    <w:p w:rsidR="00A41512" w:rsidRPr="00AE3C0E" w:rsidRDefault="00BB0745" w:rsidP="00A41512">
      <w:pPr>
        <w:ind w:firstLine="709"/>
        <w:jc w:val="both"/>
        <w:rPr>
          <w:szCs w:val="28"/>
        </w:rPr>
      </w:pPr>
      <w:r w:rsidRPr="00BB0745">
        <w:rPr>
          <w:rFonts w:eastAsia="Times New Roman"/>
          <w:bCs/>
          <w:sz w:val="28"/>
          <w:szCs w:val="28"/>
          <w:lang w:eastAsia="ru-RU"/>
        </w:rPr>
        <w:br w:type="page"/>
      </w:r>
      <w:r w:rsidR="00A41512">
        <w:rPr>
          <w:sz w:val="28"/>
          <w:szCs w:val="28"/>
        </w:rPr>
        <w:lastRenderedPageBreak/>
        <w:t xml:space="preserve">Учебно-методический комплекс дисциплины </w:t>
      </w:r>
      <w:r w:rsidR="00A41512" w:rsidRPr="00861047">
        <w:rPr>
          <w:sz w:val="28"/>
          <w:szCs w:val="28"/>
        </w:rPr>
        <w:t>(модуля)</w:t>
      </w:r>
      <w:r w:rsidR="00A41512" w:rsidRPr="00A16129">
        <w:rPr>
          <w:sz w:val="28"/>
          <w:szCs w:val="28"/>
        </w:rPr>
        <w:t xml:space="preserve"> рассмотрен</w:t>
      </w:r>
      <w:r w:rsidR="00A41512" w:rsidRPr="00AE3C0E">
        <w:rPr>
          <w:sz w:val="28"/>
          <w:szCs w:val="28"/>
        </w:rPr>
        <w:t xml:space="preserve"> и одобрен на заседании кафедры </w:t>
      </w:r>
      <w:r w:rsidR="0052300F">
        <w:rPr>
          <w:bCs/>
          <w:sz w:val="28"/>
          <w:szCs w:val="28"/>
        </w:rPr>
        <w:t>юриспруденции</w:t>
      </w:r>
      <w:r w:rsidR="00167DAA" w:rsidRPr="0075240A">
        <w:rPr>
          <w:bCs/>
          <w:sz w:val="28"/>
          <w:szCs w:val="28"/>
        </w:rPr>
        <w:t>.</w:t>
      </w:r>
    </w:p>
    <w:p w:rsidR="008D24AB" w:rsidRPr="007D14CB" w:rsidRDefault="008D24AB" w:rsidP="008D24AB">
      <w:pPr>
        <w:jc w:val="center"/>
        <w:rPr>
          <w:sz w:val="20"/>
          <w:szCs w:val="20"/>
          <w:lang w:eastAsia="ru-RU"/>
        </w:rPr>
      </w:pPr>
    </w:p>
    <w:p w:rsidR="008D24AB" w:rsidRPr="007D14CB" w:rsidRDefault="006E088A" w:rsidP="008D24AB">
      <w:pPr>
        <w:tabs>
          <w:tab w:val="left" w:pos="9354"/>
        </w:tabs>
        <w:jc w:val="both"/>
        <w:rPr>
          <w:sz w:val="28"/>
          <w:szCs w:val="28"/>
          <w:lang w:eastAsia="ru-RU"/>
        </w:rPr>
      </w:pPr>
      <w:r>
        <w:rPr>
          <w:noProof/>
          <w:sz w:val="28"/>
          <w:szCs w:val="28"/>
          <w:lang w:eastAsia="ru-RU"/>
        </w:rPr>
        <w:pict>
          <v:shape id="_x0000_s1032" type="#_x0000_t75" style="position:absolute;left:0;text-align:left;margin-left:-.75pt;margin-top:-4.55pt;width:483pt;height:48pt;z-index:2">
            <v:imagedata r:id="rId9" o:title="юриспр"/>
          </v:shape>
        </w:pict>
      </w:r>
      <w:r w:rsidR="008D24AB" w:rsidRPr="007D14CB">
        <w:rPr>
          <w:sz w:val="28"/>
          <w:szCs w:val="28"/>
          <w:lang w:eastAsia="ru-RU"/>
        </w:rPr>
        <w:t xml:space="preserve">Протокол от «______» _____________________ 20_____ г. № </w:t>
      </w:r>
      <w:r w:rsidR="008D24AB" w:rsidRPr="007D14CB">
        <w:rPr>
          <w:sz w:val="28"/>
          <w:szCs w:val="28"/>
          <w:u w:val="single"/>
          <w:lang w:eastAsia="ru-RU"/>
        </w:rPr>
        <w:tab/>
      </w:r>
    </w:p>
    <w:p w:rsidR="008D24AB" w:rsidRPr="007D14CB" w:rsidRDefault="008D24AB" w:rsidP="008D24AB">
      <w:pPr>
        <w:jc w:val="both"/>
        <w:rPr>
          <w:sz w:val="28"/>
          <w:szCs w:val="28"/>
          <w:lang w:eastAsia="ru-RU"/>
        </w:rPr>
      </w:pPr>
    </w:p>
    <w:p w:rsidR="008D24AB" w:rsidRPr="007D14CB" w:rsidRDefault="008D24AB" w:rsidP="008D24AB">
      <w:pPr>
        <w:jc w:val="both"/>
        <w:rPr>
          <w:sz w:val="28"/>
          <w:szCs w:val="28"/>
          <w:lang w:eastAsia="ru-RU"/>
        </w:rPr>
      </w:pPr>
    </w:p>
    <w:p w:rsidR="008D24AB" w:rsidRPr="006548E5" w:rsidRDefault="008D24AB" w:rsidP="008D24AB">
      <w:pPr>
        <w:tabs>
          <w:tab w:val="left" w:pos="7655"/>
        </w:tabs>
        <w:jc w:val="both"/>
        <w:rPr>
          <w:sz w:val="28"/>
          <w:szCs w:val="28"/>
          <w:lang w:eastAsia="ru-RU"/>
        </w:rPr>
      </w:pPr>
      <w:r w:rsidRPr="007D14CB">
        <w:rPr>
          <w:sz w:val="28"/>
          <w:szCs w:val="28"/>
          <w:lang w:eastAsia="ru-RU"/>
        </w:rPr>
        <w:t xml:space="preserve">Заведующий кафедрой </w:t>
      </w:r>
      <w:r>
        <w:rPr>
          <w:sz w:val="28"/>
          <w:szCs w:val="28"/>
          <w:lang w:eastAsia="ru-RU"/>
        </w:rPr>
        <w:t xml:space="preserve">                                                             А.М. Годовникова</w:t>
      </w:r>
    </w:p>
    <w:p w:rsidR="008D24AB" w:rsidRPr="007D14CB" w:rsidRDefault="008D24AB" w:rsidP="008D24AB">
      <w:pPr>
        <w:jc w:val="both"/>
        <w:rPr>
          <w:sz w:val="28"/>
          <w:szCs w:val="28"/>
          <w:lang w:eastAsia="ru-RU"/>
        </w:rPr>
      </w:pPr>
    </w:p>
    <w:p w:rsidR="008D24AB" w:rsidRPr="007D14CB" w:rsidRDefault="008D24AB" w:rsidP="008D24AB">
      <w:pPr>
        <w:jc w:val="both"/>
        <w:rPr>
          <w:sz w:val="28"/>
          <w:szCs w:val="28"/>
          <w:lang w:eastAsia="ru-RU"/>
        </w:rPr>
      </w:pPr>
    </w:p>
    <w:p w:rsidR="008D24AB" w:rsidRPr="007D14CB" w:rsidRDefault="006E088A" w:rsidP="008D24AB">
      <w:pPr>
        <w:jc w:val="both"/>
        <w:rPr>
          <w:sz w:val="28"/>
          <w:szCs w:val="28"/>
          <w:lang w:eastAsia="ru-RU"/>
        </w:rPr>
      </w:pPr>
      <w:r w:rsidRPr="006E088A">
        <w:rPr>
          <w:noProof/>
        </w:rPr>
        <w:pict>
          <v:shape id="_x0000_s1034" type="#_x0000_t75" style="position:absolute;left:0;text-align:left;margin-left:159.9pt;margin-top:8pt;width:174.85pt;height:69.2pt;z-index:4">
            <v:imagedata r:id="rId10" o:title="иванов"/>
          </v:shape>
        </w:pict>
      </w:r>
      <w:r w:rsidR="008D24AB" w:rsidRPr="007D14CB">
        <w:rPr>
          <w:sz w:val="28"/>
          <w:szCs w:val="28"/>
          <w:lang w:eastAsia="ru-RU"/>
        </w:rPr>
        <w:t>Разработчики:</w:t>
      </w:r>
    </w:p>
    <w:p w:rsidR="008D24AB" w:rsidRPr="00FA66AB" w:rsidRDefault="006E088A" w:rsidP="008D24AB">
      <w:pPr>
        <w:tabs>
          <w:tab w:val="right" w:leader="underscore" w:pos="8505"/>
        </w:tabs>
        <w:rPr>
          <w:sz w:val="28"/>
          <w:szCs w:val="28"/>
          <w:lang w:eastAsia="ru-RU"/>
        </w:rPr>
      </w:pPr>
      <w:r>
        <w:rPr>
          <w:noProof/>
          <w:sz w:val="28"/>
          <w:szCs w:val="28"/>
          <w:lang w:eastAsia="ru-RU"/>
        </w:rPr>
        <w:pict>
          <v:shape id="_x0000_s1033" type="#_x0000_t75" style="position:absolute;margin-left:208.5pt;margin-top:-69.25pt;width:96pt;height:42pt;z-index:3">
            <v:imagedata r:id="rId11" o:title="годовникова"/>
          </v:shape>
        </w:pict>
      </w:r>
    </w:p>
    <w:p w:rsidR="008D24AB" w:rsidRPr="00FA66AB" w:rsidRDefault="008D24AB" w:rsidP="008D24AB">
      <w:pPr>
        <w:tabs>
          <w:tab w:val="left" w:pos="7655"/>
        </w:tabs>
        <w:rPr>
          <w:iCs/>
          <w:sz w:val="28"/>
          <w:szCs w:val="28"/>
          <w:lang w:eastAsia="ru-RU"/>
        </w:rPr>
      </w:pPr>
      <w:r w:rsidRPr="00FA66AB">
        <w:rPr>
          <w:iCs/>
          <w:sz w:val="28"/>
          <w:szCs w:val="28"/>
          <w:lang w:eastAsia="ru-RU"/>
        </w:rPr>
        <w:t>Доцент</w:t>
      </w:r>
      <w:r>
        <w:rPr>
          <w:sz w:val="28"/>
          <w:szCs w:val="28"/>
          <w:lang w:eastAsia="ru-RU"/>
        </w:rPr>
        <w:t xml:space="preserve">                                                                                         </w:t>
      </w:r>
      <w:r w:rsidRPr="00FA66AB">
        <w:rPr>
          <w:iCs/>
          <w:sz w:val="28"/>
          <w:szCs w:val="28"/>
          <w:lang w:eastAsia="ru-RU"/>
        </w:rPr>
        <w:t>В.И. Иванов</w:t>
      </w:r>
    </w:p>
    <w:p w:rsidR="00A41512" w:rsidRPr="00AE3C0E" w:rsidRDefault="00A41512" w:rsidP="00A41512">
      <w:pPr>
        <w:tabs>
          <w:tab w:val="left" w:pos="7513"/>
        </w:tabs>
        <w:jc w:val="both"/>
        <w:rPr>
          <w:rFonts w:eastAsia="Times New Roman"/>
          <w:i/>
          <w:sz w:val="28"/>
          <w:szCs w:val="28"/>
          <w:lang w:eastAsia="ru-RU"/>
        </w:rPr>
      </w:pPr>
    </w:p>
    <w:p w:rsidR="00BB0745" w:rsidRPr="00BB0745" w:rsidRDefault="00BB0745" w:rsidP="00BB0745"/>
    <w:p w:rsidR="00BB0745" w:rsidRDefault="00BB0745" w:rsidP="00407266">
      <w:pPr>
        <w:tabs>
          <w:tab w:val="center" w:pos="0"/>
          <w:tab w:val="left" w:pos="4860"/>
          <w:tab w:val="left" w:pos="9540"/>
        </w:tabs>
        <w:jc w:val="center"/>
        <w:rPr>
          <w:b/>
          <w:bCs/>
          <w:sz w:val="28"/>
          <w:szCs w:val="28"/>
          <w:lang w:eastAsia="ru-RU"/>
        </w:rPr>
        <w:sectPr w:rsidR="00BB0745" w:rsidSect="00407266">
          <w:headerReference w:type="default" r:id="rId12"/>
          <w:headerReference w:type="first" r:id="rId13"/>
          <w:pgSz w:w="11906" w:h="16838"/>
          <w:pgMar w:top="1134" w:right="850" w:bottom="1134" w:left="1701" w:header="708" w:footer="708" w:gutter="0"/>
          <w:cols w:space="708"/>
          <w:titlePg/>
          <w:docGrid w:linePitch="360"/>
        </w:sectPr>
      </w:pPr>
      <w:bookmarkStart w:id="2" w:name="_GoBack"/>
      <w:bookmarkEnd w:id="2"/>
    </w:p>
    <w:p w:rsidR="00166434" w:rsidRDefault="00166434" w:rsidP="00407266">
      <w:pPr>
        <w:widowControl w:val="0"/>
        <w:suppressAutoHyphens w:val="0"/>
        <w:autoSpaceDE w:val="0"/>
        <w:autoSpaceDN w:val="0"/>
        <w:adjustRightInd w:val="0"/>
        <w:jc w:val="center"/>
        <w:rPr>
          <w:b/>
          <w:bCs/>
          <w:sz w:val="28"/>
          <w:szCs w:val="28"/>
          <w:lang w:eastAsia="ru-RU"/>
        </w:rPr>
      </w:pPr>
      <w:r>
        <w:rPr>
          <w:b/>
          <w:bCs/>
          <w:sz w:val="28"/>
          <w:szCs w:val="28"/>
          <w:lang w:eastAsia="ru-RU"/>
        </w:rPr>
        <w:lastRenderedPageBreak/>
        <w:t>1. Практические</w:t>
      </w:r>
      <w:r w:rsidR="00DC53A5">
        <w:rPr>
          <w:b/>
          <w:bCs/>
          <w:sz w:val="28"/>
          <w:szCs w:val="28"/>
          <w:lang w:eastAsia="ru-RU"/>
        </w:rPr>
        <w:t xml:space="preserve"> </w:t>
      </w:r>
      <w:r>
        <w:rPr>
          <w:b/>
          <w:bCs/>
          <w:sz w:val="28"/>
          <w:szCs w:val="28"/>
          <w:lang w:eastAsia="ru-RU"/>
        </w:rPr>
        <w:t xml:space="preserve">занятия по дисциплине </w:t>
      </w:r>
      <w:r w:rsidRPr="00D14479">
        <w:rPr>
          <w:b/>
          <w:bCs/>
          <w:sz w:val="28"/>
          <w:szCs w:val="28"/>
          <w:lang w:eastAsia="ru-RU"/>
        </w:rPr>
        <w:t>(модулю)</w:t>
      </w:r>
    </w:p>
    <w:p w:rsidR="00166434" w:rsidRDefault="00166434" w:rsidP="00502BFD">
      <w:pPr>
        <w:widowControl w:val="0"/>
        <w:tabs>
          <w:tab w:val="left" w:pos="360"/>
        </w:tabs>
        <w:jc w:val="both"/>
        <w:rPr>
          <w:sz w:val="28"/>
          <w:szCs w:val="28"/>
        </w:rPr>
      </w:pPr>
    </w:p>
    <w:p w:rsidR="00A41512" w:rsidRPr="001D2F24" w:rsidRDefault="00A41512" w:rsidP="00A41512">
      <w:pPr>
        <w:pStyle w:val="11"/>
        <w:keepNext/>
        <w:keepLines/>
        <w:shd w:val="clear" w:color="auto" w:fill="auto"/>
        <w:tabs>
          <w:tab w:val="left" w:pos="993"/>
        </w:tabs>
        <w:spacing w:after="0" w:line="317" w:lineRule="exact"/>
        <w:ind w:firstLine="709"/>
        <w:jc w:val="both"/>
      </w:pPr>
      <w:r w:rsidRPr="001D2F24">
        <w:t>Раздел 1. Сущность современного терроризма, идеология, типология и его крайняя общественная опасность</w:t>
      </w:r>
    </w:p>
    <w:p w:rsidR="00A41512" w:rsidRDefault="00A41512" w:rsidP="00A41512">
      <w:pPr>
        <w:pStyle w:val="20"/>
        <w:shd w:val="clear" w:color="auto" w:fill="auto"/>
        <w:tabs>
          <w:tab w:val="left" w:pos="993"/>
        </w:tabs>
        <w:spacing w:before="0" w:line="240" w:lineRule="auto"/>
        <w:ind w:firstLine="709"/>
        <w:jc w:val="both"/>
      </w:pPr>
    </w:p>
    <w:p w:rsidR="00A41512" w:rsidRPr="001D2F24" w:rsidRDefault="00A41512" w:rsidP="00A41512">
      <w:pPr>
        <w:pStyle w:val="20"/>
        <w:shd w:val="clear" w:color="auto" w:fill="auto"/>
        <w:tabs>
          <w:tab w:val="left" w:pos="993"/>
        </w:tabs>
        <w:spacing w:before="0" w:line="240" w:lineRule="auto"/>
        <w:ind w:firstLine="709"/>
        <w:jc w:val="both"/>
      </w:pPr>
      <w:r w:rsidRPr="001D2F24">
        <w:t xml:space="preserve">Тема 1. Исторические корни и эволюция терроризма </w:t>
      </w:r>
      <w:r>
        <w:rPr>
          <w:bCs/>
        </w:rPr>
        <w:t>(2</w:t>
      </w:r>
      <w:r w:rsidRPr="001E54EF">
        <w:rPr>
          <w:bCs/>
        </w:rPr>
        <w:t xml:space="preserve"> ч. – очная форма обучения, </w:t>
      </w:r>
      <w:r>
        <w:rPr>
          <w:bCs/>
        </w:rPr>
        <w:t>1</w:t>
      </w:r>
      <w:r w:rsidRPr="001E54EF">
        <w:rPr>
          <w:bCs/>
        </w:rPr>
        <w:t>ч. - заочная форма обучения)</w:t>
      </w:r>
    </w:p>
    <w:p w:rsidR="00A41512" w:rsidRPr="001D2F24" w:rsidRDefault="00A41512" w:rsidP="00A41512">
      <w:pPr>
        <w:pStyle w:val="20"/>
        <w:shd w:val="clear" w:color="auto" w:fill="auto"/>
        <w:tabs>
          <w:tab w:val="left" w:pos="993"/>
        </w:tabs>
        <w:spacing w:before="0" w:line="240" w:lineRule="auto"/>
        <w:ind w:firstLine="709"/>
        <w:jc w:val="both"/>
      </w:pPr>
      <w:r w:rsidRPr="001D2F24">
        <w:t>Предыстория терроризма. Идейные основы европейского революционного террора. Первый теоретик терроризма (М. Робеспьер). Американский рок. Османская модель. «Белый» и «красный» террор в России.</w:t>
      </w:r>
    </w:p>
    <w:p w:rsidR="00A41512" w:rsidRPr="001D2F24" w:rsidRDefault="00A41512" w:rsidP="00A41512">
      <w:pPr>
        <w:pStyle w:val="20"/>
        <w:shd w:val="clear" w:color="auto" w:fill="auto"/>
        <w:tabs>
          <w:tab w:val="left" w:pos="993"/>
        </w:tabs>
        <w:spacing w:before="0" w:line="240" w:lineRule="auto"/>
        <w:ind w:firstLine="709"/>
        <w:jc w:val="both"/>
      </w:pPr>
      <w:r w:rsidRPr="001D2F24">
        <w:t>Контрольные вопросы:</w:t>
      </w:r>
    </w:p>
    <w:p w:rsidR="00A41512" w:rsidRPr="001D2F24" w:rsidRDefault="00A41512" w:rsidP="00ED5D45">
      <w:pPr>
        <w:pStyle w:val="20"/>
        <w:numPr>
          <w:ilvl w:val="0"/>
          <w:numId w:val="4"/>
        </w:numPr>
        <w:shd w:val="clear" w:color="auto" w:fill="auto"/>
        <w:tabs>
          <w:tab w:val="left" w:pos="358"/>
          <w:tab w:val="left" w:pos="993"/>
        </w:tabs>
        <w:spacing w:before="0" w:line="240" w:lineRule="auto"/>
        <w:ind w:firstLine="709"/>
        <w:jc w:val="both"/>
      </w:pPr>
      <w:r w:rsidRPr="001D2F24">
        <w:t>Предысториятерроризма.</w:t>
      </w:r>
    </w:p>
    <w:p w:rsidR="00A41512" w:rsidRPr="001D2F24" w:rsidRDefault="00A41512" w:rsidP="00ED5D45">
      <w:pPr>
        <w:pStyle w:val="20"/>
        <w:numPr>
          <w:ilvl w:val="0"/>
          <w:numId w:val="4"/>
        </w:numPr>
        <w:shd w:val="clear" w:color="auto" w:fill="auto"/>
        <w:tabs>
          <w:tab w:val="left" w:pos="382"/>
          <w:tab w:val="left" w:pos="993"/>
        </w:tabs>
        <w:spacing w:before="0" w:line="240" w:lineRule="auto"/>
        <w:ind w:firstLine="709"/>
        <w:jc w:val="both"/>
      </w:pPr>
      <w:r w:rsidRPr="001D2F24">
        <w:t>Идейные основы европейского революционного террора.</w:t>
      </w:r>
    </w:p>
    <w:p w:rsidR="00A41512" w:rsidRPr="001D2F24" w:rsidRDefault="00A41512" w:rsidP="00A41512">
      <w:pPr>
        <w:pStyle w:val="20"/>
        <w:shd w:val="clear" w:color="auto" w:fill="auto"/>
        <w:tabs>
          <w:tab w:val="left" w:pos="993"/>
        </w:tabs>
        <w:spacing w:before="0" w:line="240" w:lineRule="auto"/>
        <w:ind w:firstLine="709"/>
        <w:jc w:val="both"/>
      </w:pPr>
      <w:r w:rsidRPr="001D2F24">
        <w:t>Темы докладов и научных сообщений:</w:t>
      </w:r>
    </w:p>
    <w:p w:rsidR="00A41512" w:rsidRPr="001D2F24" w:rsidRDefault="00A41512" w:rsidP="00ED5D45">
      <w:pPr>
        <w:pStyle w:val="20"/>
        <w:numPr>
          <w:ilvl w:val="0"/>
          <w:numId w:val="5"/>
        </w:numPr>
        <w:shd w:val="clear" w:color="auto" w:fill="auto"/>
        <w:tabs>
          <w:tab w:val="left" w:pos="358"/>
          <w:tab w:val="left" w:pos="993"/>
        </w:tabs>
        <w:spacing w:before="0" w:line="240" w:lineRule="auto"/>
        <w:ind w:firstLine="709"/>
        <w:jc w:val="both"/>
      </w:pPr>
      <w:r w:rsidRPr="001D2F24">
        <w:t>Первый теоретик терроризма (М. Робеспьер).</w:t>
      </w:r>
    </w:p>
    <w:p w:rsidR="00A41512" w:rsidRDefault="00A41512" w:rsidP="00ED5D45">
      <w:pPr>
        <w:pStyle w:val="20"/>
        <w:numPr>
          <w:ilvl w:val="0"/>
          <w:numId w:val="5"/>
        </w:numPr>
        <w:shd w:val="clear" w:color="auto" w:fill="auto"/>
        <w:tabs>
          <w:tab w:val="left" w:pos="387"/>
          <w:tab w:val="left" w:pos="993"/>
        </w:tabs>
        <w:spacing w:before="0" w:line="240" w:lineRule="auto"/>
        <w:ind w:firstLine="709"/>
        <w:jc w:val="both"/>
      </w:pPr>
      <w:r w:rsidRPr="001D2F24">
        <w:t>Американский рок. Османская модель. «Белый» и «красный» террор в России</w:t>
      </w:r>
      <w:r>
        <w:t>.</w:t>
      </w:r>
    </w:p>
    <w:p w:rsidR="00A41512" w:rsidRPr="001D2F24" w:rsidRDefault="00A41512" w:rsidP="00A41512">
      <w:pPr>
        <w:pStyle w:val="20"/>
        <w:shd w:val="clear" w:color="auto" w:fill="auto"/>
        <w:tabs>
          <w:tab w:val="left" w:pos="387"/>
          <w:tab w:val="left" w:pos="993"/>
        </w:tabs>
        <w:spacing w:before="0" w:line="240" w:lineRule="auto"/>
        <w:ind w:firstLine="709"/>
        <w:jc w:val="both"/>
      </w:pPr>
    </w:p>
    <w:p w:rsidR="00A41512" w:rsidRPr="001D2F24" w:rsidRDefault="00A41512" w:rsidP="00A41512">
      <w:pPr>
        <w:pStyle w:val="20"/>
        <w:shd w:val="clear" w:color="auto" w:fill="auto"/>
        <w:tabs>
          <w:tab w:val="left" w:pos="993"/>
        </w:tabs>
        <w:spacing w:before="0" w:line="240" w:lineRule="auto"/>
        <w:ind w:firstLine="709"/>
        <w:jc w:val="both"/>
      </w:pPr>
      <w:r w:rsidRPr="001D2F24">
        <w:t>Тема 2. Современный терроризм: понятие, сущность, разновидности</w:t>
      </w:r>
      <w:r>
        <w:t>.</w:t>
      </w:r>
      <w:r w:rsidRPr="001D2F24">
        <w:t xml:space="preserve"> </w:t>
      </w:r>
      <w:r>
        <w:rPr>
          <w:bCs/>
        </w:rPr>
        <w:t>(2</w:t>
      </w:r>
      <w:r w:rsidRPr="001E54EF">
        <w:rPr>
          <w:bCs/>
        </w:rPr>
        <w:t xml:space="preserve"> ч. – очная форма обучения, </w:t>
      </w:r>
      <w:r>
        <w:rPr>
          <w:bCs/>
        </w:rPr>
        <w:t>1</w:t>
      </w:r>
      <w:r w:rsidRPr="001E54EF">
        <w:rPr>
          <w:bCs/>
        </w:rPr>
        <w:t>ч. - заочная форма обучения)</w:t>
      </w:r>
    </w:p>
    <w:p w:rsidR="00A41512" w:rsidRPr="001D2F24" w:rsidRDefault="00A41512" w:rsidP="00BA4174">
      <w:pPr>
        <w:pStyle w:val="20"/>
        <w:shd w:val="clear" w:color="auto" w:fill="auto"/>
        <w:tabs>
          <w:tab w:val="left" w:pos="993"/>
          <w:tab w:val="left" w:pos="4032"/>
          <w:tab w:val="left" w:pos="5981"/>
        </w:tabs>
        <w:spacing w:before="0" w:line="240" w:lineRule="auto"/>
        <w:ind w:firstLine="709"/>
        <w:jc w:val="both"/>
      </w:pPr>
      <w:r w:rsidRPr="001D2F24">
        <w:t>Определение понятия «терроризм». Общая характеристика терроризма как идеологии насилия. Зарубежный опыт законодательного определения терроризма. Разновидности</w:t>
      </w:r>
      <w:r w:rsidRPr="001D2F24">
        <w:tab/>
        <w:t>терроризма.</w:t>
      </w:r>
      <w:r w:rsidRPr="001D2F24">
        <w:tab/>
        <w:t>Природа этнорелигиозного</w:t>
      </w:r>
      <w:r w:rsidR="00BA4174">
        <w:t xml:space="preserve"> </w:t>
      </w:r>
      <w:r w:rsidRPr="001D2F24">
        <w:t>терроризма.</w:t>
      </w:r>
    </w:p>
    <w:p w:rsidR="00A41512" w:rsidRPr="001D2F24" w:rsidRDefault="00A41512" w:rsidP="00A41512">
      <w:pPr>
        <w:pStyle w:val="20"/>
        <w:shd w:val="clear" w:color="auto" w:fill="auto"/>
        <w:tabs>
          <w:tab w:val="left" w:pos="993"/>
        </w:tabs>
        <w:spacing w:before="0" w:line="240" w:lineRule="auto"/>
        <w:ind w:firstLine="709"/>
        <w:jc w:val="both"/>
      </w:pPr>
      <w:r w:rsidRPr="001D2F24">
        <w:t>Контрольные вопросы:</w:t>
      </w:r>
    </w:p>
    <w:p w:rsidR="00A41512" w:rsidRPr="001D2F24" w:rsidRDefault="00A41512" w:rsidP="00ED5D45">
      <w:pPr>
        <w:pStyle w:val="20"/>
        <w:numPr>
          <w:ilvl w:val="0"/>
          <w:numId w:val="6"/>
        </w:numPr>
        <w:shd w:val="clear" w:color="auto" w:fill="auto"/>
        <w:tabs>
          <w:tab w:val="left" w:pos="354"/>
          <w:tab w:val="left" w:pos="993"/>
        </w:tabs>
        <w:spacing w:before="0" w:line="240" w:lineRule="auto"/>
        <w:ind w:firstLine="709"/>
        <w:jc w:val="both"/>
      </w:pPr>
      <w:r w:rsidRPr="001D2F24">
        <w:t>Определение понятия «терроризм».</w:t>
      </w:r>
    </w:p>
    <w:p w:rsidR="00A41512" w:rsidRPr="001D2F24" w:rsidRDefault="00A41512" w:rsidP="00ED5D45">
      <w:pPr>
        <w:pStyle w:val="20"/>
        <w:numPr>
          <w:ilvl w:val="0"/>
          <w:numId w:val="6"/>
        </w:numPr>
        <w:shd w:val="clear" w:color="auto" w:fill="auto"/>
        <w:tabs>
          <w:tab w:val="left" w:pos="378"/>
          <w:tab w:val="left" w:pos="993"/>
        </w:tabs>
        <w:spacing w:before="0" w:line="240" w:lineRule="auto"/>
        <w:ind w:firstLine="709"/>
        <w:jc w:val="both"/>
      </w:pPr>
      <w:r w:rsidRPr="001D2F24">
        <w:t>Общая характеристика терроризма как идеологии насилия.</w:t>
      </w:r>
    </w:p>
    <w:p w:rsidR="00A41512" w:rsidRPr="001D2F24" w:rsidRDefault="00A41512" w:rsidP="00ED5D45">
      <w:pPr>
        <w:pStyle w:val="20"/>
        <w:numPr>
          <w:ilvl w:val="0"/>
          <w:numId w:val="6"/>
        </w:numPr>
        <w:shd w:val="clear" w:color="auto" w:fill="auto"/>
        <w:tabs>
          <w:tab w:val="left" w:pos="378"/>
          <w:tab w:val="left" w:pos="993"/>
        </w:tabs>
        <w:spacing w:before="0" w:line="240" w:lineRule="auto"/>
        <w:ind w:firstLine="709"/>
        <w:jc w:val="both"/>
      </w:pPr>
      <w:r w:rsidRPr="001D2F24">
        <w:t>Зарубежный опыт законодательного определения терроризма.</w:t>
      </w:r>
    </w:p>
    <w:p w:rsidR="00A41512" w:rsidRPr="001D2F24" w:rsidRDefault="00A41512" w:rsidP="00A41512">
      <w:pPr>
        <w:pStyle w:val="20"/>
        <w:shd w:val="clear" w:color="auto" w:fill="auto"/>
        <w:tabs>
          <w:tab w:val="left" w:pos="993"/>
        </w:tabs>
        <w:spacing w:before="0" w:line="240" w:lineRule="auto"/>
        <w:ind w:firstLine="709"/>
        <w:jc w:val="both"/>
      </w:pPr>
      <w:r w:rsidRPr="001D2F24">
        <w:t>Темы докладов и научных сообщений:</w:t>
      </w:r>
    </w:p>
    <w:p w:rsidR="00A41512" w:rsidRPr="001D2F24" w:rsidRDefault="00A41512" w:rsidP="00ED5D45">
      <w:pPr>
        <w:pStyle w:val="20"/>
        <w:numPr>
          <w:ilvl w:val="0"/>
          <w:numId w:val="7"/>
        </w:numPr>
        <w:shd w:val="clear" w:color="auto" w:fill="auto"/>
        <w:tabs>
          <w:tab w:val="left" w:pos="358"/>
          <w:tab w:val="left" w:pos="993"/>
        </w:tabs>
        <w:spacing w:before="0" w:line="240" w:lineRule="auto"/>
        <w:ind w:firstLine="709"/>
        <w:jc w:val="both"/>
      </w:pPr>
      <w:r w:rsidRPr="001D2F24">
        <w:t>Разновидности терроризма.</w:t>
      </w:r>
    </w:p>
    <w:p w:rsidR="00A41512" w:rsidRDefault="00A41512" w:rsidP="00ED5D45">
      <w:pPr>
        <w:pStyle w:val="20"/>
        <w:numPr>
          <w:ilvl w:val="0"/>
          <w:numId w:val="7"/>
        </w:numPr>
        <w:shd w:val="clear" w:color="auto" w:fill="auto"/>
        <w:tabs>
          <w:tab w:val="left" w:pos="378"/>
          <w:tab w:val="left" w:pos="993"/>
        </w:tabs>
        <w:spacing w:before="0" w:line="240" w:lineRule="auto"/>
        <w:ind w:firstLine="709"/>
        <w:jc w:val="both"/>
      </w:pPr>
      <w:r w:rsidRPr="001D2F24">
        <w:t>Природа этнорелигиозного терроризма.</w:t>
      </w:r>
    </w:p>
    <w:p w:rsidR="00A41512" w:rsidRPr="001D2F24" w:rsidRDefault="00A41512" w:rsidP="00A41512">
      <w:pPr>
        <w:pStyle w:val="20"/>
        <w:shd w:val="clear" w:color="auto" w:fill="auto"/>
        <w:tabs>
          <w:tab w:val="left" w:pos="378"/>
          <w:tab w:val="left" w:pos="993"/>
        </w:tabs>
        <w:spacing w:before="0" w:line="240" w:lineRule="auto"/>
        <w:ind w:firstLine="709"/>
        <w:jc w:val="both"/>
      </w:pPr>
    </w:p>
    <w:p w:rsidR="00A41512" w:rsidRDefault="00A41512" w:rsidP="00A41512">
      <w:pPr>
        <w:pStyle w:val="20"/>
        <w:shd w:val="clear" w:color="auto" w:fill="auto"/>
        <w:tabs>
          <w:tab w:val="left" w:pos="993"/>
        </w:tabs>
        <w:spacing w:before="0" w:line="240" w:lineRule="auto"/>
        <w:ind w:firstLine="709"/>
        <w:jc w:val="both"/>
        <w:rPr>
          <w:bCs/>
        </w:rPr>
      </w:pPr>
      <w:r w:rsidRPr="001D2F24">
        <w:t xml:space="preserve">Тема 3. Международный терроризм как глобальная геополитическая проблема современности </w:t>
      </w:r>
      <w:r>
        <w:rPr>
          <w:bCs/>
        </w:rPr>
        <w:t>(2</w:t>
      </w:r>
      <w:r w:rsidRPr="001E54EF">
        <w:rPr>
          <w:bCs/>
        </w:rPr>
        <w:t xml:space="preserve"> ч. – очная форма обучения, </w:t>
      </w:r>
      <w:r>
        <w:rPr>
          <w:bCs/>
        </w:rPr>
        <w:t>1</w:t>
      </w:r>
      <w:r w:rsidRPr="001E54EF">
        <w:rPr>
          <w:bCs/>
        </w:rPr>
        <w:t>ч. - заочная форма обучения)</w:t>
      </w:r>
    </w:p>
    <w:p w:rsidR="00A41512" w:rsidRPr="001D2F24" w:rsidRDefault="00A41512" w:rsidP="00A41512">
      <w:pPr>
        <w:pStyle w:val="20"/>
        <w:shd w:val="clear" w:color="auto" w:fill="auto"/>
        <w:tabs>
          <w:tab w:val="left" w:pos="993"/>
        </w:tabs>
        <w:spacing w:before="0" w:line="240" w:lineRule="auto"/>
        <w:ind w:firstLine="709"/>
        <w:jc w:val="both"/>
      </w:pPr>
      <w:r w:rsidRPr="001D2F24">
        <w:t>Сущность и идеология современного международного</w:t>
      </w:r>
      <w:r w:rsidRPr="001D2F24">
        <w:tab/>
        <w:t>терроризма.</w:t>
      </w:r>
    </w:p>
    <w:p w:rsidR="00A41512" w:rsidRPr="001D2F24" w:rsidRDefault="00A41512" w:rsidP="00A41512">
      <w:pPr>
        <w:pStyle w:val="20"/>
        <w:shd w:val="clear" w:color="auto" w:fill="auto"/>
        <w:tabs>
          <w:tab w:val="left" w:pos="993"/>
          <w:tab w:val="left" w:pos="4886"/>
          <w:tab w:val="left" w:pos="5981"/>
        </w:tabs>
        <w:spacing w:before="0" w:line="240" w:lineRule="auto"/>
        <w:ind w:firstLine="709"/>
        <w:jc w:val="both"/>
      </w:pPr>
      <w:r w:rsidRPr="001D2F24">
        <w:t>Международное сотрудничество в противодействии терроризму. Глобальная контртеррористическая стратегия</w:t>
      </w:r>
      <w:r w:rsidRPr="001D2F24">
        <w:tab/>
        <w:t>ООН.</w:t>
      </w:r>
      <w:r w:rsidRPr="001D2F24">
        <w:tab/>
        <w:t>Международная стратегия</w:t>
      </w:r>
      <w:r>
        <w:t xml:space="preserve"> </w:t>
      </w:r>
      <w:r w:rsidRPr="001D2F24">
        <w:t xml:space="preserve">противодействия </w:t>
      </w:r>
      <w:r>
        <w:t xml:space="preserve">идеологии терроризма в условия </w:t>
      </w:r>
      <w:r w:rsidRPr="001D2F24">
        <w:t>глобализации.</w:t>
      </w:r>
    </w:p>
    <w:p w:rsidR="00A41512" w:rsidRPr="001D2F24" w:rsidRDefault="00A41512" w:rsidP="00A41512">
      <w:pPr>
        <w:pStyle w:val="20"/>
        <w:shd w:val="clear" w:color="auto" w:fill="auto"/>
        <w:tabs>
          <w:tab w:val="left" w:pos="993"/>
        </w:tabs>
        <w:spacing w:before="0" w:line="240" w:lineRule="auto"/>
        <w:ind w:firstLine="709"/>
        <w:jc w:val="both"/>
      </w:pPr>
      <w:r w:rsidRPr="001D2F24">
        <w:t>Международный опыт профилактики терроризма.</w:t>
      </w:r>
    </w:p>
    <w:p w:rsidR="00A41512" w:rsidRPr="001D2F24" w:rsidRDefault="00A41512" w:rsidP="00A41512">
      <w:pPr>
        <w:pStyle w:val="20"/>
        <w:shd w:val="clear" w:color="auto" w:fill="auto"/>
        <w:tabs>
          <w:tab w:val="left" w:pos="993"/>
        </w:tabs>
        <w:spacing w:before="0" w:line="240" w:lineRule="auto"/>
        <w:ind w:firstLine="709"/>
        <w:jc w:val="both"/>
      </w:pPr>
      <w:r w:rsidRPr="001D2F24">
        <w:t>Контрольные вопросы:</w:t>
      </w:r>
    </w:p>
    <w:p w:rsidR="00A41512" w:rsidRPr="001D2F24" w:rsidRDefault="00A41512" w:rsidP="00ED5D45">
      <w:pPr>
        <w:pStyle w:val="20"/>
        <w:numPr>
          <w:ilvl w:val="0"/>
          <w:numId w:val="8"/>
        </w:numPr>
        <w:shd w:val="clear" w:color="auto" w:fill="auto"/>
        <w:tabs>
          <w:tab w:val="left" w:pos="354"/>
          <w:tab w:val="left" w:pos="993"/>
        </w:tabs>
        <w:spacing w:before="0" w:line="240" w:lineRule="auto"/>
        <w:ind w:firstLine="709"/>
        <w:jc w:val="both"/>
      </w:pPr>
      <w:r w:rsidRPr="001D2F24">
        <w:t>Сущность и идеология современного международного терроризма.</w:t>
      </w:r>
    </w:p>
    <w:p w:rsidR="00A41512" w:rsidRPr="001D2F24" w:rsidRDefault="00A41512" w:rsidP="00ED5D45">
      <w:pPr>
        <w:pStyle w:val="20"/>
        <w:numPr>
          <w:ilvl w:val="0"/>
          <w:numId w:val="8"/>
        </w:numPr>
        <w:shd w:val="clear" w:color="auto" w:fill="auto"/>
        <w:tabs>
          <w:tab w:val="left" w:pos="378"/>
          <w:tab w:val="left" w:pos="993"/>
        </w:tabs>
        <w:spacing w:before="0" w:line="240" w:lineRule="auto"/>
        <w:ind w:firstLine="709"/>
        <w:jc w:val="both"/>
      </w:pPr>
      <w:r w:rsidRPr="001D2F24">
        <w:t>Международное сотрудничество в противодействии терроризму.</w:t>
      </w:r>
    </w:p>
    <w:p w:rsidR="00A41512" w:rsidRPr="001D2F24" w:rsidRDefault="00A41512" w:rsidP="00ED5D45">
      <w:pPr>
        <w:pStyle w:val="20"/>
        <w:numPr>
          <w:ilvl w:val="0"/>
          <w:numId w:val="8"/>
        </w:numPr>
        <w:shd w:val="clear" w:color="auto" w:fill="auto"/>
        <w:tabs>
          <w:tab w:val="left" w:pos="378"/>
          <w:tab w:val="left" w:pos="993"/>
        </w:tabs>
        <w:spacing w:before="0" w:line="240" w:lineRule="auto"/>
        <w:ind w:firstLine="709"/>
        <w:jc w:val="both"/>
      </w:pPr>
      <w:r w:rsidRPr="001D2F24">
        <w:lastRenderedPageBreak/>
        <w:t>Глобальная контртеррористическая стратегия ООН.</w:t>
      </w:r>
    </w:p>
    <w:p w:rsidR="00A41512" w:rsidRPr="001D2F24" w:rsidRDefault="00A41512" w:rsidP="00A41512">
      <w:pPr>
        <w:pStyle w:val="20"/>
        <w:shd w:val="clear" w:color="auto" w:fill="auto"/>
        <w:tabs>
          <w:tab w:val="left" w:pos="993"/>
        </w:tabs>
        <w:spacing w:before="0" w:line="240" w:lineRule="auto"/>
        <w:ind w:firstLine="709"/>
        <w:jc w:val="both"/>
      </w:pPr>
      <w:r w:rsidRPr="001D2F24">
        <w:t>Темы докладов и научных сообщений:</w:t>
      </w:r>
    </w:p>
    <w:p w:rsidR="00A41512" w:rsidRPr="001D2F24" w:rsidRDefault="00A41512" w:rsidP="00ED5D45">
      <w:pPr>
        <w:pStyle w:val="20"/>
        <w:numPr>
          <w:ilvl w:val="0"/>
          <w:numId w:val="9"/>
        </w:numPr>
        <w:shd w:val="clear" w:color="auto" w:fill="auto"/>
        <w:tabs>
          <w:tab w:val="left" w:pos="387"/>
          <w:tab w:val="left" w:pos="993"/>
        </w:tabs>
        <w:spacing w:before="0" w:line="240" w:lineRule="auto"/>
        <w:ind w:firstLine="709"/>
        <w:jc w:val="both"/>
      </w:pPr>
      <w:r w:rsidRPr="001D2F24">
        <w:t>Международная стратегия противодействия идеологии терроризма в условиях глобализации.</w:t>
      </w:r>
    </w:p>
    <w:p w:rsidR="00A41512" w:rsidRDefault="00A41512" w:rsidP="00ED5D45">
      <w:pPr>
        <w:pStyle w:val="20"/>
        <w:numPr>
          <w:ilvl w:val="0"/>
          <w:numId w:val="9"/>
        </w:numPr>
        <w:shd w:val="clear" w:color="auto" w:fill="auto"/>
        <w:tabs>
          <w:tab w:val="left" w:pos="382"/>
          <w:tab w:val="left" w:pos="993"/>
        </w:tabs>
        <w:spacing w:before="0" w:line="240" w:lineRule="auto"/>
        <w:ind w:firstLine="709"/>
        <w:jc w:val="both"/>
      </w:pPr>
      <w:r w:rsidRPr="001D2F24">
        <w:t>Международный опыт профилактики терроризма</w:t>
      </w:r>
      <w:r>
        <w:t>.</w:t>
      </w:r>
    </w:p>
    <w:p w:rsidR="00A41512" w:rsidRPr="001D2F24" w:rsidRDefault="00A41512" w:rsidP="00A41512">
      <w:pPr>
        <w:pStyle w:val="20"/>
        <w:shd w:val="clear" w:color="auto" w:fill="auto"/>
        <w:tabs>
          <w:tab w:val="left" w:pos="382"/>
          <w:tab w:val="left" w:pos="993"/>
        </w:tabs>
        <w:spacing w:before="0" w:line="240" w:lineRule="auto"/>
        <w:ind w:firstLine="709"/>
        <w:jc w:val="both"/>
      </w:pPr>
    </w:p>
    <w:p w:rsidR="00A41512" w:rsidRDefault="00A41512" w:rsidP="00A41512">
      <w:pPr>
        <w:pStyle w:val="20"/>
        <w:shd w:val="clear" w:color="auto" w:fill="auto"/>
        <w:tabs>
          <w:tab w:val="left" w:pos="993"/>
        </w:tabs>
        <w:spacing w:before="0" w:line="240" w:lineRule="auto"/>
        <w:ind w:firstLine="709"/>
        <w:jc w:val="both"/>
        <w:rPr>
          <w:bCs/>
        </w:rPr>
      </w:pPr>
      <w:r w:rsidRPr="001D2F24">
        <w:t xml:space="preserve">Тема 4. Виды экстремистских идеологий как концептуальных основ идеологии терроризма </w:t>
      </w:r>
      <w:r>
        <w:rPr>
          <w:bCs/>
        </w:rPr>
        <w:t>(2</w:t>
      </w:r>
      <w:r w:rsidRPr="001E54EF">
        <w:rPr>
          <w:bCs/>
        </w:rPr>
        <w:t xml:space="preserve"> ч. – очная форма обучения, </w:t>
      </w:r>
      <w:r>
        <w:rPr>
          <w:bCs/>
        </w:rPr>
        <w:t>1</w:t>
      </w:r>
      <w:r w:rsidRPr="001E54EF">
        <w:rPr>
          <w:bCs/>
        </w:rPr>
        <w:t>ч. - заочная форма обучения)</w:t>
      </w:r>
    </w:p>
    <w:p w:rsidR="00A41512" w:rsidRPr="001D2F24" w:rsidRDefault="00A41512" w:rsidP="00A41512">
      <w:pPr>
        <w:pStyle w:val="20"/>
        <w:shd w:val="clear" w:color="auto" w:fill="auto"/>
        <w:tabs>
          <w:tab w:val="left" w:pos="993"/>
        </w:tabs>
        <w:spacing w:before="0" w:line="240" w:lineRule="auto"/>
        <w:ind w:firstLine="709"/>
        <w:jc w:val="both"/>
      </w:pPr>
      <w:r w:rsidRPr="001D2F24">
        <w:t>Идеология крайнего национализма (шовинизма). Идеология расизма. Идеология неонацизма. Идеология сепаратизма. Идеология ваххабизма. Общие негативные антиобщественные качества (антигуманизм, ставка на насилие и</w:t>
      </w:r>
      <w:r>
        <w:t xml:space="preserve"> </w:t>
      </w:r>
      <w:r w:rsidRPr="001D2F24">
        <w:rPr>
          <w:rStyle w:val="213pt"/>
        </w:rPr>
        <w:t>др</w:t>
      </w:r>
      <w:r>
        <w:rPr>
          <w:rStyle w:val="213pt"/>
        </w:rPr>
        <w:t>.)</w:t>
      </w:r>
      <w:r w:rsidRPr="001D2F24">
        <w:t>.</w:t>
      </w:r>
    </w:p>
    <w:p w:rsidR="00A41512" w:rsidRPr="001D2F24" w:rsidRDefault="00A41512" w:rsidP="00A41512">
      <w:pPr>
        <w:pStyle w:val="20"/>
        <w:shd w:val="clear" w:color="auto" w:fill="auto"/>
        <w:tabs>
          <w:tab w:val="left" w:pos="993"/>
        </w:tabs>
        <w:spacing w:before="0" w:line="240" w:lineRule="auto"/>
        <w:ind w:firstLine="709"/>
        <w:jc w:val="both"/>
      </w:pPr>
      <w:r w:rsidRPr="001D2F24">
        <w:t>Контрольные вопросы:</w:t>
      </w:r>
    </w:p>
    <w:p w:rsidR="00A41512" w:rsidRPr="001D2F24" w:rsidRDefault="00A41512" w:rsidP="00ED5D45">
      <w:pPr>
        <w:pStyle w:val="20"/>
        <w:numPr>
          <w:ilvl w:val="0"/>
          <w:numId w:val="10"/>
        </w:numPr>
        <w:shd w:val="clear" w:color="auto" w:fill="auto"/>
        <w:tabs>
          <w:tab w:val="left" w:pos="358"/>
          <w:tab w:val="left" w:pos="993"/>
        </w:tabs>
        <w:spacing w:before="0" w:line="240" w:lineRule="auto"/>
        <w:ind w:firstLine="709"/>
        <w:jc w:val="both"/>
      </w:pPr>
      <w:r w:rsidRPr="001D2F24">
        <w:t>Идеология крайнего национализма (шовинизма).</w:t>
      </w:r>
    </w:p>
    <w:p w:rsidR="00A41512" w:rsidRPr="001D2F24" w:rsidRDefault="00A41512" w:rsidP="00ED5D45">
      <w:pPr>
        <w:pStyle w:val="20"/>
        <w:numPr>
          <w:ilvl w:val="0"/>
          <w:numId w:val="10"/>
        </w:numPr>
        <w:shd w:val="clear" w:color="auto" w:fill="auto"/>
        <w:tabs>
          <w:tab w:val="left" w:pos="382"/>
          <w:tab w:val="left" w:pos="993"/>
        </w:tabs>
        <w:spacing w:before="0" w:line="240" w:lineRule="auto"/>
        <w:ind w:firstLine="709"/>
        <w:jc w:val="both"/>
      </w:pPr>
      <w:r w:rsidRPr="001D2F24">
        <w:t>Идеологиярасизма.</w:t>
      </w:r>
    </w:p>
    <w:p w:rsidR="00A41512" w:rsidRPr="001D2F24" w:rsidRDefault="00A41512" w:rsidP="00ED5D45">
      <w:pPr>
        <w:pStyle w:val="20"/>
        <w:numPr>
          <w:ilvl w:val="0"/>
          <w:numId w:val="10"/>
        </w:numPr>
        <w:shd w:val="clear" w:color="auto" w:fill="auto"/>
        <w:tabs>
          <w:tab w:val="left" w:pos="382"/>
          <w:tab w:val="left" w:pos="993"/>
        </w:tabs>
        <w:spacing w:before="0" w:line="240" w:lineRule="auto"/>
        <w:ind w:firstLine="709"/>
        <w:jc w:val="both"/>
      </w:pPr>
      <w:r w:rsidRPr="001D2F24">
        <w:t>Идеология неонацизма.</w:t>
      </w:r>
    </w:p>
    <w:p w:rsidR="00A41512" w:rsidRPr="001D2F24" w:rsidRDefault="00A41512" w:rsidP="00ED5D45">
      <w:pPr>
        <w:pStyle w:val="20"/>
        <w:numPr>
          <w:ilvl w:val="0"/>
          <w:numId w:val="10"/>
        </w:numPr>
        <w:shd w:val="clear" w:color="auto" w:fill="auto"/>
        <w:tabs>
          <w:tab w:val="left" w:pos="382"/>
          <w:tab w:val="left" w:pos="993"/>
        </w:tabs>
        <w:spacing w:before="0" w:line="240" w:lineRule="auto"/>
        <w:ind w:firstLine="709"/>
        <w:jc w:val="both"/>
      </w:pPr>
      <w:r w:rsidRPr="001D2F24">
        <w:t>Идеология сепаратизма.</w:t>
      </w:r>
    </w:p>
    <w:p w:rsidR="00A41512" w:rsidRPr="001D2F24" w:rsidRDefault="00A41512" w:rsidP="00A41512">
      <w:pPr>
        <w:pStyle w:val="20"/>
        <w:shd w:val="clear" w:color="auto" w:fill="auto"/>
        <w:tabs>
          <w:tab w:val="left" w:pos="993"/>
        </w:tabs>
        <w:spacing w:before="0" w:line="240" w:lineRule="auto"/>
        <w:ind w:firstLine="709"/>
        <w:jc w:val="both"/>
      </w:pPr>
      <w:r w:rsidRPr="001D2F24">
        <w:t>Темы докладов и научных сообщений:</w:t>
      </w:r>
    </w:p>
    <w:p w:rsidR="00A41512" w:rsidRPr="001D2F24" w:rsidRDefault="00A41512" w:rsidP="00ED5D45">
      <w:pPr>
        <w:pStyle w:val="20"/>
        <w:numPr>
          <w:ilvl w:val="0"/>
          <w:numId w:val="11"/>
        </w:numPr>
        <w:shd w:val="clear" w:color="auto" w:fill="auto"/>
        <w:tabs>
          <w:tab w:val="left" w:pos="358"/>
          <w:tab w:val="left" w:pos="993"/>
        </w:tabs>
        <w:spacing w:before="0" w:line="240" w:lineRule="auto"/>
        <w:ind w:firstLine="709"/>
        <w:jc w:val="both"/>
      </w:pPr>
      <w:r w:rsidRPr="001D2F24">
        <w:t>Идеология ваххабизма.</w:t>
      </w:r>
    </w:p>
    <w:p w:rsidR="00A41512" w:rsidRDefault="00A41512" w:rsidP="00ED5D45">
      <w:pPr>
        <w:pStyle w:val="20"/>
        <w:numPr>
          <w:ilvl w:val="0"/>
          <w:numId w:val="11"/>
        </w:numPr>
        <w:shd w:val="clear" w:color="auto" w:fill="auto"/>
        <w:tabs>
          <w:tab w:val="left" w:pos="382"/>
          <w:tab w:val="left" w:pos="993"/>
        </w:tabs>
        <w:spacing w:before="0" w:line="240" w:lineRule="auto"/>
        <w:ind w:firstLine="709"/>
        <w:jc w:val="both"/>
      </w:pPr>
      <w:r w:rsidRPr="001D2F24">
        <w:t>Общие негативные антиобщественные качества (антигуманизм, ставка на насилие и др.).</w:t>
      </w:r>
    </w:p>
    <w:p w:rsidR="00A41512" w:rsidRPr="001D2F24" w:rsidRDefault="00A41512" w:rsidP="00A41512">
      <w:pPr>
        <w:pStyle w:val="20"/>
        <w:shd w:val="clear" w:color="auto" w:fill="auto"/>
        <w:tabs>
          <w:tab w:val="left" w:pos="382"/>
          <w:tab w:val="left" w:pos="993"/>
        </w:tabs>
        <w:spacing w:before="0" w:line="240" w:lineRule="auto"/>
        <w:ind w:firstLine="709"/>
        <w:jc w:val="both"/>
      </w:pPr>
    </w:p>
    <w:p w:rsidR="00A41512" w:rsidRDefault="00A41512" w:rsidP="00A41512">
      <w:pPr>
        <w:pStyle w:val="20"/>
        <w:shd w:val="clear" w:color="auto" w:fill="auto"/>
        <w:tabs>
          <w:tab w:val="left" w:pos="993"/>
        </w:tabs>
        <w:spacing w:before="0" w:line="240" w:lineRule="auto"/>
        <w:ind w:firstLine="709"/>
        <w:jc w:val="both"/>
        <w:rPr>
          <w:bCs/>
        </w:rPr>
      </w:pPr>
      <w:r w:rsidRPr="001D2F24">
        <w:t xml:space="preserve">Тема 5. Особенности идеологического влияния террористических обществ на гражданское население </w:t>
      </w:r>
      <w:r w:rsidRPr="001E54EF">
        <w:rPr>
          <w:bCs/>
        </w:rPr>
        <w:t>(</w:t>
      </w:r>
      <w:r>
        <w:rPr>
          <w:bCs/>
        </w:rPr>
        <w:t>4</w:t>
      </w:r>
      <w:r w:rsidRPr="001E54EF">
        <w:rPr>
          <w:bCs/>
        </w:rPr>
        <w:t xml:space="preserve"> ч. – очная форма обучения, </w:t>
      </w:r>
      <w:r>
        <w:rPr>
          <w:bCs/>
        </w:rPr>
        <w:t>1</w:t>
      </w:r>
      <w:r w:rsidRPr="001E54EF">
        <w:rPr>
          <w:bCs/>
        </w:rPr>
        <w:t>ч. - заочная форма обучения)</w:t>
      </w:r>
    </w:p>
    <w:p w:rsidR="00A41512" w:rsidRPr="001D2F24" w:rsidRDefault="00A41512" w:rsidP="00A41512">
      <w:pPr>
        <w:pStyle w:val="20"/>
        <w:shd w:val="clear" w:color="auto" w:fill="auto"/>
        <w:tabs>
          <w:tab w:val="left" w:pos="993"/>
        </w:tabs>
        <w:spacing w:before="0" w:line="240" w:lineRule="auto"/>
        <w:ind w:firstLine="709"/>
        <w:jc w:val="both"/>
      </w:pPr>
      <w:r w:rsidRPr="001D2F24">
        <w:t>Специфика преступных идеологий террористов. Особенности их лозунгов, методов «защиты» веры, этнонациональных прав, интересов личности. Региональные особенности распространения идеологии терроризма. Факторы, влияющие на формирование идеологии участников террористических групп и организаций, а также их пособников и сочувствующих.</w:t>
      </w:r>
      <w:r>
        <w:t xml:space="preserve"> </w:t>
      </w:r>
      <w:r w:rsidRPr="001D2F24">
        <w:t>Понятие и сущность «молодежного экстремизма». Причины «молодежного экстремизма». Основные формы проявления «молодежного экстремизма».</w:t>
      </w:r>
    </w:p>
    <w:p w:rsidR="00A41512" w:rsidRPr="001D2F24" w:rsidRDefault="00A41512" w:rsidP="00A41512">
      <w:pPr>
        <w:pStyle w:val="20"/>
        <w:shd w:val="clear" w:color="auto" w:fill="auto"/>
        <w:tabs>
          <w:tab w:val="left" w:pos="993"/>
        </w:tabs>
        <w:spacing w:before="0" w:line="240" w:lineRule="auto"/>
        <w:ind w:firstLine="709"/>
        <w:jc w:val="both"/>
      </w:pPr>
      <w:r w:rsidRPr="001D2F24">
        <w:t>Контрольные вопросы:</w:t>
      </w:r>
    </w:p>
    <w:p w:rsidR="00A41512" w:rsidRPr="001D2F24" w:rsidRDefault="00A41512" w:rsidP="00ED5D45">
      <w:pPr>
        <w:pStyle w:val="20"/>
        <w:numPr>
          <w:ilvl w:val="0"/>
          <w:numId w:val="12"/>
        </w:numPr>
        <w:shd w:val="clear" w:color="auto" w:fill="auto"/>
        <w:tabs>
          <w:tab w:val="left" w:pos="358"/>
          <w:tab w:val="left" w:pos="993"/>
        </w:tabs>
        <w:spacing w:before="0" w:line="240" w:lineRule="auto"/>
        <w:ind w:firstLine="709"/>
        <w:jc w:val="both"/>
      </w:pPr>
      <w:r w:rsidRPr="001D2F24">
        <w:t>Специфика преступных идеологий террористов.</w:t>
      </w:r>
    </w:p>
    <w:p w:rsidR="00A41512" w:rsidRPr="001D2F24" w:rsidRDefault="00A41512" w:rsidP="00ED5D45">
      <w:pPr>
        <w:pStyle w:val="20"/>
        <w:numPr>
          <w:ilvl w:val="0"/>
          <w:numId w:val="12"/>
        </w:numPr>
        <w:shd w:val="clear" w:color="auto" w:fill="auto"/>
        <w:tabs>
          <w:tab w:val="left" w:pos="382"/>
          <w:tab w:val="left" w:pos="993"/>
        </w:tabs>
        <w:spacing w:before="0" w:line="240" w:lineRule="auto"/>
        <w:ind w:firstLine="709"/>
        <w:jc w:val="both"/>
      </w:pPr>
      <w:r w:rsidRPr="001D2F24">
        <w:t>Особенности их лозунгов, методов «защиты» веры, этнонациональных прав, интересов личности.</w:t>
      </w:r>
    </w:p>
    <w:p w:rsidR="00A41512" w:rsidRPr="001D2F24" w:rsidRDefault="00A41512" w:rsidP="00ED5D45">
      <w:pPr>
        <w:pStyle w:val="20"/>
        <w:numPr>
          <w:ilvl w:val="0"/>
          <w:numId w:val="12"/>
        </w:numPr>
        <w:shd w:val="clear" w:color="auto" w:fill="auto"/>
        <w:tabs>
          <w:tab w:val="left" w:pos="382"/>
          <w:tab w:val="left" w:pos="993"/>
        </w:tabs>
        <w:spacing w:before="0" w:line="240" w:lineRule="auto"/>
        <w:ind w:firstLine="709"/>
        <w:jc w:val="both"/>
      </w:pPr>
      <w:r w:rsidRPr="001D2F24">
        <w:t>Региональные особенности распространения идеологии терроризма.</w:t>
      </w:r>
    </w:p>
    <w:p w:rsidR="00A41512" w:rsidRPr="001D2F24" w:rsidRDefault="00A41512" w:rsidP="00ED5D45">
      <w:pPr>
        <w:pStyle w:val="20"/>
        <w:numPr>
          <w:ilvl w:val="0"/>
          <w:numId w:val="12"/>
        </w:numPr>
        <w:shd w:val="clear" w:color="auto" w:fill="auto"/>
        <w:tabs>
          <w:tab w:val="left" w:pos="382"/>
          <w:tab w:val="left" w:pos="993"/>
          <w:tab w:val="left" w:pos="1896"/>
        </w:tabs>
        <w:spacing w:before="0" w:line="240" w:lineRule="auto"/>
        <w:ind w:firstLine="709"/>
        <w:jc w:val="both"/>
      </w:pPr>
      <w:r w:rsidRPr="001D2F24">
        <w:t>Факторы,</w:t>
      </w:r>
      <w:r w:rsidRPr="001D2F24">
        <w:tab/>
        <w:t>влияющие на формирование идеологии участников</w:t>
      </w:r>
    </w:p>
    <w:p w:rsidR="00A41512" w:rsidRPr="001D2F24" w:rsidRDefault="00A41512" w:rsidP="00A41512">
      <w:pPr>
        <w:pStyle w:val="20"/>
        <w:shd w:val="clear" w:color="auto" w:fill="auto"/>
        <w:tabs>
          <w:tab w:val="left" w:pos="993"/>
        </w:tabs>
        <w:spacing w:before="0" w:line="240" w:lineRule="auto"/>
        <w:ind w:firstLine="709"/>
        <w:jc w:val="both"/>
      </w:pPr>
      <w:r w:rsidRPr="001D2F24">
        <w:t>террористических групп и организаций, а также их пособников и сочувствующих.</w:t>
      </w:r>
    </w:p>
    <w:p w:rsidR="00A41512" w:rsidRPr="001D2F24" w:rsidRDefault="00A41512" w:rsidP="00ED5D45">
      <w:pPr>
        <w:pStyle w:val="20"/>
        <w:numPr>
          <w:ilvl w:val="0"/>
          <w:numId w:val="12"/>
        </w:numPr>
        <w:shd w:val="clear" w:color="auto" w:fill="auto"/>
        <w:tabs>
          <w:tab w:val="left" w:pos="382"/>
          <w:tab w:val="left" w:pos="993"/>
        </w:tabs>
        <w:spacing w:before="0" w:line="240" w:lineRule="auto"/>
        <w:ind w:firstLine="709"/>
        <w:jc w:val="both"/>
      </w:pPr>
      <w:r w:rsidRPr="001D2F24">
        <w:t>Понятие и сущность «молодежного экстремизма».</w:t>
      </w:r>
    </w:p>
    <w:p w:rsidR="00A41512" w:rsidRPr="001D2F24" w:rsidRDefault="00A41512" w:rsidP="00A41512">
      <w:pPr>
        <w:pStyle w:val="20"/>
        <w:shd w:val="clear" w:color="auto" w:fill="auto"/>
        <w:tabs>
          <w:tab w:val="left" w:pos="993"/>
        </w:tabs>
        <w:spacing w:before="0" w:line="240" w:lineRule="auto"/>
        <w:ind w:firstLine="709"/>
        <w:jc w:val="both"/>
      </w:pPr>
      <w:r w:rsidRPr="001D2F24">
        <w:t>Темы докладов и научных сообщений:</w:t>
      </w:r>
    </w:p>
    <w:p w:rsidR="00A41512" w:rsidRPr="001D2F24" w:rsidRDefault="00A41512" w:rsidP="00ED5D45">
      <w:pPr>
        <w:pStyle w:val="20"/>
        <w:numPr>
          <w:ilvl w:val="0"/>
          <w:numId w:val="13"/>
        </w:numPr>
        <w:shd w:val="clear" w:color="auto" w:fill="auto"/>
        <w:tabs>
          <w:tab w:val="left" w:pos="339"/>
          <w:tab w:val="left" w:pos="993"/>
        </w:tabs>
        <w:spacing w:before="0" w:line="240" w:lineRule="auto"/>
        <w:ind w:firstLine="709"/>
        <w:jc w:val="both"/>
      </w:pPr>
      <w:r w:rsidRPr="001D2F24">
        <w:t>Причины «молодежного экстремизма».</w:t>
      </w:r>
    </w:p>
    <w:p w:rsidR="00A41512" w:rsidRPr="001D2F24" w:rsidRDefault="00A41512" w:rsidP="00ED5D45">
      <w:pPr>
        <w:pStyle w:val="20"/>
        <w:numPr>
          <w:ilvl w:val="0"/>
          <w:numId w:val="13"/>
        </w:numPr>
        <w:shd w:val="clear" w:color="auto" w:fill="auto"/>
        <w:tabs>
          <w:tab w:val="left" w:pos="349"/>
          <w:tab w:val="left" w:pos="993"/>
        </w:tabs>
        <w:spacing w:before="0" w:line="240" w:lineRule="auto"/>
        <w:ind w:firstLine="709"/>
        <w:jc w:val="both"/>
      </w:pPr>
      <w:r w:rsidRPr="001D2F24">
        <w:lastRenderedPageBreak/>
        <w:t>Основные формы проявления «молодежного экстремизма».</w:t>
      </w:r>
    </w:p>
    <w:p w:rsidR="00BA4174" w:rsidRDefault="00BA4174" w:rsidP="00A41512">
      <w:pPr>
        <w:pStyle w:val="11"/>
        <w:keepNext/>
        <w:keepLines/>
        <w:shd w:val="clear" w:color="auto" w:fill="auto"/>
        <w:tabs>
          <w:tab w:val="left" w:pos="993"/>
        </w:tabs>
        <w:spacing w:after="0" w:line="240" w:lineRule="auto"/>
        <w:ind w:firstLine="709"/>
        <w:jc w:val="both"/>
      </w:pPr>
      <w:bookmarkStart w:id="3" w:name="bookmark2"/>
    </w:p>
    <w:p w:rsidR="00A41512" w:rsidRDefault="00A41512" w:rsidP="00A41512">
      <w:pPr>
        <w:pStyle w:val="11"/>
        <w:keepNext/>
        <w:keepLines/>
        <w:shd w:val="clear" w:color="auto" w:fill="auto"/>
        <w:tabs>
          <w:tab w:val="left" w:pos="993"/>
        </w:tabs>
        <w:spacing w:after="0" w:line="240" w:lineRule="auto"/>
        <w:ind w:firstLine="709"/>
        <w:jc w:val="both"/>
      </w:pPr>
      <w:r w:rsidRPr="001D2F24">
        <w:t>Раздел 2. Формирование антитеррористической идеологии как фактор общественной безопасности в современной России</w:t>
      </w:r>
      <w:bookmarkEnd w:id="3"/>
    </w:p>
    <w:p w:rsidR="00A41512" w:rsidRPr="001D2F24" w:rsidRDefault="00A41512" w:rsidP="00A41512">
      <w:pPr>
        <w:pStyle w:val="11"/>
        <w:keepNext/>
        <w:keepLines/>
        <w:shd w:val="clear" w:color="auto" w:fill="auto"/>
        <w:tabs>
          <w:tab w:val="left" w:pos="993"/>
        </w:tabs>
        <w:spacing w:after="0" w:line="240" w:lineRule="auto"/>
        <w:ind w:firstLine="709"/>
        <w:jc w:val="both"/>
      </w:pPr>
    </w:p>
    <w:p w:rsidR="00A41512" w:rsidRDefault="00A41512" w:rsidP="00A41512">
      <w:pPr>
        <w:pStyle w:val="20"/>
        <w:shd w:val="clear" w:color="auto" w:fill="auto"/>
        <w:tabs>
          <w:tab w:val="left" w:pos="993"/>
        </w:tabs>
        <w:spacing w:before="0" w:line="240" w:lineRule="auto"/>
        <w:ind w:firstLine="709"/>
        <w:jc w:val="both"/>
      </w:pPr>
      <w:r w:rsidRPr="001D2F24">
        <w:t xml:space="preserve">Тема 6. Современная нормативно-правовая база противодействия терроризму в Российской Федерации </w:t>
      </w:r>
      <w:r w:rsidRPr="001E54EF">
        <w:rPr>
          <w:bCs/>
        </w:rPr>
        <w:t>(</w:t>
      </w:r>
      <w:r>
        <w:rPr>
          <w:bCs/>
        </w:rPr>
        <w:t>2 ч. – очная форма обучения, 1</w:t>
      </w:r>
      <w:r w:rsidRPr="001E54EF">
        <w:rPr>
          <w:bCs/>
        </w:rPr>
        <w:t>ч. - заочная форма обучения)</w:t>
      </w:r>
    </w:p>
    <w:p w:rsidR="00A41512" w:rsidRPr="001D2F24" w:rsidRDefault="00A41512" w:rsidP="00A41512">
      <w:pPr>
        <w:pStyle w:val="20"/>
        <w:shd w:val="clear" w:color="auto" w:fill="auto"/>
        <w:tabs>
          <w:tab w:val="left" w:pos="993"/>
        </w:tabs>
        <w:spacing w:before="0" w:line="240" w:lineRule="auto"/>
        <w:ind w:firstLine="709"/>
        <w:jc w:val="both"/>
      </w:pPr>
      <w:r w:rsidRPr="001D2F24">
        <w:t>Правовые основы и принципы государственной политики в сфере противодействия терроризму. Особенности государственной политики по противодействию терроризму в современной России. Юридические и организационные аспекты профилактики терроризма и борьбы с ним, минимизации и</w:t>
      </w:r>
      <w:r w:rsidRPr="001D2F24">
        <w:tab/>
        <w:t>(или)</w:t>
      </w:r>
      <w:r w:rsidRPr="001D2F24">
        <w:tab/>
        <w:t>ликвидации последствий проявлений</w:t>
      </w:r>
      <w:r>
        <w:t xml:space="preserve"> </w:t>
      </w:r>
      <w:r w:rsidRPr="001D2F24">
        <w:t>терроризма.</w:t>
      </w:r>
      <w:r>
        <w:t xml:space="preserve"> </w:t>
      </w:r>
      <w:r w:rsidRPr="001D2F24">
        <w:t>Федеральный закон «О противодействии терроризму» от 6 марта 2006 года № 35-ФЗ. Сущность основных понятий и терминов, применяемых в указанном законодательном акте.</w:t>
      </w:r>
    </w:p>
    <w:p w:rsidR="00A41512" w:rsidRPr="001D2F24" w:rsidRDefault="00A41512" w:rsidP="00A41512">
      <w:pPr>
        <w:pStyle w:val="20"/>
        <w:shd w:val="clear" w:color="auto" w:fill="auto"/>
        <w:tabs>
          <w:tab w:val="left" w:pos="993"/>
        </w:tabs>
        <w:spacing w:before="0" w:line="240" w:lineRule="auto"/>
        <w:ind w:firstLine="709"/>
        <w:jc w:val="both"/>
      </w:pPr>
      <w:r w:rsidRPr="001D2F24">
        <w:t>Контрольные вопросы:</w:t>
      </w:r>
    </w:p>
    <w:p w:rsidR="00A41512" w:rsidRPr="001D2F24" w:rsidRDefault="00A41512" w:rsidP="00ED5D45">
      <w:pPr>
        <w:pStyle w:val="20"/>
        <w:numPr>
          <w:ilvl w:val="0"/>
          <w:numId w:val="14"/>
        </w:numPr>
        <w:shd w:val="clear" w:color="auto" w:fill="auto"/>
        <w:tabs>
          <w:tab w:val="left" w:pos="349"/>
          <w:tab w:val="left" w:pos="993"/>
        </w:tabs>
        <w:spacing w:before="0" w:line="240" w:lineRule="auto"/>
        <w:ind w:firstLine="709"/>
        <w:jc w:val="both"/>
      </w:pPr>
      <w:r w:rsidRPr="001D2F24">
        <w:t>Правовые основы и принципы государственной политики в сфере противодействия терроризму.</w:t>
      </w:r>
    </w:p>
    <w:p w:rsidR="00A41512" w:rsidRPr="001D2F24" w:rsidRDefault="00A41512" w:rsidP="00ED5D45">
      <w:pPr>
        <w:pStyle w:val="20"/>
        <w:numPr>
          <w:ilvl w:val="0"/>
          <w:numId w:val="14"/>
        </w:numPr>
        <w:shd w:val="clear" w:color="auto" w:fill="auto"/>
        <w:tabs>
          <w:tab w:val="left" w:pos="349"/>
          <w:tab w:val="left" w:pos="993"/>
        </w:tabs>
        <w:spacing w:before="0" w:line="240" w:lineRule="auto"/>
        <w:ind w:firstLine="709"/>
        <w:jc w:val="both"/>
      </w:pPr>
      <w:r w:rsidRPr="001D2F24">
        <w:t>Особенности государственной политики по противодействию терроризму в современной России.</w:t>
      </w:r>
    </w:p>
    <w:p w:rsidR="00A41512" w:rsidRPr="001D2F24" w:rsidRDefault="00A41512" w:rsidP="00ED5D45">
      <w:pPr>
        <w:pStyle w:val="20"/>
        <w:numPr>
          <w:ilvl w:val="0"/>
          <w:numId w:val="14"/>
        </w:numPr>
        <w:shd w:val="clear" w:color="auto" w:fill="auto"/>
        <w:tabs>
          <w:tab w:val="left" w:pos="358"/>
          <w:tab w:val="left" w:pos="993"/>
        </w:tabs>
        <w:spacing w:before="0" w:line="240" w:lineRule="auto"/>
        <w:ind w:firstLine="709"/>
        <w:jc w:val="both"/>
      </w:pPr>
      <w:r w:rsidRPr="001D2F24">
        <w:t>Юридические и организационные аспекты профилактики терроризма и борьбы с ним, минимизации и (или) ликвидации последствий проявлений терроризма.</w:t>
      </w:r>
    </w:p>
    <w:p w:rsidR="00A41512" w:rsidRPr="001D2F24" w:rsidRDefault="00A41512" w:rsidP="00A41512">
      <w:pPr>
        <w:pStyle w:val="20"/>
        <w:shd w:val="clear" w:color="auto" w:fill="auto"/>
        <w:tabs>
          <w:tab w:val="left" w:pos="993"/>
        </w:tabs>
        <w:spacing w:before="0" w:line="240" w:lineRule="auto"/>
        <w:ind w:firstLine="709"/>
        <w:jc w:val="both"/>
      </w:pPr>
      <w:r w:rsidRPr="001D2F24">
        <w:t>Темы докладов и научных сообщений:</w:t>
      </w:r>
    </w:p>
    <w:p w:rsidR="00A41512" w:rsidRPr="001D2F24" w:rsidRDefault="00A41512" w:rsidP="00ED5D45">
      <w:pPr>
        <w:pStyle w:val="20"/>
        <w:numPr>
          <w:ilvl w:val="0"/>
          <w:numId w:val="15"/>
        </w:numPr>
        <w:shd w:val="clear" w:color="auto" w:fill="auto"/>
        <w:tabs>
          <w:tab w:val="left" w:pos="354"/>
          <w:tab w:val="left" w:pos="993"/>
        </w:tabs>
        <w:spacing w:before="0" w:line="240" w:lineRule="auto"/>
        <w:ind w:firstLine="709"/>
        <w:jc w:val="both"/>
      </w:pPr>
      <w:r w:rsidRPr="001D2F24">
        <w:t>Федеральный закон «О противодействии терроризму» от 6 марта 2006 года № 35-ФЗ.</w:t>
      </w:r>
    </w:p>
    <w:p w:rsidR="00A41512" w:rsidRDefault="00A41512" w:rsidP="00ED5D45">
      <w:pPr>
        <w:pStyle w:val="20"/>
        <w:numPr>
          <w:ilvl w:val="0"/>
          <w:numId w:val="15"/>
        </w:numPr>
        <w:shd w:val="clear" w:color="auto" w:fill="auto"/>
        <w:tabs>
          <w:tab w:val="left" w:pos="349"/>
          <w:tab w:val="left" w:pos="993"/>
        </w:tabs>
        <w:spacing w:before="0" w:line="240" w:lineRule="auto"/>
        <w:ind w:firstLine="709"/>
        <w:jc w:val="both"/>
      </w:pPr>
      <w:r w:rsidRPr="001D2F24">
        <w:t>Сущность основных понятий и терминов, применяемых в указанном законодательном акте.</w:t>
      </w:r>
    </w:p>
    <w:p w:rsidR="00A41512" w:rsidRPr="001D2F24" w:rsidRDefault="00A41512" w:rsidP="00A41512">
      <w:pPr>
        <w:pStyle w:val="20"/>
        <w:shd w:val="clear" w:color="auto" w:fill="auto"/>
        <w:tabs>
          <w:tab w:val="left" w:pos="349"/>
          <w:tab w:val="left" w:pos="993"/>
        </w:tabs>
        <w:spacing w:before="0" w:line="240" w:lineRule="auto"/>
        <w:ind w:firstLine="709"/>
        <w:jc w:val="both"/>
      </w:pPr>
    </w:p>
    <w:p w:rsidR="00A41512" w:rsidRPr="001D2F24" w:rsidRDefault="00A41512" w:rsidP="00A41512">
      <w:pPr>
        <w:pStyle w:val="20"/>
        <w:shd w:val="clear" w:color="auto" w:fill="auto"/>
        <w:tabs>
          <w:tab w:val="left" w:pos="993"/>
        </w:tabs>
        <w:spacing w:before="0" w:line="240" w:lineRule="auto"/>
        <w:ind w:firstLine="709"/>
        <w:jc w:val="both"/>
      </w:pPr>
      <w:r w:rsidRPr="001D2F24">
        <w:t xml:space="preserve">Тема 7. Общественная безопасность как часть национальной безопасности Российской Федерации </w:t>
      </w:r>
      <w:r>
        <w:rPr>
          <w:bCs/>
        </w:rPr>
        <w:t>(4</w:t>
      </w:r>
      <w:r w:rsidRPr="001E54EF">
        <w:rPr>
          <w:bCs/>
        </w:rPr>
        <w:t xml:space="preserve"> ч. – очная форма обучения, </w:t>
      </w:r>
      <w:r>
        <w:rPr>
          <w:bCs/>
        </w:rPr>
        <w:t>1</w:t>
      </w:r>
      <w:r w:rsidRPr="001E54EF">
        <w:rPr>
          <w:bCs/>
        </w:rPr>
        <w:t>ч. - заочная форма обучения)</w:t>
      </w:r>
    </w:p>
    <w:p w:rsidR="00A41512" w:rsidRPr="001D2F24" w:rsidRDefault="00A41512" w:rsidP="00A41512">
      <w:pPr>
        <w:pStyle w:val="20"/>
        <w:shd w:val="clear" w:color="auto" w:fill="auto"/>
        <w:tabs>
          <w:tab w:val="left" w:pos="993"/>
        </w:tabs>
        <w:spacing w:before="0" w:line="240" w:lineRule="auto"/>
        <w:ind w:firstLine="709"/>
        <w:jc w:val="both"/>
      </w:pPr>
      <w:r w:rsidRPr="001D2F24">
        <w:t>Сущность понятия «национальная безопасность». Стратегии национальной безопасности Российской Федерации до 2020 года. Концепции долгосрочного социально-экономического развития Российской Федерации на период до 2020 года. Сущность понятия «общественная безопасность». Правовая основа обеспечения общественной безопасности в РФ. Концепция общественной безопасности в Российской Федерации от 20 ноября 2013 года.</w:t>
      </w:r>
    </w:p>
    <w:p w:rsidR="00A41512" w:rsidRPr="001D2F24" w:rsidRDefault="00A41512" w:rsidP="00A41512">
      <w:pPr>
        <w:pStyle w:val="20"/>
        <w:shd w:val="clear" w:color="auto" w:fill="auto"/>
        <w:tabs>
          <w:tab w:val="left" w:pos="993"/>
        </w:tabs>
        <w:spacing w:before="0" w:line="240" w:lineRule="auto"/>
        <w:ind w:firstLine="709"/>
        <w:jc w:val="both"/>
      </w:pPr>
      <w:r w:rsidRPr="001D2F24">
        <w:t>Терроризм как один из основных источников угроз общественной безопасности в современной России.</w:t>
      </w:r>
    </w:p>
    <w:p w:rsidR="00A41512" w:rsidRPr="001D2F24" w:rsidRDefault="00A41512" w:rsidP="00A41512">
      <w:pPr>
        <w:pStyle w:val="20"/>
        <w:shd w:val="clear" w:color="auto" w:fill="auto"/>
        <w:tabs>
          <w:tab w:val="left" w:pos="993"/>
        </w:tabs>
        <w:spacing w:before="0" w:line="240" w:lineRule="auto"/>
        <w:ind w:firstLine="709"/>
        <w:jc w:val="both"/>
      </w:pPr>
      <w:r w:rsidRPr="001D2F24">
        <w:t>Контрольные вопросы:</w:t>
      </w:r>
    </w:p>
    <w:p w:rsidR="00A41512" w:rsidRPr="001D2F24" w:rsidRDefault="00A41512" w:rsidP="00A41512">
      <w:pPr>
        <w:pStyle w:val="20"/>
        <w:shd w:val="clear" w:color="auto" w:fill="auto"/>
        <w:tabs>
          <w:tab w:val="left" w:pos="993"/>
        </w:tabs>
        <w:spacing w:before="0" w:line="240" w:lineRule="auto"/>
        <w:ind w:firstLine="709"/>
        <w:jc w:val="both"/>
      </w:pPr>
      <w:r w:rsidRPr="001D2F24">
        <w:t>1. Сущность понятия «национальная безопасность».</w:t>
      </w:r>
    </w:p>
    <w:p w:rsidR="00A41512" w:rsidRPr="001D2F24" w:rsidRDefault="00A41512" w:rsidP="00ED5D45">
      <w:pPr>
        <w:pStyle w:val="20"/>
        <w:numPr>
          <w:ilvl w:val="0"/>
          <w:numId w:val="3"/>
        </w:numPr>
        <w:shd w:val="clear" w:color="auto" w:fill="auto"/>
        <w:tabs>
          <w:tab w:val="left" w:pos="356"/>
          <w:tab w:val="left" w:pos="993"/>
        </w:tabs>
        <w:spacing w:before="0" w:line="240" w:lineRule="auto"/>
        <w:ind w:firstLine="709"/>
        <w:jc w:val="both"/>
      </w:pPr>
      <w:r w:rsidRPr="001D2F24">
        <w:t>Стратегии национальной безопасности Российской Федерации до 2020 года.</w:t>
      </w:r>
    </w:p>
    <w:p w:rsidR="00A41512" w:rsidRPr="001D2F24" w:rsidRDefault="00A41512" w:rsidP="00ED5D45">
      <w:pPr>
        <w:pStyle w:val="20"/>
        <w:numPr>
          <w:ilvl w:val="0"/>
          <w:numId w:val="3"/>
        </w:numPr>
        <w:shd w:val="clear" w:color="auto" w:fill="auto"/>
        <w:tabs>
          <w:tab w:val="left" w:pos="356"/>
          <w:tab w:val="left" w:pos="993"/>
        </w:tabs>
        <w:spacing w:before="0" w:line="240" w:lineRule="auto"/>
        <w:ind w:firstLine="709"/>
        <w:jc w:val="both"/>
      </w:pPr>
      <w:r w:rsidRPr="001D2F24">
        <w:lastRenderedPageBreak/>
        <w:t>Концепции долгосрочного социально-экономического развития Российской Федерации на период до 2020 года.</w:t>
      </w:r>
    </w:p>
    <w:p w:rsidR="00A41512" w:rsidRPr="001D2F24" w:rsidRDefault="00A41512" w:rsidP="00ED5D45">
      <w:pPr>
        <w:pStyle w:val="20"/>
        <w:numPr>
          <w:ilvl w:val="0"/>
          <w:numId w:val="3"/>
        </w:numPr>
        <w:shd w:val="clear" w:color="auto" w:fill="auto"/>
        <w:tabs>
          <w:tab w:val="left" w:pos="356"/>
          <w:tab w:val="left" w:pos="993"/>
        </w:tabs>
        <w:spacing w:before="0" w:line="240" w:lineRule="auto"/>
        <w:ind w:firstLine="709"/>
        <w:jc w:val="both"/>
      </w:pPr>
      <w:r w:rsidRPr="001D2F24">
        <w:t>Сущность понятия «общественная безопасность».</w:t>
      </w:r>
    </w:p>
    <w:p w:rsidR="00A41512" w:rsidRPr="001D2F24" w:rsidRDefault="00A41512" w:rsidP="00ED5D45">
      <w:pPr>
        <w:pStyle w:val="20"/>
        <w:numPr>
          <w:ilvl w:val="0"/>
          <w:numId w:val="3"/>
        </w:numPr>
        <w:shd w:val="clear" w:color="auto" w:fill="auto"/>
        <w:tabs>
          <w:tab w:val="left" w:pos="356"/>
          <w:tab w:val="left" w:pos="993"/>
        </w:tabs>
        <w:spacing w:before="0" w:line="240" w:lineRule="auto"/>
        <w:ind w:firstLine="709"/>
        <w:jc w:val="both"/>
      </w:pPr>
      <w:r w:rsidRPr="001D2F24">
        <w:t>Правовая основа обеспечения общественной безопасности в РФ.</w:t>
      </w:r>
    </w:p>
    <w:p w:rsidR="00A41512" w:rsidRPr="001D2F24" w:rsidRDefault="00A41512" w:rsidP="00A41512">
      <w:pPr>
        <w:pStyle w:val="20"/>
        <w:shd w:val="clear" w:color="auto" w:fill="auto"/>
        <w:tabs>
          <w:tab w:val="left" w:pos="993"/>
        </w:tabs>
        <w:spacing w:before="0" w:line="240" w:lineRule="auto"/>
        <w:ind w:firstLine="709"/>
        <w:jc w:val="both"/>
      </w:pPr>
      <w:r w:rsidRPr="001D2F24">
        <w:t>Темы докладов и научных сообщений:</w:t>
      </w:r>
    </w:p>
    <w:p w:rsidR="00A41512" w:rsidRPr="001D2F24" w:rsidRDefault="00A41512" w:rsidP="00ED5D45">
      <w:pPr>
        <w:pStyle w:val="20"/>
        <w:numPr>
          <w:ilvl w:val="0"/>
          <w:numId w:val="16"/>
        </w:numPr>
        <w:shd w:val="clear" w:color="auto" w:fill="auto"/>
        <w:tabs>
          <w:tab w:val="left" w:pos="356"/>
          <w:tab w:val="left" w:pos="993"/>
        </w:tabs>
        <w:spacing w:before="0" w:line="240" w:lineRule="auto"/>
        <w:ind w:firstLine="709"/>
        <w:jc w:val="both"/>
      </w:pPr>
      <w:r w:rsidRPr="001D2F24">
        <w:t>Концепция общественной безопасности в Российской Федерации от 20 ноября 2013 года.</w:t>
      </w:r>
    </w:p>
    <w:p w:rsidR="00A41512" w:rsidRDefault="00A41512" w:rsidP="00ED5D45">
      <w:pPr>
        <w:pStyle w:val="20"/>
        <w:numPr>
          <w:ilvl w:val="0"/>
          <w:numId w:val="16"/>
        </w:numPr>
        <w:shd w:val="clear" w:color="auto" w:fill="auto"/>
        <w:tabs>
          <w:tab w:val="left" w:pos="356"/>
          <w:tab w:val="left" w:pos="993"/>
        </w:tabs>
        <w:spacing w:before="0" w:line="240" w:lineRule="auto"/>
        <w:ind w:firstLine="709"/>
        <w:jc w:val="both"/>
      </w:pPr>
      <w:r w:rsidRPr="001D2F24">
        <w:t>Терроризм как один из основных источников угроз общественной безопасности в современной России.</w:t>
      </w:r>
    </w:p>
    <w:p w:rsidR="00A41512" w:rsidRPr="001D2F24" w:rsidRDefault="00A41512" w:rsidP="00A41512">
      <w:pPr>
        <w:pStyle w:val="20"/>
        <w:shd w:val="clear" w:color="auto" w:fill="auto"/>
        <w:tabs>
          <w:tab w:val="left" w:pos="356"/>
          <w:tab w:val="left" w:pos="993"/>
        </w:tabs>
        <w:spacing w:before="0" w:line="240" w:lineRule="auto"/>
        <w:ind w:firstLine="709"/>
        <w:jc w:val="both"/>
      </w:pPr>
    </w:p>
    <w:p w:rsidR="00A41512" w:rsidRDefault="00A41512" w:rsidP="00A41512">
      <w:pPr>
        <w:pStyle w:val="20"/>
        <w:shd w:val="clear" w:color="auto" w:fill="auto"/>
        <w:tabs>
          <w:tab w:val="left" w:pos="993"/>
          <w:tab w:val="left" w:pos="2534"/>
        </w:tabs>
        <w:spacing w:before="0" w:line="240" w:lineRule="auto"/>
        <w:ind w:firstLine="709"/>
        <w:jc w:val="both"/>
        <w:rPr>
          <w:bCs/>
        </w:rPr>
      </w:pPr>
      <w:r w:rsidRPr="001D2F24">
        <w:t xml:space="preserve">Тема 8. Информационное противодействие идеологии терроризма. Интернет как сфера распространения идеологии терроризма </w:t>
      </w:r>
      <w:r>
        <w:rPr>
          <w:bCs/>
        </w:rPr>
        <w:t>(2</w:t>
      </w:r>
      <w:r w:rsidRPr="001E54EF">
        <w:rPr>
          <w:bCs/>
        </w:rPr>
        <w:t xml:space="preserve"> ч. – очная форма обучения, </w:t>
      </w:r>
      <w:r>
        <w:rPr>
          <w:bCs/>
        </w:rPr>
        <w:t>1</w:t>
      </w:r>
      <w:r w:rsidRPr="001E54EF">
        <w:rPr>
          <w:bCs/>
        </w:rPr>
        <w:t>ч. - заочная форма обучения)</w:t>
      </w:r>
    </w:p>
    <w:p w:rsidR="00A41512" w:rsidRPr="001D2F24" w:rsidRDefault="00A41512" w:rsidP="00A41512">
      <w:pPr>
        <w:pStyle w:val="20"/>
        <w:shd w:val="clear" w:color="auto" w:fill="auto"/>
        <w:tabs>
          <w:tab w:val="left" w:pos="993"/>
          <w:tab w:val="left" w:pos="2534"/>
        </w:tabs>
        <w:spacing w:before="0" w:line="240" w:lineRule="auto"/>
        <w:ind w:firstLine="709"/>
        <w:jc w:val="both"/>
      </w:pPr>
      <w:r w:rsidRPr="001D2F24">
        <w:t>Глобальное развитие информационных технологий. Двойственность роли информационно-коммуникационных технологий. Злоупотребление высокими технологиями как фактор возникновения кибертерроризма. Сущность понятий кибертерроризма. Противодействие кибертерроризму как важная государственная задача. Социально важные функции Интернета: коммуникативная;</w:t>
      </w:r>
      <w:r w:rsidRPr="001D2F24">
        <w:tab/>
        <w:t>интегрирующая; актуализирующая;</w:t>
      </w:r>
      <w:r>
        <w:t xml:space="preserve"> </w:t>
      </w:r>
      <w:r w:rsidRPr="001D2F24">
        <w:t>геополитическая;</w:t>
      </w:r>
      <w:r>
        <w:t xml:space="preserve"> </w:t>
      </w:r>
      <w:r w:rsidRPr="001D2F24">
        <w:t>социальная.</w:t>
      </w:r>
    </w:p>
    <w:p w:rsidR="00A41512" w:rsidRPr="001D2F24" w:rsidRDefault="00DC53A5" w:rsidP="00A41512">
      <w:pPr>
        <w:pStyle w:val="20"/>
        <w:shd w:val="clear" w:color="auto" w:fill="auto"/>
        <w:tabs>
          <w:tab w:val="left" w:pos="993"/>
        </w:tabs>
        <w:spacing w:before="0" w:line="240" w:lineRule="auto"/>
        <w:ind w:firstLine="709"/>
        <w:jc w:val="both"/>
      </w:pPr>
      <w:r w:rsidRPr="004B2111">
        <w:rPr>
          <w:color w:val="000000"/>
        </w:rPr>
        <w:t>Круглый</w:t>
      </w:r>
      <w:r>
        <w:rPr>
          <w:color w:val="000000"/>
        </w:rPr>
        <w:t xml:space="preserve"> </w:t>
      </w:r>
      <w:r w:rsidRPr="004B2111">
        <w:rPr>
          <w:color w:val="000000"/>
        </w:rPr>
        <w:t>стол</w:t>
      </w:r>
      <w:r>
        <w:rPr>
          <w:color w:val="000000"/>
        </w:rPr>
        <w:t xml:space="preserve">. </w:t>
      </w:r>
      <w:r>
        <w:t>В</w:t>
      </w:r>
      <w:r w:rsidR="00A41512" w:rsidRPr="001D2F24">
        <w:t>опросы:</w:t>
      </w:r>
    </w:p>
    <w:p w:rsidR="00A41512" w:rsidRPr="001D2F24" w:rsidRDefault="00A41512" w:rsidP="00ED5D45">
      <w:pPr>
        <w:pStyle w:val="20"/>
        <w:numPr>
          <w:ilvl w:val="0"/>
          <w:numId w:val="17"/>
        </w:numPr>
        <w:shd w:val="clear" w:color="auto" w:fill="auto"/>
        <w:tabs>
          <w:tab w:val="left" w:pos="356"/>
          <w:tab w:val="left" w:pos="993"/>
        </w:tabs>
        <w:spacing w:before="0" w:line="240" w:lineRule="auto"/>
        <w:ind w:firstLine="709"/>
        <w:jc w:val="both"/>
      </w:pPr>
      <w:r w:rsidRPr="001D2F24">
        <w:t>Глобальное развитие информационных технологий.</w:t>
      </w:r>
    </w:p>
    <w:p w:rsidR="00A41512" w:rsidRPr="001D2F24" w:rsidRDefault="00A41512" w:rsidP="00ED5D45">
      <w:pPr>
        <w:pStyle w:val="20"/>
        <w:numPr>
          <w:ilvl w:val="0"/>
          <w:numId w:val="17"/>
        </w:numPr>
        <w:shd w:val="clear" w:color="auto" w:fill="auto"/>
        <w:tabs>
          <w:tab w:val="left" w:pos="356"/>
          <w:tab w:val="left" w:pos="993"/>
        </w:tabs>
        <w:spacing w:before="0" w:line="240" w:lineRule="auto"/>
        <w:ind w:firstLine="709"/>
        <w:jc w:val="both"/>
      </w:pPr>
      <w:r w:rsidRPr="001D2F24">
        <w:t>Двойственность роли информационно-коммуникационных технологий.</w:t>
      </w:r>
    </w:p>
    <w:p w:rsidR="00A41512" w:rsidRPr="001D2F24" w:rsidRDefault="00A41512" w:rsidP="00ED5D45">
      <w:pPr>
        <w:pStyle w:val="20"/>
        <w:numPr>
          <w:ilvl w:val="0"/>
          <w:numId w:val="17"/>
        </w:numPr>
        <w:shd w:val="clear" w:color="auto" w:fill="auto"/>
        <w:tabs>
          <w:tab w:val="left" w:pos="356"/>
          <w:tab w:val="left" w:pos="993"/>
        </w:tabs>
        <w:spacing w:before="0" w:line="240" w:lineRule="auto"/>
        <w:ind w:firstLine="709"/>
        <w:jc w:val="both"/>
      </w:pPr>
      <w:r w:rsidRPr="001D2F24">
        <w:t>Злоупотребление высокими технологиями как фактор возникновения кибертерроризма.</w:t>
      </w:r>
    </w:p>
    <w:p w:rsidR="00A41512" w:rsidRPr="001D2F24" w:rsidRDefault="00A41512" w:rsidP="00ED5D45">
      <w:pPr>
        <w:pStyle w:val="20"/>
        <w:numPr>
          <w:ilvl w:val="0"/>
          <w:numId w:val="17"/>
        </w:numPr>
        <w:shd w:val="clear" w:color="auto" w:fill="auto"/>
        <w:tabs>
          <w:tab w:val="left" w:pos="356"/>
          <w:tab w:val="left" w:pos="993"/>
        </w:tabs>
        <w:spacing w:before="0" w:line="240" w:lineRule="auto"/>
        <w:ind w:firstLine="709"/>
        <w:jc w:val="both"/>
      </w:pPr>
      <w:r w:rsidRPr="001D2F24">
        <w:t>Сущность понятий кибертерроризма.</w:t>
      </w:r>
    </w:p>
    <w:p w:rsidR="00A41512" w:rsidRPr="001D2F24" w:rsidRDefault="00A41512" w:rsidP="00A41512">
      <w:pPr>
        <w:pStyle w:val="20"/>
        <w:shd w:val="clear" w:color="auto" w:fill="auto"/>
        <w:tabs>
          <w:tab w:val="left" w:pos="993"/>
        </w:tabs>
        <w:spacing w:before="0" w:line="240" w:lineRule="auto"/>
        <w:ind w:firstLine="709"/>
        <w:jc w:val="both"/>
      </w:pPr>
      <w:r w:rsidRPr="001D2F24">
        <w:t>Темы докладов и научных сообщений:</w:t>
      </w:r>
    </w:p>
    <w:p w:rsidR="00A41512" w:rsidRPr="001D2F24" w:rsidRDefault="00A41512" w:rsidP="00ED5D45">
      <w:pPr>
        <w:pStyle w:val="20"/>
        <w:numPr>
          <w:ilvl w:val="0"/>
          <w:numId w:val="18"/>
        </w:numPr>
        <w:shd w:val="clear" w:color="auto" w:fill="auto"/>
        <w:tabs>
          <w:tab w:val="left" w:pos="356"/>
          <w:tab w:val="left" w:pos="993"/>
        </w:tabs>
        <w:spacing w:before="0" w:line="240" w:lineRule="auto"/>
        <w:ind w:firstLine="709"/>
        <w:jc w:val="both"/>
      </w:pPr>
      <w:r w:rsidRPr="001D2F24">
        <w:t>Противодействие кибертерроризму как важная государственная задача.</w:t>
      </w:r>
    </w:p>
    <w:p w:rsidR="00A41512" w:rsidRDefault="00A41512" w:rsidP="00ED5D45">
      <w:pPr>
        <w:pStyle w:val="20"/>
        <w:numPr>
          <w:ilvl w:val="0"/>
          <w:numId w:val="18"/>
        </w:numPr>
        <w:shd w:val="clear" w:color="auto" w:fill="auto"/>
        <w:tabs>
          <w:tab w:val="left" w:pos="356"/>
          <w:tab w:val="left" w:pos="993"/>
        </w:tabs>
        <w:spacing w:before="0" w:line="240" w:lineRule="auto"/>
        <w:ind w:firstLine="709"/>
        <w:jc w:val="both"/>
      </w:pPr>
      <w:r w:rsidRPr="001D2F24">
        <w:t>Социально важные функции Интернета: коммуникативная; интегрирующая; актуализирующая; геополитическая; социальная.</w:t>
      </w:r>
    </w:p>
    <w:p w:rsidR="00A41512" w:rsidRPr="001D2F24" w:rsidRDefault="00A41512" w:rsidP="00A41512">
      <w:pPr>
        <w:pStyle w:val="20"/>
        <w:shd w:val="clear" w:color="auto" w:fill="auto"/>
        <w:tabs>
          <w:tab w:val="left" w:pos="356"/>
          <w:tab w:val="left" w:pos="993"/>
        </w:tabs>
        <w:spacing w:before="0" w:line="240" w:lineRule="auto"/>
        <w:ind w:firstLine="709"/>
        <w:jc w:val="both"/>
      </w:pPr>
    </w:p>
    <w:p w:rsidR="00A41512" w:rsidRDefault="00A41512" w:rsidP="00A41512">
      <w:pPr>
        <w:pStyle w:val="20"/>
        <w:shd w:val="clear" w:color="auto" w:fill="auto"/>
        <w:tabs>
          <w:tab w:val="left" w:pos="993"/>
        </w:tabs>
        <w:spacing w:before="0" w:line="240" w:lineRule="auto"/>
        <w:ind w:firstLine="709"/>
        <w:jc w:val="both"/>
        <w:rPr>
          <w:bCs/>
        </w:rPr>
      </w:pPr>
      <w:r w:rsidRPr="001D2F24">
        <w:t xml:space="preserve">Тема 9. Воспитание патриотизма как фактор профилактики и противодействия распространению идеологии терроризма </w:t>
      </w:r>
      <w:r w:rsidRPr="001E54EF">
        <w:rPr>
          <w:bCs/>
        </w:rPr>
        <w:t>(</w:t>
      </w:r>
      <w:r w:rsidR="0052772D">
        <w:rPr>
          <w:bCs/>
        </w:rPr>
        <w:t>2</w:t>
      </w:r>
      <w:r w:rsidRPr="001E54EF">
        <w:rPr>
          <w:bCs/>
        </w:rPr>
        <w:t xml:space="preserve"> ч. – очная форма обучения, </w:t>
      </w:r>
      <w:r w:rsidR="007A31F4">
        <w:rPr>
          <w:bCs/>
        </w:rPr>
        <w:t>2</w:t>
      </w:r>
      <w:r w:rsidRPr="001E54EF">
        <w:rPr>
          <w:bCs/>
        </w:rPr>
        <w:t>ч. - заочная форма обучения)</w:t>
      </w:r>
    </w:p>
    <w:p w:rsidR="00A41512" w:rsidRPr="001D2F24" w:rsidRDefault="00A41512" w:rsidP="00A41512">
      <w:pPr>
        <w:pStyle w:val="20"/>
        <w:shd w:val="clear" w:color="auto" w:fill="auto"/>
        <w:tabs>
          <w:tab w:val="left" w:pos="993"/>
        </w:tabs>
        <w:spacing w:before="0" w:line="240" w:lineRule="auto"/>
        <w:ind w:firstLine="709"/>
        <w:jc w:val="both"/>
      </w:pPr>
      <w:r w:rsidRPr="001D2F24">
        <w:t>Сущность понятия «патриотизм». Основные характеристики.</w:t>
      </w:r>
      <w:r>
        <w:t xml:space="preserve"> </w:t>
      </w:r>
      <w:r w:rsidRPr="001D2F24">
        <w:t>Патриотизм как положительный нравственный принцип и антипод шовинизма. Участие социальных институтов (государства, школы, СМИ, семьи и др.) в формировании патриотизма. Семья и школа как основные социальные институты в сфере формирования патриотизма. Патриотизм — ключевой фактор идентичности и сопричастности учащихся к истории Родины.</w:t>
      </w:r>
      <w:r>
        <w:t xml:space="preserve"> </w:t>
      </w:r>
      <w:r w:rsidRPr="001D2F24">
        <w:t>Сущность понятия «толерантность».</w:t>
      </w:r>
    </w:p>
    <w:p w:rsidR="00A41512" w:rsidRPr="001D2F24" w:rsidRDefault="00A41512" w:rsidP="00A41512">
      <w:pPr>
        <w:pStyle w:val="20"/>
        <w:shd w:val="clear" w:color="auto" w:fill="auto"/>
        <w:tabs>
          <w:tab w:val="left" w:pos="993"/>
        </w:tabs>
        <w:spacing w:before="0" w:line="240" w:lineRule="auto"/>
        <w:ind w:firstLine="709"/>
        <w:jc w:val="both"/>
      </w:pPr>
      <w:r w:rsidRPr="001D2F24">
        <w:t>Контрольные вопросы:</w:t>
      </w:r>
    </w:p>
    <w:p w:rsidR="00A41512" w:rsidRPr="001D2F24" w:rsidRDefault="00A41512" w:rsidP="00ED5D45">
      <w:pPr>
        <w:pStyle w:val="20"/>
        <w:numPr>
          <w:ilvl w:val="0"/>
          <w:numId w:val="19"/>
        </w:numPr>
        <w:shd w:val="clear" w:color="auto" w:fill="auto"/>
        <w:tabs>
          <w:tab w:val="left" w:pos="358"/>
          <w:tab w:val="left" w:pos="993"/>
        </w:tabs>
        <w:spacing w:before="0" w:line="240" w:lineRule="auto"/>
        <w:ind w:firstLine="709"/>
        <w:jc w:val="both"/>
      </w:pPr>
      <w:r w:rsidRPr="001D2F24">
        <w:t>Сущность понятия «патриотизм».</w:t>
      </w:r>
    </w:p>
    <w:p w:rsidR="00A41512" w:rsidRPr="001D2F24" w:rsidRDefault="00A41512" w:rsidP="00ED5D45">
      <w:pPr>
        <w:pStyle w:val="20"/>
        <w:numPr>
          <w:ilvl w:val="0"/>
          <w:numId w:val="19"/>
        </w:numPr>
        <w:shd w:val="clear" w:color="auto" w:fill="auto"/>
        <w:tabs>
          <w:tab w:val="left" w:pos="382"/>
          <w:tab w:val="left" w:pos="993"/>
        </w:tabs>
        <w:spacing w:before="0" w:line="240" w:lineRule="auto"/>
        <w:ind w:firstLine="709"/>
        <w:jc w:val="both"/>
      </w:pPr>
      <w:r w:rsidRPr="001D2F24">
        <w:lastRenderedPageBreak/>
        <w:t>Основные характеристики.</w:t>
      </w:r>
    </w:p>
    <w:p w:rsidR="00A41512" w:rsidRPr="001D2F24" w:rsidRDefault="00A41512" w:rsidP="00ED5D45">
      <w:pPr>
        <w:pStyle w:val="20"/>
        <w:numPr>
          <w:ilvl w:val="0"/>
          <w:numId w:val="19"/>
        </w:numPr>
        <w:shd w:val="clear" w:color="auto" w:fill="auto"/>
        <w:tabs>
          <w:tab w:val="left" w:pos="387"/>
          <w:tab w:val="left" w:pos="993"/>
        </w:tabs>
        <w:spacing w:before="0" w:line="240" w:lineRule="auto"/>
        <w:ind w:firstLine="709"/>
        <w:jc w:val="both"/>
      </w:pPr>
      <w:r w:rsidRPr="001D2F24">
        <w:t>Патриотизм как положительный нравственный принцип и антипод шовинизма.</w:t>
      </w:r>
    </w:p>
    <w:p w:rsidR="00A41512" w:rsidRPr="001D2F24" w:rsidRDefault="00A41512" w:rsidP="00ED5D45">
      <w:pPr>
        <w:pStyle w:val="20"/>
        <w:numPr>
          <w:ilvl w:val="0"/>
          <w:numId w:val="19"/>
        </w:numPr>
        <w:shd w:val="clear" w:color="auto" w:fill="auto"/>
        <w:tabs>
          <w:tab w:val="left" w:pos="382"/>
          <w:tab w:val="left" w:pos="993"/>
        </w:tabs>
        <w:spacing w:before="0" w:line="240" w:lineRule="auto"/>
        <w:ind w:firstLine="709"/>
        <w:jc w:val="both"/>
      </w:pPr>
      <w:r w:rsidRPr="001D2F24">
        <w:t>Участие социальных институтов (государства, школы, СМИ, семьи и др.) в формировании патриотизма.</w:t>
      </w:r>
    </w:p>
    <w:p w:rsidR="00A41512" w:rsidRPr="001D2F24" w:rsidRDefault="00A41512" w:rsidP="00ED5D45">
      <w:pPr>
        <w:pStyle w:val="20"/>
        <w:numPr>
          <w:ilvl w:val="0"/>
          <w:numId w:val="19"/>
        </w:numPr>
        <w:shd w:val="clear" w:color="auto" w:fill="auto"/>
        <w:tabs>
          <w:tab w:val="left" w:pos="392"/>
          <w:tab w:val="left" w:pos="993"/>
        </w:tabs>
        <w:spacing w:before="0" w:line="240" w:lineRule="auto"/>
        <w:ind w:firstLine="709"/>
        <w:jc w:val="both"/>
      </w:pPr>
      <w:r w:rsidRPr="001D2F24">
        <w:t>Семья и школа как основные социальные институты в сфере формирования патриотизма.</w:t>
      </w:r>
    </w:p>
    <w:p w:rsidR="00A41512" w:rsidRPr="001D2F24" w:rsidRDefault="00A41512" w:rsidP="00A41512">
      <w:pPr>
        <w:pStyle w:val="20"/>
        <w:shd w:val="clear" w:color="auto" w:fill="auto"/>
        <w:tabs>
          <w:tab w:val="left" w:pos="993"/>
        </w:tabs>
        <w:spacing w:before="0" w:line="240" w:lineRule="auto"/>
        <w:ind w:firstLine="709"/>
        <w:jc w:val="both"/>
      </w:pPr>
      <w:r w:rsidRPr="001D2F24">
        <w:t>Темы докладов и научных сообщений:</w:t>
      </w:r>
    </w:p>
    <w:p w:rsidR="00A41512" w:rsidRPr="001D2F24" w:rsidRDefault="00A41512" w:rsidP="00ED5D45">
      <w:pPr>
        <w:pStyle w:val="20"/>
        <w:numPr>
          <w:ilvl w:val="0"/>
          <w:numId w:val="20"/>
        </w:numPr>
        <w:shd w:val="clear" w:color="auto" w:fill="auto"/>
        <w:tabs>
          <w:tab w:val="left" w:pos="382"/>
          <w:tab w:val="left" w:pos="993"/>
        </w:tabs>
        <w:spacing w:before="0" w:line="240" w:lineRule="auto"/>
        <w:ind w:firstLine="709"/>
        <w:jc w:val="both"/>
      </w:pPr>
      <w:r w:rsidRPr="001D2F24">
        <w:t>Патриотизм — ключевой фактор идентичности и сопричастности учащихся к истории Родины.</w:t>
      </w:r>
    </w:p>
    <w:p w:rsidR="00A41512" w:rsidRDefault="00A41512" w:rsidP="00ED5D45">
      <w:pPr>
        <w:pStyle w:val="20"/>
        <w:numPr>
          <w:ilvl w:val="0"/>
          <w:numId w:val="20"/>
        </w:numPr>
        <w:shd w:val="clear" w:color="auto" w:fill="auto"/>
        <w:tabs>
          <w:tab w:val="left" w:pos="382"/>
          <w:tab w:val="left" w:pos="993"/>
        </w:tabs>
        <w:spacing w:before="0" w:line="240" w:lineRule="auto"/>
        <w:ind w:firstLine="709"/>
        <w:jc w:val="both"/>
      </w:pPr>
      <w:r w:rsidRPr="001D2F24">
        <w:t>Сущность понятия «толерантность».</w:t>
      </w:r>
    </w:p>
    <w:p w:rsidR="00166434" w:rsidRDefault="00166434" w:rsidP="004B2111">
      <w:pPr>
        <w:tabs>
          <w:tab w:val="left" w:pos="3285"/>
          <w:tab w:val="center" w:pos="4677"/>
        </w:tabs>
        <w:rPr>
          <w:b/>
          <w:bCs/>
          <w:sz w:val="28"/>
          <w:szCs w:val="28"/>
          <w:highlight w:val="green"/>
        </w:rPr>
      </w:pPr>
    </w:p>
    <w:p w:rsidR="00DC53A5" w:rsidRPr="000A1192" w:rsidRDefault="00DC53A5" w:rsidP="00DC53A5">
      <w:pPr>
        <w:widowControl w:val="0"/>
        <w:suppressAutoHyphens w:val="0"/>
        <w:autoSpaceDE w:val="0"/>
        <w:autoSpaceDN w:val="0"/>
        <w:adjustRightInd w:val="0"/>
        <w:contextualSpacing/>
        <w:jc w:val="center"/>
        <w:rPr>
          <w:rFonts w:eastAsia="Times New Roman"/>
          <w:b/>
          <w:sz w:val="28"/>
          <w:szCs w:val="28"/>
          <w:lang w:eastAsia="ru-RU"/>
        </w:rPr>
      </w:pPr>
      <w:r w:rsidRPr="000A1192">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DC53A5" w:rsidRPr="000A1192" w:rsidRDefault="00DC53A5" w:rsidP="00DC53A5">
      <w:pPr>
        <w:widowControl w:val="0"/>
        <w:suppressAutoHyphens w:val="0"/>
        <w:autoSpaceDE w:val="0"/>
        <w:autoSpaceDN w:val="0"/>
        <w:adjustRightInd w:val="0"/>
        <w:contextualSpacing/>
        <w:jc w:val="center"/>
        <w:rPr>
          <w:rFonts w:eastAsia="Times New Roman"/>
          <w:b/>
          <w:sz w:val="28"/>
          <w:szCs w:val="28"/>
          <w:lang w:eastAsia="ru-RU"/>
        </w:rPr>
      </w:pPr>
    </w:p>
    <w:p w:rsidR="00DC53A5" w:rsidRPr="000A1192" w:rsidRDefault="00DC53A5" w:rsidP="00DC53A5">
      <w:pPr>
        <w:tabs>
          <w:tab w:val="left" w:pos="1276"/>
        </w:tabs>
        <w:contextualSpacing/>
        <w:jc w:val="center"/>
        <w:rPr>
          <w:sz w:val="28"/>
          <w:szCs w:val="28"/>
        </w:rPr>
      </w:pPr>
      <w:r w:rsidRPr="000A1192">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DC53A5" w:rsidRPr="000A1192" w:rsidRDefault="00DC53A5" w:rsidP="00DC53A5">
      <w:pPr>
        <w:tabs>
          <w:tab w:val="left" w:pos="1276"/>
        </w:tabs>
        <w:contextualSpacing/>
        <w:rPr>
          <w:sz w:val="28"/>
          <w:szCs w:val="28"/>
        </w:rPr>
      </w:pPr>
    </w:p>
    <w:p w:rsidR="00DC53A5" w:rsidRPr="000A1192" w:rsidRDefault="00DC53A5" w:rsidP="00DC53A5">
      <w:pPr>
        <w:tabs>
          <w:tab w:val="left" w:pos="1440"/>
          <w:tab w:val="left" w:pos="1985"/>
        </w:tabs>
        <w:contextualSpacing/>
        <w:jc w:val="center"/>
        <w:rPr>
          <w:sz w:val="28"/>
          <w:szCs w:val="28"/>
        </w:rPr>
      </w:pPr>
      <w:r w:rsidRPr="000A1192">
        <w:rPr>
          <w:sz w:val="28"/>
          <w:szCs w:val="28"/>
        </w:rPr>
        <w:t>2.1.1. Методические рекомендации по проведению лекций и практических занятий</w:t>
      </w:r>
    </w:p>
    <w:p w:rsidR="00DC53A5" w:rsidRPr="000A1192" w:rsidRDefault="00DC53A5" w:rsidP="00DC53A5">
      <w:pPr>
        <w:tabs>
          <w:tab w:val="left" w:pos="1440"/>
          <w:tab w:val="left" w:pos="1985"/>
        </w:tabs>
        <w:contextualSpacing/>
        <w:rPr>
          <w:sz w:val="28"/>
          <w:szCs w:val="28"/>
        </w:rPr>
      </w:pPr>
    </w:p>
    <w:p w:rsidR="00DC53A5" w:rsidRPr="000A1192" w:rsidRDefault="00DC53A5" w:rsidP="00DC53A5">
      <w:pPr>
        <w:ind w:firstLine="709"/>
        <w:contextualSpacing/>
        <w:jc w:val="both"/>
        <w:rPr>
          <w:sz w:val="28"/>
          <w:szCs w:val="28"/>
        </w:rPr>
      </w:pPr>
      <w:r w:rsidRPr="000A1192">
        <w:rPr>
          <w:sz w:val="28"/>
          <w:szCs w:val="28"/>
        </w:rPr>
        <w:t xml:space="preserve">Особенность преподавания теоретической части дисциплины (модуля) заключается в широком использовании общедидактических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обучающихся,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DC53A5" w:rsidRPr="000A1192" w:rsidRDefault="00DC53A5" w:rsidP="00DC53A5">
      <w:pPr>
        <w:ind w:firstLine="709"/>
        <w:contextualSpacing/>
        <w:jc w:val="both"/>
        <w:rPr>
          <w:sz w:val="28"/>
          <w:szCs w:val="28"/>
        </w:rPr>
      </w:pPr>
      <w:r w:rsidRPr="000A1192">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DC53A5" w:rsidRPr="000A1192" w:rsidRDefault="00DC53A5" w:rsidP="00DC53A5">
      <w:pPr>
        <w:ind w:firstLine="709"/>
        <w:contextualSpacing/>
        <w:jc w:val="both"/>
        <w:rPr>
          <w:sz w:val="28"/>
          <w:szCs w:val="28"/>
        </w:rPr>
      </w:pPr>
      <w:r w:rsidRPr="000A1192">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DC53A5" w:rsidRPr="000A1192" w:rsidRDefault="00DC53A5" w:rsidP="00DC53A5">
      <w:pPr>
        <w:ind w:firstLine="709"/>
        <w:contextualSpacing/>
        <w:jc w:val="both"/>
        <w:rPr>
          <w:sz w:val="28"/>
          <w:szCs w:val="28"/>
        </w:rPr>
      </w:pPr>
      <w:r w:rsidRPr="000A1192">
        <w:rPr>
          <w:sz w:val="28"/>
          <w:szCs w:val="28"/>
        </w:rPr>
        <w:lastRenderedPageBreak/>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DC53A5" w:rsidRPr="000A1192" w:rsidRDefault="00DC53A5" w:rsidP="00DC53A5">
      <w:pPr>
        <w:shd w:val="clear" w:color="auto" w:fill="FFFFFF"/>
        <w:ind w:firstLine="709"/>
        <w:contextualSpacing/>
        <w:jc w:val="both"/>
        <w:rPr>
          <w:sz w:val="28"/>
          <w:szCs w:val="28"/>
        </w:rPr>
      </w:pPr>
      <w:r w:rsidRPr="000A1192">
        <w:rPr>
          <w:spacing w:val="1"/>
          <w:sz w:val="28"/>
          <w:szCs w:val="28"/>
        </w:rPr>
        <w:t xml:space="preserve">Целью проведения </w:t>
      </w:r>
      <w:r w:rsidRPr="000A1192">
        <w:rPr>
          <w:sz w:val="28"/>
          <w:szCs w:val="28"/>
        </w:rPr>
        <w:t>практических занятий</w:t>
      </w:r>
      <w:r w:rsidRPr="000A1192">
        <w:rPr>
          <w:spacing w:val="1"/>
          <w:sz w:val="28"/>
          <w:szCs w:val="28"/>
        </w:rPr>
        <w:t xml:space="preserve"> является углубление теоретических знаний, формирование у обучающихся умений</w:t>
      </w:r>
      <w:r w:rsidRPr="000A1192">
        <w:rPr>
          <w:spacing w:val="-2"/>
          <w:sz w:val="28"/>
          <w:szCs w:val="28"/>
        </w:rPr>
        <w:t xml:space="preserve"> свободно оперировать ими, при</w:t>
      </w:r>
      <w:r w:rsidRPr="000A1192">
        <w:rPr>
          <w:spacing w:val="1"/>
          <w:sz w:val="28"/>
          <w:szCs w:val="28"/>
        </w:rPr>
        <w:t>менять теорию к решению практических задач, и в целом развивать</w:t>
      </w:r>
      <w:r w:rsidRPr="000A1192">
        <w:rPr>
          <w:spacing w:val="-1"/>
          <w:sz w:val="28"/>
          <w:szCs w:val="28"/>
        </w:rPr>
        <w:t xml:space="preserve"> творческое профессиональное мышлении обучающихся.</w:t>
      </w:r>
    </w:p>
    <w:p w:rsidR="00DC53A5" w:rsidRPr="000A1192" w:rsidRDefault="00DC53A5" w:rsidP="00DC53A5">
      <w:pPr>
        <w:ind w:firstLine="709"/>
        <w:contextualSpacing/>
        <w:jc w:val="both"/>
        <w:rPr>
          <w:sz w:val="28"/>
          <w:szCs w:val="28"/>
        </w:rPr>
      </w:pPr>
      <w:r w:rsidRPr="000A1192">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обучающимися. </w:t>
      </w:r>
    </w:p>
    <w:p w:rsidR="00DC53A5" w:rsidRPr="000A1192" w:rsidRDefault="00DC53A5" w:rsidP="00DC53A5">
      <w:pPr>
        <w:tabs>
          <w:tab w:val="left" w:pos="1985"/>
        </w:tabs>
        <w:ind w:firstLine="709"/>
        <w:contextualSpacing/>
        <w:jc w:val="both"/>
        <w:rPr>
          <w:sz w:val="28"/>
          <w:szCs w:val="28"/>
        </w:rPr>
      </w:pPr>
      <w:r w:rsidRPr="000A1192">
        <w:rPr>
          <w:sz w:val="28"/>
          <w:szCs w:val="28"/>
        </w:rPr>
        <w:t>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обучающимся в образовательном процессе.</w:t>
      </w:r>
    </w:p>
    <w:p w:rsidR="00DC53A5" w:rsidRDefault="00DC53A5" w:rsidP="004B2111">
      <w:pPr>
        <w:tabs>
          <w:tab w:val="left" w:pos="3285"/>
          <w:tab w:val="center" w:pos="4677"/>
        </w:tabs>
        <w:rPr>
          <w:b/>
          <w:bCs/>
          <w:sz w:val="28"/>
          <w:szCs w:val="28"/>
          <w:highlight w:val="green"/>
        </w:rPr>
      </w:pPr>
    </w:p>
    <w:p w:rsidR="00DC53A5" w:rsidRPr="00DC62D2" w:rsidRDefault="00DC53A5" w:rsidP="00DC53A5">
      <w:pPr>
        <w:tabs>
          <w:tab w:val="left" w:pos="1080"/>
          <w:tab w:val="left" w:pos="1440"/>
        </w:tabs>
        <w:contextualSpacing/>
        <w:jc w:val="center"/>
        <w:rPr>
          <w:sz w:val="28"/>
          <w:szCs w:val="28"/>
        </w:rPr>
      </w:pPr>
      <w:r w:rsidRPr="00DC62D2">
        <w:rPr>
          <w:sz w:val="28"/>
          <w:szCs w:val="28"/>
        </w:rPr>
        <w:t>2.1.2. Методические рекомендации по проведению интерактивных занятий</w:t>
      </w:r>
    </w:p>
    <w:p w:rsidR="00DC53A5" w:rsidRPr="00DC62D2" w:rsidRDefault="00DC53A5" w:rsidP="00DC53A5">
      <w:pPr>
        <w:tabs>
          <w:tab w:val="left" w:pos="1080"/>
          <w:tab w:val="left" w:pos="1985"/>
        </w:tabs>
        <w:contextualSpacing/>
        <w:jc w:val="both"/>
        <w:rPr>
          <w:sz w:val="28"/>
          <w:szCs w:val="28"/>
        </w:rPr>
      </w:pPr>
    </w:p>
    <w:p w:rsidR="00DC53A5" w:rsidRPr="00DC62D2" w:rsidRDefault="00DC53A5" w:rsidP="00DC53A5">
      <w:pPr>
        <w:tabs>
          <w:tab w:val="left" w:pos="3285"/>
          <w:tab w:val="center" w:pos="4677"/>
        </w:tabs>
        <w:ind w:firstLine="709"/>
        <w:contextualSpacing/>
        <w:jc w:val="both"/>
        <w:rPr>
          <w:sz w:val="28"/>
          <w:szCs w:val="28"/>
        </w:rPr>
      </w:pPr>
      <w:r w:rsidRPr="00DC62D2">
        <w:rPr>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DC53A5" w:rsidRPr="00DC62D2" w:rsidRDefault="00DC53A5" w:rsidP="00DC53A5">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DC53A5" w:rsidRPr="00DC62D2" w:rsidRDefault="00DC53A5" w:rsidP="00DC53A5">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DC53A5" w:rsidRPr="00DC62D2" w:rsidRDefault="00DC53A5" w:rsidP="00DC53A5">
      <w:pPr>
        <w:pStyle w:val="af1"/>
        <w:spacing w:before="0" w:after="0"/>
        <w:ind w:firstLine="709"/>
        <w:contextualSpacing/>
        <w:jc w:val="both"/>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Задачами интерактивных форм обучения являются: </w:t>
      </w:r>
    </w:p>
    <w:p w:rsidR="00DC53A5" w:rsidRPr="00DC62D2" w:rsidRDefault="00DC53A5" w:rsidP="00DC53A5">
      <w:pPr>
        <w:numPr>
          <w:ilvl w:val="0"/>
          <w:numId w:val="30"/>
        </w:numPr>
        <w:suppressAutoHyphens w:val="0"/>
        <w:ind w:left="0" w:firstLine="709"/>
        <w:contextualSpacing/>
        <w:jc w:val="both"/>
        <w:rPr>
          <w:sz w:val="28"/>
          <w:szCs w:val="28"/>
        </w:rPr>
      </w:pPr>
      <w:r w:rsidRPr="00DC62D2">
        <w:rPr>
          <w:sz w:val="28"/>
          <w:szCs w:val="28"/>
        </w:rPr>
        <w:t xml:space="preserve">пробуждение у обучающихся интереса к изучению дисциплины (модуля); </w:t>
      </w:r>
    </w:p>
    <w:p w:rsidR="00DC53A5" w:rsidRPr="00DC62D2" w:rsidRDefault="00DC53A5" w:rsidP="00DC53A5">
      <w:pPr>
        <w:numPr>
          <w:ilvl w:val="0"/>
          <w:numId w:val="30"/>
        </w:numPr>
        <w:suppressAutoHyphens w:val="0"/>
        <w:ind w:left="0" w:firstLine="709"/>
        <w:contextualSpacing/>
        <w:jc w:val="both"/>
        <w:rPr>
          <w:sz w:val="28"/>
          <w:szCs w:val="28"/>
        </w:rPr>
      </w:pPr>
      <w:r w:rsidRPr="00DC62D2">
        <w:rPr>
          <w:sz w:val="28"/>
          <w:szCs w:val="28"/>
        </w:rPr>
        <w:t xml:space="preserve">эффективное усвоение учебного материала; </w:t>
      </w:r>
    </w:p>
    <w:p w:rsidR="00DC53A5" w:rsidRPr="00DC62D2" w:rsidRDefault="00DC53A5" w:rsidP="00DC53A5">
      <w:pPr>
        <w:numPr>
          <w:ilvl w:val="0"/>
          <w:numId w:val="30"/>
        </w:numPr>
        <w:suppressAutoHyphens w:val="0"/>
        <w:ind w:left="0" w:firstLine="709"/>
        <w:contextualSpacing/>
        <w:jc w:val="both"/>
        <w:rPr>
          <w:sz w:val="28"/>
          <w:szCs w:val="28"/>
        </w:rPr>
      </w:pPr>
      <w:r w:rsidRPr="00DC62D2">
        <w:rPr>
          <w:sz w:val="28"/>
          <w:szCs w:val="28"/>
        </w:rPr>
        <w:t xml:space="preserve">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DC53A5" w:rsidRPr="00DC62D2" w:rsidRDefault="00DC53A5" w:rsidP="00DC53A5">
      <w:pPr>
        <w:numPr>
          <w:ilvl w:val="0"/>
          <w:numId w:val="30"/>
        </w:numPr>
        <w:suppressAutoHyphens w:val="0"/>
        <w:ind w:left="0" w:firstLine="709"/>
        <w:contextualSpacing/>
        <w:jc w:val="both"/>
        <w:rPr>
          <w:sz w:val="28"/>
          <w:szCs w:val="28"/>
        </w:rPr>
      </w:pPr>
      <w:r w:rsidRPr="00DC62D2">
        <w:rPr>
          <w:sz w:val="28"/>
          <w:szCs w:val="28"/>
        </w:rPr>
        <w:t xml:space="preserve">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DC53A5" w:rsidRPr="00DC62D2" w:rsidRDefault="00DC53A5" w:rsidP="00DC53A5">
      <w:pPr>
        <w:numPr>
          <w:ilvl w:val="0"/>
          <w:numId w:val="30"/>
        </w:numPr>
        <w:suppressAutoHyphens w:val="0"/>
        <w:ind w:left="0" w:firstLine="709"/>
        <w:contextualSpacing/>
        <w:jc w:val="both"/>
        <w:rPr>
          <w:sz w:val="28"/>
          <w:szCs w:val="28"/>
        </w:rPr>
      </w:pPr>
      <w:r w:rsidRPr="00DC62D2">
        <w:rPr>
          <w:sz w:val="28"/>
          <w:szCs w:val="28"/>
        </w:rPr>
        <w:lastRenderedPageBreak/>
        <w:t xml:space="preserve">формирование у обучающихся мнения и отношения; </w:t>
      </w:r>
    </w:p>
    <w:p w:rsidR="00DC53A5" w:rsidRPr="00DC62D2" w:rsidRDefault="00DC53A5" w:rsidP="00DC53A5">
      <w:pPr>
        <w:numPr>
          <w:ilvl w:val="0"/>
          <w:numId w:val="30"/>
        </w:numPr>
        <w:suppressAutoHyphens w:val="0"/>
        <w:ind w:left="0" w:firstLine="709"/>
        <w:contextualSpacing/>
        <w:jc w:val="both"/>
        <w:rPr>
          <w:sz w:val="28"/>
          <w:szCs w:val="28"/>
        </w:rPr>
      </w:pPr>
      <w:r w:rsidRPr="00DC62D2">
        <w:rPr>
          <w:sz w:val="28"/>
          <w:szCs w:val="28"/>
        </w:rPr>
        <w:t>формирование жизненных и профессиональных навыков;</w:t>
      </w:r>
    </w:p>
    <w:p w:rsidR="00DC53A5" w:rsidRPr="00DC62D2" w:rsidRDefault="00DC53A5" w:rsidP="00DC53A5">
      <w:pPr>
        <w:numPr>
          <w:ilvl w:val="0"/>
          <w:numId w:val="30"/>
        </w:numPr>
        <w:suppressAutoHyphens w:val="0"/>
        <w:ind w:left="0" w:firstLine="709"/>
        <w:contextualSpacing/>
        <w:jc w:val="both"/>
        <w:rPr>
          <w:sz w:val="28"/>
          <w:szCs w:val="28"/>
        </w:rPr>
      </w:pPr>
      <w:r w:rsidRPr="00DC62D2">
        <w:rPr>
          <w:bCs/>
          <w:sz w:val="28"/>
          <w:szCs w:val="28"/>
        </w:rPr>
        <w:t xml:space="preserve">выход на уровень осознанной компетентности обучающегося. </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DC53A5" w:rsidRPr="00DC62D2" w:rsidRDefault="00DC53A5" w:rsidP="00DC53A5">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DC53A5" w:rsidRPr="00DC62D2" w:rsidRDefault="00DC53A5" w:rsidP="00DC53A5">
      <w:pPr>
        <w:pStyle w:val="text"/>
        <w:spacing w:before="0" w:beforeAutospacing="0" w:after="0" w:afterAutospacing="0"/>
        <w:ind w:firstLine="709"/>
        <w:contextualSpacing/>
        <w:rPr>
          <w:rFonts w:ascii="Times New Roman" w:hAnsi="Times New Roman" w:cs="Times New Roman"/>
          <w:b/>
          <w:color w:val="auto"/>
          <w:sz w:val="28"/>
          <w:szCs w:val="28"/>
        </w:rPr>
      </w:pPr>
      <w:r w:rsidRPr="00DC62D2">
        <w:rPr>
          <w:rStyle w:val="ac"/>
          <w:rFonts w:ascii="Times New Roman" w:hAnsi="Times New Roman" w:cs="Times New Roman"/>
          <w:b w:val="0"/>
          <w:color w:val="auto"/>
          <w:sz w:val="28"/>
          <w:szCs w:val="28"/>
        </w:rPr>
        <w:t xml:space="preserve">Принципы работы на интерактивном занятии: </w:t>
      </w:r>
    </w:p>
    <w:p w:rsidR="00DC53A5" w:rsidRPr="00DC62D2" w:rsidRDefault="00DC53A5" w:rsidP="00DC53A5">
      <w:pPr>
        <w:pStyle w:val="text"/>
        <w:numPr>
          <w:ilvl w:val="0"/>
          <w:numId w:val="3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занятие – не лекция, а общая работа;</w:t>
      </w:r>
    </w:p>
    <w:p w:rsidR="00DC53A5" w:rsidRPr="00DC62D2" w:rsidRDefault="00DC53A5" w:rsidP="00DC53A5">
      <w:pPr>
        <w:pStyle w:val="text"/>
        <w:numPr>
          <w:ilvl w:val="0"/>
          <w:numId w:val="3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участники равны независимо от возраста, социального статуса, опыта, места работы;</w:t>
      </w:r>
    </w:p>
    <w:p w:rsidR="00DC53A5" w:rsidRPr="00DC62D2" w:rsidRDefault="00DC53A5" w:rsidP="00DC53A5">
      <w:pPr>
        <w:pStyle w:val="text"/>
        <w:numPr>
          <w:ilvl w:val="0"/>
          <w:numId w:val="3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каждый участник имеет право на собственное мнение по любому вопросу;</w:t>
      </w:r>
    </w:p>
    <w:p w:rsidR="00DC53A5" w:rsidRPr="00DC62D2" w:rsidRDefault="00DC53A5" w:rsidP="00DC53A5">
      <w:pPr>
        <w:pStyle w:val="text"/>
        <w:numPr>
          <w:ilvl w:val="0"/>
          <w:numId w:val="3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нет места прямой критике личности (подвергнуться критике может только идея);</w:t>
      </w:r>
    </w:p>
    <w:p w:rsidR="00DC53A5" w:rsidRPr="00DC62D2" w:rsidRDefault="00DC53A5" w:rsidP="00DC53A5">
      <w:pPr>
        <w:pStyle w:val="text"/>
        <w:numPr>
          <w:ilvl w:val="0"/>
          <w:numId w:val="3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сказанное на занятии – не руководство к действию, а информация к размышлению.</w:t>
      </w:r>
    </w:p>
    <w:p w:rsidR="00DC53A5" w:rsidRPr="00DC62D2" w:rsidRDefault="00DC53A5" w:rsidP="00DC53A5">
      <w:pPr>
        <w:pStyle w:val="text"/>
        <w:spacing w:before="0" w:beforeAutospacing="0" w:after="0" w:afterAutospacing="0"/>
        <w:ind w:firstLine="709"/>
        <w:contextualSpacing/>
        <w:rPr>
          <w:rStyle w:val="ac"/>
          <w:rFonts w:ascii="Times New Roman" w:hAnsi="Times New Roman" w:cs="Times New Roman"/>
          <w:b w:val="0"/>
          <w:color w:val="auto"/>
          <w:sz w:val="28"/>
          <w:szCs w:val="28"/>
        </w:rPr>
      </w:pPr>
      <w:r w:rsidRPr="00DC62D2">
        <w:rPr>
          <w:rStyle w:val="ac"/>
          <w:rFonts w:ascii="Times New Roman" w:hAnsi="Times New Roman" w:cs="Times New Roman"/>
          <w:b w:val="0"/>
          <w:color w:val="auto"/>
          <w:sz w:val="28"/>
          <w:szCs w:val="28"/>
        </w:rPr>
        <w:t xml:space="preserve">Алгоритм проведения интерактивного занятия: </w:t>
      </w:r>
    </w:p>
    <w:p w:rsidR="00DC53A5" w:rsidRPr="00DC62D2" w:rsidRDefault="00DC53A5" w:rsidP="00DC53A5">
      <w:pPr>
        <w:pStyle w:val="text"/>
        <w:spacing w:before="0" w:beforeAutospacing="0" w:after="0" w:afterAutospacing="0"/>
        <w:ind w:firstLine="709"/>
        <w:contextualSpacing/>
        <w:rPr>
          <w:rStyle w:val="ac"/>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1. </w:t>
      </w:r>
      <w:r w:rsidRPr="00DC62D2">
        <w:rPr>
          <w:rStyle w:val="ac"/>
          <w:rFonts w:ascii="Times New Roman" w:hAnsi="Times New Roman" w:cs="Times New Roman"/>
          <w:b w:val="0"/>
          <w:color w:val="auto"/>
          <w:sz w:val="28"/>
          <w:szCs w:val="28"/>
        </w:rPr>
        <w:t>Подготовка занятия.</w:t>
      </w:r>
    </w:p>
    <w:p w:rsidR="00DC53A5" w:rsidRPr="00DC62D2" w:rsidRDefault="00DC53A5" w:rsidP="00DC53A5">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DC53A5" w:rsidRPr="00DC62D2" w:rsidRDefault="00DC53A5" w:rsidP="00DC53A5">
      <w:pPr>
        <w:pStyle w:val="text"/>
        <w:spacing w:before="0" w:beforeAutospacing="0" w:after="0" w:afterAutospacing="0"/>
        <w:ind w:firstLine="709"/>
        <w:contextualSpacing/>
        <w:rPr>
          <w:rFonts w:ascii="Times New Roman" w:hAnsi="Times New Roman" w:cs="Times New Roman"/>
          <w:color w:val="auto"/>
          <w:sz w:val="28"/>
          <w:szCs w:val="28"/>
        </w:rPr>
      </w:pPr>
      <w:r w:rsidRPr="00DC62D2">
        <w:rPr>
          <w:rStyle w:val="ac"/>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DC53A5" w:rsidRPr="00DC62D2" w:rsidRDefault="00DC53A5" w:rsidP="00DC53A5">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Участники занятия, выбор темы: </w:t>
      </w:r>
    </w:p>
    <w:p w:rsidR="00DC53A5" w:rsidRPr="00DC62D2" w:rsidRDefault="00DC53A5" w:rsidP="00DC53A5">
      <w:pPr>
        <w:pStyle w:val="text"/>
        <w:numPr>
          <w:ilvl w:val="0"/>
          <w:numId w:val="3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возраст участников, их интересы, будущая специальность;</w:t>
      </w:r>
    </w:p>
    <w:p w:rsidR="00DC53A5" w:rsidRPr="00DC62D2" w:rsidRDefault="00DC53A5" w:rsidP="00DC53A5">
      <w:pPr>
        <w:pStyle w:val="text"/>
        <w:numPr>
          <w:ilvl w:val="0"/>
          <w:numId w:val="3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временные рамки проведения занятия;</w:t>
      </w:r>
    </w:p>
    <w:p w:rsidR="00DC53A5" w:rsidRPr="00DC62D2" w:rsidRDefault="00DC53A5" w:rsidP="00DC53A5">
      <w:pPr>
        <w:pStyle w:val="text"/>
        <w:numPr>
          <w:ilvl w:val="0"/>
          <w:numId w:val="3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проводились ли занятия по этой теме в данной учебной группе ранее;</w:t>
      </w:r>
    </w:p>
    <w:p w:rsidR="00DC53A5" w:rsidRPr="00DC62D2" w:rsidRDefault="00DC53A5" w:rsidP="00DC53A5">
      <w:pPr>
        <w:pStyle w:val="text"/>
        <w:numPr>
          <w:ilvl w:val="0"/>
          <w:numId w:val="3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заинтересованность группы в данном занятии. </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 xml:space="preserve">2) Перечень необходимых условий: </w:t>
      </w:r>
    </w:p>
    <w:p w:rsidR="00DC53A5" w:rsidRPr="00DC62D2" w:rsidRDefault="00DC53A5" w:rsidP="00DC53A5">
      <w:pPr>
        <w:pStyle w:val="text"/>
        <w:numPr>
          <w:ilvl w:val="0"/>
          <w:numId w:val="3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должна быть четко определена цель занятия;</w:t>
      </w:r>
    </w:p>
    <w:p w:rsidR="00DC53A5" w:rsidRPr="00DC62D2" w:rsidRDefault="00DC53A5" w:rsidP="00DC53A5">
      <w:pPr>
        <w:pStyle w:val="text"/>
        <w:numPr>
          <w:ilvl w:val="0"/>
          <w:numId w:val="3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подготовлены раздаточные материалы;</w:t>
      </w:r>
    </w:p>
    <w:p w:rsidR="00DC53A5" w:rsidRPr="00DC62D2" w:rsidRDefault="00DC53A5" w:rsidP="00DC53A5">
      <w:pPr>
        <w:pStyle w:val="text"/>
        <w:numPr>
          <w:ilvl w:val="0"/>
          <w:numId w:val="3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обеспечено техническое оборудование; </w:t>
      </w:r>
    </w:p>
    <w:p w:rsidR="00DC53A5" w:rsidRPr="00DC62D2" w:rsidRDefault="00DC53A5" w:rsidP="00DC53A5">
      <w:pPr>
        <w:pStyle w:val="text"/>
        <w:numPr>
          <w:ilvl w:val="0"/>
          <w:numId w:val="3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обозначены участники;</w:t>
      </w:r>
    </w:p>
    <w:p w:rsidR="00DC53A5" w:rsidRPr="00DC62D2" w:rsidRDefault="00DC53A5" w:rsidP="00DC53A5">
      <w:pPr>
        <w:pStyle w:val="text"/>
        <w:numPr>
          <w:ilvl w:val="0"/>
          <w:numId w:val="3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определены основные вопросы, их последовательность; </w:t>
      </w:r>
    </w:p>
    <w:p w:rsidR="00DC53A5" w:rsidRPr="00DC62D2" w:rsidRDefault="00DC53A5" w:rsidP="00DC53A5">
      <w:pPr>
        <w:pStyle w:val="text"/>
        <w:numPr>
          <w:ilvl w:val="0"/>
          <w:numId w:val="3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подобраны практические примеры из жизни. </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Что должно быть при подготовке каждого занятия: </w:t>
      </w:r>
    </w:p>
    <w:p w:rsidR="00DC53A5" w:rsidRPr="00DC62D2" w:rsidRDefault="00DC53A5" w:rsidP="00DC53A5">
      <w:pPr>
        <w:pStyle w:val="text"/>
        <w:numPr>
          <w:ilvl w:val="0"/>
          <w:numId w:val="34"/>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уточнение проблем, которые предстоит решить; </w:t>
      </w:r>
    </w:p>
    <w:p w:rsidR="00DC53A5" w:rsidRPr="00DC62D2" w:rsidRDefault="00DC53A5" w:rsidP="00DC53A5">
      <w:pPr>
        <w:pStyle w:val="text"/>
        <w:numPr>
          <w:ilvl w:val="0"/>
          <w:numId w:val="34"/>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обозначение перспективы реализации полученных знаний;</w:t>
      </w:r>
    </w:p>
    <w:p w:rsidR="00DC53A5" w:rsidRPr="00DC62D2" w:rsidRDefault="00DC53A5" w:rsidP="00DC53A5">
      <w:pPr>
        <w:pStyle w:val="text"/>
        <w:numPr>
          <w:ilvl w:val="0"/>
          <w:numId w:val="34"/>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Раздаточные материалы: </w:t>
      </w:r>
    </w:p>
    <w:p w:rsidR="00DC53A5" w:rsidRPr="00DC62D2" w:rsidRDefault="00DC53A5" w:rsidP="00DC53A5">
      <w:pPr>
        <w:pStyle w:val="text"/>
        <w:numPr>
          <w:ilvl w:val="0"/>
          <w:numId w:val="35"/>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программа занятия;</w:t>
      </w:r>
    </w:p>
    <w:p w:rsidR="00DC53A5" w:rsidRPr="00DC62D2" w:rsidRDefault="00DC53A5" w:rsidP="00DC53A5">
      <w:pPr>
        <w:pStyle w:val="text"/>
        <w:numPr>
          <w:ilvl w:val="0"/>
          <w:numId w:val="35"/>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материал должен быть структурирован;</w:t>
      </w:r>
    </w:p>
    <w:p w:rsidR="00DC53A5" w:rsidRPr="00DC62D2" w:rsidRDefault="00DC53A5" w:rsidP="00DC53A5">
      <w:pPr>
        <w:pStyle w:val="text"/>
        <w:numPr>
          <w:ilvl w:val="0"/>
          <w:numId w:val="35"/>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использование графиков, иллюстраций, схем, символов. </w:t>
      </w:r>
    </w:p>
    <w:p w:rsidR="00DC53A5" w:rsidRPr="00DC62D2" w:rsidRDefault="00DC53A5" w:rsidP="00DC53A5">
      <w:pPr>
        <w:pStyle w:val="text"/>
        <w:tabs>
          <w:tab w:val="left" w:pos="1080"/>
        </w:tabs>
        <w:spacing w:before="0" w:beforeAutospacing="0" w:after="0" w:afterAutospacing="0"/>
        <w:ind w:firstLine="709"/>
        <w:contextualSpacing/>
        <w:rPr>
          <w:rStyle w:val="ac"/>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2. </w:t>
      </w:r>
      <w:r w:rsidRPr="00DC62D2">
        <w:rPr>
          <w:rStyle w:val="ac"/>
          <w:rFonts w:ascii="Times New Roman" w:hAnsi="Times New Roman" w:cs="Times New Roman"/>
          <w:b w:val="0"/>
          <w:color w:val="auto"/>
          <w:sz w:val="28"/>
          <w:szCs w:val="28"/>
        </w:rPr>
        <w:t>Вступление.</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Сообщение темы и цели занятия.</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w:t>
      </w:r>
    </w:p>
    <w:p w:rsidR="00DC53A5" w:rsidRPr="00DC62D2" w:rsidRDefault="00DC53A5" w:rsidP="00DC53A5">
      <w:pPr>
        <w:widowControl w:val="0"/>
        <w:shd w:val="clear" w:color="auto" w:fill="FFFFFF"/>
        <w:tabs>
          <w:tab w:val="left" w:pos="1080"/>
        </w:tabs>
        <w:ind w:firstLine="709"/>
        <w:contextualSpacing/>
        <w:jc w:val="both"/>
        <w:rPr>
          <w:sz w:val="28"/>
          <w:szCs w:val="28"/>
        </w:rPr>
      </w:pPr>
      <w:r w:rsidRPr="00DC62D2">
        <w:rPr>
          <w:sz w:val="28"/>
          <w:szCs w:val="28"/>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Примерные правила работы в группе: </w:t>
      </w:r>
    </w:p>
    <w:p w:rsidR="00DC53A5" w:rsidRPr="00DC62D2" w:rsidRDefault="00DC53A5" w:rsidP="00DC53A5">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активным;</w:t>
      </w:r>
    </w:p>
    <w:p w:rsidR="00DC53A5" w:rsidRPr="00DC62D2" w:rsidRDefault="00DC53A5" w:rsidP="00DC53A5">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уважать мнение участников;</w:t>
      </w:r>
    </w:p>
    <w:p w:rsidR="00DC53A5" w:rsidRPr="00DC62D2" w:rsidRDefault="00DC53A5" w:rsidP="00DC53A5">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доброжелательным;</w:t>
      </w:r>
    </w:p>
    <w:p w:rsidR="00DC53A5" w:rsidRPr="00DC62D2" w:rsidRDefault="00DC53A5" w:rsidP="00DC53A5">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пунктуальным, ответственным;</w:t>
      </w:r>
    </w:p>
    <w:p w:rsidR="00DC53A5" w:rsidRPr="00DC62D2" w:rsidRDefault="00DC53A5" w:rsidP="00DC53A5">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 перебивать;</w:t>
      </w:r>
    </w:p>
    <w:p w:rsidR="00DC53A5" w:rsidRPr="00DC62D2" w:rsidRDefault="00DC53A5" w:rsidP="00DC53A5">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открытым для взаимодействия;</w:t>
      </w:r>
    </w:p>
    <w:p w:rsidR="00DC53A5" w:rsidRPr="00DC62D2" w:rsidRDefault="00DC53A5" w:rsidP="00DC53A5">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заинтересованным;</w:t>
      </w:r>
    </w:p>
    <w:p w:rsidR="00DC53A5" w:rsidRPr="00DC62D2" w:rsidRDefault="00DC53A5" w:rsidP="00DC53A5">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стремится найти истину; </w:t>
      </w:r>
    </w:p>
    <w:p w:rsidR="00DC53A5" w:rsidRPr="00DC62D2" w:rsidRDefault="00DC53A5" w:rsidP="00DC53A5">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придерживаться регламента;</w:t>
      </w:r>
    </w:p>
    <w:p w:rsidR="00DC53A5" w:rsidRPr="00DC62D2" w:rsidRDefault="00DC53A5" w:rsidP="00DC53A5">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креативность;</w:t>
      </w:r>
    </w:p>
    <w:p w:rsidR="00DC53A5" w:rsidRPr="00DC62D2" w:rsidRDefault="00DC53A5" w:rsidP="00DC53A5">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уважать правила работы в группе. </w:t>
      </w:r>
    </w:p>
    <w:p w:rsidR="00DC53A5" w:rsidRPr="00DC62D2" w:rsidRDefault="00DC53A5" w:rsidP="00DC53A5">
      <w:pPr>
        <w:pStyle w:val="text"/>
        <w:tabs>
          <w:tab w:val="left" w:pos="1080"/>
        </w:tabs>
        <w:spacing w:before="0" w:beforeAutospacing="0" w:after="0" w:afterAutospacing="0"/>
        <w:ind w:firstLine="709"/>
        <w:contextualSpacing/>
        <w:rPr>
          <w:rStyle w:val="ac"/>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3. </w:t>
      </w:r>
      <w:r w:rsidRPr="00DC62D2">
        <w:rPr>
          <w:rStyle w:val="ac"/>
          <w:rFonts w:ascii="Times New Roman" w:hAnsi="Times New Roman" w:cs="Times New Roman"/>
          <w:b w:val="0"/>
          <w:color w:val="auto"/>
          <w:sz w:val="28"/>
          <w:szCs w:val="28"/>
        </w:rPr>
        <w:t>Основная часть.</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3.1. Выяснение позиций участников;</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выяснение набора позиций аудитории, </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осмысление общего для этих позиций содержания, </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4) формирование нового набора позиций на основании нового смысла.</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w:t>
      </w:r>
      <w:r w:rsidRPr="00DC62D2">
        <w:rPr>
          <w:rStyle w:val="ac"/>
          <w:rFonts w:ascii="Times New Roman" w:hAnsi="Times New Roman" w:cs="Times New Roman"/>
          <w:b w:val="0"/>
          <w:color w:val="auto"/>
          <w:sz w:val="28"/>
          <w:szCs w:val="28"/>
        </w:rPr>
        <w:t>Выводы (рефлексия).</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DC53A5" w:rsidRPr="00DC62D2" w:rsidRDefault="00DC53A5" w:rsidP="00DC53A5">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Примерный перечень вопросов для проведения рефлексии: </w:t>
      </w:r>
    </w:p>
    <w:p w:rsidR="00DC53A5" w:rsidRPr="00DC62D2" w:rsidRDefault="00DC53A5" w:rsidP="00DC53A5">
      <w:pPr>
        <w:pStyle w:val="text"/>
        <w:numPr>
          <w:ilvl w:val="0"/>
          <w:numId w:val="3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произвело на вас наибольшее впечатление? </w:t>
      </w:r>
    </w:p>
    <w:p w:rsidR="00DC53A5" w:rsidRPr="00DC62D2" w:rsidRDefault="00DC53A5" w:rsidP="00DC53A5">
      <w:pPr>
        <w:pStyle w:val="text"/>
        <w:numPr>
          <w:ilvl w:val="0"/>
          <w:numId w:val="3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DC53A5" w:rsidRPr="00DC62D2" w:rsidRDefault="00DC53A5" w:rsidP="00DC53A5">
      <w:pPr>
        <w:pStyle w:val="text"/>
        <w:numPr>
          <w:ilvl w:val="0"/>
          <w:numId w:val="3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есть ли что-либо, что удивило вас в процессе занятия? </w:t>
      </w:r>
    </w:p>
    <w:p w:rsidR="00DC53A5" w:rsidRPr="00DC62D2" w:rsidRDefault="00DC53A5" w:rsidP="00DC53A5">
      <w:pPr>
        <w:pStyle w:val="text"/>
        <w:numPr>
          <w:ilvl w:val="0"/>
          <w:numId w:val="3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чем вы руководствовались в процессе принятия решения? </w:t>
      </w:r>
    </w:p>
    <w:p w:rsidR="00DC53A5" w:rsidRPr="00DC62D2" w:rsidRDefault="00DC53A5" w:rsidP="00DC53A5">
      <w:pPr>
        <w:pStyle w:val="text"/>
        <w:numPr>
          <w:ilvl w:val="0"/>
          <w:numId w:val="3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DC53A5" w:rsidRPr="00DC62D2" w:rsidRDefault="00DC53A5" w:rsidP="00DC53A5">
      <w:pPr>
        <w:pStyle w:val="text"/>
        <w:numPr>
          <w:ilvl w:val="0"/>
          <w:numId w:val="3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как вы оцениваете свои действия и действия группы? </w:t>
      </w:r>
    </w:p>
    <w:p w:rsidR="00DC53A5" w:rsidRPr="00DC62D2" w:rsidRDefault="00DC53A5" w:rsidP="00DC53A5">
      <w:pPr>
        <w:pStyle w:val="text"/>
        <w:numPr>
          <w:ilvl w:val="0"/>
          <w:numId w:val="3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DC53A5" w:rsidRPr="00DC62D2" w:rsidRDefault="00DC53A5" w:rsidP="00DC53A5">
      <w:pPr>
        <w:pStyle w:val="af1"/>
        <w:tabs>
          <w:tab w:val="left" w:pos="1080"/>
        </w:tabs>
        <w:spacing w:before="0" w:after="0"/>
        <w:ind w:firstLine="709"/>
        <w:contextualSpacing/>
        <w:jc w:val="both"/>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w:t>
      </w:r>
      <w:r w:rsidRPr="00DC62D2">
        <w:rPr>
          <w:rFonts w:ascii="Times New Roman" w:hAnsi="Times New Roman" w:cs="Times New Roman"/>
          <w:color w:val="auto"/>
          <w:sz w:val="28"/>
          <w:szCs w:val="28"/>
        </w:rPr>
        <w:lastRenderedPageBreak/>
        <w:t xml:space="preserve">контактов между обучающимися,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DC53A5" w:rsidRPr="00DC62D2" w:rsidRDefault="00DC53A5" w:rsidP="00DC53A5">
      <w:pPr>
        <w:tabs>
          <w:tab w:val="left" w:pos="1080"/>
        </w:tabs>
        <w:ind w:firstLine="709"/>
        <w:contextualSpacing/>
        <w:jc w:val="both"/>
        <w:rPr>
          <w:sz w:val="28"/>
          <w:szCs w:val="28"/>
        </w:rPr>
      </w:pPr>
      <w:r w:rsidRPr="00DC62D2">
        <w:rPr>
          <w:sz w:val="28"/>
          <w:szCs w:val="28"/>
        </w:rPr>
        <w:t>Этика педагогического работника включает следующие моменты:</w:t>
      </w:r>
    </w:p>
    <w:p w:rsidR="00DC53A5" w:rsidRPr="00DC62D2" w:rsidRDefault="00DC53A5" w:rsidP="00DC53A5">
      <w:pPr>
        <w:numPr>
          <w:ilvl w:val="3"/>
          <w:numId w:val="38"/>
        </w:numPr>
        <w:suppressAutoHyphens w:val="0"/>
        <w:ind w:left="0" w:firstLine="709"/>
        <w:contextualSpacing/>
        <w:jc w:val="both"/>
        <w:rPr>
          <w:sz w:val="28"/>
          <w:szCs w:val="28"/>
        </w:rPr>
      </w:pPr>
      <w:r w:rsidRPr="00DC62D2">
        <w:rPr>
          <w:sz w:val="28"/>
          <w:szCs w:val="28"/>
        </w:rPr>
        <w:t>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DC53A5" w:rsidRPr="00DC62D2" w:rsidRDefault="00DC53A5" w:rsidP="00DC53A5">
      <w:pPr>
        <w:numPr>
          <w:ilvl w:val="3"/>
          <w:numId w:val="38"/>
        </w:numPr>
        <w:suppressAutoHyphens w:val="0"/>
        <w:ind w:left="0" w:firstLine="709"/>
        <w:contextualSpacing/>
        <w:jc w:val="both"/>
        <w:rPr>
          <w:sz w:val="28"/>
          <w:szCs w:val="28"/>
        </w:rPr>
      </w:pPr>
      <w:r w:rsidRPr="00DC62D2">
        <w:rPr>
          <w:sz w:val="28"/>
          <w:szCs w:val="28"/>
        </w:rPr>
        <w:t>педагогический работник должен обеспечить дружескую атмосферу для обучающихся и проявлять положительную и стимулирующую ответную реакцию;</w:t>
      </w:r>
    </w:p>
    <w:p w:rsidR="00DC53A5" w:rsidRPr="00DC62D2" w:rsidRDefault="00DC53A5" w:rsidP="00DC53A5">
      <w:pPr>
        <w:numPr>
          <w:ilvl w:val="3"/>
          <w:numId w:val="38"/>
        </w:numPr>
        <w:suppressAutoHyphens w:val="0"/>
        <w:ind w:left="0" w:firstLine="709"/>
        <w:contextualSpacing/>
        <w:jc w:val="both"/>
        <w:rPr>
          <w:sz w:val="28"/>
          <w:szCs w:val="28"/>
        </w:rPr>
      </w:pPr>
      <w:r w:rsidRPr="00DC62D2">
        <w:rPr>
          <w:sz w:val="28"/>
          <w:szCs w:val="28"/>
        </w:rPr>
        <w:t>педагогический работник должен облегчать подготовку занятиям, но не должен сам придумывать аргументы при дискуссиях;</w:t>
      </w:r>
    </w:p>
    <w:p w:rsidR="00DC53A5" w:rsidRPr="00DC62D2" w:rsidRDefault="00DC53A5" w:rsidP="00DC53A5">
      <w:pPr>
        <w:numPr>
          <w:ilvl w:val="3"/>
          <w:numId w:val="38"/>
        </w:numPr>
        <w:suppressAutoHyphens w:val="0"/>
        <w:ind w:left="0" w:firstLine="709"/>
        <w:contextualSpacing/>
        <w:jc w:val="both"/>
        <w:rPr>
          <w:sz w:val="28"/>
          <w:szCs w:val="28"/>
        </w:rPr>
      </w:pPr>
      <w:r w:rsidRPr="00DC62D2">
        <w:rPr>
          <w:sz w:val="28"/>
          <w:szCs w:val="28"/>
        </w:rPr>
        <w:t>педагогический работник должен подчеркивать образовательные, а не соревновательные цели обучающихся;</w:t>
      </w:r>
    </w:p>
    <w:p w:rsidR="00DC53A5" w:rsidRPr="00DC62D2" w:rsidRDefault="00DC53A5" w:rsidP="00DC53A5">
      <w:pPr>
        <w:numPr>
          <w:ilvl w:val="3"/>
          <w:numId w:val="38"/>
        </w:numPr>
        <w:suppressAutoHyphens w:val="0"/>
        <w:ind w:left="0" w:firstLine="709"/>
        <w:contextualSpacing/>
        <w:jc w:val="both"/>
        <w:rPr>
          <w:sz w:val="28"/>
          <w:szCs w:val="28"/>
        </w:rPr>
      </w:pPr>
      <w:r w:rsidRPr="00DC62D2">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DC53A5" w:rsidRPr="00DC62D2" w:rsidRDefault="00DC53A5" w:rsidP="00DC53A5">
      <w:pPr>
        <w:numPr>
          <w:ilvl w:val="3"/>
          <w:numId w:val="38"/>
        </w:numPr>
        <w:suppressAutoHyphens w:val="0"/>
        <w:ind w:left="0" w:firstLine="709"/>
        <w:contextualSpacing/>
        <w:jc w:val="both"/>
        <w:rPr>
          <w:sz w:val="28"/>
          <w:szCs w:val="28"/>
        </w:rPr>
      </w:pPr>
      <w:r w:rsidRPr="00DC62D2">
        <w:rPr>
          <w:sz w:val="28"/>
          <w:szCs w:val="28"/>
        </w:rPr>
        <w:t>педагогический работник должен провоцировать интерес, затрагивая значимые для обучающихся проблемы;</w:t>
      </w:r>
    </w:p>
    <w:p w:rsidR="00DC53A5" w:rsidRPr="00DC62D2" w:rsidRDefault="00DC53A5" w:rsidP="00DC53A5">
      <w:pPr>
        <w:numPr>
          <w:ilvl w:val="3"/>
          <w:numId w:val="38"/>
        </w:numPr>
        <w:suppressAutoHyphens w:val="0"/>
        <w:ind w:left="0" w:firstLine="709"/>
        <w:contextualSpacing/>
        <w:jc w:val="both"/>
        <w:rPr>
          <w:sz w:val="28"/>
          <w:szCs w:val="28"/>
        </w:rPr>
      </w:pPr>
      <w:r w:rsidRPr="00DC62D2">
        <w:rPr>
          <w:sz w:val="28"/>
          <w:szCs w:val="28"/>
        </w:rPr>
        <w:t>стимулировать исследовательскую работу;</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не допускать ухода за рамки обсуждаемой проблемы;</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обеспечить широкое вовлечение в разговор как можно больше</w:t>
      </w:r>
      <w:r w:rsidRPr="00DC62D2">
        <w:rPr>
          <w:sz w:val="28"/>
          <w:szCs w:val="28"/>
        </w:rPr>
        <w:softHyphen/>
        <w:t>го количества  обучающихся, а лучше — всех;</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не торопиться самому отвечать на вопросы, касающиеся материала занятия такие вопросы следует переадресовывать аудитории;</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следить за тем, чтобы объектом критики являлось мнение, а не участник, выразивший его;</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проанализировать и оценить проведенное занятие, под</w:t>
      </w:r>
      <w:r w:rsidRPr="00DC62D2">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 xml:space="preserve">помочь участникам занятия прийти к согласованному мнению, чего можно достичь путем внимательного выслушивания различных толкований, </w:t>
      </w:r>
      <w:r w:rsidRPr="00DC62D2">
        <w:rPr>
          <w:sz w:val="28"/>
          <w:szCs w:val="28"/>
        </w:rPr>
        <w:lastRenderedPageBreak/>
        <w:t>поиска общих тенденций для принятия решений;</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в заключительном слове подвести группу к конструктивным выводам, имеющим познавательное и практическое значение;</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показать высокий профессионализм, хорошее знание материала в рам</w:t>
      </w:r>
      <w:r w:rsidRPr="00DC62D2">
        <w:rPr>
          <w:sz w:val="28"/>
          <w:szCs w:val="28"/>
        </w:rPr>
        <w:softHyphen/>
        <w:t>ках учебной программы;</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обладать речевой культурой и, в частности, свободным и грамотным владением профессиональной терминологией;</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обеспечить быстроту реакции;</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способность лидировать;</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уметь вести диалог;</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уметь владеть собой;</w:t>
      </w:r>
    </w:p>
    <w:p w:rsidR="00DC53A5" w:rsidRPr="00DC62D2" w:rsidRDefault="00DC53A5" w:rsidP="00DC53A5">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уметь быть объективным.</w:t>
      </w:r>
    </w:p>
    <w:p w:rsidR="00166434" w:rsidRDefault="00166434" w:rsidP="00D14479">
      <w:pPr>
        <w:tabs>
          <w:tab w:val="left" w:pos="1985"/>
        </w:tabs>
        <w:ind w:firstLine="709"/>
        <w:jc w:val="both"/>
        <w:rPr>
          <w:sz w:val="28"/>
          <w:szCs w:val="28"/>
        </w:rPr>
      </w:pPr>
    </w:p>
    <w:p w:rsidR="00166434" w:rsidRDefault="00166434" w:rsidP="00DC53A5">
      <w:pPr>
        <w:tabs>
          <w:tab w:val="left" w:pos="1985"/>
        </w:tabs>
        <w:jc w:val="center"/>
        <w:rPr>
          <w:sz w:val="28"/>
          <w:szCs w:val="28"/>
        </w:rPr>
      </w:pPr>
      <w:r>
        <w:rPr>
          <w:sz w:val="28"/>
          <w:szCs w:val="28"/>
        </w:rPr>
        <w:t>2.1.3. Методические рекомендации по контролю успеваемости</w:t>
      </w:r>
    </w:p>
    <w:p w:rsidR="00DC53A5" w:rsidRDefault="00DC53A5" w:rsidP="00DC53A5">
      <w:pPr>
        <w:tabs>
          <w:tab w:val="left" w:pos="2977"/>
        </w:tabs>
        <w:jc w:val="center"/>
        <w:rPr>
          <w:spacing w:val="2"/>
          <w:sz w:val="28"/>
          <w:szCs w:val="28"/>
        </w:rPr>
      </w:pPr>
    </w:p>
    <w:p w:rsidR="00166434" w:rsidRPr="00D14479" w:rsidRDefault="00166434" w:rsidP="00DC53A5">
      <w:pPr>
        <w:tabs>
          <w:tab w:val="left" w:pos="2977"/>
        </w:tabs>
        <w:jc w:val="center"/>
        <w:rPr>
          <w:sz w:val="28"/>
          <w:szCs w:val="28"/>
        </w:rPr>
      </w:pPr>
      <w:r>
        <w:rPr>
          <w:spacing w:val="2"/>
          <w:sz w:val="28"/>
          <w:szCs w:val="28"/>
        </w:rPr>
        <w:t>2.1.3.1. Т</w:t>
      </w:r>
      <w:r>
        <w:rPr>
          <w:sz w:val="28"/>
          <w:szCs w:val="28"/>
        </w:rPr>
        <w:t>екущий контроль успеваемости</w:t>
      </w:r>
    </w:p>
    <w:p w:rsidR="00DC53A5" w:rsidRDefault="00DC53A5" w:rsidP="00DC53A5">
      <w:pPr>
        <w:ind w:firstLine="708"/>
        <w:contextualSpacing/>
        <w:jc w:val="both"/>
        <w:rPr>
          <w:spacing w:val="2"/>
          <w:sz w:val="28"/>
          <w:szCs w:val="28"/>
        </w:rPr>
      </w:pPr>
    </w:p>
    <w:p w:rsidR="00DC53A5" w:rsidRPr="00DC62D2" w:rsidRDefault="00DC53A5" w:rsidP="00DC53A5">
      <w:pPr>
        <w:ind w:firstLine="708"/>
        <w:contextualSpacing/>
        <w:jc w:val="both"/>
        <w:rPr>
          <w:sz w:val="28"/>
          <w:szCs w:val="28"/>
        </w:rPr>
      </w:pPr>
      <w:r w:rsidRPr="00DC62D2">
        <w:rPr>
          <w:spacing w:val="2"/>
          <w:sz w:val="28"/>
          <w:szCs w:val="28"/>
        </w:rPr>
        <w:t>Т</w:t>
      </w:r>
      <w:r w:rsidRPr="00DC62D2">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DC53A5" w:rsidRPr="00DC62D2" w:rsidRDefault="00DC53A5" w:rsidP="00DC53A5">
      <w:pPr>
        <w:ind w:firstLine="708"/>
        <w:contextualSpacing/>
        <w:jc w:val="both"/>
        <w:rPr>
          <w:sz w:val="28"/>
          <w:szCs w:val="28"/>
        </w:rPr>
      </w:pPr>
      <w:r w:rsidRPr="00DC62D2">
        <w:rPr>
          <w:sz w:val="28"/>
          <w:szCs w:val="28"/>
        </w:rPr>
        <w:t>Качество письменных работ оценивается исходя из того, как обучающиеся:</w:t>
      </w:r>
    </w:p>
    <w:p w:rsidR="00DC53A5" w:rsidRPr="00DC62D2" w:rsidRDefault="00DC53A5" w:rsidP="00DC53A5">
      <w:pPr>
        <w:ind w:firstLine="709"/>
        <w:contextualSpacing/>
        <w:jc w:val="both"/>
        <w:rPr>
          <w:sz w:val="28"/>
          <w:szCs w:val="28"/>
        </w:rPr>
      </w:pPr>
      <w:r w:rsidRPr="00DC62D2">
        <w:rPr>
          <w:sz w:val="28"/>
          <w:szCs w:val="28"/>
        </w:rPr>
        <w:t>1. Выбрали и использовали форму и стиль изложения, соответствующие целям и содержанию дисциплины (модуля);</w:t>
      </w:r>
    </w:p>
    <w:p w:rsidR="00DC53A5" w:rsidRPr="00DC62D2" w:rsidRDefault="00DC53A5" w:rsidP="00DC53A5">
      <w:pPr>
        <w:ind w:firstLine="709"/>
        <w:contextualSpacing/>
        <w:jc w:val="both"/>
        <w:rPr>
          <w:sz w:val="28"/>
          <w:szCs w:val="28"/>
        </w:rPr>
      </w:pPr>
      <w:r w:rsidRPr="00DC62D2">
        <w:rPr>
          <w:sz w:val="28"/>
          <w:szCs w:val="28"/>
        </w:rPr>
        <w:t>2. Применили связанную с темой информацию, используя при этом понятийный аппарат в соответствующей области;</w:t>
      </w:r>
    </w:p>
    <w:p w:rsidR="00DC53A5" w:rsidRPr="00DC62D2" w:rsidRDefault="00DC53A5" w:rsidP="00DC53A5">
      <w:pPr>
        <w:ind w:firstLine="709"/>
        <w:contextualSpacing/>
        <w:jc w:val="both"/>
        <w:rPr>
          <w:sz w:val="28"/>
          <w:szCs w:val="28"/>
        </w:rPr>
      </w:pPr>
      <w:r w:rsidRPr="00DC62D2">
        <w:rPr>
          <w:sz w:val="28"/>
          <w:szCs w:val="28"/>
        </w:rPr>
        <w:t>3. Представили структурированный и грамотно написанный текст, имеющий связное содержание.</w:t>
      </w:r>
    </w:p>
    <w:p w:rsidR="00DC53A5" w:rsidRPr="00DC62D2" w:rsidRDefault="00DC53A5" w:rsidP="00DC53A5">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Внутрисеместровая аттестация является обязательной формой текущего контроля успеваемости обучающихся очной формы обучения и </w:t>
      </w:r>
      <w:r w:rsidRPr="00DC62D2">
        <w:rPr>
          <w:rFonts w:eastAsia="Times New Roman"/>
          <w:sz w:val="28"/>
          <w:szCs w:val="28"/>
          <w:lang w:eastAsia="ru-RU"/>
        </w:rPr>
        <w:lastRenderedPageBreak/>
        <w:t>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DC53A5" w:rsidRPr="00DC62D2" w:rsidRDefault="00DC53A5" w:rsidP="00DC53A5">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Проведение внутрисеместровой аттестации по дисциплине (модулю) регулируется локальным нормативным актом Института.</w:t>
      </w:r>
    </w:p>
    <w:p w:rsidR="00DC53A5" w:rsidRPr="00DC62D2" w:rsidRDefault="00DC53A5" w:rsidP="00DC53A5">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Результаты внутрисеместровой аттестации по дисциплине (модулю) выставляются педагогическим работником в аттестационную ведомость (система оценки знаний в период внутрисеместровой аттестации – «аттестован», «не аттестован»).</w:t>
      </w:r>
    </w:p>
    <w:p w:rsidR="00DC53A5" w:rsidRPr="00DC62D2" w:rsidRDefault="00DC53A5" w:rsidP="00DC53A5">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166434" w:rsidRPr="00DC53A5" w:rsidRDefault="00166434" w:rsidP="00073CD3">
      <w:pPr>
        <w:jc w:val="both"/>
        <w:rPr>
          <w:sz w:val="28"/>
          <w:szCs w:val="28"/>
        </w:rPr>
      </w:pPr>
    </w:p>
    <w:p w:rsidR="00166434" w:rsidRDefault="00166434" w:rsidP="0052772D">
      <w:pPr>
        <w:ind w:firstLine="2410"/>
        <w:jc w:val="both"/>
        <w:rPr>
          <w:sz w:val="28"/>
          <w:szCs w:val="28"/>
        </w:rPr>
      </w:pPr>
      <w:r>
        <w:rPr>
          <w:sz w:val="28"/>
          <w:szCs w:val="28"/>
        </w:rPr>
        <w:t>2.1.3.2. Промежуточная аттестация</w:t>
      </w:r>
    </w:p>
    <w:p w:rsidR="00166434" w:rsidRDefault="00166434" w:rsidP="00407266">
      <w:pPr>
        <w:ind w:firstLine="708"/>
        <w:jc w:val="both"/>
        <w:rPr>
          <w:sz w:val="28"/>
        </w:rPr>
      </w:pPr>
    </w:p>
    <w:p w:rsidR="00DC53A5" w:rsidRPr="00DC62D2" w:rsidRDefault="00DC53A5" w:rsidP="00DC53A5">
      <w:pPr>
        <w:ind w:firstLine="720"/>
        <w:contextualSpacing/>
        <w:jc w:val="both"/>
        <w:rPr>
          <w:sz w:val="28"/>
          <w:szCs w:val="28"/>
        </w:rPr>
      </w:pPr>
      <w:r w:rsidRPr="00DC62D2">
        <w:rPr>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DC53A5" w:rsidRPr="00DC62D2" w:rsidRDefault="00DC53A5" w:rsidP="00DC53A5">
      <w:pPr>
        <w:ind w:firstLine="709"/>
        <w:contextualSpacing/>
        <w:jc w:val="both"/>
        <w:rPr>
          <w:sz w:val="28"/>
          <w:szCs w:val="28"/>
        </w:rPr>
      </w:pPr>
      <w:r w:rsidRPr="00DC62D2">
        <w:rPr>
          <w:sz w:val="28"/>
          <w:szCs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DC53A5" w:rsidRDefault="00DC53A5" w:rsidP="00407266">
      <w:pPr>
        <w:ind w:firstLine="708"/>
        <w:jc w:val="both"/>
        <w:rPr>
          <w:sz w:val="28"/>
          <w:szCs w:val="28"/>
        </w:rPr>
      </w:pPr>
    </w:p>
    <w:bookmarkEnd w:id="0"/>
    <w:bookmarkEnd w:id="1"/>
    <w:p w:rsidR="00DC53A5" w:rsidRPr="00DC62D2" w:rsidRDefault="00DC53A5" w:rsidP="00DC53A5">
      <w:pPr>
        <w:widowControl w:val="0"/>
        <w:tabs>
          <w:tab w:val="left" w:pos="1276"/>
        </w:tabs>
        <w:suppressAutoHyphens w:val="0"/>
        <w:contextualSpacing/>
        <w:jc w:val="center"/>
        <w:rPr>
          <w:sz w:val="28"/>
          <w:szCs w:val="28"/>
        </w:rPr>
      </w:pPr>
      <w:r w:rsidRPr="00DC62D2">
        <w:rPr>
          <w:sz w:val="28"/>
          <w:szCs w:val="28"/>
        </w:rPr>
        <w:t>2.2. Методические указания обучающимся</w:t>
      </w:r>
    </w:p>
    <w:p w:rsidR="00DC53A5" w:rsidRPr="00DC62D2" w:rsidRDefault="00DC53A5" w:rsidP="00DC53A5">
      <w:pPr>
        <w:widowControl w:val="0"/>
        <w:tabs>
          <w:tab w:val="left" w:pos="1276"/>
        </w:tabs>
        <w:suppressAutoHyphens w:val="0"/>
        <w:contextualSpacing/>
        <w:jc w:val="center"/>
        <w:rPr>
          <w:sz w:val="28"/>
          <w:szCs w:val="28"/>
        </w:rPr>
      </w:pPr>
    </w:p>
    <w:p w:rsidR="00DC53A5" w:rsidRPr="00DC62D2" w:rsidRDefault="00DC53A5" w:rsidP="00DC53A5">
      <w:pPr>
        <w:widowControl w:val="0"/>
        <w:tabs>
          <w:tab w:val="left" w:pos="1276"/>
        </w:tabs>
        <w:suppressAutoHyphens w:val="0"/>
        <w:contextualSpacing/>
        <w:jc w:val="center"/>
        <w:rPr>
          <w:sz w:val="28"/>
          <w:szCs w:val="28"/>
        </w:rPr>
      </w:pPr>
      <w:r w:rsidRPr="00DC62D2">
        <w:rPr>
          <w:sz w:val="28"/>
          <w:szCs w:val="28"/>
        </w:rPr>
        <w:t>2.2.1. Методические рекомендации по выполнению самостоятельной работы обучающихся:</w:t>
      </w:r>
    </w:p>
    <w:p w:rsidR="00DC53A5" w:rsidRPr="00DC62D2" w:rsidRDefault="00DC53A5" w:rsidP="00DC53A5">
      <w:pPr>
        <w:widowControl w:val="0"/>
        <w:tabs>
          <w:tab w:val="left" w:pos="1276"/>
        </w:tabs>
        <w:suppressAutoHyphens w:val="0"/>
        <w:contextualSpacing/>
        <w:jc w:val="both"/>
        <w:rPr>
          <w:sz w:val="28"/>
          <w:szCs w:val="28"/>
        </w:rPr>
      </w:pPr>
    </w:p>
    <w:p w:rsidR="00DC53A5" w:rsidRPr="00DC62D2" w:rsidRDefault="00DC53A5" w:rsidP="00DC53A5">
      <w:pPr>
        <w:pStyle w:val="Default"/>
        <w:ind w:firstLine="709"/>
        <w:contextualSpacing/>
        <w:jc w:val="both"/>
        <w:rPr>
          <w:sz w:val="28"/>
          <w:szCs w:val="28"/>
        </w:rPr>
      </w:pPr>
      <w:r w:rsidRPr="00DC62D2">
        <w:rPr>
          <w:sz w:val="28"/>
          <w:szCs w:val="28"/>
        </w:rPr>
        <w:t>СР как вид деятельности обучающихся многогранна. В качестве форм СР при изучении дисциплины (модуля) предлагаются:</w:t>
      </w:r>
    </w:p>
    <w:p w:rsidR="00DC53A5" w:rsidRPr="00DC62D2" w:rsidRDefault="00DC53A5" w:rsidP="00DC53A5">
      <w:pPr>
        <w:pStyle w:val="Default"/>
        <w:ind w:firstLine="709"/>
        <w:contextualSpacing/>
        <w:jc w:val="both"/>
        <w:rPr>
          <w:sz w:val="28"/>
          <w:szCs w:val="28"/>
        </w:rPr>
      </w:pPr>
      <w:r>
        <w:rPr>
          <w:sz w:val="28"/>
          <w:szCs w:val="28"/>
        </w:rPr>
        <w:t>- устный опрос,</w:t>
      </w:r>
    </w:p>
    <w:p w:rsidR="00DC53A5" w:rsidRPr="00DC62D2" w:rsidRDefault="00DC53A5" w:rsidP="00DC53A5">
      <w:pPr>
        <w:pStyle w:val="Default"/>
        <w:ind w:firstLine="709"/>
        <w:contextualSpacing/>
        <w:jc w:val="both"/>
        <w:rPr>
          <w:sz w:val="28"/>
          <w:szCs w:val="28"/>
        </w:rPr>
      </w:pPr>
      <w:r>
        <w:rPr>
          <w:sz w:val="28"/>
          <w:szCs w:val="28"/>
        </w:rPr>
        <w:t>- написание реферата.</w:t>
      </w:r>
    </w:p>
    <w:p w:rsidR="00DC53A5" w:rsidRPr="00DC62D2" w:rsidRDefault="00DC53A5" w:rsidP="00DC53A5">
      <w:pPr>
        <w:pStyle w:val="Default"/>
        <w:ind w:firstLine="709"/>
        <w:contextualSpacing/>
        <w:jc w:val="both"/>
        <w:rPr>
          <w:color w:val="auto"/>
          <w:sz w:val="28"/>
          <w:szCs w:val="28"/>
        </w:rPr>
      </w:pPr>
      <w:r w:rsidRPr="00DC62D2">
        <w:rPr>
          <w:color w:val="auto"/>
          <w:sz w:val="28"/>
          <w:szCs w:val="28"/>
        </w:rPr>
        <w:t>Задачи СР:</w:t>
      </w:r>
    </w:p>
    <w:p w:rsidR="00DC53A5" w:rsidRPr="00DC62D2" w:rsidRDefault="00DC53A5" w:rsidP="00DC53A5">
      <w:pPr>
        <w:pStyle w:val="Default"/>
        <w:ind w:firstLine="709"/>
        <w:contextualSpacing/>
        <w:jc w:val="both"/>
        <w:rPr>
          <w:color w:val="auto"/>
          <w:sz w:val="28"/>
          <w:szCs w:val="28"/>
        </w:rPr>
      </w:pPr>
      <w:r w:rsidRPr="00DC62D2">
        <w:rPr>
          <w:color w:val="auto"/>
          <w:sz w:val="28"/>
          <w:szCs w:val="28"/>
        </w:rPr>
        <w:lastRenderedPageBreak/>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DC53A5" w:rsidRPr="00DC62D2" w:rsidRDefault="00DC53A5" w:rsidP="00DC53A5">
      <w:pPr>
        <w:pStyle w:val="Default"/>
        <w:ind w:firstLine="709"/>
        <w:contextualSpacing/>
        <w:jc w:val="both"/>
        <w:rPr>
          <w:color w:val="auto"/>
          <w:sz w:val="28"/>
          <w:szCs w:val="28"/>
        </w:rPr>
      </w:pPr>
      <w:r w:rsidRPr="00DC62D2">
        <w:rPr>
          <w:color w:val="auto"/>
          <w:sz w:val="28"/>
          <w:szCs w:val="28"/>
        </w:rPr>
        <w:t>- выработка умения самостоятельно и критически подходить к изучаемому материалу.</w:t>
      </w:r>
    </w:p>
    <w:p w:rsidR="00DC53A5" w:rsidRPr="00DC62D2" w:rsidRDefault="00DC53A5" w:rsidP="00DC53A5">
      <w:pPr>
        <w:pStyle w:val="Default"/>
        <w:ind w:firstLine="709"/>
        <w:contextualSpacing/>
        <w:jc w:val="both"/>
        <w:rPr>
          <w:sz w:val="28"/>
          <w:szCs w:val="28"/>
        </w:rPr>
      </w:pPr>
      <w:r w:rsidRPr="00DC62D2">
        <w:rPr>
          <w:color w:val="auto"/>
          <w:sz w:val="28"/>
          <w:szCs w:val="28"/>
        </w:rPr>
        <w:t>Технология СР должна обеспечивать овладение знаниями, закрепление и систематизацию знаний, формирование умений и навыков.</w:t>
      </w:r>
    </w:p>
    <w:p w:rsidR="00DC53A5" w:rsidRPr="00DC62D2" w:rsidRDefault="00DC53A5" w:rsidP="00DC53A5">
      <w:pPr>
        <w:widowControl w:val="0"/>
        <w:tabs>
          <w:tab w:val="left" w:pos="1276"/>
        </w:tabs>
        <w:suppressAutoHyphens w:val="0"/>
        <w:contextualSpacing/>
        <w:jc w:val="both"/>
        <w:rPr>
          <w:sz w:val="28"/>
          <w:szCs w:val="28"/>
        </w:rPr>
      </w:pPr>
    </w:p>
    <w:p w:rsidR="00DC53A5" w:rsidRPr="00DC62D2" w:rsidRDefault="00DC53A5" w:rsidP="00DC53A5">
      <w:pPr>
        <w:pStyle w:val="Default"/>
        <w:contextualSpacing/>
        <w:jc w:val="center"/>
        <w:rPr>
          <w:sz w:val="28"/>
          <w:szCs w:val="28"/>
        </w:rPr>
      </w:pPr>
      <w:r w:rsidRPr="00DC62D2">
        <w:rPr>
          <w:sz w:val="28"/>
          <w:szCs w:val="28"/>
        </w:rPr>
        <w:t>2.2.2. Рекомендации по работе с научной и учебной литературой</w:t>
      </w:r>
    </w:p>
    <w:p w:rsidR="00DC53A5" w:rsidRPr="00DC62D2" w:rsidRDefault="00DC53A5" w:rsidP="00DC53A5">
      <w:pPr>
        <w:pStyle w:val="Default"/>
        <w:ind w:firstLine="709"/>
        <w:contextualSpacing/>
        <w:jc w:val="both"/>
        <w:rPr>
          <w:sz w:val="28"/>
          <w:szCs w:val="28"/>
        </w:rPr>
      </w:pPr>
    </w:p>
    <w:p w:rsidR="00DC53A5" w:rsidRPr="00DC62D2" w:rsidRDefault="00DC53A5" w:rsidP="00DC53A5">
      <w:pPr>
        <w:pStyle w:val="Default"/>
        <w:ind w:firstLine="709"/>
        <w:contextualSpacing/>
        <w:jc w:val="both"/>
        <w:rPr>
          <w:sz w:val="28"/>
          <w:szCs w:val="28"/>
        </w:rPr>
      </w:pPr>
      <w:r w:rsidRPr="00DC62D2">
        <w:rPr>
          <w:sz w:val="28"/>
          <w:szCs w:val="28"/>
        </w:rPr>
        <w:t xml:space="preserve">Работа с учебной и научной литературой является главной формой СР и необходима при подготовке к </w:t>
      </w:r>
      <w:r w:rsidRPr="00DC53A5">
        <w:rPr>
          <w:color w:val="auto"/>
          <w:sz w:val="28"/>
          <w:szCs w:val="28"/>
        </w:rPr>
        <w:t>учебным занятиям по дисциплине (модулю).</w:t>
      </w:r>
      <w:r w:rsidRPr="00DC62D2">
        <w:rPr>
          <w:sz w:val="28"/>
          <w:szCs w:val="28"/>
        </w:rPr>
        <w:t xml:space="preserve"> Она включает проработку лекционного материала – изучение рекомендованных источников и литературы по тематике лекций.</w:t>
      </w:r>
    </w:p>
    <w:p w:rsidR="00DC53A5" w:rsidRPr="00DC62D2" w:rsidRDefault="00DC53A5" w:rsidP="00DC53A5">
      <w:pPr>
        <w:ind w:firstLine="709"/>
        <w:contextualSpacing/>
        <w:jc w:val="both"/>
        <w:rPr>
          <w:sz w:val="28"/>
          <w:szCs w:val="28"/>
        </w:rPr>
      </w:pPr>
      <w:r w:rsidRPr="00DC62D2">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DC53A5" w:rsidRPr="00DC62D2" w:rsidRDefault="00DC53A5" w:rsidP="00DC53A5">
      <w:pPr>
        <w:pStyle w:val="Default"/>
        <w:ind w:firstLine="709"/>
        <w:contextualSpacing/>
        <w:jc w:val="both"/>
        <w:rPr>
          <w:sz w:val="28"/>
          <w:szCs w:val="28"/>
        </w:rPr>
      </w:pPr>
      <w:r w:rsidRPr="00DC62D2">
        <w:rPr>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DC53A5" w:rsidRPr="00DC62D2" w:rsidRDefault="00DC53A5" w:rsidP="00DC53A5">
      <w:pPr>
        <w:pStyle w:val="Default"/>
        <w:ind w:firstLine="709"/>
        <w:contextualSpacing/>
        <w:jc w:val="both"/>
        <w:rPr>
          <w:sz w:val="28"/>
          <w:szCs w:val="28"/>
        </w:rPr>
      </w:pPr>
      <w:r w:rsidRPr="00DC62D2">
        <w:rPr>
          <w:sz w:val="28"/>
          <w:szCs w:val="28"/>
        </w:rPr>
        <w:t>Объем конспекта определяется самим обучающимся. В процессе работы с учебной и научной литературой обучающийся может:</w:t>
      </w:r>
    </w:p>
    <w:p w:rsidR="00DC53A5" w:rsidRPr="00DC62D2" w:rsidRDefault="00DC53A5" w:rsidP="00DC53A5">
      <w:pPr>
        <w:pStyle w:val="Default"/>
        <w:ind w:firstLine="709"/>
        <w:contextualSpacing/>
        <w:jc w:val="both"/>
        <w:rPr>
          <w:sz w:val="28"/>
          <w:szCs w:val="28"/>
        </w:rPr>
      </w:pPr>
      <w:r w:rsidRPr="00DC62D2">
        <w:rPr>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DC53A5" w:rsidRPr="00DC62D2" w:rsidRDefault="00DC53A5" w:rsidP="00DC53A5">
      <w:pPr>
        <w:pStyle w:val="Default"/>
        <w:ind w:firstLine="709"/>
        <w:contextualSpacing/>
        <w:jc w:val="both"/>
        <w:rPr>
          <w:sz w:val="28"/>
          <w:szCs w:val="28"/>
        </w:rPr>
      </w:pPr>
      <w:r w:rsidRPr="00DC62D2">
        <w:rPr>
          <w:sz w:val="28"/>
          <w:szCs w:val="28"/>
        </w:rPr>
        <w:t>- составлять тезисы (цитирование наиболее важных мест статьи или монографии, короткое изложение основных мыслей автора);</w:t>
      </w:r>
    </w:p>
    <w:p w:rsidR="00DC53A5" w:rsidRPr="00DC62D2" w:rsidRDefault="00DC53A5" w:rsidP="00DC53A5">
      <w:pPr>
        <w:pStyle w:val="Default"/>
        <w:ind w:firstLine="709"/>
        <w:contextualSpacing/>
        <w:jc w:val="both"/>
        <w:rPr>
          <w:sz w:val="28"/>
          <w:szCs w:val="28"/>
        </w:rPr>
      </w:pPr>
      <w:r w:rsidRPr="00DC62D2">
        <w:rPr>
          <w:sz w:val="28"/>
          <w:szCs w:val="28"/>
        </w:rPr>
        <w:t>- готовить аннотации (краткое обобщение основных вопросов работы);</w:t>
      </w:r>
    </w:p>
    <w:p w:rsidR="00DC53A5" w:rsidRPr="00DC62D2" w:rsidRDefault="00DC53A5" w:rsidP="00DC53A5">
      <w:pPr>
        <w:pStyle w:val="Default"/>
        <w:ind w:firstLine="709"/>
        <w:contextualSpacing/>
        <w:jc w:val="both"/>
        <w:rPr>
          <w:sz w:val="28"/>
          <w:szCs w:val="28"/>
        </w:rPr>
      </w:pPr>
      <w:r w:rsidRPr="00DC62D2">
        <w:rPr>
          <w:sz w:val="28"/>
          <w:szCs w:val="28"/>
        </w:rPr>
        <w:t>- создавать конспекты (развернутые тезисы).</w:t>
      </w:r>
    </w:p>
    <w:p w:rsidR="00DC53A5" w:rsidRPr="00DC62D2" w:rsidRDefault="00DC53A5" w:rsidP="00DC53A5">
      <w:pPr>
        <w:pStyle w:val="Default"/>
        <w:ind w:firstLine="709"/>
        <w:contextualSpacing/>
        <w:jc w:val="both"/>
        <w:rPr>
          <w:sz w:val="28"/>
          <w:szCs w:val="28"/>
        </w:rPr>
      </w:pPr>
      <w:r w:rsidRPr="00DC62D2">
        <w:rPr>
          <w:sz w:val="28"/>
          <w:szCs w:val="28"/>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DC53A5" w:rsidRPr="00DC62D2" w:rsidRDefault="00DC53A5" w:rsidP="00DC53A5">
      <w:pPr>
        <w:pStyle w:val="21"/>
        <w:shd w:val="clear" w:color="auto" w:fill="auto"/>
        <w:tabs>
          <w:tab w:val="left" w:pos="1393"/>
        </w:tabs>
        <w:spacing w:line="240" w:lineRule="auto"/>
        <w:ind w:firstLine="709"/>
        <w:contextualSpacing/>
        <w:rPr>
          <w:b w:val="0"/>
          <w:bCs w:val="0"/>
          <w:i w:val="0"/>
          <w:iCs w:val="0"/>
          <w:color w:val="000000"/>
          <w:sz w:val="28"/>
          <w:szCs w:val="28"/>
        </w:rPr>
      </w:pPr>
      <w:r w:rsidRPr="00DC62D2">
        <w:rPr>
          <w:b w:val="0"/>
          <w:i w:val="0"/>
          <w:sz w:val="28"/>
          <w:szCs w:val="28"/>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DC53A5" w:rsidRPr="00DC62D2" w:rsidRDefault="00DC53A5" w:rsidP="00DC53A5">
      <w:pPr>
        <w:pStyle w:val="Default"/>
        <w:ind w:firstLine="709"/>
        <w:contextualSpacing/>
        <w:jc w:val="both"/>
        <w:rPr>
          <w:sz w:val="28"/>
          <w:szCs w:val="28"/>
        </w:rPr>
      </w:pPr>
    </w:p>
    <w:p w:rsidR="00DC53A5" w:rsidRPr="00DC62D2" w:rsidRDefault="00DC53A5" w:rsidP="00DC53A5">
      <w:pPr>
        <w:pStyle w:val="Default"/>
        <w:contextualSpacing/>
        <w:jc w:val="center"/>
        <w:rPr>
          <w:sz w:val="28"/>
          <w:szCs w:val="28"/>
        </w:rPr>
      </w:pPr>
      <w:r w:rsidRPr="00DC62D2">
        <w:rPr>
          <w:sz w:val="28"/>
          <w:szCs w:val="28"/>
        </w:rPr>
        <w:t>2.2.3.</w:t>
      </w:r>
      <w:r w:rsidRPr="00DC62D2">
        <w:rPr>
          <w:b/>
          <w:i/>
          <w:sz w:val="28"/>
          <w:szCs w:val="28"/>
        </w:rPr>
        <w:t xml:space="preserve"> </w:t>
      </w:r>
      <w:r w:rsidRPr="00DC62D2">
        <w:rPr>
          <w:sz w:val="28"/>
          <w:szCs w:val="28"/>
        </w:rPr>
        <w:t>Методические рекомендации обучающимся по планированию и организации изучения дисциплины (модуля)</w:t>
      </w:r>
    </w:p>
    <w:p w:rsidR="00DC53A5" w:rsidRPr="00DC62D2" w:rsidRDefault="00DC53A5" w:rsidP="00DC53A5">
      <w:pPr>
        <w:pStyle w:val="Default"/>
        <w:ind w:firstLine="709"/>
        <w:contextualSpacing/>
        <w:jc w:val="both"/>
        <w:rPr>
          <w:sz w:val="28"/>
          <w:szCs w:val="28"/>
        </w:rPr>
      </w:pPr>
    </w:p>
    <w:p w:rsidR="00DC53A5" w:rsidRPr="00DC62D2" w:rsidRDefault="00DC53A5" w:rsidP="00DC53A5">
      <w:pPr>
        <w:pStyle w:val="Default"/>
        <w:ind w:firstLine="709"/>
        <w:contextualSpacing/>
        <w:jc w:val="both"/>
        <w:rPr>
          <w:sz w:val="28"/>
          <w:szCs w:val="28"/>
        </w:rPr>
      </w:pPr>
      <w:r w:rsidRPr="00DC62D2">
        <w:rPr>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DC53A5" w:rsidRPr="00DC62D2" w:rsidRDefault="00DC53A5" w:rsidP="00DC53A5">
      <w:pPr>
        <w:pStyle w:val="Default"/>
        <w:ind w:firstLine="709"/>
        <w:contextualSpacing/>
        <w:jc w:val="both"/>
        <w:rPr>
          <w:sz w:val="28"/>
          <w:szCs w:val="28"/>
        </w:rPr>
      </w:pPr>
      <w:r w:rsidRPr="00DC62D2">
        <w:rPr>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DC53A5" w:rsidRPr="00DC62D2" w:rsidRDefault="00DC53A5" w:rsidP="00DC53A5">
      <w:pPr>
        <w:pStyle w:val="Default"/>
        <w:ind w:firstLine="709"/>
        <w:contextualSpacing/>
        <w:jc w:val="both"/>
        <w:rPr>
          <w:sz w:val="28"/>
          <w:szCs w:val="28"/>
        </w:rPr>
      </w:pPr>
      <w:r w:rsidRPr="00DC62D2">
        <w:rPr>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DC53A5" w:rsidRPr="00DC62D2" w:rsidRDefault="00DC53A5" w:rsidP="00DC53A5">
      <w:pPr>
        <w:pStyle w:val="Default"/>
        <w:ind w:firstLine="709"/>
        <w:contextualSpacing/>
        <w:jc w:val="both"/>
        <w:rPr>
          <w:sz w:val="28"/>
          <w:szCs w:val="28"/>
        </w:rPr>
      </w:pPr>
      <w:r w:rsidRPr="00DC62D2">
        <w:rPr>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DC53A5" w:rsidRPr="00DC62D2" w:rsidRDefault="00DC53A5" w:rsidP="00DC53A5">
      <w:pPr>
        <w:pStyle w:val="Default"/>
        <w:ind w:firstLine="709"/>
        <w:contextualSpacing/>
        <w:jc w:val="both"/>
        <w:rPr>
          <w:sz w:val="28"/>
          <w:szCs w:val="28"/>
        </w:rPr>
      </w:pPr>
      <w:r w:rsidRPr="00DC62D2">
        <w:rPr>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DC53A5" w:rsidRPr="00DC62D2" w:rsidRDefault="00DC53A5" w:rsidP="00DC53A5">
      <w:pPr>
        <w:pStyle w:val="Default"/>
        <w:ind w:firstLine="709"/>
        <w:contextualSpacing/>
        <w:jc w:val="both"/>
        <w:rPr>
          <w:sz w:val="28"/>
          <w:szCs w:val="28"/>
        </w:rPr>
      </w:pPr>
      <w:r w:rsidRPr="00DC62D2">
        <w:rPr>
          <w:sz w:val="28"/>
          <w:szCs w:val="28"/>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DC53A5" w:rsidRPr="00DC62D2" w:rsidRDefault="00DC53A5" w:rsidP="00DC53A5">
      <w:pPr>
        <w:pStyle w:val="21"/>
        <w:shd w:val="clear" w:color="auto" w:fill="auto"/>
        <w:tabs>
          <w:tab w:val="left" w:pos="1393"/>
        </w:tabs>
        <w:spacing w:line="240" w:lineRule="auto"/>
        <w:ind w:firstLine="709"/>
        <w:contextualSpacing/>
        <w:rPr>
          <w:b w:val="0"/>
          <w:i w:val="0"/>
          <w:sz w:val="28"/>
          <w:szCs w:val="28"/>
        </w:rPr>
      </w:pPr>
      <w:r w:rsidRPr="00DC62D2">
        <w:rPr>
          <w:b w:val="0"/>
          <w:i w:val="0"/>
          <w:sz w:val="28"/>
          <w:szCs w:val="28"/>
        </w:rPr>
        <w:t>Процесс изучения дисциплин (модулей) учебного плана, как правило, предполагает наличие практических</w:t>
      </w:r>
      <w:r>
        <w:rPr>
          <w:b w:val="0"/>
          <w:i w:val="0"/>
          <w:sz w:val="28"/>
          <w:szCs w:val="28"/>
        </w:rPr>
        <w:t xml:space="preserve"> </w:t>
      </w:r>
      <w:r w:rsidRPr="00DC62D2">
        <w:rPr>
          <w:b w:val="0"/>
          <w:i w:val="0"/>
          <w:sz w:val="28"/>
          <w:szCs w:val="28"/>
        </w:rPr>
        <w:t>занятий.</w:t>
      </w:r>
    </w:p>
    <w:p w:rsidR="00DC53A5" w:rsidRPr="00DC62D2" w:rsidRDefault="00DC53A5" w:rsidP="00DC53A5">
      <w:pPr>
        <w:pStyle w:val="21"/>
        <w:shd w:val="clear" w:color="auto" w:fill="auto"/>
        <w:tabs>
          <w:tab w:val="left" w:pos="1393"/>
        </w:tabs>
        <w:spacing w:line="240" w:lineRule="auto"/>
        <w:ind w:firstLine="709"/>
        <w:contextualSpacing/>
        <w:rPr>
          <w:b w:val="0"/>
          <w:i w:val="0"/>
          <w:sz w:val="28"/>
          <w:szCs w:val="28"/>
        </w:rPr>
      </w:pPr>
    </w:p>
    <w:p w:rsidR="00DC53A5" w:rsidRPr="00DC62D2" w:rsidRDefault="00DC53A5" w:rsidP="00DC53A5">
      <w:pPr>
        <w:pStyle w:val="21"/>
        <w:shd w:val="clear" w:color="auto" w:fill="auto"/>
        <w:tabs>
          <w:tab w:val="left" w:pos="1393"/>
        </w:tabs>
        <w:spacing w:line="240" w:lineRule="auto"/>
        <w:contextualSpacing/>
        <w:jc w:val="center"/>
        <w:rPr>
          <w:b w:val="0"/>
          <w:i w:val="0"/>
          <w:sz w:val="28"/>
          <w:szCs w:val="28"/>
        </w:rPr>
      </w:pPr>
      <w:r w:rsidRPr="00DC62D2">
        <w:rPr>
          <w:b w:val="0"/>
          <w:i w:val="0"/>
          <w:sz w:val="28"/>
          <w:szCs w:val="28"/>
        </w:rPr>
        <w:t>2.2.4. Методические рекомендации по подготовке обучающихся к контактной работе при проведении учебных занятий по дисциплине (модулю)</w:t>
      </w:r>
    </w:p>
    <w:p w:rsidR="00DC53A5" w:rsidRPr="00DC62D2" w:rsidRDefault="00DC53A5" w:rsidP="00DC53A5">
      <w:pPr>
        <w:pStyle w:val="Default"/>
        <w:contextualSpacing/>
        <w:jc w:val="center"/>
        <w:rPr>
          <w:sz w:val="28"/>
          <w:szCs w:val="28"/>
        </w:rPr>
      </w:pPr>
    </w:p>
    <w:p w:rsidR="00DC53A5" w:rsidRPr="00DC62D2" w:rsidRDefault="00DC53A5" w:rsidP="00DC53A5">
      <w:pPr>
        <w:pStyle w:val="Default"/>
        <w:contextualSpacing/>
        <w:jc w:val="center"/>
        <w:rPr>
          <w:sz w:val="28"/>
          <w:szCs w:val="28"/>
        </w:rPr>
      </w:pPr>
      <w:r w:rsidRPr="00DC62D2">
        <w:rPr>
          <w:sz w:val="28"/>
          <w:szCs w:val="28"/>
        </w:rPr>
        <w:t>2.2.4.1. Методические рекомендации по подготовке обучающихся к лекциям</w:t>
      </w:r>
    </w:p>
    <w:p w:rsidR="00DC53A5" w:rsidRPr="00DC62D2" w:rsidRDefault="00DC53A5" w:rsidP="00DC53A5">
      <w:pPr>
        <w:pStyle w:val="Default"/>
        <w:ind w:firstLine="709"/>
        <w:contextualSpacing/>
        <w:jc w:val="both"/>
        <w:rPr>
          <w:sz w:val="28"/>
          <w:szCs w:val="28"/>
        </w:rPr>
      </w:pPr>
    </w:p>
    <w:p w:rsidR="00DC53A5" w:rsidRPr="00DC62D2" w:rsidRDefault="00DC53A5" w:rsidP="00DC53A5">
      <w:pPr>
        <w:pStyle w:val="Default"/>
        <w:ind w:firstLine="709"/>
        <w:contextualSpacing/>
        <w:jc w:val="both"/>
        <w:rPr>
          <w:sz w:val="28"/>
          <w:szCs w:val="28"/>
        </w:rPr>
      </w:pPr>
      <w:r w:rsidRPr="00DC62D2">
        <w:rPr>
          <w:sz w:val="28"/>
          <w:szCs w:val="28"/>
        </w:rPr>
        <w:t>Подготовка обучающихся к лекциям предполагает:</w:t>
      </w:r>
    </w:p>
    <w:p w:rsidR="00DC53A5" w:rsidRPr="00DC62D2" w:rsidRDefault="00DC53A5" w:rsidP="00DC53A5">
      <w:pPr>
        <w:pStyle w:val="Default"/>
        <w:ind w:firstLine="709"/>
        <w:contextualSpacing/>
        <w:jc w:val="both"/>
        <w:rPr>
          <w:sz w:val="28"/>
          <w:szCs w:val="28"/>
        </w:rPr>
      </w:pPr>
      <w:r w:rsidRPr="00DC62D2">
        <w:rPr>
          <w:sz w:val="28"/>
          <w:szCs w:val="28"/>
        </w:rPr>
        <w:lastRenderedPageBreak/>
        <w:t>- работу с имеющимися конспектами лекций;</w:t>
      </w:r>
    </w:p>
    <w:p w:rsidR="00DC53A5" w:rsidRPr="00DC62D2" w:rsidRDefault="00DC53A5" w:rsidP="00DC53A5">
      <w:pPr>
        <w:pStyle w:val="Default"/>
        <w:ind w:firstLine="709"/>
        <w:contextualSpacing/>
        <w:jc w:val="both"/>
        <w:rPr>
          <w:sz w:val="28"/>
          <w:szCs w:val="28"/>
        </w:rPr>
      </w:pPr>
      <w:r w:rsidRPr="00DC62D2">
        <w:rPr>
          <w:sz w:val="28"/>
          <w:szCs w:val="28"/>
        </w:rPr>
        <w:t>- чтение основной и дополнительной литературы.</w:t>
      </w:r>
    </w:p>
    <w:p w:rsidR="00DC53A5" w:rsidRPr="00DC62D2" w:rsidRDefault="00DC53A5" w:rsidP="00DC53A5">
      <w:pPr>
        <w:pStyle w:val="Default"/>
        <w:ind w:firstLine="709"/>
        <w:contextualSpacing/>
        <w:jc w:val="both"/>
        <w:rPr>
          <w:sz w:val="28"/>
          <w:szCs w:val="28"/>
        </w:rPr>
      </w:pPr>
      <w:r w:rsidRPr="00DC62D2">
        <w:rPr>
          <w:sz w:val="28"/>
          <w:szCs w:val="28"/>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DC53A5" w:rsidRPr="00DC62D2" w:rsidRDefault="00DC53A5" w:rsidP="00DC53A5">
      <w:pPr>
        <w:pStyle w:val="21"/>
        <w:shd w:val="clear" w:color="auto" w:fill="auto"/>
        <w:tabs>
          <w:tab w:val="left" w:pos="1393"/>
        </w:tabs>
        <w:spacing w:line="240" w:lineRule="auto"/>
        <w:ind w:firstLine="709"/>
        <w:contextualSpacing/>
        <w:rPr>
          <w:b w:val="0"/>
          <w:i w:val="0"/>
          <w:sz w:val="28"/>
          <w:szCs w:val="28"/>
        </w:rPr>
      </w:pPr>
      <w:r w:rsidRPr="00DC62D2">
        <w:rPr>
          <w:b w:val="0"/>
          <w:i w:val="0"/>
          <w:sz w:val="28"/>
          <w:szCs w:val="28"/>
        </w:rPr>
        <w:t>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Предсессионный штурм непродуктивен, материал запоминается ненадолго. Необходим систематический труд в течение всего семестра.</w:t>
      </w:r>
    </w:p>
    <w:p w:rsidR="00DC53A5" w:rsidRPr="00DC62D2" w:rsidRDefault="00DC53A5" w:rsidP="00DC53A5">
      <w:pPr>
        <w:pStyle w:val="21"/>
        <w:shd w:val="clear" w:color="auto" w:fill="auto"/>
        <w:tabs>
          <w:tab w:val="left" w:pos="1393"/>
        </w:tabs>
        <w:spacing w:line="240" w:lineRule="auto"/>
        <w:ind w:firstLine="709"/>
        <w:contextualSpacing/>
        <w:rPr>
          <w:sz w:val="28"/>
          <w:szCs w:val="28"/>
        </w:rPr>
      </w:pPr>
    </w:p>
    <w:p w:rsidR="00DC53A5" w:rsidRPr="00DC62D2" w:rsidRDefault="00DC53A5" w:rsidP="00DC53A5">
      <w:pPr>
        <w:pStyle w:val="Default"/>
        <w:contextualSpacing/>
        <w:jc w:val="center"/>
        <w:rPr>
          <w:b/>
          <w:bCs/>
          <w:i/>
          <w:iCs/>
          <w:color w:val="auto"/>
          <w:sz w:val="28"/>
          <w:szCs w:val="28"/>
        </w:rPr>
      </w:pPr>
      <w:r w:rsidRPr="00DC62D2">
        <w:rPr>
          <w:sz w:val="28"/>
          <w:szCs w:val="28"/>
        </w:rPr>
        <w:t xml:space="preserve">2.2.4.2. Методические рекомендации по </w:t>
      </w:r>
      <w:r w:rsidRPr="00DC62D2">
        <w:rPr>
          <w:color w:val="auto"/>
          <w:sz w:val="28"/>
          <w:szCs w:val="28"/>
        </w:rPr>
        <w:t>подготовке обучающихся к практическим занятиям</w:t>
      </w:r>
    </w:p>
    <w:p w:rsidR="00DC53A5" w:rsidRPr="00DC62D2" w:rsidRDefault="00DC53A5" w:rsidP="00DC53A5">
      <w:pPr>
        <w:pStyle w:val="21"/>
        <w:shd w:val="clear" w:color="auto" w:fill="auto"/>
        <w:tabs>
          <w:tab w:val="left" w:pos="1393"/>
        </w:tabs>
        <w:spacing w:line="240" w:lineRule="auto"/>
        <w:ind w:firstLine="709"/>
        <w:contextualSpacing/>
        <w:rPr>
          <w:b w:val="0"/>
          <w:bCs w:val="0"/>
          <w:i w:val="0"/>
          <w:iCs w:val="0"/>
          <w:color w:val="000000"/>
          <w:sz w:val="28"/>
          <w:szCs w:val="28"/>
        </w:rPr>
      </w:pPr>
    </w:p>
    <w:p w:rsidR="00DC53A5" w:rsidRPr="00DC62D2" w:rsidRDefault="00DC53A5" w:rsidP="00DC53A5">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DC53A5" w:rsidRPr="00DC62D2" w:rsidRDefault="00DC53A5" w:rsidP="00DC53A5">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DC53A5" w:rsidRPr="00DC62D2" w:rsidRDefault="00DC53A5" w:rsidP="00DC53A5">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DC53A5" w:rsidRPr="00DC62D2" w:rsidRDefault="00DC53A5" w:rsidP="00DC53A5">
      <w:pPr>
        <w:tabs>
          <w:tab w:val="left" w:pos="709"/>
          <w:tab w:val="left" w:pos="1985"/>
        </w:tabs>
        <w:ind w:firstLine="709"/>
        <w:contextualSpacing/>
        <w:jc w:val="both"/>
        <w:rPr>
          <w:rFonts w:eastAsia="Times New Roman"/>
          <w:color w:val="000000"/>
          <w:sz w:val="28"/>
          <w:szCs w:val="28"/>
          <w:lang w:eastAsia="ru-RU"/>
        </w:rPr>
      </w:pPr>
    </w:p>
    <w:p w:rsidR="00DC53A5" w:rsidRPr="00DC62D2" w:rsidRDefault="00DC53A5" w:rsidP="00DC53A5">
      <w:pPr>
        <w:pStyle w:val="Default"/>
        <w:contextualSpacing/>
        <w:jc w:val="center"/>
        <w:rPr>
          <w:sz w:val="28"/>
          <w:szCs w:val="28"/>
        </w:rPr>
      </w:pPr>
      <w:r w:rsidRPr="00DC62D2">
        <w:rPr>
          <w:sz w:val="28"/>
          <w:szCs w:val="28"/>
        </w:rPr>
        <w:t>2.2.5. Методические рекомендации по составлению плана</w:t>
      </w:r>
    </w:p>
    <w:p w:rsidR="00DC53A5" w:rsidRPr="00DC62D2" w:rsidRDefault="00DC53A5" w:rsidP="00DC53A5">
      <w:pPr>
        <w:pStyle w:val="Default"/>
        <w:ind w:firstLine="709"/>
        <w:contextualSpacing/>
        <w:jc w:val="both"/>
        <w:rPr>
          <w:sz w:val="28"/>
          <w:szCs w:val="28"/>
        </w:rPr>
      </w:pPr>
    </w:p>
    <w:p w:rsidR="00DC53A5" w:rsidRPr="00DC62D2" w:rsidRDefault="00DC53A5" w:rsidP="00DC53A5">
      <w:pPr>
        <w:pStyle w:val="Default"/>
        <w:ind w:firstLine="709"/>
        <w:contextualSpacing/>
        <w:jc w:val="both"/>
        <w:rPr>
          <w:sz w:val="28"/>
          <w:szCs w:val="28"/>
        </w:rPr>
      </w:pPr>
      <w:r w:rsidRPr="00DC62D2">
        <w:rPr>
          <w:sz w:val="28"/>
          <w:szCs w:val="28"/>
        </w:rPr>
        <w:t>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DC53A5" w:rsidRPr="00DC62D2" w:rsidRDefault="00DC53A5" w:rsidP="00DC53A5">
      <w:pPr>
        <w:pStyle w:val="Default"/>
        <w:ind w:firstLine="709"/>
        <w:contextualSpacing/>
        <w:jc w:val="both"/>
        <w:rPr>
          <w:sz w:val="28"/>
          <w:szCs w:val="28"/>
        </w:rPr>
      </w:pPr>
      <w:r w:rsidRPr="00DC62D2">
        <w:rPr>
          <w:sz w:val="28"/>
          <w:szCs w:val="28"/>
        </w:rPr>
        <w:t>План представляет собой независимую, самостоятельную форму записи благодаря ряду достоинств:</w:t>
      </w:r>
    </w:p>
    <w:p w:rsidR="00DC53A5" w:rsidRPr="00DC62D2" w:rsidRDefault="00DC53A5" w:rsidP="00DC53A5">
      <w:pPr>
        <w:pStyle w:val="Default"/>
        <w:ind w:firstLine="709"/>
        <w:contextualSpacing/>
        <w:jc w:val="both"/>
        <w:rPr>
          <w:sz w:val="28"/>
          <w:szCs w:val="28"/>
        </w:rPr>
      </w:pPr>
      <w:r w:rsidRPr="00DC62D2">
        <w:rPr>
          <w:sz w:val="28"/>
          <w:szCs w:val="28"/>
        </w:rPr>
        <w:lastRenderedPageBreak/>
        <w:t>- краткость записи, что позволяет сравнительно легко переделывать его, совершенствуя как по существу, так и по форме;</w:t>
      </w:r>
    </w:p>
    <w:p w:rsidR="00DC53A5" w:rsidRPr="00DC62D2" w:rsidRDefault="00DC53A5" w:rsidP="00DC53A5">
      <w:pPr>
        <w:pStyle w:val="Default"/>
        <w:ind w:firstLine="709"/>
        <w:contextualSpacing/>
        <w:jc w:val="both"/>
        <w:rPr>
          <w:sz w:val="28"/>
          <w:szCs w:val="28"/>
        </w:rPr>
      </w:pPr>
      <w:r w:rsidRPr="00DC62D2">
        <w:rPr>
          <w:sz w:val="28"/>
          <w:szCs w:val="28"/>
        </w:rPr>
        <w:t>- наглядность и обозримость, проявляющиеся в возможности последовательно изложить материал;</w:t>
      </w:r>
    </w:p>
    <w:p w:rsidR="00DC53A5" w:rsidRPr="00DC62D2" w:rsidRDefault="00DC53A5" w:rsidP="00DC53A5">
      <w:pPr>
        <w:pStyle w:val="Default"/>
        <w:ind w:firstLine="709"/>
        <w:contextualSpacing/>
        <w:jc w:val="both"/>
        <w:rPr>
          <w:sz w:val="28"/>
          <w:szCs w:val="28"/>
        </w:rPr>
      </w:pPr>
      <w:r w:rsidRPr="00DC62D2">
        <w:rPr>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DC53A5" w:rsidRPr="00DC62D2" w:rsidRDefault="00DC53A5" w:rsidP="00DC53A5">
      <w:pPr>
        <w:pStyle w:val="Default"/>
        <w:ind w:firstLine="709"/>
        <w:contextualSpacing/>
        <w:jc w:val="both"/>
        <w:rPr>
          <w:sz w:val="28"/>
          <w:szCs w:val="28"/>
        </w:rPr>
      </w:pPr>
      <w:r w:rsidRPr="00DC62D2">
        <w:rPr>
          <w:sz w:val="28"/>
          <w:szCs w:val="28"/>
        </w:rPr>
        <w:t>При составлении сложного плана используют два способа работы:</w:t>
      </w:r>
    </w:p>
    <w:p w:rsidR="00DC53A5" w:rsidRPr="00DC62D2" w:rsidRDefault="00DC53A5" w:rsidP="00DC53A5">
      <w:pPr>
        <w:pStyle w:val="Default"/>
        <w:ind w:firstLine="709"/>
        <w:contextualSpacing/>
        <w:jc w:val="both"/>
        <w:rPr>
          <w:sz w:val="28"/>
          <w:szCs w:val="28"/>
        </w:rPr>
      </w:pPr>
      <w:r w:rsidRPr="00DC62D2">
        <w:rPr>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DC53A5" w:rsidRPr="00DC62D2" w:rsidRDefault="00DC53A5" w:rsidP="00DC53A5">
      <w:pPr>
        <w:ind w:firstLine="709"/>
        <w:contextualSpacing/>
        <w:jc w:val="both"/>
        <w:rPr>
          <w:sz w:val="28"/>
          <w:szCs w:val="28"/>
        </w:rPr>
      </w:pPr>
      <w:r w:rsidRPr="00DC62D2">
        <w:rPr>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DC53A5" w:rsidRPr="00DC62D2" w:rsidRDefault="00DC53A5" w:rsidP="00DC53A5">
      <w:pPr>
        <w:ind w:firstLine="709"/>
        <w:contextualSpacing/>
        <w:jc w:val="both"/>
        <w:rPr>
          <w:sz w:val="28"/>
          <w:szCs w:val="28"/>
        </w:rPr>
      </w:pPr>
    </w:p>
    <w:p w:rsidR="00DC53A5" w:rsidRPr="00DC62D2" w:rsidRDefault="00DC53A5" w:rsidP="00DC53A5">
      <w:pPr>
        <w:pStyle w:val="Default"/>
        <w:contextualSpacing/>
        <w:jc w:val="center"/>
        <w:rPr>
          <w:sz w:val="28"/>
          <w:szCs w:val="28"/>
        </w:rPr>
      </w:pPr>
      <w:r w:rsidRPr="00DC62D2">
        <w:rPr>
          <w:sz w:val="28"/>
          <w:szCs w:val="28"/>
        </w:rPr>
        <w:t>2.2.6. Методические рекомендации по составлению конспекта</w:t>
      </w:r>
    </w:p>
    <w:p w:rsidR="00DC53A5" w:rsidRPr="00DC62D2" w:rsidRDefault="00DC53A5" w:rsidP="00DC53A5">
      <w:pPr>
        <w:pStyle w:val="Default"/>
        <w:ind w:firstLine="709"/>
        <w:contextualSpacing/>
        <w:jc w:val="both"/>
        <w:rPr>
          <w:sz w:val="28"/>
          <w:szCs w:val="28"/>
        </w:rPr>
      </w:pPr>
    </w:p>
    <w:p w:rsidR="00DC53A5" w:rsidRPr="00DC62D2" w:rsidRDefault="00DC53A5" w:rsidP="00DC53A5">
      <w:pPr>
        <w:pStyle w:val="Default"/>
        <w:ind w:firstLine="709"/>
        <w:contextualSpacing/>
        <w:jc w:val="both"/>
        <w:rPr>
          <w:sz w:val="28"/>
          <w:szCs w:val="28"/>
        </w:rPr>
      </w:pPr>
      <w:r w:rsidRPr="00DC62D2">
        <w:rPr>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DC53A5" w:rsidRPr="00DC62D2" w:rsidRDefault="00DC53A5" w:rsidP="00DC53A5">
      <w:pPr>
        <w:pStyle w:val="Default"/>
        <w:ind w:firstLine="709"/>
        <w:contextualSpacing/>
        <w:jc w:val="both"/>
        <w:rPr>
          <w:sz w:val="28"/>
          <w:szCs w:val="28"/>
        </w:rPr>
      </w:pPr>
      <w:r w:rsidRPr="00DC62D2">
        <w:rPr>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DC53A5" w:rsidRPr="00DC62D2" w:rsidRDefault="00DC53A5" w:rsidP="00DC53A5">
      <w:pPr>
        <w:pStyle w:val="Default"/>
        <w:ind w:firstLine="709"/>
        <w:contextualSpacing/>
        <w:jc w:val="both"/>
        <w:rPr>
          <w:sz w:val="28"/>
          <w:szCs w:val="28"/>
        </w:rPr>
      </w:pPr>
      <w:r w:rsidRPr="00DC62D2">
        <w:rPr>
          <w:sz w:val="28"/>
          <w:szCs w:val="28"/>
        </w:rPr>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DC53A5" w:rsidRPr="00DC62D2" w:rsidRDefault="00DC53A5" w:rsidP="00DC53A5">
      <w:pPr>
        <w:pStyle w:val="Default"/>
        <w:ind w:firstLine="709"/>
        <w:contextualSpacing/>
        <w:jc w:val="both"/>
        <w:rPr>
          <w:sz w:val="28"/>
          <w:szCs w:val="28"/>
        </w:rPr>
      </w:pPr>
      <w:r w:rsidRPr="00DC62D2">
        <w:rPr>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DC53A5" w:rsidRPr="00DC62D2" w:rsidRDefault="00DC53A5" w:rsidP="00DC53A5">
      <w:pPr>
        <w:pStyle w:val="Default"/>
        <w:ind w:firstLine="709"/>
        <w:contextualSpacing/>
        <w:jc w:val="both"/>
        <w:rPr>
          <w:sz w:val="28"/>
          <w:szCs w:val="28"/>
        </w:rPr>
      </w:pPr>
      <w:r w:rsidRPr="00DC62D2">
        <w:rPr>
          <w:sz w:val="28"/>
          <w:szCs w:val="28"/>
        </w:rPr>
        <w:t>Этапы работы:</w:t>
      </w:r>
    </w:p>
    <w:p w:rsidR="00DC53A5" w:rsidRPr="00DC62D2" w:rsidRDefault="00DC53A5" w:rsidP="00DC53A5">
      <w:pPr>
        <w:pStyle w:val="Default"/>
        <w:ind w:firstLine="709"/>
        <w:contextualSpacing/>
        <w:jc w:val="both"/>
        <w:rPr>
          <w:sz w:val="28"/>
          <w:szCs w:val="28"/>
        </w:rPr>
      </w:pPr>
      <w:r w:rsidRPr="00DC62D2">
        <w:rPr>
          <w:sz w:val="28"/>
          <w:szCs w:val="28"/>
        </w:rPr>
        <w:t>1) составьте план прочитанного текста;</w:t>
      </w:r>
    </w:p>
    <w:p w:rsidR="00DC53A5" w:rsidRPr="00DC62D2" w:rsidRDefault="00DC53A5" w:rsidP="00DC53A5">
      <w:pPr>
        <w:pStyle w:val="Default"/>
        <w:ind w:firstLine="709"/>
        <w:contextualSpacing/>
        <w:jc w:val="both"/>
        <w:rPr>
          <w:sz w:val="28"/>
          <w:szCs w:val="28"/>
        </w:rPr>
      </w:pPr>
      <w:r w:rsidRPr="00DC62D2">
        <w:rPr>
          <w:sz w:val="28"/>
          <w:szCs w:val="28"/>
        </w:rPr>
        <w:t>2) сформулируйте каждый пункт плана в виде вопроса;</w:t>
      </w:r>
    </w:p>
    <w:p w:rsidR="00DC53A5" w:rsidRPr="00DC62D2" w:rsidRDefault="00DC53A5" w:rsidP="00DC53A5">
      <w:pPr>
        <w:pStyle w:val="Default"/>
        <w:ind w:firstLine="709"/>
        <w:contextualSpacing/>
        <w:jc w:val="both"/>
        <w:rPr>
          <w:sz w:val="28"/>
          <w:szCs w:val="28"/>
        </w:rPr>
      </w:pPr>
      <w:r w:rsidRPr="00DC62D2">
        <w:rPr>
          <w:sz w:val="28"/>
          <w:szCs w:val="28"/>
        </w:rPr>
        <w:t>3) запишите ответы на поставленные вопросы.</w:t>
      </w:r>
    </w:p>
    <w:p w:rsidR="00DC53A5" w:rsidRPr="00DC62D2" w:rsidRDefault="00DC53A5" w:rsidP="00DC53A5">
      <w:pPr>
        <w:pStyle w:val="Default"/>
        <w:ind w:firstLine="709"/>
        <w:contextualSpacing/>
        <w:jc w:val="both"/>
        <w:rPr>
          <w:sz w:val="28"/>
          <w:szCs w:val="28"/>
        </w:rPr>
      </w:pPr>
      <w:r w:rsidRPr="00DC62D2">
        <w:rPr>
          <w:sz w:val="28"/>
          <w:szCs w:val="28"/>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DC53A5" w:rsidRPr="00DC62D2" w:rsidRDefault="00DC53A5" w:rsidP="00DC53A5">
      <w:pPr>
        <w:pStyle w:val="Default"/>
        <w:ind w:firstLine="709"/>
        <w:contextualSpacing/>
        <w:jc w:val="both"/>
        <w:rPr>
          <w:sz w:val="28"/>
          <w:szCs w:val="28"/>
        </w:rPr>
      </w:pPr>
      <w:r w:rsidRPr="00DC62D2">
        <w:rPr>
          <w:sz w:val="28"/>
          <w:szCs w:val="28"/>
        </w:rPr>
        <w:t>Этапы работы:</w:t>
      </w:r>
    </w:p>
    <w:p w:rsidR="00DC53A5" w:rsidRPr="00DC62D2" w:rsidRDefault="00DC53A5" w:rsidP="00DC53A5">
      <w:pPr>
        <w:pStyle w:val="Default"/>
        <w:ind w:firstLine="709"/>
        <w:contextualSpacing/>
        <w:jc w:val="both"/>
        <w:rPr>
          <w:sz w:val="28"/>
          <w:szCs w:val="28"/>
        </w:rPr>
      </w:pPr>
      <w:r w:rsidRPr="00DC62D2">
        <w:rPr>
          <w:sz w:val="28"/>
          <w:szCs w:val="28"/>
        </w:rPr>
        <w:t>1) составьте план прочитанного текста;</w:t>
      </w:r>
    </w:p>
    <w:p w:rsidR="00DC53A5" w:rsidRPr="00DC62D2" w:rsidRDefault="00DC53A5" w:rsidP="00DC53A5">
      <w:pPr>
        <w:pStyle w:val="Default"/>
        <w:ind w:firstLine="709"/>
        <w:contextualSpacing/>
        <w:jc w:val="both"/>
        <w:rPr>
          <w:sz w:val="28"/>
          <w:szCs w:val="28"/>
        </w:rPr>
      </w:pPr>
      <w:r w:rsidRPr="00DC62D2">
        <w:rPr>
          <w:sz w:val="28"/>
          <w:szCs w:val="28"/>
        </w:rPr>
        <w:t>2) сформулируйте кратко и доказательно каждый пункт плана в виде тезиса, выберите разумную и эффективную форму записи;</w:t>
      </w:r>
    </w:p>
    <w:p w:rsidR="00DC53A5" w:rsidRPr="00DC62D2" w:rsidRDefault="00DC53A5" w:rsidP="00DC53A5">
      <w:pPr>
        <w:pStyle w:val="Default"/>
        <w:ind w:firstLine="709"/>
        <w:contextualSpacing/>
        <w:jc w:val="both"/>
        <w:rPr>
          <w:sz w:val="28"/>
          <w:szCs w:val="28"/>
        </w:rPr>
      </w:pPr>
      <w:r w:rsidRPr="00DC62D2">
        <w:rPr>
          <w:sz w:val="28"/>
          <w:szCs w:val="28"/>
        </w:rPr>
        <w:lastRenderedPageBreak/>
        <w:t>3) запишите тезис.</w:t>
      </w:r>
    </w:p>
    <w:p w:rsidR="00DC53A5" w:rsidRPr="00DC62D2" w:rsidRDefault="00DC53A5" w:rsidP="00DC53A5">
      <w:pPr>
        <w:pStyle w:val="Default"/>
        <w:ind w:firstLine="709"/>
        <w:contextualSpacing/>
        <w:jc w:val="both"/>
        <w:rPr>
          <w:sz w:val="28"/>
          <w:szCs w:val="28"/>
        </w:rPr>
      </w:pPr>
      <w:r w:rsidRPr="00DC62D2">
        <w:rPr>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DC53A5" w:rsidRPr="00DC62D2" w:rsidRDefault="00DC53A5" w:rsidP="00DC53A5">
      <w:pPr>
        <w:pStyle w:val="Default"/>
        <w:ind w:firstLine="709"/>
        <w:contextualSpacing/>
        <w:jc w:val="both"/>
        <w:rPr>
          <w:sz w:val="28"/>
          <w:szCs w:val="28"/>
        </w:rPr>
      </w:pPr>
      <w:r w:rsidRPr="00DC62D2">
        <w:rPr>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DC53A5" w:rsidRPr="00DC62D2" w:rsidRDefault="00DC53A5" w:rsidP="00DC53A5">
      <w:pPr>
        <w:pStyle w:val="Default"/>
        <w:ind w:firstLine="709"/>
        <w:contextualSpacing/>
        <w:jc w:val="both"/>
        <w:rPr>
          <w:sz w:val="28"/>
          <w:szCs w:val="28"/>
        </w:rPr>
      </w:pPr>
      <w:r w:rsidRPr="00DC62D2">
        <w:rPr>
          <w:sz w:val="28"/>
          <w:szCs w:val="28"/>
        </w:rPr>
        <w:t>Этапы работы:</w:t>
      </w:r>
    </w:p>
    <w:p w:rsidR="00DC53A5" w:rsidRPr="00DC62D2" w:rsidRDefault="00DC53A5" w:rsidP="00DC53A5">
      <w:pPr>
        <w:ind w:firstLine="709"/>
        <w:contextualSpacing/>
        <w:jc w:val="both"/>
        <w:rPr>
          <w:sz w:val="28"/>
          <w:szCs w:val="28"/>
        </w:rPr>
      </w:pPr>
      <w:r w:rsidRPr="00DC62D2">
        <w:rPr>
          <w:sz w:val="28"/>
          <w:szCs w:val="28"/>
        </w:rPr>
        <w:t>1) прочитайте текст, отметьте в нем основное содержание, главные мысли, выделите те цитаты, которые вой дут в конспект;</w:t>
      </w:r>
    </w:p>
    <w:p w:rsidR="00DC53A5" w:rsidRPr="00DC62D2" w:rsidRDefault="00DC53A5" w:rsidP="00DC53A5">
      <w:pPr>
        <w:pStyle w:val="Default"/>
        <w:ind w:firstLine="709"/>
        <w:contextualSpacing/>
        <w:jc w:val="both"/>
        <w:rPr>
          <w:sz w:val="28"/>
          <w:szCs w:val="28"/>
        </w:rPr>
      </w:pPr>
      <w:r w:rsidRPr="00DC62D2">
        <w:rPr>
          <w:sz w:val="28"/>
          <w:szCs w:val="28"/>
        </w:rPr>
        <w:t>2) пользуясь правилами сокращения цитат, вы пишите их в тетрадь;</w:t>
      </w:r>
    </w:p>
    <w:p w:rsidR="00DC53A5" w:rsidRPr="00DC62D2" w:rsidRDefault="00DC53A5" w:rsidP="00DC53A5">
      <w:pPr>
        <w:pStyle w:val="Default"/>
        <w:ind w:firstLine="709"/>
        <w:contextualSpacing/>
        <w:jc w:val="both"/>
        <w:rPr>
          <w:sz w:val="28"/>
          <w:szCs w:val="28"/>
        </w:rPr>
      </w:pPr>
      <w:r w:rsidRPr="00DC62D2">
        <w:rPr>
          <w:sz w:val="28"/>
          <w:szCs w:val="28"/>
        </w:rPr>
        <w:t>3) прочтите написанный текст, сверьте его с оригиналом;</w:t>
      </w:r>
    </w:p>
    <w:p w:rsidR="00DC53A5" w:rsidRPr="00DC62D2" w:rsidRDefault="00DC53A5" w:rsidP="00DC53A5">
      <w:pPr>
        <w:pStyle w:val="Default"/>
        <w:ind w:firstLine="709"/>
        <w:contextualSpacing/>
        <w:jc w:val="both"/>
        <w:rPr>
          <w:sz w:val="28"/>
          <w:szCs w:val="28"/>
        </w:rPr>
      </w:pPr>
      <w:r w:rsidRPr="00DC62D2">
        <w:rPr>
          <w:sz w:val="28"/>
          <w:szCs w:val="28"/>
        </w:rPr>
        <w:t>4) сделайте общий вывод.</w:t>
      </w:r>
    </w:p>
    <w:p w:rsidR="00DC53A5" w:rsidRPr="00DC62D2" w:rsidRDefault="00DC53A5" w:rsidP="00DC53A5">
      <w:pPr>
        <w:pStyle w:val="Default"/>
        <w:ind w:firstLine="709"/>
        <w:contextualSpacing/>
        <w:jc w:val="both"/>
        <w:rPr>
          <w:sz w:val="28"/>
          <w:szCs w:val="28"/>
        </w:rPr>
      </w:pPr>
      <w:r w:rsidRPr="00DC62D2">
        <w:rPr>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DC53A5" w:rsidRPr="00DC62D2" w:rsidRDefault="00DC53A5" w:rsidP="00DC53A5">
      <w:pPr>
        <w:pStyle w:val="Default"/>
        <w:ind w:firstLine="709"/>
        <w:contextualSpacing/>
        <w:jc w:val="both"/>
        <w:rPr>
          <w:sz w:val="28"/>
          <w:szCs w:val="28"/>
        </w:rPr>
      </w:pPr>
      <w:r w:rsidRPr="00DC62D2">
        <w:rPr>
          <w:sz w:val="28"/>
          <w:szCs w:val="28"/>
        </w:rPr>
        <w:t>Этапы работы:</w:t>
      </w:r>
    </w:p>
    <w:p w:rsidR="00DC53A5" w:rsidRPr="00DC62D2" w:rsidRDefault="00DC53A5" w:rsidP="00DC53A5">
      <w:pPr>
        <w:pStyle w:val="Default"/>
        <w:ind w:firstLine="709"/>
        <w:contextualSpacing/>
        <w:jc w:val="both"/>
        <w:rPr>
          <w:sz w:val="28"/>
          <w:szCs w:val="28"/>
        </w:rPr>
      </w:pPr>
      <w:r w:rsidRPr="00DC62D2">
        <w:rPr>
          <w:sz w:val="28"/>
          <w:szCs w:val="28"/>
        </w:rPr>
        <w:t>1) работая с источниками, изучите их и глубоко осмыслите;</w:t>
      </w:r>
    </w:p>
    <w:p w:rsidR="00DC53A5" w:rsidRPr="00DC62D2" w:rsidRDefault="00DC53A5" w:rsidP="00DC53A5">
      <w:pPr>
        <w:pStyle w:val="Default"/>
        <w:ind w:firstLine="709"/>
        <w:contextualSpacing/>
        <w:jc w:val="both"/>
        <w:rPr>
          <w:sz w:val="28"/>
          <w:szCs w:val="28"/>
        </w:rPr>
      </w:pPr>
      <w:r w:rsidRPr="00DC62D2">
        <w:rPr>
          <w:sz w:val="28"/>
          <w:szCs w:val="28"/>
        </w:rPr>
        <w:t>2) сделайте необходимые выписки основных мыслей, цитат, составьте тезисы;</w:t>
      </w:r>
    </w:p>
    <w:p w:rsidR="00DC53A5" w:rsidRPr="00DC62D2" w:rsidRDefault="00DC53A5" w:rsidP="00DC53A5">
      <w:pPr>
        <w:pStyle w:val="Default"/>
        <w:ind w:firstLine="709"/>
        <w:contextualSpacing/>
        <w:jc w:val="both"/>
        <w:rPr>
          <w:sz w:val="28"/>
          <w:szCs w:val="28"/>
        </w:rPr>
      </w:pPr>
      <w:r w:rsidRPr="00DC62D2">
        <w:rPr>
          <w:sz w:val="28"/>
          <w:szCs w:val="28"/>
        </w:rPr>
        <w:t>3) используя подготовленный материал, сформулируйте основные положения по теме.</w:t>
      </w:r>
    </w:p>
    <w:p w:rsidR="00DC53A5" w:rsidRPr="00DC62D2" w:rsidRDefault="00DC53A5" w:rsidP="00DC53A5">
      <w:pPr>
        <w:pStyle w:val="Default"/>
        <w:ind w:firstLine="709"/>
        <w:contextualSpacing/>
        <w:jc w:val="both"/>
        <w:rPr>
          <w:sz w:val="28"/>
          <w:szCs w:val="28"/>
        </w:rPr>
      </w:pPr>
      <w:r w:rsidRPr="00DC62D2">
        <w:rPr>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DC53A5" w:rsidRPr="00DC62D2" w:rsidRDefault="00DC53A5" w:rsidP="00DC53A5">
      <w:pPr>
        <w:pStyle w:val="Default"/>
        <w:ind w:firstLine="709"/>
        <w:contextualSpacing/>
        <w:jc w:val="both"/>
        <w:rPr>
          <w:sz w:val="28"/>
          <w:szCs w:val="28"/>
        </w:rPr>
      </w:pPr>
      <w:r w:rsidRPr="00DC62D2">
        <w:rPr>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DC53A5" w:rsidRPr="00DC62D2" w:rsidRDefault="00DC53A5" w:rsidP="00DC53A5">
      <w:pPr>
        <w:pStyle w:val="Default"/>
        <w:ind w:firstLine="709"/>
        <w:contextualSpacing/>
        <w:jc w:val="both"/>
        <w:rPr>
          <w:sz w:val="28"/>
          <w:szCs w:val="28"/>
        </w:rPr>
      </w:pPr>
      <w:r w:rsidRPr="00DC62D2">
        <w:rPr>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DC53A5" w:rsidRPr="00DC62D2" w:rsidRDefault="00DC53A5" w:rsidP="00DC53A5">
      <w:pPr>
        <w:pStyle w:val="Default"/>
        <w:ind w:firstLine="709"/>
        <w:contextualSpacing/>
        <w:jc w:val="both"/>
        <w:rPr>
          <w:sz w:val="28"/>
          <w:szCs w:val="28"/>
        </w:rPr>
      </w:pPr>
      <w:r w:rsidRPr="00DC62D2">
        <w:rPr>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DC53A5" w:rsidRPr="00DC62D2" w:rsidRDefault="00DC53A5" w:rsidP="00DC53A5">
      <w:pPr>
        <w:pStyle w:val="Default"/>
        <w:ind w:firstLine="709"/>
        <w:contextualSpacing/>
        <w:jc w:val="both"/>
        <w:rPr>
          <w:sz w:val="28"/>
          <w:szCs w:val="28"/>
        </w:rPr>
      </w:pPr>
      <w:r w:rsidRPr="00DC62D2">
        <w:rPr>
          <w:sz w:val="28"/>
          <w:szCs w:val="28"/>
        </w:rPr>
        <w:t>Этапы работы:</w:t>
      </w:r>
    </w:p>
    <w:p w:rsidR="00DC53A5" w:rsidRPr="00DC62D2" w:rsidRDefault="00DC53A5" w:rsidP="00DC53A5">
      <w:pPr>
        <w:pStyle w:val="Default"/>
        <w:ind w:firstLine="709"/>
        <w:contextualSpacing/>
        <w:jc w:val="both"/>
        <w:rPr>
          <w:sz w:val="28"/>
          <w:szCs w:val="28"/>
        </w:rPr>
      </w:pPr>
      <w:r w:rsidRPr="00DC62D2">
        <w:rPr>
          <w:sz w:val="28"/>
          <w:szCs w:val="28"/>
        </w:rPr>
        <w:t>1) изучите несколько источников и сделайте из них выборку материала по определенной теме или хронологии;</w:t>
      </w:r>
    </w:p>
    <w:p w:rsidR="00DC53A5" w:rsidRPr="00DC62D2" w:rsidRDefault="00DC53A5" w:rsidP="00DC53A5">
      <w:pPr>
        <w:pStyle w:val="Default"/>
        <w:ind w:firstLine="709"/>
        <w:contextualSpacing/>
        <w:jc w:val="both"/>
        <w:rPr>
          <w:sz w:val="28"/>
          <w:szCs w:val="28"/>
        </w:rPr>
      </w:pPr>
      <w:r w:rsidRPr="00DC62D2">
        <w:rPr>
          <w:sz w:val="28"/>
          <w:szCs w:val="28"/>
        </w:rPr>
        <w:t>2) мысленно оформите прочитанный материал в форме плана;</w:t>
      </w:r>
    </w:p>
    <w:p w:rsidR="00DC53A5" w:rsidRPr="00DC62D2" w:rsidRDefault="00DC53A5" w:rsidP="00DC53A5">
      <w:pPr>
        <w:pStyle w:val="Default"/>
        <w:ind w:firstLine="709"/>
        <w:contextualSpacing/>
        <w:jc w:val="both"/>
        <w:rPr>
          <w:sz w:val="28"/>
          <w:szCs w:val="28"/>
        </w:rPr>
      </w:pPr>
      <w:r w:rsidRPr="00DC62D2">
        <w:rPr>
          <w:sz w:val="28"/>
          <w:szCs w:val="28"/>
        </w:rPr>
        <w:t>3) пользуясь этим планом, коротко, своими словами изложите осознанный материал;</w:t>
      </w:r>
    </w:p>
    <w:p w:rsidR="00DC53A5" w:rsidRPr="00DC62D2" w:rsidRDefault="00DC53A5" w:rsidP="00DC53A5">
      <w:pPr>
        <w:pStyle w:val="Default"/>
        <w:ind w:firstLine="709"/>
        <w:contextualSpacing/>
        <w:jc w:val="both"/>
        <w:rPr>
          <w:sz w:val="28"/>
          <w:szCs w:val="28"/>
        </w:rPr>
      </w:pPr>
      <w:r w:rsidRPr="00DC62D2">
        <w:rPr>
          <w:sz w:val="28"/>
          <w:szCs w:val="28"/>
        </w:rPr>
        <w:t>4) составьте перечень основных мыслей, содержащихся в тексте, в форме простого плана.</w:t>
      </w:r>
    </w:p>
    <w:p w:rsidR="00DC53A5" w:rsidRPr="00DC62D2" w:rsidRDefault="00DC53A5" w:rsidP="00DC53A5">
      <w:pPr>
        <w:pStyle w:val="Default"/>
        <w:ind w:firstLine="709"/>
        <w:contextualSpacing/>
        <w:jc w:val="both"/>
        <w:rPr>
          <w:sz w:val="28"/>
          <w:szCs w:val="28"/>
        </w:rPr>
      </w:pPr>
      <w:r w:rsidRPr="00DC62D2">
        <w:rPr>
          <w:sz w:val="28"/>
          <w:szCs w:val="28"/>
        </w:rPr>
        <w:lastRenderedPageBreak/>
        <w:t>Общие требования ко всем видам конспектов: системность и логичность изложения материала, краткость, убедительность и доказательность.</w:t>
      </w:r>
    </w:p>
    <w:p w:rsidR="00DC53A5" w:rsidRPr="00DC62D2" w:rsidRDefault="00DC53A5" w:rsidP="00DC53A5">
      <w:pPr>
        <w:pStyle w:val="Default"/>
        <w:ind w:firstLine="709"/>
        <w:contextualSpacing/>
        <w:jc w:val="both"/>
        <w:rPr>
          <w:sz w:val="28"/>
          <w:szCs w:val="28"/>
        </w:rPr>
      </w:pPr>
      <w:r w:rsidRPr="00DC62D2">
        <w:rPr>
          <w:sz w:val="28"/>
          <w:szCs w:val="28"/>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DC53A5" w:rsidRPr="00DC62D2" w:rsidRDefault="00DC53A5" w:rsidP="00DC53A5">
      <w:pPr>
        <w:ind w:firstLine="709"/>
        <w:contextualSpacing/>
        <w:jc w:val="both"/>
        <w:rPr>
          <w:sz w:val="28"/>
          <w:szCs w:val="28"/>
        </w:rPr>
      </w:pPr>
      <w:r w:rsidRPr="00DC62D2">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DC53A5" w:rsidRPr="00DC62D2" w:rsidRDefault="00DC53A5" w:rsidP="00DC53A5">
      <w:pPr>
        <w:ind w:firstLine="709"/>
        <w:contextualSpacing/>
        <w:jc w:val="both"/>
        <w:rPr>
          <w:sz w:val="28"/>
          <w:szCs w:val="28"/>
        </w:rPr>
      </w:pPr>
    </w:p>
    <w:p w:rsidR="00DC53A5" w:rsidRPr="00DC62D2" w:rsidRDefault="00DC53A5" w:rsidP="00DC53A5">
      <w:pPr>
        <w:suppressAutoHyphens w:val="0"/>
        <w:contextualSpacing/>
        <w:jc w:val="center"/>
        <w:rPr>
          <w:sz w:val="28"/>
          <w:szCs w:val="28"/>
        </w:rPr>
      </w:pPr>
      <w:r w:rsidRPr="00DC62D2">
        <w:rPr>
          <w:sz w:val="28"/>
          <w:szCs w:val="28"/>
        </w:rPr>
        <w:t>2.2.7. Требования к оформлению рефератов</w:t>
      </w:r>
    </w:p>
    <w:p w:rsidR="00DC53A5" w:rsidRPr="00DC62D2" w:rsidRDefault="00DC53A5" w:rsidP="00DC53A5">
      <w:pPr>
        <w:ind w:firstLine="709"/>
        <w:contextualSpacing/>
        <w:jc w:val="both"/>
        <w:rPr>
          <w:sz w:val="28"/>
          <w:szCs w:val="28"/>
        </w:rPr>
      </w:pPr>
    </w:p>
    <w:p w:rsidR="00DC53A5" w:rsidRPr="00DC62D2" w:rsidRDefault="00DC53A5" w:rsidP="00DC53A5">
      <w:pPr>
        <w:tabs>
          <w:tab w:val="left" w:pos="4270"/>
        </w:tabs>
        <w:ind w:firstLine="709"/>
        <w:contextualSpacing/>
        <w:jc w:val="both"/>
        <w:rPr>
          <w:sz w:val="28"/>
          <w:szCs w:val="28"/>
        </w:rPr>
      </w:pPr>
      <w:r w:rsidRPr="00DC62D2">
        <w:rPr>
          <w:bCs/>
          <w:color w:val="000000"/>
          <w:sz w:val="28"/>
          <w:szCs w:val="28"/>
          <w:shd w:val="clear" w:color="auto" w:fill="FFFFFF"/>
        </w:rPr>
        <w:t>При написании реферата необходимо следовать следующим правилам:</w:t>
      </w:r>
    </w:p>
    <w:p w:rsidR="00DC53A5" w:rsidRPr="00DC62D2" w:rsidRDefault="00DC53A5" w:rsidP="00DC53A5">
      <w:pPr>
        <w:shd w:val="clear" w:color="auto" w:fill="FFFFFF"/>
        <w:tabs>
          <w:tab w:val="left" w:pos="4270"/>
        </w:tabs>
        <w:ind w:firstLine="709"/>
        <w:contextualSpacing/>
        <w:jc w:val="both"/>
        <w:rPr>
          <w:color w:val="000000"/>
          <w:sz w:val="28"/>
          <w:szCs w:val="28"/>
        </w:rPr>
      </w:pPr>
      <w:r w:rsidRPr="00DC62D2">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DC53A5" w:rsidRPr="00DC62D2" w:rsidRDefault="00DC53A5" w:rsidP="00DC53A5">
      <w:pPr>
        <w:shd w:val="clear" w:color="auto" w:fill="FFFFFF"/>
        <w:tabs>
          <w:tab w:val="left" w:pos="4270"/>
        </w:tabs>
        <w:ind w:firstLine="709"/>
        <w:contextualSpacing/>
        <w:jc w:val="both"/>
        <w:rPr>
          <w:color w:val="000000"/>
          <w:sz w:val="28"/>
          <w:szCs w:val="28"/>
        </w:rPr>
      </w:pPr>
      <w:r w:rsidRPr="00DC62D2">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DC53A5" w:rsidRPr="00DC62D2" w:rsidRDefault="00DC53A5" w:rsidP="00DC53A5">
      <w:pPr>
        <w:shd w:val="clear" w:color="auto" w:fill="FFFFFF"/>
        <w:tabs>
          <w:tab w:val="left" w:pos="4270"/>
        </w:tabs>
        <w:ind w:firstLine="709"/>
        <w:contextualSpacing/>
        <w:jc w:val="both"/>
        <w:rPr>
          <w:color w:val="000000"/>
          <w:sz w:val="28"/>
          <w:szCs w:val="28"/>
        </w:rPr>
      </w:pPr>
      <w:r w:rsidRPr="00DC62D2">
        <w:rPr>
          <w:bCs/>
          <w:color w:val="000000"/>
          <w:sz w:val="28"/>
          <w:szCs w:val="28"/>
        </w:rPr>
        <w:t>Содержание</w:t>
      </w:r>
      <w:r w:rsidRPr="00DC62D2">
        <w:rPr>
          <w:color w:val="000000"/>
          <w:sz w:val="28"/>
          <w:szCs w:val="28"/>
        </w:rPr>
        <w:t xml:space="preserve"> реферата ограничивается 2-3 параграфами (§§).</w:t>
      </w:r>
    </w:p>
    <w:p w:rsidR="00DC53A5" w:rsidRPr="00DC62D2" w:rsidRDefault="00DC53A5" w:rsidP="00DC53A5">
      <w:pPr>
        <w:shd w:val="clear" w:color="auto" w:fill="FFFFFF"/>
        <w:tabs>
          <w:tab w:val="left" w:pos="4270"/>
        </w:tabs>
        <w:ind w:firstLine="709"/>
        <w:contextualSpacing/>
        <w:jc w:val="both"/>
        <w:rPr>
          <w:color w:val="000000"/>
          <w:sz w:val="28"/>
          <w:szCs w:val="28"/>
        </w:rPr>
      </w:pPr>
      <w:r w:rsidRPr="00DC62D2">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DC53A5" w:rsidRPr="00DC62D2" w:rsidRDefault="00DC53A5" w:rsidP="00DC53A5">
      <w:pPr>
        <w:shd w:val="clear" w:color="auto" w:fill="FFFFFF"/>
        <w:tabs>
          <w:tab w:val="left" w:pos="4270"/>
        </w:tabs>
        <w:ind w:firstLine="709"/>
        <w:contextualSpacing/>
        <w:jc w:val="both"/>
        <w:rPr>
          <w:color w:val="000000"/>
          <w:sz w:val="28"/>
          <w:szCs w:val="28"/>
        </w:rPr>
      </w:pPr>
      <w:r w:rsidRPr="00DC62D2">
        <w:rPr>
          <w:color w:val="000000"/>
          <w:sz w:val="28"/>
          <w:szCs w:val="28"/>
        </w:rPr>
        <w:t>В</w:t>
      </w:r>
      <w:r w:rsidRPr="00DC62D2">
        <w:rPr>
          <w:bCs/>
          <w:color w:val="000000"/>
          <w:sz w:val="28"/>
          <w:szCs w:val="28"/>
        </w:rPr>
        <w:t>о введении</w:t>
      </w:r>
      <w:r w:rsidRPr="00DC62D2">
        <w:rPr>
          <w:color w:val="000000"/>
          <w:sz w:val="28"/>
          <w:szCs w:val="28"/>
        </w:rPr>
        <w:t xml:space="preserve"> </w:t>
      </w:r>
      <w:r w:rsidRPr="00DC62D2">
        <w:rPr>
          <w:color w:val="000000"/>
          <w:sz w:val="28"/>
          <w:szCs w:val="28"/>
          <w:shd w:val="clear" w:color="auto" w:fill="FFFFFF"/>
        </w:rPr>
        <w:t xml:space="preserve">логичным будет обосновать выбор темы реферата, </w:t>
      </w:r>
      <w:r w:rsidRPr="00DC62D2">
        <w:rPr>
          <w:color w:val="000000"/>
          <w:sz w:val="28"/>
          <w:szCs w:val="28"/>
        </w:rPr>
        <w:t>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абз.), что конкретно содержит источник по данной теме (2-3 предложения).</w:t>
      </w:r>
    </w:p>
    <w:p w:rsidR="00DC53A5" w:rsidRPr="00DC62D2" w:rsidRDefault="00DC53A5" w:rsidP="00DC53A5">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В основной части </w:t>
      </w:r>
      <w:r w:rsidRPr="00DC62D2">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DC53A5" w:rsidRPr="00DC62D2" w:rsidRDefault="00DC53A5" w:rsidP="00DC53A5">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Заключение </w:t>
      </w:r>
      <w:r w:rsidRPr="00DC62D2">
        <w:rPr>
          <w:color w:val="000000"/>
          <w:sz w:val="28"/>
          <w:szCs w:val="28"/>
          <w:shd w:val="clear" w:color="auto" w:fill="FFFFFF"/>
        </w:rPr>
        <w:t xml:space="preserve">содержит те подвыводы по параграфам, которые даны в работе (1-1,5 листа). Однако прямая их переписка нежелательна; выгодно </w:t>
      </w:r>
      <w:r w:rsidRPr="00DC62D2">
        <w:rPr>
          <w:color w:val="000000"/>
          <w:sz w:val="28"/>
          <w:szCs w:val="28"/>
          <w:shd w:val="clear" w:color="auto" w:fill="FFFFFF"/>
        </w:rPr>
        <w:lastRenderedPageBreak/>
        <w:t>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DC53A5" w:rsidRPr="00DC62D2" w:rsidRDefault="00DC53A5" w:rsidP="00DC53A5">
      <w:pPr>
        <w:shd w:val="clear" w:color="auto" w:fill="FFFFFF"/>
        <w:tabs>
          <w:tab w:val="left" w:pos="4270"/>
        </w:tabs>
        <w:ind w:firstLine="709"/>
        <w:contextualSpacing/>
        <w:jc w:val="both"/>
        <w:rPr>
          <w:color w:val="000000"/>
          <w:sz w:val="28"/>
          <w:szCs w:val="28"/>
        </w:rPr>
      </w:pPr>
      <w:r w:rsidRPr="00DC62D2">
        <w:rPr>
          <w:bCs/>
          <w:color w:val="000000"/>
          <w:sz w:val="28"/>
          <w:szCs w:val="28"/>
        </w:rPr>
        <w:t>Библиографический список</w:t>
      </w:r>
      <w:r w:rsidRPr="00DC62D2">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DC53A5" w:rsidRPr="00DC62D2" w:rsidRDefault="00DC53A5" w:rsidP="00DC53A5">
      <w:pPr>
        <w:shd w:val="clear" w:color="auto" w:fill="FFFFFF"/>
        <w:tabs>
          <w:tab w:val="left" w:pos="4270"/>
        </w:tabs>
        <w:ind w:firstLine="709"/>
        <w:contextualSpacing/>
        <w:jc w:val="both"/>
        <w:rPr>
          <w:color w:val="000000"/>
          <w:sz w:val="28"/>
          <w:szCs w:val="28"/>
          <w:shd w:val="clear" w:color="auto" w:fill="FFFFFF"/>
        </w:rPr>
      </w:pPr>
      <w:r w:rsidRPr="00DC62D2">
        <w:rPr>
          <w:color w:val="000000"/>
          <w:sz w:val="28"/>
          <w:szCs w:val="28"/>
        </w:rPr>
        <w:t>В</w:t>
      </w:r>
      <w:r w:rsidRPr="00DC62D2">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DC62D2">
        <w:rPr>
          <w:color w:val="000000"/>
          <w:sz w:val="28"/>
          <w:szCs w:val="28"/>
        </w:rPr>
        <w:t xml:space="preserve"> </w:t>
      </w:r>
      <w:r w:rsidRPr="00DC62D2">
        <w:rPr>
          <w:bCs/>
          <w:color w:val="000000"/>
          <w:sz w:val="28"/>
          <w:szCs w:val="28"/>
        </w:rPr>
        <w:t>«Цитата…»</w:t>
      </w:r>
      <w:r w:rsidRPr="00DC62D2">
        <w:rPr>
          <w:bCs/>
          <w:color w:val="000000"/>
          <w:sz w:val="28"/>
          <w:szCs w:val="28"/>
          <w:vertAlign w:val="superscript"/>
        </w:rPr>
        <w:t>1</w:t>
      </w:r>
      <w:r w:rsidRPr="00DC62D2">
        <w:rPr>
          <w:color w:val="000000"/>
          <w:sz w:val="28"/>
          <w:szCs w:val="28"/>
          <w:shd w:val="clear" w:color="auto" w:fill="FFFFFF"/>
        </w:rPr>
        <w:t>.</w:t>
      </w:r>
    </w:p>
    <w:p w:rsidR="00DC53A5" w:rsidRPr="00DC62D2" w:rsidRDefault="00DC53A5" w:rsidP="00DC53A5">
      <w:pPr>
        <w:shd w:val="clear" w:color="auto" w:fill="FFFFFF"/>
        <w:tabs>
          <w:tab w:val="left" w:pos="4270"/>
        </w:tabs>
        <w:ind w:firstLine="709"/>
        <w:contextualSpacing/>
        <w:jc w:val="both"/>
        <w:rPr>
          <w:color w:val="000000"/>
          <w:sz w:val="28"/>
          <w:szCs w:val="28"/>
        </w:rPr>
      </w:pPr>
      <w:r w:rsidRPr="00DC62D2">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DC53A5" w:rsidRPr="00DC62D2" w:rsidRDefault="00DC53A5" w:rsidP="00DC53A5">
      <w:pPr>
        <w:shd w:val="clear" w:color="auto" w:fill="FFFFFF"/>
        <w:tabs>
          <w:tab w:val="left" w:pos="4270"/>
        </w:tabs>
        <w:ind w:firstLine="709"/>
        <w:contextualSpacing/>
        <w:jc w:val="both"/>
        <w:rPr>
          <w:color w:val="000000"/>
          <w:sz w:val="28"/>
          <w:szCs w:val="28"/>
        </w:rPr>
      </w:pPr>
      <w:r w:rsidRPr="00DC62D2">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DC53A5" w:rsidRPr="00DC62D2" w:rsidRDefault="00DC53A5" w:rsidP="00DC53A5">
      <w:pPr>
        <w:shd w:val="clear" w:color="auto" w:fill="FFFFFF"/>
        <w:tabs>
          <w:tab w:val="left" w:pos="4270"/>
        </w:tabs>
        <w:ind w:firstLine="709"/>
        <w:contextualSpacing/>
        <w:jc w:val="both"/>
        <w:rPr>
          <w:color w:val="000000"/>
          <w:sz w:val="28"/>
          <w:szCs w:val="28"/>
        </w:rPr>
      </w:pPr>
      <w:r w:rsidRPr="00DC62D2">
        <w:rPr>
          <w:color w:val="000000"/>
          <w:sz w:val="28"/>
          <w:szCs w:val="28"/>
        </w:rPr>
        <w:t xml:space="preserve">Тематика рефератов указывается в фондах оценочных средств по дисциплине (модулю) и предоставляется </w:t>
      </w:r>
      <w:r w:rsidRPr="00DC62D2">
        <w:rPr>
          <w:bCs/>
          <w:sz w:val="28"/>
          <w:szCs w:val="28"/>
        </w:rPr>
        <w:t>обучающимся</w:t>
      </w:r>
      <w:r w:rsidRPr="00DC62D2">
        <w:rPr>
          <w:color w:val="000000"/>
          <w:sz w:val="28"/>
          <w:szCs w:val="28"/>
        </w:rPr>
        <w:t xml:space="preserve"> самим педагогическим работником.</w:t>
      </w:r>
    </w:p>
    <w:p w:rsidR="00DC53A5" w:rsidRPr="00DC62D2" w:rsidRDefault="00DC53A5" w:rsidP="00DC53A5">
      <w:pPr>
        <w:shd w:val="clear" w:color="auto" w:fill="FFFFFF"/>
        <w:tabs>
          <w:tab w:val="left" w:pos="4270"/>
        </w:tabs>
        <w:ind w:firstLine="709"/>
        <w:contextualSpacing/>
        <w:jc w:val="both"/>
        <w:rPr>
          <w:color w:val="000000"/>
          <w:sz w:val="28"/>
          <w:szCs w:val="28"/>
        </w:rPr>
      </w:pPr>
      <w:r w:rsidRPr="00DC62D2">
        <w:rPr>
          <w:color w:val="000000"/>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DC62D2">
          <w:rPr>
            <w:color w:val="000000"/>
            <w:sz w:val="28"/>
            <w:szCs w:val="28"/>
          </w:rPr>
          <w:t>2 см</w:t>
        </w:r>
      </w:smartTag>
      <w:r w:rsidRPr="00DC62D2">
        <w:rPr>
          <w:color w:val="000000"/>
          <w:sz w:val="28"/>
          <w:szCs w:val="28"/>
        </w:rPr>
        <w:t xml:space="preserve">, левое – </w:t>
      </w:r>
      <w:smartTag w:uri="urn:schemas-microsoft-com:office:smarttags" w:element="metricconverter">
        <w:smartTagPr>
          <w:attr w:name="ProductID" w:val="3 см"/>
        </w:smartTagPr>
        <w:r w:rsidRPr="00DC62D2">
          <w:rPr>
            <w:color w:val="000000"/>
            <w:sz w:val="28"/>
            <w:szCs w:val="28"/>
          </w:rPr>
          <w:t>3 см</w:t>
        </w:r>
      </w:smartTag>
      <w:r w:rsidRPr="00DC62D2">
        <w:rPr>
          <w:color w:val="000000"/>
          <w:sz w:val="28"/>
          <w:szCs w:val="28"/>
        </w:rPr>
        <w:t xml:space="preserve">, правое – </w:t>
      </w:r>
      <w:smartTag w:uri="urn:schemas-microsoft-com:office:smarttags" w:element="metricconverter">
        <w:smartTagPr>
          <w:attr w:name="ProductID" w:val="1 см"/>
        </w:smartTagPr>
        <w:r w:rsidRPr="00DC62D2">
          <w:rPr>
            <w:color w:val="000000"/>
            <w:sz w:val="28"/>
            <w:szCs w:val="28"/>
          </w:rPr>
          <w:t>1 см</w:t>
        </w:r>
      </w:smartTag>
      <w:r w:rsidRPr="00DC62D2">
        <w:rPr>
          <w:color w:val="000000"/>
          <w:sz w:val="28"/>
          <w:szCs w:val="28"/>
        </w:rPr>
        <w:t xml:space="preserve">, шрифт Times New Roman,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DC62D2">
        <w:rPr>
          <w:bCs/>
          <w:iCs/>
          <w:color w:val="000000"/>
          <w:sz w:val="28"/>
          <w:szCs w:val="28"/>
        </w:rPr>
        <w:t>Титульный лист</w:t>
      </w:r>
      <w:r w:rsidRPr="00DC62D2">
        <w:rPr>
          <w:color w:val="000000"/>
          <w:sz w:val="28"/>
          <w:szCs w:val="28"/>
        </w:rPr>
        <w:t xml:space="preserve"> не нумеруется.</w:t>
      </w:r>
    </w:p>
    <w:p w:rsidR="00DC53A5" w:rsidRPr="00DC62D2" w:rsidRDefault="00DC53A5" w:rsidP="00DC53A5">
      <w:pPr>
        <w:shd w:val="clear" w:color="auto" w:fill="FFFFFF"/>
        <w:tabs>
          <w:tab w:val="left" w:pos="4270"/>
        </w:tabs>
        <w:ind w:firstLine="709"/>
        <w:contextualSpacing/>
        <w:jc w:val="both"/>
        <w:rPr>
          <w:color w:val="000000"/>
          <w:sz w:val="28"/>
          <w:szCs w:val="28"/>
        </w:rPr>
      </w:pPr>
      <w:r w:rsidRPr="00DC62D2">
        <w:rPr>
          <w:color w:val="000000"/>
          <w:sz w:val="28"/>
          <w:szCs w:val="28"/>
        </w:rPr>
        <w:t>Рефераты сдаются педагогическому работнику в указанный срок. Реферат не будет зачтен в следующих случаях:</w:t>
      </w:r>
    </w:p>
    <w:p w:rsidR="00DC53A5" w:rsidRPr="00DC62D2" w:rsidRDefault="00DC53A5" w:rsidP="00DC53A5">
      <w:pPr>
        <w:tabs>
          <w:tab w:val="left" w:pos="4270"/>
        </w:tabs>
        <w:ind w:firstLine="709"/>
        <w:contextualSpacing/>
        <w:jc w:val="both"/>
        <w:rPr>
          <w:sz w:val="28"/>
          <w:szCs w:val="28"/>
        </w:rPr>
      </w:pPr>
      <w:r w:rsidRPr="00DC62D2">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DC53A5" w:rsidRPr="00DC62D2" w:rsidRDefault="00DC53A5" w:rsidP="00DC53A5">
      <w:pPr>
        <w:tabs>
          <w:tab w:val="left" w:pos="4270"/>
        </w:tabs>
        <w:ind w:firstLine="709"/>
        <w:contextualSpacing/>
        <w:jc w:val="both"/>
        <w:rPr>
          <w:sz w:val="28"/>
          <w:szCs w:val="28"/>
        </w:rPr>
      </w:pPr>
      <w:r w:rsidRPr="00DC62D2">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DC53A5" w:rsidRPr="00DC62D2" w:rsidRDefault="00DC53A5" w:rsidP="00DC53A5">
      <w:pPr>
        <w:shd w:val="clear" w:color="auto" w:fill="FFFFFF"/>
        <w:tabs>
          <w:tab w:val="left" w:pos="4270"/>
        </w:tabs>
        <w:ind w:firstLine="709"/>
        <w:contextualSpacing/>
        <w:jc w:val="both"/>
        <w:rPr>
          <w:sz w:val="28"/>
          <w:szCs w:val="28"/>
        </w:rPr>
      </w:pPr>
      <w:r w:rsidRPr="00DC62D2">
        <w:rPr>
          <w:sz w:val="28"/>
          <w:szCs w:val="28"/>
        </w:rPr>
        <w:t xml:space="preserve">Возвращенный </w:t>
      </w:r>
      <w:r w:rsidRPr="00DC62D2">
        <w:rPr>
          <w:bCs/>
          <w:sz w:val="28"/>
          <w:szCs w:val="28"/>
        </w:rPr>
        <w:t>обучающемуся</w:t>
      </w:r>
      <w:r w:rsidRPr="00DC62D2">
        <w:rPr>
          <w:sz w:val="28"/>
          <w:szCs w:val="28"/>
        </w:rPr>
        <w:t xml:space="preserve"> реферат должен быть исправлен в соответствии с рекомендациями педагогического работника.</w:t>
      </w:r>
    </w:p>
    <w:sectPr w:rsidR="00DC53A5" w:rsidRPr="00DC62D2" w:rsidSect="00A415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AD" w:rsidRDefault="00B276AD" w:rsidP="00407266">
      <w:r>
        <w:separator/>
      </w:r>
    </w:p>
  </w:endnote>
  <w:endnote w:type="continuationSeparator" w:id="0">
    <w:p w:rsidR="00B276AD" w:rsidRDefault="00B276AD"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AD" w:rsidRDefault="00B276AD" w:rsidP="00407266">
      <w:r>
        <w:separator/>
      </w:r>
    </w:p>
  </w:footnote>
  <w:footnote w:type="continuationSeparator" w:id="0">
    <w:p w:rsidR="00B276AD" w:rsidRDefault="00B276AD"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34" w:rsidRDefault="006E088A" w:rsidP="00407266">
    <w:pPr>
      <w:pStyle w:val="a3"/>
      <w:jc w:val="center"/>
    </w:pPr>
    <w:r>
      <w:rPr>
        <w:noProof/>
      </w:rPr>
      <w:fldChar w:fldCharType="begin"/>
    </w:r>
    <w:r w:rsidR="0033745F">
      <w:rPr>
        <w:noProof/>
      </w:rPr>
      <w:instrText>PAGE   \* MERGEFORMAT</w:instrText>
    </w:r>
    <w:r>
      <w:rPr>
        <w:noProof/>
      </w:rPr>
      <w:fldChar w:fldCharType="separate"/>
    </w:r>
    <w:r w:rsidR="006230CC">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12" w:rsidRDefault="006E088A">
    <w:pPr>
      <w:pStyle w:val="a3"/>
      <w:jc w:val="center"/>
    </w:pPr>
    <w:fldSimple w:instr=" PAGE   \* MERGEFORMAT ">
      <w:r w:rsidR="006230CC">
        <w:rPr>
          <w:noProof/>
        </w:rPr>
        <w:t>1</w:t>
      </w:r>
    </w:fldSimple>
  </w:p>
  <w:p w:rsidR="00A41512" w:rsidRDefault="00A415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47D5C"/>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2084"/>
        </w:tabs>
        <w:ind w:left="2084" w:hanging="360"/>
      </w:pPr>
      <w:rPr>
        <w:b w:val="0"/>
        <w:bCs w:val="0"/>
        <w:i w:val="0"/>
        <w:iCs w:val="0"/>
      </w:rPr>
    </w:lvl>
  </w:abstractNum>
  <w:abstractNum w:abstractNumId="2">
    <w:nsid w:val="00000003"/>
    <w:multiLevelType w:val="singleLevel"/>
    <w:tmpl w:val="00000003"/>
    <w:name w:val="WW8Num3"/>
    <w:lvl w:ilvl="0">
      <w:start w:val="1"/>
      <w:numFmt w:val="decimal"/>
      <w:lvlText w:val="%1."/>
      <w:lvlJc w:val="left"/>
      <w:pPr>
        <w:tabs>
          <w:tab w:val="num" w:pos="960"/>
        </w:tabs>
        <w:ind w:left="960" w:hanging="360"/>
      </w:pPr>
      <w:rPr>
        <w:b w:val="0"/>
        <w:bCs w:val="0"/>
        <w:i w:val="0"/>
        <w:iCs w:val="0"/>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2"/>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
    <w:nsid w:val="00A979D6"/>
    <w:multiLevelType w:val="multilevel"/>
    <w:tmpl w:val="B8FC1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17634C"/>
    <w:multiLevelType w:val="multilevel"/>
    <w:tmpl w:val="4A60B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CB6A24"/>
    <w:multiLevelType w:val="hybridMultilevel"/>
    <w:tmpl w:val="7E0898AA"/>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0EC66E00"/>
    <w:multiLevelType w:val="hybridMultilevel"/>
    <w:tmpl w:val="7B6E8C8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CA411E"/>
    <w:multiLevelType w:val="multilevel"/>
    <w:tmpl w:val="A3B6F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59472B4"/>
    <w:multiLevelType w:val="hybridMultilevel"/>
    <w:tmpl w:val="6158F69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C00CEC"/>
    <w:multiLevelType w:val="multilevel"/>
    <w:tmpl w:val="D6202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1541FA"/>
    <w:multiLevelType w:val="hybridMultilevel"/>
    <w:tmpl w:val="AC48D08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1A722C08"/>
    <w:multiLevelType w:val="hybridMultilevel"/>
    <w:tmpl w:val="BB36B10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1FD97711"/>
    <w:multiLevelType w:val="multilevel"/>
    <w:tmpl w:val="1F149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C01808"/>
    <w:multiLevelType w:val="multilevel"/>
    <w:tmpl w:val="44FAB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EF0CF9"/>
    <w:multiLevelType w:val="hybridMultilevel"/>
    <w:tmpl w:val="AFD409D0"/>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D824F0"/>
    <w:multiLevelType w:val="multilevel"/>
    <w:tmpl w:val="96386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3B0012"/>
    <w:multiLevelType w:val="multilevel"/>
    <w:tmpl w:val="A322E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DD3A3D"/>
    <w:multiLevelType w:val="multilevel"/>
    <w:tmpl w:val="F2565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7B2231"/>
    <w:multiLevelType w:val="hybridMultilevel"/>
    <w:tmpl w:val="AEAA2C4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D7F39FB"/>
    <w:multiLevelType w:val="multilevel"/>
    <w:tmpl w:val="3D0C5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367668"/>
    <w:multiLevelType w:val="multilevel"/>
    <w:tmpl w:val="9F642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F61597"/>
    <w:multiLevelType w:val="multilevel"/>
    <w:tmpl w:val="0064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0974E4"/>
    <w:multiLevelType w:val="multilevel"/>
    <w:tmpl w:val="22C2B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034ED6"/>
    <w:multiLevelType w:val="singleLevel"/>
    <w:tmpl w:val="5D8ACB1E"/>
    <w:lvl w:ilvl="0">
      <w:start w:val="2"/>
      <w:numFmt w:val="decimal"/>
      <w:lvlText w:val="%1)"/>
      <w:legacy w:legacy="1" w:legacySpace="0" w:legacyIndent="288"/>
      <w:lvlJc w:val="left"/>
      <w:rPr>
        <w:rFonts w:ascii="Times New Roman" w:hAnsi="Times New Roman" w:cs="Times New Roman" w:hint="default"/>
      </w:rPr>
    </w:lvl>
  </w:abstractNum>
  <w:abstractNum w:abstractNumId="31">
    <w:nsid w:val="640571BB"/>
    <w:multiLevelType w:val="multilevel"/>
    <w:tmpl w:val="B606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537DCE"/>
    <w:multiLevelType w:val="multilevel"/>
    <w:tmpl w:val="54D49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156662"/>
    <w:multiLevelType w:val="multilevel"/>
    <w:tmpl w:val="29C83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8A8114C"/>
    <w:multiLevelType w:val="multilevel"/>
    <w:tmpl w:val="A6E06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B25098"/>
    <w:multiLevelType w:val="hybridMultilevel"/>
    <w:tmpl w:val="546C29A0"/>
    <w:lvl w:ilvl="0" w:tplc="4ABA57D0">
      <w:start w:val="1"/>
      <w:numFmt w:val="decimal"/>
      <w:lvlText w:val="%1."/>
      <w:legacy w:legacy="1" w:legacySpace="0" w:legacyIndent="360"/>
      <w:lvlJc w:val="left"/>
      <w:rPr>
        <w:rFonts w:ascii="Times New Roman" w:hAnsi="Times New Roman" w:hint="default"/>
      </w:rPr>
    </w:lvl>
    <w:lvl w:ilvl="1" w:tplc="BEC04B20">
      <w:start w:val="1"/>
      <w:numFmt w:val="bullet"/>
      <w:lvlText w:val=""/>
      <w:lvlJc w:val="left"/>
      <w:pPr>
        <w:ind w:left="2805" w:hanging="1005"/>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ED32CC3"/>
    <w:multiLevelType w:val="multilevel"/>
    <w:tmpl w:val="E37E0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274540"/>
    <w:multiLevelType w:val="hybridMultilevel"/>
    <w:tmpl w:val="E0A817C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numFmt w:val="bullet"/>
        <w:lvlText w:val="-"/>
        <w:legacy w:legacy="1" w:legacySpace="0" w:legacyIndent="162"/>
        <w:lvlJc w:val="left"/>
        <w:rPr>
          <w:rFonts w:ascii="Times New Roman" w:hAnsi="Times New Roman" w:cs="Times New Roman" w:hint="default"/>
        </w:rPr>
      </w:lvl>
    </w:lvlOverride>
  </w:num>
  <w:num w:numId="2">
    <w:abstractNumId w:val="30"/>
  </w:num>
  <w:num w:numId="3">
    <w:abstractNumId w:val="15"/>
  </w:num>
  <w:num w:numId="4">
    <w:abstractNumId w:val="31"/>
  </w:num>
  <w:num w:numId="5">
    <w:abstractNumId w:val="37"/>
  </w:num>
  <w:num w:numId="6">
    <w:abstractNumId w:val="19"/>
  </w:num>
  <w:num w:numId="7">
    <w:abstractNumId w:val="16"/>
  </w:num>
  <w:num w:numId="8">
    <w:abstractNumId w:val="29"/>
  </w:num>
  <w:num w:numId="9">
    <w:abstractNumId w:val="6"/>
  </w:num>
  <w:num w:numId="10">
    <w:abstractNumId w:val="40"/>
  </w:num>
  <w:num w:numId="11">
    <w:abstractNumId w:val="32"/>
  </w:num>
  <w:num w:numId="12">
    <w:abstractNumId w:val="5"/>
  </w:num>
  <w:num w:numId="13">
    <w:abstractNumId w:val="26"/>
  </w:num>
  <w:num w:numId="14">
    <w:abstractNumId w:val="21"/>
  </w:num>
  <w:num w:numId="15">
    <w:abstractNumId w:val="20"/>
  </w:num>
  <w:num w:numId="16">
    <w:abstractNumId w:val="9"/>
  </w:num>
  <w:num w:numId="17">
    <w:abstractNumId w:val="35"/>
  </w:num>
  <w:num w:numId="18">
    <w:abstractNumId w:val="12"/>
  </w:num>
  <w:num w:numId="19">
    <w:abstractNumId w:val="27"/>
  </w:num>
  <w:num w:numId="20">
    <w:abstractNumId w:val="28"/>
  </w:num>
  <w:num w:numId="21">
    <w:abstractNumId w:val="13"/>
  </w:num>
  <w:num w:numId="22">
    <w:abstractNumId w:val="7"/>
  </w:num>
  <w:num w:numId="23">
    <w:abstractNumId w:val="17"/>
  </w:num>
  <w:num w:numId="24">
    <w:abstractNumId w:val="14"/>
  </w:num>
  <w:num w:numId="25">
    <w:abstractNumId w:val="22"/>
  </w:num>
  <w:num w:numId="26">
    <w:abstractNumId w:val="41"/>
  </w:num>
  <w:num w:numId="27">
    <w:abstractNumId w:val="38"/>
  </w:num>
  <w:num w:numId="28">
    <w:abstractNumId w:val="11"/>
  </w:num>
  <w:num w:numId="29">
    <w:abstractNumId w:val="8"/>
  </w:num>
  <w:num w:numId="30">
    <w:abstractNumId w:val="34"/>
  </w:num>
  <w:num w:numId="31">
    <w:abstractNumId w:val="36"/>
  </w:num>
  <w:num w:numId="32">
    <w:abstractNumId w:val="23"/>
  </w:num>
  <w:num w:numId="33">
    <w:abstractNumId w:val="25"/>
  </w:num>
  <w:num w:numId="34">
    <w:abstractNumId w:val="39"/>
  </w:num>
  <w:num w:numId="35">
    <w:abstractNumId w:val="33"/>
  </w:num>
  <w:num w:numId="36">
    <w:abstractNumId w:val="24"/>
  </w:num>
  <w:num w:numId="37">
    <w:abstractNumId w:val="10"/>
  </w:num>
  <w:num w:numId="38">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65E"/>
    <w:rsid w:val="00072E82"/>
    <w:rsid w:val="00073CD3"/>
    <w:rsid w:val="00081E79"/>
    <w:rsid w:val="000C6EC5"/>
    <w:rsid w:val="000D7DB2"/>
    <w:rsid w:val="000E4F5C"/>
    <w:rsid w:val="00110699"/>
    <w:rsid w:val="001349BD"/>
    <w:rsid w:val="00166434"/>
    <w:rsid w:val="00167DAA"/>
    <w:rsid w:val="00182929"/>
    <w:rsid w:val="001B236A"/>
    <w:rsid w:val="001E4762"/>
    <w:rsid w:val="00211BA7"/>
    <w:rsid w:val="00295D24"/>
    <w:rsid w:val="002C0A81"/>
    <w:rsid w:val="002D4459"/>
    <w:rsid w:val="002E630F"/>
    <w:rsid w:val="002F5E00"/>
    <w:rsid w:val="0033745F"/>
    <w:rsid w:val="0034747F"/>
    <w:rsid w:val="00354D45"/>
    <w:rsid w:val="003A465E"/>
    <w:rsid w:val="003B36F4"/>
    <w:rsid w:val="003C2AE7"/>
    <w:rsid w:val="003F43A4"/>
    <w:rsid w:val="00407266"/>
    <w:rsid w:val="00442517"/>
    <w:rsid w:val="00470877"/>
    <w:rsid w:val="00493BD7"/>
    <w:rsid w:val="004B2111"/>
    <w:rsid w:val="004E66CB"/>
    <w:rsid w:val="004F68E5"/>
    <w:rsid w:val="00502BFD"/>
    <w:rsid w:val="0052300F"/>
    <w:rsid w:val="0052772D"/>
    <w:rsid w:val="005B73CB"/>
    <w:rsid w:val="005C4F64"/>
    <w:rsid w:val="005D6947"/>
    <w:rsid w:val="006230CC"/>
    <w:rsid w:val="00697654"/>
    <w:rsid w:val="006C33E0"/>
    <w:rsid w:val="006E088A"/>
    <w:rsid w:val="00763D6D"/>
    <w:rsid w:val="00777DD3"/>
    <w:rsid w:val="00794F76"/>
    <w:rsid w:val="007A31F4"/>
    <w:rsid w:val="007C728F"/>
    <w:rsid w:val="007E47AA"/>
    <w:rsid w:val="007E6920"/>
    <w:rsid w:val="00831D67"/>
    <w:rsid w:val="00847600"/>
    <w:rsid w:val="008D24AB"/>
    <w:rsid w:val="00964F85"/>
    <w:rsid w:val="00966333"/>
    <w:rsid w:val="00987F6E"/>
    <w:rsid w:val="009D3637"/>
    <w:rsid w:val="00A033DC"/>
    <w:rsid w:val="00A41512"/>
    <w:rsid w:val="00AB2F4E"/>
    <w:rsid w:val="00AB6B04"/>
    <w:rsid w:val="00AE3C0E"/>
    <w:rsid w:val="00AF5AF3"/>
    <w:rsid w:val="00B276AD"/>
    <w:rsid w:val="00B44A4F"/>
    <w:rsid w:val="00B5346F"/>
    <w:rsid w:val="00BA2421"/>
    <w:rsid w:val="00BA4174"/>
    <w:rsid w:val="00BB0745"/>
    <w:rsid w:val="00BC7638"/>
    <w:rsid w:val="00C0674B"/>
    <w:rsid w:val="00C077B3"/>
    <w:rsid w:val="00C357ED"/>
    <w:rsid w:val="00C94834"/>
    <w:rsid w:val="00CB1859"/>
    <w:rsid w:val="00CC4425"/>
    <w:rsid w:val="00CD6071"/>
    <w:rsid w:val="00D019A8"/>
    <w:rsid w:val="00D0502C"/>
    <w:rsid w:val="00D14479"/>
    <w:rsid w:val="00D21C0B"/>
    <w:rsid w:val="00D473EF"/>
    <w:rsid w:val="00D47AFE"/>
    <w:rsid w:val="00D62280"/>
    <w:rsid w:val="00DC53A5"/>
    <w:rsid w:val="00E12F50"/>
    <w:rsid w:val="00E805CF"/>
    <w:rsid w:val="00E80D72"/>
    <w:rsid w:val="00EA0D76"/>
    <w:rsid w:val="00EB17D9"/>
    <w:rsid w:val="00ED5D45"/>
    <w:rsid w:val="00F37733"/>
    <w:rsid w:val="00F60D0D"/>
    <w:rsid w:val="00F7197C"/>
    <w:rsid w:val="00F858B8"/>
    <w:rsid w:val="00FA2AE8"/>
    <w:rsid w:val="00FA7ABF"/>
    <w:rsid w:val="00FB21FF"/>
    <w:rsid w:val="00FB558A"/>
    <w:rsid w:val="00FF13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7266"/>
    <w:pPr>
      <w:tabs>
        <w:tab w:val="center" w:pos="4677"/>
        <w:tab w:val="right" w:pos="9355"/>
      </w:tabs>
    </w:pPr>
    <w:rPr>
      <w:lang/>
    </w:rPr>
  </w:style>
  <w:style w:type="character" w:customStyle="1" w:styleId="a4">
    <w:name w:val="Верхний колонтитул Знак"/>
    <w:link w:val="a3"/>
    <w:uiPriority w:val="99"/>
    <w:locked/>
    <w:rsid w:val="00407266"/>
    <w:rPr>
      <w:rFonts w:ascii="Times New Roman" w:hAnsi="Times New Roman" w:cs="Times New Roman"/>
      <w:sz w:val="24"/>
      <w:szCs w:val="24"/>
      <w:lang w:eastAsia="ar-SA" w:bidi="ar-SA"/>
    </w:rPr>
  </w:style>
  <w:style w:type="paragraph" w:styleId="a5">
    <w:name w:val="footer"/>
    <w:basedOn w:val="a"/>
    <w:link w:val="a6"/>
    <w:uiPriority w:val="99"/>
    <w:rsid w:val="00407266"/>
    <w:pPr>
      <w:tabs>
        <w:tab w:val="center" w:pos="4677"/>
        <w:tab w:val="right" w:pos="9355"/>
      </w:tabs>
    </w:pPr>
    <w:rPr>
      <w:lang/>
    </w:rPr>
  </w:style>
  <w:style w:type="character" w:customStyle="1" w:styleId="a6">
    <w:name w:val="Нижний колонтитул Знак"/>
    <w:link w:val="a5"/>
    <w:uiPriority w:val="99"/>
    <w:locked/>
    <w:rsid w:val="00407266"/>
    <w:rPr>
      <w:rFonts w:ascii="Times New Roman" w:hAnsi="Times New Roman" w:cs="Times New Roman"/>
      <w:sz w:val="24"/>
      <w:szCs w:val="24"/>
      <w:lang w:eastAsia="ar-SA" w:bidi="ar-SA"/>
    </w:rPr>
  </w:style>
  <w:style w:type="paragraph" w:styleId="a7">
    <w:name w:val="List Paragraph"/>
    <w:basedOn w:val="a"/>
    <w:uiPriority w:val="34"/>
    <w:qFormat/>
    <w:rsid w:val="00502BFD"/>
    <w:pPr>
      <w:ind w:left="720"/>
    </w:pPr>
  </w:style>
  <w:style w:type="character" w:customStyle="1" w:styleId="a8">
    <w:name w:val="Основной текст_"/>
    <w:link w:val="1"/>
    <w:uiPriority w:val="99"/>
    <w:locked/>
    <w:rsid w:val="00211BA7"/>
    <w:rPr>
      <w:rFonts w:ascii="Times New Roman" w:hAnsi="Times New Roman" w:cs="Times New Roman"/>
      <w:spacing w:val="3"/>
      <w:sz w:val="29"/>
      <w:szCs w:val="29"/>
      <w:shd w:val="clear" w:color="auto" w:fill="FFFFFF"/>
    </w:rPr>
  </w:style>
  <w:style w:type="paragraph" w:customStyle="1" w:styleId="1">
    <w:name w:val="Основной текст1"/>
    <w:basedOn w:val="a"/>
    <w:link w:val="a8"/>
    <w:uiPriority w:val="99"/>
    <w:rsid w:val="00211BA7"/>
    <w:pPr>
      <w:widowControl w:val="0"/>
      <w:shd w:val="clear" w:color="auto" w:fill="FFFFFF"/>
      <w:suppressAutoHyphens w:val="0"/>
      <w:spacing w:after="660" w:line="365" w:lineRule="exact"/>
      <w:jc w:val="both"/>
    </w:pPr>
    <w:rPr>
      <w:spacing w:val="3"/>
      <w:sz w:val="29"/>
      <w:szCs w:val="29"/>
      <w:lang/>
    </w:rPr>
  </w:style>
  <w:style w:type="paragraph" w:styleId="a9">
    <w:name w:val="Body Text"/>
    <w:basedOn w:val="a"/>
    <w:link w:val="aa"/>
    <w:uiPriority w:val="99"/>
    <w:rsid w:val="004F68E5"/>
    <w:pPr>
      <w:spacing w:after="120"/>
    </w:pPr>
    <w:rPr>
      <w:lang/>
    </w:rPr>
  </w:style>
  <w:style w:type="character" w:customStyle="1" w:styleId="aa">
    <w:name w:val="Основной текст Знак"/>
    <w:link w:val="a9"/>
    <w:uiPriority w:val="99"/>
    <w:locked/>
    <w:rsid w:val="004F68E5"/>
    <w:rPr>
      <w:rFonts w:ascii="Times New Roman" w:hAnsi="Times New Roman" w:cs="Times New Roman"/>
      <w:sz w:val="24"/>
      <w:szCs w:val="24"/>
      <w:lang w:eastAsia="ar-SA" w:bidi="ar-SA"/>
    </w:rPr>
  </w:style>
  <w:style w:type="character" w:styleId="ab">
    <w:name w:val="Hyperlink"/>
    <w:uiPriority w:val="99"/>
    <w:semiHidden/>
    <w:rsid w:val="006C33E0"/>
    <w:rPr>
      <w:color w:val="0000FF"/>
      <w:u w:val="single"/>
    </w:rPr>
  </w:style>
  <w:style w:type="character" w:customStyle="1" w:styleId="apple-converted-space">
    <w:name w:val="apple-converted-space"/>
    <w:uiPriority w:val="99"/>
    <w:rsid w:val="00FF136F"/>
  </w:style>
  <w:style w:type="character" w:styleId="ac">
    <w:name w:val="Strong"/>
    <w:qFormat/>
    <w:locked/>
    <w:rsid w:val="00FF136F"/>
    <w:rPr>
      <w:b/>
      <w:bCs/>
    </w:rPr>
  </w:style>
  <w:style w:type="character" w:styleId="ad">
    <w:name w:val="Emphasis"/>
    <w:uiPriority w:val="99"/>
    <w:qFormat/>
    <w:locked/>
    <w:rsid w:val="00FF136F"/>
    <w:rPr>
      <w:i/>
      <w:iCs/>
    </w:rPr>
  </w:style>
  <w:style w:type="paragraph" w:styleId="ae">
    <w:name w:val="Body Text Indent"/>
    <w:basedOn w:val="a"/>
    <w:link w:val="af"/>
    <w:uiPriority w:val="99"/>
    <w:rsid w:val="00FF136F"/>
    <w:pPr>
      <w:spacing w:after="120"/>
      <w:ind w:left="283"/>
    </w:pPr>
    <w:rPr>
      <w:lang/>
    </w:rPr>
  </w:style>
  <w:style w:type="character" w:customStyle="1" w:styleId="af">
    <w:name w:val="Основной текст с отступом Знак"/>
    <w:link w:val="ae"/>
    <w:uiPriority w:val="99"/>
    <w:locked/>
    <w:rsid w:val="00FF136F"/>
    <w:rPr>
      <w:rFonts w:ascii="Times New Roman" w:hAnsi="Times New Roman" w:cs="Times New Roman"/>
      <w:sz w:val="24"/>
      <w:szCs w:val="24"/>
      <w:lang w:eastAsia="ar-SA" w:bidi="ar-SA"/>
    </w:rPr>
  </w:style>
  <w:style w:type="character" w:customStyle="1" w:styleId="2">
    <w:name w:val="Основной текст (2)_"/>
    <w:link w:val="20"/>
    <w:rsid w:val="00A41512"/>
    <w:rPr>
      <w:rFonts w:ascii="Times New Roman" w:eastAsia="Times New Roman" w:hAnsi="Times New Roman"/>
      <w:sz w:val="28"/>
      <w:szCs w:val="28"/>
      <w:shd w:val="clear" w:color="auto" w:fill="FFFFFF"/>
    </w:rPr>
  </w:style>
  <w:style w:type="character" w:customStyle="1" w:styleId="10">
    <w:name w:val="Заголовок №1_"/>
    <w:link w:val="11"/>
    <w:rsid w:val="00A41512"/>
    <w:rPr>
      <w:rFonts w:ascii="Times New Roman" w:eastAsia="Times New Roman" w:hAnsi="Times New Roman"/>
      <w:sz w:val="28"/>
      <w:szCs w:val="28"/>
      <w:shd w:val="clear" w:color="auto" w:fill="FFFFFF"/>
    </w:rPr>
  </w:style>
  <w:style w:type="character" w:customStyle="1" w:styleId="213pt">
    <w:name w:val="Основной текст (2) + 13 pt"/>
    <w:rsid w:val="00A4151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A41512"/>
    <w:pPr>
      <w:widowControl w:val="0"/>
      <w:shd w:val="clear" w:color="auto" w:fill="FFFFFF"/>
      <w:suppressAutoHyphens w:val="0"/>
      <w:spacing w:before="360" w:line="319" w:lineRule="exact"/>
      <w:ind w:hanging="140"/>
    </w:pPr>
    <w:rPr>
      <w:rFonts w:eastAsia="Times New Roman"/>
      <w:sz w:val="28"/>
      <w:szCs w:val="28"/>
      <w:lang/>
    </w:rPr>
  </w:style>
  <w:style w:type="paragraph" w:customStyle="1" w:styleId="11">
    <w:name w:val="Заголовок №1"/>
    <w:basedOn w:val="a"/>
    <w:link w:val="10"/>
    <w:rsid w:val="00A41512"/>
    <w:pPr>
      <w:widowControl w:val="0"/>
      <w:shd w:val="clear" w:color="auto" w:fill="FFFFFF"/>
      <w:suppressAutoHyphens w:val="0"/>
      <w:spacing w:after="320" w:line="310" w:lineRule="exact"/>
      <w:outlineLvl w:val="0"/>
    </w:pPr>
    <w:rPr>
      <w:rFonts w:eastAsia="Times New Roman"/>
      <w:sz w:val="28"/>
      <w:szCs w:val="28"/>
      <w:lang/>
    </w:rPr>
  </w:style>
  <w:style w:type="character" w:styleId="af0">
    <w:name w:val="page number"/>
    <w:basedOn w:val="a0"/>
    <w:uiPriority w:val="99"/>
    <w:rsid w:val="0052772D"/>
  </w:style>
  <w:style w:type="paragraph" w:customStyle="1" w:styleId="21">
    <w:name w:val="Основной текст (2)1"/>
    <w:basedOn w:val="a"/>
    <w:rsid w:val="00DC53A5"/>
    <w:pPr>
      <w:widowControl w:val="0"/>
      <w:shd w:val="clear" w:color="auto" w:fill="FFFFFF"/>
      <w:suppressAutoHyphens w:val="0"/>
      <w:spacing w:line="274" w:lineRule="exact"/>
      <w:jc w:val="both"/>
    </w:pPr>
    <w:rPr>
      <w:rFonts w:eastAsia="Times New Roman"/>
      <w:b/>
      <w:bCs/>
      <w:i/>
      <w:iCs/>
      <w:sz w:val="22"/>
      <w:szCs w:val="22"/>
      <w:shd w:val="clear" w:color="auto" w:fill="FFFFFF"/>
    </w:rPr>
  </w:style>
  <w:style w:type="paragraph" w:customStyle="1" w:styleId="Default">
    <w:name w:val="Default"/>
    <w:rsid w:val="00DC53A5"/>
    <w:pPr>
      <w:autoSpaceDE w:val="0"/>
      <w:autoSpaceDN w:val="0"/>
      <w:adjustRightInd w:val="0"/>
    </w:pPr>
    <w:rPr>
      <w:rFonts w:ascii="Times New Roman" w:eastAsia="Times New Roman" w:hAnsi="Times New Roman"/>
      <w:color w:val="000000"/>
      <w:sz w:val="24"/>
      <w:szCs w:val="24"/>
    </w:rPr>
  </w:style>
  <w:style w:type="paragraph" w:styleId="af1">
    <w:name w:val="Normal (Web)"/>
    <w:aliases w:val="Обычный (Web)"/>
    <w:basedOn w:val="a"/>
    <w:uiPriority w:val="99"/>
    <w:rsid w:val="00DC53A5"/>
    <w:pPr>
      <w:suppressAutoHyphens w:val="0"/>
      <w:spacing w:before="100" w:after="100"/>
    </w:pPr>
    <w:rPr>
      <w:rFonts w:ascii="Arial" w:eastAsia="Times New Roman" w:hAnsi="Arial" w:cs="Arial"/>
      <w:color w:val="000000"/>
      <w:sz w:val="10"/>
      <w:szCs w:val="10"/>
      <w:lang w:eastAsia="ru-RU"/>
    </w:rPr>
  </w:style>
  <w:style w:type="paragraph" w:customStyle="1" w:styleId="text">
    <w:name w:val="text"/>
    <w:basedOn w:val="a"/>
    <w:rsid w:val="00DC53A5"/>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s>
</file>

<file path=word/webSettings.xml><?xml version="1.0" encoding="utf-8"?>
<w:webSettings xmlns:r="http://schemas.openxmlformats.org/officeDocument/2006/relationships" xmlns:w="http://schemas.openxmlformats.org/wordprocessingml/2006/main">
  <w:divs>
    <w:div w:id="246816963">
      <w:bodyDiv w:val="1"/>
      <w:marLeft w:val="0"/>
      <w:marRight w:val="0"/>
      <w:marTop w:val="0"/>
      <w:marBottom w:val="0"/>
      <w:divBdr>
        <w:top w:val="none" w:sz="0" w:space="0" w:color="auto"/>
        <w:left w:val="none" w:sz="0" w:space="0" w:color="auto"/>
        <w:bottom w:val="none" w:sz="0" w:space="0" w:color="auto"/>
        <w:right w:val="none" w:sz="0" w:space="0" w:color="auto"/>
      </w:divBdr>
    </w:div>
    <w:div w:id="1752120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6440</Words>
  <Characters>36708</Characters>
  <Application>Microsoft Office Word</Application>
  <DocSecurity>0</DocSecurity>
  <Lines>305</Lines>
  <Paragraphs>86</Paragraphs>
  <ScaleCrop>false</ScaleCrop>
  <Company>VEPI</Company>
  <LinksUpToDate>false</LinksUpToDate>
  <CharactersWithSpaces>43062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15</cp:revision>
  <cp:lastPrinted>2018-11-30T13:07:00Z</cp:lastPrinted>
  <dcterms:created xsi:type="dcterms:W3CDTF">2018-11-30T13:08:00Z</dcterms:created>
  <dcterms:modified xsi:type="dcterms:W3CDTF">2019-12-12T16:06:00Z</dcterms:modified>
</cp:coreProperties>
</file>