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9EB" w:rsidRDefault="004919EB" w:rsidP="004919EB">
      <w:pPr>
        <w:jc w:val="right"/>
        <w:rPr>
          <w:b/>
          <w:bCs/>
        </w:rPr>
      </w:pPr>
      <w:r>
        <w:rPr>
          <w:noProof/>
          <w:lang w:eastAsia="ru-RU"/>
        </w:rPr>
        <w:drawing>
          <wp:anchor distT="0" distB="0" distL="114300" distR="114300" simplePos="0" relativeHeight="251659264" behindDoc="1" locked="0" layoutInCell="1" allowOverlap="1">
            <wp:simplePos x="0" y="0"/>
            <wp:positionH relativeFrom="column">
              <wp:posOffset>2739390</wp:posOffset>
            </wp:positionH>
            <wp:positionV relativeFrom="paragraph">
              <wp:posOffset>-215265</wp:posOffset>
            </wp:positionV>
            <wp:extent cx="429260" cy="685800"/>
            <wp:effectExtent l="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260" cy="685800"/>
                    </a:xfrm>
                    <a:prstGeom prst="rect">
                      <a:avLst/>
                    </a:prstGeom>
                    <a:noFill/>
                  </pic:spPr>
                </pic:pic>
              </a:graphicData>
            </a:graphic>
          </wp:anchor>
        </w:drawing>
      </w:r>
      <w:r>
        <w:rPr>
          <w:sz w:val="28"/>
          <w:szCs w:val="28"/>
        </w:rPr>
        <w:t xml:space="preserve"> </w:t>
      </w:r>
    </w:p>
    <w:p w:rsidR="004919EB" w:rsidRDefault="004919EB" w:rsidP="004919EB">
      <w:pPr>
        <w:jc w:val="center"/>
        <w:rPr>
          <w:b/>
          <w:bCs/>
        </w:rPr>
      </w:pPr>
    </w:p>
    <w:p w:rsidR="004919EB" w:rsidRDefault="004919EB" w:rsidP="004919EB">
      <w:pPr>
        <w:jc w:val="center"/>
        <w:rPr>
          <w:b/>
          <w:bCs/>
        </w:rPr>
      </w:pPr>
    </w:p>
    <w:p w:rsidR="004919EB" w:rsidRDefault="004919EB" w:rsidP="004919EB">
      <w:pPr>
        <w:jc w:val="center"/>
        <w:rPr>
          <w:b/>
          <w:bCs/>
        </w:rPr>
      </w:pPr>
      <w:r>
        <w:rPr>
          <w:b/>
          <w:bCs/>
        </w:rPr>
        <w:t>Автономная некоммерческая образовательная организация</w:t>
      </w:r>
    </w:p>
    <w:p w:rsidR="004919EB" w:rsidRDefault="004919EB" w:rsidP="004919EB">
      <w:pPr>
        <w:jc w:val="center"/>
        <w:rPr>
          <w:b/>
          <w:bCs/>
        </w:rPr>
      </w:pPr>
      <w:r>
        <w:rPr>
          <w:b/>
          <w:bCs/>
        </w:rPr>
        <w:t>высшего образования</w:t>
      </w:r>
    </w:p>
    <w:p w:rsidR="004919EB" w:rsidRDefault="004919EB" w:rsidP="004919EB">
      <w:pPr>
        <w:jc w:val="center"/>
        <w:rPr>
          <w:b/>
          <w:bCs/>
        </w:rPr>
      </w:pPr>
      <w:r>
        <w:rPr>
          <w:b/>
          <w:bCs/>
        </w:rPr>
        <w:t>«Воронежский экономико-правовой институт»</w:t>
      </w:r>
    </w:p>
    <w:p w:rsidR="004919EB" w:rsidRDefault="004919EB" w:rsidP="004919EB">
      <w:pPr>
        <w:jc w:val="center"/>
        <w:rPr>
          <w:b/>
          <w:bCs/>
        </w:rPr>
      </w:pPr>
      <w:r>
        <w:rPr>
          <w:b/>
          <w:bCs/>
        </w:rPr>
        <w:t>(АНОО ВО «ВЭПИ»)</w:t>
      </w:r>
    </w:p>
    <w:p w:rsidR="004919EB" w:rsidRDefault="00412213" w:rsidP="004919EB">
      <w:pPr>
        <w:suppressAutoHyphens w:val="0"/>
        <w:ind w:left="5220"/>
        <w:rPr>
          <w:rFonts w:eastAsia="Times New Roman"/>
          <w:bCs/>
          <w:sz w:val="28"/>
          <w:szCs w:val="28"/>
          <w:lang w:eastAsia="ru-RU"/>
        </w:rPr>
      </w:pPr>
      <w:r>
        <w:rPr>
          <w:rFonts w:eastAsia="Times New Roman"/>
          <w:bCs/>
          <w:noProof/>
          <w:sz w:val="28"/>
          <w:szCs w:val="28"/>
          <w:lang w:eastAsia="ru-RU"/>
        </w:rPr>
        <w:drawing>
          <wp:anchor distT="0" distB="0" distL="114300" distR="114300" simplePos="0" relativeHeight="251661312" behindDoc="0" locked="0" layoutInCell="1" allowOverlap="1">
            <wp:simplePos x="0" y="0"/>
            <wp:positionH relativeFrom="column">
              <wp:posOffset>2988401</wp:posOffset>
            </wp:positionH>
            <wp:positionV relativeFrom="paragraph">
              <wp:posOffset>95646</wp:posOffset>
            </wp:positionV>
            <wp:extent cx="2902280" cy="1733797"/>
            <wp:effectExtent l="19050" t="0" r="0" b="0"/>
            <wp:wrapNone/>
            <wp:docPr id="19" name="Рисунок 3" descr="подпись Ж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Жильников"/>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2280" cy="1733797"/>
                    </a:xfrm>
                    <a:prstGeom prst="rect">
                      <a:avLst/>
                    </a:prstGeom>
                    <a:noFill/>
                    <a:ln>
                      <a:noFill/>
                    </a:ln>
                  </pic:spPr>
                </pic:pic>
              </a:graphicData>
            </a:graphic>
          </wp:anchor>
        </w:drawing>
      </w:r>
    </w:p>
    <w:p w:rsidR="004919EB" w:rsidRDefault="004919EB" w:rsidP="004919EB">
      <w:pPr>
        <w:suppressAutoHyphens w:val="0"/>
        <w:ind w:left="5220"/>
        <w:rPr>
          <w:rFonts w:eastAsia="Times New Roman"/>
          <w:bCs/>
          <w:sz w:val="28"/>
          <w:szCs w:val="28"/>
          <w:lang w:eastAsia="ru-RU"/>
        </w:rPr>
      </w:pPr>
      <w:r>
        <w:rPr>
          <w:rFonts w:eastAsia="Times New Roman"/>
          <w:bCs/>
          <w:sz w:val="28"/>
          <w:szCs w:val="28"/>
          <w:lang w:eastAsia="ru-RU"/>
        </w:rPr>
        <w:t>УТВЕРЖДАЮ</w:t>
      </w:r>
    </w:p>
    <w:p w:rsidR="004919EB" w:rsidRDefault="004919EB" w:rsidP="004919EB">
      <w:pPr>
        <w:suppressAutoHyphens w:val="0"/>
        <w:ind w:left="5220"/>
        <w:rPr>
          <w:rFonts w:eastAsia="Times New Roman"/>
          <w:bCs/>
          <w:sz w:val="28"/>
          <w:szCs w:val="28"/>
          <w:lang w:eastAsia="ru-RU"/>
        </w:rPr>
      </w:pPr>
      <w:r>
        <w:rPr>
          <w:rFonts w:eastAsia="Times New Roman"/>
          <w:bCs/>
          <w:sz w:val="28"/>
          <w:szCs w:val="28"/>
          <w:lang w:eastAsia="ru-RU"/>
        </w:rPr>
        <w:t xml:space="preserve">Проректор </w:t>
      </w:r>
    </w:p>
    <w:p w:rsidR="004919EB" w:rsidRDefault="004919EB" w:rsidP="004919EB">
      <w:pPr>
        <w:suppressAutoHyphens w:val="0"/>
        <w:ind w:left="5220"/>
        <w:rPr>
          <w:rFonts w:eastAsia="Times New Roman"/>
          <w:bCs/>
          <w:sz w:val="28"/>
          <w:szCs w:val="28"/>
          <w:lang w:eastAsia="ru-RU"/>
        </w:rPr>
      </w:pPr>
      <w:r>
        <w:rPr>
          <w:rFonts w:eastAsia="Times New Roman"/>
          <w:bCs/>
          <w:sz w:val="28"/>
          <w:szCs w:val="28"/>
          <w:lang w:eastAsia="ru-RU"/>
        </w:rPr>
        <w:t>по учебно-методической работе</w:t>
      </w:r>
    </w:p>
    <w:p w:rsidR="004919EB" w:rsidRDefault="004919EB" w:rsidP="004919EB">
      <w:pPr>
        <w:suppressAutoHyphens w:val="0"/>
        <w:ind w:left="5220"/>
        <w:rPr>
          <w:rFonts w:eastAsia="Times New Roman"/>
          <w:bCs/>
          <w:sz w:val="28"/>
          <w:szCs w:val="28"/>
          <w:lang w:eastAsia="ru-RU"/>
        </w:rPr>
      </w:pPr>
      <w:r>
        <w:rPr>
          <w:rFonts w:eastAsia="Times New Roman"/>
          <w:bCs/>
          <w:sz w:val="28"/>
          <w:szCs w:val="28"/>
          <w:lang w:eastAsia="ru-RU"/>
        </w:rPr>
        <w:t>_____________ А.Ю. Жильников</w:t>
      </w:r>
    </w:p>
    <w:p w:rsidR="004919EB" w:rsidRPr="00AE3C0E" w:rsidRDefault="004919EB" w:rsidP="004919EB">
      <w:pPr>
        <w:ind w:left="5220"/>
        <w:rPr>
          <w:rFonts w:eastAsia="Times New Roman"/>
          <w:bCs/>
          <w:sz w:val="28"/>
          <w:szCs w:val="28"/>
          <w:lang w:eastAsia="ru-RU"/>
        </w:rPr>
      </w:pPr>
      <w:r w:rsidRPr="00AE3C0E">
        <w:rPr>
          <w:rFonts w:eastAsia="Times New Roman"/>
          <w:bCs/>
          <w:sz w:val="28"/>
          <w:szCs w:val="28"/>
          <w:lang w:eastAsia="ru-RU"/>
        </w:rPr>
        <w:t xml:space="preserve">«____» _____________ 20____ г. </w:t>
      </w:r>
    </w:p>
    <w:p w:rsidR="004919EB" w:rsidRDefault="004919EB" w:rsidP="004919EB">
      <w:pPr>
        <w:tabs>
          <w:tab w:val="right" w:leader="underscore" w:pos="8505"/>
        </w:tabs>
        <w:suppressAutoHyphens w:val="0"/>
        <w:jc w:val="center"/>
        <w:rPr>
          <w:rFonts w:eastAsia="Times New Roman"/>
          <w:b/>
          <w:bCs/>
          <w:sz w:val="28"/>
          <w:szCs w:val="28"/>
          <w:lang w:eastAsia="ru-RU"/>
        </w:rPr>
      </w:pPr>
    </w:p>
    <w:p w:rsidR="004919EB" w:rsidRDefault="004919EB" w:rsidP="004919EB">
      <w:pPr>
        <w:tabs>
          <w:tab w:val="right" w:leader="underscore" w:pos="8505"/>
        </w:tabs>
        <w:suppressAutoHyphens w:val="0"/>
        <w:jc w:val="center"/>
        <w:rPr>
          <w:rFonts w:eastAsia="Times New Roman"/>
          <w:b/>
          <w:bCs/>
          <w:sz w:val="28"/>
          <w:szCs w:val="28"/>
          <w:lang w:eastAsia="ru-RU"/>
        </w:rPr>
      </w:pPr>
    </w:p>
    <w:p w:rsidR="004919EB" w:rsidRDefault="004919EB" w:rsidP="004919EB">
      <w:pPr>
        <w:tabs>
          <w:tab w:val="right" w:leader="underscore" w:pos="8505"/>
        </w:tabs>
        <w:suppressAutoHyphens w:val="0"/>
        <w:jc w:val="center"/>
        <w:rPr>
          <w:rFonts w:eastAsia="Times New Roman"/>
          <w:b/>
          <w:bCs/>
          <w:sz w:val="28"/>
          <w:szCs w:val="28"/>
          <w:lang w:eastAsia="ru-RU"/>
        </w:rPr>
      </w:pPr>
    </w:p>
    <w:p w:rsidR="004919EB" w:rsidRDefault="004919EB" w:rsidP="004919EB">
      <w:pPr>
        <w:tabs>
          <w:tab w:val="right" w:leader="underscore" w:pos="8505"/>
        </w:tabs>
        <w:suppressAutoHyphens w:val="0"/>
        <w:jc w:val="center"/>
        <w:rPr>
          <w:rFonts w:eastAsia="Times New Roman"/>
          <w:b/>
          <w:bCs/>
          <w:sz w:val="28"/>
          <w:szCs w:val="28"/>
          <w:lang w:eastAsia="ru-RU"/>
        </w:rPr>
      </w:pPr>
      <w:r>
        <w:rPr>
          <w:rFonts w:eastAsia="Times New Roman"/>
          <w:b/>
          <w:bCs/>
          <w:sz w:val="28"/>
          <w:szCs w:val="28"/>
          <w:lang w:eastAsia="ru-RU"/>
        </w:rPr>
        <w:t xml:space="preserve">УЧЕБНО-МЕТОДИЧЕСКИЙ КОМПЛЕКС </w:t>
      </w:r>
      <w:r>
        <w:rPr>
          <w:rFonts w:eastAsia="Times New Roman"/>
          <w:b/>
          <w:bCs/>
          <w:sz w:val="28"/>
          <w:szCs w:val="28"/>
          <w:lang w:eastAsia="ru-RU"/>
        </w:rPr>
        <w:br/>
        <w:t>ДИСЦИПЛИНЫ (МОДУЛЯ)</w:t>
      </w:r>
    </w:p>
    <w:p w:rsidR="004919EB" w:rsidRDefault="004919EB" w:rsidP="004919EB">
      <w:pPr>
        <w:tabs>
          <w:tab w:val="right" w:leader="underscore" w:pos="8505"/>
        </w:tabs>
        <w:suppressAutoHyphens w:val="0"/>
        <w:jc w:val="center"/>
        <w:rPr>
          <w:rFonts w:eastAsia="Times New Roman"/>
          <w:b/>
          <w:bCs/>
          <w:sz w:val="28"/>
          <w:szCs w:val="28"/>
          <w:lang w:eastAsia="ru-RU"/>
        </w:rPr>
      </w:pPr>
    </w:p>
    <w:p w:rsidR="004919EB" w:rsidRPr="00407266" w:rsidRDefault="004919EB" w:rsidP="004919EB">
      <w:pPr>
        <w:tabs>
          <w:tab w:val="center" w:pos="4678"/>
          <w:tab w:val="left" w:pos="9354"/>
        </w:tabs>
        <w:suppressAutoHyphens w:val="0"/>
        <w:rPr>
          <w:rFonts w:eastAsia="Times New Roman"/>
          <w:bCs/>
          <w:i/>
          <w:sz w:val="28"/>
          <w:szCs w:val="28"/>
          <w:u w:val="single"/>
          <w:lang w:eastAsia="ru-RU"/>
        </w:rPr>
      </w:pPr>
      <w:r w:rsidRPr="00407266">
        <w:rPr>
          <w:sz w:val="28"/>
          <w:szCs w:val="28"/>
          <w:u w:val="single"/>
        </w:rPr>
        <w:tab/>
      </w:r>
      <w:r w:rsidRPr="0068645D">
        <w:rPr>
          <w:bCs/>
          <w:sz w:val="28"/>
          <w:szCs w:val="28"/>
          <w:u w:val="single"/>
        </w:rPr>
        <w:t>Б1.В.07 Организационная психология</w:t>
      </w:r>
      <w:r w:rsidRPr="00407266">
        <w:rPr>
          <w:rFonts w:eastAsia="Times New Roman"/>
          <w:bCs/>
          <w:i/>
          <w:sz w:val="28"/>
          <w:szCs w:val="28"/>
          <w:u w:val="single"/>
          <w:lang w:eastAsia="ru-RU"/>
        </w:rPr>
        <w:tab/>
      </w:r>
    </w:p>
    <w:p w:rsidR="004919EB" w:rsidRPr="00407266" w:rsidRDefault="004919EB" w:rsidP="004919EB">
      <w:pPr>
        <w:suppressAutoHyphens w:val="0"/>
        <w:jc w:val="center"/>
        <w:rPr>
          <w:rFonts w:eastAsia="Times New Roman"/>
          <w:bCs/>
          <w:sz w:val="20"/>
          <w:szCs w:val="28"/>
          <w:lang w:eastAsia="ru-RU"/>
        </w:rPr>
      </w:pPr>
      <w:r w:rsidRPr="00407266">
        <w:rPr>
          <w:rFonts w:eastAsia="Times New Roman"/>
          <w:bCs/>
          <w:sz w:val="20"/>
          <w:szCs w:val="28"/>
          <w:lang w:eastAsia="ru-RU"/>
        </w:rPr>
        <w:t>(наименование дисциплины (модуля))</w:t>
      </w:r>
    </w:p>
    <w:p w:rsidR="004919EB" w:rsidRPr="00407266" w:rsidRDefault="004919EB" w:rsidP="004919EB">
      <w:pPr>
        <w:suppressAutoHyphens w:val="0"/>
        <w:jc w:val="both"/>
        <w:rPr>
          <w:rFonts w:eastAsia="Times New Roman"/>
          <w:bCs/>
          <w:sz w:val="28"/>
          <w:szCs w:val="28"/>
          <w:u w:val="single"/>
          <w:lang w:eastAsia="ru-RU"/>
        </w:rPr>
      </w:pPr>
    </w:p>
    <w:p w:rsidR="004919EB" w:rsidRPr="00B64686" w:rsidRDefault="004919EB" w:rsidP="004919EB">
      <w:pPr>
        <w:tabs>
          <w:tab w:val="center" w:pos="4678"/>
          <w:tab w:val="left" w:pos="9354"/>
        </w:tabs>
        <w:suppressAutoHyphens w:val="0"/>
        <w:rPr>
          <w:rFonts w:eastAsia="Times New Roman"/>
          <w:bCs/>
          <w:sz w:val="28"/>
          <w:szCs w:val="28"/>
          <w:u w:val="single"/>
          <w:lang w:eastAsia="ru-RU"/>
        </w:rPr>
      </w:pPr>
      <w:r w:rsidRPr="00407266">
        <w:rPr>
          <w:sz w:val="28"/>
          <w:szCs w:val="28"/>
          <w:u w:val="single"/>
        </w:rPr>
        <w:tab/>
      </w:r>
      <w:r w:rsidRPr="00B64686">
        <w:rPr>
          <w:rFonts w:eastAsia="Times New Roman"/>
          <w:bCs/>
          <w:sz w:val="28"/>
          <w:szCs w:val="28"/>
          <w:u w:val="single"/>
          <w:lang w:eastAsia="ru-RU"/>
        </w:rPr>
        <w:t>37.03.01 Психология</w:t>
      </w:r>
      <w:r w:rsidRPr="00B64686">
        <w:rPr>
          <w:rFonts w:eastAsia="Times New Roman"/>
          <w:bCs/>
          <w:sz w:val="28"/>
          <w:szCs w:val="28"/>
          <w:u w:val="single"/>
          <w:lang w:eastAsia="ru-RU"/>
        </w:rPr>
        <w:tab/>
      </w:r>
    </w:p>
    <w:p w:rsidR="004919EB" w:rsidRPr="00B64686" w:rsidRDefault="004919EB" w:rsidP="004919EB">
      <w:pPr>
        <w:suppressAutoHyphens w:val="0"/>
        <w:jc w:val="center"/>
        <w:rPr>
          <w:rFonts w:eastAsia="Times New Roman"/>
          <w:bCs/>
          <w:sz w:val="20"/>
          <w:szCs w:val="28"/>
          <w:lang w:eastAsia="ru-RU"/>
        </w:rPr>
      </w:pPr>
      <w:r w:rsidRPr="00B64686">
        <w:rPr>
          <w:rFonts w:eastAsia="Times New Roman"/>
          <w:bCs/>
          <w:sz w:val="20"/>
          <w:szCs w:val="28"/>
          <w:lang w:eastAsia="ru-RU"/>
        </w:rPr>
        <w:t>(код и наименование направления подготовки)</w:t>
      </w:r>
    </w:p>
    <w:p w:rsidR="004919EB" w:rsidRPr="00B64686" w:rsidRDefault="004919EB" w:rsidP="004919EB">
      <w:pPr>
        <w:suppressAutoHyphens w:val="0"/>
        <w:jc w:val="both"/>
        <w:rPr>
          <w:rFonts w:eastAsia="Times New Roman"/>
          <w:bCs/>
          <w:sz w:val="28"/>
          <w:szCs w:val="28"/>
          <w:lang w:eastAsia="ru-RU"/>
        </w:rPr>
      </w:pPr>
    </w:p>
    <w:p w:rsidR="004919EB" w:rsidRPr="00B64686" w:rsidRDefault="004919EB" w:rsidP="004919EB">
      <w:pPr>
        <w:tabs>
          <w:tab w:val="center" w:pos="6379"/>
          <w:tab w:val="left" w:pos="9354"/>
        </w:tabs>
        <w:suppressAutoHyphens w:val="0"/>
        <w:jc w:val="both"/>
        <w:rPr>
          <w:rFonts w:eastAsia="Times New Roman"/>
          <w:bCs/>
          <w:sz w:val="28"/>
          <w:szCs w:val="28"/>
          <w:u w:val="single"/>
          <w:lang w:eastAsia="ru-RU"/>
        </w:rPr>
      </w:pPr>
      <w:r w:rsidRPr="00B64686">
        <w:rPr>
          <w:rFonts w:eastAsia="Times New Roman"/>
          <w:bCs/>
          <w:sz w:val="28"/>
          <w:szCs w:val="28"/>
          <w:lang w:eastAsia="ru-RU"/>
        </w:rPr>
        <w:t xml:space="preserve">Направленность (профиль) </w:t>
      </w:r>
      <w:r w:rsidRPr="00B64686">
        <w:rPr>
          <w:rFonts w:eastAsia="Times New Roman"/>
          <w:bCs/>
          <w:sz w:val="28"/>
          <w:szCs w:val="28"/>
          <w:u w:val="single"/>
          <w:lang w:eastAsia="ru-RU"/>
        </w:rPr>
        <w:tab/>
        <w:t>Психология</w:t>
      </w:r>
      <w:r w:rsidRPr="00B64686">
        <w:rPr>
          <w:rFonts w:eastAsia="Times New Roman"/>
          <w:bCs/>
          <w:sz w:val="28"/>
          <w:szCs w:val="28"/>
          <w:u w:val="single"/>
          <w:lang w:eastAsia="ru-RU"/>
        </w:rPr>
        <w:tab/>
      </w:r>
    </w:p>
    <w:p w:rsidR="004919EB" w:rsidRPr="00B64686" w:rsidRDefault="004919EB" w:rsidP="004919EB">
      <w:pPr>
        <w:tabs>
          <w:tab w:val="center" w:pos="6379"/>
        </w:tabs>
        <w:suppressAutoHyphens w:val="0"/>
        <w:rPr>
          <w:rFonts w:eastAsia="Times New Roman"/>
          <w:bCs/>
          <w:sz w:val="28"/>
          <w:szCs w:val="28"/>
          <w:lang w:eastAsia="ru-RU"/>
        </w:rPr>
      </w:pPr>
      <w:r w:rsidRPr="00B64686">
        <w:rPr>
          <w:rFonts w:eastAsia="Times New Roman"/>
          <w:bCs/>
          <w:sz w:val="28"/>
          <w:szCs w:val="28"/>
          <w:lang w:eastAsia="ru-RU"/>
        </w:rPr>
        <w:tab/>
      </w:r>
      <w:r w:rsidRPr="00B64686">
        <w:rPr>
          <w:rFonts w:eastAsia="Times New Roman"/>
          <w:bCs/>
          <w:sz w:val="20"/>
          <w:szCs w:val="28"/>
          <w:lang w:eastAsia="ru-RU"/>
        </w:rPr>
        <w:t>(наименование направленности (профиля))</w:t>
      </w:r>
    </w:p>
    <w:p w:rsidR="004919EB" w:rsidRPr="00B64686" w:rsidRDefault="004919EB" w:rsidP="004919EB">
      <w:pPr>
        <w:suppressAutoHyphens w:val="0"/>
        <w:jc w:val="both"/>
        <w:rPr>
          <w:rFonts w:eastAsia="Times New Roman"/>
          <w:bCs/>
          <w:sz w:val="28"/>
          <w:szCs w:val="28"/>
          <w:lang w:eastAsia="ru-RU"/>
        </w:rPr>
      </w:pPr>
    </w:p>
    <w:p w:rsidR="004919EB" w:rsidRPr="00B64686" w:rsidRDefault="004919EB" w:rsidP="004919EB">
      <w:pPr>
        <w:tabs>
          <w:tab w:val="center" w:pos="6379"/>
          <w:tab w:val="left" w:pos="9354"/>
        </w:tabs>
        <w:suppressAutoHyphens w:val="0"/>
        <w:jc w:val="both"/>
        <w:rPr>
          <w:rFonts w:eastAsia="Times New Roman"/>
          <w:bCs/>
          <w:sz w:val="28"/>
          <w:szCs w:val="28"/>
          <w:u w:val="single"/>
          <w:lang w:eastAsia="ru-RU"/>
        </w:rPr>
      </w:pPr>
      <w:r w:rsidRPr="00B64686">
        <w:rPr>
          <w:rFonts w:eastAsia="Times New Roman"/>
          <w:bCs/>
          <w:sz w:val="28"/>
          <w:szCs w:val="28"/>
          <w:lang w:eastAsia="ru-RU"/>
        </w:rPr>
        <w:t xml:space="preserve">Квалификация выпускника </w:t>
      </w:r>
      <w:r w:rsidRPr="00B64686">
        <w:rPr>
          <w:rFonts w:eastAsia="Times New Roman"/>
          <w:bCs/>
          <w:sz w:val="28"/>
          <w:szCs w:val="28"/>
          <w:u w:val="single"/>
          <w:lang w:eastAsia="ru-RU"/>
        </w:rPr>
        <w:tab/>
        <w:t>Бакалавр</w:t>
      </w:r>
      <w:r w:rsidRPr="00B64686">
        <w:rPr>
          <w:rFonts w:eastAsia="Times New Roman"/>
          <w:bCs/>
          <w:sz w:val="28"/>
          <w:szCs w:val="28"/>
          <w:u w:val="single"/>
          <w:lang w:eastAsia="ru-RU"/>
        </w:rPr>
        <w:tab/>
      </w:r>
    </w:p>
    <w:p w:rsidR="004919EB" w:rsidRPr="00B64686" w:rsidRDefault="004919EB" w:rsidP="004919EB">
      <w:pPr>
        <w:tabs>
          <w:tab w:val="center" w:pos="6379"/>
        </w:tabs>
        <w:suppressAutoHyphens w:val="0"/>
        <w:rPr>
          <w:rFonts w:eastAsia="Times New Roman"/>
          <w:bCs/>
          <w:sz w:val="28"/>
          <w:szCs w:val="28"/>
          <w:lang w:eastAsia="ru-RU"/>
        </w:rPr>
      </w:pPr>
      <w:r w:rsidRPr="00B64686">
        <w:rPr>
          <w:rFonts w:eastAsia="Times New Roman"/>
          <w:bCs/>
          <w:sz w:val="28"/>
          <w:szCs w:val="28"/>
          <w:lang w:eastAsia="ru-RU"/>
        </w:rPr>
        <w:tab/>
      </w:r>
      <w:r w:rsidRPr="00B64686">
        <w:rPr>
          <w:rFonts w:eastAsia="Times New Roman"/>
          <w:bCs/>
          <w:sz w:val="20"/>
          <w:szCs w:val="28"/>
          <w:lang w:eastAsia="ru-RU"/>
        </w:rPr>
        <w:t>(наименование квалификации)</w:t>
      </w:r>
    </w:p>
    <w:p w:rsidR="004919EB" w:rsidRPr="00B64686" w:rsidRDefault="004919EB" w:rsidP="004919EB">
      <w:pPr>
        <w:suppressAutoHyphens w:val="0"/>
        <w:jc w:val="both"/>
        <w:rPr>
          <w:rFonts w:eastAsia="Times New Roman"/>
          <w:bCs/>
          <w:sz w:val="28"/>
          <w:szCs w:val="28"/>
          <w:lang w:eastAsia="ru-RU"/>
        </w:rPr>
      </w:pPr>
    </w:p>
    <w:p w:rsidR="004919EB" w:rsidRPr="00407266" w:rsidRDefault="004919EB" w:rsidP="004919EB">
      <w:pPr>
        <w:tabs>
          <w:tab w:val="center" w:pos="5812"/>
          <w:tab w:val="left" w:pos="9354"/>
        </w:tabs>
        <w:suppressAutoHyphens w:val="0"/>
        <w:jc w:val="both"/>
        <w:rPr>
          <w:rFonts w:eastAsia="Times New Roman"/>
          <w:bCs/>
          <w:sz w:val="28"/>
          <w:szCs w:val="28"/>
          <w:u w:val="single"/>
          <w:lang w:eastAsia="ru-RU"/>
        </w:rPr>
      </w:pPr>
      <w:r w:rsidRPr="00B64686">
        <w:rPr>
          <w:rFonts w:eastAsia="Times New Roman"/>
          <w:bCs/>
          <w:sz w:val="28"/>
          <w:szCs w:val="28"/>
          <w:lang w:eastAsia="ru-RU"/>
        </w:rPr>
        <w:t xml:space="preserve">Форма обучения </w:t>
      </w:r>
      <w:r w:rsidRPr="00B64686">
        <w:rPr>
          <w:rFonts w:eastAsia="Times New Roman"/>
          <w:bCs/>
          <w:sz w:val="28"/>
          <w:szCs w:val="28"/>
          <w:u w:val="single"/>
          <w:lang w:eastAsia="ru-RU"/>
        </w:rPr>
        <w:tab/>
        <w:t>Очная, заочная</w:t>
      </w:r>
      <w:r w:rsidRPr="00407266">
        <w:rPr>
          <w:rFonts w:eastAsia="Times New Roman"/>
          <w:bCs/>
          <w:sz w:val="28"/>
          <w:szCs w:val="28"/>
          <w:u w:val="single"/>
          <w:lang w:eastAsia="ru-RU"/>
        </w:rPr>
        <w:tab/>
      </w:r>
    </w:p>
    <w:p w:rsidR="004919EB" w:rsidRPr="00407266" w:rsidRDefault="004919EB" w:rsidP="004919EB">
      <w:pPr>
        <w:tabs>
          <w:tab w:val="center" w:pos="5812"/>
        </w:tabs>
        <w:suppressAutoHyphens w:val="0"/>
        <w:rPr>
          <w:rFonts w:eastAsia="Times New Roman"/>
          <w:bCs/>
          <w:sz w:val="28"/>
          <w:szCs w:val="28"/>
          <w:lang w:eastAsia="ru-RU"/>
        </w:rPr>
      </w:pPr>
      <w:r w:rsidRPr="00407266">
        <w:rPr>
          <w:rFonts w:eastAsia="Times New Roman"/>
          <w:bCs/>
          <w:sz w:val="28"/>
          <w:szCs w:val="28"/>
          <w:lang w:eastAsia="ru-RU"/>
        </w:rPr>
        <w:tab/>
      </w:r>
      <w:r w:rsidRPr="00407266">
        <w:rPr>
          <w:rFonts w:eastAsia="Times New Roman"/>
          <w:bCs/>
          <w:sz w:val="20"/>
          <w:szCs w:val="28"/>
          <w:lang w:eastAsia="ru-RU"/>
        </w:rPr>
        <w:t>(очная, очно-заочная, заочная)</w:t>
      </w:r>
    </w:p>
    <w:p w:rsidR="004919EB" w:rsidRPr="00407266" w:rsidRDefault="004919EB" w:rsidP="004919EB">
      <w:pPr>
        <w:suppressAutoHyphens w:val="0"/>
        <w:jc w:val="both"/>
        <w:rPr>
          <w:rFonts w:eastAsia="Times New Roman"/>
          <w:bCs/>
          <w:sz w:val="28"/>
          <w:szCs w:val="28"/>
          <w:lang w:eastAsia="ru-RU"/>
        </w:rPr>
      </w:pPr>
    </w:p>
    <w:p w:rsidR="004919EB" w:rsidRDefault="004919EB" w:rsidP="004919EB">
      <w:pPr>
        <w:suppressAutoHyphens w:val="0"/>
        <w:jc w:val="both"/>
        <w:rPr>
          <w:rFonts w:eastAsia="Times New Roman"/>
          <w:bCs/>
          <w:sz w:val="28"/>
          <w:szCs w:val="28"/>
          <w:lang w:eastAsia="ru-RU"/>
        </w:rPr>
      </w:pPr>
    </w:p>
    <w:p w:rsidR="004919EB" w:rsidRDefault="004919EB" w:rsidP="004919EB">
      <w:pPr>
        <w:suppressAutoHyphens w:val="0"/>
        <w:jc w:val="both"/>
        <w:rPr>
          <w:rFonts w:eastAsia="Times New Roman"/>
          <w:bCs/>
          <w:sz w:val="28"/>
          <w:szCs w:val="28"/>
          <w:lang w:eastAsia="ru-RU"/>
        </w:rPr>
      </w:pPr>
    </w:p>
    <w:p w:rsidR="004919EB" w:rsidRPr="00407266" w:rsidRDefault="004919EB" w:rsidP="004919EB">
      <w:pPr>
        <w:suppressAutoHyphens w:val="0"/>
        <w:rPr>
          <w:rFonts w:eastAsia="Times New Roman"/>
          <w:bCs/>
          <w:sz w:val="28"/>
          <w:szCs w:val="28"/>
          <w:lang w:eastAsia="ru-RU"/>
        </w:rPr>
      </w:pPr>
    </w:p>
    <w:p w:rsidR="004919EB" w:rsidRDefault="004919EB" w:rsidP="004919EB">
      <w:pPr>
        <w:ind w:firstLine="709"/>
        <w:jc w:val="both"/>
        <w:rPr>
          <w:sz w:val="28"/>
          <w:szCs w:val="28"/>
        </w:rPr>
      </w:pPr>
      <w:r>
        <w:rPr>
          <w:sz w:val="28"/>
          <w:szCs w:val="28"/>
        </w:rPr>
        <w:t>Рекомендован к использованию Филиалами АНОО ВО «ВЭПИ».</w:t>
      </w:r>
    </w:p>
    <w:p w:rsidR="004919EB" w:rsidRDefault="004919EB" w:rsidP="004919EB">
      <w:pPr>
        <w:suppressAutoHyphens w:val="0"/>
        <w:rPr>
          <w:rFonts w:eastAsia="Times New Roman"/>
          <w:bCs/>
          <w:sz w:val="28"/>
          <w:szCs w:val="28"/>
          <w:lang w:eastAsia="ru-RU"/>
        </w:rPr>
      </w:pPr>
    </w:p>
    <w:p w:rsidR="004919EB" w:rsidRDefault="004919EB" w:rsidP="004919EB">
      <w:pPr>
        <w:tabs>
          <w:tab w:val="right" w:leader="underscore" w:pos="8505"/>
        </w:tabs>
        <w:suppressAutoHyphens w:val="0"/>
        <w:jc w:val="center"/>
        <w:rPr>
          <w:rFonts w:eastAsia="Times New Roman"/>
          <w:bCs/>
          <w:sz w:val="28"/>
          <w:szCs w:val="28"/>
          <w:lang w:eastAsia="ru-RU"/>
        </w:rPr>
      </w:pPr>
    </w:p>
    <w:p w:rsidR="004919EB" w:rsidRDefault="004919EB" w:rsidP="004919EB">
      <w:pPr>
        <w:tabs>
          <w:tab w:val="right" w:leader="underscore" w:pos="8505"/>
        </w:tabs>
        <w:suppressAutoHyphens w:val="0"/>
        <w:jc w:val="center"/>
        <w:rPr>
          <w:rFonts w:eastAsia="Times New Roman"/>
          <w:bCs/>
          <w:sz w:val="28"/>
          <w:szCs w:val="28"/>
          <w:lang w:eastAsia="ru-RU"/>
        </w:rPr>
      </w:pPr>
    </w:p>
    <w:p w:rsidR="004919EB" w:rsidRDefault="004919EB" w:rsidP="004919EB">
      <w:pPr>
        <w:tabs>
          <w:tab w:val="right" w:leader="underscore" w:pos="8505"/>
        </w:tabs>
        <w:suppressAutoHyphens w:val="0"/>
        <w:jc w:val="center"/>
        <w:rPr>
          <w:rFonts w:eastAsia="Times New Roman"/>
          <w:bCs/>
          <w:sz w:val="28"/>
          <w:szCs w:val="28"/>
          <w:lang w:eastAsia="ru-RU"/>
        </w:rPr>
      </w:pPr>
    </w:p>
    <w:p w:rsidR="004919EB" w:rsidRDefault="004919EB" w:rsidP="004919EB">
      <w:pPr>
        <w:tabs>
          <w:tab w:val="right" w:leader="underscore" w:pos="8505"/>
        </w:tabs>
        <w:suppressAutoHyphens w:val="0"/>
        <w:jc w:val="center"/>
        <w:rPr>
          <w:rFonts w:eastAsia="Times New Roman"/>
          <w:bCs/>
          <w:sz w:val="28"/>
          <w:szCs w:val="28"/>
          <w:lang w:eastAsia="ru-RU"/>
        </w:rPr>
      </w:pPr>
    </w:p>
    <w:p w:rsidR="004919EB" w:rsidRDefault="004919EB" w:rsidP="004919EB">
      <w:pPr>
        <w:tabs>
          <w:tab w:val="right" w:leader="underscore" w:pos="8505"/>
        </w:tabs>
        <w:suppressAutoHyphens w:val="0"/>
        <w:jc w:val="center"/>
        <w:rPr>
          <w:rFonts w:eastAsia="Times New Roman"/>
          <w:bCs/>
          <w:sz w:val="28"/>
          <w:szCs w:val="28"/>
          <w:lang w:eastAsia="ru-RU"/>
        </w:rPr>
      </w:pPr>
    </w:p>
    <w:p w:rsidR="004919EB" w:rsidRDefault="004919EB" w:rsidP="004919EB">
      <w:pPr>
        <w:tabs>
          <w:tab w:val="right" w:leader="underscore" w:pos="8505"/>
        </w:tabs>
        <w:suppressAutoHyphens w:val="0"/>
        <w:jc w:val="center"/>
        <w:rPr>
          <w:rFonts w:eastAsia="Times New Roman"/>
          <w:bCs/>
          <w:sz w:val="28"/>
          <w:szCs w:val="28"/>
          <w:lang w:eastAsia="ru-RU"/>
        </w:rPr>
      </w:pPr>
    </w:p>
    <w:p w:rsidR="004919EB" w:rsidRDefault="004919EB" w:rsidP="004919EB">
      <w:pPr>
        <w:tabs>
          <w:tab w:val="right" w:leader="underscore" w:pos="8505"/>
        </w:tabs>
        <w:suppressAutoHyphens w:val="0"/>
        <w:jc w:val="center"/>
        <w:rPr>
          <w:rFonts w:eastAsia="Times New Roman"/>
          <w:bCs/>
          <w:sz w:val="28"/>
          <w:szCs w:val="28"/>
          <w:lang w:eastAsia="ru-RU"/>
        </w:rPr>
      </w:pPr>
      <w:r>
        <w:rPr>
          <w:rFonts w:eastAsia="Times New Roman"/>
          <w:bCs/>
          <w:sz w:val="28"/>
          <w:szCs w:val="28"/>
          <w:lang w:eastAsia="ru-RU"/>
        </w:rPr>
        <w:t xml:space="preserve">Воронеж </w:t>
      </w:r>
      <w:r>
        <w:rPr>
          <w:rFonts w:eastAsia="Times New Roman"/>
          <w:bCs/>
          <w:sz w:val="28"/>
          <w:szCs w:val="28"/>
          <w:lang w:eastAsia="ru-RU"/>
        </w:rPr>
        <w:br/>
        <w:t>2018</w:t>
      </w:r>
      <w:r>
        <w:rPr>
          <w:rFonts w:eastAsia="Times New Roman"/>
          <w:bCs/>
          <w:sz w:val="28"/>
          <w:szCs w:val="28"/>
          <w:lang w:eastAsia="ru-RU"/>
        </w:rPr>
        <w:br w:type="page"/>
      </w:r>
    </w:p>
    <w:p w:rsidR="00412213" w:rsidRPr="00AE3C0E" w:rsidRDefault="00412213" w:rsidP="00412213">
      <w:pPr>
        <w:ind w:firstLine="709"/>
        <w:jc w:val="both"/>
        <w:rPr>
          <w:szCs w:val="28"/>
        </w:rPr>
      </w:pPr>
      <w:r>
        <w:rPr>
          <w:sz w:val="28"/>
          <w:szCs w:val="28"/>
        </w:rPr>
        <w:lastRenderedPageBreak/>
        <w:t xml:space="preserve">Учебно-методический комплекс дисциплины </w:t>
      </w:r>
      <w:r w:rsidRPr="00861047">
        <w:rPr>
          <w:sz w:val="28"/>
          <w:szCs w:val="28"/>
        </w:rPr>
        <w:t>(модуля)</w:t>
      </w:r>
      <w:r w:rsidRPr="00A16129">
        <w:rPr>
          <w:sz w:val="28"/>
          <w:szCs w:val="28"/>
        </w:rPr>
        <w:t xml:space="preserve"> рассмотрен</w:t>
      </w:r>
      <w:r w:rsidRPr="00AE3C0E">
        <w:rPr>
          <w:sz w:val="28"/>
          <w:szCs w:val="28"/>
        </w:rPr>
        <w:t xml:space="preserve"> и одобрен на заседании кафедры </w:t>
      </w:r>
      <w:r>
        <w:rPr>
          <w:bCs/>
          <w:sz w:val="28"/>
          <w:szCs w:val="28"/>
        </w:rPr>
        <w:t>психологии</w:t>
      </w:r>
      <w:r w:rsidR="00C114F1">
        <w:rPr>
          <w:bCs/>
          <w:sz w:val="28"/>
          <w:szCs w:val="28"/>
        </w:rPr>
        <w:t>.</w:t>
      </w:r>
    </w:p>
    <w:p w:rsidR="00412213" w:rsidRPr="00AE3C0E" w:rsidRDefault="00412213" w:rsidP="00412213">
      <w:pPr>
        <w:rPr>
          <w:sz w:val="28"/>
          <w:szCs w:val="28"/>
        </w:rPr>
      </w:pPr>
      <w:r>
        <w:rPr>
          <w:noProof/>
          <w:sz w:val="28"/>
          <w:szCs w:val="28"/>
          <w:lang w:eastAsia="ru-RU"/>
        </w:rPr>
        <w:drawing>
          <wp:anchor distT="0" distB="0" distL="114300" distR="114300" simplePos="0" relativeHeight="251663360" behindDoc="0" locked="0" layoutInCell="1" allowOverlap="1">
            <wp:simplePos x="0" y="0"/>
            <wp:positionH relativeFrom="column">
              <wp:posOffset>-222885</wp:posOffset>
            </wp:positionH>
            <wp:positionV relativeFrom="paragraph">
              <wp:posOffset>109855</wp:posOffset>
            </wp:positionV>
            <wp:extent cx="6343650" cy="522863"/>
            <wp:effectExtent l="0" t="0" r="0" b="0"/>
            <wp:wrapNone/>
            <wp:docPr id="20" name="Рисунок 2" descr="псих 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сих скан"/>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43650" cy="522863"/>
                    </a:xfrm>
                    <a:prstGeom prst="rect">
                      <a:avLst/>
                    </a:prstGeom>
                    <a:noFill/>
                    <a:ln>
                      <a:noFill/>
                    </a:ln>
                  </pic:spPr>
                </pic:pic>
              </a:graphicData>
            </a:graphic>
          </wp:anchor>
        </w:drawing>
      </w:r>
    </w:p>
    <w:p w:rsidR="00412213" w:rsidRPr="00AE3C0E" w:rsidRDefault="00412213" w:rsidP="00412213">
      <w:pPr>
        <w:tabs>
          <w:tab w:val="left" w:pos="9356"/>
        </w:tabs>
        <w:ind w:right="-2"/>
        <w:rPr>
          <w:sz w:val="28"/>
          <w:szCs w:val="28"/>
        </w:rPr>
      </w:pPr>
      <w:r w:rsidRPr="00AE3C0E">
        <w:rPr>
          <w:sz w:val="28"/>
          <w:szCs w:val="28"/>
        </w:rPr>
        <w:t xml:space="preserve">Протокол заседания от «_____» __________________ 20 ___ г. № </w:t>
      </w:r>
      <w:r w:rsidRPr="00AE3C0E">
        <w:rPr>
          <w:sz w:val="28"/>
          <w:szCs w:val="28"/>
          <w:u w:val="single"/>
        </w:rPr>
        <w:tab/>
      </w:r>
    </w:p>
    <w:p w:rsidR="00412213" w:rsidRPr="00AE3C0E" w:rsidRDefault="00412213" w:rsidP="00412213">
      <w:pPr>
        <w:rPr>
          <w:sz w:val="28"/>
          <w:szCs w:val="28"/>
        </w:rPr>
      </w:pPr>
    </w:p>
    <w:p w:rsidR="00412213" w:rsidRPr="00AE3C0E" w:rsidRDefault="00412213" w:rsidP="00412213">
      <w:pPr>
        <w:jc w:val="both"/>
        <w:rPr>
          <w:rFonts w:eastAsia="Times New Roman"/>
          <w:sz w:val="28"/>
          <w:szCs w:val="28"/>
          <w:lang w:eastAsia="ru-RU"/>
        </w:rPr>
      </w:pPr>
      <w:r>
        <w:rPr>
          <w:rFonts w:eastAsia="Times New Roman"/>
          <w:noProof/>
          <w:sz w:val="28"/>
          <w:szCs w:val="28"/>
          <w:lang w:eastAsia="ru-RU"/>
        </w:rPr>
        <w:drawing>
          <wp:anchor distT="0" distB="0" distL="114300" distR="114300" simplePos="0" relativeHeight="251664384" behindDoc="0" locked="0" layoutInCell="1" allowOverlap="1">
            <wp:simplePos x="0" y="0"/>
            <wp:positionH relativeFrom="column">
              <wp:posOffset>2559685</wp:posOffset>
            </wp:positionH>
            <wp:positionV relativeFrom="paragraph">
              <wp:posOffset>93345</wp:posOffset>
            </wp:positionV>
            <wp:extent cx="1586865" cy="586105"/>
            <wp:effectExtent l="0" t="0" r="0" b="4445"/>
            <wp:wrapNone/>
            <wp:docPr id="21" name="Рисунок 7"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Подписи и печати\PNG\Абдалина.p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6865" cy="586105"/>
                    </a:xfrm>
                    <a:prstGeom prst="rect">
                      <a:avLst/>
                    </a:prstGeom>
                    <a:noFill/>
                    <a:ln>
                      <a:noFill/>
                    </a:ln>
                  </pic:spPr>
                </pic:pic>
              </a:graphicData>
            </a:graphic>
          </wp:anchor>
        </w:drawing>
      </w:r>
    </w:p>
    <w:p w:rsidR="00412213" w:rsidRPr="00AE3C0E" w:rsidRDefault="00412213" w:rsidP="00412213">
      <w:pPr>
        <w:tabs>
          <w:tab w:val="left" w:pos="7513"/>
        </w:tabs>
        <w:rPr>
          <w:rFonts w:eastAsia="Times New Roman"/>
          <w:sz w:val="28"/>
          <w:szCs w:val="28"/>
          <w:lang w:eastAsia="ru-RU"/>
        </w:rPr>
      </w:pPr>
      <w:r>
        <w:rPr>
          <w:rFonts w:eastAsia="Times New Roman"/>
          <w:sz w:val="28"/>
          <w:szCs w:val="28"/>
          <w:lang w:eastAsia="ru-RU"/>
        </w:rPr>
        <w:t xml:space="preserve">Заведующий кафедрой                                                                     </w:t>
      </w:r>
      <w:r w:rsidRPr="0025735F">
        <w:rPr>
          <w:rFonts w:eastAsia="Times New Roman"/>
          <w:sz w:val="28"/>
          <w:szCs w:val="28"/>
          <w:lang w:eastAsia="ru-RU"/>
        </w:rPr>
        <w:t>Л.В. Абдалина</w:t>
      </w:r>
    </w:p>
    <w:p w:rsidR="00412213" w:rsidRPr="00AE3C0E" w:rsidRDefault="00412213" w:rsidP="00412213">
      <w:pPr>
        <w:jc w:val="both"/>
        <w:rPr>
          <w:rFonts w:eastAsia="Times New Roman"/>
          <w:b/>
          <w:sz w:val="28"/>
          <w:szCs w:val="28"/>
          <w:lang w:eastAsia="ru-RU"/>
        </w:rPr>
      </w:pPr>
    </w:p>
    <w:p w:rsidR="00412213" w:rsidRPr="00AE3C0E" w:rsidRDefault="00412213" w:rsidP="00412213">
      <w:pPr>
        <w:jc w:val="both"/>
        <w:rPr>
          <w:rFonts w:eastAsia="Times New Roman"/>
          <w:b/>
          <w:sz w:val="28"/>
          <w:szCs w:val="28"/>
          <w:lang w:eastAsia="ru-RU"/>
        </w:rPr>
      </w:pPr>
    </w:p>
    <w:p w:rsidR="00412213" w:rsidRPr="00AE3C0E" w:rsidRDefault="00412213" w:rsidP="00412213">
      <w:pPr>
        <w:jc w:val="both"/>
        <w:rPr>
          <w:rFonts w:eastAsia="Times New Roman"/>
          <w:sz w:val="28"/>
          <w:szCs w:val="28"/>
          <w:lang w:eastAsia="ru-RU"/>
        </w:rPr>
      </w:pPr>
      <w:r w:rsidRPr="00AE3C0E">
        <w:rPr>
          <w:rFonts w:eastAsia="Times New Roman"/>
          <w:sz w:val="28"/>
          <w:szCs w:val="28"/>
          <w:lang w:eastAsia="ru-RU"/>
        </w:rPr>
        <w:t>Разработчики:</w:t>
      </w:r>
    </w:p>
    <w:p w:rsidR="00412213" w:rsidRPr="00AE3C0E" w:rsidRDefault="00412213" w:rsidP="00412213">
      <w:pPr>
        <w:jc w:val="both"/>
        <w:rPr>
          <w:rFonts w:eastAsia="Times New Roman"/>
          <w:b/>
          <w:sz w:val="28"/>
          <w:szCs w:val="28"/>
          <w:lang w:eastAsia="ru-RU"/>
        </w:rPr>
      </w:pPr>
      <w:r>
        <w:rPr>
          <w:rFonts w:eastAsia="Times New Roman"/>
          <w:bCs/>
          <w:noProof/>
          <w:sz w:val="28"/>
          <w:szCs w:val="28"/>
          <w:lang w:eastAsia="ru-RU"/>
        </w:rPr>
        <w:drawing>
          <wp:anchor distT="0" distB="0" distL="114300" distR="114300" simplePos="0" relativeHeight="251665408" behindDoc="0" locked="0" layoutInCell="1" allowOverlap="1">
            <wp:simplePos x="0" y="0"/>
            <wp:positionH relativeFrom="column">
              <wp:posOffset>2010410</wp:posOffset>
            </wp:positionH>
            <wp:positionV relativeFrom="paragraph">
              <wp:posOffset>31750</wp:posOffset>
            </wp:positionV>
            <wp:extent cx="1708150" cy="434975"/>
            <wp:effectExtent l="0" t="0" r="6350" b="3175"/>
            <wp:wrapNone/>
            <wp:docPr id="22" name="Рисунок 5" descr="Жигул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Жигулин"/>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8150" cy="434975"/>
                    </a:xfrm>
                    <a:prstGeom prst="rect">
                      <a:avLst/>
                    </a:prstGeom>
                    <a:noFill/>
                    <a:ln>
                      <a:noFill/>
                    </a:ln>
                  </pic:spPr>
                </pic:pic>
              </a:graphicData>
            </a:graphic>
          </wp:anchor>
        </w:drawing>
      </w:r>
    </w:p>
    <w:p w:rsidR="00412213" w:rsidRPr="009C1760" w:rsidRDefault="00412213" w:rsidP="00412213">
      <w:pPr>
        <w:tabs>
          <w:tab w:val="left" w:pos="7655"/>
        </w:tabs>
        <w:suppressAutoHyphens w:val="0"/>
        <w:rPr>
          <w:rFonts w:eastAsia="Times New Roman"/>
          <w:bCs/>
          <w:i/>
          <w:sz w:val="28"/>
          <w:szCs w:val="28"/>
          <w:lang w:eastAsia="ru-RU"/>
        </w:rPr>
      </w:pPr>
      <w:r w:rsidRPr="009C1760">
        <w:rPr>
          <w:rFonts w:eastAsia="Times New Roman"/>
          <w:bCs/>
          <w:sz w:val="28"/>
          <w:szCs w:val="28"/>
          <w:lang w:eastAsia="ru-RU"/>
        </w:rPr>
        <w:t>Доцент                                                                                                А.А. Жигулин</w:t>
      </w:r>
    </w:p>
    <w:p w:rsidR="004919EB" w:rsidRPr="00AE3C0E" w:rsidRDefault="004919EB" w:rsidP="004919EB">
      <w:pPr>
        <w:tabs>
          <w:tab w:val="left" w:pos="3285"/>
          <w:tab w:val="center" w:pos="4677"/>
        </w:tabs>
        <w:jc w:val="center"/>
        <w:rPr>
          <w:b/>
          <w:sz w:val="28"/>
          <w:szCs w:val="28"/>
        </w:rPr>
      </w:pPr>
    </w:p>
    <w:p w:rsidR="004919EB" w:rsidRDefault="004919EB" w:rsidP="004919EB">
      <w:pPr>
        <w:tabs>
          <w:tab w:val="center" w:pos="0"/>
          <w:tab w:val="left" w:pos="4860"/>
          <w:tab w:val="left" w:pos="9540"/>
        </w:tabs>
        <w:jc w:val="center"/>
        <w:rPr>
          <w:rFonts w:eastAsia="Times New Roman"/>
          <w:b/>
          <w:sz w:val="28"/>
          <w:szCs w:val="28"/>
          <w:lang w:eastAsia="ru-RU"/>
        </w:rPr>
      </w:pPr>
      <w:r>
        <w:rPr>
          <w:rFonts w:eastAsia="Times New Roman"/>
          <w:b/>
          <w:bCs/>
          <w:sz w:val="28"/>
          <w:szCs w:val="28"/>
          <w:lang w:eastAsia="ru-RU"/>
        </w:rPr>
        <w:br w:type="page"/>
      </w:r>
      <w:bookmarkStart w:id="0" w:name="_Toc385491869"/>
      <w:bookmarkStart w:id="1" w:name="_Toc385433580"/>
    </w:p>
    <w:p w:rsidR="004919EB" w:rsidRDefault="004919EB" w:rsidP="004919EB">
      <w:pPr>
        <w:widowControl w:val="0"/>
        <w:suppressAutoHyphens w:val="0"/>
        <w:autoSpaceDE w:val="0"/>
        <w:autoSpaceDN w:val="0"/>
        <w:adjustRightInd w:val="0"/>
        <w:jc w:val="center"/>
        <w:rPr>
          <w:rFonts w:eastAsia="Times New Roman"/>
          <w:b/>
          <w:sz w:val="28"/>
          <w:szCs w:val="28"/>
          <w:lang w:eastAsia="ru-RU"/>
        </w:rPr>
      </w:pPr>
      <w:r>
        <w:rPr>
          <w:rFonts w:eastAsia="Times New Roman"/>
          <w:b/>
          <w:sz w:val="28"/>
          <w:szCs w:val="28"/>
          <w:lang w:eastAsia="ru-RU"/>
        </w:rPr>
        <w:lastRenderedPageBreak/>
        <w:t xml:space="preserve">1. Практические занятия по дисциплине </w:t>
      </w:r>
      <w:r w:rsidRPr="00D14479">
        <w:rPr>
          <w:rFonts w:eastAsia="Times New Roman"/>
          <w:b/>
          <w:sz w:val="28"/>
          <w:szCs w:val="28"/>
          <w:lang w:eastAsia="ru-RU"/>
        </w:rPr>
        <w:t>(модулю)</w:t>
      </w:r>
    </w:p>
    <w:p w:rsidR="004919EB" w:rsidRDefault="004919EB" w:rsidP="004919EB">
      <w:pPr>
        <w:widowControl w:val="0"/>
        <w:tabs>
          <w:tab w:val="num" w:pos="540"/>
        </w:tabs>
        <w:suppressAutoHyphens w:val="0"/>
        <w:autoSpaceDE w:val="0"/>
        <w:autoSpaceDN w:val="0"/>
        <w:adjustRightInd w:val="0"/>
        <w:jc w:val="center"/>
        <w:rPr>
          <w:rFonts w:eastAsia="Times New Roman"/>
          <w:caps/>
          <w:sz w:val="28"/>
          <w:szCs w:val="28"/>
          <w:lang w:eastAsia="ru-RU"/>
        </w:rPr>
      </w:pPr>
    </w:p>
    <w:p w:rsidR="00C01952" w:rsidRPr="009A789B" w:rsidRDefault="00C01952" w:rsidP="007D3D3D">
      <w:pPr>
        <w:tabs>
          <w:tab w:val="left" w:pos="1134"/>
        </w:tabs>
        <w:suppressAutoHyphens w:val="0"/>
        <w:ind w:firstLine="709"/>
        <w:jc w:val="both"/>
        <w:rPr>
          <w:rFonts w:eastAsia="Times New Roman"/>
          <w:sz w:val="28"/>
          <w:szCs w:val="28"/>
          <w:lang w:eastAsia="ru-RU"/>
        </w:rPr>
      </w:pPr>
      <w:r w:rsidRPr="009A789B">
        <w:rPr>
          <w:rFonts w:eastAsia="Times New Roman"/>
          <w:bCs/>
          <w:sz w:val="28"/>
          <w:szCs w:val="28"/>
          <w:lang w:eastAsia="ru-RU"/>
        </w:rPr>
        <w:t xml:space="preserve">Тема 1. </w:t>
      </w:r>
      <w:r w:rsidRPr="009A789B">
        <w:rPr>
          <w:rFonts w:eastAsia="Times New Roman"/>
          <w:sz w:val="28"/>
          <w:szCs w:val="28"/>
          <w:lang w:eastAsia="ru-RU"/>
        </w:rPr>
        <w:t xml:space="preserve"> </w:t>
      </w:r>
      <w:r w:rsidRPr="009A789B">
        <w:rPr>
          <w:rFonts w:eastAsia="Times New Roman"/>
          <w:bCs/>
          <w:sz w:val="28"/>
          <w:szCs w:val="28"/>
          <w:lang w:eastAsia="ru-RU"/>
        </w:rPr>
        <w:t xml:space="preserve">Предмет и проблематика организационной психологии - </w:t>
      </w:r>
      <w:r>
        <w:rPr>
          <w:sz w:val="28"/>
          <w:szCs w:val="28"/>
        </w:rPr>
        <w:t>4</w:t>
      </w:r>
      <w:r w:rsidRPr="009A789B">
        <w:rPr>
          <w:sz w:val="28"/>
          <w:szCs w:val="28"/>
        </w:rPr>
        <w:t>/1 ч.</w:t>
      </w:r>
      <w:r w:rsidRPr="009A789B">
        <w:rPr>
          <w:rFonts w:eastAsia="Times New Roman"/>
          <w:sz w:val="28"/>
          <w:szCs w:val="28"/>
          <w:lang w:eastAsia="ru-RU"/>
        </w:rPr>
        <w:t xml:space="preserve"> </w:t>
      </w:r>
    </w:p>
    <w:p w:rsidR="00C01952" w:rsidRPr="00B813AD" w:rsidRDefault="00C01952" w:rsidP="007D3D3D">
      <w:pPr>
        <w:tabs>
          <w:tab w:val="left" w:pos="1134"/>
        </w:tabs>
        <w:suppressAutoHyphens w:val="0"/>
        <w:ind w:firstLine="709"/>
        <w:jc w:val="both"/>
        <w:rPr>
          <w:rFonts w:eastAsia="Times New Roman"/>
          <w:sz w:val="28"/>
          <w:szCs w:val="28"/>
          <w:lang w:eastAsia="ru-RU"/>
        </w:rPr>
      </w:pPr>
      <w:r w:rsidRPr="00B813AD">
        <w:rPr>
          <w:rFonts w:eastAsia="Times New Roman"/>
          <w:sz w:val="28"/>
          <w:szCs w:val="28"/>
          <w:lang w:eastAsia="ru-RU"/>
        </w:rPr>
        <w:t>Истоки психологического подхода к управленческой практике. Структура организационной психологии как отрасли психологической науки</w:t>
      </w:r>
      <w:r w:rsidRPr="00B813AD">
        <w:rPr>
          <w:rFonts w:eastAsia="Times New Roman"/>
          <w:bCs/>
          <w:sz w:val="28"/>
          <w:szCs w:val="28"/>
          <w:lang w:eastAsia="ru-RU"/>
        </w:rPr>
        <w:t xml:space="preserve"> </w:t>
      </w:r>
      <w:r w:rsidRPr="00B813AD">
        <w:rPr>
          <w:rFonts w:eastAsia="Times New Roman"/>
          <w:sz w:val="28"/>
          <w:szCs w:val="28"/>
          <w:lang w:eastAsia="ru-RU"/>
        </w:rPr>
        <w:t>Предметная область исследований организационной психологии. Психологическое обеспечение эффективной технологии управления организацией; психологические аспекты управление персоналом.</w:t>
      </w:r>
      <w:r w:rsidRPr="009A789B">
        <w:rPr>
          <w:rFonts w:eastAsia="Times New Roman"/>
          <w:sz w:val="28"/>
          <w:szCs w:val="28"/>
          <w:lang w:eastAsia="ru-RU"/>
        </w:rPr>
        <w:t xml:space="preserve"> </w:t>
      </w:r>
      <w:r w:rsidRPr="00B813AD">
        <w:rPr>
          <w:rFonts w:eastAsia="Times New Roman"/>
          <w:sz w:val="28"/>
          <w:szCs w:val="28"/>
          <w:lang w:eastAsia="ru-RU"/>
        </w:rPr>
        <w:t>Сравнительная характеристика моделей жизненного цикла организации и организационных кризисов.</w:t>
      </w:r>
    </w:p>
    <w:p w:rsidR="00C01952" w:rsidRPr="00B813AD" w:rsidRDefault="00C01952" w:rsidP="007D3D3D">
      <w:pPr>
        <w:tabs>
          <w:tab w:val="left" w:pos="1134"/>
        </w:tabs>
        <w:suppressAutoHyphens w:val="0"/>
        <w:ind w:firstLine="709"/>
        <w:jc w:val="both"/>
        <w:rPr>
          <w:rFonts w:eastAsia="Times New Roman"/>
          <w:sz w:val="28"/>
          <w:szCs w:val="28"/>
          <w:lang w:eastAsia="ru-RU"/>
        </w:rPr>
      </w:pPr>
      <w:r w:rsidRPr="00B813AD">
        <w:rPr>
          <w:rFonts w:eastAsia="Times New Roman"/>
          <w:sz w:val="28"/>
          <w:szCs w:val="28"/>
          <w:lang w:eastAsia="ru-RU"/>
        </w:rPr>
        <w:t>Контрольные вопросы</w:t>
      </w:r>
    </w:p>
    <w:p w:rsidR="00C01952" w:rsidRPr="009A789B" w:rsidRDefault="00C01952" w:rsidP="007D3D3D">
      <w:pPr>
        <w:numPr>
          <w:ilvl w:val="0"/>
          <w:numId w:val="1"/>
        </w:numPr>
        <w:tabs>
          <w:tab w:val="left" w:pos="1134"/>
        </w:tabs>
        <w:suppressAutoHyphens w:val="0"/>
        <w:ind w:left="0" w:firstLine="709"/>
        <w:rPr>
          <w:rFonts w:eastAsia="Times New Roman"/>
          <w:sz w:val="28"/>
          <w:szCs w:val="28"/>
          <w:lang w:eastAsia="ru-RU"/>
        </w:rPr>
      </w:pPr>
      <w:r w:rsidRPr="009A789B">
        <w:rPr>
          <w:rFonts w:eastAsia="Times New Roman"/>
          <w:sz w:val="28"/>
          <w:szCs w:val="28"/>
          <w:lang w:eastAsia="ru-RU"/>
        </w:rPr>
        <w:t>Предметная область организационной психологи.</w:t>
      </w:r>
    </w:p>
    <w:p w:rsidR="00C01952" w:rsidRPr="009A789B" w:rsidRDefault="00C01952" w:rsidP="007D3D3D">
      <w:pPr>
        <w:numPr>
          <w:ilvl w:val="0"/>
          <w:numId w:val="1"/>
        </w:numPr>
        <w:tabs>
          <w:tab w:val="left" w:pos="1134"/>
        </w:tabs>
        <w:suppressAutoHyphens w:val="0"/>
        <w:ind w:left="0" w:firstLine="709"/>
        <w:rPr>
          <w:rFonts w:eastAsia="Times New Roman"/>
          <w:sz w:val="28"/>
          <w:szCs w:val="28"/>
          <w:lang w:eastAsia="ru-RU"/>
        </w:rPr>
      </w:pPr>
      <w:r w:rsidRPr="009A789B">
        <w:rPr>
          <w:rFonts w:eastAsia="Times New Roman"/>
          <w:sz w:val="28"/>
          <w:szCs w:val="28"/>
          <w:lang w:eastAsia="ru-RU"/>
        </w:rPr>
        <w:t>История развития организационной психологии.</w:t>
      </w:r>
    </w:p>
    <w:p w:rsidR="005C6FAB" w:rsidRDefault="00C01952" w:rsidP="007D3D3D">
      <w:pPr>
        <w:numPr>
          <w:ilvl w:val="0"/>
          <w:numId w:val="1"/>
        </w:numPr>
        <w:tabs>
          <w:tab w:val="left" w:pos="1134"/>
        </w:tabs>
        <w:suppressAutoHyphens w:val="0"/>
        <w:ind w:left="0" w:firstLine="709"/>
        <w:rPr>
          <w:sz w:val="28"/>
          <w:szCs w:val="28"/>
        </w:rPr>
      </w:pPr>
      <w:r w:rsidRPr="009A789B">
        <w:rPr>
          <w:sz w:val="28"/>
          <w:szCs w:val="28"/>
        </w:rPr>
        <w:t xml:space="preserve">Организационная структура и функционирование организации.  </w:t>
      </w:r>
    </w:p>
    <w:p w:rsidR="005C6FAB" w:rsidRDefault="00C01952" w:rsidP="007D3D3D">
      <w:pPr>
        <w:tabs>
          <w:tab w:val="left" w:pos="1134"/>
        </w:tabs>
        <w:suppressAutoHyphens w:val="0"/>
        <w:ind w:firstLine="709"/>
        <w:rPr>
          <w:bCs/>
          <w:color w:val="000000"/>
          <w:sz w:val="28"/>
          <w:szCs w:val="28"/>
        </w:rPr>
      </w:pPr>
      <w:r w:rsidRPr="009A789B">
        <w:rPr>
          <w:sz w:val="28"/>
          <w:szCs w:val="28"/>
        </w:rPr>
        <w:t xml:space="preserve"> </w:t>
      </w:r>
      <w:r w:rsidR="005C6FAB" w:rsidRPr="004C7548">
        <w:rPr>
          <w:bCs/>
          <w:color w:val="000000"/>
          <w:sz w:val="28"/>
          <w:szCs w:val="28"/>
        </w:rPr>
        <w:t>Темы докладов и научных сообщений</w:t>
      </w:r>
    </w:p>
    <w:p w:rsidR="005C6FAB" w:rsidRPr="009F102D" w:rsidRDefault="005C6FAB" w:rsidP="007D3D3D">
      <w:pPr>
        <w:numPr>
          <w:ilvl w:val="0"/>
          <w:numId w:val="8"/>
        </w:numPr>
        <w:tabs>
          <w:tab w:val="left" w:pos="1134"/>
        </w:tabs>
        <w:suppressAutoHyphens w:val="0"/>
        <w:ind w:left="0" w:firstLine="709"/>
        <w:jc w:val="both"/>
        <w:rPr>
          <w:sz w:val="28"/>
          <w:szCs w:val="28"/>
        </w:rPr>
      </w:pPr>
      <w:r w:rsidRPr="009F102D">
        <w:rPr>
          <w:sz w:val="28"/>
          <w:szCs w:val="28"/>
        </w:rPr>
        <w:t>Этапы обмена информацией в организации зарождение идеи</w:t>
      </w:r>
    </w:p>
    <w:p w:rsidR="005C6FAB" w:rsidRPr="009F102D" w:rsidRDefault="005C6FAB" w:rsidP="007D3D3D">
      <w:pPr>
        <w:numPr>
          <w:ilvl w:val="0"/>
          <w:numId w:val="8"/>
        </w:numPr>
        <w:tabs>
          <w:tab w:val="left" w:pos="1134"/>
        </w:tabs>
        <w:suppressAutoHyphens w:val="0"/>
        <w:ind w:left="0" w:firstLine="709"/>
        <w:jc w:val="both"/>
        <w:rPr>
          <w:sz w:val="28"/>
          <w:szCs w:val="28"/>
        </w:rPr>
      </w:pPr>
      <w:r w:rsidRPr="009F102D">
        <w:rPr>
          <w:sz w:val="28"/>
          <w:szCs w:val="28"/>
        </w:rPr>
        <w:t xml:space="preserve">Социально – психологическая характеристика управленческой компетентности. Три уровня управленческой компетентности: коммуникативный, менеджерский, лидерский. </w:t>
      </w:r>
    </w:p>
    <w:p w:rsidR="005C6FAB" w:rsidRPr="004C7548" w:rsidRDefault="005C6FAB" w:rsidP="007D3D3D">
      <w:pPr>
        <w:tabs>
          <w:tab w:val="left" w:pos="1134"/>
        </w:tabs>
        <w:ind w:firstLine="709"/>
        <w:jc w:val="both"/>
        <w:rPr>
          <w:sz w:val="28"/>
          <w:szCs w:val="28"/>
        </w:rPr>
      </w:pPr>
    </w:p>
    <w:p w:rsidR="00C01952" w:rsidRPr="009A789B" w:rsidRDefault="00C01952" w:rsidP="007D3D3D">
      <w:pPr>
        <w:tabs>
          <w:tab w:val="left" w:pos="1134"/>
        </w:tabs>
        <w:suppressAutoHyphens w:val="0"/>
        <w:ind w:firstLine="709"/>
        <w:rPr>
          <w:sz w:val="28"/>
          <w:szCs w:val="28"/>
        </w:rPr>
      </w:pPr>
      <w:r w:rsidRPr="009A789B">
        <w:rPr>
          <w:sz w:val="28"/>
          <w:szCs w:val="28"/>
        </w:rPr>
        <w:t xml:space="preserve"> </w:t>
      </w:r>
      <w:r w:rsidRPr="009A789B">
        <w:rPr>
          <w:rFonts w:eastAsia="Times New Roman"/>
          <w:bCs/>
          <w:sz w:val="28"/>
          <w:szCs w:val="28"/>
          <w:lang w:eastAsia="ru-RU"/>
        </w:rPr>
        <w:t>Тема 2. Основные теории организации в - 6/1ч.</w:t>
      </w:r>
    </w:p>
    <w:p w:rsidR="00C01952" w:rsidRPr="00B813AD" w:rsidRDefault="00C01952" w:rsidP="007D3D3D">
      <w:pPr>
        <w:tabs>
          <w:tab w:val="left" w:pos="1134"/>
        </w:tabs>
        <w:suppressAutoHyphens w:val="0"/>
        <w:ind w:firstLine="709"/>
        <w:jc w:val="both"/>
        <w:rPr>
          <w:rFonts w:eastAsia="Times New Roman"/>
          <w:sz w:val="28"/>
          <w:szCs w:val="28"/>
          <w:lang w:eastAsia="ru-RU"/>
        </w:rPr>
      </w:pPr>
      <w:r w:rsidRPr="00B813AD">
        <w:rPr>
          <w:rFonts w:eastAsia="Times New Roman"/>
          <w:sz w:val="28"/>
          <w:szCs w:val="28"/>
          <w:lang w:eastAsia="ru-RU"/>
        </w:rPr>
        <w:t>Классические теории организации (научный менеджмент Ф. Тейлора; организационные принципы А. Файоля; бюрократическая теория М. Вебера; организационная теория Л. Гьюлика - Л. Урвика).</w:t>
      </w:r>
    </w:p>
    <w:p w:rsidR="00C01952" w:rsidRPr="00B813AD" w:rsidRDefault="00C01952" w:rsidP="007D3D3D">
      <w:pPr>
        <w:tabs>
          <w:tab w:val="left" w:pos="1134"/>
        </w:tabs>
        <w:suppressAutoHyphens w:val="0"/>
        <w:ind w:firstLine="709"/>
        <w:jc w:val="both"/>
        <w:rPr>
          <w:rFonts w:eastAsia="Times New Roman"/>
          <w:sz w:val="28"/>
          <w:szCs w:val="28"/>
          <w:lang w:eastAsia="ru-RU"/>
        </w:rPr>
      </w:pPr>
      <w:r w:rsidRPr="00B813AD">
        <w:rPr>
          <w:rFonts w:eastAsia="Times New Roman"/>
          <w:sz w:val="28"/>
          <w:szCs w:val="28"/>
          <w:lang w:eastAsia="ru-RU"/>
        </w:rPr>
        <w:t>Контрольные вопросы</w:t>
      </w:r>
    </w:p>
    <w:p w:rsidR="00C01952" w:rsidRPr="00B813AD" w:rsidRDefault="00C01952" w:rsidP="007D3D3D">
      <w:pPr>
        <w:numPr>
          <w:ilvl w:val="0"/>
          <w:numId w:val="2"/>
        </w:numPr>
        <w:tabs>
          <w:tab w:val="left" w:pos="1134"/>
        </w:tabs>
        <w:suppressAutoHyphens w:val="0"/>
        <w:ind w:left="0" w:firstLine="709"/>
        <w:rPr>
          <w:rFonts w:eastAsia="Times New Roman"/>
          <w:sz w:val="28"/>
          <w:szCs w:val="28"/>
          <w:lang w:eastAsia="ru-RU"/>
        </w:rPr>
      </w:pPr>
      <w:r w:rsidRPr="00B813AD">
        <w:rPr>
          <w:rFonts w:eastAsia="Times New Roman"/>
          <w:sz w:val="28"/>
          <w:szCs w:val="28"/>
          <w:lang w:eastAsia="ru-RU"/>
        </w:rPr>
        <w:t>Виды и каналы организационных коммуникаций вертикальные горизонтальные.</w:t>
      </w:r>
    </w:p>
    <w:p w:rsidR="00C01952" w:rsidRPr="00B813AD" w:rsidRDefault="00C01952" w:rsidP="007D3D3D">
      <w:pPr>
        <w:numPr>
          <w:ilvl w:val="0"/>
          <w:numId w:val="2"/>
        </w:numPr>
        <w:tabs>
          <w:tab w:val="left" w:pos="1134"/>
        </w:tabs>
        <w:suppressAutoHyphens w:val="0"/>
        <w:ind w:left="0" w:firstLine="709"/>
        <w:rPr>
          <w:rFonts w:eastAsia="Times New Roman"/>
          <w:sz w:val="28"/>
          <w:szCs w:val="28"/>
          <w:lang w:eastAsia="ru-RU"/>
        </w:rPr>
      </w:pPr>
      <w:r w:rsidRPr="00B813AD">
        <w:rPr>
          <w:rFonts w:eastAsia="Times New Roman"/>
          <w:sz w:val="28"/>
          <w:szCs w:val="28"/>
          <w:lang w:eastAsia="ru-RU"/>
        </w:rPr>
        <w:t xml:space="preserve"> Нисходящие, восходящие интерактивные каналы.</w:t>
      </w:r>
    </w:p>
    <w:p w:rsidR="00C01952" w:rsidRPr="00B813AD" w:rsidRDefault="00C01952" w:rsidP="007D3D3D">
      <w:pPr>
        <w:numPr>
          <w:ilvl w:val="0"/>
          <w:numId w:val="2"/>
        </w:numPr>
        <w:tabs>
          <w:tab w:val="left" w:pos="1134"/>
        </w:tabs>
        <w:suppressAutoHyphens w:val="0"/>
        <w:ind w:left="0" w:firstLine="709"/>
        <w:rPr>
          <w:rFonts w:eastAsia="Times New Roman"/>
          <w:sz w:val="28"/>
          <w:szCs w:val="28"/>
          <w:lang w:eastAsia="ru-RU"/>
        </w:rPr>
      </w:pPr>
      <w:r w:rsidRPr="00B813AD">
        <w:rPr>
          <w:rFonts w:eastAsia="Times New Roman"/>
          <w:sz w:val="28"/>
          <w:szCs w:val="28"/>
          <w:lang w:eastAsia="ru-RU"/>
        </w:rPr>
        <w:t>Формальные и неформальные.</w:t>
      </w:r>
    </w:p>
    <w:p w:rsidR="00C01952" w:rsidRDefault="00C01952" w:rsidP="007D3D3D">
      <w:pPr>
        <w:numPr>
          <w:ilvl w:val="0"/>
          <w:numId w:val="2"/>
        </w:numPr>
        <w:tabs>
          <w:tab w:val="left" w:pos="1134"/>
        </w:tabs>
        <w:suppressAutoHyphens w:val="0"/>
        <w:ind w:left="0" w:firstLine="709"/>
        <w:rPr>
          <w:rFonts w:eastAsia="Times New Roman"/>
          <w:sz w:val="28"/>
          <w:szCs w:val="28"/>
          <w:lang w:eastAsia="ru-RU"/>
        </w:rPr>
      </w:pPr>
      <w:r w:rsidRPr="00B813AD">
        <w:rPr>
          <w:rFonts w:eastAsia="Times New Roman"/>
          <w:sz w:val="28"/>
          <w:szCs w:val="28"/>
          <w:lang w:eastAsia="ru-RU"/>
        </w:rPr>
        <w:t xml:space="preserve"> Управляемые и неуправляемые. </w:t>
      </w:r>
    </w:p>
    <w:p w:rsidR="005C6FAB" w:rsidRPr="004C7548" w:rsidRDefault="005C6FAB" w:rsidP="007D3D3D">
      <w:pPr>
        <w:tabs>
          <w:tab w:val="left" w:pos="1134"/>
        </w:tabs>
        <w:ind w:firstLine="709"/>
        <w:jc w:val="both"/>
        <w:rPr>
          <w:rFonts w:eastAsia="Times New Roman"/>
          <w:bCs/>
          <w:sz w:val="28"/>
          <w:szCs w:val="28"/>
          <w:lang w:eastAsia="ru-RU"/>
        </w:rPr>
      </w:pPr>
      <w:r w:rsidRPr="004C7548">
        <w:rPr>
          <w:bCs/>
          <w:color w:val="000000"/>
          <w:sz w:val="28"/>
          <w:szCs w:val="28"/>
        </w:rPr>
        <w:t>Темы докладов и научных сообщений</w:t>
      </w:r>
    </w:p>
    <w:p w:rsidR="005C6FAB" w:rsidRPr="004C7548" w:rsidRDefault="005C6FAB" w:rsidP="007D3D3D">
      <w:pPr>
        <w:numPr>
          <w:ilvl w:val="0"/>
          <w:numId w:val="9"/>
        </w:numPr>
        <w:tabs>
          <w:tab w:val="clear" w:pos="720"/>
          <w:tab w:val="num" w:pos="0"/>
          <w:tab w:val="left" w:pos="1134"/>
        </w:tabs>
        <w:suppressAutoHyphens w:val="0"/>
        <w:ind w:left="0" w:firstLine="709"/>
        <w:jc w:val="both"/>
        <w:rPr>
          <w:sz w:val="28"/>
          <w:szCs w:val="28"/>
        </w:rPr>
      </w:pPr>
      <w:r w:rsidRPr="004C7548">
        <w:rPr>
          <w:sz w:val="28"/>
          <w:szCs w:val="28"/>
        </w:rPr>
        <w:t xml:space="preserve">Организационные принципы А. Файоля в управлении организацией и их психологическое обоснование. </w:t>
      </w:r>
    </w:p>
    <w:p w:rsidR="005C6FAB" w:rsidRPr="004C7548" w:rsidRDefault="005C6FAB" w:rsidP="007D3D3D">
      <w:pPr>
        <w:numPr>
          <w:ilvl w:val="0"/>
          <w:numId w:val="9"/>
        </w:numPr>
        <w:tabs>
          <w:tab w:val="clear" w:pos="720"/>
          <w:tab w:val="num" w:pos="0"/>
          <w:tab w:val="left" w:pos="1134"/>
        </w:tabs>
        <w:suppressAutoHyphens w:val="0"/>
        <w:spacing w:before="100" w:beforeAutospacing="1" w:after="100" w:afterAutospacing="1"/>
        <w:ind w:left="0" w:firstLine="709"/>
        <w:jc w:val="both"/>
        <w:rPr>
          <w:sz w:val="28"/>
          <w:szCs w:val="28"/>
        </w:rPr>
      </w:pPr>
      <w:r w:rsidRPr="004C7548">
        <w:rPr>
          <w:sz w:val="28"/>
          <w:szCs w:val="28"/>
        </w:rPr>
        <w:t xml:space="preserve">Психологические составляющие в подходе Д. Макгрегора к принципам научного управления организацией. </w:t>
      </w:r>
    </w:p>
    <w:p w:rsidR="005C6FAB" w:rsidRPr="004C7548" w:rsidRDefault="005C6FAB" w:rsidP="007D3D3D">
      <w:pPr>
        <w:numPr>
          <w:ilvl w:val="0"/>
          <w:numId w:val="9"/>
        </w:numPr>
        <w:tabs>
          <w:tab w:val="clear" w:pos="720"/>
          <w:tab w:val="num" w:pos="0"/>
          <w:tab w:val="left" w:pos="1134"/>
        </w:tabs>
        <w:suppressAutoHyphens w:val="0"/>
        <w:spacing w:before="100" w:beforeAutospacing="1" w:after="100" w:afterAutospacing="1"/>
        <w:ind w:left="0" w:firstLine="709"/>
        <w:jc w:val="both"/>
        <w:rPr>
          <w:sz w:val="28"/>
          <w:szCs w:val="28"/>
        </w:rPr>
      </w:pPr>
      <w:r w:rsidRPr="004C7548">
        <w:rPr>
          <w:sz w:val="28"/>
          <w:szCs w:val="28"/>
        </w:rPr>
        <w:t>Психологические компоненты теории бюрократической организации М. Вебера.</w:t>
      </w:r>
    </w:p>
    <w:p w:rsidR="005C6FAB" w:rsidRPr="004C7548" w:rsidRDefault="005C6FAB" w:rsidP="007D3D3D">
      <w:pPr>
        <w:numPr>
          <w:ilvl w:val="0"/>
          <w:numId w:val="9"/>
        </w:numPr>
        <w:tabs>
          <w:tab w:val="clear" w:pos="720"/>
          <w:tab w:val="num" w:pos="0"/>
          <w:tab w:val="left" w:pos="1134"/>
        </w:tabs>
        <w:suppressAutoHyphens w:val="0"/>
        <w:spacing w:before="100" w:beforeAutospacing="1" w:after="100" w:afterAutospacing="1"/>
        <w:ind w:left="0" w:firstLine="709"/>
        <w:jc w:val="both"/>
        <w:rPr>
          <w:sz w:val="28"/>
          <w:szCs w:val="28"/>
        </w:rPr>
      </w:pPr>
      <w:r w:rsidRPr="004C7548">
        <w:rPr>
          <w:sz w:val="28"/>
          <w:szCs w:val="28"/>
        </w:rPr>
        <w:t xml:space="preserve">Психологическое содержание организационной теории Л. Гьюлика и Л. Урвика. </w:t>
      </w:r>
    </w:p>
    <w:p w:rsidR="00C01952" w:rsidRPr="009A789B" w:rsidRDefault="00C01952" w:rsidP="007D3D3D">
      <w:pPr>
        <w:tabs>
          <w:tab w:val="left" w:pos="1134"/>
        </w:tabs>
        <w:suppressAutoHyphens w:val="0"/>
        <w:ind w:firstLine="709"/>
        <w:jc w:val="both"/>
        <w:rPr>
          <w:sz w:val="28"/>
          <w:szCs w:val="28"/>
        </w:rPr>
      </w:pPr>
      <w:r w:rsidRPr="009A789B">
        <w:rPr>
          <w:rFonts w:eastAsia="Times New Roman"/>
          <w:bCs/>
          <w:sz w:val="28"/>
          <w:szCs w:val="28"/>
          <w:lang w:eastAsia="ru-RU"/>
        </w:rPr>
        <w:t>Тема 3. Концепции жизненного цикла организации - 6/1ч.</w:t>
      </w:r>
    </w:p>
    <w:p w:rsidR="00C01952" w:rsidRDefault="00C01952" w:rsidP="007D3D3D">
      <w:pPr>
        <w:tabs>
          <w:tab w:val="left" w:pos="1134"/>
        </w:tabs>
        <w:suppressAutoHyphens w:val="0"/>
        <w:ind w:firstLine="709"/>
        <w:jc w:val="both"/>
        <w:rPr>
          <w:rFonts w:eastAsia="Times New Roman" w:cs="Arial"/>
          <w:bCs/>
          <w:kern w:val="32"/>
          <w:sz w:val="28"/>
          <w:szCs w:val="28"/>
          <w:lang w:eastAsia="ru-RU"/>
        </w:rPr>
      </w:pPr>
      <w:r w:rsidRPr="00B813AD">
        <w:rPr>
          <w:rFonts w:eastAsia="Times New Roman"/>
          <w:sz w:val="28"/>
          <w:szCs w:val="28"/>
          <w:lang w:eastAsia="ru-RU"/>
        </w:rPr>
        <w:t>Общая характеристика жизненного цикла организации</w:t>
      </w:r>
      <w:r w:rsidRPr="00B813AD">
        <w:rPr>
          <w:rFonts w:eastAsia="Times New Roman"/>
          <w:sz w:val="28"/>
          <w:szCs w:val="28"/>
          <w:lang w:eastAsia="ru-RU"/>
        </w:rPr>
        <w:br/>
        <w:t xml:space="preserve">Модель жизненного цикла организации Л. Грейнера и современная концепция организационных кризисов. Кризис компетенции; кризис координации; кризис контроля. Кризис бюрократии; кризис синергии. </w:t>
      </w:r>
      <w:r w:rsidRPr="00B813AD">
        <w:rPr>
          <w:rFonts w:eastAsia="Times New Roman"/>
          <w:sz w:val="28"/>
          <w:szCs w:val="28"/>
          <w:lang w:eastAsia="ru-RU"/>
        </w:rPr>
        <w:lastRenderedPageBreak/>
        <w:t>Модель жизненного цикла организации и организационных кризисов А. Адизиса, основанная на метафоре развития живого организма.</w:t>
      </w:r>
      <w:r w:rsidRPr="00C01952">
        <w:rPr>
          <w:rFonts w:eastAsia="Times New Roman" w:cs="Arial"/>
          <w:bCs/>
          <w:kern w:val="32"/>
          <w:sz w:val="28"/>
          <w:szCs w:val="28"/>
          <w:lang w:eastAsia="ru-RU"/>
        </w:rPr>
        <w:t xml:space="preserve"> </w:t>
      </w:r>
    </w:p>
    <w:p w:rsidR="00C01952" w:rsidRPr="00B813AD" w:rsidRDefault="00C01952" w:rsidP="00C114F1">
      <w:pPr>
        <w:tabs>
          <w:tab w:val="left" w:pos="1134"/>
        </w:tabs>
        <w:suppressAutoHyphens w:val="0"/>
        <w:ind w:firstLine="709"/>
        <w:jc w:val="both"/>
        <w:rPr>
          <w:rFonts w:eastAsia="Times New Roman"/>
          <w:sz w:val="28"/>
          <w:szCs w:val="28"/>
          <w:lang w:eastAsia="ru-RU"/>
        </w:rPr>
      </w:pPr>
      <w:r w:rsidRPr="00B813AD">
        <w:rPr>
          <w:rFonts w:eastAsia="Times New Roman"/>
          <w:sz w:val="28"/>
          <w:szCs w:val="28"/>
          <w:lang w:eastAsia="ru-RU"/>
        </w:rPr>
        <w:t>Контрольные вопросы</w:t>
      </w:r>
    </w:p>
    <w:p w:rsidR="00C01952" w:rsidRPr="00B813AD" w:rsidRDefault="00C01952" w:rsidP="00C114F1">
      <w:pPr>
        <w:numPr>
          <w:ilvl w:val="0"/>
          <w:numId w:val="3"/>
        </w:numPr>
        <w:tabs>
          <w:tab w:val="left" w:pos="1134"/>
        </w:tabs>
        <w:suppressAutoHyphens w:val="0"/>
        <w:ind w:left="0" w:firstLine="709"/>
        <w:jc w:val="both"/>
        <w:rPr>
          <w:rFonts w:eastAsia="Times New Roman"/>
          <w:sz w:val="28"/>
          <w:szCs w:val="28"/>
          <w:lang w:eastAsia="ru-RU"/>
        </w:rPr>
      </w:pPr>
      <w:r w:rsidRPr="00B813AD">
        <w:rPr>
          <w:rFonts w:eastAsia="Times New Roman"/>
          <w:b/>
          <w:sz w:val="28"/>
          <w:szCs w:val="28"/>
          <w:lang w:eastAsia="ru-RU"/>
        </w:rPr>
        <w:t xml:space="preserve"> </w:t>
      </w:r>
      <w:r w:rsidRPr="00B813AD">
        <w:rPr>
          <w:rFonts w:eastAsia="Times New Roman"/>
          <w:sz w:val="28"/>
          <w:szCs w:val="28"/>
          <w:lang w:eastAsia="ru-RU"/>
        </w:rPr>
        <w:t xml:space="preserve">Социально – психологическая природа установок сотрудников организации. </w:t>
      </w:r>
    </w:p>
    <w:p w:rsidR="00C01952" w:rsidRPr="00B813AD" w:rsidRDefault="00C01952" w:rsidP="00C114F1">
      <w:pPr>
        <w:numPr>
          <w:ilvl w:val="0"/>
          <w:numId w:val="3"/>
        </w:numPr>
        <w:tabs>
          <w:tab w:val="left" w:pos="1134"/>
        </w:tabs>
        <w:suppressAutoHyphens w:val="0"/>
        <w:ind w:left="0" w:firstLine="709"/>
        <w:jc w:val="both"/>
        <w:rPr>
          <w:rFonts w:eastAsia="Times New Roman"/>
          <w:sz w:val="28"/>
          <w:szCs w:val="28"/>
          <w:lang w:eastAsia="ru-RU"/>
        </w:rPr>
      </w:pPr>
      <w:r w:rsidRPr="00B813AD">
        <w:rPr>
          <w:rFonts w:eastAsia="Times New Roman"/>
          <w:sz w:val="28"/>
          <w:szCs w:val="28"/>
          <w:lang w:eastAsia="ru-RU"/>
        </w:rPr>
        <w:t>Формирование установок сотрудников организации (внешние факторы: организационная среда, культура, модель управления; внутренние факторы: потребности, установки, мотивы, ценности).</w:t>
      </w:r>
    </w:p>
    <w:p w:rsidR="00C01952" w:rsidRDefault="00C01952" w:rsidP="00C114F1">
      <w:pPr>
        <w:numPr>
          <w:ilvl w:val="0"/>
          <w:numId w:val="4"/>
        </w:numPr>
        <w:tabs>
          <w:tab w:val="left" w:pos="1134"/>
        </w:tabs>
        <w:suppressAutoHyphens w:val="0"/>
        <w:ind w:left="0" w:firstLine="709"/>
        <w:jc w:val="both"/>
        <w:rPr>
          <w:rFonts w:eastAsia="Times New Roman"/>
          <w:sz w:val="28"/>
          <w:szCs w:val="28"/>
          <w:lang w:eastAsia="ru-RU"/>
        </w:rPr>
      </w:pPr>
      <w:r w:rsidRPr="00B813AD">
        <w:rPr>
          <w:rFonts w:eastAsia="Times New Roman"/>
          <w:sz w:val="28"/>
          <w:szCs w:val="28"/>
          <w:lang w:eastAsia="ru-RU"/>
        </w:rPr>
        <w:t xml:space="preserve">Аттитюды сотрудников организации (удовлетворённость трудом; вовлеченность в работу; приверженность организации). </w:t>
      </w:r>
    </w:p>
    <w:p w:rsidR="00937D82" w:rsidRPr="00937D82" w:rsidRDefault="00937D82" w:rsidP="00C114F1">
      <w:pPr>
        <w:ind w:firstLine="709"/>
        <w:jc w:val="both"/>
        <w:rPr>
          <w:color w:val="000000"/>
          <w:sz w:val="28"/>
          <w:szCs w:val="28"/>
        </w:rPr>
      </w:pPr>
      <w:r w:rsidRPr="00937D82">
        <w:rPr>
          <w:color w:val="000000"/>
          <w:sz w:val="28"/>
          <w:szCs w:val="28"/>
        </w:rPr>
        <w:t xml:space="preserve">Занятия в интерактивной форме проводятся в виде дискуссии </w:t>
      </w:r>
      <w:r w:rsidRPr="00E06EAA">
        <w:rPr>
          <w:rFonts w:eastAsia="Times New Roman" w:cs="Arial"/>
          <w:bCs/>
          <w:kern w:val="32"/>
          <w:sz w:val="28"/>
          <w:szCs w:val="28"/>
          <w:lang w:eastAsia="ru-RU"/>
        </w:rPr>
        <w:t xml:space="preserve">по проблемам </w:t>
      </w:r>
      <w:r w:rsidRPr="00B813AD">
        <w:rPr>
          <w:rFonts w:eastAsia="Times New Roman"/>
          <w:sz w:val="28"/>
          <w:szCs w:val="28"/>
          <w:lang w:eastAsia="ru-RU"/>
        </w:rPr>
        <w:t>нормы и патологии в организационном  поведении</w:t>
      </w:r>
      <w:r>
        <w:rPr>
          <w:rFonts w:eastAsia="Times New Roman"/>
          <w:sz w:val="28"/>
          <w:szCs w:val="28"/>
          <w:lang w:eastAsia="ru-RU"/>
        </w:rPr>
        <w:t>,</w:t>
      </w:r>
      <w:r w:rsidRPr="00937D82">
        <w:rPr>
          <w:color w:val="000000"/>
          <w:sz w:val="28"/>
          <w:szCs w:val="28"/>
        </w:rPr>
        <w:t xml:space="preserve"> при рассмотрении содержания тем докладов.</w:t>
      </w:r>
    </w:p>
    <w:p w:rsidR="003E7B77" w:rsidRPr="00C01952" w:rsidRDefault="003E7B77" w:rsidP="00C114F1">
      <w:pPr>
        <w:tabs>
          <w:tab w:val="left" w:pos="1134"/>
        </w:tabs>
        <w:suppressAutoHyphens w:val="0"/>
        <w:ind w:firstLine="709"/>
        <w:jc w:val="both"/>
        <w:rPr>
          <w:rFonts w:eastAsia="Times New Roman"/>
          <w:sz w:val="28"/>
          <w:szCs w:val="28"/>
          <w:lang w:eastAsia="ru-RU"/>
        </w:rPr>
      </w:pPr>
      <w:r w:rsidRPr="00C01952">
        <w:rPr>
          <w:rFonts w:eastAsia="Times New Roman" w:cs="Arial"/>
          <w:bCs/>
          <w:kern w:val="32"/>
          <w:sz w:val="28"/>
          <w:szCs w:val="28"/>
          <w:lang w:eastAsia="ru-RU"/>
        </w:rPr>
        <w:t>Темы докладов и научных сообщений:</w:t>
      </w:r>
    </w:p>
    <w:p w:rsidR="003E7B77" w:rsidRPr="00B813AD" w:rsidRDefault="003E7B77" w:rsidP="00C114F1">
      <w:pPr>
        <w:numPr>
          <w:ilvl w:val="1"/>
          <w:numId w:val="5"/>
        </w:numPr>
        <w:tabs>
          <w:tab w:val="left" w:pos="1134"/>
        </w:tabs>
        <w:suppressAutoHyphens w:val="0"/>
        <w:ind w:left="0" w:firstLine="709"/>
        <w:jc w:val="both"/>
        <w:rPr>
          <w:rFonts w:eastAsia="Times New Roman"/>
          <w:sz w:val="28"/>
          <w:szCs w:val="28"/>
          <w:lang w:eastAsia="ru-RU"/>
        </w:rPr>
      </w:pPr>
      <w:r w:rsidRPr="00B813AD">
        <w:rPr>
          <w:rFonts w:eastAsia="Times New Roman"/>
          <w:sz w:val="28"/>
          <w:szCs w:val="28"/>
          <w:lang w:eastAsia="ru-RU"/>
        </w:rPr>
        <w:t>Индивидуальные характеристики, влияющие на организационное поведение (возраст и возрастные изменения; гендерные различия, продолжительность работы в организации).</w:t>
      </w:r>
    </w:p>
    <w:p w:rsidR="003E7B77" w:rsidRPr="00B813AD" w:rsidRDefault="003E7B77" w:rsidP="00C114F1">
      <w:pPr>
        <w:numPr>
          <w:ilvl w:val="1"/>
          <w:numId w:val="5"/>
        </w:numPr>
        <w:tabs>
          <w:tab w:val="left" w:pos="1134"/>
        </w:tabs>
        <w:suppressAutoHyphens w:val="0"/>
        <w:ind w:left="0" w:firstLine="709"/>
        <w:jc w:val="both"/>
        <w:rPr>
          <w:rFonts w:eastAsia="Times New Roman"/>
          <w:sz w:val="28"/>
          <w:szCs w:val="28"/>
          <w:lang w:eastAsia="ru-RU"/>
        </w:rPr>
      </w:pPr>
      <w:r w:rsidRPr="00B813AD">
        <w:rPr>
          <w:rFonts w:eastAsia="Times New Roman"/>
          <w:sz w:val="28"/>
          <w:szCs w:val="28"/>
          <w:lang w:eastAsia="ru-RU"/>
        </w:rPr>
        <w:t>Личностные характеристики, влияющие на организационное поведение (авторитаризм; макиавеллизм; локус контроля; склонность к риску; ориентация на достижения; догматизм).</w:t>
      </w:r>
    </w:p>
    <w:p w:rsidR="003E7B77" w:rsidRPr="00B813AD" w:rsidRDefault="003E7B77" w:rsidP="00C114F1">
      <w:pPr>
        <w:numPr>
          <w:ilvl w:val="1"/>
          <w:numId w:val="5"/>
        </w:numPr>
        <w:tabs>
          <w:tab w:val="left" w:pos="1134"/>
        </w:tabs>
        <w:suppressAutoHyphens w:val="0"/>
        <w:ind w:left="0" w:firstLine="709"/>
        <w:jc w:val="both"/>
        <w:rPr>
          <w:rFonts w:eastAsia="Times New Roman"/>
          <w:sz w:val="28"/>
          <w:szCs w:val="28"/>
          <w:lang w:eastAsia="ru-RU"/>
        </w:rPr>
      </w:pPr>
      <w:r w:rsidRPr="00B813AD">
        <w:rPr>
          <w:rFonts w:eastAsia="Times New Roman"/>
          <w:sz w:val="28"/>
          <w:szCs w:val="28"/>
          <w:lang w:eastAsia="ru-RU"/>
        </w:rPr>
        <w:t>Проблема нормы и патологии в организационном  поведении.</w:t>
      </w:r>
    </w:p>
    <w:p w:rsidR="005C6FAB" w:rsidRPr="00B813AD" w:rsidRDefault="005C6FAB" w:rsidP="007D3D3D">
      <w:pPr>
        <w:tabs>
          <w:tab w:val="left" w:pos="1134"/>
        </w:tabs>
        <w:suppressAutoHyphens w:val="0"/>
        <w:ind w:firstLine="709"/>
        <w:rPr>
          <w:rFonts w:eastAsia="Times New Roman"/>
          <w:sz w:val="28"/>
          <w:szCs w:val="28"/>
          <w:lang w:eastAsia="ru-RU"/>
        </w:rPr>
      </w:pPr>
    </w:p>
    <w:p w:rsidR="00C01952" w:rsidRDefault="00C01952" w:rsidP="007D3D3D">
      <w:pPr>
        <w:tabs>
          <w:tab w:val="left" w:pos="1134"/>
        </w:tabs>
        <w:suppressAutoHyphens w:val="0"/>
        <w:ind w:firstLine="709"/>
        <w:jc w:val="both"/>
        <w:rPr>
          <w:sz w:val="28"/>
          <w:szCs w:val="28"/>
        </w:rPr>
      </w:pPr>
      <w:r w:rsidRPr="009A789B">
        <w:rPr>
          <w:sz w:val="28"/>
          <w:szCs w:val="28"/>
        </w:rPr>
        <w:t xml:space="preserve">Тема 4.  </w:t>
      </w:r>
      <w:r w:rsidRPr="009A789B">
        <w:rPr>
          <w:bCs/>
          <w:sz w:val="28"/>
          <w:szCs w:val="28"/>
        </w:rPr>
        <w:t xml:space="preserve">Организационная и корпоративная культура </w:t>
      </w:r>
      <w:r w:rsidRPr="009A789B">
        <w:rPr>
          <w:sz w:val="28"/>
          <w:szCs w:val="28"/>
        </w:rPr>
        <w:t>6/2 ч.</w:t>
      </w:r>
    </w:p>
    <w:p w:rsidR="00C01952" w:rsidRPr="00B813AD" w:rsidRDefault="00C01952" w:rsidP="007D3D3D">
      <w:pPr>
        <w:tabs>
          <w:tab w:val="left" w:pos="1134"/>
        </w:tabs>
        <w:suppressAutoHyphens w:val="0"/>
        <w:ind w:firstLine="709"/>
        <w:jc w:val="both"/>
        <w:rPr>
          <w:rFonts w:eastAsia="Times New Roman"/>
          <w:sz w:val="28"/>
          <w:szCs w:val="28"/>
          <w:lang w:eastAsia="ru-RU"/>
        </w:rPr>
      </w:pPr>
      <w:r w:rsidRPr="00B813AD">
        <w:rPr>
          <w:rFonts w:eastAsia="Times New Roman"/>
          <w:sz w:val="28"/>
          <w:szCs w:val="28"/>
          <w:lang w:eastAsia="ru-RU"/>
        </w:rPr>
        <w:t>Организационная и корпоративная культура: соотношение понятий. Модель формирования организационной культуры Э. Шейн.</w:t>
      </w:r>
    </w:p>
    <w:p w:rsidR="00C01952" w:rsidRDefault="00C01952" w:rsidP="007D3D3D">
      <w:pPr>
        <w:tabs>
          <w:tab w:val="left" w:pos="1134"/>
        </w:tabs>
        <w:suppressAutoHyphens w:val="0"/>
        <w:ind w:firstLine="709"/>
        <w:jc w:val="both"/>
        <w:rPr>
          <w:sz w:val="28"/>
          <w:szCs w:val="28"/>
        </w:rPr>
      </w:pPr>
      <w:r w:rsidRPr="00B813AD">
        <w:rPr>
          <w:rFonts w:eastAsia="Times New Roman"/>
          <w:sz w:val="28"/>
          <w:szCs w:val="28"/>
          <w:lang w:eastAsia="ru-RU"/>
        </w:rPr>
        <w:t xml:space="preserve">Типологии организационных культур (Р. Акофф; М. Бурке; Т. Дил, А. Кеннеди; К. де Ври, Д. Миллер; Ч. Хэнди и другие). Виды и типы организационной культуры (открытые/закрытые культуры; сильные/слабые культуры). Механизм изменения корпоративной культуры Р. Шо, основанный на выявление основных ценностей компании и их изменении. </w:t>
      </w:r>
      <w:r w:rsidRPr="00B813AD">
        <w:rPr>
          <w:sz w:val="28"/>
          <w:szCs w:val="28"/>
        </w:rPr>
        <w:t>Модели поведения личности в конфликтном взаимодействии и их характеристика. Стратегии поведения личности в конфликте. Типы конфликтных личностей. Теория акцентуации характеров: К. Леонгарда, А.Е. Личко.</w:t>
      </w:r>
    </w:p>
    <w:p w:rsidR="00C01952" w:rsidRPr="00B813AD" w:rsidRDefault="00C01952" w:rsidP="007D3D3D">
      <w:pPr>
        <w:tabs>
          <w:tab w:val="left" w:pos="1134"/>
        </w:tabs>
        <w:suppressAutoHyphens w:val="0"/>
        <w:ind w:firstLine="709"/>
        <w:jc w:val="both"/>
        <w:rPr>
          <w:rFonts w:eastAsia="Times New Roman"/>
          <w:sz w:val="28"/>
          <w:szCs w:val="28"/>
          <w:lang w:eastAsia="ru-RU"/>
        </w:rPr>
      </w:pPr>
      <w:r w:rsidRPr="00B813AD">
        <w:rPr>
          <w:rFonts w:eastAsia="Times New Roman"/>
          <w:bCs/>
          <w:sz w:val="28"/>
          <w:szCs w:val="28"/>
          <w:lang w:eastAsia="ru-RU"/>
        </w:rPr>
        <w:t>Контрольные вопросы</w:t>
      </w:r>
      <w:r w:rsidRPr="00B813AD">
        <w:rPr>
          <w:rFonts w:eastAsia="Times New Roman"/>
          <w:sz w:val="28"/>
          <w:szCs w:val="28"/>
          <w:lang w:eastAsia="ru-RU"/>
        </w:rPr>
        <w:t xml:space="preserve"> </w:t>
      </w:r>
    </w:p>
    <w:p w:rsidR="00C01952" w:rsidRPr="00B813AD" w:rsidRDefault="00C01952" w:rsidP="007D3D3D">
      <w:pPr>
        <w:tabs>
          <w:tab w:val="left" w:pos="1134"/>
        </w:tabs>
        <w:suppressAutoHyphens w:val="0"/>
        <w:ind w:firstLine="709"/>
        <w:jc w:val="both"/>
        <w:rPr>
          <w:rFonts w:eastAsia="Times New Roman"/>
          <w:sz w:val="28"/>
          <w:szCs w:val="28"/>
          <w:lang w:eastAsia="ru-RU"/>
        </w:rPr>
      </w:pPr>
      <w:r w:rsidRPr="00B813AD">
        <w:rPr>
          <w:rFonts w:eastAsia="Times New Roman"/>
          <w:sz w:val="28"/>
          <w:szCs w:val="28"/>
          <w:lang w:eastAsia="ru-RU"/>
        </w:rPr>
        <w:t>1. Проблема нормы и патологии в организационном поведении.</w:t>
      </w:r>
    </w:p>
    <w:p w:rsidR="00C01952" w:rsidRPr="00B813AD" w:rsidRDefault="00C01952" w:rsidP="007D3D3D">
      <w:pPr>
        <w:tabs>
          <w:tab w:val="left" w:pos="1134"/>
        </w:tabs>
        <w:suppressAutoHyphens w:val="0"/>
        <w:ind w:firstLine="709"/>
        <w:jc w:val="both"/>
        <w:rPr>
          <w:rFonts w:eastAsia="Times New Roman"/>
          <w:sz w:val="28"/>
          <w:szCs w:val="28"/>
          <w:lang w:eastAsia="ru-RU"/>
        </w:rPr>
      </w:pPr>
      <w:r w:rsidRPr="00B813AD">
        <w:rPr>
          <w:rFonts w:eastAsia="Times New Roman"/>
          <w:sz w:val="28"/>
          <w:szCs w:val="28"/>
          <w:lang w:eastAsia="ru-RU"/>
        </w:rPr>
        <w:t>2. Ценности и организационное поведение ( источники ценностных представлений.</w:t>
      </w:r>
    </w:p>
    <w:p w:rsidR="00C01952" w:rsidRDefault="00C01952" w:rsidP="007D3D3D">
      <w:pPr>
        <w:tabs>
          <w:tab w:val="left" w:pos="1134"/>
        </w:tabs>
        <w:suppressAutoHyphens w:val="0"/>
        <w:ind w:firstLine="709"/>
        <w:jc w:val="both"/>
        <w:rPr>
          <w:rFonts w:eastAsia="Times New Roman"/>
          <w:sz w:val="28"/>
          <w:szCs w:val="28"/>
          <w:lang w:eastAsia="ru-RU"/>
        </w:rPr>
      </w:pPr>
      <w:r w:rsidRPr="00B813AD">
        <w:rPr>
          <w:rFonts w:eastAsia="Times New Roman"/>
          <w:sz w:val="28"/>
          <w:szCs w:val="28"/>
          <w:lang w:eastAsia="ru-RU"/>
        </w:rPr>
        <w:t>3. Виды ценностей, согласно классификации Г. Олпорта; терминальные и инструментальные ценности.</w:t>
      </w:r>
    </w:p>
    <w:p w:rsidR="00937D82" w:rsidRPr="00937D82" w:rsidRDefault="00937D82" w:rsidP="00937D82">
      <w:pPr>
        <w:ind w:firstLine="709"/>
        <w:jc w:val="both"/>
        <w:rPr>
          <w:color w:val="000000"/>
          <w:sz w:val="28"/>
          <w:szCs w:val="28"/>
        </w:rPr>
      </w:pPr>
      <w:r w:rsidRPr="00937D82">
        <w:rPr>
          <w:color w:val="000000"/>
          <w:sz w:val="28"/>
          <w:szCs w:val="28"/>
        </w:rPr>
        <w:t xml:space="preserve">Занятия в интерактивной форме проводятся в виде </w:t>
      </w:r>
      <w:r>
        <w:rPr>
          <w:color w:val="000000"/>
          <w:sz w:val="28"/>
          <w:szCs w:val="28"/>
        </w:rPr>
        <w:t>«</w:t>
      </w:r>
      <w:r>
        <w:rPr>
          <w:rFonts w:eastAsia="Times New Roman" w:cs="Arial"/>
          <w:bCs/>
          <w:kern w:val="32"/>
          <w:sz w:val="28"/>
          <w:szCs w:val="28"/>
          <w:lang w:eastAsia="ru-RU"/>
        </w:rPr>
        <w:t>к</w:t>
      </w:r>
      <w:r w:rsidRPr="00E06EAA">
        <w:rPr>
          <w:rFonts w:eastAsia="Times New Roman" w:cs="Arial"/>
          <w:bCs/>
          <w:kern w:val="32"/>
          <w:sz w:val="28"/>
          <w:szCs w:val="28"/>
          <w:lang w:eastAsia="ru-RU"/>
        </w:rPr>
        <w:t>ругл</w:t>
      </w:r>
      <w:r>
        <w:rPr>
          <w:rFonts w:eastAsia="Times New Roman" w:cs="Arial"/>
          <w:bCs/>
          <w:kern w:val="32"/>
          <w:sz w:val="28"/>
          <w:szCs w:val="28"/>
          <w:lang w:eastAsia="ru-RU"/>
        </w:rPr>
        <w:t>ого</w:t>
      </w:r>
      <w:r w:rsidRPr="00E06EAA">
        <w:rPr>
          <w:rFonts w:eastAsia="Times New Roman" w:cs="Arial"/>
          <w:bCs/>
          <w:kern w:val="32"/>
          <w:sz w:val="28"/>
          <w:szCs w:val="28"/>
          <w:lang w:eastAsia="ru-RU"/>
        </w:rPr>
        <w:t xml:space="preserve"> стол</w:t>
      </w:r>
      <w:r>
        <w:rPr>
          <w:rFonts w:eastAsia="Times New Roman" w:cs="Arial"/>
          <w:bCs/>
          <w:kern w:val="32"/>
          <w:sz w:val="28"/>
          <w:szCs w:val="28"/>
          <w:lang w:eastAsia="ru-RU"/>
        </w:rPr>
        <w:t>а»</w:t>
      </w:r>
      <w:r w:rsidRPr="00E06EAA">
        <w:rPr>
          <w:rFonts w:eastAsia="Times New Roman" w:cs="Arial"/>
          <w:bCs/>
          <w:kern w:val="32"/>
          <w:sz w:val="28"/>
          <w:szCs w:val="28"/>
          <w:lang w:eastAsia="ru-RU"/>
        </w:rPr>
        <w:t xml:space="preserve"> по вопросам </w:t>
      </w:r>
      <w:r>
        <w:rPr>
          <w:sz w:val="28"/>
          <w:szCs w:val="28"/>
        </w:rPr>
        <w:t>о</w:t>
      </w:r>
      <w:r w:rsidRPr="009F102D">
        <w:rPr>
          <w:sz w:val="28"/>
          <w:szCs w:val="28"/>
        </w:rPr>
        <w:t>собенности</w:t>
      </w:r>
      <w:r w:rsidRPr="00E06EAA">
        <w:rPr>
          <w:rFonts w:eastAsia="Times New Roman" w:cs="Arial"/>
          <w:bCs/>
          <w:kern w:val="32"/>
          <w:sz w:val="28"/>
          <w:szCs w:val="28"/>
          <w:lang w:eastAsia="ru-RU"/>
        </w:rPr>
        <w:t xml:space="preserve"> </w:t>
      </w:r>
      <w:r>
        <w:rPr>
          <w:rFonts w:eastAsia="Times New Roman" w:cs="Arial"/>
          <w:bCs/>
          <w:kern w:val="32"/>
          <w:sz w:val="28"/>
          <w:szCs w:val="28"/>
          <w:lang w:eastAsia="ru-RU"/>
        </w:rPr>
        <w:t xml:space="preserve">национальной </w:t>
      </w:r>
      <w:r w:rsidRPr="00E06EAA">
        <w:rPr>
          <w:rFonts w:eastAsia="Times New Roman" w:cs="Arial"/>
          <w:bCs/>
          <w:kern w:val="32"/>
          <w:sz w:val="28"/>
          <w:szCs w:val="28"/>
          <w:lang w:eastAsia="ru-RU"/>
        </w:rPr>
        <w:t>современно</w:t>
      </w:r>
      <w:r>
        <w:rPr>
          <w:rFonts w:eastAsia="Times New Roman" w:cs="Arial"/>
          <w:bCs/>
          <w:kern w:val="32"/>
          <w:sz w:val="28"/>
          <w:szCs w:val="28"/>
          <w:lang w:eastAsia="ru-RU"/>
        </w:rPr>
        <w:t>й</w:t>
      </w:r>
      <w:r w:rsidRPr="00E06EAA">
        <w:rPr>
          <w:rFonts w:eastAsia="Times New Roman" w:cs="Arial"/>
          <w:bCs/>
          <w:kern w:val="32"/>
          <w:sz w:val="28"/>
          <w:szCs w:val="28"/>
          <w:lang w:eastAsia="ru-RU"/>
        </w:rPr>
        <w:t xml:space="preserve"> </w:t>
      </w:r>
      <w:r w:rsidRPr="009F102D">
        <w:rPr>
          <w:sz w:val="28"/>
          <w:szCs w:val="28"/>
        </w:rPr>
        <w:t>корпоративной культуры</w:t>
      </w:r>
      <w:r>
        <w:rPr>
          <w:rFonts w:eastAsia="Times New Roman"/>
          <w:sz w:val="28"/>
          <w:szCs w:val="28"/>
          <w:lang w:eastAsia="ru-RU"/>
        </w:rPr>
        <w:t>,</w:t>
      </w:r>
      <w:r w:rsidRPr="00937D82">
        <w:rPr>
          <w:color w:val="000000"/>
          <w:sz w:val="28"/>
          <w:szCs w:val="28"/>
        </w:rPr>
        <w:t xml:space="preserve"> при рассмотрении содержания тем докладов.</w:t>
      </w:r>
    </w:p>
    <w:p w:rsidR="003E7B77" w:rsidRDefault="003E7B77" w:rsidP="007D3D3D">
      <w:pPr>
        <w:tabs>
          <w:tab w:val="left" w:pos="1134"/>
        </w:tabs>
        <w:ind w:firstLine="709"/>
        <w:jc w:val="both"/>
        <w:rPr>
          <w:bCs/>
          <w:color w:val="000000"/>
          <w:sz w:val="28"/>
          <w:szCs w:val="28"/>
        </w:rPr>
      </w:pPr>
      <w:r w:rsidRPr="004C7548">
        <w:rPr>
          <w:bCs/>
          <w:color w:val="000000"/>
          <w:sz w:val="28"/>
          <w:szCs w:val="28"/>
        </w:rPr>
        <w:t>Темы докладов и научных сообщений</w:t>
      </w:r>
    </w:p>
    <w:p w:rsidR="003E7B77" w:rsidRPr="009F102D" w:rsidRDefault="003E7B77" w:rsidP="007D3D3D">
      <w:pPr>
        <w:numPr>
          <w:ilvl w:val="0"/>
          <w:numId w:val="11"/>
        </w:numPr>
        <w:tabs>
          <w:tab w:val="left" w:pos="1134"/>
        </w:tabs>
        <w:suppressAutoHyphens w:val="0"/>
        <w:ind w:left="0" w:firstLine="709"/>
        <w:rPr>
          <w:sz w:val="28"/>
          <w:szCs w:val="28"/>
        </w:rPr>
      </w:pPr>
      <w:r w:rsidRPr="009F102D">
        <w:rPr>
          <w:sz w:val="28"/>
          <w:szCs w:val="28"/>
        </w:rPr>
        <w:t>Особенности российской корпоративной культуры.</w:t>
      </w:r>
    </w:p>
    <w:p w:rsidR="003E7B77" w:rsidRPr="009F102D" w:rsidRDefault="003E7B77" w:rsidP="007D3D3D">
      <w:pPr>
        <w:numPr>
          <w:ilvl w:val="0"/>
          <w:numId w:val="11"/>
        </w:numPr>
        <w:tabs>
          <w:tab w:val="left" w:pos="1134"/>
        </w:tabs>
        <w:suppressAutoHyphens w:val="0"/>
        <w:ind w:left="0" w:firstLine="709"/>
        <w:rPr>
          <w:sz w:val="28"/>
          <w:szCs w:val="28"/>
        </w:rPr>
      </w:pPr>
      <w:r w:rsidRPr="009F102D">
        <w:rPr>
          <w:sz w:val="28"/>
          <w:szCs w:val="28"/>
        </w:rPr>
        <w:lastRenderedPageBreak/>
        <w:t>Американские корпоративные культуры.</w:t>
      </w:r>
    </w:p>
    <w:p w:rsidR="003E7B77" w:rsidRPr="009F102D" w:rsidRDefault="003E7B77" w:rsidP="007D3D3D">
      <w:pPr>
        <w:numPr>
          <w:ilvl w:val="0"/>
          <w:numId w:val="11"/>
        </w:numPr>
        <w:tabs>
          <w:tab w:val="left" w:pos="1134"/>
        </w:tabs>
        <w:suppressAutoHyphens w:val="0"/>
        <w:ind w:left="0" w:firstLine="709"/>
        <w:rPr>
          <w:sz w:val="28"/>
          <w:szCs w:val="28"/>
        </w:rPr>
      </w:pPr>
      <w:r w:rsidRPr="009F102D">
        <w:rPr>
          <w:sz w:val="28"/>
          <w:szCs w:val="28"/>
        </w:rPr>
        <w:t>Японская корпоративная культура.</w:t>
      </w:r>
    </w:p>
    <w:p w:rsidR="00C01952" w:rsidRPr="009A789B" w:rsidRDefault="00C01952" w:rsidP="007D3D3D">
      <w:pPr>
        <w:tabs>
          <w:tab w:val="left" w:pos="1134"/>
        </w:tabs>
        <w:ind w:firstLine="709"/>
        <w:jc w:val="both"/>
        <w:rPr>
          <w:sz w:val="28"/>
          <w:szCs w:val="28"/>
        </w:rPr>
      </w:pPr>
    </w:p>
    <w:p w:rsidR="00C01952" w:rsidRPr="009A789B" w:rsidRDefault="00C01952" w:rsidP="007D3D3D">
      <w:pPr>
        <w:tabs>
          <w:tab w:val="left" w:pos="1134"/>
        </w:tabs>
        <w:suppressAutoHyphens w:val="0"/>
        <w:ind w:firstLine="709"/>
        <w:jc w:val="both"/>
        <w:rPr>
          <w:sz w:val="28"/>
          <w:szCs w:val="28"/>
        </w:rPr>
      </w:pPr>
      <w:r w:rsidRPr="009A789B">
        <w:rPr>
          <w:sz w:val="28"/>
          <w:szCs w:val="28"/>
        </w:rPr>
        <w:t xml:space="preserve">Тема 5.    </w:t>
      </w:r>
      <w:r w:rsidRPr="009A789B">
        <w:rPr>
          <w:bCs/>
          <w:sz w:val="28"/>
          <w:szCs w:val="28"/>
        </w:rPr>
        <w:t>Феномен организационной власти</w:t>
      </w:r>
      <w:r w:rsidRPr="009A789B">
        <w:rPr>
          <w:sz w:val="28"/>
          <w:szCs w:val="28"/>
        </w:rPr>
        <w:t xml:space="preserve"> </w:t>
      </w:r>
      <w:r w:rsidRPr="009A789B">
        <w:rPr>
          <w:rFonts w:eastAsia="Times New Roman"/>
          <w:bCs/>
          <w:sz w:val="28"/>
          <w:szCs w:val="28"/>
          <w:lang w:eastAsia="ru-RU"/>
        </w:rPr>
        <w:t>- 6/1ч.</w:t>
      </w:r>
    </w:p>
    <w:p w:rsidR="00C01952" w:rsidRPr="00B813AD" w:rsidRDefault="00C01952" w:rsidP="007D3D3D">
      <w:pPr>
        <w:tabs>
          <w:tab w:val="left" w:pos="1134"/>
        </w:tabs>
        <w:suppressAutoHyphens w:val="0"/>
        <w:ind w:firstLine="709"/>
        <w:jc w:val="both"/>
        <w:rPr>
          <w:rFonts w:eastAsia="Times New Roman"/>
          <w:sz w:val="28"/>
          <w:szCs w:val="28"/>
          <w:lang w:eastAsia="ru-RU"/>
        </w:rPr>
      </w:pPr>
      <w:r w:rsidRPr="00B813AD">
        <w:rPr>
          <w:rFonts w:eastAsia="Times New Roman"/>
          <w:sz w:val="28"/>
          <w:szCs w:val="28"/>
          <w:lang w:eastAsia="ru-RU"/>
        </w:rPr>
        <w:t>Организационная власть как психическая реальность. Общая классификация оснований организационной власти Дж. Френчем и Б. Равеном). Технические приёмы в использовании власти. Социально – психологическая природа установок сотрудников организации. Формирование установок сотрудников организации (внешние факторы: организационная среда, культура, модель управления; внутренние факторы: потребности, установки, мотивы, ценности).</w:t>
      </w:r>
    </w:p>
    <w:p w:rsidR="00C01952" w:rsidRPr="005229F0" w:rsidRDefault="00C01952" w:rsidP="007D3D3D">
      <w:pPr>
        <w:tabs>
          <w:tab w:val="num" w:pos="0"/>
          <w:tab w:val="left" w:pos="1134"/>
        </w:tabs>
        <w:suppressAutoHyphens w:val="0"/>
        <w:ind w:firstLine="709"/>
        <w:jc w:val="both"/>
        <w:rPr>
          <w:rFonts w:eastAsia="Times New Roman"/>
          <w:sz w:val="28"/>
          <w:szCs w:val="28"/>
          <w:lang w:eastAsia="ru-RU"/>
        </w:rPr>
      </w:pPr>
      <w:r w:rsidRPr="00B813AD">
        <w:rPr>
          <w:rFonts w:eastAsia="Times New Roman"/>
          <w:sz w:val="28"/>
          <w:szCs w:val="28"/>
          <w:lang w:eastAsia="ru-RU"/>
        </w:rPr>
        <w:t>Контрольные вопросы</w:t>
      </w:r>
    </w:p>
    <w:p w:rsidR="00C01952" w:rsidRPr="00B813AD" w:rsidRDefault="00C01952" w:rsidP="007D3D3D">
      <w:pPr>
        <w:numPr>
          <w:ilvl w:val="0"/>
          <w:numId w:val="6"/>
        </w:numPr>
        <w:tabs>
          <w:tab w:val="left" w:pos="1134"/>
        </w:tabs>
        <w:suppressAutoHyphens w:val="0"/>
        <w:ind w:left="0" w:firstLine="709"/>
        <w:jc w:val="both"/>
        <w:rPr>
          <w:rFonts w:eastAsia="Times New Roman"/>
          <w:sz w:val="28"/>
          <w:szCs w:val="28"/>
          <w:lang w:eastAsia="ru-RU"/>
        </w:rPr>
      </w:pPr>
      <w:r w:rsidRPr="00B813AD">
        <w:rPr>
          <w:rFonts w:eastAsia="Times New Roman"/>
          <w:sz w:val="28"/>
          <w:szCs w:val="28"/>
          <w:lang w:eastAsia="ru-RU"/>
        </w:rPr>
        <w:t>Структурные теории.</w:t>
      </w:r>
    </w:p>
    <w:p w:rsidR="00C01952" w:rsidRPr="00B813AD" w:rsidRDefault="00C01952" w:rsidP="007D3D3D">
      <w:pPr>
        <w:numPr>
          <w:ilvl w:val="0"/>
          <w:numId w:val="6"/>
        </w:numPr>
        <w:tabs>
          <w:tab w:val="left" w:pos="1134"/>
        </w:tabs>
        <w:suppressAutoHyphens w:val="0"/>
        <w:ind w:left="0" w:firstLine="709"/>
        <w:jc w:val="both"/>
        <w:rPr>
          <w:rFonts w:eastAsia="Times New Roman"/>
          <w:sz w:val="28"/>
          <w:szCs w:val="28"/>
          <w:lang w:eastAsia="ru-RU"/>
        </w:rPr>
      </w:pPr>
      <w:r w:rsidRPr="00B813AD">
        <w:rPr>
          <w:rFonts w:eastAsia="Times New Roman"/>
          <w:sz w:val="28"/>
          <w:szCs w:val="28"/>
          <w:lang w:eastAsia="ru-RU"/>
        </w:rPr>
        <w:t xml:space="preserve">Поведенческий подход (эксперименты К. Левни; исследования университета Огайо; исследования Мичиганского университета; управленческая решётка Р. Бейлика и Дж. Моутон). </w:t>
      </w:r>
    </w:p>
    <w:p w:rsidR="00C01952" w:rsidRPr="00B813AD" w:rsidRDefault="00C01952" w:rsidP="007D3D3D">
      <w:pPr>
        <w:numPr>
          <w:ilvl w:val="0"/>
          <w:numId w:val="6"/>
        </w:numPr>
        <w:tabs>
          <w:tab w:val="left" w:pos="1134"/>
        </w:tabs>
        <w:suppressAutoHyphens w:val="0"/>
        <w:ind w:left="0" w:firstLine="709"/>
        <w:jc w:val="both"/>
        <w:rPr>
          <w:rFonts w:eastAsia="Times New Roman"/>
          <w:sz w:val="28"/>
          <w:szCs w:val="28"/>
          <w:lang w:eastAsia="ru-RU"/>
        </w:rPr>
      </w:pPr>
      <w:r w:rsidRPr="00B813AD">
        <w:rPr>
          <w:rFonts w:eastAsia="Times New Roman"/>
          <w:sz w:val="28"/>
          <w:szCs w:val="28"/>
          <w:lang w:eastAsia="ru-RU"/>
        </w:rPr>
        <w:t>РМ- теория лидерства Д. Мисуми.</w:t>
      </w:r>
    </w:p>
    <w:p w:rsidR="00C01952" w:rsidRPr="005229F0" w:rsidRDefault="00C01952" w:rsidP="007D3D3D">
      <w:pPr>
        <w:numPr>
          <w:ilvl w:val="0"/>
          <w:numId w:val="6"/>
        </w:numPr>
        <w:tabs>
          <w:tab w:val="left" w:pos="1134"/>
        </w:tabs>
        <w:suppressAutoHyphens w:val="0"/>
        <w:ind w:left="0" w:firstLine="709"/>
        <w:jc w:val="both"/>
        <w:rPr>
          <w:rFonts w:eastAsia="Times New Roman"/>
          <w:sz w:val="28"/>
          <w:szCs w:val="28"/>
          <w:lang w:eastAsia="ru-RU"/>
        </w:rPr>
      </w:pPr>
      <w:r w:rsidRPr="00B813AD">
        <w:rPr>
          <w:rFonts w:eastAsia="Times New Roman"/>
          <w:sz w:val="28"/>
          <w:szCs w:val="28"/>
          <w:lang w:eastAsia="ru-RU"/>
        </w:rPr>
        <w:t>Ситуационная теория лидерства Херси - Бланшара и модель лидерства Ф. Фидлера.</w:t>
      </w:r>
    </w:p>
    <w:p w:rsidR="003E7B77" w:rsidRDefault="003E7B77" w:rsidP="007D3D3D">
      <w:pPr>
        <w:pStyle w:val="a6"/>
        <w:tabs>
          <w:tab w:val="left" w:pos="1134"/>
        </w:tabs>
        <w:ind w:left="0" w:firstLine="709"/>
        <w:jc w:val="both"/>
        <w:rPr>
          <w:bCs/>
          <w:color w:val="000000"/>
          <w:sz w:val="28"/>
          <w:szCs w:val="28"/>
        </w:rPr>
      </w:pPr>
      <w:r w:rsidRPr="004C7548">
        <w:rPr>
          <w:bCs/>
          <w:color w:val="000000"/>
          <w:sz w:val="28"/>
          <w:szCs w:val="28"/>
        </w:rPr>
        <w:t>Темы докладов и научных сообщений</w:t>
      </w:r>
    </w:p>
    <w:p w:rsidR="003E7B77" w:rsidRPr="004C7548" w:rsidRDefault="003E7B77" w:rsidP="007D3D3D">
      <w:pPr>
        <w:numPr>
          <w:ilvl w:val="0"/>
          <w:numId w:val="12"/>
        </w:numPr>
        <w:tabs>
          <w:tab w:val="left" w:pos="1134"/>
        </w:tabs>
        <w:suppressAutoHyphens w:val="0"/>
        <w:ind w:left="0" w:firstLine="709"/>
        <w:jc w:val="both"/>
        <w:rPr>
          <w:sz w:val="28"/>
          <w:szCs w:val="28"/>
        </w:rPr>
      </w:pPr>
      <w:r w:rsidRPr="004C7548">
        <w:rPr>
          <w:sz w:val="28"/>
          <w:szCs w:val="28"/>
        </w:rPr>
        <w:t xml:space="preserve">Конфликтогены организационной деятельности, их специфика и проблематика. Типология конфликтогенных личностей в организации, их проекция в групповом взаимодействии в организации. </w:t>
      </w:r>
    </w:p>
    <w:p w:rsidR="003E7B77" w:rsidRPr="004C7548" w:rsidRDefault="003E7B77" w:rsidP="007D3D3D">
      <w:pPr>
        <w:numPr>
          <w:ilvl w:val="0"/>
          <w:numId w:val="12"/>
        </w:numPr>
        <w:tabs>
          <w:tab w:val="left" w:pos="1134"/>
        </w:tabs>
        <w:suppressAutoHyphens w:val="0"/>
        <w:ind w:left="0" w:firstLine="709"/>
        <w:jc w:val="both"/>
        <w:rPr>
          <w:sz w:val="28"/>
          <w:szCs w:val="28"/>
        </w:rPr>
      </w:pPr>
      <w:r w:rsidRPr="004C7548">
        <w:rPr>
          <w:sz w:val="28"/>
          <w:szCs w:val="28"/>
        </w:rPr>
        <w:t xml:space="preserve">Организационные технологии решения и профилактики организационных конфликтов. </w:t>
      </w:r>
    </w:p>
    <w:p w:rsidR="003E7B77" w:rsidRPr="004C7548" w:rsidRDefault="003E7B77" w:rsidP="007D3D3D">
      <w:pPr>
        <w:numPr>
          <w:ilvl w:val="0"/>
          <w:numId w:val="12"/>
        </w:numPr>
        <w:tabs>
          <w:tab w:val="left" w:pos="1134"/>
        </w:tabs>
        <w:suppressAutoHyphens w:val="0"/>
        <w:ind w:left="0" w:firstLine="709"/>
        <w:jc w:val="both"/>
        <w:rPr>
          <w:sz w:val="28"/>
          <w:szCs w:val="28"/>
        </w:rPr>
      </w:pPr>
      <w:r w:rsidRPr="004C7548">
        <w:rPr>
          <w:sz w:val="28"/>
          <w:szCs w:val="28"/>
        </w:rPr>
        <w:t xml:space="preserve">Мотивация и стимулирования персонала в организации. </w:t>
      </w:r>
    </w:p>
    <w:p w:rsidR="003E7B77" w:rsidRDefault="003E7B77" w:rsidP="007D3D3D">
      <w:pPr>
        <w:numPr>
          <w:ilvl w:val="0"/>
          <w:numId w:val="12"/>
        </w:numPr>
        <w:tabs>
          <w:tab w:val="left" w:pos="1134"/>
        </w:tabs>
        <w:suppressAutoHyphens w:val="0"/>
        <w:ind w:left="0" w:firstLine="709"/>
        <w:jc w:val="both"/>
        <w:rPr>
          <w:sz w:val="28"/>
          <w:szCs w:val="28"/>
        </w:rPr>
      </w:pPr>
      <w:r w:rsidRPr="004C7548">
        <w:rPr>
          <w:sz w:val="28"/>
          <w:szCs w:val="28"/>
        </w:rPr>
        <w:t xml:space="preserve">Психологические особенности гендерного взаимодействия в организации. </w:t>
      </w:r>
    </w:p>
    <w:p w:rsidR="00C01952" w:rsidRPr="00B813AD" w:rsidRDefault="00C01952" w:rsidP="007D3D3D">
      <w:pPr>
        <w:tabs>
          <w:tab w:val="left" w:pos="1134"/>
        </w:tabs>
        <w:suppressAutoHyphens w:val="0"/>
        <w:ind w:firstLine="709"/>
        <w:jc w:val="both"/>
        <w:rPr>
          <w:rFonts w:eastAsia="Times New Roman"/>
          <w:sz w:val="28"/>
          <w:szCs w:val="28"/>
          <w:lang w:eastAsia="ru-RU"/>
        </w:rPr>
      </w:pPr>
    </w:p>
    <w:p w:rsidR="00C01952" w:rsidRPr="009A789B" w:rsidRDefault="00C01952" w:rsidP="007D3D3D">
      <w:pPr>
        <w:tabs>
          <w:tab w:val="left" w:pos="1134"/>
        </w:tabs>
        <w:suppressAutoHyphens w:val="0"/>
        <w:ind w:firstLine="709"/>
        <w:jc w:val="both"/>
        <w:rPr>
          <w:rFonts w:eastAsia="Times New Roman"/>
          <w:bCs/>
          <w:sz w:val="28"/>
          <w:szCs w:val="28"/>
          <w:lang w:eastAsia="ru-RU"/>
        </w:rPr>
      </w:pPr>
      <w:r w:rsidRPr="009A789B">
        <w:rPr>
          <w:rFonts w:eastAsia="Times New Roman"/>
          <w:bCs/>
          <w:sz w:val="28"/>
          <w:szCs w:val="28"/>
          <w:lang w:eastAsia="ru-RU"/>
        </w:rPr>
        <w:t xml:space="preserve">Тема 6. Проблемное поле лидерства  - </w:t>
      </w:r>
      <w:r w:rsidR="00C114F1">
        <w:rPr>
          <w:sz w:val="28"/>
          <w:szCs w:val="28"/>
        </w:rPr>
        <w:t>4</w:t>
      </w:r>
      <w:r w:rsidRPr="009A789B">
        <w:rPr>
          <w:sz w:val="28"/>
          <w:szCs w:val="28"/>
        </w:rPr>
        <w:t>/2 ч.</w:t>
      </w:r>
    </w:p>
    <w:p w:rsidR="00C01952" w:rsidRPr="00C114F1" w:rsidRDefault="00C01952" w:rsidP="00C114F1">
      <w:pPr>
        <w:tabs>
          <w:tab w:val="left" w:pos="1134"/>
        </w:tabs>
        <w:suppressAutoHyphens w:val="0"/>
        <w:ind w:firstLine="709"/>
        <w:jc w:val="both"/>
        <w:rPr>
          <w:rFonts w:eastAsia="Times New Roman" w:cs="Arial"/>
          <w:bCs/>
          <w:kern w:val="32"/>
          <w:sz w:val="28"/>
          <w:szCs w:val="28"/>
          <w:lang w:eastAsia="ru-RU"/>
        </w:rPr>
      </w:pPr>
      <w:r w:rsidRPr="00B813AD">
        <w:rPr>
          <w:rFonts w:eastAsia="Times New Roman"/>
          <w:sz w:val="28"/>
          <w:szCs w:val="28"/>
          <w:lang w:eastAsia="ru-RU"/>
        </w:rPr>
        <w:t>Лидерство и менеджмент: соотношение понятий. Социально – психологическая характеристика управленческой компетентности. Три уровня управленческой компетентности: коммуникативный, менеджерский, лидерский. Типологии лидерских ориентаций структурный лидер. Лидер, ориентированный на персонал; политический лидер; символический лидер. Смена парадигмы лидерства (Кетс де Врис). Развитие лидерства: российский контекст.</w:t>
      </w:r>
      <w:r w:rsidR="005C6FAB" w:rsidRPr="005C6FAB">
        <w:rPr>
          <w:rFonts w:eastAsia="Times New Roman" w:cs="Arial"/>
          <w:bCs/>
          <w:kern w:val="32"/>
          <w:sz w:val="28"/>
          <w:szCs w:val="28"/>
          <w:lang w:eastAsia="ru-RU"/>
        </w:rPr>
        <w:t xml:space="preserve"> </w:t>
      </w:r>
    </w:p>
    <w:p w:rsidR="00C01952" w:rsidRPr="00B813AD" w:rsidRDefault="00C01952" w:rsidP="007D3D3D">
      <w:pPr>
        <w:tabs>
          <w:tab w:val="left" w:pos="1134"/>
        </w:tabs>
        <w:suppressAutoHyphens w:val="0"/>
        <w:ind w:firstLine="709"/>
        <w:jc w:val="both"/>
        <w:rPr>
          <w:rFonts w:eastAsia="Times New Roman"/>
          <w:sz w:val="28"/>
          <w:szCs w:val="28"/>
          <w:lang w:eastAsia="ru-RU"/>
        </w:rPr>
      </w:pPr>
      <w:r w:rsidRPr="00B813AD">
        <w:rPr>
          <w:rFonts w:eastAsia="Times New Roman"/>
          <w:sz w:val="28"/>
          <w:szCs w:val="28"/>
          <w:lang w:eastAsia="ru-RU"/>
        </w:rPr>
        <w:t>Контрольные вопросы</w:t>
      </w:r>
    </w:p>
    <w:p w:rsidR="00C01952" w:rsidRPr="00B813AD" w:rsidRDefault="00C01952" w:rsidP="007D3D3D">
      <w:pPr>
        <w:tabs>
          <w:tab w:val="left" w:pos="1134"/>
        </w:tabs>
        <w:suppressAutoHyphens w:val="0"/>
        <w:ind w:firstLine="709"/>
        <w:jc w:val="both"/>
        <w:rPr>
          <w:rFonts w:eastAsia="Times New Roman"/>
          <w:sz w:val="28"/>
          <w:szCs w:val="28"/>
          <w:lang w:eastAsia="ru-RU"/>
        </w:rPr>
      </w:pPr>
      <w:r w:rsidRPr="00B813AD">
        <w:rPr>
          <w:rFonts w:eastAsia="Times New Roman"/>
          <w:sz w:val="28"/>
          <w:szCs w:val="28"/>
          <w:lang w:eastAsia="ru-RU"/>
        </w:rPr>
        <w:t xml:space="preserve">1. Нормативная модель лидерства Врума – Йеттона - Яго </w:t>
      </w:r>
      <w:r w:rsidRPr="00B813AD">
        <w:rPr>
          <w:rFonts w:eastAsia="Times New Roman"/>
          <w:sz w:val="28"/>
          <w:szCs w:val="28"/>
          <w:lang w:eastAsia="ru-RU"/>
        </w:rPr>
        <w:br/>
        <w:t>Лидерство и менеджмент: соотношение понятий.</w:t>
      </w:r>
    </w:p>
    <w:p w:rsidR="005C6FAB" w:rsidRDefault="00C01952" w:rsidP="007D3D3D">
      <w:pPr>
        <w:tabs>
          <w:tab w:val="left" w:pos="1134"/>
        </w:tabs>
        <w:suppressAutoHyphens w:val="0"/>
        <w:ind w:firstLine="709"/>
        <w:jc w:val="both"/>
        <w:rPr>
          <w:rFonts w:eastAsia="Times New Roman"/>
          <w:sz w:val="28"/>
          <w:szCs w:val="28"/>
          <w:lang w:eastAsia="ru-RU"/>
        </w:rPr>
      </w:pPr>
      <w:r w:rsidRPr="00B813AD">
        <w:rPr>
          <w:rFonts w:eastAsia="Times New Roman"/>
          <w:sz w:val="28"/>
          <w:szCs w:val="28"/>
          <w:lang w:eastAsia="ru-RU"/>
        </w:rPr>
        <w:t xml:space="preserve">2. Социально – психологическая характеристика управленческой компетентности. </w:t>
      </w:r>
    </w:p>
    <w:p w:rsidR="00C01952" w:rsidRPr="00B813AD" w:rsidRDefault="005C6FAB" w:rsidP="007D3D3D">
      <w:pPr>
        <w:tabs>
          <w:tab w:val="left" w:pos="1134"/>
        </w:tabs>
        <w:suppressAutoHyphens w:val="0"/>
        <w:ind w:firstLine="709"/>
        <w:jc w:val="both"/>
        <w:rPr>
          <w:rFonts w:eastAsia="Times New Roman"/>
          <w:sz w:val="28"/>
          <w:szCs w:val="28"/>
          <w:lang w:eastAsia="ru-RU"/>
        </w:rPr>
      </w:pPr>
      <w:r>
        <w:rPr>
          <w:rFonts w:eastAsia="Times New Roman"/>
          <w:sz w:val="28"/>
          <w:szCs w:val="28"/>
          <w:lang w:eastAsia="ru-RU"/>
        </w:rPr>
        <w:t xml:space="preserve">3. </w:t>
      </w:r>
      <w:r w:rsidR="00C01952" w:rsidRPr="00B813AD">
        <w:rPr>
          <w:rFonts w:eastAsia="Times New Roman"/>
          <w:sz w:val="28"/>
          <w:szCs w:val="28"/>
          <w:lang w:eastAsia="ru-RU"/>
        </w:rPr>
        <w:t xml:space="preserve">Три уровня управленческой компетентности: коммуникативный, менеджерский, лидерский. </w:t>
      </w:r>
    </w:p>
    <w:p w:rsidR="00C01952" w:rsidRDefault="005C6FAB" w:rsidP="007D3D3D">
      <w:pPr>
        <w:tabs>
          <w:tab w:val="left" w:pos="1134"/>
        </w:tabs>
        <w:suppressAutoHyphens w:val="0"/>
        <w:ind w:firstLine="709"/>
        <w:jc w:val="both"/>
        <w:rPr>
          <w:rFonts w:eastAsia="Times New Roman"/>
          <w:sz w:val="28"/>
          <w:szCs w:val="28"/>
          <w:lang w:eastAsia="ru-RU"/>
        </w:rPr>
      </w:pPr>
      <w:r>
        <w:rPr>
          <w:rFonts w:eastAsia="Times New Roman"/>
          <w:sz w:val="28"/>
          <w:szCs w:val="28"/>
          <w:lang w:eastAsia="ru-RU"/>
        </w:rPr>
        <w:lastRenderedPageBreak/>
        <w:t>4</w:t>
      </w:r>
      <w:r w:rsidR="00C01952" w:rsidRPr="00B813AD">
        <w:rPr>
          <w:rFonts w:eastAsia="Times New Roman"/>
          <w:sz w:val="28"/>
          <w:szCs w:val="28"/>
          <w:lang w:eastAsia="ru-RU"/>
        </w:rPr>
        <w:t>. Типологии лидерских ориентаций (структурный лидер; лидер ориентированный на персонал; политический лидер; символический лидер).</w:t>
      </w:r>
    </w:p>
    <w:p w:rsidR="00937D82" w:rsidRPr="00937D82" w:rsidRDefault="00937D82" w:rsidP="00937D82">
      <w:pPr>
        <w:ind w:firstLine="709"/>
        <w:jc w:val="both"/>
        <w:rPr>
          <w:color w:val="000000"/>
          <w:sz w:val="28"/>
          <w:szCs w:val="28"/>
        </w:rPr>
      </w:pPr>
      <w:r w:rsidRPr="00937D82">
        <w:rPr>
          <w:color w:val="000000"/>
          <w:sz w:val="28"/>
          <w:szCs w:val="28"/>
        </w:rPr>
        <w:t xml:space="preserve">Занятия в интерактивной форме проводятся в виде </w:t>
      </w:r>
      <w:r>
        <w:rPr>
          <w:rFonts w:eastAsia="Times New Roman" w:cs="Arial"/>
          <w:bCs/>
          <w:kern w:val="32"/>
          <w:sz w:val="28"/>
          <w:szCs w:val="28"/>
          <w:lang w:eastAsia="ru-RU"/>
        </w:rPr>
        <w:t>д</w:t>
      </w:r>
      <w:r w:rsidRPr="00E06EAA">
        <w:rPr>
          <w:rFonts w:eastAsia="Times New Roman" w:cs="Arial"/>
          <w:bCs/>
          <w:kern w:val="32"/>
          <w:sz w:val="28"/>
          <w:szCs w:val="28"/>
          <w:lang w:eastAsia="ru-RU"/>
        </w:rPr>
        <w:t>ебат</w:t>
      </w:r>
      <w:r>
        <w:rPr>
          <w:rFonts w:eastAsia="Times New Roman" w:cs="Arial"/>
          <w:bCs/>
          <w:kern w:val="32"/>
          <w:sz w:val="28"/>
          <w:szCs w:val="28"/>
          <w:lang w:eastAsia="ru-RU"/>
        </w:rPr>
        <w:t>ов</w:t>
      </w:r>
      <w:r w:rsidRPr="00E06EAA">
        <w:rPr>
          <w:rFonts w:eastAsia="Times New Roman" w:cs="Arial"/>
          <w:bCs/>
          <w:kern w:val="32"/>
          <w:sz w:val="28"/>
          <w:szCs w:val="28"/>
          <w:lang w:eastAsia="ru-RU"/>
        </w:rPr>
        <w:t xml:space="preserve"> по </w:t>
      </w:r>
      <w:r>
        <w:rPr>
          <w:rFonts w:eastAsia="Times New Roman" w:cs="Arial"/>
          <w:bCs/>
          <w:kern w:val="32"/>
          <w:sz w:val="28"/>
          <w:szCs w:val="28"/>
          <w:lang w:eastAsia="ru-RU"/>
        </w:rPr>
        <w:t xml:space="preserve">современной </w:t>
      </w:r>
      <w:r>
        <w:rPr>
          <w:rFonts w:eastAsia="Times New Roman"/>
          <w:sz w:val="28"/>
          <w:szCs w:val="28"/>
          <w:lang w:eastAsia="ru-RU"/>
        </w:rPr>
        <w:t>модели</w:t>
      </w:r>
      <w:r w:rsidRPr="00B813AD">
        <w:rPr>
          <w:rFonts w:eastAsia="Times New Roman"/>
          <w:sz w:val="28"/>
          <w:szCs w:val="28"/>
          <w:lang w:eastAsia="ru-RU"/>
        </w:rPr>
        <w:t xml:space="preserve"> лидерства</w:t>
      </w:r>
      <w:r>
        <w:rPr>
          <w:rFonts w:eastAsia="Times New Roman"/>
          <w:sz w:val="28"/>
          <w:szCs w:val="28"/>
          <w:lang w:eastAsia="ru-RU"/>
        </w:rPr>
        <w:t xml:space="preserve"> -</w:t>
      </w:r>
      <w:r w:rsidRPr="00B813AD">
        <w:rPr>
          <w:rFonts w:eastAsia="Times New Roman"/>
          <w:sz w:val="28"/>
          <w:szCs w:val="28"/>
          <w:lang w:eastAsia="ru-RU"/>
        </w:rPr>
        <w:t xml:space="preserve"> </w:t>
      </w:r>
      <w:r w:rsidRPr="004C7548">
        <w:rPr>
          <w:rFonts w:eastAsia="Times New Roman"/>
          <w:sz w:val="28"/>
          <w:szCs w:val="28"/>
          <w:lang w:eastAsia="ru-RU"/>
        </w:rPr>
        <w:t>российский контекст</w:t>
      </w:r>
      <w:r>
        <w:rPr>
          <w:rFonts w:eastAsia="Times New Roman"/>
          <w:sz w:val="28"/>
          <w:szCs w:val="28"/>
          <w:lang w:eastAsia="ru-RU"/>
        </w:rPr>
        <w:t>,</w:t>
      </w:r>
      <w:r w:rsidRPr="00937D82">
        <w:rPr>
          <w:color w:val="000000"/>
          <w:sz w:val="28"/>
          <w:szCs w:val="28"/>
        </w:rPr>
        <w:t xml:space="preserve"> при рассмотрении содержания тем докладов.</w:t>
      </w:r>
    </w:p>
    <w:p w:rsidR="003E7B77" w:rsidRPr="004C7548" w:rsidRDefault="003E7B77" w:rsidP="007D3D3D">
      <w:pPr>
        <w:tabs>
          <w:tab w:val="left" w:pos="1134"/>
        </w:tabs>
        <w:ind w:firstLine="709"/>
        <w:jc w:val="both"/>
        <w:rPr>
          <w:rFonts w:eastAsia="Times New Roman"/>
          <w:bCs/>
          <w:sz w:val="28"/>
          <w:szCs w:val="28"/>
          <w:lang w:eastAsia="ru-RU"/>
        </w:rPr>
      </w:pPr>
      <w:r w:rsidRPr="004C7548">
        <w:rPr>
          <w:bCs/>
          <w:color w:val="000000"/>
          <w:sz w:val="28"/>
          <w:szCs w:val="28"/>
        </w:rPr>
        <w:t>Темы докладов и научных сообщений</w:t>
      </w:r>
    </w:p>
    <w:p w:rsidR="003E7B77" w:rsidRPr="004C7548" w:rsidRDefault="003E7B77" w:rsidP="007D3D3D">
      <w:pPr>
        <w:pStyle w:val="a6"/>
        <w:numPr>
          <w:ilvl w:val="0"/>
          <w:numId w:val="13"/>
        </w:numPr>
        <w:tabs>
          <w:tab w:val="left" w:pos="1134"/>
        </w:tabs>
        <w:suppressAutoHyphens w:val="0"/>
        <w:ind w:left="0" w:firstLine="709"/>
        <w:jc w:val="both"/>
        <w:rPr>
          <w:sz w:val="28"/>
          <w:szCs w:val="28"/>
        </w:rPr>
      </w:pPr>
      <w:r w:rsidRPr="004C7548">
        <w:rPr>
          <w:sz w:val="28"/>
          <w:szCs w:val="28"/>
        </w:rPr>
        <w:t xml:space="preserve">Психологический анализ личности руководителя в организации. Психологические основы профессиональной карьеры и движения персонала. </w:t>
      </w:r>
    </w:p>
    <w:p w:rsidR="003E7B77" w:rsidRPr="004C7548" w:rsidRDefault="003E7B77" w:rsidP="007D3D3D">
      <w:pPr>
        <w:pStyle w:val="a6"/>
        <w:numPr>
          <w:ilvl w:val="0"/>
          <w:numId w:val="13"/>
        </w:numPr>
        <w:tabs>
          <w:tab w:val="left" w:pos="1134"/>
        </w:tabs>
        <w:suppressAutoHyphens w:val="0"/>
        <w:ind w:left="0" w:firstLine="709"/>
        <w:jc w:val="both"/>
        <w:rPr>
          <w:sz w:val="28"/>
          <w:szCs w:val="28"/>
        </w:rPr>
      </w:pPr>
      <w:r w:rsidRPr="004C7548">
        <w:rPr>
          <w:sz w:val="28"/>
          <w:szCs w:val="28"/>
        </w:rPr>
        <w:t>Профессиональная состоятельность руководителя.</w:t>
      </w:r>
    </w:p>
    <w:p w:rsidR="003E7B77" w:rsidRDefault="003E7B77" w:rsidP="007D3D3D">
      <w:pPr>
        <w:pStyle w:val="a6"/>
        <w:numPr>
          <w:ilvl w:val="0"/>
          <w:numId w:val="13"/>
        </w:numPr>
        <w:tabs>
          <w:tab w:val="left" w:pos="1134"/>
        </w:tabs>
        <w:suppressAutoHyphens w:val="0"/>
        <w:ind w:left="0" w:firstLine="709"/>
        <w:jc w:val="both"/>
        <w:rPr>
          <w:rFonts w:eastAsia="Times New Roman"/>
          <w:sz w:val="28"/>
          <w:szCs w:val="28"/>
          <w:lang w:eastAsia="ru-RU"/>
        </w:rPr>
      </w:pPr>
      <w:r w:rsidRPr="004C7548">
        <w:rPr>
          <w:rFonts w:eastAsia="Times New Roman"/>
          <w:sz w:val="28"/>
          <w:szCs w:val="28"/>
          <w:lang w:eastAsia="ru-RU"/>
        </w:rPr>
        <w:t>Развитие лидерства: российский контекст.</w:t>
      </w:r>
    </w:p>
    <w:p w:rsidR="004919EB" w:rsidRDefault="004919EB" w:rsidP="004919EB">
      <w:pPr>
        <w:tabs>
          <w:tab w:val="left" w:pos="3285"/>
          <w:tab w:val="center" w:pos="4677"/>
        </w:tabs>
        <w:jc w:val="center"/>
        <w:rPr>
          <w:b/>
          <w:sz w:val="28"/>
          <w:szCs w:val="28"/>
        </w:rPr>
      </w:pPr>
    </w:p>
    <w:bookmarkEnd w:id="0"/>
    <w:bookmarkEnd w:id="1"/>
    <w:p w:rsidR="00937D82" w:rsidRPr="00937D82" w:rsidRDefault="00937D82" w:rsidP="00C114F1">
      <w:pPr>
        <w:widowControl w:val="0"/>
        <w:suppressAutoHyphens w:val="0"/>
        <w:autoSpaceDE w:val="0"/>
        <w:autoSpaceDN w:val="0"/>
        <w:adjustRightInd w:val="0"/>
        <w:jc w:val="center"/>
        <w:rPr>
          <w:rFonts w:eastAsia="Times New Roman"/>
          <w:b/>
          <w:color w:val="000000" w:themeColor="text1"/>
          <w:sz w:val="28"/>
          <w:szCs w:val="28"/>
          <w:lang w:eastAsia="ru-RU"/>
        </w:rPr>
      </w:pPr>
      <w:r w:rsidRPr="00937D82">
        <w:rPr>
          <w:rFonts w:eastAsia="Times New Roman"/>
          <w:b/>
          <w:color w:val="000000" w:themeColor="text1"/>
          <w:sz w:val="28"/>
          <w:szCs w:val="28"/>
          <w:lang w:eastAsia="ru-RU"/>
        </w:rPr>
        <w:t>2.Методические рекомендации по организации образовательного процесса по дисциплине (модулю)</w:t>
      </w:r>
    </w:p>
    <w:p w:rsidR="00937D82" w:rsidRPr="00937D82" w:rsidRDefault="00937D82" w:rsidP="00C114F1">
      <w:pPr>
        <w:widowControl w:val="0"/>
        <w:suppressAutoHyphens w:val="0"/>
        <w:autoSpaceDE w:val="0"/>
        <w:autoSpaceDN w:val="0"/>
        <w:adjustRightInd w:val="0"/>
        <w:jc w:val="center"/>
        <w:rPr>
          <w:rFonts w:eastAsia="Times New Roman"/>
          <w:b/>
          <w:color w:val="000000" w:themeColor="text1"/>
          <w:sz w:val="28"/>
          <w:szCs w:val="28"/>
          <w:lang w:eastAsia="ru-RU"/>
        </w:rPr>
      </w:pPr>
    </w:p>
    <w:p w:rsidR="00937D82" w:rsidRPr="00937D82" w:rsidRDefault="00937D82" w:rsidP="00C114F1">
      <w:pPr>
        <w:tabs>
          <w:tab w:val="left" w:pos="1276"/>
        </w:tabs>
        <w:jc w:val="center"/>
        <w:rPr>
          <w:color w:val="000000" w:themeColor="text1"/>
          <w:sz w:val="28"/>
          <w:szCs w:val="28"/>
        </w:rPr>
      </w:pPr>
      <w:r w:rsidRPr="00937D82">
        <w:rPr>
          <w:color w:val="000000" w:themeColor="text1"/>
          <w:sz w:val="28"/>
          <w:szCs w:val="28"/>
        </w:rPr>
        <w:t>2.1.Методические рекомендации педагогическим работникам Института и (или) лицам, привлекаемым Институтом к реализации образовательных программ на иных условиях</w:t>
      </w:r>
    </w:p>
    <w:p w:rsidR="00937D82" w:rsidRPr="00937D82" w:rsidRDefault="00937D82" w:rsidP="00C114F1">
      <w:pPr>
        <w:tabs>
          <w:tab w:val="left" w:pos="1276"/>
        </w:tabs>
        <w:rPr>
          <w:color w:val="000000" w:themeColor="text1"/>
          <w:sz w:val="28"/>
          <w:szCs w:val="28"/>
        </w:rPr>
      </w:pPr>
    </w:p>
    <w:p w:rsidR="00937D82" w:rsidRPr="0025469D" w:rsidRDefault="00937D82" w:rsidP="00C114F1">
      <w:pPr>
        <w:tabs>
          <w:tab w:val="left" w:pos="1440"/>
          <w:tab w:val="left" w:pos="1985"/>
        </w:tabs>
        <w:ind w:firstLine="709"/>
        <w:jc w:val="center"/>
        <w:rPr>
          <w:color w:val="000000" w:themeColor="text1"/>
          <w:sz w:val="28"/>
          <w:szCs w:val="28"/>
        </w:rPr>
      </w:pPr>
      <w:r w:rsidRPr="0025469D">
        <w:rPr>
          <w:color w:val="000000" w:themeColor="text1"/>
          <w:sz w:val="28"/>
          <w:szCs w:val="28"/>
        </w:rPr>
        <w:t xml:space="preserve">2.1.1.Методические рекомендации по проведению лекций и практических занятий </w:t>
      </w:r>
    </w:p>
    <w:p w:rsidR="00C114F1" w:rsidRDefault="00C114F1" w:rsidP="0025469D">
      <w:pPr>
        <w:ind w:firstLine="709"/>
        <w:jc w:val="both"/>
        <w:rPr>
          <w:color w:val="000000" w:themeColor="text1"/>
          <w:sz w:val="28"/>
          <w:szCs w:val="28"/>
        </w:rPr>
      </w:pPr>
    </w:p>
    <w:p w:rsidR="00937D82" w:rsidRPr="0025469D" w:rsidRDefault="00937D82" w:rsidP="0025469D">
      <w:pPr>
        <w:ind w:firstLine="709"/>
        <w:jc w:val="both"/>
        <w:rPr>
          <w:color w:val="000000" w:themeColor="text1"/>
          <w:sz w:val="28"/>
          <w:szCs w:val="28"/>
        </w:rPr>
      </w:pPr>
      <w:r w:rsidRPr="0025469D">
        <w:rPr>
          <w:color w:val="000000" w:themeColor="text1"/>
          <w:sz w:val="28"/>
          <w:szCs w:val="28"/>
        </w:rPr>
        <w:t xml:space="preserve">Особенность преподавания теоретической части дисциплины (модуля) заключается в широком использовании общедидактических методов обучения, основным из которых должен быть выбран метод устного изложения учебного материала. Все лекции должны быть направлены на фундаментальную подготовку обучающихся, обеспечивающую дальнейшую практическую направленность обучения по соответствующему профилю. Поэтому в них основной упор следует делать на сообщение обучающимся специальных знаний, запас которых необходим для решения различных проблем, возникающих как в процессе обучения, так и в будущей практической деятельности в условиях рыночной экономики. </w:t>
      </w:r>
    </w:p>
    <w:p w:rsidR="00937D82" w:rsidRPr="0025469D" w:rsidRDefault="00937D82" w:rsidP="0025469D">
      <w:pPr>
        <w:ind w:firstLine="709"/>
        <w:jc w:val="both"/>
        <w:rPr>
          <w:color w:val="000000" w:themeColor="text1"/>
          <w:sz w:val="28"/>
          <w:szCs w:val="28"/>
        </w:rPr>
      </w:pPr>
      <w:r w:rsidRPr="0025469D">
        <w:rPr>
          <w:color w:val="000000" w:themeColor="text1"/>
          <w:sz w:val="28"/>
          <w:szCs w:val="28"/>
        </w:rPr>
        <w:t xml:space="preserve">В процессе проведения лекций, наряду с методом монологического изложения материала, необходимо использовать метод рассуждающего (проблемного) изложения. Поэтому педагогическим работникам Института и (или) лицам, привлекаемым Институтом к реализации образовательных программ на иных условиях (далее – педагогический работник, педагогические работники) важно на лекциях активно обращаться к аудитории, как в процессе создания проблемных ситуаций и формулировки проблем, так и в поиске путей их разрешения. </w:t>
      </w:r>
    </w:p>
    <w:p w:rsidR="00937D82" w:rsidRPr="0025469D" w:rsidRDefault="00937D82" w:rsidP="0025469D">
      <w:pPr>
        <w:ind w:firstLine="709"/>
        <w:jc w:val="both"/>
        <w:rPr>
          <w:color w:val="000000" w:themeColor="text1"/>
          <w:sz w:val="28"/>
          <w:szCs w:val="28"/>
        </w:rPr>
      </w:pPr>
      <w:r w:rsidRPr="0025469D">
        <w:rPr>
          <w:color w:val="000000" w:themeColor="text1"/>
          <w:sz w:val="28"/>
          <w:szCs w:val="28"/>
        </w:rPr>
        <w:t>Особенностью преподавания практической части является проведение практических занятий с применением методов показа, совместного выполнения (заданий) упражнений, активного группового взаимодействия. На практических занятиях целесообразно организовывать семинары - дискуссии, деловые игры с разбором конкретных практических ситуаций.</w:t>
      </w:r>
    </w:p>
    <w:p w:rsidR="00937D82" w:rsidRPr="0025469D" w:rsidRDefault="00937D82" w:rsidP="0025469D">
      <w:pPr>
        <w:ind w:firstLine="709"/>
        <w:jc w:val="both"/>
        <w:rPr>
          <w:color w:val="000000" w:themeColor="text1"/>
          <w:sz w:val="28"/>
          <w:szCs w:val="28"/>
        </w:rPr>
      </w:pPr>
      <w:r w:rsidRPr="0025469D">
        <w:rPr>
          <w:color w:val="000000" w:themeColor="text1"/>
          <w:sz w:val="28"/>
          <w:szCs w:val="28"/>
        </w:rPr>
        <w:lastRenderedPageBreak/>
        <w:t>Практические занятия необходимо строить, исходя из потребностей, умения решать типовые и творческие задачи будущей профессиональной деятельности с использованием электронно-вычислительной и другой техники.</w:t>
      </w:r>
    </w:p>
    <w:p w:rsidR="00937D82" w:rsidRPr="0025469D" w:rsidRDefault="00937D82" w:rsidP="0025469D">
      <w:pPr>
        <w:shd w:val="clear" w:color="auto" w:fill="FFFFFF"/>
        <w:ind w:firstLine="709"/>
        <w:jc w:val="both"/>
        <w:rPr>
          <w:color w:val="000000" w:themeColor="text1"/>
          <w:sz w:val="28"/>
          <w:szCs w:val="28"/>
        </w:rPr>
      </w:pPr>
      <w:r w:rsidRPr="0025469D">
        <w:rPr>
          <w:color w:val="000000" w:themeColor="text1"/>
          <w:spacing w:val="1"/>
          <w:sz w:val="28"/>
          <w:szCs w:val="28"/>
        </w:rPr>
        <w:t xml:space="preserve">Целью проведения </w:t>
      </w:r>
      <w:r w:rsidRPr="0025469D">
        <w:rPr>
          <w:color w:val="000000" w:themeColor="text1"/>
          <w:sz w:val="28"/>
          <w:szCs w:val="28"/>
        </w:rPr>
        <w:t>практических занятий</w:t>
      </w:r>
      <w:r w:rsidRPr="0025469D">
        <w:rPr>
          <w:color w:val="000000" w:themeColor="text1"/>
          <w:spacing w:val="1"/>
          <w:sz w:val="28"/>
          <w:szCs w:val="28"/>
        </w:rPr>
        <w:t xml:space="preserve"> является углубление теоретических знаний, формирование у обучающихся умений</w:t>
      </w:r>
      <w:r w:rsidRPr="0025469D">
        <w:rPr>
          <w:color w:val="000000" w:themeColor="text1"/>
          <w:spacing w:val="-2"/>
          <w:sz w:val="28"/>
          <w:szCs w:val="28"/>
        </w:rPr>
        <w:t xml:space="preserve"> свободно оперировать ими, при</w:t>
      </w:r>
      <w:r w:rsidRPr="0025469D">
        <w:rPr>
          <w:color w:val="000000" w:themeColor="text1"/>
          <w:spacing w:val="1"/>
          <w:sz w:val="28"/>
          <w:szCs w:val="28"/>
        </w:rPr>
        <w:t>менять теорию к решению практических задач, и в целом развивать</w:t>
      </w:r>
      <w:r w:rsidRPr="0025469D">
        <w:rPr>
          <w:color w:val="000000" w:themeColor="text1"/>
          <w:spacing w:val="-1"/>
          <w:sz w:val="28"/>
          <w:szCs w:val="28"/>
        </w:rPr>
        <w:t xml:space="preserve"> творческое профессиональное мышлении обучающихся.</w:t>
      </w:r>
    </w:p>
    <w:p w:rsidR="00937D82" w:rsidRPr="0025469D" w:rsidRDefault="00937D82" w:rsidP="0025469D">
      <w:pPr>
        <w:ind w:firstLine="709"/>
        <w:jc w:val="both"/>
        <w:rPr>
          <w:color w:val="000000" w:themeColor="text1"/>
          <w:sz w:val="28"/>
          <w:szCs w:val="28"/>
        </w:rPr>
      </w:pPr>
      <w:r w:rsidRPr="0025469D">
        <w:rPr>
          <w:color w:val="000000" w:themeColor="text1"/>
          <w:sz w:val="28"/>
          <w:szCs w:val="28"/>
        </w:rPr>
        <w:t xml:space="preserve">Для углубления теоретических знаний следует осуществлять ориентацию обучающихся на самостоятельное изучение дополнительной литературы, их участие в научной работе, выполнение НИР отдельными, наиболее подготовленными обучающимися. </w:t>
      </w:r>
    </w:p>
    <w:p w:rsidR="00937D82" w:rsidRPr="0025469D" w:rsidRDefault="00937D82" w:rsidP="0025469D">
      <w:pPr>
        <w:tabs>
          <w:tab w:val="left" w:pos="1985"/>
        </w:tabs>
        <w:ind w:firstLine="709"/>
        <w:jc w:val="both"/>
        <w:rPr>
          <w:color w:val="000000" w:themeColor="text1"/>
          <w:sz w:val="28"/>
          <w:szCs w:val="28"/>
        </w:rPr>
      </w:pPr>
      <w:r w:rsidRPr="0025469D">
        <w:rPr>
          <w:color w:val="000000" w:themeColor="text1"/>
          <w:sz w:val="28"/>
          <w:szCs w:val="28"/>
        </w:rPr>
        <w:t>Для  достижения воспитательных целей учебных занятий необходимо в полной мере использовать возможности содержания дисциплины (модуля), личный пример педагогического работника, индивидуальный подход к обучающимся в образовательном процессе.</w:t>
      </w:r>
    </w:p>
    <w:p w:rsidR="005B210C" w:rsidRPr="0025469D" w:rsidRDefault="005B210C" w:rsidP="0025469D">
      <w:pPr>
        <w:tabs>
          <w:tab w:val="left" w:pos="1985"/>
        </w:tabs>
        <w:ind w:firstLine="709"/>
        <w:jc w:val="both"/>
        <w:rPr>
          <w:color w:val="000000" w:themeColor="text1"/>
          <w:sz w:val="28"/>
          <w:szCs w:val="28"/>
        </w:rPr>
      </w:pPr>
    </w:p>
    <w:p w:rsidR="00937D82" w:rsidRPr="0025469D" w:rsidRDefault="005B210C" w:rsidP="00C114F1">
      <w:pPr>
        <w:tabs>
          <w:tab w:val="left" w:pos="1080"/>
          <w:tab w:val="left" w:pos="1440"/>
        </w:tabs>
        <w:jc w:val="center"/>
        <w:rPr>
          <w:color w:val="000000" w:themeColor="text1"/>
          <w:sz w:val="28"/>
          <w:szCs w:val="28"/>
        </w:rPr>
      </w:pPr>
      <w:r w:rsidRPr="0025469D">
        <w:rPr>
          <w:color w:val="000000" w:themeColor="text1"/>
          <w:sz w:val="28"/>
          <w:szCs w:val="28"/>
        </w:rPr>
        <w:t xml:space="preserve">2.1.2. </w:t>
      </w:r>
      <w:r w:rsidR="00937D82" w:rsidRPr="0025469D">
        <w:rPr>
          <w:color w:val="000000" w:themeColor="text1"/>
          <w:sz w:val="28"/>
          <w:szCs w:val="28"/>
        </w:rPr>
        <w:t>Методические рекомендации по проведению интерактивных занятий</w:t>
      </w:r>
    </w:p>
    <w:p w:rsidR="00C114F1" w:rsidRDefault="00C114F1" w:rsidP="0025469D">
      <w:pPr>
        <w:tabs>
          <w:tab w:val="left" w:pos="3285"/>
          <w:tab w:val="center" w:pos="4677"/>
        </w:tabs>
        <w:ind w:firstLine="709"/>
        <w:jc w:val="both"/>
        <w:rPr>
          <w:color w:val="000000" w:themeColor="text1"/>
          <w:sz w:val="28"/>
          <w:szCs w:val="28"/>
        </w:rPr>
      </w:pPr>
    </w:p>
    <w:p w:rsidR="00937D82" w:rsidRPr="0025469D" w:rsidRDefault="00937D82" w:rsidP="0025469D">
      <w:pPr>
        <w:tabs>
          <w:tab w:val="left" w:pos="3285"/>
          <w:tab w:val="center" w:pos="4677"/>
        </w:tabs>
        <w:ind w:firstLine="709"/>
        <w:jc w:val="both"/>
        <w:rPr>
          <w:color w:val="000000" w:themeColor="text1"/>
          <w:sz w:val="28"/>
          <w:szCs w:val="28"/>
        </w:rPr>
      </w:pPr>
      <w:r w:rsidRPr="0025469D">
        <w:rPr>
          <w:color w:val="000000" w:themeColor="text1"/>
          <w:sz w:val="28"/>
          <w:szCs w:val="28"/>
        </w:rPr>
        <w:t>Освоение дисциплины (модуля) предполагает использование как традиционных (лекций, практических занятий с использованием методических материалов), так и инновационных образовательных технологий с использованием в учебном процессе интерактивных форм проведения занятий.</w:t>
      </w:r>
    </w:p>
    <w:p w:rsidR="00937D82" w:rsidRPr="0025469D" w:rsidRDefault="00937D82" w:rsidP="0025469D">
      <w:pPr>
        <w:pStyle w:val="text"/>
        <w:spacing w:before="0" w:beforeAutospacing="0" w:after="0" w:afterAutospacing="0"/>
        <w:ind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Интерактивное обучение — это специальная форма организации познавательной деятельности. Она подразумевает вполне конкретные и прогнозируемые цели. Цель состоит в создании комфортных условий обучения, при которых обучающийся чувствует свою успешность, свою интеллектуальную состоятельность, что делает продуктивным сам процесс обучения, дать знания и навыки, а также создать базу для работы по решению проблем после того, как обучение закончится.</w:t>
      </w:r>
    </w:p>
    <w:p w:rsidR="00937D82" w:rsidRPr="0025469D" w:rsidRDefault="00937D82" w:rsidP="0025469D">
      <w:pPr>
        <w:pStyle w:val="text"/>
        <w:spacing w:before="0" w:beforeAutospacing="0" w:after="0" w:afterAutospacing="0"/>
        <w:ind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 xml:space="preserve">Другими словами, интерактивное обучение – это, прежде всего, диалоговое обучение, в ходе которого осуществляется взаимодействие между обучающимся и педагогическим работником, между самими обучающимися. </w:t>
      </w:r>
    </w:p>
    <w:p w:rsidR="00937D82" w:rsidRPr="0025469D" w:rsidRDefault="00937D82" w:rsidP="0025469D">
      <w:pPr>
        <w:pStyle w:val="a5"/>
        <w:spacing w:before="0" w:beforeAutospacing="0" w:after="0" w:afterAutospacing="0"/>
        <w:ind w:firstLine="709"/>
        <w:jc w:val="both"/>
        <w:rPr>
          <w:color w:val="000000" w:themeColor="text1"/>
          <w:sz w:val="28"/>
          <w:szCs w:val="28"/>
        </w:rPr>
      </w:pPr>
      <w:r w:rsidRPr="0025469D">
        <w:rPr>
          <w:color w:val="000000" w:themeColor="text1"/>
          <w:sz w:val="28"/>
          <w:szCs w:val="28"/>
        </w:rPr>
        <w:t xml:space="preserve">Задачами интерактивных форм обучения являются: </w:t>
      </w:r>
    </w:p>
    <w:p w:rsidR="00937D82" w:rsidRPr="0025469D" w:rsidRDefault="00937D82" w:rsidP="0025469D">
      <w:pPr>
        <w:numPr>
          <w:ilvl w:val="0"/>
          <w:numId w:val="28"/>
        </w:numPr>
        <w:suppressAutoHyphens w:val="0"/>
        <w:ind w:left="0" w:firstLine="709"/>
        <w:jc w:val="both"/>
        <w:rPr>
          <w:color w:val="000000" w:themeColor="text1"/>
          <w:sz w:val="28"/>
          <w:szCs w:val="28"/>
        </w:rPr>
      </w:pPr>
      <w:r w:rsidRPr="0025469D">
        <w:rPr>
          <w:color w:val="000000" w:themeColor="text1"/>
          <w:sz w:val="28"/>
          <w:szCs w:val="28"/>
        </w:rPr>
        <w:t xml:space="preserve">пробуждение у обучающихся интереса к изучению дисциплины (модуля); </w:t>
      </w:r>
    </w:p>
    <w:p w:rsidR="00937D82" w:rsidRPr="0025469D" w:rsidRDefault="00937D82" w:rsidP="0025469D">
      <w:pPr>
        <w:numPr>
          <w:ilvl w:val="0"/>
          <w:numId w:val="28"/>
        </w:numPr>
        <w:suppressAutoHyphens w:val="0"/>
        <w:ind w:left="0" w:firstLine="709"/>
        <w:jc w:val="both"/>
        <w:rPr>
          <w:color w:val="000000" w:themeColor="text1"/>
          <w:sz w:val="28"/>
          <w:szCs w:val="28"/>
        </w:rPr>
      </w:pPr>
      <w:r w:rsidRPr="0025469D">
        <w:rPr>
          <w:color w:val="000000" w:themeColor="text1"/>
          <w:sz w:val="28"/>
          <w:szCs w:val="28"/>
        </w:rPr>
        <w:t xml:space="preserve">эффективное усвоение учебного материала; </w:t>
      </w:r>
    </w:p>
    <w:p w:rsidR="00937D82" w:rsidRPr="0025469D" w:rsidRDefault="00937D82" w:rsidP="0025469D">
      <w:pPr>
        <w:numPr>
          <w:ilvl w:val="0"/>
          <w:numId w:val="28"/>
        </w:numPr>
        <w:suppressAutoHyphens w:val="0"/>
        <w:ind w:left="0" w:firstLine="709"/>
        <w:jc w:val="both"/>
        <w:rPr>
          <w:color w:val="000000" w:themeColor="text1"/>
          <w:sz w:val="28"/>
          <w:szCs w:val="28"/>
        </w:rPr>
      </w:pPr>
      <w:r w:rsidRPr="0025469D">
        <w:rPr>
          <w:color w:val="000000" w:themeColor="text1"/>
          <w:sz w:val="28"/>
          <w:szCs w:val="28"/>
        </w:rPr>
        <w:t xml:space="preserve">самостоятельный поиск обучающимися путей и вариантов решения поставленной задачи (выбор одного из предложенных вариантов или нахождение собственного варианта и обоснование решения); </w:t>
      </w:r>
    </w:p>
    <w:p w:rsidR="00937D82" w:rsidRPr="0025469D" w:rsidRDefault="00937D82" w:rsidP="0025469D">
      <w:pPr>
        <w:numPr>
          <w:ilvl w:val="0"/>
          <w:numId w:val="28"/>
        </w:numPr>
        <w:suppressAutoHyphens w:val="0"/>
        <w:ind w:left="0" w:firstLine="709"/>
        <w:jc w:val="both"/>
        <w:rPr>
          <w:color w:val="000000" w:themeColor="text1"/>
          <w:sz w:val="28"/>
          <w:szCs w:val="28"/>
        </w:rPr>
      </w:pPr>
      <w:r w:rsidRPr="0025469D">
        <w:rPr>
          <w:color w:val="000000" w:themeColor="text1"/>
          <w:sz w:val="28"/>
          <w:szCs w:val="28"/>
        </w:rPr>
        <w:t xml:space="preserve">установление взаимодействия между обучающимися, обучение работать в команде, проявлять терпимость к любой точке зрения, уважать право каждого на свободу слова, уважать его достоинства; </w:t>
      </w:r>
    </w:p>
    <w:p w:rsidR="00937D82" w:rsidRPr="0025469D" w:rsidRDefault="00937D82" w:rsidP="0025469D">
      <w:pPr>
        <w:numPr>
          <w:ilvl w:val="0"/>
          <w:numId w:val="28"/>
        </w:numPr>
        <w:suppressAutoHyphens w:val="0"/>
        <w:ind w:left="0" w:firstLine="709"/>
        <w:jc w:val="both"/>
        <w:rPr>
          <w:color w:val="000000" w:themeColor="text1"/>
          <w:sz w:val="28"/>
          <w:szCs w:val="28"/>
        </w:rPr>
      </w:pPr>
      <w:r w:rsidRPr="0025469D">
        <w:rPr>
          <w:color w:val="000000" w:themeColor="text1"/>
          <w:sz w:val="28"/>
          <w:szCs w:val="28"/>
        </w:rPr>
        <w:lastRenderedPageBreak/>
        <w:t xml:space="preserve">формирование у обучающихся мнения и отношения; </w:t>
      </w:r>
    </w:p>
    <w:p w:rsidR="00937D82" w:rsidRPr="0025469D" w:rsidRDefault="00937D82" w:rsidP="0025469D">
      <w:pPr>
        <w:numPr>
          <w:ilvl w:val="0"/>
          <w:numId w:val="28"/>
        </w:numPr>
        <w:suppressAutoHyphens w:val="0"/>
        <w:ind w:left="0" w:firstLine="709"/>
        <w:jc w:val="both"/>
        <w:rPr>
          <w:color w:val="000000" w:themeColor="text1"/>
          <w:sz w:val="28"/>
          <w:szCs w:val="28"/>
        </w:rPr>
      </w:pPr>
      <w:r w:rsidRPr="0025469D">
        <w:rPr>
          <w:color w:val="000000" w:themeColor="text1"/>
          <w:sz w:val="28"/>
          <w:szCs w:val="28"/>
        </w:rPr>
        <w:t>формирование жизненных и профессиональных навыков;</w:t>
      </w:r>
    </w:p>
    <w:p w:rsidR="00937D82" w:rsidRPr="0025469D" w:rsidRDefault="00937D82" w:rsidP="0025469D">
      <w:pPr>
        <w:numPr>
          <w:ilvl w:val="0"/>
          <w:numId w:val="28"/>
        </w:numPr>
        <w:suppressAutoHyphens w:val="0"/>
        <w:ind w:left="0" w:firstLine="709"/>
        <w:jc w:val="both"/>
        <w:rPr>
          <w:color w:val="000000" w:themeColor="text1"/>
          <w:sz w:val="28"/>
          <w:szCs w:val="28"/>
        </w:rPr>
      </w:pPr>
      <w:r w:rsidRPr="0025469D">
        <w:rPr>
          <w:bCs/>
          <w:color w:val="000000" w:themeColor="text1"/>
          <w:sz w:val="28"/>
          <w:szCs w:val="28"/>
        </w:rPr>
        <w:t xml:space="preserve">выход на уровень осознанной компетентности обучающегося. </w:t>
      </w:r>
    </w:p>
    <w:p w:rsidR="00937D82" w:rsidRPr="0025469D" w:rsidRDefault="00937D82" w:rsidP="0025469D">
      <w:pPr>
        <w:pStyle w:val="text"/>
        <w:tabs>
          <w:tab w:val="left" w:pos="1080"/>
        </w:tabs>
        <w:spacing w:before="0" w:beforeAutospacing="0" w:after="0" w:afterAutospacing="0"/>
        <w:ind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При использовании интерактивных форм роль педагогического работника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937D82" w:rsidRPr="0025469D" w:rsidRDefault="00937D82" w:rsidP="0025469D">
      <w:pPr>
        <w:pStyle w:val="text"/>
        <w:spacing w:before="0" w:beforeAutospacing="0" w:after="0" w:afterAutospacing="0"/>
        <w:ind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Следует обратить внимание на то, что в ходе подготовки занятия на основе интерактивных форм обучения перед педагогическим работником стоит вопрос не только в выборе наиболее эффективной и подходящей формы обучения для изучения конкретной темы, а открывается возможность сочетать несколько методов обучения для решения проблемы, что, несомненно, способствует лучшему осмыслению обучающихся. Представляется целесообразным рассмотреть необходимость использования разных интерактивных форм обучения для решения поставленной задачи.</w:t>
      </w:r>
    </w:p>
    <w:p w:rsidR="00937D82" w:rsidRPr="0025469D" w:rsidRDefault="00937D82" w:rsidP="0025469D">
      <w:pPr>
        <w:pStyle w:val="text"/>
        <w:spacing w:before="0" w:beforeAutospacing="0" w:after="0" w:afterAutospacing="0"/>
        <w:ind w:firstLine="709"/>
        <w:rPr>
          <w:rFonts w:ascii="Times New Roman" w:hAnsi="Times New Roman" w:cs="Times New Roman"/>
          <w:b/>
          <w:color w:val="000000" w:themeColor="text1"/>
          <w:sz w:val="28"/>
          <w:szCs w:val="28"/>
        </w:rPr>
      </w:pPr>
      <w:r w:rsidRPr="0025469D">
        <w:rPr>
          <w:rStyle w:val="a7"/>
          <w:rFonts w:ascii="Times New Roman" w:hAnsi="Times New Roman" w:cs="Times New Roman"/>
          <w:b w:val="0"/>
          <w:color w:val="000000" w:themeColor="text1"/>
          <w:sz w:val="28"/>
          <w:szCs w:val="28"/>
        </w:rPr>
        <w:t xml:space="preserve">Принципы работы на интерактивном занятии: </w:t>
      </w:r>
    </w:p>
    <w:p w:rsidR="00937D82" w:rsidRPr="0025469D" w:rsidRDefault="00937D82" w:rsidP="0025469D">
      <w:pPr>
        <w:pStyle w:val="text"/>
        <w:numPr>
          <w:ilvl w:val="0"/>
          <w:numId w:val="29"/>
        </w:numPr>
        <w:spacing w:before="0" w:beforeAutospacing="0" w:after="0" w:afterAutospacing="0"/>
        <w:ind w:left="0"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занятие – не лекция, а общая работа;</w:t>
      </w:r>
    </w:p>
    <w:p w:rsidR="00937D82" w:rsidRPr="0025469D" w:rsidRDefault="00937D82" w:rsidP="0025469D">
      <w:pPr>
        <w:pStyle w:val="text"/>
        <w:numPr>
          <w:ilvl w:val="0"/>
          <w:numId w:val="29"/>
        </w:numPr>
        <w:spacing w:before="0" w:beforeAutospacing="0" w:after="0" w:afterAutospacing="0"/>
        <w:ind w:left="0"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все участники равны независимо от возраста, социального статуса, опыта, места работы;</w:t>
      </w:r>
    </w:p>
    <w:p w:rsidR="00937D82" w:rsidRPr="0025469D" w:rsidRDefault="00937D82" w:rsidP="0025469D">
      <w:pPr>
        <w:pStyle w:val="text"/>
        <w:numPr>
          <w:ilvl w:val="0"/>
          <w:numId w:val="29"/>
        </w:numPr>
        <w:spacing w:before="0" w:beforeAutospacing="0" w:after="0" w:afterAutospacing="0"/>
        <w:ind w:left="0"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каждый участник имеет право на собственное мнение по любому вопросу;</w:t>
      </w:r>
    </w:p>
    <w:p w:rsidR="00937D82" w:rsidRPr="0025469D" w:rsidRDefault="00937D82" w:rsidP="0025469D">
      <w:pPr>
        <w:pStyle w:val="text"/>
        <w:numPr>
          <w:ilvl w:val="0"/>
          <w:numId w:val="29"/>
        </w:numPr>
        <w:spacing w:before="0" w:beforeAutospacing="0" w:after="0" w:afterAutospacing="0"/>
        <w:ind w:left="0"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нет места прямой критике личности (подвергнуться критике может только идея);</w:t>
      </w:r>
    </w:p>
    <w:p w:rsidR="00937D82" w:rsidRPr="0025469D" w:rsidRDefault="00937D82" w:rsidP="0025469D">
      <w:pPr>
        <w:pStyle w:val="text"/>
        <w:numPr>
          <w:ilvl w:val="0"/>
          <w:numId w:val="29"/>
        </w:numPr>
        <w:spacing w:before="0" w:beforeAutospacing="0" w:after="0" w:afterAutospacing="0"/>
        <w:ind w:left="0"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все сказанное на занятии – не руководство к действию, а информация к размышлению.</w:t>
      </w:r>
    </w:p>
    <w:p w:rsidR="00937D82" w:rsidRPr="0025469D" w:rsidRDefault="00937D82" w:rsidP="0025469D">
      <w:pPr>
        <w:pStyle w:val="text"/>
        <w:spacing w:before="0" w:beforeAutospacing="0" w:after="0" w:afterAutospacing="0"/>
        <w:ind w:firstLine="709"/>
        <w:rPr>
          <w:rStyle w:val="a7"/>
          <w:rFonts w:ascii="Times New Roman" w:hAnsi="Times New Roman" w:cs="Times New Roman"/>
          <w:b w:val="0"/>
          <w:color w:val="000000" w:themeColor="text1"/>
          <w:sz w:val="28"/>
          <w:szCs w:val="28"/>
        </w:rPr>
      </w:pPr>
      <w:r w:rsidRPr="0025469D">
        <w:rPr>
          <w:rStyle w:val="a7"/>
          <w:rFonts w:ascii="Times New Roman" w:hAnsi="Times New Roman" w:cs="Times New Roman"/>
          <w:b w:val="0"/>
          <w:color w:val="000000" w:themeColor="text1"/>
          <w:sz w:val="28"/>
          <w:szCs w:val="28"/>
        </w:rPr>
        <w:t xml:space="preserve">Алгоритм проведения интерактивного занятия: </w:t>
      </w:r>
    </w:p>
    <w:p w:rsidR="00937D82" w:rsidRPr="0025469D" w:rsidRDefault="00937D82" w:rsidP="0025469D">
      <w:pPr>
        <w:pStyle w:val="text"/>
        <w:spacing w:before="0" w:beforeAutospacing="0" w:after="0" w:afterAutospacing="0"/>
        <w:ind w:firstLine="709"/>
        <w:rPr>
          <w:rStyle w:val="a7"/>
          <w:rFonts w:ascii="Times New Roman" w:hAnsi="Times New Roman" w:cs="Times New Roman"/>
          <w:b w:val="0"/>
          <w:color w:val="000000" w:themeColor="text1"/>
          <w:sz w:val="28"/>
          <w:szCs w:val="28"/>
        </w:rPr>
      </w:pPr>
      <w:r w:rsidRPr="0025469D">
        <w:rPr>
          <w:rFonts w:ascii="Times New Roman" w:hAnsi="Times New Roman" w:cs="Times New Roman"/>
          <w:color w:val="000000" w:themeColor="text1"/>
          <w:sz w:val="28"/>
          <w:szCs w:val="28"/>
        </w:rPr>
        <w:t xml:space="preserve">1. </w:t>
      </w:r>
      <w:r w:rsidRPr="0025469D">
        <w:rPr>
          <w:rStyle w:val="a7"/>
          <w:rFonts w:ascii="Times New Roman" w:hAnsi="Times New Roman" w:cs="Times New Roman"/>
          <w:b w:val="0"/>
          <w:color w:val="000000" w:themeColor="text1"/>
          <w:sz w:val="28"/>
          <w:szCs w:val="28"/>
        </w:rPr>
        <w:t>Подготовка занятия.</w:t>
      </w:r>
    </w:p>
    <w:p w:rsidR="00937D82" w:rsidRPr="0025469D" w:rsidRDefault="00937D82" w:rsidP="0025469D">
      <w:pPr>
        <w:pStyle w:val="text"/>
        <w:spacing w:before="0" w:beforeAutospacing="0" w:after="0" w:afterAutospacing="0"/>
        <w:ind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Педагогический работник производит подбор темы, ситуации, определение дефиниций (все термины, понятия и т.д. должны быть одинаково поняты всеми обучающимися), подбор конкретной формы интерактивного занятия, которая может быть эффективной для работы с данной темой в данной группе.</w:t>
      </w:r>
    </w:p>
    <w:p w:rsidR="00937D82" w:rsidRPr="0025469D" w:rsidRDefault="00937D82" w:rsidP="0025469D">
      <w:pPr>
        <w:pStyle w:val="text"/>
        <w:spacing w:before="0" w:beforeAutospacing="0" w:after="0" w:afterAutospacing="0"/>
        <w:ind w:firstLine="709"/>
        <w:rPr>
          <w:rFonts w:ascii="Times New Roman" w:hAnsi="Times New Roman" w:cs="Times New Roman"/>
          <w:color w:val="000000" w:themeColor="text1"/>
          <w:sz w:val="28"/>
          <w:szCs w:val="28"/>
        </w:rPr>
      </w:pPr>
      <w:r w:rsidRPr="0025469D">
        <w:rPr>
          <w:rStyle w:val="a7"/>
          <w:rFonts w:ascii="Times New Roman" w:hAnsi="Times New Roman" w:cs="Times New Roman"/>
          <w:b w:val="0"/>
          <w:color w:val="000000" w:themeColor="text1"/>
          <w:sz w:val="28"/>
          <w:szCs w:val="28"/>
        </w:rPr>
        <w:t xml:space="preserve">При разработке интерактивного занятия рекомендуем обратить особое внимание на следующие моменты: </w:t>
      </w:r>
    </w:p>
    <w:p w:rsidR="00937D82" w:rsidRPr="0025469D" w:rsidRDefault="00937D82" w:rsidP="0025469D">
      <w:pPr>
        <w:pStyle w:val="text"/>
        <w:spacing w:before="0" w:beforeAutospacing="0" w:after="0" w:afterAutospacing="0"/>
        <w:ind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 xml:space="preserve">1) Участники занятия, выбор темы: </w:t>
      </w:r>
    </w:p>
    <w:p w:rsidR="00937D82" w:rsidRPr="0025469D" w:rsidRDefault="00937D82" w:rsidP="0025469D">
      <w:pPr>
        <w:pStyle w:val="text"/>
        <w:numPr>
          <w:ilvl w:val="0"/>
          <w:numId w:val="30"/>
        </w:numPr>
        <w:tabs>
          <w:tab w:val="left" w:pos="1080"/>
        </w:tabs>
        <w:spacing w:before="0" w:beforeAutospacing="0" w:after="0" w:afterAutospacing="0"/>
        <w:ind w:left="0"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возраст участников, их интересы, будущая специальность;</w:t>
      </w:r>
    </w:p>
    <w:p w:rsidR="00937D82" w:rsidRPr="0025469D" w:rsidRDefault="00937D82" w:rsidP="0025469D">
      <w:pPr>
        <w:pStyle w:val="text"/>
        <w:numPr>
          <w:ilvl w:val="0"/>
          <w:numId w:val="30"/>
        </w:numPr>
        <w:tabs>
          <w:tab w:val="left" w:pos="1080"/>
        </w:tabs>
        <w:spacing w:before="0" w:beforeAutospacing="0" w:after="0" w:afterAutospacing="0"/>
        <w:ind w:left="0"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временные рамки проведения занятия;</w:t>
      </w:r>
    </w:p>
    <w:p w:rsidR="00937D82" w:rsidRPr="0025469D" w:rsidRDefault="00937D82" w:rsidP="0025469D">
      <w:pPr>
        <w:pStyle w:val="text"/>
        <w:numPr>
          <w:ilvl w:val="0"/>
          <w:numId w:val="30"/>
        </w:numPr>
        <w:tabs>
          <w:tab w:val="left" w:pos="1080"/>
        </w:tabs>
        <w:spacing w:before="0" w:beforeAutospacing="0" w:after="0" w:afterAutospacing="0"/>
        <w:ind w:left="0"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проводились ли занятия по этой теме в данной учебной группе ранее;</w:t>
      </w:r>
    </w:p>
    <w:p w:rsidR="00937D82" w:rsidRPr="0025469D" w:rsidRDefault="00937D82" w:rsidP="0025469D">
      <w:pPr>
        <w:pStyle w:val="text"/>
        <w:numPr>
          <w:ilvl w:val="0"/>
          <w:numId w:val="30"/>
        </w:numPr>
        <w:tabs>
          <w:tab w:val="left" w:pos="1080"/>
        </w:tabs>
        <w:spacing w:before="0" w:beforeAutospacing="0" w:after="0" w:afterAutospacing="0"/>
        <w:ind w:left="0"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 xml:space="preserve">заинтересованность группы в данном занятии. </w:t>
      </w:r>
    </w:p>
    <w:p w:rsidR="00937D82" w:rsidRPr="0025469D" w:rsidRDefault="00937D82" w:rsidP="0025469D">
      <w:pPr>
        <w:pStyle w:val="text"/>
        <w:tabs>
          <w:tab w:val="left" w:pos="1080"/>
        </w:tabs>
        <w:spacing w:before="0" w:beforeAutospacing="0" w:after="0" w:afterAutospacing="0"/>
        <w:ind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lastRenderedPageBreak/>
        <w:t xml:space="preserve">2) Перечень необходимых условий: </w:t>
      </w:r>
    </w:p>
    <w:p w:rsidR="00937D82" w:rsidRPr="0025469D" w:rsidRDefault="00937D82" w:rsidP="0025469D">
      <w:pPr>
        <w:pStyle w:val="text"/>
        <w:numPr>
          <w:ilvl w:val="0"/>
          <w:numId w:val="31"/>
        </w:numPr>
        <w:tabs>
          <w:tab w:val="left" w:pos="1080"/>
        </w:tabs>
        <w:spacing w:before="0" w:beforeAutospacing="0" w:after="0" w:afterAutospacing="0"/>
        <w:ind w:left="0"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должна быть четко определена цель занятия;</w:t>
      </w:r>
    </w:p>
    <w:p w:rsidR="00937D82" w:rsidRPr="0025469D" w:rsidRDefault="00937D82" w:rsidP="0025469D">
      <w:pPr>
        <w:pStyle w:val="text"/>
        <w:numPr>
          <w:ilvl w:val="0"/>
          <w:numId w:val="31"/>
        </w:numPr>
        <w:tabs>
          <w:tab w:val="left" w:pos="1080"/>
        </w:tabs>
        <w:spacing w:before="0" w:beforeAutospacing="0" w:after="0" w:afterAutospacing="0"/>
        <w:ind w:left="0"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подготовлены раздаточные материалы;</w:t>
      </w:r>
    </w:p>
    <w:p w:rsidR="00937D82" w:rsidRPr="0025469D" w:rsidRDefault="00937D82" w:rsidP="0025469D">
      <w:pPr>
        <w:pStyle w:val="text"/>
        <w:numPr>
          <w:ilvl w:val="0"/>
          <w:numId w:val="31"/>
        </w:numPr>
        <w:tabs>
          <w:tab w:val="left" w:pos="1080"/>
        </w:tabs>
        <w:spacing w:before="0" w:beforeAutospacing="0" w:after="0" w:afterAutospacing="0"/>
        <w:ind w:left="0"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 xml:space="preserve">обеспечено техническое оборудование; </w:t>
      </w:r>
    </w:p>
    <w:p w:rsidR="00937D82" w:rsidRPr="0025469D" w:rsidRDefault="00937D82" w:rsidP="0025469D">
      <w:pPr>
        <w:pStyle w:val="text"/>
        <w:numPr>
          <w:ilvl w:val="0"/>
          <w:numId w:val="31"/>
        </w:numPr>
        <w:tabs>
          <w:tab w:val="left" w:pos="1080"/>
        </w:tabs>
        <w:spacing w:before="0" w:beforeAutospacing="0" w:after="0" w:afterAutospacing="0"/>
        <w:ind w:left="0"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обозначены участники;</w:t>
      </w:r>
    </w:p>
    <w:p w:rsidR="00937D82" w:rsidRPr="0025469D" w:rsidRDefault="00937D82" w:rsidP="0025469D">
      <w:pPr>
        <w:pStyle w:val="text"/>
        <w:numPr>
          <w:ilvl w:val="0"/>
          <w:numId w:val="31"/>
        </w:numPr>
        <w:tabs>
          <w:tab w:val="left" w:pos="1080"/>
        </w:tabs>
        <w:spacing w:before="0" w:beforeAutospacing="0" w:after="0" w:afterAutospacing="0"/>
        <w:ind w:left="0"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 xml:space="preserve">определены основные вопросы, их последовательность; </w:t>
      </w:r>
    </w:p>
    <w:p w:rsidR="00937D82" w:rsidRPr="0025469D" w:rsidRDefault="00937D82" w:rsidP="0025469D">
      <w:pPr>
        <w:pStyle w:val="text"/>
        <w:numPr>
          <w:ilvl w:val="0"/>
          <w:numId w:val="31"/>
        </w:numPr>
        <w:tabs>
          <w:tab w:val="left" w:pos="1080"/>
        </w:tabs>
        <w:spacing w:before="0" w:beforeAutospacing="0" w:after="0" w:afterAutospacing="0"/>
        <w:ind w:left="0"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 xml:space="preserve">подобраны практические примеры из жизни. </w:t>
      </w:r>
    </w:p>
    <w:p w:rsidR="00937D82" w:rsidRPr="0025469D" w:rsidRDefault="00937D82" w:rsidP="0025469D">
      <w:pPr>
        <w:pStyle w:val="text"/>
        <w:tabs>
          <w:tab w:val="left" w:pos="1080"/>
        </w:tabs>
        <w:spacing w:before="0" w:beforeAutospacing="0" w:after="0" w:afterAutospacing="0"/>
        <w:ind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 xml:space="preserve">3) Что должно быть при подготовке каждого занятия: </w:t>
      </w:r>
    </w:p>
    <w:p w:rsidR="00937D82" w:rsidRPr="0025469D" w:rsidRDefault="00937D82" w:rsidP="0025469D">
      <w:pPr>
        <w:pStyle w:val="text"/>
        <w:numPr>
          <w:ilvl w:val="0"/>
          <w:numId w:val="32"/>
        </w:numPr>
        <w:tabs>
          <w:tab w:val="left" w:pos="1080"/>
        </w:tabs>
        <w:spacing w:before="0" w:beforeAutospacing="0" w:after="0" w:afterAutospacing="0"/>
        <w:ind w:left="0"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 xml:space="preserve">уточнение проблем, которые предстоит решить; </w:t>
      </w:r>
    </w:p>
    <w:p w:rsidR="00937D82" w:rsidRPr="0025469D" w:rsidRDefault="00937D82" w:rsidP="0025469D">
      <w:pPr>
        <w:pStyle w:val="text"/>
        <w:numPr>
          <w:ilvl w:val="0"/>
          <w:numId w:val="32"/>
        </w:numPr>
        <w:tabs>
          <w:tab w:val="left" w:pos="1080"/>
        </w:tabs>
        <w:spacing w:before="0" w:beforeAutospacing="0" w:after="0" w:afterAutospacing="0"/>
        <w:ind w:left="0"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обозначение перспективы реализации полученных знаний;</w:t>
      </w:r>
    </w:p>
    <w:p w:rsidR="00937D82" w:rsidRPr="0025469D" w:rsidRDefault="00937D82" w:rsidP="0025469D">
      <w:pPr>
        <w:pStyle w:val="text"/>
        <w:numPr>
          <w:ilvl w:val="0"/>
          <w:numId w:val="32"/>
        </w:numPr>
        <w:tabs>
          <w:tab w:val="left" w:pos="1080"/>
        </w:tabs>
        <w:spacing w:before="0" w:beforeAutospacing="0" w:after="0" w:afterAutospacing="0"/>
        <w:ind w:left="0"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 xml:space="preserve">определение практического блока (чем группа будет заниматься на занятии). </w:t>
      </w:r>
    </w:p>
    <w:p w:rsidR="00937D82" w:rsidRPr="0025469D" w:rsidRDefault="00937D82" w:rsidP="0025469D">
      <w:pPr>
        <w:pStyle w:val="text"/>
        <w:tabs>
          <w:tab w:val="left" w:pos="1080"/>
        </w:tabs>
        <w:spacing w:before="0" w:beforeAutospacing="0" w:after="0" w:afterAutospacing="0"/>
        <w:ind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 xml:space="preserve">4) Раздаточные материалы: </w:t>
      </w:r>
    </w:p>
    <w:p w:rsidR="00937D82" w:rsidRPr="0025469D" w:rsidRDefault="00937D82" w:rsidP="0025469D">
      <w:pPr>
        <w:pStyle w:val="text"/>
        <w:numPr>
          <w:ilvl w:val="0"/>
          <w:numId w:val="33"/>
        </w:numPr>
        <w:tabs>
          <w:tab w:val="left" w:pos="1080"/>
        </w:tabs>
        <w:spacing w:before="0" w:beforeAutospacing="0" w:after="0" w:afterAutospacing="0"/>
        <w:ind w:left="0"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программа занятия;</w:t>
      </w:r>
    </w:p>
    <w:p w:rsidR="00937D82" w:rsidRPr="0025469D" w:rsidRDefault="00937D82" w:rsidP="0025469D">
      <w:pPr>
        <w:pStyle w:val="text"/>
        <w:numPr>
          <w:ilvl w:val="0"/>
          <w:numId w:val="33"/>
        </w:numPr>
        <w:tabs>
          <w:tab w:val="left" w:pos="1080"/>
        </w:tabs>
        <w:spacing w:before="0" w:beforeAutospacing="0" w:after="0" w:afterAutospacing="0"/>
        <w:ind w:left="0"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материал должен быть структурирован;</w:t>
      </w:r>
    </w:p>
    <w:p w:rsidR="00937D82" w:rsidRPr="0025469D" w:rsidRDefault="00937D82" w:rsidP="0025469D">
      <w:pPr>
        <w:pStyle w:val="text"/>
        <w:numPr>
          <w:ilvl w:val="0"/>
          <w:numId w:val="33"/>
        </w:numPr>
        <w:tabs>
          <w:tab w:val="left" w:pos="1080"/>
        </w:tabs>
        <w:spacing w:before="0" w:beforeAutospacing="0" w:after="0" w:afterAutospacing="0"/>
        <w:ind w:left="0"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 xml:space="preserve">использование графиков, иллюстраций, схем, символов. </w:t>
      </w:r>
    </w:p>
    <w:p w:rsidR="00937D82" w:rsidRPr="0025469D" w:rsidRDefault="00937D82" w:rsidP="0025469D">
      <w:pPr>
        <w:pStyle w:val="text"/>
        <w:tabs>
          <w:tab w:val="left" w:pos="1080"/>
        </w:tabs>
        <w:spacing w:before="0" w:beforeAutospacing="0" w:after="0" w:afterAutospacing="0"/>
        <w:ind w:firstLine="709"/>
        <w:rPr>
          <w:rStyle w:val="a7"/>
          <w:rFonts w:ascii="Times New Roman" w:hAnsi="Times New Roman" w:cs="Times New Roman"/>
          <w:b w:val="0"/>
          <w:color w:val="000000" w:themeColor="text1"/>
          <w:sz w:val="28"/>
          <w:szCs w:val="28"/>
        </w:rPr>
      </w:pPr>
      <w:r w:rsidRPr="0025469D">
        <w:rPr>
          <w:rFonts w:ascii="Times New Roman" w:hAnsi="Times New Roman" w:cs="Times New Roman"/>
          <w:color w:val="000000" w:themeColor="text1"/>
          <w:sz w:val="28"/>
          <w:szCs w:val="28"/>
        </w:rPr>
        <w:t xml:space="preserve">2. </w:t>
      </w:r>
      <w:r w:rsidRPr="0025469D">
        <w:rPr>
          <w:rStyle w:val="a7"/>
          <w:rFonts w:ascii="Times New Roman" w:hAnsi="Times New Roman" w:cs="Times New Roman"/>
          <w:b w:val="0"/>
          <w:color w:val="000000" w:themeColor="text1"/>
          <w:sz w:val="28"/>
          <w:szCs w:val="28"/>
        </w:rPr>
        <w:t>Вступление.</w:t>
      </w:r>
    </w:p>
    <w:p w:rsidR="00937D82" w:rsidRPr="0025469D" w:rsidRDefault="00937D82" w:rsidP="0025469D">
      <w:pPr>
        <w:pStyle w:val="text"/>
        <w:tabs>
          <w:tab w:val="left" w:pos="1080"/>
        </w:tabs>
        <w:spacing w:before="0" w:beforeAutospacing="0" w:after="0" w:afterAutospacing="0"/>
        <w:ind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Сообщение темы и цели занятия.</w:t>
      </w:r>
    </w:p>
    <w:p w:rsidR="00937D82" w:rsidRPr="0025469D" w:rsidRDefault="00937D82" w:rsidP="0025469D">
      <w:pPr>
        <w:pStyle w:val="text"/>
        <w:tabs>
          <w:tab w:val="left" w:pos="1080"/>
        </w:tabs>
        <w:spacing w:before="0" w:beforeAutospacing="0" w:after="0" w:afterAutospacing="0"/>
        <w:ind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 xml:space="preserve">– участники знакомятся с предлагаемой ситуацией, с проблемой, над решением которой им предстоит работать, а также с целью, которую им нужно достичь; </w:t>
      </w:r>
    </w:p>
    <w:p w:rsidR="00937D82" w:rsidRPr="0025469D" w:rsidRDefault="00937D82" w:rsidP="0025469D">
      <w:pPr>
        <w:pStyle w:val="text"/>
        <w:tabs>
          <w:tab w:val="left" w:pos="1080"/>
        </w:tabs>
        <w:spacing w:before="0" w:beforeAutospacing="0" w:after="0" w:afterAutospacing="0"/>
        <w:ind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 xml:space="preserve">– педагогический работник 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 </w:t>
      </w:r>
    </w:p>
    <w:p w:rsidR="00937D82" w:rsidRPr="0025469D" w:rsidRDefault="00937D82" w:rsidP="0025469D">
      <w:pPr>
        <w:pStyle w:val="text"/>
        <w:tabs>
          <w:tab w:val="left" w:pos="1080"/>
        </w:tabs>
        <w:spacing w:before="0" w:beforeAutospacing="0" w:after="0" w:afterAutospacing="0"/>
        <w:ind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 xml:space="preserve">– при необходимости нужно представить участников (в случае, если занятие межгрупповое); </w:t>
      </w:r>
    </w:p>
    <w:p w:rsidR="00937D82" w:rsidRPr="0025469D" w:rsidRDefault="00937D82" w:rsidP="0025469D">
      <w:pPr>
        <w:widowControl w:val="0"/>
        <w:shd w:val="clear" w:color="auto" w:fill="FFFFFF"/>
        <w:tabs>
          <w:tab w:val="left" w:pos="1080"/>
        </w:tabs>
        <w:ind w:firstLine="709"/>
        <w:jc w:val="both"/>
        <w:rPr>
          <w:color w:val="000000" w:themeColor="text1"/>
          <w:sz w:val="28"/>
          <w:szCs w:val="28"/>
        </w:rPr>
      </w:pPr>
      <w:r w:rsidRPr="0025469D">
        <w:rPr>
          <w:color w:val="000000" w:themeColor="text1"/>
          <w:sz w:val="28"/>
          <w:szCs w:val="28"/>
        </w:rPr>
        <w:t>– добиться однозначного семантического понимания терминов, понятий и т.п. Для этого с помощью вопросов и ответов следует уточнить понятийный аппарат, рабочие определения изучаемой темы. Систематическое уточнение понятийного аппарата сформирует у обучающихся установку, привычку оперировать только хорошо понятными терминами, не употреблять малопонятные слова, систематически пользоваться справочной литературой.</w:t>
      </w:r>
    </w:p>
    <w:p w:rsidR="00937D82" w:rsidRPr="0025469D" w:rsidRDefault="00937D82" w:rsidP="0025469D">
      <w:pPr>
        <w:pStyle w:val="text"/>
        <w:tabs>
          <w:tab w:val="left" w:pos="1080"/>
        </w:tabs>
        <w:spacing w:before="0" w:beforeAutospacing="0" w:after="0" w:afterAutospacing="0"/>
        <w:ind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 xml:space="preserve">Примерные правила работы в группе: </w:t>
      </w:r>
    </w:p>
    <w:p w:rsidR="00937D82" w:rsidRPr="0025469D" w:rsidRDefault="00937D82" w:rsidP="0025469D">
      <w:pPr>
        <w:pStyle w:val="text"/>
        <w:numPr>
          <w:ilvl w:val="0"/>
          <w:numId w:val="34"/>
        </w:numPr>
        <w:spacing w:before="0" w:beforeAutospacing="0" w:after="0" w:afterAutospacing="0"/>
        <w:ind w:left="0"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быть активным;</w:t>
      </w:r>
    </w:p>
    <w:p w:rsidR="00937D82" w:rsidRPr="0025469D" w:rsidRDefault="00937D82" w:rsidP="0025469D">
      <w:pPr>
        <w:pStyle w:val="text"/>
        <w:numPr>
          <w:ilvl w:val="0"/>
          <w:numId w:val="34"/>
        </w:numPr>
        <w:spacing w:before="0" w:beforeAutospacing="0" w:after="0" w:afterAutospacing="0"/>
        <w:ind w:left="0"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уважать мнение участников;</w:t>
      </w:r>
    </w:p>
    <w:p w:rsidR="00937D82" w:rsidRPr="0025469D" w:rsidRDefault="00937D82" w:rsidP="0025469D">
      <w:pPr>
        <w:pStyle w:val="text"/>
        <w:numPr>
          <w:ilvl w:val="0"/>
          <w:numId w:val="34"/>
        </w:numPr>
        <w:spacing w:before="0" w:beforeAutospacing="0" w:after="0" w:afterAutospacing="0"/>
        <w:ind w:left="0"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быть доброжелательным;</w:t>
      </w:r>
    </w:p>
    <w:p w:rsidR="00937D82" w:rsidRPr="0025469D" w:rsidRDefault="00937D82" w:rsidP="0025469D">
      <w:pPr>
        <w:pStyle w:val="text"/>
        <w:numPr>
          <w:ilvl w:val="0"/>
          <w:numId w:val="34"/>
        </w:numPr>
        <w:spacing w:before="0" w:beforeAutospacing="0" w:after="0" w:afterAutospacing="0"/>
        <w:ind w:left="0"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быть пунктуальным, ответственным;</w:t>
      </w:r>
    </w:p>
    <w:p w:rsidR="00937D82" w:rsidRPr="0025469D" w:rsidRDefault="00937D82" w:rsidP="0025469D">
      <w:pPr>
        <w:pStyle w:val="text"/>
        <w:numPr>
          <w:ilvl w:val="0"/>
          <w:numId w:val="34"/>
        </w:numPr>
        <w:spacing w:before="0" w:beforeAutospacing="0" w:after="0" w:afterAutospacing="0"/>
        <w:ind w:left="0"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не перебивать;</w:t>
      </w:r>
    </w:p>
    <w:p w:rsidR="00937D82" w:rsidRPr="0025469D" w:rsidRDefault="00937D82" w:rsidP="0025469D">
      <w:pPr>
        <w:pStyle w:val="text"/>
        <w:numPr>
          <w:ilvl w:val="0"/>
          <w:numId w:val="34"/>
        </w:numPr>
        <w:spacing w:before="0" w:beforeAutospacing="0" w:after="0" w:afterAutospacing="0"/>
        <w:ind w:left="0"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быть открытым для взаимодействия;</w:t>
      </w:r>
    </w:p>
    <w:p w:rsidR="00937D82" w:rsidRPr="0025469D" w:rsidRDefault="00937D82" w:rsidP="0025469D">
      <w:pPr>
        <w:pStyle w:val="text"/>
        <w:numPr>
          <w:ilvl w:val="0"/>
          <w:numId w:val="34"/>
        </w:numPr>
        <w:spacing w:before="0" w:beforeAutospacing="0" w:after="0" w:afterAutospacing="0"/>
        <w:ind w:left="0"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быть заинтересованным;</w:t>
      </w:r>
    </w:p>
    <w:p w:rsidR="00937D82" w:rsidRPr="0025469D" w:rsidRDefault="00937D82" w:rsidP="0025469D">
      <w:pPr>
        <w:pStyle w:val="text"/>
        <w:numPr>
          <w:ilvl w:val="0"/>
          <w:numId w:val="34"/>
        </w:numPr>
        <w:spacing w:before="0" w:beforeAutospacing="0" w:after="0" w:afterAutospacing="0"/>
        <w:ind w:left="0"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 xml:space="preserve">стремится найти истину; </w:t>
      </w:r>
    </w:p>
    <w:p w:rsidR="00937D82" w:rsidRPr="0025469D" w:rsidRDefault="00937D82" w:rsidP="0025469D">
      <w:pPr>
        <w:pStyle w:val="text"/>
        <w:numPr>
          <w:ilvl w:val="0"/>
          <w:numId w:val="34"/>
        </w:numPr>
        <w:spacing w:before="0" w:beforeAutospacing="0" w:after="0" w:afterAutospacing="0"/>
        <w:ind w:left="0"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придерживаться регламента;</w:t>
      </w:r>
    </w:p>
    <w:p w:rsidR="00937D82" w:rsidRPr="0025469D" w:rsidRDefault="00937D82" w:rsidP="0025469D">
      <w:pPr>
        <w:pStyle w:val="text"/>
        <w:numPr>
          <w:ilvl w:val="0"/>
          <w:numId w:val="34"/>
        </w:numPr>
        <w:spacing w:before="0" w:beforeAutospacing="0" w:after="0" w:afterAutospacing="0"/>
        <w:ind w:left="0"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lastRenderedPageBreak/>
        <w:t>креативность;</w:t>
      </w:r>
    </w:p>
    <w:p w:rsidR="00937D82" w:rsidRPr="0025469D" w:rsidRDefault="00937D82" w:rsidP="0025469D">
      <w:pPr>
        <w:pStyle w:val="text"/>
        <w:numPr>
          <w:ilvl w:val="0"/>
          <w:numId w:val="34"/>
        </w:numPr>
        <w:spacing w:before="0" w:beforeAutospacing="0" w:after="0" w:afterAutospacing="0"/>
        <w:ind w:left="0"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 xml:space="preserve">уважать правила работы в группе. </w:t>
      </w:r>
    </w:p>
    <w:p w:rsidR="00937D82" w:rsidRPr="0025469D" w:rsidRDefault="00937D82" w:rsidP="0025469D">
      <w:pPr>
        <w:pStyle w:val="text"/>
        <w:tabs>
          <w:tab w:val="left" w:pos="1080"/>
        </w:tabs>
        <w:spacing w:before="0" w:beforeAutospacing="0" w:after="0" w:afterAutospacing="0"/>
        <w:ind w:firstLine="709"/>
        <w:rPr>
          <w:rStyle w:val="a7"/>
          <w:rFonts w:ascii="Times New Roman" w:hAnsi="Times New Roman" w:cs="Times New Roman"/>
          <w:b w:val="0"/>
          <w:color w:val="000000" w:themeColor="text1"/>
          <w:sz w:val="28"/>
          <w:szCs w:val="28"/>
        </w:rPr>
      </w:pPr>
      <w:r w:rsidRPr="0025469D">
        <w:rPr>
          <w:rFonts w:ascii="Times New Roman" w:hAnsi="Times New Roman" w:cs="Times New Roman"/>
          <w:color w:val="000000" w:themeColor="text1"/>
          <w:sz w:val="28"/>
          <w:szCs w:val="28"/>
        </w:rPr>
        <w:t xml:space="preserve">3. </w:t>
      </w:r>
      <w:r w:rsidRPr="0025469D">
        <w:rPr>
          <w:rStyle w:val="a7"/>
          <w:rFonts w:ascii="Times New Roman" w:hAnsi="Times New Roman" w:cs="Times New Roman"/>
          <w:b w:val="0"/>
          <w:color w:val="000000" w:themeColor="text1"/>
          <w:sz w:val="28"/>
          <w:szCs w:val="28"/>
        </w:rPr>
        <w:t>Основная часть.</w:t>
      </w:r>
    </w:p>
    <w:p w:rsidR="00937D82" w:rsidRPr="0025469D" w:rsidRDefault="00937D82" w:rsidP="0025469D">
      <w:pPr>
        <w:pStyle w:val="text"/>
        <w:tabs>
          <w:tab w:val="left" w:pos="1080"/>
        </w:tabs>
        <w:spacing w:before="0" w:beforeAutospacing="0" w:after="0" w:afterAutospacing="0"/>
        <w:ind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 xml:space="preserve">Особенности основной части определяются выбранной формой интерактивного занятия, и включает в себя: </w:t>
      </w:r>
    </w:p>
    <w:p w:rsidR="00937D82" w:rsidRPr="0025469D" w:rsidRDefault="00937D82" w:rsidP="0025469D">
      <w:pPr>
        <w:pStyle w:val="text"/>
        <w:tabs>
          <w:tab w:val="left" w:pos="1080"/>
        </w:tabs>
        <w:spacing w:before="0" w:beforeAutospacing="0" w:after="0" w:afterAutospacing="0"/>
        <w:ind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3.1. Выяснение позиций участников;</w:t>
      </w:r>
    </w:p>
    <w:p w:rsidR="00937D82" w:rsidRPr="0025469D" w:rsidRDefault="00937D82" w:rsidP="0025469D">
      <w:pPr>
        <w:pStyle w:val="text"/>
        <w:tabs>
          <w:tab w:val="left" w:pos="1080"/>
        </w:tabs>
        <w:spacing w:before="0" w:beforeAutospacing="0" w:after="0" w:afterAutospacing="0"/>
        <w:ind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3.2. Сегментация аудитории и организация коммуникации между сегментами. Это означает формирование целевых групп по общности позиций каждой из групп. Производится объединение сходных мнений разных участников вокруг некоторой позиции, формирование единых направлений разрабатываемых вопросов в рамках темы занятия и создается из аудитории набор групп с разными позициями. Затем – организация коммуникации между сегментами. Этот шаг является особенно эффективным, если занятие проводится с достаточно большой аудиторией: в этом случае сегментирование представляет собой инструмент повышения интенсивности и эффективности коммуникации);</w:t>
      </w:r>
    </w:p>
    <w:p w:rsidR="00937D82" w:rsidRPr="0025469D" w:rsidRDefault="00937D82" w:rsidP="0025469D">
      <w:pPr>
        <w:pStyle w:val="text"/>
        <w:tabs>
          <w:tab w:val="left" w:pos="1080"/>
        </w:tabs>
        <w:spacing w:before="0" w:beforeAutospacing="0" w:after="0" w:afterAutospacing="0"/>
        <w:ind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 xml:space="preserve">3.3. Интерактивное позиционирование включает четыре этапа интерактивного позиционирования: </w:t>
      </w:r>
    </w:p>
    <w:p w:rsidR="00937D82" w:rsidRPr="0025469D" w:rsidRDefault="00937D82" w:rsidP="0025469D">
      <w:pPr>
        <w:pStyle w:val="text"/>
        <w:tabs>
          <w:tab w:val="left" w:pos="1080"/>
        </w:tabs>
        <w:spacing w:before="0" w:beforeAutospacing="0" w:after="0" w:afterAutospacing="0"/>
        <w:ind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 xml:space="preserve">1) выяснение набора позиций аудитории, </w:t>
      </w:r>
    </w:p>
    <w:p w:rsidR="00937D82" w:rsidRPr="0025469D" w:rsidRDefault="00937D82" w:rsidP="0025469D">
      <w:pPr>
        <w:pStyle w:val="text"/>
        <w:tabs>
          <w:tab w:val="left" w:pos="1080"/>
        </w:tabs>
        <w:spacing w:before="0" w:beforeAutospacing="0" w:after="0" w:afterAutospacing="0"/>
        <w:ind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 xml:space="preserve">2) осмысление общего для этих позиций содержания, </w:t>
      </w:r>
    </w:p>
    <w:p w:rsidR="00937D82" w:rsidRPr="0025469D" w:rsidRDefault="00937D82" w:rsidP="0025469D">
      <w:pPr>
        <w:pStyle w:val="text"/>
        <w:tabs>
          <w:tab w:val="left" w:pos="1080"/>
        </w:tabs>
        <w:spacing w:before="0" w:beforeAutospacing="0" w:after="0" w:afterAutospacing="0"/>
        <w:ind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 xml:space="preserve">3) переосмысление этого содержания и наполнение его новым смыслом, </w:t>
      </w:r>
    </w:p>
    <w:p w:rsidR="00937D82" w:rsidRPr="0025469D" w:rsidRDefault="00937D82" w:rsidP="0025469D">
      <w:pPr>
        <w:pStyle w:val="text"/>
        <w:tabs>
          <w:tab w:val="left" w:pos="1080"/>
        </w:tabs>
        <w:spacing w:before="0" w:beforeAutospacing="0" w:after="0" w:afterAutospacing="0"/>
        <w:ind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4) формирование нового набора позиций на основании нового смысла.</w:t>
      </w:r>
    </w:p>
    <w:p w:rsidR="00937D82" w:rsidRPr="0025469D" w:rsidRDefault="00937D82" w:rsidP="0025469D">
      <w:pPr>
        <w:pStyle w:val="text"/>
        <w:tabs>
          <w:tab w:val="left" w:pos="1080"/>
        </w:tabs>
        <w:spacing w:before="0" w:beforeAutospacing="0" w:after="0" w:afterAutospacing="0"/>
        <w:ind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 xml:space="preserve">4. </w:t>
      </w:r>
      <w:r w:rsidRPr="0025469D">
        <w:rPr>
          <w:rStyle w:val="a7"/>
          <w:rFonts w:ascii="Times New Roman" w:hAnsi="Times New Roman" w:cs="Times New Roman"/>
          <w:b w:val="0"/>
          <w:color w:val="000000" w:themeColor="text1"/>
          <w:sz w:val="28"/>
          <w:szCs w:val="28"/>
        </w:rPr>
        <w:t>Выводы (рефлексия).</w:t>
      </w:r>
    </w:p>
    <w:p w:rsidR="00937D82" w:rsidRPr="0025469D" w:rsidRDefault="00937D82" w:rsidP="0025469D">
      <w:pPr>
        <w:pStyle w:val="text"/>
        <w:tabs>
          <w:tab w:val="left" w:pos="1080"/>
        </w:tabs>
        <w:spacing w:before="0" w:beforeAutospacing="0" w:after="0" w:afterAutospacing="0"/>
        <w:ind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 xml:space="preserve">Рефлексия начинается с концентрации участников на эмоциональном аспекте, чувствах, которые испытывали участники в процессе занятия. Второй этап рефлексивного анализа занятия – оценочный (отношение участников к содержательному аспекту использованных методик, актуальности выбранной темы и др.). Рефлексия заканчивается общими выводами, которые делает педагогический работник. </w:t>
      </w:r>
    </w:p>
    <w:p w:rsidR="00937D82" w:rsidRPr="0025469D" w:rsidRDefault="00937D82" w:rsidP="0025469D">
      <w:pPr>
        <w:pStyle w:val="text"/>
        <w:tabs>
          <w:tab w:val="left" w:pos="1080"/>
        </w:tabs>
        <w:spacing w:before="0" w:beforeAutospacing="0" w:after="0" w:afterAutospacing="0"/>
        <w:ind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 xml:space="preserve">Примерный перечень вопросов для проведения рефлексии: </w:t>
      </w:r>
    </w:p>
    <w:p w:rsidR="00937D82" w:rsidRPr="0025469D" w:rsidRDefault="00937D82" w:rsidP="0025469D">
      <w:pPr>
        <w:pStyle w:val="text"/>
        <w:numPr>
          <w:ilvl w:val="0"/>
          <w:numId w:val="35"/>
        </w:numPr>
        <w:spacing w:before="0" w:beforeAutospacing="0" w:after="0" w:afterAutospacing="0"/>
        <w:ind w:left="0"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 xml:space="preserve">что произвело на вас наибольшее впечатление? </w:t>
      </w:r>
    </w:p>
    <w:p w:rsidR="00937D82" w:rsidRPr="0025469D" w:rsidRDefault="00937D82" w:rsidP="0025469D">
      <w:pPr>
        <w:pStyle w:val="text"/>
        <w:numPr>
          <w:ilvl w:val="0"/>
          <w:numId w:val="35"/>
        </w:numPr>
        <w:spacing w:before="0" w:beforeAutospacing="0" w:after="0" w:afterAutospacing="0"/>
        <w:ind w:left="0"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 xml:space="preserve">что вам помогало в процессе занятия для выполнения задания, а что мешало? </w:t>
      </w:r>
    </w:p>
    <w:p w:rsidR="00937D82" w:rsidRPr="0025469D" w:rsidRDefault="00937D82" w:rsidP="0025469D">
      <w:pPr>
        <w:pStyle w:val="text"/>
        <w:numPr>
          <w:ilvl w:val="0"/>
          <w:numId w:val="35"/>
        </w:numPr>
        <w:spacing w:before="0" w:beforeAutospacing="0" w:after="0" w:afterAutospacing="0"/>
        <w:ind w:left="0"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 xml:space="preserve">есть ли что-либо, что удивило вас в процессе занятия? </w:t>
      </w:r>
    </w:p>
    <w:p w:rsidR="00937D82" w:rsidRPr="0025469D" w:rsidRDefault="00937D82" w:rsidP="0025469D">
      <w:pPr>
        <w:pStyle w:val="text"/>
        <w:numPr>
          <w:ilvl w:val="0"/>
          <w:numId w:val="35"/>
        </w:numPr>
        <w:spacing w:before="0" w:beforeAutospacing="0" w:after="0" w:afterAutospacing="0"/>
        <w:ind w:left="0"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 xml:space="preserve">чем вы руководствовались в процессе принятия решения? </w:t>
      </w:r>
    </w:p>
    <w:p w:rsidR="00937D82" w:rsidRPr="0025469D" w:rsidRDefault="00937D82" w:rsidP="0025469D">
      <w:pPr>
        <w:pStyle w:val="text"/>
        <w:numPr>
          <w:ilvl w:val="0"/>
          <w:numId w:val="35"/>
        </w:numPr>
        <w:spacing w:before="0" w:beforeAutospacing="0" w:after="0" w:afterAutospacing="0"/>
        <w:ind w:left="0"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 xml:space="preserve">учитывалось ли при совершении собственных действий мнение участников группы? </w:t>
      </w:r>
    </w:p>
    <w:p w:rsidR="00937D82" w:rsidRPr="0025469D" w:rsidRDefault="00937D82" w:rsidP="0025469D">
      <w:pPr>
        <w:pStyle w:val="text"/>
        <w:numPr>
          <w:ilvl w:val="0"/>
          <w:numId w:val="35"/>
        </w:numPr>
        <w:spacing w:before="0" w:beforeAutospacing="0" w:after="0" w:afterAutospacing="0"/>
        <w:ind w:left="0"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 xml:space="preserve">как вы оцениваете свои действия и действия группы? </w:t>
      </w:r>
    </w:p>
    <w:p w:rsidR="00937D82" w:rsidRPr="0025469D" w:rsidRDefault="00937D82" w:rsidP="0025469D">
      <w:pPr>
        <w:pStyle w:val="text"/>
        <w:numPr>
          <w:ilvl w:val="0"/>
          <w:numId w:val="35"/>
        </w:numPr>
        <w:spacing w:before="0" w:beforeAutospacing="0" w:after="0" w:afterAutospacing="0"/>
        <w:ind w:left="0" w:firstLine="709"/>
        <w:rPr>
          <w:rFonts w:ascii="Times New Roman" w:hAnsi="Times New Roman" w:cs="Times New Roman"/>
          <w:color w:val="000000" w:themeColor="text1"/>
          <w:sz w:val="28"/>
          <w:szCs w:val="28"/>
        </w:rPr>
      </w:pPr>
      <w:r w:rsidRPr="0025469D">
        <w:rPr>
          <w:rFonts w:ascii="Times New Roman" w:hAnsi="Times New Roman" w:cs="Times New Roman"/>
          <w:color w:val="000000" w:themeColor="text1"/>
          <w:sz w:val="28"/>
          <w:szCs w:val="28"/>
        </w:rPr>
        <w:t xml:space="preserve">если бы вы играли в эту игру еще раз, чтобы вы изменили в модели своего поведения? </w:t>
      </w:r>
    </w:p>
    <w:p w:rsidR="00937D82" w:rsidRPr="0025469D" w:rsidRDefault="00937D82" w:rsidP="0025469D">
      <w:pPr>
        <w:pStyle w:val="a5"/>
        <w:tabs>
          <w:tab w:val="left" w:pos="1080"/>
        </w:tabs>
        <w:spacing w:before="0" w:beforeAutospacing="0" w:after="0" w:afterAutospacing="0"/>
        <w:ind w:firstLine="709"/>
        <w:jc w:val="both"/>
        <w:rPr>
          <w:color w:val="000000" w:themeColor="text1"/>
          <w:sz w:val="28"/>
          <w:szCs w:val="28"/>
        </w:rPr>
      </w:pPr>
      <w:r w:rsidRPr="0025469D">
        <w:rPr>
          <w:color w:val="000000" w:themeColor="text1"/>
          <w:sz w:val="28"/>
          <w:szCs w:val="28"/>
        </w:rPr>
        <w:t xml:space="preserve">Интерактивное обучение позволяет решать одновременно несколько задач, главной из которых является развитие коммуникативных умений и навыков. Данное обучение помогает установлению эмоциональных </w:t>
      </w:r>
      <w:r w:rsidRPr="0025469D">
        <w:rPr>
          <w:color w:val="000000" w:themeColor="text1"/>
          <w:sz w:val="28"/>
          <w:szCs w:val="28"/>
        </w:rPr>
        <w:lastRenderedPageBreak/>
        <w:t xml:space="preserve">контактов между обучающимися, обеспечивает воспитательную задачу, поскольку приучает работать в команде, прислушиваться к мнению своих коллег, обеспечивает высокую мотивацию, прочность знаний, творчество и фантазию, коммуникабельность, активную жизненную позицию, ценность индивидуальности, свободу самовыражения, акцент на деятельность, взаимоуважение и демократичность. Использование интерактивных форм в процессе обучения, как показывает практика, снимает нервную нагрузку обучающихся, дает возможность менять формы их деятельности, переключать внимание на узловые вопросы темы занятий. </w:t>
      </w:r>
    </w:p>
    <w:p w:rsidR="00937D82" w:rsidRPr="0025469D" w:rsidRDefault="00937D82" w:rsidP="0025469D">
      <w:pPr>
        <w:tabs>
          <w:tab w:val="left" w:pos="1080"/>
        </w:tabs>
        <w:ind w:firstLine="709"/>
        <w:jc w:val="both"/>
        <w:rPr>
          <w:color w:val="000000" w:themeColor="text1"/>
          <w:sz w:val="28"/>
          <w:szCs w:val="28"/>
        </w:rPr>
      </w:pPr>
      <w:r w:rsidRPr="0025469D">
        <w:rPr>
          <w:color w:val="000000" w:themeColor="text1"/>
          <w:sz w:val="28"/>
          <w:szCs w:val="28"/>
        </w:rPr>
        <w:t>Этика педагогического работника включает следующие моменты:</w:t>
      </w:r>
    </w:p>
    <w:p w:rsidR="00937D82" w:rsidRPr="0025469D" w:rsidRDefault="00937D82" w:rsidP="0025469D">
      <w:pPr>
        <w:numPr>
          <w:ilvl w:val="3"/>
          <w:numId w:val="36"/>
        </w:numPr>
        <w:suppressAutoHyphens w:val="0"/>
        <w:ind w:left="0" w:firstLine="709"/>
        <w:jc w:val="both"/>
        <w:rPr>
          <w:color w:val="000000" w:themeColor="text1"/>
          <w:sz w:val="28"/>
          <w:szCs w:val="28"/>
        </w:rPr>
      </w:pPr>
      <w:r w:rsidRPr="0025469D">
        <w:rPr>
          <w:color w:val="000000" w:themeColor="text1"/>
          <w:sz w:val="28"/>
          <w:szCs w:val="28"/>
        </w:rPr>
        <w:t>педагогический работник должен способствовать личному вкладу обучающихся и свободному обмену мнениями при подготовке к интерактивному обучению;</w:t>
      </w:r>
    </w:p>
    <w:p w:rsidR="00937D82" w:rsidRPr="0025469D" w:rsidRDefault="00937D82" w:rsidP="0025469D">
      <w:pPr>
        <w:numPr>
          <w:ilvl w:val="3"/>
          <w:numId w:val="36"/>
        </w:numPr>
        <w:suppressAutoHyphens w:val="0"/>
        <w:ind w:left="0" w:firstLine="709"/>
        <w:jc w:val="both"/>
        <w:rPr>
          <w:color w:val="000000" w:themeColor="text1"/>
          <w:sz w:val="28"/>
          <w:szCs w:val="28"/>
        </w:rPr>
      </w:pPr>
      <w:r w:rsidRPr="0025469D">
        <w:rPr>
          <w:color w:val="000000" w:themeColor="text1"/>
          <w:sz w:val="28"/>
          <w:szCs w:val="28"/>
        </w:rPr>
        <w:t>педагогический работник должен обеспечить дружескую атмосферу для обучающихся и проявлять положительную и стимулирующую ответную реакцию;</w:t>
      </w:r>
    </w:p>
    <w:p w:rsidR="00937D82" w:rsidRPr="0025469D" w:rsidRDefault="00937D82" w:rsidP="0025469D">
      <w:pPr>
        <w:numPr>
          <w:ilvl w:val="3"/>
          <w:numId w:val="36"/>
        </w:numPr>
        <w:suppressAutoHyphens w:val="0"/>
        <w:ind w:left="0" w:firstLine="709"/>
        <w:jc w:val="both"/>
        <w:rPr>
          <w:color w:val="000000" w:themeColor="text1"/>
          <w:sz w:val="28"/>
          <w:szCs w:val="28"/>
        </w:rPr>
      </w:pPr>
      <w:r w:rsidRPr="0025469D">
        <w:rPr>
          <w:color w:val="000000" w:themeColor="text1"/>
          <w:sz w:val="28"/>
          <w:szCs w:val="28"/>
        </w:rPr>
        <w:t>педагогический работник должен облегчать подготовку занятиям, но не должен сам придумывать аргументы при дискуссиях;</w:t>
      </w:r>
    </w:p>
    <w:p w:rsidR="00937D82" w:rsidRPr="0025469D" w:rsidRDefault="00937D82" w:rsidP="0025469D">
      <w:pPr>
        <w:numPr>
          <w:ilvl w:val="3"/>
          <w:numId w:val="36"/>
        </w:numPr>
        <w:suppressAutoHyphens w:val="0"/>
        <w:ind w:left="0" w:firstLine="709"/>
        <w:jc w:val="both"/>
        <w:rPr>
          <w:color w:val="000000" w:themeColor="text1"/>
          <w:sz w:val="28"/>
          <w:szCs w:val="28"/>
        </w:rPr>
      </w:pPr>
      <w:r w:rsidRPr="0025469D">
        <w:rPr>
          <w:color w:val="000000" w:themeColor="text1"/>
          <w:sz w:val="28"/>
          <w:szCs w:val="28"/>
        </w:rPr>
        <w:t>педагогический работник должен подчеркивать образовательные, а не соревновательные цели обучающихся;</w:t>
      </w:r>
    </w:p>
    <w:p w:rsidR="00937D82" w:rsidRPr="0025469D" w:rsidRDefault="00937D82" w:rsidP="0025469D">
      <w:pPr>
        <w:numPr>
          <w:ilvl w:val="3"/>
          <w:numId w:val="36"/>
        </w:numPr>
        <w:suppressAutoHyphens w:val="0"/>
        <w:ind w:left="0" w:firstLine="709"/>
        <w:jc w:val="both"/>
        <w:rPr>
          <w:color w:val="000000" w:themeColor="text1"/>
          <w:sz w:val="28"/>
          <w:szCs w:val="28"/>
        </w:rPr>
      </w:pPr>
      <w:r w:rsidRPr="0025469D">
        <w:rPr>
          <w:color w:val="000000" w:themeColor="text1"/>
          <w:sz w:val="28"/>
          <w:szCs w:val="28"/>
        </w:rPr>
        <w:t>педагогический работник должен обеспечить отношения между собой и обучающимися, они должны основываться на взаимном доверии;</w:t>
      </w:r>
    </w:p>
    <w:p w:rsidR="00937D82" w:rsidRPr="0025469D" w:rsidRDefault="00937D82" w:rsidP="0025469D">
      <w:pPr>
        <w:numPr>
          <w:ilvl w:val="3"/>
          <w:numId w:val="36"/>
        </w:numPr>
        <w:suppressAutoHyphens w:val="0"/>
        <w:ind w:left="0" w:firstLine="709"/>
        <w:jc w:val="both"/>
        <w:rPr>
          <w:color w:val="000000" w:themeColor="text1"/>
          <w:sz w:val="28"/>
          <w:szCs w:val="28"/>
        </w:rPr>
      </w:pPr>
      <w:r w:rsidRPr="0025469D">
        <w:rPr>
          <w:color w:val="000000" w:themeColor="text1"/>
          <w:sz w:val="28"/>
          <w:szCs w:val="28"/>
        </w:rPr>
        <w:t>педагогический работник должен провоцировать интерес, затрагивая значимые для обучающихся проблемы;</w:t>
      </w:r>
    </w:p>
    <w:p w:rsidR="00937D82" w:rsidRPr="0025469D" w:rsidRDefault="00937D82" w:rsidP="0025469D">
      <w:pPr>
        <w:numPr>
          <w:ilvl w:val="3"/>
          <w:numId w:val="36"/>
        </w:numPr>
        <w:suppressAutoHyphens w:val="0"/>
        <w:ind w:left="0" w:firstLine="709"/>
        <w:jc w:val="both"/>
        <w:rPr>
          <w:color w:val="000000" w:themeColor="text1"/>
          <w:sz w:val="28"/>
          <w:szCs w:val="28"/>
        </w:rPr>
      </w:pPr>
      <w:r w:rsidRPr="0025469D">
        <w:rPr>
          <w:color w:val="000000" w:themeColor="text1"/>
          <w:sz w:val="28"/>
          <w:szCs w:val="28"/>
        </w:rPr>
        <w:t>стимулировать исследовательскую работу;</w:t>
      </w:r>
    </w:p>
    <w:p w:rsidR="00937D82" w:rsidRPr="0025469D" w:rsidRDefault="00937D82" w:rsidP="0025469D">
      <w:pPr>
        <w:widowControl w:val="0"/>
        <w:numPr>
          <w:ilvl w:val="3"/>
          <w:numId w:val="36"/>
        </w:numPr>
        <w:shd w:val="clear" w:color="auto" w:fill="FFFFFF"/>
        <w:suppressAutoHyphens w:val="0"/>
        <w:ind w:left="0" w:firstLine="709"/>
        <w:jc w:val="both"/>
        <w:rPr>
          <w:color w:val="000000" w:themeColor="text1"/>
          <w:sz w:val="28"/>
          <w:szCs w:val="28"/>
        </w:rPr>
      </w:pPr>
      <w:r w:rsidRPr="0025469D">
        <w:rPr>
          <w:color w:val="000000" w:themeColor="text1"/>
          <w:sz w:val="28"/>
          <w:szCs w:val="28"/>
        </w:rPr>
        <w:t>заранее подготовить вопросы, которые можно было бы ставить на обсуждение по ходу занятия, чтобы не дать погаснуть дискуссии, обсуждению;</w:t>
      </w:r>
    </w:p>
    <w:p w:rsidR="00937D82" w:rsidRPr="0025469D" w:rsidRDefault="00937D82" w:rsidP="0025469D">
      <w:pPr>
        <w:widowControl w:val="0"/>
        <w:numPr>
          <w:ilvl w:val="3"/>
          <w:numId w:val="36"/>
        </w:numPr>
        <w:shd w:val="clear" w:color="auto" w:fill="FFFFFF"/>
        <w:suppressAutoHyphens w:val="0"/>
        <w:ind w:left="0" w:firstLine="709"/>
        <w:jc w:val="both"/>
        <w:rPr>
          <w:color w:val="000000" w:themeColor="text1"/>
          <w:sz w:val="28"/>
          <w:szCs w:val="28"/>
        </w:rPr>
      </w:pPr>
      <w:r w:rsidRPr="0025469D">
        <w:rPr>
          <w:color w:val="000000" w:themeColor="text1"/>
          <w:sz w:val="28"/>
          <w:szCs w:val="28"/>
        </w:rPr>
        <w:t>не допускать ухода за рамки обсуждаемой проблемы;</w:t>
      </w:r>
    </w:p>
    <w:p w:rsidR="00937D82" w:rsidRPr="0025469D" w:rsidRDefault="00937D82" w:rsidP="0025469D">
      <w:pPr>
        <w:widowControl w:val="0"/>
        <w:numPr>
          <w:ilvl w:val="3"/>
          <w:numId w:val="36"/>
        </w:numPr>
        <w:shd w:val="clear" w:color="auto" w:fill="FFFFFF"/>
        <w:suppressAutoHyphens w:val="0"/>
        <w:ind w:left="0" w:firstLine="709"/>
        <w:jc w:val="both"/>
        <w:rPr>
          <w:color w:val="000000" w:themeColor="text1"/>
          <w:sz w:val="28"/>
          <w:szCs w:val="28"/>
        </w:rPr>
      </w:pPr>
      <w:r w:rsidRPr="0025469D">
        <w:rPr>
          <w:color w:val="000000" w:themeColor="text1"/>
          <w:sz w:val="28"/>
          <w:szCs w:val="28"/>
        </w:rPr>
        <w:t>обеспечить широкое вовлечение в разговор как можно больше</w:t>
      </w:r>
      <w:r w:rsidRPr="0025469D">
        <w:rPr>
          <w:color w:val="000000" w:themeColor="text1"/>
          <w:sz w:val="28"/>
          <w:szCs w:val="28"/>
        </w:rPr>
        <w:softHyphen/>
        <w:t>го количества  обучающихся, а лучше — всех;</w:t>
      </w:r>
    </w:p>
    <w:p w:rsidR="00937D82" w:rsidRPr="0025469D" w:rsidRDefault="00937D82" w:rsidP="0025469D">
      <w:pPr>
        <w:widowControl w:val="0"/>
        <w:numPr>
          <w:ilvl w:val="3"/>
          <w:numId w:val="36"/>
        </w:numPr>
        <w:shd w:val="clear" w:color="auto" w:fill="FFFFFF"/>
        <w:suppressAutoHyphens w:val="0"/>
        <w:ind w:left="0" w:firstLine="709"/>
        <w:jc w:val="both"/>
        <w:rPr>
          <w:color w:val="000000" w:themeColor="text1"/>
          <w:sz w:val="28"/>
          <w:szCs w:val="28"/>
        </w:rPr>
      </w:pPr>
      <w:r w:rsidRPr="0025469D">
        <w:rPr>
          <w:color w:val="000000" w:themeColor="text1"/>
          <w:sz w:val="28"/>
          <w:szCs w:val="28"/>
        </w:rPr>
        <w:t>не оставлять без внимания ни одного неверного суждения, но не давать сразу же правильный ответ; к этому следует подключать обучающихся, своевременно организуя их критическую оценку;</w:t>
      </w:r>
    </w:p>
    <w:p w:rsidR="00937D82" w:rsidRPr="0025469D" w:rsidRDefault="00937D82" w:rsidP="0025469D">
      <w:pPr>
        <w:widowControl w:val="0"/>
        <w:numPr>
          <w:ilvl w:val="3"/>
          <w:numId w:val="36"/>
        </w:numPr>
        <w:shd w:val="clear" w:color="auto" w:fill="FFFFFF"/>
        <w:suppressAutoHyphens w:val="0"/>
        <w:ind w:left="0" w:firstLine="709"/>
        <w:jc w:val="both"/>
        <w:rPr>
          <w:color w:val="000000" w:themeColor="text1"/>
          <w:sz w:val="28"/>
          <w:szCs w:val="28"/>
        </w:rPr>
      </w:pPr>
      <w:r w:rsidRPr="0025469D">
        <w:rPr>
          <w:color w:val="000000" w:themeColor="text1"/>
          <w:sz w:val="28"/>
          <w:szCs w:val="28"/>
        </w:rPr>
        <w:t>не торопиться самому отвечать на вопросы, касающиеся материала занятия такие вопросы следует переадресовывать аудитории;</w:t>
      </w:r>
    </w:p>
    <w:p w:rsidR="00937D82" w:rsidRPr="0025469D" w:rsidRDefault="00937D82" w:rsidP="0025469D">
      <w:pPr>
        <w:widowControl w:val="0"/>
        <w:numPr>
          <w:ilvl w:val="3"/>
          <w:numId w:val="36"/>
        </w:numPr>
        <w:shd w:val="clear" w:color="auto" w:fill="FFFFFF"/>
        <w:suppressAutoHyphens w:val="0"/>
        <w:ind w:left="0" w:firstLine="709"/>
        <w:jc w:val="both"/>
        <w:rPr>
          <w:color w:val="000000" w:themeColor="text1"/>
          <w:sz w:val="28"/>
          <w:szCs w:val="28"/>
        </w:rPr>
      </w:pPr>
      <w:r w:rsidRPr="0025469D">
        <w:rPr>
          <w:color w:val="000000" w:themeColor="text1"/>
          <w:sz w:val="28"/>
          <w:szCs w:val="28"/>
        </w:rPr>
        <w:t>следить за тем, чтобы объектом критики являлось мнение, а не участник, выразивший его;</w:t>
      </w:r>
    </w:p>
    <w:p w:rsidR="00937D82" w:rsidRPr="0025469D" w:rsidRDefault="00937D82" w:rsidP="0025469D">
      <w:pPr>
        <w:widowControl w:val="0"/>
        <w:numPr>
          <w:ilvl w:val="3"/>
          <w:numId w:val="36"/>
        </w:numPr>
        <w:shd w:val="clear" w:color="auto" w:fill="FFFFFF"/>
        <w:suppressAutoHyphens w:val="0"/>
        <w:ind w:left="0" w:firstLine="709"/>
        <w:jc w:val="both"/>
        <w:rPr>
          <w:color w:val="000000" w:themeColor="text1"/>
          <w:sz w:val="28"/>
          <w:szCs w:val="28"/>
        </w:rPr>
      </w:pPr>
      <w:r w:rsidRPr="0025469D">
        <w:rPr>
          <w:color w:val="000000" w:themeColor="text1"/>
          <w:sz w:val="28"/>
          <w:szCs w:val="28"/>
        </w:rPr>
        <w:t>проанализировать и оценить проведенное занятие, под</w:t>
      </w:r>
      <w:r w:rsidRPr="0025469D">
        <w:rPr>
          <w:color w:val="000000" w:themeColor="text1"/>
          <w:sz w:val="28"/>
          <w:szCs w:val="28"/>
        </w:rPr>
        <w:softHyphen/>
        <w:t>вести итоги, результаты. Для этого надо сопоставить сформулированную в начале занятия цель с полученными результатами, сделать выводы, вынести решения, оценить результаты, выявить их положительные и отрицательные стороны;</w:t>
      </w:r>
    </w:p>
    <w:p w:rsidR="00937D82" w:rsidRPr="0025469D" w:rsidRDefault="00937D82" w:rsidP="0025469D">
      <w:pPr>
        <w:widowControl w:val="0"/>
        <w:numPr>
          <w:ilvl w:val="3"/>
          <w:numId w:val="36"/>
        </w:numPr>
        <w:shd w:val="clear" w:color="auto" w:fill="FFFFFF"/>
        <w:suppressAutoHyphens w:val="0"/>
        <w:ind w:left="0" w:firstLine="709"/>
        <w:jc w:val="both"/>
        <w:rPr>
          <w:color w:val="000000" w:themeColor="text1"/>
          <w:sz w:val="28"/>
          <w:szCs w:val="28"/>
        </w:rPr>
      </w:pPr>
      <w:r w:rsidRPr="0025469D">
        <w:rPr>
          <w:color w:val="000000" w:themeColor="text1"/>
          <w:sz w:val="28"/>
          <w:szCs w:val="28"/>
        </w:rPr>
        <w:t xml:space="preserve">помочь участникам занятия прийти к согласованному мнению, чего можно достичь путем внимательного выслушивания различных толкований, </w:t>
      </w:r>
      <w:r w:rsidRPr="0025469D">
        <w:rPr>
          <w:color w:val="000000" w:themeColor="text1"/>
          <w:sz w:val="28"/>
          <w:szCs w:val="28"/>
        </w:rPr>
        <w:lastRenderedPageBreak/>
        <w:t>поиска общих тенденций для принятия решений;</w:t>
      </w:r>
    </w:p>
    <w:p w:rsidR="00937D82" w:rsidRPr="0025469D" w:rsidRDefault="00937D82" w:rsidP="0025469D">
      <w:pPr>
        <w:widowControl w:val="0"/>
        <w:numPr>
          <w:ilvl w:val="3"/>
          <w:numId w:val="36"/>
        </w:numPr>
        <w:shd w:val="clear" w:color="auto" w:fill="FFFFFF"/>
        <w:suppressAutoHyphens w:val="0"/>
        <w:ind w:left="0" w:firstLine="709"/>
        <w:jc w:val="both"/>
        <w:rPr>
          <w:color w:val="000000" w:themeColor="text1"/>
          <w:sz w:val="28"/>
          <w:szCs w:val="28"/>
        </w:rPr>
      </w:pPr>
      <w:r w:rsidRPr="0025469D">
        <w:rPr>
          <w:color w:val="000000" w:themeColor="text1"/>
          <w:sz w:val="28"/>
          <w:szCs w:val="28"/>
        </w:rPr>
        <w:t>принять групповое решение совместно с участниками. При этом следует подчеркнуть важность разнообразных позиций и подходов;</w:t>
      </w:r>
    </w:p>
    <w:p w:rsidR="00937D82" w:rsidRPr="0025469D" w:rsidRDefault="00937D82" w:rsidP="0025469D">
      <w:pPr>
        <w:widowControl w:val="0"/>
        <w:numPr>
          <w:ilvl w:val="3"/>
          <w:numId w:val="36"/>
        </w:numPr>
        <w:shd w:val="clear" w:color="auto" w:fill="FFFFFF"/>
        <w:suppressAutoHyphens w:val="0"/>
        <w:ind w:left="0" w:firstLine="709"/>
        <w:jc w:val="both"/>
        <w:rPr>
          <w:color w:val="000000" w:themeColor="text1"/>
          <w:sz w:val="28"/>
          <w:szCs w:val="28"/>
        </w:rPr>
      </w:pPr>
      <w:r w:rsidRPr="0025469D">
        <w:rPr>
          <w:color w:val="000000" w:themeColor="text1"/>
          <w:sz w:val="28"/>
          <w:szCs w:val="28"/>
        </w:rPr>
        <w:t>в заключительном слове подвести группу к конструктивным выводам, имеющим познавательное и практическое значение;</w:t>
      </w:r>
    </w:p>
    <w:p w:rsidR="00937D82" w:rsidRPr="0025469D" w:rsidRDefault="00937D82" w:rsidP="0025469D">
      <w:pPr>
        <w:widowControl w:val="0"/>
        <w:numPr>
          <w:ilvl w:val="3"/>
          <w:numId w:val="36"/>
        </w:numPr>
        <w:shd w:val="clear" w:color="auto" w:fill="FFFFFF"/>
        <w:suppressAutoHyphens w:val="0"/>
        <w:ind w:left="0" w:firstLine="709"/>
        <w:jc w:val="both"/>
        <w:rPr>
          <w:color w:val="000000" w:themeColor="text1"/>
          <w:sz w:val="28"/>
          <w:szCs w:val="28"/>
        </w:rPr>
      </w:pPr>
      <w:r w:rsidRPr="0025469D">
        <w:rPr>
          <w:color w:val="000000" w:themeColor="text1"/>
          <w:sz w:val="28"/>
          <w:szCs w:val="28"/>
        </w:rPr>
        <w:t>добиться чувства удовлетворения у большинства участников, т.е. поблагодарить всех обучающихся за активную работу, выделить тех, кто помог в решении проблемы;</w:t>
      </w:r>
    </w:p>
    <w:p w:rsidR="00937D82" w:rsidRPr="0025469D" w:rsidRDefault="00937D82" w:rsidP="0025469D">
      <w:pPr>
        <w:widowControl w:val="0"/>
        <w:numPr>
          <w:ilvl w:val="3"/>
          <w:numId w:val="36"/>
        </w:numPr>
        <w:shd w:val="clear" w:color="auto" w:fill="FFFFFF"/>
        <w:suppressAutoHyphens w:val="0"/>
        <w:ind w:left="0" w:firstLine="709"/>
        <w:jc w:val="both"/>
        <w:rPr>
          <w:color w:val="000000" w:themeColor="text1"/>
          <w:sz w:val="28"/>
          <w:szCs w:val="28"/>
        </w:rPr>
      </w:pPr>
      <w:r w:rsidRPr="0025469D">
        <w:rPr>
          <w:color w:val="000000" w:themeColor="text1"/>
          <w:sz w:val="28"/>
          <w:szCs w:val="28"/>
        </w:rPr>
        <w:t>показать высокий профессионализм, хорошее знание материала в рам</w:t>
      </w:r>
      <w:r w:rsidRPr="0025469D">
        <w:rPr>
          <w:color w:val="000000" w:themeColor="text1"/>
          <w:sz w:val="28"/>
          <w:szCs w:val="28"/>
        </w:rPr>
        <w:softHyphen/>
        <w:t>ках учебной программы;</w:t>
      </w:r>
    </w:p>
    <w:p w:rsidR="00937D82" w:rsidRPr="0025469D" w:rsidRDefault="00937D82" w:rsidP="0025469D">
      <w:pPr>
        <w:widowControl w:val="0"/>
        <w:numPr>
          <w:ilvl w:val="3"/>
          <w:numId w:val="36"/>
        </w:numPr>
        <w:shd w:val="clear" w:color="auto" w:fill="FFFFFF"/>
        <w:suppressAutoHyphens w:val="0"/>
        <w:ind w:left="0" w:firstLine="709"/>
        <w:jc w:val="both"/>
        <w:rPr>
          <w:color w:val="000000" w:themeColor="text1"/>
          <w:sz w:val="28"/>
          <w:szCs w:val="28"/>
        </w:rPr>
      </w:pPr>
      <w:r w:rsidRPr="0025469D">
        <w:rPr>
          <w:color w:val="000000" w:themeColor="text1"/>
          <w:sz w:val="28"/>
          <w:szCs w:val="28"/>
        </w:rPr>
        <w:t>обладать речевой культурой и, в частности, свободным и грамотным владением профессиональной терминологией;</w:t>
      </w:r>
    </w:p>
    <w:p w:rsidR="00937D82" w:rsidRPr="0025469D" w:rsidRDefault="00937D82" w:rsidP="0025469D">
      <w:pPr>
        <w:widowControl w:val="0"/>
        <w:numPr>
          <w:ilvl w:val="3"/>
          <w:numId w:val="36"/>
        </w:numPr>
        <w:shd w:val="clear" w:color="auto" w:fill="FFFFFF"/>
        <w:suppressAutoHyphens w:val="0"/>
        <w:ind w:left="0" w:firstLine="709"/>
        <w:jc w:val="both"/>
        <w:rPr>
          <w:color w:val="000000" w:themeColor="text1"/>
          <w:sz w:val="28"/>
          <w:szCs w:val="28"/>
        </w:rPr>
      </w:pPr>
      <w:r w:rsidRPr="0025469D">
        <w:rPr>
          <w:color w:val="000000" w:themeColor="text1"/>
          <w:sz w:val="28"/>
          <w:szCs w:val="28"/>
        </w:rPr>
        <w:t>проявлять коммуникабельность, а точнее – коммуникативные умения, позволяющие педагогическому работнику найти подход к каждому обучающемуся, заинтересованно и внимательно выслушать каждого, быть естественным, найти необходимые методы воздействия на обучающихся, проявить требовательность, соблюдая при этом педагогический такт;</w:t>
      </w:r>
    </w:p>
    <w:p w:rsidR="00937D82" w:rsidRPr="0025469D" w:rsidRDefault="00937D82" w:rsidP="0025469D">
      <w:pPr>
        <w:widowControl w:val="0"/>
        <w:numPr>
          <w:ilvl w:val="3"/>
          <w:numId w:val="36"/>
        </w:numPr>
        <w:shd w:val="clear" w:color="auto" w:fill="FFFFFF"/>
        <w:suppressAutoHyphens w:val="0"/>
        <w:ind w:left="0" w:firstLine="709"/>
        <w:jc w:val="both"/>
        <w:rPr>
          <w:color w:val="000000" w:themeColor="text1"/>
          <w:sz w:val="28"/>
          <w:szCs w:val="28"/>
        </w:rPr>
      </w:pPr>
      <w:r w:rsidRPr="0025469D">
        <w:rPr>
          <w:color w:val="000000" w:themeColor="text1"/>
          <w:sz w:val="28"/>
          <w:szCs w:val="28"/>
        </w:rPr>
        <w:t>обеспечить быстроту реакции;</w:t>
      </w:r>
    </w:p>
    <w:p w:rsidR="00937D82" w:rsidRPr="0025469D" w:rsidRDefault="00937D82" w:rsidP="0025469D">
      <w:pPr>
        <w:widowControl w:val="0"/>
        <w:numPr>
          <w:ilvl w:val="3"/>
          <w:numId w:val="36"/>
        </w:numPr>
        <w:shd w:val="clear" w:color="auto" w:fill="FFFFFF"/>
        <w:suppressAutoHyphens w:val="0"/>
        <w:ind w:left="0" w:firstLine="709"/>
        <w:jc w:val="both"/>
        <w:rPr>
          <w:color w:val="000000" w:themeColor="text1"/>
          <w:sz w:val="28"/>
          <w:szCs w:val="28"/>
        </w:rPr>
      </w:pPr>
      <w:r w:rsidRPr="0025469D">
        <w:rPr>
          <w:color w:val="000000" w:themeColor="text1"/>
          <w:sz w:val="28"/>
          <w:szCs w:val="28"/>
        </w:rPr>
        <w:t>способность лидировать;</w:t>
      </w:r>
    </w:p>
    <w:p w:rsidR="00937D82" w:rsidRPr="0025469D" w:rsidRDefault="00937D82" w:rsidP="0025469D">
      <w:pPr>
        <w:widowControl w:val="0"/>
        <w:numPr>
          <w:ilvl w:val="3"/>
          <w:numId w:val="36"/>
        </w:numPr>
        <w:shd w:val="clear" w:color="auto" w:fill="FFFFFF"/>
        <w:suppressAutoHyphens w:val="0"/>
        <w:ind w:left="0" w:firstLine="709"/>
        <w:jc w:val="both"/>
        <w:rPr>
          <w:color w:val="000000" w:themeColor="text1"/>
          <w:sz w:val="28"/>
          <w:szCs w:val="28"/>
        </w:rPr>
      </w:pPr>
      <w:r w:rsidRPr="0025469D">
        <w:rPr>
          <w:color w:val="000000" w:themeColor="text1"/>
          <w:sz w:val="28"/>
          <w:szCs w:val="28"/>
        </w:rPr>
        <w:t>уметь вести диалог;</w:t>
      </w:r>
    </w:p>
    <w:p w:rsidR="00937D82" w:rsidRPr="0025469D" w:rsidRDefault="00937D82" w:rsidP="0025469D">
      <w:pPr>
        <w:widowControl w:val="0"/>
        <w:numPr>
          <w:ilvl w:val="3"/>
          <w:numId w:val="36"/>
        </w:numPr>
        <w:shd w:val="clear" w:color="auto" w:fill="FFFFFF"/>
        <w:suppressAutoHyphens w:val="0"/>
        <w:ind w:left="0" w:firstLine="709"/>
        <w:jc w:val="both"/>
        <w:rPr>
          <w:color w:val="000000" w:themeColor="text1"/>
          <w:sz w:val="28"/>
          <w:szCs w:val="28"/>
        </w:rPr>
      </w:pPr>
      <w:r w:rsidRPr="0025469D">
        <w:rPr>
          <w:color w:val="000000" w:themeColor="text1"/>
          <w:sz w:val="28"/>
          <w:szCs w:val="28"/>
        </w:rPr>
        <w:t>иметь прогностические способности, позволяющие заранее предусмотреть все трудности в усвоении материала, а также спрогнозировать ход и результаты педагогического воздействия, предвидеть последствия своих действий;</w:t>
      </w:r>
    </w:p>
    <w:p w:rsidR="00937D82" w:rsidRPr="0025469D" w:rsidRDefault="00937D82" w:rsidP="0025469D">
      <w:pPr>
        <w:widowControl w:val="0"/>
        <w:numPr>
          <w:ilvl w:val="3"/>
          <w:numId w:val="36"/>
        </w:numPr>
        <w:shd w:val="clear" w:color="auto" w:fill="FFFFFF"/>
        <w:suppressAutoHyphens w:val="0"/>
        <w:ind w:left="0" w:firstLine="709"/>
        <w:jc w:val="both"/>
        <w:rPr>
          <w:color w:val="000000" w:themeColor="text1"/>
          <w:sz w:val="28"/>
          <w:szCs w:val="28"/>
        </w:rPr>
      </w:pPr>
      <w:r w:rsidRPr="0025469D">
        <w:rPr>
          <w:color w:val="000000" w:themeColor="text1"/>
          <w:sz w:val="28"/>
          <w:szCs w:val="28"/>
        </w:rPr>
        <w:t>уметь владеть собой;</w:t>
      </w:r>
    </w:p>
    <w:p w:rsidR="00937D82" w:rsidRPr="0025469D" w:rsidRDefault="00937D82" w:rsidP="0025469D">
      <w:pPr>
        <w:widowControl w:val="0"/>
        <w:numPr>
          <w:ilvl w:val="3"/>
          <w:numId w:val="36"/>
        </w:numPr>
        <w:shd w:val="clear" w:color="auto" w:fill="FFFFFF"/>
        <w:suppressAutoHyphens w:val="0"/>
        <w:ind w:left="0" w:firstLine="709"/>
        <w:jc w:val="both"/>
        <w:rPr>
          <w:color w:val="000000" w:themeColor="text1"/>
          <w:sz w:val="28"/>
          <w:szCs w:val="28"/>
        </w:rPr>
      </w:pPr>
      <w:r w:rsidRPr="0025469D">
        <w:rPr>
          <w:color w:val="000000" w:themeColor="text1"/>
          <w:sz w:val="28"/>
          <w:szCs w:val="28"/>
        </w:rPr>
        <w:t>уметь быть объективным.</w:t>
      </w:r>
    </w:p>
    <w:p w:rsidR="005B210C" w:rsidRPr="0025469D" w:rsidRDefault="005B210C" w:rsidP="0025469D">
      <w:pPr>
        <w:tabs>
          <w:tab w:val="left" w:pos="1985"/>
        </w:tabs>
        <w:ind w:firstLine="709"/>
        <w:jc w:val="both"/>
        <w:rPr>
          <w:color w:val="000000" w:themeColor="text1"/>
          <w:sz w:val="28"/>
          <w:szCs w:val="28"/>
        </w:rPr>
      </w:pPr>
    </w:p>
    <w:p w:rsidR="005B210C" w:rsidRPr="0025469D" w:rsidRDefault="005B210C" w:rsidP="00C114F1">
      <w:pPr>
        <w:tabs>
          <w:tab w:val="left" w:pos="1985"/>
        </w:tabs>
        <w:jc w:val="center"/>
        <w:rPr>
          <w:color w:val="000000" w:themeColor="text1"/>
          <w:sz w:val="28"/>
          <w:szCs w:val="28"/>
        </w:rPr>
      </w:pPr>
      <w:r w:rsidRPr="0025469D">
        <w:rPr>
          <w:color w:val="000000" w:themeColor="text1"/>
          <w:sz w:val="28"/>
          <w:szCs w:val="28"/>
        </w:rPr>
        <w:t>2.1.3. Методические рекомендации по контролю успеваемости</w:t>
      </w:r>
    </w:p>
    <w:p w:rsidR="00C114F1" w:rsidRDefault="00C114F1" w:rsidP="00C114F1">
      <w:pPr>
        <w:tabs>
          <w:tab w:val="left" w:pos="2977"/>
        </w:tabs>
        <w:jc w:val="center"/>
        <w:rPr>
          <w:color w:val="000000" w:themeColor="text1"/>
          <w:spacing w:val="2"/>
          <w:sz w:val="28"/>
          <w:szCs w:val="28"/>
        </w:rPr>
      </w:pPr>
    </w:p>
    <w:p w:rsidR="005B210C" w:rsidRPr="0025469D" w:rsidRDefault="005B210C" w:rsidP="00C114F1">
      <w:pPr>
        <w:tabs>
          <w:tab w:val="left" w:pos="2977"/>
        </w:tabs>
        <w:jc w:val="center"/>
        <w:rPr>
          <w:color w:val="000000" w:themeColor="text1"/>
          <w:sz w:val="28"/>
          <w:szCs w:val="28"/>
        </w:rPr>
      </w:pPr>
      <w:r w:rsidRPr="0025469D">
        <w:rPr>
          <w:color w:val="000000" w:themeColor="text1"/>
          <w:spacing w:val="2"/>
          <w:sz w:val="28"/>
          <w:szCs w:val="28"/>
        </w:rPr>
        <w:t>2.1.3.1. Т</w:t>
      </w:r>
      <w:r w:rsidRPr="0025469D">
        <w:rPr>
          <w:color w:val="000000" w:themeColor="text1"/>
          <w:sz w:val="28"/>
          <w:szCs w:val="28"/>
        </w:rPr>
        <w:t>екущий контроль успеваемости</w:t>
      </w:r>
    </w:p>
    <w:p w:rsidR="005B210C" w:rsidRPr="0025469D" w:rsidRDefault="005B210C" w:rsidP="0025469D">
      <w:pPr>
        <w:ind w:firstLine="709"/>
        <w:jc w:val="both"/>
        <w:rPr>
          <w:i/>
          <w:color w:val="000000" w:themeColor="text1"/>
          <w:spacing w:val="2"/>
          <w:sz w:val="28"/>
          <w:szCs w:val="28"/>
        </w:rPr>
      </w:pPr>
    </w:p>
    <w:p w:rsidR="00937D82" w:rsidRPr="0025469D" w:rsidRDefault="00937D82" w:rsidP="0025469D">
      <w:pPr>
        <w:ind w:firstLine="709"/>
        <w:jc w:val="both"/>
        <w:rPr>
          <w:color w:val="000000" w:themeColor="text1"/>
          <w:sz w:val="28"/>
          <w:szCs w:val="28"/>
        </w:rPr>
      </w:pPr>
      <w:r w:rsidRPr="0025469D">
        <w:rPr>
          <w:color w:val="000000" w:themeColor="text1"/>
          <w:spacing w:val="2"/>
          <w:sz w:val="28"/>
          <w:szCs w:val="28"/>
        </w:rPr>
        <w:t>Т</w:t>
      </w:r>
      <w:r w:rsidRPr="0025469D">
        <w:rPr>
          <w:color w:val="000000" w:themeColor="text1"/>
          <w:sz w:val="28"/>
          <w:szCs w:val="28"/>
        </w:rPr>
        <w:t>екущий контроль уровня освоения содержания дисциплины (модуля) рекомендуется проводить в ходе всех видов учебных занятий методами контроля, предусмотренными рабочей программой дисциплины (модуля).</w:t>
      </w:r>
    </w:p>
    <w:p w:rsidR="00937D82" w:rsidRPr="0025469D" w:rsidRDefault="00937D82" w:rsidP="0025469D">
      <w:pPr>
        <w:ind w:firstLine="709"/>
        <w:jc w:val="both"/>
        <w:rPr>
          <w:color w:val="000000" w:themeColor="text1"/>
          <w:sz w:val="28"/>
          <w:szCs w:val="28"/>
        </w:rPr>
      </w:pPr>
      <w:r w:rsidRPr="0025469D">
        <w:rPr>
          <w:color w:val="000000" w:themeColor="text1"/>
          <w:sz w:val="28"/>
          <w:szCs w:val="28"/>
        </w:rPr>
        <w:t>Качество письменных работ оценивается исходя из того, как обучающиеся:</w:t>
      </w:r>
    </w:p>
    <w:p w:rsidR="00937D82" w:rsidRPr="0025469D" w:rsidRDefault="00937D82" w:rsidP="0025469D">
      <w:pPr>
        <w:ind w:firstLine="709"/>
        <w:jc w:val="both"/>
        <w:rPr>
          <w:color w:val="000000" w:themeColor="text1"/>
          <w:sz w:val="28"/>
          <w:szCs w:val="28"/>
        </w:rPr>
      </w:pPr>
      <w:r w:rsidRPr="0025469D">
        <w:rPr>
          <w:color w:val="000000" w:themeColor="text1"/>
          <w:sz w:val="28"/>
          <w:szCs w:val="28"/>
        </w:rPr>
        <w:t>1. Выбрали и использовали форму и стиль изложения, соответствующие целям и содержанию дисциплины (модуля);</w:t>
      </w:r>
    </w:p>
    <w:p w:rsidR="00937D82" w:rsidRPr="0025469D" w:rsidRDefault="00937D82" w:rsidP="0025469D">
      <w:pPr>
        <w:ind w:firstLine="709"/>
        <w:jc w:val="both"/>
        <w:rPr>
          <w:color w:val="000000" w:themeColor="text1"/>
          <w:sz w:val="28"/>
          <w:szCs w:val="28"/>
        </w:rPr>
      </w:pPr>
      <w:r w:rsidRPr="0025469D">
        <w:rPr>
          <w:color w:val="000000" w:themeColor="text1"/>
          <w:sz w:val="28"/>
          <w:szCs w:val="28"/>
        </w:rPr>
        <w:t>2. Применили связанную с темой информацию, используя при этом понятийный аппарат в соответствующей области;</w:t>
      </w:r>
    </w:p>
    <w:p w:rsidR="00937D82" w:rsidRPr="0025469D" w:rsidRDefault="00937D82" w:rsidP="0025469D">
      <w:pPr>
        <w:ind w:firstLine="709"/>
        <w:jc w:val="both"/>
        <w:rPr>
          <w:color w:val="000000" w:themeColor="text1"/>
          <w:sz w:val="28"/>
          <w:szCs w:val="28"/>
        </w:rPr>
      </w:pPr>
      <w:r w:rsidRPr="0025469D">
        <w:rPr>
          <w:color w:val="000000" w:themeColor="text1"/>
          <w:sz w:val="28"/>
          <w:szCs w:val="28"/>
        </w:rPr>
        <w:t>3. Представили структурированный и грамотно написанный текст, имеющий связное содержание.</w:t>
      </w:r>
    </w:p>
    <w:p w:rsidR="00937D82" w:rsidRPr="0025469D" w:rsidRDefault="00937D82" w:rsidP="0025469D">
      <w:pPr>
        <w:suppressAutoHyphens w:val="0"/>
        <w:autoSpaceDE w:val="0"/>
        <w:autoSpaceDN w:val="0"/>
        <w:adjustRightInd w:val="0"/>
        <w:ind w:firstLine="709"/>
        <w:jc w:val="both"/>
        <w:rPr>
          <w:rFonts w:eastAsia="Times New Roman"/>
          <w:color w:val="000000" w:themeColor="text1"/>
          <w:sz w:val="28"/>
          <w:szCs w:val="28"/>
          <w:lang w:eastAsia="ru-RU"/>
        </w:rPr>
      </w:pPr>
      <w:r w:rsidRPr="0025469D">
        <w:rPr>
          <w:rFonts w:eastAsia="Times New Roman"/>
          <w:color w:val="000000" w:themeColor="text1"/>
          <w:sz w:val="28"/>
          <w:szCs w:val="28"/>
          <w:lang w:eastAsia="ru-RU"/>
        </w:rPr>
        <w:t xml:space="preserve">Внутрисеместровая аттестация является обязательной формой текущего контроля успеваемости обучающихся очной формы обучения и </w:t>
      </w:r>
      <w:r w:rsidRPr="0025469D">
        <w:rPr>
          <w:rFonts w:eastAsia="Times New Roman"/>
          <w:color w:val="000000" w:themeColor="text1"/>
          <w:sz w:val="28"/>
          <w:szCs w:val="28"/>
          <w:lang w:eastAsia="ru-RU"/>
        </w:rPr>
        <w:lastRenderedPageBreak/>
        <w:t>неотъемлемой частью образовательного процесса и проводится с целью подведения итогов текущей успеваемости обучающихся Института и филиалов.</w:t>
      </w:r>
    </w:p>
    <w:p w:rsidR="00937D82" w:rsidRPr="0025469D" w:rsidRDefault="00937D82" w:rsidP="0025469D">
      <w:pPr>
        <w:suppressAutoHyphens w:val="0"/>
        <w:autoSpaceDE w:val="0"/>
        <w:autoSpaceDN w:val="0"/>
        <w:adjustRightInd w:val="0"/>
        <w:ind w:firstLine="709"/>
        <w:jc w:val="both"/>
        <w:rPr>
          <w:rFonts w:eastAsia="Times New Roman"/>
          <w:color w:val="000000" w:themeColor="text1"/>
          <w:sz w:val="28"/>
          <w:szCs w:val="28"/>
          <w:lang w:eastAsia="ru-RU"/>
        </w:rPr>
      </w:pPr>
      <w:r w:rsidRPr="0025469D">
        <w:rPr>
          <w:rFonts w:eastAsia="Times New Roman"/>
          <w:color w:val="000000" w:themeColor="text1"/>
          <w:sz w:val="28"/>
          <w:szCs w:val="28"/>
          <w:lang w:eastAsia="ru-RU"/>
        </w:rPr>
        <w:t>Проведение внутрисеместровой аттестации по дисциплине (модулю) регулируется локальным нормативным актом Института.</w:t>
      </w:r>
    </w:p>
    <w:p w:rsidR="00937D82" w:rsidRPr="0025469D" w:rsidRDefault="00937D82" w:rsidP="0025469D">
      <w:pPr>
        <w:suppressAutoHyphens w:val="0"/>
        <w:autoSpaceDE w:val="0"/>
        <w:autoSpaceDN w:val="0"/>
        <w:adjustRightInd w:val="0"/>
        <w:ind w:firstLine="709"/>
        <w:jc w:val="both"/>
        <w:rPr>
          <w:rFonts w:eastAsia="Times New Roman"/>
          <w:color w:val="000000" w:themeColor="text1"/>
          <w:sz w:val="28"/>
          <w:szCs w:val="28"/>
          <w:lang w:eastAsia="ru-RU"/>
        </w:rPr>
      </w:pPr>
      <w:r w:rsidRPr="0025469D">
        <w:rPr>
          <w:rFonts w:eastAsia="Times New Roman"/>
          <w:color w:val="000000" w:themeColor="text1"/>
          <w:sz w:val="28"/>
          <w:szCs w:val="28"/>
          <w:lang w:eastAsia="ru-RU"/>
        </w:rPr>
        <w:t>Результаты внутрисеместровой аттестации по дисциплине (модулю) выставляются педагогическим работником в аттестационную ведомость (система оценки знаний в период внутрисеместровой аттестации – «аттестован», «не аттестован»).</w:t>
      </w:r>
    </w:p>
    <w:p w:rsidR="00937D82" w:rsidRDefault="00937D82" w:rsidP="0025469D">
      <w:pPr>
        <w:suppressAutoHyphens w:val="0"/>
        <w:autoSpaceDE w:val="0"/>
        <w:autoSpaceDN w:val="0"/>
        <w:adjustRightInd w:val="0"/>
        <w:ind w:firstLine="709"/>
        <w:jc w:val="both"/>
        <w:rPr>
          <w:rFonts w:eastAsia="Times New Roman"/>
          <w:color w:val="000000" w:themeColor="text1"/>
          <w:sz w:val="28"/>
          <w:szCs w:val="28"/>
          <w:lang w:eastAsia="ru-RU"/>
        </w:rPr>
      </w:pPr>
      <w:r w:rsidRPr="0025469D">
        <w:rPr>
          <w:rFonts w:eastAsia="Times New Roman"/>
          <w:color w:val="000000" w:themeColor="text1"/>
          <w:sz w:val="28"/>
          <w:szCs w:val="28"/>
          <w:lang w:eastAsia="ru-RU"/>
        </w:rPr>
        <w:t>Запись «аттестован» в аттестационную ведомость вносится в случаях, если продемонстрированные обучающимся знания соответствуют оценкам: «отлично», «хорошо», «удовлетворительно». Запись «не аттестован» в аттестационную ведомость вносится в случае, если продемонстрированные обучающимся знания соответствуют оценке «неудовлетворительно», в том числе в случае систематической неявки обучающегося на занятия при отсутствии уважительных причин.</w:t>
      </w:r>
    </w:p>
    <w:p w:rsidR="0025469D" w:rsidRPr="0025469D" w:rsidRDefault="0025469D" w:rsidP="0025469D">
      <w:pPr>
        <w:suppressAutoHyphens w:val="0"/>
        <w:autoSpaceDE w:val="0"/>
        <w:autoSpaceDN w:val="0"/>
        <w:adjustRightInd w:val="0"/>
        <w:ind w:firstLine="709"/>
        <w:jc w:val="both"/>
        <w:rPr>
          <w:rFonts w:eastAsia="Times New Roman"/>
          <w:color w:val="000000" w:themeColor="text1"/>
          <w:sz w:val="28"/>
          <w:szCs w:val="28"/>
          <w:lang w:eastAsia="ru-RU"/>
        </w:rPr>
      </w:pPr>
    </w:p>
    <w:p w:rsidR="005B210C" w:rsidRPr="0025469D" w:rsidRDefault="005B210C" w:rsidP="0025469D">
      <w:pPr>
        <w:ind w:firstLine="709"/>
        <w:jc w:val="center"/>
        <w:rPr>
          <w:color w:val="000000" w:themeColor="text1"/>
          <w:sz w:val="28"/>
          <w:szCs w:val="28"/>
        </w:rPr>
      </w:pPr>
      <w:r w:rsidRPr="0025469D">
        <w:rPr>
          <w:color w:val="000000" w:themeColor="text1"/>
          <w:sz w:val="28"/>
          <w:szCs w:val="28"/>
        </w:rPr>
        <w:t>2.1.3.2. Промежуточная аттестация</w:t>
      </w:r>
    </w:p>
    <w:p w:rsidR="005B210C" w:rsidRPr="0025469D" w:rsidRDefault="005B210C" w:rsidP="0025469D">
      <w:pPr>
        <w:ind w:firstLine="709"/>
        <w:jc w:val="center"/>
        <w:rPr>
          <w:color w:val="000000" w:themeColor="text1"/>
          <w:sz w:val="28"/>
          <w:szCs w:val="28"/>
        </w:rPr>
      </w:pPr>
    </w:p>
    <w:p w:rsidR="00937D82" w:rsidRPr="0025469D" w:rsidRDefault="00937D82" w:rsidP="0025469D">
      <w:pPr>
        <w:ind w:firstLine="709"/>
        <w:jc w:val="both"/>
        <w:rPr>
          <w:color w:val="000000" w:themeColor="text1"/>
          <w:sz w:val="28"/>
          <w:szCs w:val="28"/>
        </w:rPr>
      </w:pPr>
      <w:r w:rsidRPr="0025469D">
        <w:rPr>
          <w:color w:val="000000" w:themeColor="text1"/>
          <w:sz w:val="28"/>
          <w:szCs w:val="28"/>
        </w:rPr>
        <w:t xml:space="preserve">К промежуточной аттестации допускаются обучающиеся, успешно выполнившие все виды отчетности, предусмотренные рабочей программой дисциплины (модуля). В ходе промежуточной аттестации проверяется степень усвоения материала, умение творчески и последовательно, четко и кратко отвечать на поставленные вопросы, делать конкретные выводы и формулировать обоснованные предложения. Итоговая оценка охватывает проверку достижения всех заявленных целей изучения дисциплины (модуля) и проводится для контроля уровня понимания обучающимися связей между различными ее элементами. </w:t>
      </w:r>
    </w:p>
    <w:p w:rsidR="00937D82" w:rsidRPr="0025469D" w:rsidRDefault="00937D82" w:rsidP="0025469D">
      <w:pPr>
        <w:ind w:firstLine="709"/>
        <w:jc w:val="both"/>
        <w:rPr>
          <w:color w:val="000000" w:themeColor="text1"/>
          <w:sz w:val="28"/>
          <w:szCs w:val="28"/>
        </w:rPr>
      </w:pPr>
      <w:r w:rsidRPr="0025469D">
        <w:rPr>
          <w:color w:val="000000" w:themeColor="text1"/>
          <w:sz w:val="28"/>
          <w:szCs w:val="28"/>
        </w:rPr>
        <w:t>В ходе промежуточной аттестации акцент делается на проверку способностей обучающихся к творческому мышлению и использованию понятийного аппарата дисциплины (модуля) в решении профессиональных задач по соответствующему направлению подготовки.</w:t>
      </w:r>
    </w:p>
    <w:p w:rsidR="005B210C" w:rsidRPr="0025469D" w:rsidRDefault="005B210C" w:rsidP="0025469D">
      <w:pPr>
        <w:ind w:firstLine="709"/>
        <w:jc w:val="both"/>
        <w:rPr>
          <w:color w:val="000000" w:themeColor="text1"/>
          <w:sz w:val="28"/>
          <w:szCs w:val="28"/>
        </w:rPr>
      </w:pPr>
    </w:p>
    <w:p w:rsidR="005B210C" w:rsidRPr="0025469D" w:rsidRDefault="005B210C" w:rsidP="00C114F1">
      <w:pPr>
        <w:tabs>
          <w:tab w:val="left" w:pos="1276"/>
        </w:tabs>
        <w:jc w:val="center"/>
        <w:rPr>
          <w:color w:val="000000" w:themeColor="text1"/>
          <w:sz w:val="28"/>
          <w:szCs w:val="28"/>
        </w:rPr>
      </w:pPr>
      <w:r w:rsidRPr="0025469D">
        <w:rPr>
          <w:color w:val="000000" w:themeColor="text1"/>
          <w:sz w:val="28"/>
          <w:szCs w:val="28"/>
        </w:rPr>
        <w:t>2.2. Методические указания обучающимся</w:t>
      </w:r>
    </w:p>
    <w:p w:rsidR="00C114F1" w:rsidRDefault="00C114F1" w:rsidP="00C114F1">
      <w:pPr>
        <w:widowControl w:val="0"/>
        <w:tabs>
          <w:tab w:val="left" w:pos="1276"/>
        </w:tabs>
        <w:suppressAutoHyphens w:val="0"/>
        <w:jc w:val="center"/>
        <w:rPr>
          <w:color w:val="000000" w:themeColor="text1"/>
          <w:sz w:val="28"/>
          <w:szCs w:val="28"/>
        </w:rPr>
      </w:pPr>
    </w:p>
    <w:p w:rsidR="00937D82" w:rsidRPr="0025469D" w:rsidRDefault="005B210C" w:rsidP="00C114F1">
      <w:pPr>
        <w:widowControl w:val="0"/>
        <w:tabs>
          <w:tab w:val="left" w:pos="1276"/>
        </w:tabs>
        <w:suppressAutoHyphens w:val="0"/>
        <w:jc w:val="center"/>
        <w:rPr>
          <w:color w:val="000000" w:themeColor="text1"/>
          <w:sz w:val="28"/>
          <w:szCs w:val="28"/>
        </w:rPr>
      </w:pPr>
      <w:r w:rsidRPr="0025469D">
        <w:rPr>
          <w:color w:val="000000" w:themeColor="text1"/>
          <w:sz w:val="28"/>
          <w:szCs w:val="28"/>
        </w:rPr>
        <w:t xml:space="preserve">2.2.1. </w:t>
      </w:r>
      <w:r w:rsidR="00937D82" w:rsidRPr="0025469D">
        <w:rPr>
          <w:color w:val="000000" w:themeColor="text1"/>
          <w:sz w:val="28"/>
          <w:szCs w:val="28"/>
        </w:rPr>
        <w:t>Методические рекомендации по выполнению самостоятельной работы обучающихся:</w:t>
      </w:r>
    </w:p>
    <w:p w:rsidR="00937D82" w:rsidRPr="0025469D" w:rsidRDefault="00937D82" w:rsidP="0025469D">
      <w:pPr>
        <w:widowControl w:val="0"/>
        <w:tabs>
          <w:tab w:val="left" w:pos="1276"/>
        </w:tabs>
        <w:suppressAutoHyphens w:val="0"/>
        <w:ind w:firstLine="709"/>
        <w:jc w:val="center"/>
        <w:rPr>
          <w:color w:val="000000" w:themeColor="text1"/>
          <w:sz w:val="28"/>
          <w:szCs w:val="28"/>
        </w:rPr>
      </w:pPr>
    </w:p>
    <w:p w:rsidR="00937D82" w:rsidRPr="0025469D" w:rsidRDefault="00937D82" w:rsidP="0025469D">
      <w:pPr>
        <w:pStyle w:val="Default"/>
        <w:ind w:firstLine="709"/>
        <w:jc w:val="both"/>
        <w:rPr>
          <w:color w:val="000000" w:themeColor="text1"/>
          <w:sz w:val="28"/>
          <w:szCs w:val="28"/>
        </w:rPr>
      </w:pPr>
      <w:r w:rsidRPr="0025469D">
        <w:rPr>
          <w:color w:val="000000" w:themeColor="text1"/>
          <w:sz w:val="28"/>
          <w:szCs w:val="28"/>
        </w:rPr>
        <w:t>СР как вид деятельности обучающихся многогранна. В качестве форм СР при изучении дисциплины (модуля) предлагаются:</w:t>
      </w:r>
    </w:p>
    <w:p w:rsidR="00937D82" w:rsidRPr="0025469D" w:rsidRDefault="00937D82" w:rsidP="0025469D">
      <w:pPr>
        <w:pStyle w:val="a6"/>
        <w:numPr>
          <w:ilvl w:val="0"/>
          <w:numId w:val="37"/>
        </w:numPr>
        <w:ind w:left="0" w:firstLine="709"/>
        <w:jc w:val="both"/>
        <w:rPr>
          <w:rFonts w:eastAsia="Times New Roman"/>
          <w:color w:val="000000" w:themeColor="text1"/>
          <w:sz w:val="28"/>
          <w:szCs w:val="28"/>
          <w:lang w:eastAsia="ru-RU"/>
        </w:rPr>
      </w:pPr>
      <w:r w:rsidRPr="0025469D">
        <w:rPr>
          <w:rFonts w:eastAsia="Times New Roman"/>
          <w:color w:val="000000" w:themeColor="text1"/>
          <w:sz w:val="28"/>
          <w:szCs w:val="28"/>
          <w:lang w:eastAsia="ru-RU"/>
        </w:rPr>
        <w:t>работа с литературой</w:t>
      </w:r>
    </w:p>
    <w:p w:rsidR="00937D82" w:rsidRPr="0025469D" w:rsidRDefault="00937D82" w:rsidP="0025469D">
      <w:pPr>
        <w:pStyle w:val="a6"/>
        <w:numPr>
          <w:ilvl w:val="0"/>
          <w:numId w:val="37"/>
        </w:numPr>
        <w:ind w:left="0" w:firstLine="709"/>
        <w:jc w:val="both"/>
        <w:rPr>
          <w:rFonts w:eastAsia="Times New Roman"/>
          <w:color w:val="000000" w:themeColor="text1"/>
          <w:sz w:val="28"/>
          <w:szCs w:val="28"/>
          <w:lang w:eastAsia="ru-RU"/>
        </w:rPr>
      </w:pPr>
      <w:r w:rsidRPr="0025469D">
        <w:rPr>
          <w:rFonts w:eastAsia="Times New Roman"/>
          <w:color w:val="000000" w:themeColor="text1"/>
          <w:sz w:val="28"/>
          <w:szCs w:val="28"/>
          <w:lang w:eastAsia="ru-RU"/>
        </w:rPr>
        <w:t xml:space="preserve">подготовка к тестированию </w:t>
      </w:r>
    </w:p>
    <w:p w:rsidR="00937D82" w:rsidRPr="0025469D" w:rsidRDefault="00937D82" w:rsidP="0025469D">
      <w:pPr>
        <w:pStyle w:val="a6"/>
        <w:numPr>
          <w:ilvl w:val="0"/>
          <w:numId w:val="37"/>
        </w:numPr>
        <w:ind w:left="0" w:firstLine="709"/>
        <w:jc w:val="both"/>
        <w:rPr>
          <w:rFonts w:eastAsia="Times New Roman"/>
          <w:color w:val="000000" w:themeColor="text1"/>
          <w:sz w:val="28"/>
          <w:szCs w:val="28"/>
          <w:lang w:eastAsia="ru-RU"/>
        </w:rPr>
      </w:pPr>
      <w:r w:rsidRPr="0025469D">
        <w:rPr>
          <w:rFonts w:eastAsia="Times New Roman"/>
          <w:color w:val="000000" w:themeColor="text1"/>
          <w:sz w:val="28"/>
          <w:szCs w:val="28"/>
          <w:lang w:eastAsia="ru-RU"/>
        </w:rPr>
        <w:t>подготовка</w:t>
      </w:r>
      <w:r w:rsidR="0025469D" w:rsidRPr="0025469D">
        <w:rPr>
          <w:rFonts w:eastAsia="Times New Roman"/>
          <w:color w:val="000000" w:themeColor="text1"/>
          <w:sz w:val="28"/>
          <w:szCs w:val="28"/>
          <w:lang w:eastAsia="ru-RU"/>
        </w:rPr>
        <w:t xml:space="preserve"> </w:t>
      </w:r>
      <w:r w:rsidRPr="0025469D">
        <w:rPr>
          <w:rFonts w:eastAsia="Times New Roman"/>
          <w:color w:val="000000" w:themeColor="text1"/>
          <w:sz w:val="28"/>
          <w:szCs w:val="28"/>
          <w:lang w:eastAsia="ru-RU"/>
        </w:rPr>
        <w:t xml:space="preserve">доклада </w:t>
      </w:r>
    </w:p>
    <w:p w:rsidR="00937D82" w:rsidRPr="0025469D" w:rsidRDefault="00937D82" w:rsidP="0025469D">
      <w:pPr>
        <w:pStyle w:val="a6"/>
        <w:numPr>
          <w:ilvl w:val="0"/>
          <w:numId w:val="37"/>
        </w:numPr>
        <w:ind w:left="0" w:firstLine="709"/>
        <w:jc w:val="both"/>
        <w:rPr>
          <w:color w:val="000000" w:themeColor="text1"/>
          <w:sz w:val="28"/>
          <w:szCs w:val="28"/>
        </w:rPr>
      </w:pPr>
      <w:r w:rsidRPr="0025469D">
        <w:rPr>
          <w:rFonts w:eastAsia="Times New Roman"/>
          <w:color w:val="000000" w:themeColor="text1"/>
          <w:sz w:val="28"/>
          <w:szCs w:val="28"/>
          <w:lang w:eastAsia="ru-RU"/>
        </w:rPr>
        <w:t>подготовка</w:t>
      </w:r>
      <w:r w:rsidR="0025469D" w:rsidRPr="0025469D">
        <w:rPr>
          <w:rFonts w:eastAsia="Times New Roman"/>
          <w:color w:val="000000" w:themeColor="text1"/>
          <w:sz w:val="28"/>
          <w:szCs w:val="28"/>
          <w:lang w:eastAsia="ru-RU"/>
        </w:rPr>
        <w:t xml:space="preserve"> </w:t>
      </w:r>
      <w:r w:rsidRPr="0025469D">
        <w:rPr>
          <w:rFonts w:eastAsia="Times New Roman"/>
          <w:color w:val="000000" w:themeColor="text1"/>
          <w:spacing w:val="-4"/>
          <w:sz w:val="28"/>
          <w:szCs w:val="28"/>
          <w:lang w:eastAsia="ru-RU"/>
        </w:rPr>
        <w:t>к зачету с оценкой</w:t>
      </w:r>
      <w:r w:rsidR="00F3084B">
        <w:rPr>
          <w:rFonts w:eastAsia="Times New Roman"/>
          <w:color w:val="000000" w:themeColor="text1"/>
          <w:spacing w:val="-4"/>
          <w:sz w:val="28"/>
          <w:szCs w:val="28"/>
          <w:lang w:eastAsia="ru-RU"/>
        </w:rPr>
        <w:t>.</w:t>
      </w:r>
    </w:p>
    <w:p w:rsidR="0025469D" w:rsidRPr="0025469D" w:rsidRDefault="0025469D" w:rsidP="0025469D">
      <w:pPr>
        <w:pStyle w:val="Default"/>
        <w:ind w:firstLine="709"/>
        <w:jc w:val="both"/>
        <w:rPr>
          <w:color w:val="000000" w:themeColor="text1"/>
          <w:sz w:val="28"/>
          <w:szCs w:val="28"/>
        </w:rPr>
      </w:pPr>
      <w:r w:rsidRPr="0025469D">
        <w:rPr>
          <w:color w:val="000000" w:themeColor="text1"/>
          <w:sz w:val="28"/>
          <w:szCs w:val="28"/>
        </w:rPr>
        <w:t>Задачи СР:</w:t>
      </w:r>
    </w:p>
    <w:p w:rsidR="0025469D" w:rsidRPr="0025469D" w:rsidRDefault="0025469D" w:rsidP="0025469D">
      <w:pPr>
        <w:pStyle w:val="Default"/>
        <w:ind w:firstLine="709"/>
        <w:jc w:val="both"/>
        <w:rPr>
          <w:color w:val="000000" w:themeColor="text1"/>
          <w:sz w:val="28"/>
          <w:szCs w:val="28"/>
        </w:rPr>
      </w:pPr>
      <w:r w:rsidRPr="0025469D">
        <w:rPr>
          <w:color w:val="000000" w:themeColor="text1"/>
          <w:sz w:val="28"/>
          <w:szCs w:val="28"/>
        </w:rPr>
        <w:lastRenderedPageBreak/>
        <w:t>- обретение навыков самостоятельной научно-исследовательской работы на основании анализа текстов литературных источников и применения различных методов исследования;</w:t>
      </w:r>
    </w:p>
    <w:p w:rsidR="0025469D" w:rsidRPr="0025469D" w:rsidRDefault="0025469D" w:rsidP="0025469D">
      <w:pPr>
        <w:pStyle w:val="Default"/>
        <w:ind w:firstLine="709"/>
        <w:jc w:val="both"/>
        <w:rPr>
          <w:color w:val="000000" w:themeColor="text1"/>
          <w:sz w:val="28"/>
          <w:szCs w:val="28"/>
        </w:rPr>
      </w:pPr>
      <w:r w:rsidRPr="0025469D">
        <w:rPr>
          <w:color w:val="000000" w:themeColor="text1"/>
          <w:sz w:val="28"/>
          <w:szCs w:val="28"/>
        </w:rPr>
        <w:t>- выработка умения самостоятельно и критически подходить к изучаемому материалу.</w:t>
      </w:r>
    </w:p>
    <w:p w:rsidR="0025469D" w:rsidRPr="0025469D" w:rsidRDefault="0025469D" w:rsidP="0025469D">
      <w:pPr>
        <w:pStyle w:val="Default"/>
        <w:ind w:firstLine="709"/>
        <w:jc w:val="both"/>
        <w:rPr>
          <w:color w:val="000000" w:themeColor="text1"/>
          <w:sz w:val="28"/>
          <w:szCs w:val="28"/>
        </w:rPr>
      </w:pPr>
      <w:r w:rsidRPr="0025469D">
        <w:rPr>
          <w:color w:val="000000" w:themeColor="text1"/>
          <w:sz w:val="28"/>
          <w:szCs w:val="28"/>
        </w:rPr>
        <w:t>Технология СР должна обеспечивать овладение знаниями, закрепление и систематизацию знаний, формирование умений и навыков.</w:t>
      </w:r>
    </w:p>
    <w:p w:rsidR="0025469D" w:rsidRPr="0025469D" w:rsidRDefault="0025469D" w:rsidP="0025469D">
      <w:pPr>
        <w:widowControl w:val="0"/>
        <w:tabs>
          <w:tab w:val="left" w:pos="1276"/>
        </w:tabs>
        <w:suppressAutoHyphens w:val="0"/>
        <w:ind w:firstLine="709"/>
        <w:jc w:val="both"/>
        <w:rPr>
          <w:color w:val="000000" w:themeColor="text1"/>
          <w:sz w:val="28"/>
          <w:szCs w:val="28"/>
        </w:rPr>
      </w:pPr>
    </w:p>
    <w:p w:rsidR="0025469D" w:rsidRPr="0025469D" w:rsidRDefault="0025469D" w:rsidP="00C114F1">
      <w:pPr>
        <w:pStyle w:val="Default"/>
        <w:jc w:val="center"/>
        <w:rPr>
          <w:color w:val="000000" w:themeColor="text1"/>
          <w:sz w:val="28"/>
          <w:szCs w:val="28"/>
        </w:rPr>
      </w:pPr>
      <w:r w:rsidRPr="0025469D">
        <w:rPr>
          <w:color w:val="000000" w:themeColor="text1"/>
          <w:sz w:val="28"/>
          <w:szCs w:val="28"/>
        </w:rPr>
        <w:t>2.2.2. Рекомендации по работе с научной и учебной литературой</w:t>
      </w:r>
    </w:p>
    <w:p w:rsidR="0025469D" w:rsidRPr="0025469D" w:rsidRDefault="0025469D" w:rsidP="0025469D">
      <w:pPr>
        <w:pStyle w:val="Default"/>
        <w:ind w:firstLine="709"/>
        <w:jc w:val="both"/>
        <w:rPr>
          <w:color w:val="000000" w:themeColor="text1"/>
          <w:sz w:val="28"/>
          <w:szCs w:val="28"/>
        </w:rPr>
      </w:pPr>
    </w:p>
    <w:p w:rsidR="0025469D" w:rsidRPr="0025469D" w:rsidRDefault="0025469D" w:rsidP="0025469D">
      <w:pPr>
        <w:pStyle w:val="Default"/>
        <w:ind w:firstLine="709"/>
        <w:jc w:val="both"/>
        <w:rPr>
          <w:color w:val="000000" w:themeColor="text1"/>
          <w:sz w:val="28"/>
          <w:szCs w:val="28"/>
        </w:rPr>
      </w:pPr>
      <w:r w:rsidRPr="0025469D">
        <w:rPr>
          <w:color w:val="000000" w:themeColor="text1"/>
          <w:sz w:val="28"/>
          <w:szCs w:val="28"/>
        </w:rPr>
        <w:t>Работа с учебной и научной литературой является главной формой СР и необходима при подготовке к учебным занятиям по дисциплине (модулю). Она включает проработку лекционного материала – изучение рекомендованных источников и литературы по тематике лекций.</w:t>
      </w:r>
    </w:p>
    <w:p w:rsidR="0025469D" w:rsidRPr="0025469D" w:rsidRDefault="0025469D" w:rsidP="0025469D">
      <w:pPr>
        <w:ind w:firstLine="709"/>
        <w:jc w:val="both"/>
        <w:rPr>
          <w:color w:val="000000" w:themeColor="text1"/>
          <w:sz w:val="28"/>
          <w:szCs w:val="28"/>
        </w:rPr>
      </w:pPr>
      <w:r w:rsidRPr="0025469D">
        <w:rPr>
          <w:color w:val="000000" w:themeColor="text1"/>
          <w:sz w:val="28"/>
          <w:szCs w:val="28"/>
        </w:rPr>
        <w:t>Конспект лекции должен содержать реферативную запись основных вопросов лекции, предложенных педагогическим работником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относящуюся к теме информацию или рисунки.</w:t>
      </w:r>
    </w:p>
    <w:p w:rsidR="0025469D" w:rsidRPr="0025469D" w:rsidRDefault="0025469D" w:rsidP="0025469D">
      <w:pPr>
        <w:pStyle w:val="Default"/>
        <w:ind w:firstLine="709"/>
        <w:jc w:val="both"/>
        <w:rPr>
          <w:color w:val="000000" w:themeColor="text1"/>
          <w:sz w:val="28"/>
          <w:szCs w:val="28"/>
        </w:rPr>
      </w:pPr>
      <w:r w:rsidRPr="0025469D">
        <w:rPr>
          <w:color w:val="000000" w:themeColor="text1"/>
          <w:sz w:val="28"/>
          <w:szCs w:val="28"/>
        </w:rPr>
        <w:t>Конспекты научной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w:t>
      </w:r>
    </w:p>
    <w:p w:rsidR="0025469D" w:rsidRPr="0025469D" w:rsidRDefault="0025469D" w:rsidP="0025469D">
      <w:pPr>
        <w:pStyle w:val="Default"/>
        <w:ind w:firstLine="709"/>
        <w:jc w:val="both"/>
        <w:rPr>
          <w:color w:val="000000" w:themeColor="text1"/>
          <w:sz w:val="28"/>
          <w:szCs w:val="28"/>
        </w:rPr>
      </w:pPr>
      <w:r w:rsidRPr="0025469D">
        <w:rPr>
          <w:color w:val="000000" w:themeColor="text1"/>
          <w:sz w:val="28"/>
          <w:szCs w:val="28"/>
        </w:rPr>
        <w:t>Объем конспекта определяется самим обучающимся. В процессе работы с учебной и научной литературой обучающийся может:</w:t>
      </w:r>
    </w:p>
    <w:p w:rsidR="0025469D" w:rsidRPr="0025469D" w:rsidRDefault="0025469D" w:rsidP="0025469D">
      <w:pPr>
        <w:pStyle w:val="Default"/>
        <w:ind w:firstLine="709"/>
        <w:jc w:val="both"/>
        <w:rPr>
          <w:color w:val="000000" w:themeColor="text1"/>
          <w:sz w:val="28"/>
          <w:szCs w:val="28"/>
        </w:rPr>
      </w:pPr>
      <w:r w:rsidRPr="0025469D">
        <w:rPr>
          <w:color w:val="000000" w:themeColor="text1"/>
          <w:sz w:val="28"/>
          <w:szCs w:val="28"/>
        </w:rPr>
        <w:t>- делать записи по ходу чтения в виде простого или развернутого плана (создавать перечень основных вопросов, рассмотренных в источнике);</w:t>
      </w:r>
    </w:p>
    <w:p w:rsidR="0025469D" w:rsidRPr="0025469D" w:rsidRDefault="0025469D" w:rsidP="0025469D">
      <w:pPr>
        <w:pStyle w:val="Default"/>
        <w:ind w:firstLine="709"/>
        <w:jc w:val="both"/>
        <w:rPr>
          <w:color w:val="000000" w:themeColor="text1"/>
          <w:sz w:val="28"/>
          <w:szCs w:val="28"/>
        </w:rPr>
      </w:pPr>
      <w:r w:rsidRPr="0025469D">
        <w:rPr>
          <w:color w:val="000000" w:themeColor="text1"/>
          <w:sz w:val="28"/>
          <w:szCs w:val="28"/>
        </w:rPr>
        <w:t>- составлять тезисы (цитирование наиболее важных мест статьи или монографии, короткое изложение основных мыслей автора);</w:t>
      </w:r>
    </w:p>
    <w:p w:rsidR="0025469D" w:rsidRPr="0025469D" w:rsidRDefault="0025469D" w:rsidP="0025469D">
      <w:pPr>
        <w:pStyle w:val="Default"/>
        <w:ind w:firstLine="709"/>
        <w:jc w:val="both"/>
        <w:rPr>
          <w:color w:val="000000" w:themeColor="text1"/>
          <w:sz w:val="28"/>
          <w:szCs w:val="28"/>
        </w:rPr>
      </w:pPr>
      <w:r w:rsidRPr="0025469D">
        <w:rPr>
          <w:color w:val="000000" w:themeColor="text1"/>
          <w:sz w:val="28"/>
          <w:szCs w:val="28"/>
        </w:rPr>
        <w:t>- готовить аннотации (краткое обобщение основных вопросов работы);</w:t>
      </w:r>
    </w:p>
    <w:p w:rsidR="0025469D" w:rsidRPr="0025469D" w:rsidRDefault="0025469D" w:rsidP="0025469D">
      <w:pPr>
        <w:pStyle w:val="Default"/>
        <w:ind w:firstLine="709"/>
        <w:jc w:val="both"/>
        <w:rPr>
          <w:color w:val="000000" w:themeColor="text1"/>
          <w:sz w:val="28"/>
          <w:szCs w:val="28"/>
        </w:rPr>
      </w:pPr>
      <w:r w:rsidRPr="0025469D">
        <w:rPr>
          <w:color w:val="000000" w:themeColor="text1"/>
          <w:sz w:val="28"/>
          <w:szCs w:val="28"/>
        </w:rPr>
        <w:t>- создавать конспекты (развернутые тезисы).</w:t>
      </w:r>
    </w:p>
    <w:p w:rsidR="0025469D" w:rsidRPr="0025469D" w:rsidRDefault="0025469D" w:rsidP="0025469D">
      <w:pPr>
        <w:pStyle w:val="Default"/>
        <w:ind w:firstLine="709"/>
        <w:jc w:val="both"/>
        <w:rPr>
          <w:color w:val="000000" w:themeColor="text1"/>
          <w:sz w:val="28"/>
          <w:szCs w:val="28"/>
        </w:rPr>
      </w:pPr>
      <w:r w:rsidRPr="0025469D">
        <w:rPr>
          <w:color w:val="000000" w:themeColor="text1"/>
          <w:sz w:val="28"/>
          <w:szCs w:val="28"/>
        </w:rPr>
        <w:t xml:space="preserve">Работу с литературой следует начинать с анализа основной и дополнительной литературы, учебно-методических изданиях необходимых для изучения дисциплины (модуля). </w:t>
      </w:r>
    </w:p>
    <w:p w:rsidR="0025469D" w:rsidRPr="0025469D" w:rsidRDefault="0025469D" w:rsidP="0025469D">
      <w:pPr>
        <w:pStyle w:val="21"/>
        <w:shd w:val="clear" w:color="auto" w:fill="auto"/>
        <w:tabs>
          <w:tab w:val="left" w:pos="1393"/>
        </w:tabs>
        <w:spacing w:line="240" w:lineRule="auto"/>
        <w:ind w:firstLine="709"/>
        <w:rPr>
          <w:rStyle w:val="20"/>
          <w:rFonts w:ascii="Times New Roman" w:hAnsi="Times New Roman" w:cs="Times New Roman"/>
          <w:b/>
          <w:bCs/>
          <w:i/>
          <w:iCs/>
          <w:color w:val="000000" w:themeColor="text1"/>
          <w:sz w:val="28"/>
          <w:szCs w:val="28"/>
        </w:rPr>
      </w:pPr>
      <w:r w:rsidRPr="0025469D">
        <w:rPr>
          <w:rFonts w:ascii="Times New Roman" w:hAnsi="Times New Roman" w:cs="Times New Roman"/>
          <w:b w:val="0"/>
          <w:i w:val="0"/>
          <w:color w:val="000000" w:themeColor="text1"/>
          <w:sz w:val="28"/>
          <w:szCs w:val="28"/>
        </w:rPr>
        <w:t>Необходимо отметить, что работа с литературой не только полезна как средство более глубокого изучения любой дисциплины (модуля), но и является неотъемлемой частью профессиональной деятельности будущего выпускника.</w:t>
      </w:r>
    </w:p>
    <w:p w:rsidR="00C114F1" w:rsidRDefault="00C114F1" w:rsidP="0025469D">
      <w:pPr>
        <w:suppressAutoHyphens w:val="0"/>
        <w:ind w:firstLine="709"/>
        <w:jc w:val="center"/>
        <w:rPr>
          <w:color w:val="000000" w:themeColor="text1"/>
          <w:sz w:val="28"/>
          <w:szCs w:val="28"/>
        </w:rPr>
      </w:pPr>
    </w:p>
    <w:p w:rsidR="0025469D" w:rsidRPr="0025469D" w:rsidRDefault="0025469D" w:rsidP="00C114F1">
      <w:pPr>
        <w:suppressAutoHyphens w:val="0"/>
        <w:jc w:val="center"/>
        <w:rPr>
          <w:color w:val="000000" w:themeColor="text1"/>
          <w:sz w:val="28"/>
          <w:szCs w:val="28"/>
        </w:rPr>
      </w:pPr>
      <w:r w:rsidRPr="0025469D">
        <w:rPr>
          <w:color w:val="000000" w:themeColor="text1"/>
          <w:sz w:val="28"/>
          <w:szCs w:val="28"/>
        </w:rPr>
        <w:t>2.2.3. Требования к оформлению рефератов</w:t>
      </w:r>
    </w:p>
    <w:p w:rsidR="0025469D" w:rsidRPr="0025469D" w:rsidRDefault="0025469D" w:rsidP="0025469D">
      <w:pPr>
        <w:ind w:firstLine="709"/>
        <w:jc w:val="both"/>
        <w:rPr>
          <w:color w:val="000000" w:themeColor="text1"/>
          <w:sz w:val="28"/>
          <w:szCs w:val="28"/>
        </w:rPr>
      </w:pPr>
    </w:p>
    <w:p w:rsidR="0025469D" w:rsidRPr="0025469D" w:rsidRDefault="0025469D" w:rsidP="0025469D">
      <w:pPr>
        <w:tabs>
          <w:tab w:val="left" w:pos="4270"/>
        </w:tabs>
        <w:ind w:firstLine="709"/>
        <w:jc w:val="both"/>
        <w:rPr>
          <w:color w:val="000000" w:themeColor="text1"/>
          <w:sz w:val="28"/>
          <w:szCs w:val="28"/>
        </w:rPr>
      </w:pPr>
      <w:r w:rsidRPr="0025469D">
        <w:rPr>
          <w:bCs/>
          <w:color w:val="000000" w:themeColor="text1"/>
          <w:sz w:val="28"/>
          <w:szCs w:val="28"/>
          <w:shd w:val="clear" w:color="auto" w:fill="FFFFFF"/>
        </w:rPr>
        <w:lastRenderedPageBreak/>
        <w:t>При написании реферата необходимо следовать следующим правилам:</w:t>
      </w:r>
    </w:p>
    <w:p w:rsidR="0025469D" w:rsidRPr="0025469D" w:rsidRDefault="0025469D" w:rsidP="0025469D">
      <w:pPr>
        <w:shd w:val="clear" w:color="auto" w:fill="FFFFFF"/>
        <w:tabs>
          <w:tab w:val="left" w:pos="4270"/>
        </w:tabs>
        <w:ind w:firstLine="709"/>
        <w:jc w:val="both"/>
        <w:rPr>
          <w:color w:val="000000" w:themeColor="text1"/>
          <w:sz w:val="28"/>
          <w:szCs w:val="28"/>
        </w:rPr>
      </w:pPr>
      <w:r w:rsidRPr="0025469D">
        <w:rPr>
          <w:color w:val="000000" w:themeColor="text1"/>
          <w:sz w:val="28"/>
          <w:szCs w:val="28"/>
        </w:rPr>
        <w:t>Раскрытие темы реферата предполагает наличие нескольких источников (как минимум 4-5 публикаций, монографий, справочных изданий, учебных пособий) в качестве источника информации.</w:t>
      </w:r>
    </w:p>
    <w:p w:rsidR="0025469D" w:rsidRPr="0025469D" w:rsidRDefault="0025469D" w:rsidP="0025469D">
      <w:pPr>
        <w:shd w:val="clear" w:color="auto" w:fill="FFFFFF"/>
        <w:tabs>
          <w:tab w:val="left" w:pos="4270"/>
        </w:tabs>
        <w:ind w:firstLine="709"/>
        <w:jc w:val="both"/>
        <w:rPr>
          <w:color w:val="000000" w:themeColor="text1"/>
          <w:sz w:val="28"/>
          <w:szCs w:val="28"/>
        </w:rPr>
      </w:pPr>
      <w:r w:rsidRPr="0025469D">
        <w:rPr>
          <w:color w:val="000000" w:themeColor="text1"/>
          <w:sz w:val="28"/>
          <w:szCs w:val="28"/>
        </w:rPr>
        <w:t>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 На этом этапе работы важно выделить существенную информацию, найти смысловые абзацы и ключевые слова, определить связи между ними.</w:t>
      </w:r>
    </w:p>
    <w:p w:rsidR="0025469D" w:rsidRPr="0025469D" w:rsidRDefault="0025469D" w:rsidP="0025469D">
      <w:pPr>
        <w:shd w:val="clear" w:color="auto" w:fill="FFFFFF"/>
        <w:tabs>
          <w:tab w:val="left" w:pos="4270"/>
        </w:tabs>
        <w:ind w:firstLine="709"/>
        <w:jc w:val="both"/>
        <w:rPr>
          <w:color w:val="000000" w:themeColor="text1"/>
          <w:sz w:val="28"/>
          <w:szCs w:val="28"/>
        </w:rPr>
      </w:pPr>
      <w:r w:rsidRPr="0025469D">
        <w:rPr>
          <w:bCs/>
          <w:color w:val="000000" w:themeColor="text1"/>
          <w:sz w:val="28"/>
          <w:szCs w:val="28"/>
        </w:rPr>
        <w:t>Содержание</w:t>
      </w:r>
      <w:r w:rsidRPr="0025469D">
        <w:rPr>
          <w:color w:val="000000" w:themeColor="text1"/>
          <w:sz w:val="28"/>
          <w:szCs w:val="28"/>
        </w:rPr>
        <w:t xml:space="preserve"> реферата ограничивается 2-3 параграфами (§§).</w:t>
      </w:r>
    </w:p>
    <w:p w:rsidR="0025469D" w:rsidRPr="0025469D" w:rsidRDefault="0025469D" w:rsidP="0025469D">
      <w:pPr>
        <w:shd w:val="clear" w:color="auto" w:fill="FFFFFF"/>
        <w:tabs>
          <w:tab w:val="left" w:pos="4270"/>
        </w:tabs>
        <w:ind w:firstLine="709"/>
        <w:jc w:val="both"/>
        <w:rPr>
          <w:color w:val="000000" w:themeColor="text1"/>
          <w:sz w:val="28"/>
          <w:szCs w:val="28"/>
        </w:rPr>
      </w:pPr>
      <w:r w:rsidRPr="0025469D">
        <w:rPr>
          <w:color w:val="000000" w:themeColor="text1"/>
          <w:sz w:val="28"/>
          <w:szCs w:val="28"/>
        </w:rPr>
        <w:t>Сведение отобранной информации непосредственно в текст реферата, должно быть выстроено в соответствии с определенной логикой. Реферат состоит из трех частей: введения, основной части, заключения.</w:t>
      </w:r>
    </w:p>
    <w:p w:rsidR="0025469D" w:rsidRPr="0025469D" w:rsidRDefault="0025469D" w:rsidP="0025469D">
      <w:pPr>
        <w:shd w:val="clear" w:color="auto" w:fill="FFFFFF"/>
        <w:tabs>
          <w:tab w:val="left" w:pos="4270"/>
        </w:tabs>
        <w:ind w:firstLine="709"/>
        <w:jc w:val="both"/>
        <w:rPr>
          <w:color w:val="000000" w:themeColor="text1"/>
          <w:sz w:val="28"/>
          <w:szCs w:val="28"/>
        </w:rPr>
      </w:pPr>
      <w:r w:rsidRPr="0025469D">
        <w:rPr>
          <w:color w:val="000000" w:themeColor="text1"/>
          <w:sz w:val="28"/>
          <w:szCs w:val="28"/>
        </w:rPr>
        <w:t>В</w:t>
      </w:r>
      <w:r w:rsidRPr="0025469D">
        <w:rPr>
          <w:bCs/>
          <w:color w:val="000000" w:themeColor="text1"/>
          <w:sz w:val="28"/>
          <w:szCs w:val="28"/>
        </w:rPr>
        <w:t>о введении</w:t>
      </w:r>
      <w:r w:rsidRPr="0025469D">
        <w:rPr>
          <w:color w:val="000000" w:themeColor="text1"/>
          <w:sz w:val="28"/>
          <w:szCs w:val="28"/>
        </w:rPr>
        <w:t xml:space="preserve"> </w:t>
      </w:r>
      <w:r w:rsidRPr="0025469D">
        <w:rPr>
          <w:color w:val="000000" w:themeColor="text1"/>
          <w:sz w:val="28"/>
          <w:szCs w:val="28"/>
          <w:shd w:val="clear" w:color="auto" w:fill="FFFFFF"/>
        </w:rPr>
        <w:t xml:space="preserve">логичным будет обосновать выбор темы реферата, </w:t>
      </w:r>
      <w:r w:rsidRPr="0025469D">
        <w:rPr>
          <w:color w:val="000000" w:themeColor="text1"/>
          <w:sz w:val="28"/>
          <w:szCs w:val="28"/>
        </w:rPr>
        <w:t>актуальность (почему выбрана данная тема, каким образом она связана с современностью?); цель (должна соответствовать теме реферата); задачи (способы достижения заданной цели), отображаются в названии параграфов работы; историография (обозначить использованные источники с краткой аннотаций – какой именно источник (монография, публикация и т.п.), основное содержание в целом (1 абз.), что конкретно содержит источник по данной теме (2-3 предложения).</w:t>
      </w:r>
    </w:p>
    <w:p w:rsidR="0025469D" w:rsidRPr="0025469D" w:rsidRDefault="0025469D" w:rsidP="0025469D">
      <w:pPr>
        <w:shd w:val="clear" w:color="auto" w:fill="FFFFFF"/>
        <w:tabs>
          <w:tab w:val="left" w:pos="4270"/>
        </w:tabs>
        <w:ind w:firstLine="709"/>
        <w:jc w:val="both"/>
        <w:rPr>
          <w:color w:val="000000" w:themeColor="text1"/>
          <w:sz w:val="28"/>
          <w:szCs w:val="28"/>
        </w:rPr>
      </w:pPr>
      <w:r w:rsidRPr="0025469D">
        <w:rPr>
          <w:bCs/>
          <w:color w:val="000000" w:themeColor="text1"/>
          <w:sz w:val="28"/>
          <w:szCs w:val="28"/>
        </w:rPr>
        <w:t xml:space="preserve">В основной части </w:t>
      </w:r>
      <w:r w:rsidRPr="0025469D">
        <w:rPr>
          <w:color w:val="000000" w:themeColor="text1"/>
          <w:sz w:val="28"/>
          <w:szCs w:val="28"/>
          <w:shd w:val="clear" w:color="auto" w:fill="FFFFFF"/>
        </w:rPr>
        <w:t>дается характеристика и анализ темы реферата в целом, и далее – сжатое изложение выбранной информации в соответствии с поставленными задачами. В конце каждой главы должен делаться вывод (подвывод), который начинается словами: «Таким образом…», «Итак…», «Значит…», «В заключение главы отметим…», «Все сказанное позволяет сделать вывод…», «Подводя итог…» и т.д. Вывод содержит краткое заключение по параграфам главы (объем 0,5–1 лист). В содержании не обозначается.</w:t>
      </w:r>
    </w:p>
    <w:p w:rsidR="0025469D" w:rsidRPr="0025469D" w:rsidRDefault="0025469D" w:rsidP="0025469D">
      <w:pPr>
        <w:shd w:val="clear" w:color="auto" w:fill="FFFFFF"/>
        <w:tabs>
          <w:tab w:val="left" w:pos="4270"/>
        </w:tabs>
        <w:ind w:firstLine="709"/>
        <w:jc w:val="both"/>
        <w:rPr>
          <w:color w:val="000000" w:themeColor="text1"/>
          <w:sz w:val="28"/>
          <w:szCs w:val="28"/>
        </w:rPr>
      </w:pPr>
      <w:r w:rsidRPr="0025469D">
        <w:rPr>
          <w:bCs/>
          <w:color w:val="000000" w:themeColor="text1"/>
          <w:sz w:val="28"/>
          <w:szCs w:val="28"/>
        </w:rPr>
        <w:t xml:space="preserve">Заключение </w:t>
      </w:r>
      <w:r w:rsidRPr="0025469D">
        <w:rPr>
          <w:color w:val="000000" w:themeColor="text1"/>
          <w:sz w:val="28"/>
          <w:szCs w:val="28"/>
          <w:shd w:val="clear" w:color="auto" w:fill="FFFFFF"/>
        </w:rPr>
        <w:t>содержит те подвыводы по параграфам, которые даны в работе (1-1,5 листа). Однако прямая их переписка нежелательна; выгодно смотрится заключение, основанное на сравнении. Например, сравнение типов политических партий, систем, идеологий и др. Уместно высказать свою точку зрения на рассматриваемую проблему.</w:t>
      </w:r>
    </w:p>
    <w:p w:rsidR="0025469D" w:rsidRPr="0025469D" w:rsidRDefault="0025469D" w:rsidP="0025469D">
      <w:pPr>
        <w:shd w:val="clear" w:color="auto" w:fill="FFFFFF"/>
        <w:tabs>
          <w:tab w:val="left" w:pos="4270"/>
        </w:tabs>
        <w:ind w:firstLine="709"/>
        <w:jc w:val="both"/>
        <w:rPr>
          <w:color w:val="000000" w:themeColor="text1"/>
          <w:sz w:val="28"/>
          <w:szCs w:val="28"/>
        </w:rPr>
      </w:pPr>
      <w:r w:rsidRPr="0025469D">
        <w:rPr>
          <w:bCs/>
          <w:color w:val="000000" w:themeColor="text1"/>
          <w:sz w:val="28"/>
          <w:szCs w:val="28"/>
        </w:rPr>
        <w:t>Библиографический список</w:t>
      </w:r>
      <w:r w:rsidRPr="0025469D">
        <w:rPr>
          <w:color w:val="000000" w:themeColor="text1"/>
          <w:sz w:val="28"/>
          <w:szCs w:val="28"/>
        </w:rPr>
        <w:t>. В списке указываются только те источники, на которые есть ссылка в основной части реферата. Ссылка в основном тексте оформляется:</w:t>
      </w:r>
    </w:p>
    <w:p w:rsidR="0025469D" w:rsidRPr="0025469D" w:rsidRDefault="0025469D" w:rsidP="0025469D">
      <w:pPr>
        <w:shd w:val="clear" w:color="auto" w:fill="FFFFFF"/>
        <w:tabs>
          <w:tab w:val="left" w:pos="4270"/>
        </w:tabs>
        <w:ind w:firstLine="709"/>
        <w:jc w:val="both"/>
        <w:rPr>
          <w:color w:val="000000" w:themeColor="text1"/>
          <w:sz w:val="28"/>
          <w:szCs w:val="28"/>
          <w:shd w:val="clear" w:color="auto" w:fill="FFFFFF"/>
        </w:rPr>
      </w:pPr>
      <w:r w:rsidRPr="0025469D">
        <w:rPr>
          <w:color w:val="000000" w:themeColor="text1"/>
          <w:sz w:val="28"/>
          <w:szCs w:val="28"/>
        </w:rPr>
        <w:t>В</w:t>
      </w:r>
      <w:r w:rsidRPr="0025469D">
        <w:rPr>
          <w:color w:val="000000" w:themeColor="text1"/>
          <w:sz w:val="28"/>
          <w:szCs w:val="28"/>
          <w:shd w:val="clear" w:color="auto" w:fill="FFFFFF"/>
        </w:rPr>
        <w:t xml:space="preserve"> подстрочнике: цитата выделяется кавычками, затем следует номер ссылки. Нумерация ссылок на каждой странице начинается заново. Например,</w:t>
      </w:r>
      <w:r w:rsidRPr="0025469D">
        <w:rPr>
          <w:color w:val="000000" w:themeColor="text1"/>
          <w:sz w:val="28"/>
          <w:szCs w:val="28"/>
        </w:rPr>
        <w:t xml:space="preserve"> </w:t>
      </w:r>
      <w:r w:rsidRPr="0025469D">
        <w:rPr>
          <w:bCs/>
          <w:color w:val="000000" w:themeColor="text1"/>
          <w:sz w:val="28"/>
          <w:szCs w:val="28"/>
        </w:rPr>
        <w:t>«Цитата…»</w:t>
      </w:r>
      <w:r w:rsidRPr="0025469D">
        <w:rPr>
          <w:bCs/>
          <w:color w:val="000000" w:themeColor="text1"/>
          <w:sz w:val="28"/>
          <w:szCs w:val="28"/>
          <w:vertAlign w:val="superscript"/>
        </w:rPr>
        <w:t>1</w:t>
      </w:r>
      <w:r w:rsidRPr="0025469D">
        <w:rPr>
          <w:color w:val="000000" w:themeColor="text1"/>
          <w:sz w:val="28"/>
          <w:szCs w:val="28"/>
          <w:shd w:val="clear" w:color="auto" w:fill="FFFFFF"/>
        </w:rPr>
        <w:t>.</w:t>
      </w:r>
    </w:p>
    <w:p w:rsidR="0025469D" w:rsidRPr="0025469D" w:rsidRDefault="0025469D" w:rsidP="0025469D">
      <w:pPr>
        <w:shd w:val="clear" w:color="auto" w:fill="FFFFFF"/>
        <w:tabs>
          <w:tab w:val="left" w:pos="4270"/>
        </w:tabs>
        <w:ind w:firstLine="709"/>
        <w:jc w:val="both"/>
        <w:rPr>
          <w:color w:val="000000" w:themeColor="text1"/>
          <w:sz w:val="28"/>
          <w:szCs w:val="28"/>
        </w:rPr>
      </w:pPr>
      <w:r w:rsidRPr="0025469D">
        <w:rPr>
          <w:color w:val="000000" w:themeColor="text1"/>
          <w:sz w:val="28"/>
          <w:szCs w:val="28"/>
        </w:rPr>
        <w:t>Библиографическое описание книги в списке использованной литературы оформляется в соответствии с установленными в Институте правилами.</w:t>
      </w:r>
    </w:p>
    <w:p w:rsidR="0025469D" w:rsidRPr="0025469D" w:rsidRDefault="0025469D" w:rsidP="0025469D">
      <w:pPr>
        <w:shd w:val="clear" w:color="auto" w:fill="FFFFFF"/>
        <w:tabs>
          <w:tab w:val="left" w:pos="4270"/>
        </w:tabs>
        <w:ind w:firstLine="709"/>
        <w:jc w:val="both"/>
        <w:rPr>
          <w:color w:val="000000" w:themeColor="text1"/>
          <w:sz w:val="28"/>
          <w:szCs w:val="28"/>
        </w:rPr>
      </w:pPr>
      <w:r w:rsidRPr="0025469D">
        <w:rPr>
          <w:color w:val="000000" w:themeColor="text1"/>
          <w:sz w:val="28"/>
          <w:szCs w:val="28"/>
        </w:rPr>
        <w:lastRenderedPageBreak/>
        <w:t>При использовании материалов из информационно-телекоммуникационной сети «Интернет» необходимо оформить ссылку на использованный сайт.</w:t>
      </w:r>
    </w:p>
    <w:p w:rsidR="0025469D" w:rsidRPr="0025469D" w:rsidRDefault="0025469D" w:rsidP="0025469D">
      <w:pPr>
        <w:shd w:val="clear" w:color="auto" w:fill="FFFFFF"/>
        <w:tabs>
          <w:tab w:val="left" w:pos="4270"/>
        </w:tabs>
        <w:ind w:firstLine="709"/>
        <w:jc w:val="both"/>
        <w:rPr>
          <w:color w:val="000000" w:themeColor="text1"/>
          <w:sz w:val="28"/>
          <w:szCs w:val="28"/>
        </w:rPr>
      </w:pPr>
      <w:r w:rsidRPr="0025469D">
        <w:rPr>
          <w:color w:val="000000" w:themeColor="text1"/>
          <w:sz w:val="28"/>
          <w:szCs w:val="28"/>
        </w:rPr>
        <w:t xml:space="preserve">Тематика рефератов указывается в фондах оценочных средств по дисциплине (модулю) и предоставляется </w:t>
      </w:r>
      <w:r w:rsidRPr="0025469D">
        <w:rPr>
          <w:bCs/>
          <w:color w:val="000000" w:themeColor="text1"/>
          <w:sz w:val="28"/>
          <w:szCs w:val="28"/>
        </w:rPr>
        <w:t>обучающимся</w:t>
      </w:r>
      <w:r w:rsidRPr="0025469D">
        <w:rPr>
          <w:color w:val="000000" w:themeColor="text1"/>
          <w:sz w:val="28"/>
          <w:szCs w:val="28"/>
        </w:rPr>
        <w:t xml:space="preserve"> самим педагогическим работником.</w:t>
      </w:r>
    </w:p>
    <w:p w:rsidR="0025469D" w:rsidRPr="0025469D" w:rsidRDefault="0025469D" w:rsidP="0025469D">
      <w:pPr>
        <w:shd w:val="clear" w:color="auto" w:fill="FFFFFF"/>
        <w:tabs>
          <w:tab w:val="left" w:pos="4270"/>
        </w:tabs>
        <w:ind w:firstLine="709"/>
        <w:jc w:val="both"/>
        <w:rPr>
          <w:color w:val="000000" w:themeColor="text1"/>
          <w:sz w:val="28"/>
          <w:szCs w:val="28"/>
        </w:rPr>
      </w:pPr>
      <w:r w:rsidRPr="0025469D">
        <w:rPr>
          <w:color w:val="000000" w:themeColor="text1"/>
          <w:sz w:val="28"/>
          <w:szCs w:val="28"/>
        </w:rPr>
        <w:t xml:space="preserve">Реферат выполняется на листах формата А4 в компьютерном варианте. Поля: верхнее, нижнее – </w:t>
      </w:r>
      <w:smartTag w:uri="urn:schemas-microsoft-com:office:smarttags" w:element="metricconverter">
        <w:smartTagPr>
          <w:attr w:name="ProductID" w:val="2 см"/>
        </w:smartTagPr>
        <w:r w:rsidRPr="0025469D">
          <w:rPr>
            <w:color w:val="000000" w:themeColor="text1"/>
            <w:sz w:val="28"/>
            <w:szCs w:val="28"/>
          </w:rPr>
          <w:t>2 см</w:t>
        </w:r>
      </w:smartTag>
      <w:r w:rsidRPr="0025469D">
        <w:rPr>
          <w:color w:val="000000" w:themeColor="text1"/>
          <w:sz w:val="28"/>
          <w:szCs w:val="28"/>
        </w:rPr>
        <w:t xml:space="preserve">, левое – </w:t>
      </w:r>
      <w:smartTag w:uri="urn:schemas-microsoft-com:office:smarttags" w:element="metricconverter">
        <w:smartTagPr>
          <w:attr w:name="ProductID" w:val="3 см"/>
        </w:smartTagPr>
        <w:r w:rsidRPr="0025469D">
          <w:rPr>
            <w:color w:val="000000" w:themeColor="text1"/>
            <w:sz w:val="28"/>
            <w:szCs w:val="28"/>
          </w:rPr>
          <w:t>3 см</w:t>
        </w:r>
      </w:smartTag>
      <w:r w:rsidRPr="0025469D">
        <w:rPr>
          <w:color w:val="000000" w:themeColor="text1"/>
          <w:sz w:val="28"/>
          <w:szCs w:val="28"/>
        </w:rPr>
        <w:t xml:space="preserve">, правое – </w:t>
      </w:r>
      <w:smartTag w:uri="urn:schemas-microsoft-com:office:smarttags" w:element="metricconverter">
        <w:smartTagPr>
          <w:attr w:name="ProductID" w:val="1 см"/>
        </w:smartTagPr>
        <w:r w:rsidRPr="0025469D">
          <w:rPr>
            <w:color w:val="000000" w:themeColor="text1"/>
            <w:sz w:val="28"/>
            <w:szCs w:val="28"/>
          </w:rPr>
          <w:t>1 см</w:t>
        </w:r>
      </w:smartTag>
      <w:r w:rsidRPr="0025469D">
        <w:rPr>
          <w:color w:val="000000" w:themeColor="text1"/>
          <w:sz w:val="28"/>
          <w:szCs w:val="28"/>
        </w:rPr>
        <w:t xml:space="preserve">, шрифт Times New Roman, размер шрифта – 14, интервал – 1,5, абзац – 1,25, выравнивание по ширине. Объем реферата 15-20 листов. Нумерация страниц обязательна. Номер страницы ставится по центру вверху страницы. </w:t>
      </w:r>
      <w:r w:rsidRPr="0025469D">
        <w:rPr>
          <w:bCs/>
          <w:iCs/>
          <w:color w:val="000000" w:themeColor="text1"/>
          <w:sz w:val="28"/>
          <w:szCs w:val="28"/>
        </w:rPr>
        <w:t>Титульный лист</w:t>
      </w:r>
      <w:r w:rsidRPr="0025469D">
        <w:rPr>
          <w:color w:val="000000" w:themeColor="text1"/>
          <w:sz w:val="28"/>
          <w:szCs w:val="28"/>
        </w:rPr>
        <w:t xml:space="preserve"> не нумеруется.</w:t>
      </w:r>
    </w:p>
    <w:p w:rsidR="0025469D" w:rsidRPr="0025469D" w:rsidRDefault="0025469D" w:rsidP="0025469D">
      <w:pPr>
        <w:shd w:val="clear" w:color="auto" w:fill="FFFFFF"/>
        <w:tabs>
          <w:tab w:val="left" w:pos="4270"/>
        </w:tabs>
        <w:ind w:firstLine="709"/>
        <w:jc w:val="both"/>
        <w:rPr>
          <w:color w:val="000000" w:themeColor="text1"/>
          <w:sz w:val="28"/>
          <w:szCs w:val="28"/>
        </w:rPr>
      </w:pPr>
      <w:r w:rsidRPr="0025469D">
        <w:rPr>
          <w:color w:val="000000" w:themeColor="text1"/>
          <w:sz w:val="28"/>
          <w:szCs w:val="28"/>
        </w:rPr>
        <w:t>Рефераты сдаются педагогическому работнику в указанный срок. Реферат не будет зачтен в следующих случаях:</w:t>
      </w:r>
    </w:p>
    <w:p w:rsidR="0025469D" w:rsidRPr="0025469D" w:rsidRDefault="0025469D" w:rsidP="0025469D">
      <w:pPr>
        <w:tabs>
          <w:tab w:val="left" w:pos="4270"/>
        </w:tabs>
        <w:ind w:firstLine="709"/>
        <w:jc w:val="both"/>
        <w:rPr>
          <w:color w:val="000000" w:themeColor="text1"/>
          <w:sz w:val="28"/>
          <w:szCs w:val="28"/>
        </w:rPr>
      </w:pPr>
      <w:r w:rsidRPr="0025469D">
        <w:rPr>
          <w:color w:val="000000" w:themeColor="text1"/>
          <w:sz w:val="28"/>
          <w:szCs w:val="28"/>
          <w:shd w:val="clear" w:color="auto" w:fill="FFFFFF"/>
        </w:rPr>
        <w:t>1. Существенных нарушений правил оформления (отсутствует содержание или список литературы, нет сносок, номеров страниц и т.д.).</w:t>
      </w:r>
    </w:p>
    <w:p w:rsidR="0025469D" w:rsidRPr="0025469D" w:rsidRDefault="0025469D" w:rsidP="0025469D">
      <w:pPr>
        <w:tabs>
          <w:tab w:val="left" w:pos="4270"/>
        </w:tabs>
        <w:ind w:firstLine="709"/>
        <w:jc w:val="both"/>
        <w:rPr>
          <w:color w:val="000000" w:themeColor="text1"/>
          <w:sz w:val="28"/>
          <w:szCs w:val="28"/>
        </w:rPr>
      </w:pPr>
      <w:r w:rsidRPr="0025469D">
        <w:rPr>
          <w:color w:val="000000" w:themeColor="text1"/>
          <w:sz w:val="28"/>
          <w:szCs w:val="28"/>
          <w:shd w:val="clear" w:color="auto" w:fill="FFFFFF"/>
        </w:rPr>
        <w:t>2. Серьезных недостатков в содержании работы (несоответствие структуры работы ее теме, неполное раскрытие темы, использование устаревшего фактического материала).</w:t>
      </w:r>
    </w:p>
    <w:p w:rsidR="0025469D" w:rsidRPr="0025469D" w:rsidRDefault="0025469D" w:rsidP="0025469D">
      <w:pPr>
        <w:shd w:val="clear" w:color="auto" w:fill="FFFFFF"/>
        <w:tabs>
          <w:tab w:val="left" w:pos="4270"/>
        </w:tabs>
        <w:ind w:firstLine="709"/>
        <w:jc w:val="both"/>
        <w:rPr>
          <w:color w:val="000000" w:themeColor="text1"/>
          <w:sz w:val="28"/>
          <w:szCs w:val="28"/>
        </w:rPr>
      </w:pPr>
      <w:r w:rsidRPr="0025469D">
        <w:rPr>
          <w:color w:val="000000" w:themeColor="text1"/>
          <w:sz w:val="28"/>
          <w:szCs w:val="28"/>
        </w:rPr>
        <w:t xml:space="preserve">Возвращенный </w:t>
      </w:r>
      <w:r w:rsidRPr="0025469D">
        <w:rPr>
          <w:bCs/>
          <w:color w:val="000000" w:themeColor="text1"/>
          <w:sz w:val="28"/>
          <w:szCs w:val="28"/>
        </w:rPr>
        <w:t>обучающемуся</w:t>
      </w:r>
      <w:r w:rsidRPr="0025469D">
        <w:rPr>
          <w:color w:val="000000" w:themeColor="text1"/>
          <w:sz w:val="28"/>
          <w:szCs w:val="28"/>
        </w:rPr>
        <w:t xml:space="preserve"> реферат должен быть исправлен в соответствии с рекомендациями педагогического работника.</w:t>
      </w:r>
    </w:p>
    <w:p w:rsidR="0025469D" w:rsidRPr="0025469D" w:rsidRDefault="0025469D" w:rsidP="0025469D">
      <w:pPr>
        <w:ind w:firstLine="709"/>
        <w:jc w:val="both"/>
        <w:rPr>
          <w:rFonts w:eastAsia="Times New Roman"/>
          <w:b/>
          <w:bCs/>
          <w:i/>
          <w:iCs/>
          <w:color w:val="000000" w:themeColor="text1"/>
          <w:sz w:val="28"/>
          <w:szCs w:val="28"/>
          <w:shd w:val="clear" w:color="auto" w:fill="FFFFFF"/>
        </w:rPr>
      </w:pPr>
    </w:p>
    <w:p w:rsidR="0025469D" w:rsidRPr="0025469D" w:rsidRDefault="0025469D" w:rsidP="00C114F1">
      <w:pPr>
        <w:widowControl w:val="0"/>
        <w:jc w:val="center"/>
        <w:rPr>
          <w:color w:val="000000" w:themeColor="text1"/>
          <w:sz w:val="28"/>
          <w:szCs w:val="28"/>
        </w:rPr>
      </w:pPr>
      <w:r w:rsidRPr="0025469D">
        <w:rPr>
          <w:color w:val="000000" w:themeColor="text1"/>
          <w:sz w:val="28"/>
          <w:szCs w:val="28"/>
        </w:rPr>
        <w:t>2.2.4. Требования к подготовке доклада</w:t>
      </w:r>
    </w:p>
    <w:p w:rsidR="0025469D" w:rsidRPr="0025469D" w:rsidRDefault="0025469D" w:rsidP="0025469D">
      <w:pPr>
        <w:widowControl w:val="0"/>
        <w:ind w:firstLine="709"/>
        <w:jc w:val="center"/>
        <w:rPr>
          <w:color w:val="000000" w:themeColor="text1"/>
          <w:sz w:val="28"/>
          <w:szCs w:val="28"/>
        </w:rPr>
      </w:pPr>
    </w:p>
    <w:p w:rsidR="0025469D" w:rsidRPr="0025469D" w:rsidRDefault="0025469D" w:rsidP="0025469D">
      <w:pPr>
        <w:tabs>
          <w:tab w:val="left" w:pos="851"/>
        </w:tabs>
        <w:ind w:firstLine="709"/>
        <w:jc w:val="both"/>
        <w:rPr>
          <w:bCs/>
          <w:color w:val="000000" w:themeColor="text1"/>
          <w:sz w:val="28"/>
          <w:szCs w:val="28"/>
        </w:rPr>
      </w:pPr>
      <w:r w:rsidRPr="0025469D">
        <w:rPr>
          <w:bCs/>
          <w:color w:val="000000" w:themeColor="text1"/>
          <w:sz w:val="28"/>
          <w:szCs w:val="28"/>
        </w:rPr>
        <w:t>Доклад - вид СР, который способствует формированию навыков исследовательской работы, расширяет познавательный интерес, приучает критически мыслить.</w:t>
      </w:r>
    </w:p>
    <w:p w:rsidR="0025469D" w:rsidRPr="0025469D" w:rsidRDefault="0025469D" w:rsidP="0025469D">
      <w:pPr>
        <w:tabs>
          <w:tab w:val="left" w:pos="851"/>
        </w:tabs>
        <w:ind w:firstLine="709"/>
        <w:jc w:val="both"/>
        <w:rPr>
          <w:bCs/>
          <w:color w:val="000000" w:themeColor="text1"/>
          <w:sz w:val="28"/>
          <w:szCs w:val="28"/>
        </w:rPr>
      </w:pPr>
      <w:r w:rsidRPr="0025469D">
        <w:rPr>
          <w:bCs/>
          <w:color w:val="000000" w:themeColor="text1"/>
          <w:sz w:val="28"/>
          <w:szCs w:val="28"/>
        </w:rPr>
        <w:t>При написании доклада по заданной теме составляют план, подбирают основные источники. В процессе работы с источниками систематизируют полученные сведения, делают выводы и обобщения. К докладу по крупной теме могут, привлекаться несколько обучающихся, между которыми распределяются вопросы выступления.</w:t>
      </w:r>
    </w:p>
    <w:p w:rsidR="0025469D" w:rsidRPr="0025469D" w:rsidRDefault="0025469D" w:rsidP="0025469D">
      <w:pPr>
        <w:tabs>
          <w:tab w:val="left" w:pos="851"/>
        </w:tabs>
        <w:ind w:firstLine="709"/>
        <w:jc w:val="both"/>
        <w:rPr>
          <w:bCs/>
          <w:color w:val="000000" w:themeColor="text1"/>
          <w:sz w:val="28"/>
          <w:szCs w:val="28"/>
        </w:rPr>
      </w:pPr>
      <w:r w:rsidRPr="0025469D">
        <w:rPr>
          <w:bCs/>
          <w:color w:val="000000" w:themeColor="text1"/>
          <w:sz w:val="28"/>
          <w:szCs w:val="28"/>
        </w:rPr>
        <w:t>Отличительными признаками доклада являются:</w:t>
      </w:r>
    </w:p>
    <w:p w:rsidR="0025469D" w:rsidRPr="0025469D" w:rsidRDefault="0025469D" w:rsidP="0025469D">
      <w:pPr>
        <w:tabs>
          <w:tab w:val="left" w:pos="851"/>
        </w:tabs>
        <w:ind w:firstLine="709"/>
        <w:jc w:val="both"/>
        <w:rPr>
          <w:bCs/>
          <w:color w:val="000000" w:themeColor="text1"/>
          <w:sz w:val="28"/>
          <w:szCs w:val="28"/>
        </w:rPr>
      </w:pPr>
      <w:r w:rsidRPr="0025469D">
        <w:rPr>
          <w:bCs/>
          <w:color w:val="000000" w:themeColor="text1"/>
          <w:sz w:val="28"/>
          <w:szCs w:val="28"/>
        </w:rPr>
        <w:t>- передача в устной форме информации;</w:t>
      </w:r>
    </w:p>
    <w:p w:rsidR="0025469D" w:rsidRPr="0025469D" w:rsidRDefault="0025469D" w:rsidP="0025469D">
      <w:pPr>
        <w:tabs>
          <w:tab w:val="left" w:pos="851"/>
        </w:tabs>
        <w:ind w:firstLine="709"/>
        <w:jc w:val="both"/>
        <w:rPr>
          <w:bCs/>
          <w:color w:val="000000" w:themeColor="text1"/>
          <w:sz w:val="28"/>
          <w:szCs w:val="28"/>
        </w:rPr>
      </w:pPr>
      <w:r w:rsidRPr="0025469D">
        <w:rPr>
          <w:bCs/>
          <w:color w:val="000000" w:themeColor="text1"/>
          <w:sz w:val="28"/>
          <w:szCs w:val="28"/>
        </w:rPr>
        <w:t>- публичный характер выступления;</w:t>
      </w:r>
    </w:p>
    <w:p w:rsidR="0025469D" w:rsidRPr="0025469D" w:rsidRDefault="0025469D" w:rsidP="0025469D">
      <w:pPr>
        <w:tabs>
          <w:tab w:val="left" w:pos="851"/>
        </w:tabs>
        <w:ind w:firstLine="709"/>
        <w:jc w:val="both"/>
        <w:rPr>
          <w:bCs/>
          <w:color w:val="000000" w:themeColor="text1"/>
          <w:sz w:val="28"/>
          <w:szCs w:val="28"/>
        </w:rPr>
      </w:pPr>
      <w:r w:rsidRPr="0025469D">
        <w:rPr>
          <w:bCs/>
          <w:color w:val="000000" w:themeColor="text1"/>
          <w:sz w:val="28"/>
          <w:szCs w:val="28"/>
        </w:rPr>
        <w:t>- стилевая однородность доклада;</w:t>
      </w:r>
    </w:p>
    <w:p w:rsidR="0025469D" w:rsidRPr="0025469D" w:rsidRDefault="0025469D" w:rsidP="0025469D">
      <w:pPr>
        <w:tabs>
          <w:tab w:val="left" w:pos="851"/>
        </w:tabs>
        <w:ind w:firstLine="709"/>
        <w:jc w:val="both"/>
        <w:rPr>
          <w:bCs/>
          <w:color w:val="000000" w:themeColor="text1"/>
          <w:sz w:val="28"/>
          <w:szCs w:val="28"/>
        </w:rPr>
      </w:pPr>
      <w:r w:rsidRPr="0025469D">
        <w:rPr>
          <w:bCs/>
          <w:color w:val="000000" w:themeColor="text1"/>
          <w:sz w:val="28"/>
          <w:szCs w:val="28"/>
        </w:rPr>
        <w:t>- четкие формулировки и сотрудничество докладчика и аудитории;</w:t>
      </w:r>
    </w:p>
    <w:p w:rsidR="0025469D" w:rsidRPr="0025469D" w:rsidRDefault="0025469D" w:rsidP="0025469D">
      <w:pPr>
        <w:tabs>
          <w:tab w:val="left" w:pos="851"/>
        </w:tabs>
        <w:ind w:firstLine="709"/>
        <w:jc w:val="both"/>
        <w:rPr>
          <w:bCs/>
          <w:color w:val="000000" w:themeColor="text1"/>
          <w:sz w:val="28"/>
          <w:szCs w:val="28"/>
        </w:rPr>
      </w:pPr>
      <w:r w:rsidRPr="0025469D">
        <w:rPr>
          <w:bCs/>
          <w:color w:val="000000" w:themeColor="text1"/>
          <w:sz w:val="28"/>
          <w:szCs w:val="28"/>
        </w:rPr>
        <w:t>- умение в сжатой форме изложить ключевые положения исследуемого вопроса и сделать выводы.</w:t>
      </w:r>
    </w:p>
    <w:p w:rsidR="0025469D" w:rsidRPr="0025469D" w:rsidRDefault="0025469D" w:rsidP="0025469D">
      <w:pPr>
        <w:tabs>
          <w:tab w:val="left" w:pos="4270"/>
        </w:tabs>
        <w:autoSpaceDE w:val="0"/>
        <w:autoSpaceDN w:val="0"/>
        <w:adjustRightInd w:val="0"/>
        <w:ind w:firstLine="709"/>
        <w:jc w:val="both"/>
        <w:rPr>
          <w:b/>
          <w:bCs/>
          <w:iCs/>
          <w:color w:val="000000" w:themeColor="text1"/>
          <w:sz w:val="28"/>
          <w:szCs w:val="28"/>
        </w:rPr>
      </w:pPr>
    </w:p>
    <w:p w:rsidR="0025469D" w:rsidRPr="0025469D" w:rsidRDefault="0025469D" w:rsidP="00C114F1">
      <w:pPr>
        <w:widowControl w:val="0"/>
        <w:tabs>
          <w:tab w:val="left" w:pos="4110"/>
        </w:tabs>
        <w:autoSpaceDE w:val="0"/>
        <w:autoSpaceDN w:val="0"/>
        <w:adjustRightInd w:val="0"/>
        <w:jc w:val="center"/>
        <w:rPr>
          <w:bCs/>
          <w:color w:val="000000" w:themeColor="text1"/>
          <w:sz w:val="28"/>
          <w:szCs w:val="28"/>
        </w:rPr>
      </w:pPr>
      <w:r w:rsidRPr="0025469D">
        <w:rPr>
          <w:bCs/>
          <w:color w:val="000000" w:themeColor="text1"/>
          <w:sz w:val="28"/>
          <w:szCs w:val="28"/>
        </w:rPr>
        <w:t>2.2.5. Подготовка к выполнению тестового задания</w:t>
      </w:r>
    </w:p>
    <w:p w:rsidR="0025469D" w:rsidRPr="0025469D" w:rsidRDefault="0025469D" w:rsidP="0025469D">
      <w:pPr>
        <w:widowControl w:val="0"/>
        <w:tabs>
          <w:tab w:val="left" w:pos="4110"/>
        </w:tabs>
        <w:autoSpaceDE w:val="0"/>
        <w:autoSpaceDN w:val="0"/>
        <w:adjustRightInd w:val="0"/>
        <w:ind w:firstLine="709"/>
        <w:jc w:val="both"/>
        <w:rPr>
          <w:bCs/>
          <w:color w:val="000000" w:themeColor="text1"/>
          <w:sz w:val="28"/>
          <w:szCs w:val="28"/>
        </w:rPr>
      </w:pPr>
    </w:p>
    <w:p w:rsidR="0025469D" w:rsidRPr="0025469D" w:rsidRDefault="0025469D" w:rsidP="0025469D">
      <w:pPr>
        <w:widowControl w:val="0"/>
        <w:autoSpaceDE w:val="0"/>
        <w:autoSpaceDN w:val="0"/>
        <w:adjustRightInd w:val="0"/>
        <w:ind w:firstLine="709"/>
        <w:jc w:val="both"/>
        <w:rPr>
          <w:bCs/>
          <w:color w:val="000000" w:themeColor="text1"/>
          <w:sz w:val="28"/>
          <w:szCs w:val="28"/>
        </w:rPr>
      </w:pPr>
      <w:r w:rsidRPr="0025469D">
        <w:rPr>
          <w:bCs/>
          <w:color w:val="000000" w:themeColor="text1"/>
          <w:sz w:val="28"/>
          <w:szCs w:val="28"/>
        </w:rPr>
        <w:t xml:space="preserve">При подготовке к выполнению тестового задания необходимо внимательно изучить структуру теста, оценить объем времени, выделяемого на данный тест, увидеть, какого типа задания в нем содержатся. Это поможет </w:t>
      </w:r>
      <w:r w:rsidRPr="0025469D">
        <w:rPr>
          <w:bCs/>
          <w:color w:val="000000" w:themeColor="text1"/>
          <w:sz w:val="28"/>
          <w:szCs w:val="28"/>
        </w:rPr>
        <w:lastRenderedPageBreak/>
        <w:t>настроиться на работу.</w:t>
      </w:r>
    </w:p>
    <w:p w:rsidR="0025469D" w:rsidRPr="0025469D" w:rsidRDefault="0025469D" w:rsidP="0025469D">
      <w:pPr>
        <w:widowControl w:val="0"/>
        <w:autoSpaceDE w:val="0"/>
        <w:autoSpaceDN w:val="0"/>
        <w:adjustRightInd w:val="0"/>
        <w:ind w:firstLine="709"/>
        <w:jc w:val="both"/>
        <w:rPr>
          <w:bCs/>
          <w:color w:val="000000" w:themeColor="text1"/>
          <w:sz w:val="28"/>
          <w:szCs w:val="28"/>
        </w:rPr>
      </w:pPr>
      <w:r w:rsidRPr="0025469D">
        <w:rPr>
          <w:bCs/>
          <w:color w:val="000000" w:themeColor="text1"/>
          <w:sz w:val="28"/>
          <w:szCs w:val="28"/>
        </w:rPr>
        <w:t>Лучше начинать отвечать на те вопросы, в правильности решения которых нет сомнений, пока не останавливаясь на тех, которые могут вызвать долгие раздумья. Это позволит успокоиться и сосредоточиться на выполнении более трудных вопросов.</w:t>
      </w:r>
    </w:p>
    <w:p w:rsidR="0025469D" w:rsidRPr="0025469D" w:rsidRDefault="0025469D" w:rsidP="0025469D">
      <w:pPr>
        <w:widowControl w:val="0"/>
        <w:autoSpaceDE w:val="0"/>
        <w:autoSpaceDN w:val="0"/>
        <w:adjustRightInd w:val="0"/>
        <w:ind w:firstLine="709"/>
        <w:jc w:val="both"/>
        <w:rPr>
          <w:bCs/>
          <w:color w:val="000000" w:themeColor="text1"/>
          <w:sz w:val="28"/>
          <w:szCs w:val="28"/>
        </w:rPr>
      </w:pPr>
      <w:r w:rsidRPr="0025469D">
        <w:rPr>
          <w:bCs/>
          <w:color w:val="000000" w:themeColor="text1"/>
          <w:sz w:val="28"/>
          <w:szCs w:val="28"/>
        </w:rPr>
        <w:t>Очень важно всегда внимательно читать задания до конца, не пытаясь понять условия «по первым словам» или выполнив подобные задания в предыдущих тестированиях. Такая спешка нередко приводит к досадным ошибкам в самых легких вопросах.</w:t>
      </w:r>
    </w:p>
    <w:p w:rsidR="0025469D" w:rsidRPr="0025469D" w:rsidRDefault="0025469D" w:rsidP="0025469D">
      <w:pPr>
        <w:widowControl w:val="0"/>
        <w:autoSpaceDE w:val="0"/>
        <w:autoSpaceDN w:val="0"/>
        <w:adjustRightInd w:val="0"/>
        <w:ind w:firstLine="709"/>
        <w:jc w:val="both"/>
        <w:rPr>
          <w:bCs/>
          <w:color w:val="000000" w:themeColor="text1"/>
          <w:sz w:val="28"/>
          <w:szCs w:val="28"/>
        </w:rPr>
      </w:pPr>
      <w:r w:rsidRPr="0025469D">
        <w:rPr>
          <w:bCs/>
          <w:color w:val="000000" w:themeColor="text1"/>
          <w:sz w:val="28"/>
          <w:szCs w:val="28"/>
        </w:rPr>
        <w:t>Если вы не знаете ответа на вопрос или не уверены в правильности, следует пропустить его и отметить, чтобы потом к нему вернуться.</w:t>
      </w:r>
    </w:p>
    <w:p w:rsidR="0025469D" w:rsidRPr="0025469D" w:rsidRDefault="0025469D" w:rsidP="0025469D">
      <w:pPr>
        <w:widowControl w:val="0"/>
        <w:autoSpaceDE w:val="0"/>
        <w:autoSpaceDN w:val="0"/>
        <w:adjustRightInd w:val="0"/>
        <w:ind w:firstLine="709"/>
        <w:jc w:val="both"/>
        <w:rPr>
          <w:bCs/>
          <w:color w:val="000000" w:themeColor="text1"/>
          <w:sz w:val="28"/>
          <w:szCs w:val="28"/>
        </w:rPr>
      </w:pPr>
      <w:r w:rsidRPr="0025469D">
        <w:rPr>
          <w:bCs/>
          <w:color w:val="000000" w:themeColor="text1"/>
          <w:sz w:val="28"/>
          <w:szCs w:val="28"/>
        </w:rPr>
        <w:t>Важно думать только о текущем задании. Как правило, задания в тестах не связаны друг с другом непосредственно, поэтому необходимо концентрироваться на данном вопросе и находить решения, подходящие именно к нему. Кроме того, выполнение этой рекомендации даст еще один психологический эффект – позволит забыть о неудаче в ответе на предыдущий вопрос, если таковая имела место.</w:t>
      </w:r>
    </w:p>
    <w:p w:rsidR="0025469D" w:rsidRPr="0025469D" w:rsidRDefault="0025469D" w:rsidP="0025469D">
      <w:pPr>
        <w:widowControl w:val="0"/>
        <w:autoSpaceDE w:val="0"/>
        <w:autoSpaceDN w:val="0"/>
        <w:adjustRightInd w:val="0"/>
        <w:ind w:firstLine="709"/>
        <w:jc w:val="both"/>
        <w:rPr>
          <w:bCs/>
          <w:color w:val="000000" w:themeColor="text1"/>
          <w:sz w:val="28"/>
          <w:szCs w:val="28"/>
        </w:rPr>
      </w:pPr>
      <w:r w:rsidRPr="0025469D">
        <w:rPr>
          <w:bCs/>
          <w:color w:val="000000" w:themeColor="text1"/>
          <w:sz w:val="28"/>
          <w:szCs w:val="28"/>
        </w:rPr>
        <w:t>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на одном-двух вероятных вариантах.</w:t>
      </w:r>
    </w:p>
    <w:p w:rsidR="0025469D" w:rsidRPr="0025469D" w:rsidRDefault="0025469D" w:rsidP="0025469D">
      <w:pPr>
        <w:widowControl w:val="0"/>
        <w:autoSpaceDE w:val="0"/>
        <w:autoSpaceDN w:val="0"/>
        <w:adjustRightInd w:val="0"/>
        <w:ind w:firstLine="709"/>
        <w:jc w:val="both"/>
        <w:rPr>
          <w:bCs/>
          <w:color w:val="000000" w:themeColor="text1"/>
          <w:sz w:val="28"/>
          <w:szCs w:val="28"/>
        </w:rPr>
      </w:pPr>
      <w:r w:rsidRPr="0025469D">
        <w:rPr>
          <w:bCs/>
          <w:color w:val="000000" w:themeColor="text1"/>
          <w:sz w:val="28"/>
          <w:szCs w:val="28"/>
        </w:rPr>
        <w:t xml:space="preserve">Рассчитывать выполнение заданий нужно всегда так, чтобы осталось время на проверку и доработку (примерно 1/3-1/4 запланированного времени). Тогда вероятность ошибок сводится к нулю и имеется время, чтобы набрать максимум баллов </w:t>
      </w:r>
      <w:bookmarkStart w:id="2" w:name="_GoBack"/>
      <w:bookmarkEnd w:id="2"/>
      <w:r w:rsidRPr="0025469D">
        <w:rPr>
          <w:bCs/>
          <w:color w:val="000000" w:themeColor="text1"/>
          <w:sz w:val="28"/>
          <w:szCs w:val="28"/>
        </w:rPr>
        <w:t>на легких заданиях и сосредоточиться на решении более трудных, которые вначале пришлось пропустить.</w:t>
      </w:r>
    </w:p>
    <w:p w:rsidR="0025469D" w:rsidRPr="0025469D" w:rsidRDefault="0025469D" w:rsidP="0025469D">
      <w:pPr>
        <w:widowControl w:val="0"/>
        <w:autoSpaceDE w:val="0"/>
        <w:autoSpaceDN w:val="0"/>
        <w:adjustRightInd w:val="0"/>
        <w:ind w:firstLine="709"/>
        <w:jc w:val="both"/>
        <w:rPr>
          <w:bCs/>
          <w:color w:val="000000" w:themeColor="text1"/>
          <w:sz w:val="28"/>
          <w:szCs w:val="28"/>
        </w:rPr>
      </w:pPr>
      <w:r w:rsidRPr="0025469D">
        <w:rPr>
          <w:bCs/>
          <w:color w:val="000000" w:themeColor="text1"/>
          <w:sz w:val="28"/>
          <w:szCs w:val="28"/>
        </w:rPr>
        <w:t>Процесс угадывания правильных ответов желательно свести к минимуму, так как это чревато тем, что обучающийся забудет о главном: умении использовать имеющиеся накопленные в учебном процессе знания, и будет надеяться на удачу. Если уверенности в правильности ответа нет, но интуитивно появляется предпочтение, то психологи рекомендуют доверять интуиции, которая считается проявлением глубинных знаний и опыта, находящихся на уровне подсознания.</w:t>
      </w:r>
    </w:p>
    <w:p w:rsidR="0025469D" w:rsidRPr="0025469D" w:rsidRDefault="0025469D" w:rsidP="0025469D">
      <w:pPr>
        <w:widowControl w:val="0"/>
        <w:autoSpaceDE w:val="0"/>
        <w:autoSpaceDN w:val="0"/>
        <w:adjustRightInd w:val="0"/>
        <w:ind w:firstLine="709"/>
        <w:jc w:val="both"/>
        <w:rPr>
          <w:bCs/>
          <w:color w:val="000000" w:themeColor="text1"/>
          <w:sz w:val="28"/>
          <w:szCs w:val="28"/>
        </w:rPr>
      </w:pPr>
      <w:r w:rsidRPr="0025469D">
        <w:rPr>
          <w:bCs/>
          <w:color w:val="000000" w:themeColor="text1"/>
          <w:sz w:val="28"/>
          <w:szCs w:val="28"/>
        </w:rPr>
        <w:t>При подготовке к тесту не следует просто заучивать материал, необходимо понять логику изложенного материала. Этому немало способствует составление развернутого плана, таблиц, схем, внимательное изучение исторических карт.</w:t>
      </w:r>
      <w:r w:rsidRPr="0025469D">
        <w:rPr>
          <w:color w:val="000000" w:themeColor="text1"/>
          <w:sz w:val="28"/>
          <w:szCs w:val="28"/>
        </w:rPr>
        <w:t xml:space="preserve"> Положительным результатом тестирования можно считать </w:t>
      </w:r>
      <w:r w:rsidRPr="0025469D">
        <w:rPr>
          <w:bCs/>
          <w:color w:val="000000" w:themeColor="text1"/>
          <w:sz w:val="28"/>
          <w:szCs w:val="28"/>
        </w:rPr>
        <w:t>50-100% правильных ответов</w:t>
      </w:r>
      <w:r w:rsidR="00C114F1">
        <w:rPr>
          <w:color w:val="000000" w:themeColor="text1"/>
          <w:sz w:val="28"/>
          <w:szCs w:val="28"/>
        </w:rPr>
        <w:t>.</w:t>
      </w:r>
    </w:p>
    <w:sectPr w:rsidR="0025469D" w:rsidRPr="0025469D" w:rsidSect="00407266">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63A" w:rsidRDefault="00BC263A" w:rsidP="00BC7A21">
      <w:r>
        <w:separator/>
      </w:r>
    </w:p>
  </w:endnote>
  <w:endnote w:type="continuationSeparator" w:id="0">
    <w:p w:rsidR="00BC263A" w:rsidRDefault="00BC263A" w:rsidP="00BC7A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63A" w:rsidRDefault="00BC263A" w:rsidP="00BC7A21">
      <w:r>
        <w:separator/>
      </w:r>
    </w:p>
  </w:footnote>
  <w:footnote w:type="continuationSeparator" w:id="0">
    <w:p w:rsidR="00BC263A" w:rsidRDefault="00BC263A" w:rsidP="00BC7A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46535"/>
      <w:docPartObj>
        <w:docPartGallery w:val="Page Numbers (Top of Page)"/>
        <w:docPartUnique/>
      </w:docPartObj>
    </w:sdtPr>
    <w:sdtContent>
      <w:p w:rsidR="00407266" w:rsidRDefault="00A6201C" w:rsidP="00407266">
        <w:pPr>
          <w:pStyle w:val="a3"/>
          <w:jc w:val="center"/>
        </w:pPr>
        <w:r>
          <w:fldChar w:fldCharType="begin"/>
        </w:r>
        <w:r w:rsidR="00811CEC">
          <w:instrText>PAGE   \* MERGEFORMAT</w:instrText>
        </w:r>
        <w:r>
          <w:fldChar w:fldCharType="separate"/>
        </w:r>
        <w:r w:rsidR="0013573D">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E547D5C"/>
    <w:lvl w:ilvl="0">
      <w:numFmt w:val="bullet"/>
      <w:lvlText w:val="*"/>
      <w:lvlJc w:val="left"/>
    </w:lvl>
  </w:abstractNum>
  <w:abstractNum w:abstractNumId="1">
    <w:nsid w:val="000000B5"/>
    <w:multiLevelType w:val="multilevel"/>
    <w:tmpl w:val="000000B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23E2EE4"/>
    <w:multiLevelType w:val="hybridMultilevel"/>
    <w:tmpl w:val="252E9C2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06BB65F5"/>
    <w:multiLevelType w:val="multilevel"/>
    <w:tmpl w:val="57F6D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7A2485"/>
    <w:multiLevelType w:val="multilevel"/>
    <w:tmpl w:val="82986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C5585E"/>
    <w:multiLevelType w:val="multilevel"/>
    <w:tmpl w:val="CBF04E72"/>
    <w:lvl w:ilvl="0">
      <w:start w:val="2"/>
      <w:numFmt w:val="decimal"/>
      <w:lvlText w:val="%1."/>
      <w:lvlJc w:val="left"/>
      <w:pPr>
        <w:ind w:left="864" w:hanging="864"/>
      </w:pPr>
      <w:rPr>
        <w:rFonts w:cs="Times New Roman" w:hint="default"/>
        <w:b w:val="0"/>
      </w:rPr>
    </w:lvl>
    <w:lvl w:ilvl="1">
      <w:start w:val="2"/>
      <w:numFmt w:val="decimal"/>
      <w:lvlText w:val="%1.%2."/>
      <w:lvlJc w:val="left"/>
      <w:pPr>
        <w:ind w:left="864" w:hanging="864"/>
      </w:pPr>
      <w:rPr>
        <w:rFonts w:cs="Times New Roman" w:hint="default"/>
        <w:b w:val="0"/>
      </w:rPr>
    </w:lvl>
    <w:lvl w:ilvl="2">
      <w:start w:val="4"/>
      <w:numFmt w:val="decimal"/>
      <w:lvlText w:val="%1.%2.%3."/>
      <w:lvlJc w:val="left"/>
      <w:pPr>
        <w:ind w:left="864" w:hanging="864"/>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6">
    <w:nsid w:val="151876B9"/>
    <w:multiLevelType w:val="hybridMultilevel"/>
    <w:tmpl w:val="B226E85C"/>
    <w:lvl w:ilvl="0" w:tplc="4F50437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5534523"/>
    <w:multiLevelType w:val="hybridMultilevel"/>
    <w:tmpl w:val="2C8433D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
    <w:nsid w:val="1B1369C5"/>
    <w:multiLevelType w:val="multilevel"/>
    <w:tmpl w:val="DBB66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F964DC"/>
    <w:multiLevelType w:val="hybridMultilevel"/>
    <w:tmpl w:val="1DD0205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
    <w:nsid w:val="20424E09"/>
    <w:multiLevelType w:val="hybridMultilevel"/>
    <w:tmpl w:val="C952C24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1">
    <w:nsid w:val="255D0C7A"/>
    <w:multiLevelType w:val="hybridMultilevel"/>
    <w:tmpl w:val="BA2EEA1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D">
      <w:start w:val="1"/>
      <w:numFmt w:val="bullet"/>
      <w:lvlText w:val=""/>
      <w:lvlJc w:val="left"/>
      <w:pPr>
        <w:tabs>
          <w:tab w:val="num" w:pos="2340"/>
        </w:tabs>
        <w:ind w:left="2340" w:hanging="360"/>
      </w:pPr>
      <w:rPr>
        <w:rFonts w:ascii="Wingdings" w:hAnsi="Wingdings" w:hint="default"/>
      </w:rPr>
    </w:lvl>
    <w:lvl w:ilvl="3" w:tplc="1108CD76">
      <w:start w:val="1"/>
      <w:numFmt w:val="bullet"/>
      <w:suff w:val="space"/>
      <w:lvlText w:val=""/>
      <w:lvlJc w:val="left"/>
      <w:pPr>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4C7E46"/>
    <w:multiLevelType w:val="hybridMultilevel"/>
    <w:tmpl w:val="35E63D5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nsid w:val="28C13E05"/>
    <w:multiLevelType w:val="hybridMultilevel"/>
    <w:tmpl w:val="0994F06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
    <w:nsid w:val="30381390"/>
    <w:multiLevelType w:val="hybridMultilevel"/>
    <w:tmpl w:val="BE6A80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03D5FD8"/>
    <w:multiLevelType w:val="hybridMultilevel"/>
    <w:tmpl w:val="363C1C4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6">
    <w:nsid w:val="35861747"/>
    <w:multiLevelType w:val="hybridMultilevel"/>
    <w:tmpl w:val="E1529A44"/>
    <w:lvl w:ilvl="0" w:tplc="14E6358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9D674E2"/>
    <w:multiLevelType w:val="hybridMultilevel"/>
    <w:tmpl w:val="51A6B500"/>
    <w:lvl w:ilvl="0" w:tplc="13226B6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3CB64F48"/>
    <w:multiLevelType w:val="multilevel"/>
    <w:tmpl w:val="37261762"/>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080" w:hanging="720"/>
      </w:pPr>
      <w:rPr>
        <w:rFonts w:hint="default"/>
      </w:rPr>
    </w:lvl>
    <w:lvl w:ilvl="2">
      <w:start w:val="1"/>
      <w:numFmt w:val="decimal"/>
      <w:isLgl/>
      <w:suff w:val="space"/>
      <w:lvlText w:val="%1.%2.%3."/>
      <w:lvlJc w:val="left"/>
      <w:pPr>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nsid w:val="3E545B88"/>
    <w:multiLevelType w:val="hybridMultilevel"/>
    <w:tmpl w:val="75FE2F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F77520"/>
    <w:multiLevelType w:val="hybridMultilevel"/>
    <w:tmpl w:val="5DCE07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2F875D7"/>
    <w:multiLevelType w:val="multilevel"/>
    <w:tmpl w:val="26607B5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DC0B1D"/>
    <w:multiLevelType w:val="multilevel"/>
    <w:tmpl w:val="F98AAA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CE09DE"/>
    <w:multiLevelType w:val="hybridMultilevel"/>
    <w:tmpl w:val="BD645004"/>
    <w:lvl w:ilvl="0" w:tplc="B598F71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4D1F65C5"/>
    <w:multiLevelType w:val="multilevel"/>
    <w:tmpl w:val="E0B65C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2E57554"/>
    <w:multiLevelType w:val="multilevel"/>
    <w:tmpl w:val="EFFAD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3971DA"/>
    <w:multiLevelType w:val="multilevel"/>
    <w:tmpl w:val="F63CD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034ED6"/>
    <w:multiLevelType w:val="singleLevel"/>
    <w:tmpl w:val="5D8ACB1E"/>
    <w:lvl w:ilvl="0">
      <w:start w:val="2"/>
      <w:numFmt w:val="decimal"/>
      <w:lvlText w:val="%1)"/>
      <w:legacy w:legacy="1" w:legacySpace="0" w:legacyIndent="288"/>
      <w:lvlJc w:val="left"/>
      <w:rPr>
        <w:rFonts w:ascii="Times New Roman" w:hAnsi="Times New Roman" w:cs="Times New Roman" w:hint="default"/>
      </w:rPr>
    </w:lvl>
  </w:abstractNum>
  <w:abstractNum w:abstractNumId="28">
    <w:nsid w:val="630329C9"/>
    <w:multiLevelType w:val="multilevel"/>
    <w:tmpl w:val="7B5E5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E0D415C"/>
    <w:multiLevelType w:val="hybridMultilevel"/>
    <w:tmpl w:val="4C744CCA"/>
    <w:lvl w:ilvl="0" w:tplc="1F3EF62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6FD75214"/>
    <w:multiLevelType w:val="hybridMultilevel"/>
    <w:tmpl w:val="2E141BAA"/>
    <w:lvl w:ilvl="0" w:tplc="2EA61C40">
      <w:start w:val="1"/>
      <w:numFmt w:val="bullet"/>
      <w:suff w:val="space"/>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39E406A"/>
    <w:multiLevelType w:val="multilevel"/>
    <w:tmpl w:val="7F660572"/>
    <w:lvl w:ilvl="0">
      <w:start w:val="2"/>
      <w:numFmt w:val="decimal"/>
      <w:lvlText w:val="%1."/>
      <w:lvlJc w:val="left"/>
      <w:pPr>
        <w:ind w:left="648" w:hanging="648"/>
      </w:pPr>
      <w:rPr>
        <w:rFonts w:cs="Times New Roman" w:hint="default"/>
        <w:b/>
      </w:rPr>
    </w:lvl>
    <w:lvl w:ilvl="1">
      <w:start w:val="2"/>
      <w:numFmt w:val="decimal"/>
      <w:lvlText w:val="%1.%2."/>
      <w:lvlJc w:val="left"/>
      <w:pPr>
        <w:ind w:left="1074" w:hanging="720"/>
      </w:pPr>
      <w:rPr>
        <w:rFonts w:cs="Times New Roman" w:hint="default"/>
        <w:b/>
      </w:rPr>
    </w:lvl>
    <w:lvl w:ilvl="2">
      <w:start w:val="2"/>
      <w:numFmt w:val="decimal"/>
      <w:lvlText w:val="%1.%2.%3."/>
      <w:lvlJc w:val="left"/>
      <w:pPr>
        <w:ind w:left="1571" w:hanging="720"/>
      </w:pPr>
      <w:rPr>
        <w:rFonts w:cs="Times New Roman" w:hint="default"/>
        <w:b w:val="0"/>
      </w:rPr>
    </w:lvl>
    <w:lvl w:ilvl="3">
      <w:start w:val="1"/>
      <w:numFmt w:val="decimal"/>
      <w:lvlText w:val="%1.%2.%3.%4."/>
      <w:lvlJc w:val="left"/>
      <w:pPr>
        <w:ind w:left="2142" w:hanging="1080"/>
      </w:pPr>
      <w:rPr>
        <w:rFonts w:cs="Times New Roman" w:hint="default"/>
        <w:b/>
      </w:rPr>
    </w:lvl>
    <w:lvl w:ilvl="4">
      <w:start w:val="1"/>
      <w:numFmt w:val="decimal"/>
      <w:lvlText w:val="%1.%2.%3.%4.%5."/>
      <w:lvlJc w:val="left"/>
      <w:pPr>
        <w:ind w:left="2496" w:hanging="1080"/>
      </w:pPr>
      <w:rPr>
        <w:rFonts w:cs="Times New Roman" w:hint="default"/>
        <w:b/>
      </w:rPr>
    </w:lvl>
    <w:lvl w:ilvl="5">
      <w:start w:val="1"/>
      <w:numFmt w:val="decimal"/>
      <w:lvlText w:val="%1.%2.%3.%4.%5.%6."/>
      <w:lvlJc w:val="left"/>
      <w:pPr>
        <w:ind w:left="3210" w:hanging="1440"/>
      </w:pPr>
      <w:rPr>
        <w:rFonts w:cs="Times New Roman" w:hint="default"/>
        <w:b/>
      </w:rPr>
    </w:lvl>
    <w:lvl w:ilvl="6">
      <w:start w:val="1"/>
      <w:numFmt w:val="decimal"/>
      <w:lvlText w:val="%1.%2.%3.%4.%5.%6.%7."/>
      <w:lvlJc w:val="left"/>
      <w:pPr>
        <w:ind w:left="3924" w:hanging="1800"/>
      </w:pPr>
      <w:rPr>
        <w:rFonts w:cs="Times New Roman" w:hint="default"/>
        <w:b/>
      </w:rPr>
    </w:lvl>
    <w:lvl w:ilvl="7">
      <w:start w:val="1"/>
      <w:numFmt w:val="decimal"/>
      <w:lvlText w:val="%1.%2.%3.%4.%5.%6.%7.%8."/>
      <w:lvlJc w:val="left"/>
      <w:pPr>
        <w:ind w:left="4278" w:hanging="1800"/>
      </w:pPr>
      <w:rPr>
        <w:rFonts w:cs="Times New Roman" w:hint="default"/>
        <w:b/>
      </w:rPr>
    </w:lvl>
    <w:lvl w:ilvl="8">
      <w:start w:val="1"/>
      <w:numFmt w:val="decimal"/>
      <w:lvlText w:val="%1.%2.%3.%4.%5.%6.%7.%8.%9."/>
      <w:lvlJc w:val="left"/>
      <w:pPr>
        <w:ind w:left="4992" w:hanging="2160"/>
      </w:pPr>
      <w:rPr>
        <w:rFonts w:cs="Times New Roman" w:hint="default"/>
        <w:b/>
      </w:rPr>
    </w:lvl>
  </w:abstractNum>
  <w:abstractNum w:abstractNumId="32">
    <w:nsid w:val="73E8660D"/>
    <w:multiLevelType w:val="hybridMultilevel"/>
    <w:tmpl w:val="7BCE085E"/>
    <w:lvl w:ilvl="0" w:tplc="2EA61C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BE0338"/>
    <w:multiLevelType w:val="multilevel"/>
    <w:tmpl w:val="6AFA90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81046DD"/>
    <w:multiLevelType w:val="hybridMultilevel"/>
    <w:tmpl w:val="18E4662A"/>
    <w:lvl w:ilvl="0" w:tplc="34D407E4">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7A5D2435"/>
    <w:multiLevelType w:val="multilevel"/>
    <w:tmpl w:val="8F2635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C8556FC"/>
    <w:multiLevelType w:val="hybridMultilevel"/>
    <w:tmpl w:val="11241676"/>
    <w:lvl w:ilvl="0" w:tplc="C928858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8"/>
  </w:num>
  <w:num w:numId="2">
    <w:abstractNumId w:val="28"/>
  </w:num>
  <w:num w:numId="3">
    <w:abstractNumId w:val="35"/>
  </w:num>
  <w:num w:numId="4">
    <w:abstractNumId w:val="21"/>
  </w:num>
  <w:num w:numId="5">
    <w:abstractNumId w:val="22"/>
  </w:num>
  <w:num w:numId="6">
    <w:abstractNumId w:val="4"/>
  </w:num>
  <w:num w:numId="7">
    <w:abstractNumId w:val="19"/>
  </w:num>
  <w:num w:numId="8">
    <w:abstractNumId w:val="3"/>
  </w:num>
  <w:num w:numId="9">
    <w:abstractNumId w:val="24"/>
  </w:num>
  <w:num w:numId="10">
    <w:abstractNumId w:val="25"/>
  </w:num>
  <w:num w:numId="11">
    <w:abstractNumId w:val="26"/>
  </w:num>
  <w:num w:numId="12">
    <w:abstractNumId w:val="33"/>
  </w:num>
  <w:num w:numId="13">
    <w:abstractNumId w:val="20"/>
  </w:num>
  <w:num w:numId="14">
    <w:abstractNumId w:val="14"/>
  </w:num>
  <w:num w:numId="15">
    <w:abstractNumId w:val="12"/>
  </w:num>
  <w:num w:numId="16">
    <w:abstractNumId w:val="13"/>
  </w:num>
  <w:num w:numId="17">
    <w:abstractNumId w:val="10"/>
  </w:num>
  <w:num w:numId="18">
    <w:abstractNumId w:val="2"/>
  </w:num>
  <w:num w:numId="19">
    <w:abstractNumId w:val="9"/>
  </w:num>
  <w:num w:numId="20">
    <w:abstractNumId w:val="7"/>
  </w:num>
  <w:num w:numId="21">
    <w:abstractNumId w:val="15"/>
  </w:num>
  <w:num w:numId="22">
    <w:abstractNumId w:val="0"/>
    <w:lvlOverride w:ilvl="0">
      <w:lvl w:ilvl="0">
        <w:numFmt w:val="bullet"/>
        <w:lvlText w:val="-"/>
        <w:legacy w:legacy="1" w:legacySpace="0" w:legacyIndent="162"/>
        <w:lvlJc w:val="left"/>
        <w:rPr>
          <w:rFonts w:ascii="Times New Roman" w:hAnsi="Times New Roman" w:hint="default"/>
        </w:rPr>
      </w:lvl>
    </w:lvlOverride>
  </w:num>
  <w:num w:numId="23">
    <w:abstractNumId w:val="27"/>
  </w:num>
  <w:num w:numId="24">
    <w:abstractNumId w:val="31"/>
  </w:num>
  <w:num w:numId="25">
    <w:abstractNumId w:val="5"/>
  </w:num>
  <w:num w:numId="26">
    <w:abstractNumId w:val="1"/>
  </w:num>
  <w:num w:numId="27">
    <w:abstractNumId w:val="18"/>
  </w:num>
  <w:num w:numId="28">
    <w:abstractNumId w:val="30"/>
  </w:num>
  <w:num w:numId="29">
    <w:abstractNumId w:val="34"/>
  </w:num>
  <w:num w:numId="30">
    <w:abstractNumId w:val="16"/>
  </w:num>
  <w:num w:numId="31">
    <w:abstractNumId w:val="23"/>
  </w:num>
  <w:num w:numId="32">
    <w:abstractNumId w:val="36"/>
  </w:num>
  <w:num w:numId="33">
    <w:abstractNumId w:val="29"/>
  </w:num>
  <w:num w:numId="34">
    <w:abstractNumId w:val="17"/>
  </w:num>
  <w:num w:numId="35">
    <w:abstractNumId w:val="6"/>
  </w:num>
  <w:num w:numId="36">
    <w:abstractNumId w:val="11"/>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4F54A8"/>
    <w:rsid w:val="0000732F"/>
    <w:rsid w:val="000252BE"/>
    <w:rsid w:val="0013573D"/>
    <w:rsid w:val="002230BD"/>
    <w:rsid w:val="00233014"/>
    <w:rsid w:val="0025469D"/>
    <w:rsid w:val="00340BE0"/>
    <w:rsid w:val="00396462"/>
    <w:rsid w:val="003B3202"/>
    <w:rsid w:val="003E7B77"/>
    <w:rsid w:val="00412213"/>
    <w:rsid w:val="00425DB4"/>
    <w:rsid w:val="0048666D"/>
    <w:rsid w:val="004919EB"/>
    <w:rsid w:val="004F54A8"/>
    <w:rsid w:val="005713A4"/>
    <w:rsid w:val="005B210C"/>
    <w:rsid w:val="005C6FAB"/>
    <w:rsid w:val="007D3D3D"/>
    <w:rsid w:val="00811CEC"/>
    <w:rsid w:val="00937D82"/>
    <w:rsid w:val="00A250E9"/>
    <w:rsid w:val="00A6201C"/>
    <w:rsid w:val="00BC263A"/>
    <w:rsid w:val="00BC7A21"/>
    <w:rsid w:val="00C01952"/>
    <w:rsid w:val="00C114F1"/>
    <w:rsid w:val="00DF542E"/>
    <w:rsid w:val="00E02B51"/>
    <w:rsid w:val="00F3084B"/>
    <w:rsid w:val="00F57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9EB"/>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9EB"/>
    <w:pPr>
      <w:tabs>
        <w:tab w:val="center" w:pos="4677"/>
        <w:tab w:val="right" w:pos="9355"/>
      </w:tabs>
    </w:pPr>
  </w:style>
  <w:style w:type="character" w:customStyle="1" w:styleId="a4">
    <w:name w:val="Верхний колонтитул Знак"/>
    <w:basedOn w:val="a0"/>
    <w:link w:val="a3"/>
    <w:uiPriority w:val="99"/>
    <w:rsid w:val="004919EB"/>
    <w:rPr>
      <w:rFonts w:ascii="Times New Roman" w:eastAsia="Calibri" w:hAnsi="Times New Roman" w:cs="Times New Roman"/>
      <w:sz w:val="24"/>
      <w:szCs w:val="24"/>
      <w:lang w:eastAsia="ar-SA"/>
    </w:rPr>
  </w:style>
  <w:style w:type="paragraph" w:styleId="a5">
    <w:name w:val="Normal (Web)"/>
    <w:aliases w:val="Обычный (Web)"/>
    <w:basedOn w:val="a"/>
    <w:uiPriority w:val="99"/>
    <w:rsid w:val="00C01952"/>
    <w:pPr>
      <w:suppressAutoHyphens w:val="0"/>
      <w:spacing w:before="100" w:beforeAutospacing="1" w:after="100" w:afterAutospacing="1"/>
    </w:pPr>
    <w:rPr>
      <w:rFonts w:eastAsia="Times New Roman"/>
      <w:lang w:eastAsia="ru-RU"/>
    </w:rPr>
  </w:style>
  <w:style w:type="paragraph" w:styleId="a6">
    <w:name w:val="List Paragraph"/>
    <w:basedOn w:val="a"/>
    <w:uiPriority w:val="34"/>
    <w:qFormat/>
    <w:rsid w:val="005C6FAB"/>
    <w:pPr>
      <w:ind w:left="720"/>
      <w:contextualSpacing/>
    </w:pPr>
  </w:style>
  <w:style w:type="paragraph" w:customStyle="1" w:styleId="text">
    <w:name w:val="text"/>
    <w:basedOn w:val="a"/>
    <w:rsid w:val="003E7B77"/>
    <w:pPr>
      <w:suppressAutoHyphens w:val="0"/>
      <w:spacing w:before="100" w:beforeAutospacing="1" w:after="100" w:afterAutospacing="1"/>
      <w:jc w:val="both"/>
      <w:textAlignment w:val="baseline"/>
    </w:pPr>
    <w:rPr>
      <w:rFonts w:ascii="Arial" w:eastAsia="Times New Roman" w:hAnsi="Arial" w:cs="Arial"/>
      <w:color w:val="333333"/>
      <w:sz w:val="18"/>
      <w:szCs w:val="18"/>
      <w:lang w:eastAsia="ru-RU"/>
    </w:rPr>
  </w:style>
  <w:style w:type="paragraph" w:customStyle="1" w:styleId="1">
    <w:name w:val="Абзац списка1"/>
    <w:basedOn w:val="a"/>
    <w:rsid w:val="005B210C"/>
    <w:pPr>
      <w:suppressAutoHyphens w:val="0"/>
      <w:spacing w:after="240" w:line="480" w:lineRule="auto"/>
      <w:ind w:left="720" w:firstLine="360"/>
    </w:pPr>
    <w:rPr>
      <w:rFonts w:ascii="Constantia" w:eastAsia="Times New Roman" w:hAnsi="Constantia" w:cs="Constantia"/>
      <w:sz w:val="22"/>
      <w:szCs w:val="22"/>
      <w:lang w:val="en-US" w:eastAsia="en-US"/>
    </w:rPr>
  </w:style>
  <w:style w:type="paragraph" w:customStyle="1" w:styleId="style3">
    <w:name w:val="style3"/>
    <w:basedOn w:val="a"/>
    <w:rsid w:val="005B210C"/>
    <w:pPr>
      <w:suppressAutoHyphens w:val="0"/>
      <w:spacing w:before="100" w:beforeAutospacing="1" w:after="100" w:afterAutospacing="1"/>
    </w:pPr>
    <w:rPr>
      <w:lang w:eastAsia="ru-RU"/>
    </w:rPr>
  </w:style>
  <w:style w:type="character" w:styleId="a7">
    <w:name w:val="Strong"/>
    <w:qFormat/>
    <w:rsid w:val="00937D82"/>
    <w:rPr>
      <w:b/>
      <w:bCs/>
    </w:rPr>
  </w:style>
  <w:style w:type="paragraph" w:customStyle="1" w:styleId="Default">
    <w:name w:val="Default"/>
    <w:rsid w:val="00937D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
    <w:name w:val="Основной текст (2)_"/>
    <w:link w:val="21"/>
    <w:rsid w:val="0025469D"/>
    <w:rPr>
      <w:b/>
      <w:bCs/>
      <w:i/>
      <w:iCs/>
      <w:shd w:val="clear" w:color="auto" w:fill="FFFFFF"/>
    </w:rPr>
  </w:style>
  <w:style w:type="paragraph" w:customStyle="1" w:styleId="21">
    <w:name w:val="Основной текст (2)1"/>
    <w:basedOn w:val="a"/>
    <w:link w:val="2"/>
    <w:rsid w:val="0025469D"/>
    <w:pPr>
      <w:widowControl w:val="0"/>
      <w:shd w:val="clear" w:color="auto" w:fill="FFFFFF"/>
      <w:suppressAutoHyphens w:val="0"/>
      <w:spacing w:line="274" w:lineRule="exact"/>
      <w:jc w:val="both"/>
    </w:pPr>
    <w:rPr>
      <w:rFonts w:asciiTheme="minorHAnsi" w:eastAsiaTheme="minorHAnsi" w:hAnsiTheme="minorHAnsi" w:cstheme="minorBidi"/>
      <w:b/>
      <w:bCs/>
      <w:i/>
      <w:iCs/>
      <w:sz w:val="22"/>
      <w:szCs w:val="22"/>
      <w:shd w:val="clear" w:color="auto" w:fill="FFFFFF"/>
      <w:lang w:eastAsia="en-US"/>
    </w:rPr>
  </w:style>
  <w:style w:type="character" w:customStyle="1" w:styleId="20">
    <w:name w:val="Основной текст (2)"/>
    <w:basedOn w:val="2"/>
    <w:rsid w:val="0025469D"/>
    <w:rPr>
      <w:b/>
      <w:bCs/>
      <w:i/>
      <w:iCs/>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9EB"/>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9EB"/>
    <w:pPr>
      <w:tabs>
        <w:tab w:val="center" w:pos="4677"/>
        <w:tab w:val="right" w:pos="9355"/>
      </w:tabs>
    </w:pPr>
  </w:style>
  <w:style w:type="character" w:customStyle="1" w:styleId="a4">
    <w:name w:val="Верхний колонтитул Знак"/>
    <w:basedOn w:val="a0"/>
    <w:link w:val="a3"/>
    <w:uiPriority w:val="99"/>
    <w:rsid w:val="004919EB"/>
    <w:rPr>
      <w:rFonts w:ascii="Times New Roman" w:eastAsia="Calibri" w:hAnsi="Times New Roman" w:cs="Times New Roman"/>
      <w:sz w:val="24"/>
      <w:szCs w:val="24"/>
      <w:lang w:eastAsia="ar-SA"/>
    </w:rPr>
  </w:style>
  <w:style w:type="paragraph" w:styleId="a5">
    <w:name w:val="Normal (Web)"/>
    <w:aliases w:val="Обычный (Web)"/>
    <w:basedOn w:val="a"/>
    <w:rsid w:val="00C01952"/>
    <w:pPr>
      <w:suppressAutoHyphens w:val="0"/>
      <w:spacing w:before="100" w:beforeAutospacing="1" w:after="100" w:afterAutospacing="1"/>
    </w:pPr>
    <w:rPr>
      <w:rFonts w:eastAsia="Times New Roman"/>
      <w:lang w:eastAsia="ru-RU"/>
    </w:rPr>
  </w:style>
  <w:style w:type="paragraph" w:styleId="a6">
    <w:name w:val="List Paragraph"/>
    <w:basedOn w:val="a"/>
    <w:uiPriority w:val="34"/>
    <w:qFormat/>
    <w:rsid w:val="005C6FAB"/>
    <w:pPr>
      <w:ind w:left="720"/>
      <w:contextualSpacing/>
    </w:pPr>
  </w:style>
  <w:style w:type="paragraph" w:customStyle="1" w:styleId="text">
    <w:name w:val="text"/>
    <w:basedOn w:val="a"/>
    <w:rsid w:val="003E7B77"/>
    <w:pPr>
      <w:suppressAutoHyphens w:val="0"/>
      <w:spacing w:before="100" w:beforeAutospacing="1" w:after="100" w:afterAutospacing="1"/>
      <w:jc w:val="both"/>
      <w:textAlignment w:val="baseline"/>
    </w:pPr>
    <w:rPr>
      <w:rFonts w:ascii="Arial" w:eastAsia="Times New Roman" w:hAnsi="Arial" w:cs="Arial"/>
      <w:color w:val="333333"/>
      <w:sz w:val="18"/>
      <w:szCs w:val="18"/>
      <w:lang w:eastAsia="ru-RU"/>
    </w:rPr>
  </w:style>
  <w:style w:type="paragraph" w:customStyle="1" w:styleId="1">
    <w:name w:val="Абзац списка1"/>
    <w:basedOn w:val="a"/>
    <w:rsid w:val="005B210C"/>
    <w:pPr>
      <w:suppressAutoHyphens w:val="0"/>
      <w:spacing w:after="240" w:line="480" w:lineRule="auto"/>
      <w:ind w:left="720" w:firstLine="360"/>
    </w:pPr>
    <w:rPr>
      <w:rFonts w:ascii="Constantia" w:eastAsia="Times New Roman" w:hAnsi="Constantia" w:cs="Constantia"/>
      <w:sz w:val="22"/>
      <w:szCs w:val="22"/>
      <w:lang w:val="en-US" w:eastAsia="en-US"/>
    </w:rPr>
  </w:style>
  <w:style w:type="paragraph" w:customStyle="1" w:styleId="style3">
    <w:name w:val="style3"/>
    <w:basedOn w:val="a"/>
    <w:rsid w:val="005B210C"/>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17</Pages>
  <Words>5205</Words>
  <Characters>29674</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805636</dc:creator>
  <cp:keywords/>
  <dc:description/>
  <cp:lastModifiedBy>Анна</cp:lastModifiedBy>
  <cp:revision>12</cp:revision>
  <dcterms:created xsi:type="dcterms:W3CDTF">2017-09-11T11:51:00Z</dcterms:created>
  <dcterms:modified xsi:type="dcterms:W3CDTF">2019-12-12T16:01:00Z</dcterms:modified>
</cp:coreProperties>
</file>