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AA" w:rsidRPr="00C73BAA" w:rsidRDefault="00C73BAA" w:rsidP="00C73BAA">
      <w:pPr>
        <w:suppressAutoHyphens/>
        <w:spacing w:after="0" w:line="240" w:lineRule="auto"/>
        <w:jc w:val="right"/>
        <w:rPr>
          <w:rFonts w:ascii="Times New Roman" w:eastAsia="Calibri" w:hAnsi="Times New Roman" w:cs="Times New Roman"/>
          <w:b/>
          <w:bCs/>
          <w:sz w:val="24"/>
          <w:szCs w:val="24"/>
          <w:lang w:eastAsia="ar-SA"/>
        </w:rPr>
      </w:pPr>
      <w:r>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2739390</wp:posOffset>
            </wp:positionH>
            <wp:positionV relativeFrom="paragraph">
              <wp:posOffset>-215265</wp:posOffset>
            </wp:positionV>
            <wp:extent cx="429260" cy="685800"/>
            <wp:effectExtent l="0" t="0" r="889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260" cy="685800"/>
                    </a:xfrm>
                    <a:prstGeom prst="rect">
                      <a:avLst/>
                    </a:prstGeom>
                    <a:noFill/>
                    <a:ln>
                      <a:noFill/>
                    </a:ln>
                  </pic:spPr>
                </pic:pic>
              </a:graphicData>
            </a:graphic>
          </wp:anchor>
        </w:drawing>
      </w:r>
      <w:r w:rsidRPr="00C73BAA">
        <w:rPr>
          <w:rFonts w:ascii="Times New Roman" w:eastAsia="Calibri" w:hAnsi="Times New Roman" w:cs="Times New Roman"/>
          <w:sz w:val="28"/>
          <w:szCs w:val="28"/>
          <w:lang w:eastAsia="ar-SA"/>
        </w:rPr>
        <w:t xml:space="preserve"> </w:t>
      </w:r>
    </w:p>
    <w:p w:rsidR="00C73BAA" w:rsidRPr="00C73BAA" w:rsidRDefault="00C73BAA" w:rsidP="00C73BAA">
      <w:pPr>
        <w:suppressAutoHyphens/>
        <w:spacing w:after="0" w:line="240" w:lineRule="auto"/>
        <w:jc w:val="center"/>
        <w:rPr>
          <w:rFonts w:ascii="Times New Roman" w:eastAsia="Calibri" w:hAnsi="Times New Roman" w:cs="Times New Roman"/>
          <w:b/>
          <w:bCs/>
          <w:sz w:val="24"/>
          <w:szCs w:val="24"/>
          <w:lang w:eastAsia="ar-SA"/>
        </w:rPr>
      </w:pPr>
    </w:p>
    <w:p w:rsidR="00C73BAA" w:rsidRPr="00C73BAA" w:rsidRDefault="00C73BAA" w:rsidP="00C73BAA">
      <w:pPr>
        <w:suppressAutoHyphens/>
        <w:spacing w:after="0" w:line="240" w:lineRule="auto"/>
        <w:jc w:val="center"/>
        <w:rPr>
          <w:rFonts w:ascii="Times New Roman" w:eastAsia="Calibri" w:hAnsi="Times New Roman" w:cs="Times New Roman"/>
          <w:b/>
          <w:bCs/>
          <w:sz w:val="24"/>
          <w:szCs w:val="24"/>
          <w:lang w:eastAsia="ar-SA"/>
        </w:rPr>
      </w:pPr>
    </w:p>
    <w:p w:rsidR="00C73BAA" w:rsidRPr="00C73BAA" w:rsidRDefault="00C73BAA" w:rsidP="00C73BAA">
      <w:pPr>
        <w:suppressAutoHyphens/>
        <w:spacing w:after="0" w:line="240" w:lineRule="auto"/>
        <w:jc w:val="center"/>
        <w:rPr>
          <w:rFonts w:ascii="Times New Roman" w:eastAsia="Calibri" w:hAnsi="Times New Roman" w:cs="Times New Roman"/>
          <w:b/>
          <w:bCs/>
          <w:sz w:val="24"/>
          <w:szCs w:val="24"/>
          <w:lang w:eastAsia="ar-SA"/>
        </w:rPr>
      </w:pPr>
      <w:r w:rsidRPr="00C73BAA">
        <w:rPr>
          <w:rFonts w:ascii="Times New Roman" w:eastAsia="Calibri" w:hAnsi="Times New Roman" w:cs="Times New Roman"/>
          <w:b/>
          <w:bCs/>
          <w:sz w:val="24"/>
          <w:szCs w:val="24"/>
          <w:lang w:eastAsia="ar-SA"/>
        </w:rPr>
        <w:t>Автономная некоммерческая образовательная организация</w:t>
      </w:r>
    </w:p>
    <w:p w:rsidR="00C73BAA" w:rsidRPr="00C73BAA" w:rsidRDefault="00C73BAA" w:rsidP="00C73BAA">
      <w:pPr>
        <w:suppressAutoHyphens/>
        <w:spacing w:after="0" w:line="240" w:lineRule="auto"/>
        <w:jc w:val="center"/>
        <w:rPr>
          <w:rFonts w:ascii="Times New Roman" w:eastAsia="Calibri" w:hAnsi="Times New Roman" w:cs="Times New Roman"/>
          <w:b/>
          <w:bCs/>
          <w:sz w:val="24"/>
          <w:szCs w:val="24"/>
          <w:lang w:eastAsia="ar-SA"/>
        </w:rPr>
      </w:pPr>
      <w:r w:rsidRPr="00C73BAA">
        <w:rPr>
          <w:rFonts w:ascii="Times New Roman" w:eastAsia="Calibri" w:hAnsi="Times New Roman" w:cs="Times New Roman"/>
          <w:b/>
          <w:bCs/>
          <w:sz w:val="24"/>
          <w:szCs w:val="24"/>
          <w:lang w:eastAsia="ar-SA"/>
        </w:rPr>
        <w:t>высшего образования</w:t>
      </w:r>
    </w:p>
    <w:p w:rsidR="00C73BAA" w:rsidRPr="00C73BAA" w:rsidRDefault="00C73BAA" w:rsidP="00C73BAA">
      <w:pPr>
        <w:suppressAutoHyphens/>
        <w:spacing w:after="0" w:line="240" w:lineRule="auto"/>
        <w:jc w:val="center"/>
        <w:rPr>
          <w:rFonts w:ascii="Times New Roman" w:eastAsia="Calibri" w:hAnsi="Times New Roman" w:cs="Times New Roman"/>
          <w:b/>
          <w:bCs/>
          <w:sz w:val="24"/>
          <w:szCs w:val="24"/>
          <w:lang w:eastAsia="ar-SA"/>
        </w:rPr>
      </w:pPr>
      <w:r w:rsidRPr="00C73BAA">
        <w:rPr>
          <w:rFonts w:ascii="Times New Roman" w:eastAsia="Calibri" w:hAnsi="Times New Roman" w:cs="Times New Roman"/>
          <w:b/>
          <w:bCs/>
          <w:sz w:val="24"/>
          <w:szCs w:val="24"/>
          <w:lang w:eastAsia="ar-SA"/>
        </w:rPr>
        <w:t>«Воронежский экономико-правовой институт»</w:t>
      </w:r>
    </w:p>
    <w:p w:rsidR="00C73BAA" w:rsidRPr="00C73BAA" w:rsidRDefault="00C73BAA" w:rsidP="00C73BAA">
      <w:pPr>
        <w:suppressAutoHyphens/>
        <w:spacing w:after="0" w:line="240" w:lineRule="auto"/>
        <w:jc w:val="center"/>
        <w:rPr>
          <w:rFonts w:ascii="Times New Roman" w:eastAsia="Calibri" w:hAnsi="Times New Roman" w:cs="Times New Roman"/>
          <w:b/>
          <w:bCs/>
          <w:sz w:val="24"/>
          <w:szCs w:val="24"/>
          <w:lang w:eastAsia="ar-SA"/>
        </w:rPr>
      </w:pPr>
      <w:r w:rsidRPr="00C73BAA">
        <w:rPr>
          <w:rFonts w:ascii="Times New Roman" w:eastAsia="Calibri" w:hAnsi="Times New Roman" w:cs="Times New Roman"/>
          <w:b/>
          <w:bCs/>
          <w:sz w:val="24"/>
          <w:szCs w:val="24"/>
          <w:lang w:eastAsia="ar-SA"/>
        </w:rPr>
        <w:t>(АНОО ВО «ВЭПИ»)</w:t>
      </w:r>
    </w:p>
    <w:p w:rsidR="00C73BAA" w:rsidRPr="00C73BAA" w:rsidRDefault="00C73BAA" w:rsidP="00C73BAA">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Times New Roman" w:hAnsi="Times New Roman" w:cs="Times New Roman"/>
          <w:bCs/>
          <w:noProof/>
          <w:sz w:val="28"/>
          <w:szCs w:val="28"/>
          <w:lang w:eastAsia="ru-RU"/>
        </w:rPr>
        <w:drawing>
          <wp:anchor distT="0" distB="0" distL="114300" distR="114300" simplePos="0" relativeHeight="251663360" behindDoc="1" locked="0" layoutInCell="1" allowOverlap="1">
            <wp:simplePos x="0" y="0"/>
            <wp:positionH relativeFrom="column">
              <wp:posOffset>3039110</wp:posOffset>
            </wp:positionH>
            <wp:positionV relativeFrom="paragraph">
              <wp:posOffset>171450</wp:posOffset>
            </wp:positionV>
            <wp:extent cx="2910205" cy="1733550"/>
            <wp:effectExtent l="0" t="0" r="4445" b="0"/>
            <wp:wrapNone/>
            <wp:docPr id="4" name="Рисунок 4" descr="подпись Жи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Жильников"/>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0205" cy="1733550"/>
                    </a:xfrm>
                    <a:prstGeom prst="rect">
                      <a:avLst/>
                    </a:prstGeom>
                    <a:noFill/>
                    <a:ln>
                      <a:noFill/>
                    </a:ln>
                  </pic:spPr>
                </pic:pic>
              </a:graphicData>
            </a:graphic>
          </wp:anchor>
        </w:drawing>
      </w:r>
    </w:p>
    <w:p w:rsidR="00C73BAA" w:rsidRPr="00C73BAA" w:rsidRDefault="00C73BAA" w:rsidP="00C73BAA">
      <w:pPr>
        <w:spacing w:after="0" w:line="240" w:lineRule="auto"/>
        <w:ind w:left="5220"/>
        <w:rPr>
          <w:rFonts w:ascii="Times New Roman" w:eastAsia="Times New Roman" w:hAnsi="Times New Roman" w:cs="Times New Roman"/>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r w:rsidRPr="00C73BAA">
        <w:rPr>
          <w:rFonts w:ascii="Times New Roman" w:eastAsia="Times New Roman" w:hAnsi="Times New Roman" w:cs="Times New Roman"/>
          <w:b/>
          <w:bCs/>
          <w:sz w:val="28"/>
          <w:szCs w:val="28"/>
          <w:lang w:eastAsia="ru-RU"/>
        </w:rPr>
        <w:t xml:space="preserve">УЧЕБНО-МЕТОДИЧЕСКИЙ КОМПЛЕКС </w:t>
      </w:r>
      <w:r w:rsidRPr="00C73BAA">
        <w:rPr>
          <w:rFonts w:ascii="Times New Roman" w:eastAsia="Times New Roman" w:hAnsi="Times New Roman" w:cs="Times New Roman"/>
          <w:b/>
          <w:bCs/>
          <w:sz w:val="28"/>
          <w:szCs w:val="28"/>
          <w:lang w:eastAsia="ru-RU"/>
        </w:rPr>
        <w:br/>
        <w:t>ДИСЦИПЛИНЫ (МОДУЛЯ)</w:t>
      </w: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
          <w:bCs/>
          <w:sz w:val="28"/>
          <w:szCs w:val="28"/>
          <w:lang w:eastAsia="ru-RU"/>
        </w:rPr>
      </w:pPr>
    </w:p>
    <w:p w:rsidR="00C73BAA" w:rsidRPr="00C73BAA" w:rsidRDefault="00C73BAA" w:rsidP="00C73BAA">
      <w:pPr>
        <w:tabs>
          <w:tab w:val="center" w:pos="4678"/>
          <w:tab w:val="left" w:pos="9354"/>
        </w:tabs>
        <w:spacing w:after="0" w:line="240" w:lineRule="auto"/>
        <w:rPr>
          <w:rFonts w:ascii="Times New Roman" w:eastAsia="Times New Roman" w:hAnsi="Times New Roman" w:cs="Times New Roman"/>
          <w:bCs/>
          <w:i/>
          <w:sz w:val="28"/>
          <w:szCs w:val="28"/>
          <w:u w:val="single"/>
          <w:lang w:eastAsia="ru-RU"/>
        </w:rPr>
      </w:pPr>
      <w:r w:rsidRPr="00C73BAA">
        <w:rPr>
          <w:rFonts w:ascii="Times New Roman" w:eastAsia="Calibri" w:hAnsi="Times New Roman" w:cs="Times New Roman"/>
          <w:sz w:val="28"/>
          <w:szCs w:val="28"/>
          <w:u w:val="single"/>
          <w:lang w:eastAsia="ar-SA"/>
        </w:rPr>
        <w:tab/>
      </w:r>
      <w:r w:rsidRPr="00C73BAA">
        <w:rPr>
          <w:rFonts w:ascii="Times New Roman" w:eastAsia="Calibri" w:hAnsi="Times New Roman" w:cs="Times New Roman"/>
          <w:bCs/>
          <w:sz w:val="28"/>
          <w:szCs w:val="28"/>
          <w:u w:val="single"/>
          <w:lang w:eastAsia="ar-SA"/>
        </w:rPr>
        <w:t>Б</w:t>
      </w:r>
      <w:proofErr w:type="gramStart"/>
      <w:r w:rsidRPr="00C73BAA">
        <w:rPr>
          <w:rFonts w:ascii="Times New Roman" w:eastAsia="Calibri" w:hAnsi="Times New Roman" w:cs="Times New Roman"/>
          <w:bCs/>
          <w:sz w:val="28"/>
          <w:szCs w:val="28"/>
          <w:u w:val="single"/>
          <w:lang w:eastAsia="ar-SA"/>
        </w:rPr>
        <w:t>1</w:t>
      </w:r>
      <w:proofErr w:type="gramEnd"/>
      <w:r w:rsidRPr="00C73BAA">
        <w:rPr>
          <w:rFonts w:ascii="Times New Roman" w:eastAsia="Calibri" w:hAnsi="Times New Roman" w:cs="Times New Roman"/>
          <w:bCs/>
          <w:sz w:val="28"/>
          <w:szCs w:val="28"/>
          <w:u w:val="single"/>
          <w:lang w:eastAsia="ar-SA"/>
        </w:rPr>
        <w:t>.Б.32 Социализация личности</w:t>
      </w:r>
      <w:r w:rsidRPr="00C73BAA">
        <w:rPr>
          <w:rFonts w:ascii="Times New Roman" w:eastAsia="Times New Roman" w:hAnsi="Times New Roman" w:cs="Times New Roman"/>
          <w:bCs/>
          <w:i/>
          <w:sz w:val="28"/>
          <w:szCs w:val="28"/>
          <w:u w:val="single"/>
          <w:lang w:eastAsia="ru-RU"/>
        </w:rPr>
        <w:tab/>
      </w:r>
    </w:p>
    <w:p w:rsidR="00C73BAA" w:rsidRPr="00C73BAA" w:rsidRDefault="00C73BAA" w:rsidP="00C73BAA">
      <w:pPr>
        <w:spacing w:after="0" w:line="240" w:lineRule="auto"/>
        <w:jc w:val="center"/>
        <w:rPr>
          <w:rFonts w:ascii="Times New Roman" w:eastAsia="Times New Roman" w:hAnsi="Times New Roman" w:cs="Times New Roman"/>
          <w:bCs/>
          <w:sz w:val="20"/>
          <w:szCs w:val="28"/>
          <w:lang w:eastAsia="ru-RU"/>
        </w:rPr>
      </w:pPr>
      <w:r w:rsidRPr="00C73BAA">
        <w:rPr>
          <w:rFonts w:ascii="Times New Roman" w:eastAsia="Times New Roman" w:hAnsi="Times New Roman" w:cs="Times New Roman"/>
          <w:bCs/>
          <w:sz w:val="20"/>
          <w:szCs w:val="28"/>
          <w:lang w:eastAsia="ru-RU"/>
        </w:rPr>
        <w:t>(наименование дисциплины (модуля))</w:t>
      </w:r>
    </w:p>
    <w:p w:rsidR="00C73BAA" w:rsidRPr="00C73BAA" w:rsidRDefault="00C73BAA" w:rsidP="00C73BAA">
      <w:pPr>
        <w:spacing w:after="0" w:line="240" w:lineRule="auto"/>
        <w:jc w:val="both"/>
        <w:rPr>
          <w:rFonts w:ascii="Times New Roman" w:eastAsia="Times New Roman" w:hAnsi="Times New Roman" w:cs="Times New Roman"/>
          <w:bCs/>
          <w:sz w:val="28"/>
          <w:szCs w:val="28"/>
          <w:u w:val="single"/>
          <w:lang w:eastAsia="ru-RU"/>
        </w:rPr>
      </w:pPr>
    </w:p>
    <w:p w:rsidR="00C73BAA" w:rsidRPr="00C73BAA" w:rsidRDefault="00C73BAA" w:rsidP="00C73BAA">
      <w:pPr>
        <w:tabs>
          <w:tab w:val="center" w:pos="4678"/>
          <w:tab w:val="left" w:pos="9354"/>
        </w:tabs>
        <w:spacing w:after="0" w:line="240" w:lineRule="auto"/>
        <w:rPr>
          <w:rFonts w:ascii="Times New Roman" w:eastAsia="Times New Roman" w:hAnsi="Times New Roman" w:cs="Times New Roman"/>
          <w:bCs/>
          <w:i/>
          <w:sz w:val="28"/>
          <w:szCs w:val="28"/>
          <w:u w:val="single"/>
          <w:lang w:eastAsia="ru-RU"/>
        </w:rPr>
      </w:pPr>
      <w:r w:rsidRPr="00C73BAA">
        <w:rPr>
          <w:rFonts w:ascii="Times New Roman" w:eastAsia="Calibri" w:hAnsi="Times New Roman" w:cs="Times New Roman"/>
          <w:sz w:val="28"/>
          <w:szCs w:val="28"/>
          <w:u w:val="single"/>
          <w:lang w:eastAsia="ar-SA"/>
        </w:rPr>
        <w:tab/>
      </w:r>
      <w:r w:rsidRPr="00C73BAA">
        <w:rPr>
          <w:rFonts w:ascii="Times New Roman" w:eastAsia="Times New Roman" w:hAnsi="Times New Roman" w:cs="Times New Roman"/>
          <w:bCs/>
          <w:sz w:val="28"/>
          <w:szCs w:val="28"/>
          <w:u w:val="single"/>
          <w:lang w:eastAsia="ru-RU"/>
        </w:rPr>
        <w:t>37.03.01 Психология</w:t>
      </w:r>
      <w:r w:rsidRPr="00C73BAA">
        <w:rPr>
          <w:rFonts w:ascii="Times New Roman" w:eastAsia="Times New Roman" w:hAnsi="Times New Roman" w:cs="Times New Roman"/>
          <w:bCs/>
          <w:i/>
          <w:sz w:val="28"/>
          <w:szCs w:val="28"/>
          <w:u w:val="single"/>
          <w:lang w:eastAsia="ru-RU"/>
        </w:rPr>
        <w:tab/>
      </w:r>
    </w:p>
    <w:p w:rsidR="00C73BAA" w:rsidRPr="00C73BAA" w:rsidRDefault="00C73BAA" w:rsidP="00C73BAA">
      <w:pPr>
        <w:spacing w:after="0" w:line="240" w:lineRule="auto"/>
        <w:jc w:val="center"/>
        <w:rPr>
          <w:rFonts w:ascii="Times New Roman" w:eastAsia="Times New Roman" w:hAnsi="Times New Roman" w:cs="Times New Roman"/>
          <w:bCs/>
          <w:sz w:val="20"/>
          <w:szCs w:val="28"/>
          <w:lang w:eastAsia="ru-RU"/>
        </w:rPr>
      </w:pPr>
      <w:r w:rsidRPr="00C73BAA">
        <w:rPr>
          <w:rFonts w:ascii="Times New Roman" w:eastAsia="Times New Roman" w:hAnsi="Times New Roman" w:cs="Times New Roman"/>
          <w:bCs/>
          <w:sz w:val="20"/>
          <w:szCs w:val="28"/>
          <w:lang w:eastAsia="ru-RU"/>
        </w:rPr>
        <w:t>(код и наименование направления подготовки)</w:t>
      </w:r>
    </w:p>
    <w:p w:rsidR="00C73BAA" w:rsidRPr="00C73BAA" w:rsidRDefault="00C73BAA" w:rsidP="00C73BAA">
      <w:pPr>
        <w:spacing w:after="0" w:line="240" w:lineRule="auto"/>
        <w:jc w:val="both"/>
        <w:rPr>
          <w:rFonts w:ascii="Times New Roman" w:eastAsia="Times New Roman" w:hAnsi="Times New Roman" w:cs="Times New Roman"/>
          <w:bCs/>
          <w:sz w:val="28"/>
          <w:szCs w:val="28"/>
          <w:lang w:eastAsia="ru-RU"/>
        </w:rPr>
      </w:pPr>
    </w:p>
    <w:p w:rsidR="00C73BAA" w:rsidRPr="00C73BAA" w:rsidRDefault="00C73BAA" w:rsidP="00C73BAA">
      <w:pPr>
        <w:tabs>
          <w:tab w:val="center" w:pos="6379"/>
          <w:tab w:val="left" w:pos="9354"/>
        </w:tabs>
        <w:spacing w:after="0" w:line="240" w:lineRule="auto"/>
        <w:jc w:val="both"/>
        <w:rPr>
          <w:rFonts w:ascii="Times New Roman" w:eastAsia="Times New Roman" w:hAnsi="Times New Roman" w:cs="Times New Roman"/>
          <w:bCs/>
          <w:sz w:val="28"/>
          <w:szCs w:val="28"/>
          <w:u w:val="single"/>
          <w:lang w:eastAsia="ru-RU"/>
        </w:rPr>
      </w:pPr>
      <w:r w:rsidRPr="00C73BAA">
        <w:rPr>
          <w:rFonts w:ascii="Times New Roman" w:eastAsia="Times New Roman" w:hAnsi="Times New Roman" w:cs="Times New Roman"/>
          <w:bCs/>
          <w:sz w:val="28"/>
          <w:szCs w:val="28"/>
          <w:lang w:eastAsia="ru-RU"/>
        </w:rPr>
        <w:t xml:space="preserve">Направленность (профиль) </w:t>
      </w:r>
      <w:r w:rsidRPr="00C73BAA">
        <w:rPr>
          <w:rFonts w:ascii="Times New Roman" w:eastAsia="Times New Roman" w:hAnsi="Times New Roman" w:cs="Times New Roman"/>
          <w:bCs/>
          <w:sz w:val="28"/>
          <w:szCs w:val="28"/>
          <w:u w:val="single"/>
          <w:lang w:eastAsia="ru-RU"/>
        </w:rPr>
        <w:tab/>
        <w:t>Психология</w:t>
      </w:r>
      <w:r w:rsidRPr="00C73BAA">
        <w:rPr>
          <w:rFonts w:ascii="Times New Roman" w:eastAsia="Times New Roman" w:hAnsi="Times New Roman" w:cs="Times New Roman"/>
          <w:bCs/>
          <w:sz w:val="28"/>
          <w:szCs w:val="28"/>
          <w:u w:val="single"/>
          <w:lang w:eastAsia="ru-RU"/>
        </w:rPr>
        <w:tab/>
      </w:r>
    </w:p>
    <w:p w:rsidR="00C73BAA" w:rsidRPr="00C73BAA" w:rsidRDefault="00C73BAA" w:rsidP="00C73BAA">
      <w:pPr>
        <w:tabs>
          <w:tab w:val="center" w:pos="6379"/>
        </w:tabs>
        <w:spacing w:after="0" w:line="240" w:lineRule="auto"/>
        <w:rPr>
          <w:rFonts w:ascii="Times New Roman" w:eastAsia="Times New Roman" w:hAnsi="Times New Roman" w:cs="Times New Roman"/>
          <w:bCs/>
          <w:sz w:val="28"/>
          <w:szCs w:val="28"/>
          <w:lang w:eastAsia="ru-RU"/>
        </w:rPr>
      </w:pPr>
      <w:r w:rsidRPr="00C73BAA">
        <w:rPr>
          <w:rFonts w:ascii="Times New Roman" w:eastAsia="Times New Roman" w:hAnsi="Times New Roman" w:cs="Times New Roman"/>
          <w:bCs/>
          <w:sz w:val="28"/>
          <w:szCs w:val="28"/>
          <w:lang w:eastAsia="ru-RU"/>
        </w:rPr>
        <w:tab/>
      </w:r>
      <w:r w:rsidRPr="00C73BAA">
        <w:rPr>
          <w:rFonts w:ascii="Times New Roman" w:eastAsia="Times New Roman" w:hAnsi="Times New Roman" w:cs="Times New Roman"/>
          <w:bCs/>
          <w:sz w:val="20"/>
          <w:szCs w:val="28"/>
          <w:lang w:eastAsia="ru-RU"/>
        </w:rPr>
        <w:t>(наименование направленности (профиля))</w:t>
      </w:r>
    </w:p>
    <w:p w:rsidR="00C73BAA" w:rsidRPr="00C73BAA" w:rsidRDefault="00C73BAA" w:rsidP="00C73BAA">
      <w:pPr>
        <w:spacing w:after="0" w:line="240" w:lineRule="auto"/>
        <w:jc w:val="both"/>
        <w:rPr>
          <w:rFonts w:ascii="Times New Roman" w:eastAsia="Times New Roman" w:hAnsi="Times New Roman" w:cs="Times New Roman"/>
          <w:bCs/>
          <w:sz w:val="28"/>
          <w:szCs w:val="28"/>
          <w:lang w:eastAsia="ru-RU"/>
        </w:rPr>
      </w:pPr>
    </w:p>
    <w:p w:rsidR="00C73BAA" w:rsidRPr="00C73BAA" w:rsidRDefault="00C73BAA" w:rsidP="00C73BAA">
      <w:pPr>
        <w:tabs>
          <w:tab w:val="center" w:pos="6379"/>
          <w:tab w:val="left" w:pos="9354"/>
        </w:tabs>
        <w:spacing w:after="0" w:line="240" w:lineRule="auto"/>
        <w:jc w:val="both"/>
        <w:rPr>
          <w:rFonts w:ascii="Times New Roman" w:eastAsia="Times New Roman" w:hAnsi="Times New Roman" w:cs="Times New Roman"/>
          <w:bCs/>
          <w:sz w:val="28"/>
          <w:szCs w:val="28"/>
          <w:u w:val="single"/>
          <w:lang w:eastAsia="ru-RU"/>
        </w:rPr>
      </w:pPr>
      <w:r w:rsidRPr="00C73BAA">
        <w:rPr>
          <w:rFonts w:ascii="Times New Roman" w:eastAsia="Times New Roman" w:hAnsi="Times New Roman" w:cs="Times New Roman"/>
          <w:bCs/>
          <w:sz w:val="28"/>
          <w:szCs w:val="28"/>
          <w:lang w:eastAsia="ru-RU"/>
        </w:rPr>
        <w:t xml:space="preserve">Квалификация выпускника </w:t>
      </w:r>
      <w:r w:rsidRPr="00C73BAA">
        <w:rPr>
          <w:rFonts w:ascii="Times New Roman" w:eastAsia="Times New Roman" w:hAnsi="Times New Roman" w:cs="Times New Roman"/>
          <w:bCs/>
          <w:sz w:val="28"/>
          <w:szCs w:val="28"/>
          <w:u w:val="single"/>
          <w:lang w:eastAsia="ru-RU"/>
        </w:rPr>
        <w:tab/>
        <w:t>Бакалавр</w:t>
      </w:r>
      <w:r w:rsidRPr="00C73BAA">
        <w:rPr>
          <w:rFonts w:ascii="Times New Roman" w:eastAsia="Times New Roman" w:hAnsi="Times New Roman" w:cs="Times New Roman"/>
          <w:bCs/>
          <w:sz w:val="28"/>
          <w:szCs w:val="28"/>
          <w:u w:val="single"/>
          <w:lang w:eastAsia="ru-RU"/>
        </w:rPr>
        <w:tab/>
      </w:r>
    </w:p>
    <w:p w:rsidR="00C73BAA" w:rsidRPr="00C73BAA" w:rsidRDefault="00C73BAA" w:rsidP="00C73BAA">
      <w:pPr>
        <w:tabs>
          <w:tab w:val="center" w:pos="6379"/>
        </w:tabs>
        <w:spacing w:after="0" w:line="240" w:lineRule="auto"/>
        <w:rPr>
          <w:rFonts w:ascii="Times New Roman" w:eastAsia="Times New Roman" w:hAnsi="Times New Roman" w:cs="Times New Roman"/>
          <w:bCs/>
          <w:sz w:val="28"/>
          <w:szCs w:val="28"/>
          <w:lang w:eastAsia="ru-RU"/>
        </w:rPr>
      </w:pPr>
      <w:r w:rsidRPr="00C73BAA">
        <w:rPr>
          <w:rFonts w:ascii="Times New Roman" w:eastAsia="Times New Roman" w:hAnsi="Times New Roman" w:cs="Times New Roman"/>
          <w:bCs/>
          <w:sz w:val="28"/>
          <w:szCs w:val="28"/>
          <w:lang w:eastAsia="ru-RU"/>
        </w:rPr>
        <w:tab/>
      </w:r>
      <w:r w:rsidRPr="00C73BAA">
        <w:rPr>
          <w:rFonts w:ascii="Times New Roman" w:eastAsia="Times New Roman" w:hAnsi="Times New Roman" w:cs="Times New Roman"/>
          <w:bCs/>
          <w:sz w:val="20"/>
          <w:szCs w:val="28"/>
          <w:lang w:eastAsia="ru-RU"/>
        </w:rPr>
        <w:t>(наименование квалификации)</w:t>
      </w:r>
    </w:p>
    <w:p w:rsidR="00C73BAA" w:rsidRPr="00C73BAA" w:rsidRDefault="00C73BAA" w:rsidP="00C73BAA">
      <w:pPr>
        <w:spacing w:after="0" w:line="240" w:lineRule="auto"/>
        <w:jc w:val="both"/>
        <w:rPr>
          <w:rFonts w:ascii="Times New Roman" w:eastAsia="Times New Roman" w:hAnsi="Times New Roman" w:cs="Times New Roman"/>
          <w:bCs/>
          <w:sz w:val="28"/>
          <w:szCs w:val="28"/>
          <w:lang w:eastAsia="ru-RU"/>
        </w:rPr>
      </w:pPr>
    </w:p>
    <w:p w:rsidR="00C73BAA" w:rsidRPr="00C73BAA" w:rsidRDefault="00C73BAA" w:rsidP="00C73BAA">
      <w:pPr>
        <w:tabs>
          <w:tab w:val="center" w:pos="5812"/>
          <w:tab w:val="left" w:pos="9354"/>
        </w:tabs>
        <w:spacing w:after="0" w:line="240" w:lineRule="auto"/>
        <w:jc w:val="both"/>
        <w:rPr>
          <w:rFonts w:ascii="Times New Roman" w:eastAsia="Times New Roman" w:hAnsi="Times New Roman" w:cs="Times New Roman"/>
          <w:bCs/>
          <w:sz w:val="28"/>
          <w:szCs w:val="28"/>
          <w:u w:val="single"/>
          <w:lang w:eastAsia="ru-RU"/>
        </w:rPr>
      </w:pPr>
      <w:r w:rsidRPr="00C73BAA">
        <w:rPr>
          <w:rFonts w:ascii="Times New Roman" w:eastAsia="Times New Roman" w:hAnsi="Times New Roman" w:cs="Times New Roman"/>
          <w:bCs/>
          <w:sz w:val="28"/>
          <w:szCs w:val="28"/>
          <w:lang w:eastAsia="ru-RU"/>
        </w:rPr>
        <w:t xml:space="preserve">Форма обучения </w:t>
      </w:r>
      <w:r w:rsidRPr="00C73BAA">
        <w:rPr>
          <w:rFonts w:ascii="Times New Roman" w:eastAsia="Times New Roman" w:hAnsi="Times New Roman" w:cs="Times New Roman"/>
          <w:bCs/>
          <w:sz w:val="28"/>
          <w:szCs w:val="28"/>
          <w:u w:val="single"/>
          <w:lang w:eastAsia="ru-RU"/>
        </w:rPr>
        <w:tab/>
        <w:t>Очная, заочная</w:t>
      </w:r>
      <w:r w:rsidRPr="00C73BAA">
        <w:rPr>
          <w:rFonts w:ascii="Times New Roman" w:eastAsia="Times New Roman" w:hAnsi="Times New Roman" w:cs="Times New Roman"/>
          <w:bCs/>
          <w:sz w:val="28"/>
          <w:szCs w:val="28"/>
          <w:u w:val="single"/>
          <w:lang w:eastAsia="ru-RU"/>
        </w:rPr>
        <w:tab/>
      </w:r>
    </w:p>
    <w:p w:rsidR="00C73BAA" w:rsidRPr="00C73BAA" w:rsidRDefault="00C73BAA" w:rsidP="00C73BAA">
      <w:pPr>
        <w:tabs>
          <w:tab w:val="center" w:pos="5812"/>
        </w:tabs>
        <w:spacing w:after="0" w:line="240" w:lineRule="auto"/>
        <w:rPr>
          <w:rFonts w:ascii="Times New Roman" w:eastAsia="Times New Roman" w:hAnsi="Times New Roman" w:cs="Times New Roman"/>
          <w:bCs/>
          <w:sz w:val="28"/>
          <w:szCs w:val="28"/>
          <w:lang w:eastAsia="ru-RU"/>
        </w:rPr>
      </w:pPr>
      <w:r w:rsidRPr="00C73BAA">
        <w:rPr>
          <w:rFonts w:ascii="Times New Roman" w:eastAsia="Times New Roman" w:hAnsi="Times New Roman" w:cs="Times New Roman"/>
          <w:bCs/>
          <w:sz w:val="28"/>
          <w:szCs w:val="28"/>
          <w:lang w:eastAsia="ru-RU"/>
        </w:rPr>
        <w:tab/>
      </w:r>
      <w:r w:rsidRPr="00C73BAA">
        <w:rPr>
          <w:rFonts w:ascii="Times New Roman" w:eastAsia="Times New Roman" w:hAnsi="Times New Roman" w:cs="Times New Roman"/>
          <w:bCs/>
          <w:sz w:val="20"/>
          <w:szCs w:val="28"/>
          <w:lang w:eastAsia="ru-RU"/>
        </w:rPr>
        <w:t xml:space="preserve">(очная, </w:t>
      </w:r>
      <w:proofErr w:type="spellStart"/>
      <w:r w:rsidRPr="00C73BAA">
        <w:rPr>
          <w:rFonts w:ascii="Times New Roman" w:eastAsia="Times New Roman" w:hAnsi="Times New Roman" w:cs="Times New Roman"/>
          <w:bCs/>
          <w:sz w:val="20"/>
          <w:szCs w:val="28"/>
          <w:lang w:eastAsia="ru-RU"/>
        </w:rPr>
        <w:t>очно-заочная</w:t>
      </w:r>
      <w:proofErr w:type="spellEnd"/>
      <w:r w:rsidRPr="00C73BAA">
        <w:rPr>
          <w:rFonts w:ascii="Times New Roman" w:eastAsia="Times New Roman" w:hAnsi="Times New Roman" w:cs="Times New Roman"/>
          <w:bCs/>
          <w:sz w:val="20"/>
          <w:szCs w:val="28"/>
          <w:lang w:eastAsia="ru-RU"/>
        </w:rPr>
        <w:t>, заочная)</w:t>
      </w:r>
    </w:p>
    <w:p w:rsidR="00C73BAA" w:rsidRPr="00C73BAA" w:rsidRDefault="00C73BAA" w:rsidP="00C73BAA">
      <w:pPr>
        <w:spacing w:after="0" w:line="240" w:lineRule="auto"/>
        <w:jc w:val="both"/>
        <w:rPr>
          <w:rFonts w:ascii="Times New Roman" w:eastAsia="Times New Roman" w:hAnsi="Times New Roman" w:cs="Times New Roman"/>
          <w:bCs/>
          <w:sz w:val="28"/>
          <w:szCs w:val="28"/>
          <w:lang w:eastAsia="ru-RU"/>
        </w:rPr>
      </w:pPr>
    </w:p>
    <w:p w:rsidR="00C73BAA" w:rsidRPr="00C73BAA" w:rsidRDefault="00C73BAA" w:rsidP="00C73BAA">
      <w:pPr>
        <w:spacing w:after="0" w:line="240" w:lineRule="auto"/>
        <w:jc w:val="both"/>
        <w:rPr>
          <w:rFonts w:ascii="Times New Roman" w:eastAsia="Times New Roman" w:hAnsi="Times New Roman" w:cs="Times New Roman"/>
          <w:bCs/>
          <w:sz w:val="28"/>
          <w:szCs w:val="28"/>
          <w:lang w:eastAsia="ru-RU"/>
        </w:rPr>
      </w:pPr>
    </w:p>
    <w:p w:rsidR="00C73BAA" w:rsidRPr="00C73BAA" w:rsidRDefault="00C73BAA" w:rsidP="00C73BAA">
      <w:pPr>
        <w:spacing w:after="0" w:line="240" w:lineRule="auto"/>
        <w:jc w:val="both"/>
        <w:rPr>
          <w:rFonts w:ascii="Times New Roman" w:eastAsia="Times New Roman" w:hAnsi="Times New Roman" w:cs="Times New Roman"/>
          <w:bCs/>
          <w:sz w:val="28"/>
          <w:szCs w:val="28"/>
          <w:lang w:eastAsia="ru-RU"/>
        </w:rPr>
      </w:pPr>
    </w:p>
    <w:p w:rsidR="00C73BAA" w:rsidRPr="00C73BAA" w:rsidRDefault="00C73BAA" w:rsidP="00C73BAA">
      <w:pPr>
        <w:spacing w:after="0" w:line="240" w:lineRule="auto"/>
        <w:rPr>
          <w:rFonts w:ascii="Times New Roman" w:eastAsia="Times New Roman" w:hAnsi="Times New Roman" w:cs="Times New Roman"/>
          <w:bCs/>
          <w:sz w:val="28"/>
          <w:szCs w:val="28"/>
          <w:lang w:eastAsia="ru-RU"/>
        </w:rPr>
      </w:pPr>
    </w:p>
    <w:p w:rsidR="00C73BAA" w:rsidRPr="00C73BAA" w:rsidRDefault="00C73BAA" w:rsidP="00C73BAA">
      <w:pPr>
        <w:suppressAutoHyphens/>
        <w:spacing w:after="0" w:line="240" w:lineRule="auto"/>
        <w:ind w:firstLine="709"/>
        <w:jc w:val="both"/>
        <w:rPr>
          <w:rFonts w:ascii="Times New Roman" w:eastAsia="Calibri" w:hAnsi="Times New Roman" w:cs="Times New Roman"/>
          <w:sz w:val="28"/>
          <w:szCs w:val="28"/>
          <w:lang w:eastAsia="ar-SA"/>
        </w:rPr>
      </w:pPr>
      <w:proofErr w:type="gramStart"/>
      <w:r w:rsidRPr="00C73BAA">
        <w:rPr>
          <w:rFonts w:ascii="Times New Roman" w:eastAsia="Calibri" w:hAnsi="Times New Roman" w:cs="Times New Roman"/>
          <w:sz w:val="28"/>
          <w:szCs w:val="28"/>
          <w:lang w:eastAsia="ar-SA"/>
        </w:rPr>
        <w:t>Рекомендован</w:t>
      </w:r>
      <w:proofErr w:type="gramEnd"/>
      <w:r w:rsidRPr="00C73BAA">
        <w:rPr>
          <w:rFonts w:ascii="Times New Roman" w:eastAsia="Calibri" w:hAnsi="Times New Roman" w:cs="Times New Roman"/>
          <w:sz w:val="28"/>
          <w:szCs w:val="28"/>
          <w:lang w:eastAsia="ar-SA"/>
        </w:rPr>
        <w:t xml:space="preserve"> к использованию Филиалами АНОО ВО «ВЭПИ».</w:t>
      </w:r>
    </w:p>
    <w:p w:rsidR="00C73BAA" w:rsidRPr="00C73BAA" w:rsidRDefault="00C73BAA" w:rsidP="00C73BAA">
      <w:pPr>
        <w:spacing w:after="0" w:line="240" w:lineRule="auto"/>
        <w:rPr>
          <w:rFonts w:ascii="Times New Roman" w:eastAsia="Times New Roman" w:hAnsi="Times New Roman" w:cs="Times New Roman"/>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Cs/>
          <w:sz w:val="28"/>
          <w:szCs w:val="28"/>
          <w:lang w:eastAsia="ru-RU"/>
        </w:rPr>
      </w:pPr>
    </w:p>
    <w:p w:rsidR="00C73BAA" w:rsidRPr="00C73BAA" w:rsidRDefault="00C73BAA" w:rsidP="00C73BAA">
      <w:pPr>
        <w:tabs>
          <w:tab w:val="right" w:leader="underscore" w:pos="8505"/>
        </w:tabs>
        <w:spacing w:after="0" w:line="240" w:lineRule="auto"/>
        <w:rPr>
          <w:rFonts w:ascii="Times New Roman" w:eastAsia="Times New Roman" w:hAnsi="Times New Roman" w:cs="Times New Roman"/>
          <w:bCs/>
          <w:sz w:val="28"/>
          <w:szCs w:val="28"/>
          <w:lang w:eastAsia="ru-RU"/>
        </w:rPr>
      </w:pPr>
    </w:p>
    <w:p w:rsidR="00C73BAA" w:rsidRPr="00C73BAA" w:rsidRDefault="00C73BAA" w:rsidP="00C73BAA">
      <w:pPr>
        <w:tabs>
          <w:tab w:val="right" w:leader="underscore" w:pos="8505"/>
        </w:tabs>
        <w:spacing w:after="0" w:line="240" w:lineRule="auto"/>
        <w:jc w:val="center"/>
        <w:rPr>
          <w:rFonts w:ascii="Times New Roman" w:eastAsia="Times New Roman" w:hAnsi="Times New Roman" w:cs="Times New Roman"/>
          <w:bCs/>
          <w:sz w:val="28"/>
          <w:szCs w:val="28"/>
          <w:lang w:eastAsia="ru-RU"/>
        </w:rPr>
      </w:pPr>
      <w:r w:rsidRPr="00C73BAA">
        <w:rPr>
          <w:rFonts w:ascii="Times New Roman" w:eastAsia="Times New Roman" w:hAnsi="Times New Roman" w:cs="Times New Roman"/>
          <w:bCs/>
          <w:sz w:val="28"/>
          <w:szCs w:val="28"/>
          <w:lang w:eastAsia="ru-RU"/>
        </w:rPr>
        <w:t xml:space="preserve">Воронеж </w:t>
      </w:r>
      <w:r w:rsidRPr="00C73BAA">
        <w:rPr>
          <w:rFonts w:ascii="Times New Roman" w:eastAsia="Times New Roman" w:hAnsi="Times New Roman" w:cs="Times New Roman"/>
          <w:bCs/>
          <w:sz w:val="28"/>
          <w:szCs w:val="28"/>
          <w:lang w:eastAsia="ru-RU"/>
        </w:rPr>
        <w:br/>
        <w:t>2018</w:t>
      </w:r>
      <w:r w:rsidRPr="00C73BAA">
        <w:rPr>
          <w:rFonts w:ascii="Times New Roman" w:eastAsia="Times New Roman" w:hAnsi="Times New Roman" w:cs="Times New Roman"/>
          <w:bCs/>
          <w:sz w:val="28"/>
          <w:szCs w:val="28"/>
          <w:lang w:eastAsia="ru-RU"/>
        </w:rPr>
        <w:br w:type="page"/>
      </w:r>
    </w:p>
    <w:p w:rsidR="00C73BAA" w:rsidRPr="00C73BAA" w:rsidRDefault="00C73BAA" w:rsidP="00C73BAA">
      <w:pPr>
        <w:suppressAutoHyphens/>
        <w:spacing w:after="0" w:line="240" w:lineRule="auto"/>
        <w:ind w:firstLine="709"/>
        <w:jc w:val="both"/>
        <w:rPr>
          <w:rFonts w:ascii="Times New Roman" w:eastAsia="Calibri" w:hAnsi="Times New Roman" w:cs="Times New Roman"/>
          <w:sz w:val="24"/>
          <w:szCs w:val="28"/>
          <w:lang w:eastAsia="ar-SA"/>
        </w:rPr>
      </w:pPr>
      <w:r w:rsidRPr="00C73BAA">
        <w:rPr>
          <w:rFonts w:ascii="Times New Roman" w:eastAsia="Calibri" w:hAnsi="Times New Roman" w:cs="Times New Roman"/>
          <w:sz w:val="28"/>
          <w:szCs w:val="28"/>
          <w:lang w:eastAsia="ar-SA"/>
        </w:rPr>
        <w:lastRenderedPageBreak/>
        <w:t xml:space="preserve">Учебно-методический комплекс дисциплины (модуля) рассмотрен и одобрен на заседании кафедры </w:t>
      </w:r>
      <w:r w:rsidRPr="00C73BAA">
        <w:rPr>
          <w:rFonts w:ascii="Times New Roman" w:eastAsia="Calibri" w:hAnsi="Times New Roman" w:cs="Times New Roman"/>
          <w:bCs/>
          <w:sz w:val="28"/>
          <w:szCs w:val="28"/>
          <w:lang w:eastAsia="ar-SA"/>
        </w:rPr>
        <w:t>психологии</w:t>
      </w:r>
      <w:r w:rsidR="00FE69F7" w:rsidRPr="009516D2">
        <w:rPr>
          <w:rFonts w:ascii="Times New Roman" w:eastAsia="Calibri" w:hAnsi="Times New Roman" w:cs="Times New Roman"/>
          <w:sz w:val="28"/>
          <w:szCs w:val="28"/>
          <w:lang w:eastAsia="ar-SA"/>
        </w:rPr>
        <w:t>.</w:t>
      </w:r>
    </w:p>
    <w:p w:rsidR="00C73BAA" w:rsidRPr="00C73BAA" w:rsidRDefault="00C73BAA" w:rsidP="00C73BAA">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-222885</wp:posOffset>
            </wp:positionH>
            <wp:positionV relativeFrom="paragraph">
              <wp:posOffset>109855</wp:posOffset>
            </wp:positionV>
            <wp:extent cx="6343650" cy="522605"/>
            <wp:effectExtent l="0" t="0" r="0" b="0"/>
            <wp:wrapNone/>
            <wp:docPr id="3" name="Рисунок 3" descr="псих 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сих скан"/>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650" cy="522605"/>
                    </a:xfrm>
                    <a:prstGeom prst="rect">
                      <a:avLst/>
                    </a:prstGeom>
                    <a:noFill/>
                    <a:ln>
                      <a:noFill/>
                    </a:ln>
                  </pic:spPr>
                </pic:pic>
              </a:graphicData>
            </a:graphic>
          </wp:anchor>
        </w:drawing>
      </w:r>
    </w:p>
    <w:p w:rsidR="00C73BAA" w:rsidRPr="00C73BAA" w:rsidRDefault="00C73BAA" w:rsidP="00C73BAA">
      <w:pPr>
        <w:tabs>
          <w:tab w:val="left" w:pos="9356"/>
        </w:tabs>
        <w:suppressAutoHyphens/>
        <w:spacing w:after="0" w:line="240" w:lineRule="auto"/>
        <w:ind w:right="-2"/>
        <w:rPr>
          <w:rFonts w:ascii="Times New Roman" w:eastAsia="Calibri" w:hAnsi="Times New Roman" w:cs="Times New Roman"/>
          <w:sz w:val="28"/>
          <w:szCs w:val="28"/>
          <w:lang w:eastAsia="ar-SA"/>
        </w:rPr>
      </w:pPr>
      <w:r w:rsidRPr="00C73BAA">
        <w:rPr>
          <w:rFonts w:ascii="Times New Roman" w:eastAsia="Calibri" w:hAnsi="Times New Roman" w:cs="Times New Roman"/>
          <w:sz w:val="28"/>
          <w:szCs w:val="28"/>
          <w:lang w:eastAsia="ar-SA"/>
        </w:rPr>
        <w:t xml:space="preserve">Протокол заседания от «_____» __________________ 20 ___ г. № </w:t>
      </w:r>
      <w:r w:rsidRPr="00C73BAA">
        <w:rPr>
          <w:rFonts w:ascii="Times New Roman" w:eastAsia="Calibri" w:hAnsi="Times New Roman" w:cs="Times New Roman"/>
          <w:sz w:val="28"/>
          <w:szCs w:val="28"/>
          <w:u w:val="single"/>
          <w:lang w:eastAsia="ar-SA"/>
        </w:rPr>
        <w:tab/>
      </w:r>
    </w:p>
    <w:p w:rsidR="00C73BAA" w:rsidRPr="00C73BAA" w:rsidRDefault="00C73BAA" w:rsidP="00C73BAA">
      <w:pPr>
        <w:suppressAutoHyphens/>
        <w:spacing w:after="0" w:line="240" w:lineRule="auto"/>
        <w:rPr>
          <w:rFonts w:ascii="Times New Roman" w:eastAsia="Calibri" w:hAnsi="Times New Roman" w:cs="Times New Roman"/>
          <w:sz w:val="28"/>
          <w:szCs w:val="28"/>
          <w:lang w:eastAsia="ar-SA"/>
        </w:rPr>
      </w:pPr>
    </w:p>
    <w:p w:rsidR="00C73BAA" w:rsidRPr="00C73BAA" w:rsidRDefault="00C73BAA" w:rsidP="00C73BA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2559685</wp:posOffset>
            </wp:positionH>
            <wp:positionV relativeFrom="paragraph">
              <wp:posOffset>93345</wp:posOffset>
            </wp:positionV>
            <wp:extent cx="1586865" cy="586105"/>
            <wp:effectExtent l="0" t="0" r="0" b="4445"/>
            <wp:wrapNone/>
            <wp:docPr id="2" name="Рисунок 2" descr="Описание: E:\Подписи и печати\PNG\Абдал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E:\Подписи и печати\PNG\Абдалина.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6865" cy="586105"/>
                    </a:xfrm>
                    <a:prstGeom prst="rect">
                      <a:avLst/>
                    </a:prstGeom>
                    <a:noFill/>
                    <a:ln>
                      <a:noFill/>
                    </a:ln>
                  </pic:spPr>
                </pic:pic>
              </a:graphicData>
            </a:graphic>
          </wp:anchor>
        </w:drawing>
      </w:r>
    </w:p>
    <w:p w:rsidR="00C73BAA" w:rsidRPr="00C73BAA" w:rsidRDefault="00C73BAA" w:rsidP="00C73BAA">
      <w:pPr>
        <w:tabs>
          <w:tab w:val="left" w:pos="7513"/>
        </w:tabs>
        <w:suppressAutoHyphens/>
        <w:spacing w:after="0" w:line="240" w:lineRule="auto"/>
        <w:rPr>
          <w:rFonts w:ascii="Times New Roman" w:eastAsia="Times New Roman" w:hAnsi="Times New Roman" w:cs="Times New Roman"/>
          <w:sz w:val="28"/>
          <w:szCs w:val="28"/>
          <w:lang w:eastAsia="ru-RU"/>
        </w:rPr>
      </w:pPr>
      <w:r w:rsidRPr="00C73BAA">
        <w:rPr>
          <w:rFonts w:ascii="Times New Roman" w:eastAsia="Times New Roman" w:hAnsi="Times New Roman" w:cs="Times New Roman"/>
          <w:sz w:val="28"/>
          <w:szCs w:val="28"/>
          <w:lang w:eastAsia="ru-RU"/>
        </w:rPr>
        <w:t>Заведующий кафедрой                                                                     Л.В. Абдалина</w:t>
      </w:r>
    </w:p>
    <w:p w:rsidR="00C73BAA" w:rsidRPr="00C73BAA" w:rsidRDefault="00C73BAA" w:rsidP="00C73BAA">
      <w:pPr>
        <w:suppressAutoHyphens/>
        <w:spacing w:after="0" w:line="240" w:lineRule="auto"/>
        <w:jc w:val="both"/>
        <w:rPr>
          <w:rFonts w:ascii="Times New Roman" w:eastAsia="Times New Roman" w:hAnsi="Times New Roman" w:cs="Times New Roman"/>
          <w:b/>
          <w:sz w:val="28"/>
          <w:szCs w:val="28"/>
          <w:lang w:eastAsia="ru-RU"/>
        </w:rPr>
      </w:pPr>
    </w:p>
    <w:p w:rsidR="00C73BAA" w:rsidRPr="00C73BAA" w:rsidRDefault="00C73BAA" w:rsidP="00C73BAA">
      <w:pPr>
        <w:suppressAutoHyphens/>
        <w:spacing w:after="0" w:line="240" w:lineRule="auto"/>
        <w:jc w:val="both"/>
        <w:rPr>
          <w:rFonts w:ascii="Times New Roman" w:eastAsia="Times New Roman" w:hAnsi="Times New Roman" w:cs="Times New Roman"/>
          <w:b/>
          <w:sz w:val="28"/>
          <w:szCs w:val="28"/>
          <w:lang w:eastAsia="ru-RU"/>
        </w:rPr>
      </w:pPr>
    </w:p>
    <w:p w:rsidR="00C73BAA" w:rsidRPr="00C73BAA" w:rsidRDefault="00C73BAA" w:rsidP="00C73BAA">
      <w:pPr>
        <w:suppressAutoHyphens/>
        <w:spacing w:after="0" w:line="240" w:lineRule="auto"/>
        <w:jc w:val="both"/>
        <w:rPr>
          <w:rFonts w:ascii="Times New Roman" w:eastAsia="Times New Roman" w:hAnsi="Times New Roman" w:cs="Times New Roman"/>
          <w:sz w:val="28"/>
          <w:szCs w:val="28"/>
          <w:lang w:eastAsia="ru-RU"/>
        </w:rPr>
      </w:pPr>
      <w:r w:rsidRPr="00C73BAA">
        <w:rPr>
          <w:rFonts w:ascii="Times New Roman" w:eastAsia="Times New Roman" w:hAnsi="Times New Roman" w:cs="Times New Roman"/>
          <w:sz w:val="28"/>
          <w:szCs w:val="28"/>
          <w:lang w:eastAsia="ru-RU"/>
        </w:rPr>
        <w:t>Разработчики:</w:t>
      </w:r>
    </w:p>
    <w:p w:rsidR="00C73BAA" w:rsidRPr="00C73BAA" w:rsidRDefault="00C73BAA" w:rsidP="00C73BAA">
      <w:pPr>
        <w:suppressAutoHyphen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62336" behindDoc="0" locked="0" layoutInCell="1" allowOverlap="1">
            <wp:simplePos x="0" y="0"/>
            <wp:positionH relativeFrom="column">
              <wp:posOffset>2185035</wp:posOffset>
            </wp:positionH>
            <wp:positionV relativeFrom="paragraph">
              <wp:posOffset>-4445</wp:posOffset>
            </wp:positionV>
            <wp:extent cx="1600200" cy="405130"/>
            <wp:effectExtent l="0" t="0" r="0" b="0"/>
            <wp:wrapNone/>
            <wp:docPr id="1" name="Рисунок 1" descr="Жигу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Жигулин"/>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405130"/>
                    </a:xfrm>
                    <a:prstGeom prst="rect">
                      <a:avLst/>
                    </a:prstGeom>
                    <a:noFill/>
                    <a:ln>
                      <a:noFill/>
                    </a:ln>
                  </pic:spPr>
                </pic:pic>
              </a:graphicData>
            </a:graphic>
          </wp:anchor>
        </w:drawing>
      </w:r>
    </w:p>
    <w:p w:rsidR="00C73BAA" w:rsidRPr="00C73BAA" w:rsidRDefault="00C73BAA" w:rsidP="00C73BAA">
      <w:pPr>
        <w:tabs>
          <w:tab w:val="left" w:pos="7655"/>
        </w:tabs>
        <w:spacing w:after="0" w:line="240" w:lineRule="auto"/>
        <w:rPr>
          <w:rFonts w:ascii="Times New Roman" w:eastAsia="Times New Roman" w:hAnsi="Times New Roman" w:cs="Times New Roman"/>
          <w:bCs/>
          <w:i/>
          <w:sz w:val="28"/>
          <w:szCs w:val="28"/>
          <w:lang w:eastAsia="ru-RU"/>
        </w:rPr>
      </w:pPr>
      <w:r w:rsidRPr="00C73BAA">
        <w:rPr>
          <w:rFonts w:ascii="Times New Roman" w:eastAsia="Times New Roman" w:hAnsi="Times New Roman" w:cs="Times New Roman"/>
          <w:bCs/>
          <w:sz w:val="28"/>
          <w:szCs w:val="28"/>
          <w:lang w:eastAsia="ru-RU"/>
        </w:rPr>
        <w:t xml:space="preserve">Доцент                                                                                                А.А. </w:t>
      </w:r>
      <w:proofErr w:type="spellStart"/>
      <w:r w:rsidRPr="00C73BAA">
        <w:rPr>
          <w:rFonts w:ascii="Times New Roman" w:eastAsia="Times New Roman" w:hAnsi="Times New Roman" w:cs="Times New Roman"/>
          <w:bCs/>
          <w:sz w:val="28"/>
          <w:szCs w:val="28"/>
          <w:lang w:eastAsia="ru-RU"/>
        </w:rPr>
        <w:t>Жигулин</w:t>
      </w:r>
      <w:proofErr w:type="spellEnd"/>
      <w:r w:rsidRPr="00C73BAA">
        <w:rPr>
          <w:rFonts w:ascii="Times New Roman" w:eastAsia="Times New Roman" w:hAnsi="Times New Roman" w:cs="Times New Roman"/>
          <w:bCs/>
          <w:sz w:val="28"/>
          <w:szCs w:val="28"/>
          <w:lang w:eastAsia="ru-RU"/>
        </w:rPr>
        <w:t xml:space="preserve">  </w:t>
      </w:r>
    </w:p>
    <w:p w:rsidR="00C73BAA" w:rsidRPr="00C73BAA" w:rsidRDefault="00C73BAA" w:rsidP="00C73BAA">
      <w:pPr>
        <w:tabs>
          <w:tab w:val="left" w:pos="7513"/>
        </w:tabs>
        <w:suppressAutoHyphens/>
        <w:spacing w:after="0" w:line="240" w:lineRule="auto"/>
        <w:jc w:val="both"/>
        <w:rPr>
          <w:rFonts w:ascii="Times New Roman" w:eastAsia="Times New Roman" w:hAnsi="Times New Roman" w:cs="Times New Roman"/>
          <w:i/>
          <w:sz w:val="28"/>
          <w:szCs w:val="28"/>
          <w:lang w:eastAsia="ru-RU"/>
        </w:rPr>
      </w:pPr>
    </w:p>
    <w:p w:rsidR="00C73BAA" w:rsidRPr="00C73BAA" w:rsidRDefault="00C73BAA" w:rsidP="00C73BAA">
      <w:pPr>
        <w:numPr>
          <w:ilvl w:val="0"/>
          <w:numId w:val="1"/>
        </w:numPr>
        <w:tabs>
          <w:tab w:val="right" w:leader="underscore" w:pos="8505"/>
        </w:tabs>
        <w:suppressAutoHyphens/>
        <w:spacing w:after="0" w:line="240" w:lineRule="auto"/>
        <w:jc w:val="center"/>
        <w:rPr>
          <w:rFonts w:ascii="Times New Roman" w:eastAsia="Times New Roman" w:hAnsi="Times New Roman" w:cs="Times New Roman"/>
          <w:b/>
          <w:caps/>
          <w:sz w:val="28"/>
          <w:szCs w:val="28"/>
          <w:lang w:eastAsia="ru-RU"/>
        </w:rPr>
      </w:pPr>
      <w:r w:rsidRPr="00C73BAA">
        <w:rPr>
          <w:rFonts w:ascii="Times New Roman" w:eastAsia="Times New Roman" w:hAnsi="Times New Roman" w:cs="Times New Roman"/>
          <w:b/>
          <w:bCs/>
          <w:sz w:val="28"/>
          <w:szCs w:val="28"/>
          <w:lang w:eastAsia="ru-RU"/>
        </w:rPr>
        <w:br w:type="page"/>
      </w:r>
      <w:bookmarkStart w:id="0" w:name="_Toc385433580"/>
      <w:bookmarkStart w:id="1" w:name="_Toc385491869"/>
      <w:r w:rsidRPr="00C73BAA">
        <w:rPr>
          <w:rFonts w:ascii="Times New Roman" w:eastAsia="Times New Roman" w:hAnsi="Times New Roman" w:cs="Times New Roman"/>
          <w:b/>
          <w:sz w:val="28"/>
          <w:szCs w:val="28"/>
          <w:lang w:eastAsia="ru-RU"/>
        </w:rPr>
        <w:lastRenderedPageBreak/>
        <w:t>Практические</w:t>
      </w:r>
      <w:r w:rsidR="00FE69F7">
        <w:rPr>
          <w:rFonts w:ascii="Times New Roman" w:eastAsia="Times New Roman" w:hAnsi="Times New Roman" w:cs="Times New Roman"/>
          <w:b/>
          <w:sz w:val="28"/>
          <w:szCs w:val="28"/>
          <w:lang w:eastAsia="ru-RU"/>
        </w:rPr>
        <w:t xml:space="preserve"> </w:t>
      </w:r>
      <w:r w:rsidRPr="00C73BAA">
        <w:rPr>
          <w:rFonts w:ascii="Times New Roman" w:eastAsia="Times New Roman" w:hAnsi="Times New Roman" w:cs="Times New Roman"/>
          <w:b/>
          <w:sz w:val="28"/>
          <w:szCs w:val="28"/>
          <w:lang w:eastAsia="ru-RU"/>
        </w:rPr>
        <w:t>занятия по дисциплине (модулю)</w:t>
      </w:r>
    </w:p>
    <w:p w:rsidR="00C73BAA" w:rsidRDefault="00C73BAA" w:rsidP="00C73BAA">
      <w:pPr>
        <w:widowControl w:val="0"/>
        <w:tabs>
          <w:tab w:val="num" w:pos="540"/>
        </w:tab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Тема 1. Социальная матрица развития личности - </w:t>
      </w:r>
      <w:r w:rsidR="006D3ACE">
        <w:rPr>
          <w:rFonts w:ascii="Times New Roman" w:eastAsia="Times New Roman" w:hAnsi="Times New Roman" w:cs="Times New Roman"/>
          <w:sz w:val="28"/>
          <w:szCs w:val="28"/>
          <w:lang w:eastAsia="ru-RU"/>
        </w:rPr>
        <w:t xml:space="preserve">(2ч. – очная форма, 1 </w:t>
      </w:r>
      <w:r w:rsidRPr="008F0DE4">
        <w:rPr>
          <w:rFonts w:ascii="Times New Roman" w:eastAsia="Times New Roman" w:hAnsi="Times New Roman" w:cs="Times New Roman"/>
          <w:sz w:val="28"/>
          <w:szCs w:val="28"/>
          <w:lang w:eastAsia="ru-RU"/>
        </w:rPr>
        <w:t>ч. – заочная форма).</w:t>
      </w:r>
    </w:p>
    <w:p w:rsidR="008B0528" w:rsidRPr="008F0DE4" w:rsidRDefault="008B0528" w:rsidP="008F0DE4">
      <w:pPr>
        <w:tabs>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 Матрица личности: структура и содержание. Характеристика духовной, интеллектуальной, эмоциональной, физической матриц.  Процесс социального взаимодействия человека. Биологический и культурный контексты социализации личности. </w:t>
      </w:r>
      <w:proofErr w:type="spellStart"/>
      <w:r w:rsidRPr="008F0DE4">
        <w:rPr>
          <w:rFonts w:ascii="Times New Roman" w:eastAsia="Calibri" w:hAnsi="Times New Roman" w:cs="Times New Roman"/>
          <w:sz w:val="28"/>
          <w:szCs w:val="28"/>
          <w:lang w:eastAsia="ar-SA"/>
        </w:rPr>
        <w:t>Социобиология</w:t>
      </w:r>
      <w:proofErr w:type="spellEnd"/>
      <w:r w:rsidRPr="008F0DE4">
        <w:rPr>
          <w:rFonts w:ascii="Times New Roman" w:eastAsia="Calibri" w:hAnsi="Times New Roman" w:cs="Times New Roman"/>
          <w:sz w:val="28"/>
          <w:szCs w:val="28"/>
          <w:lang w:eastAsia="ar-SA"/>
        </w:rPr>
        <w:t xml:space="preserve"> и социология, их методологические аспекты объяснения социального поведения человека. Проблемы современной социализации.</w:t>
      </w:r>
    </w:p>
    <w:p w:rsidR="008B0528" w:rsidRPr="008F0DE4" w:rsidRDefault="008B0528" w:rsidP="008F0DE4">
      <w:pPr>
        <w:tabs>
          <w:tab w:val="left" w:pos="851"/>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pStyle w:val="a6"/>
        <w:numPr>
          <w:ilvl w:val="0"/>
          <w:numId w:val="3"/>
        </w:numPr>
        <w:tabs>
          <w:tab w:val="left" w:pos="567"/>
          <w:tab w:val="left" w:pos="1134"/>
        </w:tabs>
        <w:ind w:left="0" w:firstLine="708"/>
        <w:jc w:val="both"/>
        <w:rPr>
          <w:sz w:val="28"/>
          <w:szCs w:val="28"/>
        </w:rPr>
      </w:pPr>
      <w:r w:rsidRPr="008F0DE4">
        <w:rPr>
          <w:sz w:val="28"/>
          <w:szCs w:val="28"/>
        </w:rPr>
        <w:t>Раскройте структуру матрицы личности.</w:t>
      </w:r>
    </w:p>
    <w:p w:rsidR="008B0528" w:rsidRPr="008F0DE4" w:rsidRDefault="008B0528" w:rsidP="008F0DE4">
      <w:pPr>
        <w:numPr>
          <w:ilvl w:val="0"/>
          <w:numId w:val="3"/>
        </w:numPr>
        <w:tabs>
          <w:tab w:val="num" w:pos="-540"/>
          <w:tab w:val="left" w:pos="567"/>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Охарактеризуйте социальные и теоретические предпосылки выделения социализации личности в самостоятельную дисциплину.</w:t>
      </w:r>
    </w:p>
    <w:p w:rsidR="008B0528" w:rsidRPr="008F0DE4" w:rsidRDefault="008B0528" w:rsidP="008F0DE4">
      <w:pPr>
        <w:numPr>
          <w:ilvl w:val="0"/>
          <w:numId w:val="3"/>
        </w:numPr>
        <w:tabs>
          <w:tab w:val="num" w:pos="-540"/>
          <w:tab w:val="left" w:pos="567"/>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Закономерности поведения и деятельности людей, обусловленных включением их в социальные группы.</w:t>
      </w:r>
    </w:p>
    <w:p w:rsidR="008B0528" w:rsidRPr="008F0DE4" w:rsidRDefault="008B0528" w:rsidP="008F0DE4">
      <w:pPr>
        <w:numPr>
          <w:ilvl w:val="0"/>
          <w:numId w:val="3"/>
        </w:numPr>
        <w:tabs>
          <w:tab w:val="num" w:pos="-540"/>
          <w:tab w:val="left" w:pos="567"/>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История формирования социально-психологических идей.     </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Темы докладов и научных сообщений:</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1.</w:t>
      </w:r>
      <w:r w:rsidRPr="008F0DE4">
        <w:t xml:space="preserve"> </w:t>
      </w:r>
      <w:r w:rsidRPr="008F0DE4">
        <w:rPr>
          <w:rFonts w:ascii="Times New Roman" w:eastAsia="Calibri" w:hAnsi="Times New Roman" w:cs="Times New Roman"/>
          <w:sz w:val="28"/>
          <w:szCs w:val="28"/>
          <w:lang w:eastAsia="ar-SA"/>
        </w:rPr>
        <w:t>Место социализации личности в системе научного знания.</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2. Биологический и культурный контексты социализации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3.Структура социальной матрицы личности.</w:t>
      </w:r>
      <w:r w:rsidRPr="008F0DE4">
        <w:rPr>
          <w:rFonts w:ascii="Times New Roman" w:eastAsia="Calibri" w:hAnsi="Times New Roman" w:cs="Times New Roman"/>
          <w:sz w:val="28"/>
          <w:szCs w:val="28"/>
          <w:lang w:eastAsia="ar-SA"/>
        </w:rPr>
        <w:tab/>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Тема 2. Теории развития личности - (</w:t>
      </w:r>
      <w:r w:rsidR="00FE69F7">
        <w:rPr>
          <w:rFonts w:ascii="Times New Roman" w:eastAsia="Times New Roman" w:hAnsi="Times New Roman" w:cs="Times New Roman"/>
          <w:sz w:val="28"/>
          <w:szCs w:val="28"/>
          <w:lang w:eastAsia="ru-RU"/>
        </w:rPr>
        <w:t>2</w:t>
      </w:r>
      <w:r w:rsidRPr="008F0DE4">
        <w:rPr>
          <w:rFonts w:ascii="Times New Roman" w:eastAsia="Times New Roman" w:hAnsi="Times New Roman" w:cs="Times New Roman"/>
          <w:sz w:val="28"/>
          <w:szCs w:val="28"/>
          <w:lang w:eastAsia="ru-RU"/>
        </w:rPr>
        <w:t xml:space="preserve">ч. – очная форма, </w:t>
      </w:r>
      <w:r w:rsidR="006D3ACE">
        <w:rPr>
          <w:rFonts w:ascii="Times New Roman" w:eastAsia="Times New Roman" w:hAnsi="Times New Roman" w:cs="Times New Roman"/>
          <w:sz w:val="28"/>
          <w:szCs w:val="28"/>
          <w:lang w:eastAsia="ru-RU"/>
        </w:rPr>
        <w:t xml:space="preserve">1 </w:t>
      </w:r>
      <w:r w:rsidRPr="008F0DE4">
        <w:rPr>
          <w:rFonts w:ascii="Times New Roman" w:eastAsia="Times New Roman" w:hAnsi="Times New Roman" w:cs="Times New Roman"/>
          <w:sz w:val="28"/>
          <w:szCs w:val="28"/>
          <w:lang w:eastAsia="ru-RU"/>
        </w:rPr>
        <w:t>ч. – заочная форма).</w:t>
      </w:r>
      <w:r w:rsidR="00D11FE2" w:rsidRPr="008F0DE4">
        <w:rPr>
          <w:rFonts w:ascii="Times New Roman" w:eastAsia="Times New Roman" w:hAnsi="Times New Roman" w:cs="Times New Roman"/>
          <w:sz w:val="28"/>
          <w:szCs w:val="28"/>
          <w:lang w:eastAsia="ru-RU"/>
        </w:rPr>
        <w:t xml:space="preserve"> </w:t>
      </w:r>
    </w:p>
    <w:p w:rsidR="008B0528" w:rsidRPr="008F0DE4" w:rsidRDefault="008B0528" w:rsidP="008F0DE4">
      <w:pPr>
        <w:tabs>
          <w:tab w:val="left" w:pos="993"/>
          <w:tab w:val="left" w:pos="1134"/>
        </w:tabs>
        <w:suppressAutoHyphens/>
        <w:spacing w:after="0" w:line="100" w:lineRule="atLeast"/>
        <w:ind w:firstLine="708"/>
        <w:jc w:val="both"/>
        <w:rPr>
          <w:rFonts w:ascii="Times New Roman" w:eastAsia="Calibri" w:hAnsi="Times New Roman" w:cs="Times New Roman"/>
          <w:color w:val="000000"/>
          <w:spacing w:val="-5"/>
          <w:sz w:val="28"/>
          <w:szCs w:val="28"/>
          <w:lang w:eastAsia="ar-SA"/>
        </w:rPr>
      </w:pPr>
      <w:r w:rsidRPr="008F0DE4">
        <w:rPr>
          <w:rFonts w:ascii="Times New Roman" w:eastAsia="Calibri" w:hAnsi="Times New Roman" w:cs="Times New Roman"/>
          <w:color w:val="000000"/>
          <w:spacing w:val="-5"/>
          <w:sz w:val="28"/>
          <w:szCs w:val="28"/>
          <w:lang w:eastAsia="ar-SA"/>
        </w:rPr>
        <w:t xml:space="preserve">Интерпретация факторов социализации в различных психологических теориях личности. Психоаналитические теории развития и социализации личности. Гуманистическое направление в теории личности. </w:t>
      </w:r>
      <w:proofErr w:type="spellStart"/>
      <w:proofErr w:type="gramStart"/>
      <w:r w:rsidRPr="008F0DE4">
        <w:rPr>
          <w:rFonts w:ascii="Times New Roman" w:eastAsia="Calibri" w:hAnsi="Times New Roman" w:cs="Times New Roman"/>
          <w:color w:val="000000"/>
          <w:spacing w:val="-5"/>
          <w:sz w:val="28"/>
          <w:szCs w:val="28"/>
          <w:lang w:eastAsia="ar-SA"/>
        </w:rPr>
        <w:t>Эго-психологическое</w:t>
      </w:r>
      <w:proofErr w:type="spellEnd"/>
      <w:proofErr w:type="gramEnd"/>
      <w:r w:rsidRPr="008F0DE4">
        <w:rPr>
          <w:rFonts w:ascii="Times New Roman" w:eastAsia="Calibri" w:hAnsi="Times New Roman" w:cs="Times New Roman"/>
          <w:color w:val="000000"/>
          <w:spacing w:val="-5"/>
          <w:sz w:val="28"/>
          <w:szCs w:val="28"/>
          <w:lang w:eastAsia="ar-SA"/>
        </w:rPr>
        <w:t xml:space="preserve"> направление. Социально-когнитивное направление. Теории нравственного развития личности в процессе социализации.  </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4"/>
        </w:numPr>
        <w:tabs>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Охарактеризуйте процесс формирования личности.</w:t>
      </w:r>
    </w:p>
    <w:p w:rsidR="008B0528" w:rsidRPr="008F0DE4" w:rsidRDefault="008B0528" w:rsidP="008F0DE4">
      <w:pPr>
        <w:numPr>
          <w:ilvl w:val="0"/>
          <w:numId w:val="4"/>
        </w:numPr>
        <w:tabs>
          <w:tab w:val="left" w:pos="993"/>
          <w:tab w:val="left" w:pos="1134"/>
        </w:tabs>
        <w:suppressAutoHyphens/>
        <w:spacing w:after="0" w:line="240" w:lineRule="auto"/>
        <w:ind w:left="0" w:firstLine="708"/>
        <w:jc w:val="both"/>
        <w:rPr>
          <w:rFonts w:ascii="Times New Roman" w:eastAsia="Calibri" w:hAnsi="Times New Roman" w:cs="Times New Roman"/>
          <w:color w:val="000000"/>
          <w:spacing w:val="-5"/>
          <w:sz w:val="28"/>
          <w:szCs w:val="28"/>
          <w:lang w:eastAsia="ar-SA"/>
        </w:rPr>
      </w:pPr>
      <w:r w:rsidRPr="008F0DE4">
        <w:rPr>
          <w:rFonts w:ascii="Times New Roman" w:eastAsia="Calibri" w:hAnsi="Times New Roman" w:cs="Times New Roman"/>
          <w:sz w:val="28"/>
          <w:szCs w:val="28"/>
          <w:lang w:eastAsia="ar-SA"/>
        </w:rPr>
        <w:t>В чем проявляется</w:t>
      </w:r>
      <w:r w:rsidRPr="008F0DE4">
        <w:rPr>
          <w:rFonts w:ascii="Times New Roman" w:eastAsia="Calibri" w:hAnsi="Times New Roman" w:cs="Times New Roman"/>
          <w:color w:val="000000"/>
          <w:spacing w:val="-5"/>
          <w:sz w:val="28"/>
          <w:szCs w:val="28"/>
          <w:lang w:eastAsia="ar-SA"/>
        </w:rPr>
        <w:t xml:space="preserve"> специфика социализации личности как науки.</w:t>
      </w:r>
    </w:p>
    <w:p w:rsidR="008B0528" w:rsidRPr="009F3F7D" w:rsidRDefault="008B0528" w:rsidP="008F0DE4">
      <w:pPr>
        <w:numPr>
          <w:ilvl w:val="0"/>
          <w:numId w:val="4"/>
        </w:numPr>
        <w:tabs>
          <w:tab w:val="left" w:pos="993"/>
          <w:tab w:val="left" w:pos="1134"/>
        </w:tabs>
        <w:suppressAutoHyphens/>
        <w:spacing w:after="0" w:line="240" w:lineRule="auto"/>
        <w:ind w:left="0" w:firstLine="708"/>
        <w:jc w:val="both"/>
        <w:rPr>
          <w:rFonts w:ascii="Times New Roman" w:eastAsia="Calibri" w:hAnsi="Times New Roman" w:cs="Times New Roman"/>
          <w:color w:val="000000"/>
          <w:spacing w:val="-5"/>
          <w:sz w:val="28"/>
          <w:szCs w:val="28"/>
          <w:lang w:eastAsia="ar-SA"/>
        </w:rPr>
      </w:pPr>
      <w:r w:rsidRPr="008F0DE4">
        <w:rPr>
          <w:rFonts w:ascii="Times New Roman" w:eastAsia="Calibri" w:hAnsi="Times New Roman" w:cs="Times New Roman"/>
          <w:sz w:val="28"/>
          <w:szCs w:val="28"/>
          <w:lang w:eastAsia="ar-SA"/>
        </w:rPr>
        <w:t>Раскройте методологические проблемы социализации личности.</w:t>
      </w:r>
    </w:p>
    <w:p w:rsidR="009F3F7D" w:rsidRPr="00E7219B" w:rsidRDefault="009F3F7D" w:rsidP="009F3F7D">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00AE7">
        <w:rPr>
          <w:rFonts w:ascii="Times New Roman" w:hAnsi="Times New Roman"/>
          <w:sz w:val="28"/>
          <w:szCs w:val="28"/>
        </w:rPr>
        <w:t xml:space="preserve">Занятия в интерактивной форме проводятся в виде </w:t>
      </w:r>
      <w:r>
        <w:rPr>
          <w:rFonts w:ascii="Times New Roman" w:hAnsi="Times New Roman"/>
          <w:sz w:val="28"/>
          <w:szCs w:val="28"/>
        </w:rPr>
        <w:t xml:space="preserve">круглого стола и презентации </w:t>
      </w:r>
      <w:r w:rsidRPr="00A00AE7">
        <w:rPr>
          <w:rFonts w:ascii="Times New Roman" w:hAnsi="Times New Roman"/>
          <w:sz w:val="28"/>
          <w:szCs w:val="28"/>
        </w:rPr>
        <w:t>при рассмотрении содержания тем докладов</w:t>
      </w:r>
      <w:r w:rsidR="00FE69F7">
        <w:rPr>
          <w:rFonts w:ascii="Times New Roman" w:hAnsi="Times New Roman"/>
          <w:sz w:val="28"/>
          <w:szCs w:val="28"/>
        </w:rPr>
        <w:t xml:space="preserve"> </w:t>
      </w:r>
      <w:r>
        <w:rPr>
          <w:rFonts w:ascii="Times New Roman" w:eastAsia="Times New Roman" w:hAnsi="Times New Roman" w:cs="Times New Roman"/>
          <w:sz w:val="28"/>
          <w:szCs w:val="28"/>
          <w:lang w:eastAsia="ru-RU"/>
        </w:rPr>
        <w:t>«Теории развития личности в решении проблем социализации личности». Презентация</w:t>
      </w:r>
      <w:r w:rsidR="00FE69F7">
        <w:rPr>
          <w:rFonts w:ascii="Times New Roman" w:eastAsia="Times New Roman" w:hAnsi="Times New Roman" w:cs="Times New Roman"/>
          <w:sz w:val="28"/>
          <w:szCs w:val="28"/>
          <w:lang w:eastAsia="ru-RU"/>
        </w:rPr>
        <w:t>.</w:t>
      </w:r>
    </w:p>
    <w:p w:rsidR="008B0528" w:rsidRPr="008F0DE4" w:rsidRDefault="008B0528" w:rsidP="008F0DE4">
      <w:pPr>
        <w:tabs>
          <w:tab w:val="left" w:pos="1134"/>
        </w:tabs>
        <w:suppressAutoHyphen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Темы докладов и научных сообщений:</w:t>
      </w:r>
    </w:p>
    <w:p w:rsidR="008B0528" w:rsidRPr="008F0DE4" w:rsidRDefault="008B0528" w:rsidP="008F0DE4">
      <w:pPr>
        <w:tabs>
          <w:tab w:val="left" w:pos="1134"/>
        </w:tabs>
        <w:suppressAutoHyphen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1.Факторы, влияющие на социализацию личности.</w:t>
      </w:r>
    </w:p>
    <w:p w:rsidR="008B0528" w:rsidRPr="008F0DE4" w:rsidRDefault="008B0528" w:rsidP="008F0DE4">
      <w:pPr>
        <w:tabs>
          <w:tab w:val="left" w:pos="1134"/>
        </w:tabs>
        <w:suppressAutoHyphen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2.</w:t>
      </w:r>
      <w:r w:rsidRPr="008F0DE4">
        <w:t xml:space="preserve"> </w:t>
      </w:r>
      <w:r w:rsidRPr="008F0DE4">
        <w:rPr>
          <w:rFonts w:ascii="Times New Roman" w:eastAsia="Times New Roman" w:hAnsi="Times New Roman" w:cs="Times New Roman"/>
          <w:sz w:val="28"/>
          <w:szCs w:val="28"/>
          <w:lang w:eastAsia="ru-RU"/>
        </w:rPr>
        <w:t>Влияние теорий личности на понимание сути ее социализации.</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Тема 3. Сущность процесса социализации личности.</w:t>
      </w:r>
      <w:r w:rsidRPr="008F0DE4">
        <w:t xml:space="preserve"> </w:t>
      </w:r>
      <w:r w:rsidRPr="008F0DE4">
        <w:rPr>
          <w:rFonts w:ascii="Times New Roman" w:eastAsia="Times New Roman" w:hAnsi="Times New Roman" w:cs="Times New Roman"/>
          <w:sz w:val="28"/>
          <w:szCs w:val="28"/>
          <w:lang w:eastAsia="ru-RU"/>
        </w:rPr>
        <w:t>Проблемы социализации - (</w:t>
      </w:r>
      <w:r w:rsidR="00FE69F7">
        <w:rPr>
          <w:rFonts w:ascii="Times New Roman" w:eastAsia="Times New Roman" w:hAnsi="Times New Roman" w:cs="Times New Roman"/>
          <w:sz w:val="28"/>
          <w:szCs w:val="28"/>
          <w:lang w:eastAsia="ru-RU"/>
        </w:rPr>
        <w:t>2</w:t>
      </w:r>
      <w:r w:rsidRPr="008F0DE4">
        <w:rPr>
          <w:rFonts w:ascii="Times New Roman" w:eastAsia="Times New Roman" w:hAnsi="Times New Roman" w:cs="Times New Roman"/>
          <w:sz w:val="28"/>
          <w:szCs w:val="28"/>
          <w:lang w:eastAsia="ru-RU"/>
        </w:rPr>
        <w:t xml:space="preserve">ч. – очная форма, </w:t>
      </w:r>
      <w:r w:rsidR="006D3ACE">
        <w:rPr>
          <w:rFonts w:ascii="Times New Roman" w:eastAsia="Times New Roman" w:hAnsi="Times New Roman" w:cs="Times New Roman"/>
          <w:sz w:val="28"/>
          <w:szCs w:val="28"/>
          <w:lang w:eastAsia="ru-RU"/>
        </w:rPr>
        <w:t xml:space="preserve">1 </w:t>
      </w:r>
      <w:r w:rsidRPr="008F0DE4">
        <w:rPr>
          <w:rFonts w:ascii="Times New Roman" w:eastAsia="Times New Roman" w:hAnsi="Times New Roman" w:cs="Times New Roman"/>
          <w:sz w:val="28"/>
          <w:szCs w:val="28"/>
          <w:lang w:eastAsia="ru-RU"/>
        </w:rPr>
        <w:t>ч. – заочная форма).</w:t>
      </w:r>
    </w:p>
    <w:p w:rsidR="008B0528" w:rsidRPr="008F0DE4" w:rsidRDefault="008B0528" w:rsidP="008F0DE4">
      <w:pPr>
        <w:keepNext/>
        <w:widowControl w:val="0"/>
        <w:tabs>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Социализация личности – подходы к изучению. Механизмы социализации личности. Факторы социализации личности. Среда, опыт, культура, их роль в социализации личности. Анализ проблем социализации </w:t>
      </w:r>
      <w:r w:rsidRPr="008F0DE4">
        <w:rPr>
          <w:rFonts w:ascii="Times New Roman" w:eastAsia="Calibri" w:hAnsi="Times New Roman" w:cs="Times New Roman"/>
          <w:sz w:val="28"/>
          <w:szCs w:val="28"/>
          <w:lang w:eastAsia="ar-SA"/>
        </w:rPr>
        <w:lastRenderedPageBreak/>
        <w:t xml:space="preserve">человека, в том числе с ОВ. </w:t>
      </w:r>
      <w:proofErr w:type="spellStart"/>
      <w:r w:rsidRPr="008F0DE4">
        <w:rPr>
          <w:rFonts w:ascii="Times New Roman" w:eastAsia="Calibri" w:hAnsi="Times New Roman" w:cs="Times New Roman"/>
          <w:sz w:val="28"/>
          <w:szCs w:val="28"/>
          <w:lang w:eastAsia="ar-SA"/>
        </w:rPr>
        <w:t>Интернализация</w:t>
      </w:r>
      <w:proofErr w:type="spellEnd"/>
      <w:r w:rsidRPr="008F0DE4">
        <w:rPr>
          <w:rFonts w:ascii="Times New Roman" w:eastAsia="Calibri" w:hAnsi="Times New Roman" w:cs="Times New Roman"/>
          <w:sz w:val="28"/>
          <w:szCs w:val="28"/>
          <w:lang w:eastAsia="ar-SA"/>
        </w:rPr>
        <w:t xml:space="preserve"> роли. Этапы социализации личности (адаптация, индивидуализация, интеграция).</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2"/>
        </w:numPr>
        <w:tabs>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Предмет социализации личности.</w:t>
      </w:r>
    </w:p>
    <w:p w:rsidR="008B0528" w:rsidRPr="008F0DE4" w:rsidRDefault="008B0528" w:rsidP="008F0DE4">
      <w:pPr>
        <w:numPr>
          <w:ilvl w:val="0"/>
          <w:numId w:val="2"/>
        </w:numPr>
        <w:tabs>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Взаимосвязь социализации личности с другими науками о человеке и обществе. </w:t>
      </w:r>
    </w:p>
    <w:p w:rsidR="008B0528" w:rsidRPr="008F0DE4" w:rsidRDefault="008B0528" w:rsidP="008F0DE4">
      <w:pPr>
        <w:numPr>
          <w:ilvl w:val="0"/>
          <w:numId w:val="2"/>
        </w:numPr>
        <w:tabs>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Концепция социализации личности В.А.  </w:t>
      </w:r>
      <w:proofErr w:type="gramStart"/>
      <w:r w:rsidRPr="008F0DE4">
        <w:rPr>
          <w:rFonts w:ascii="Times New Roman" w:eastAsia="Calibri" w:hAnsi="Times New Roman" w:cs="Times New Roman"/>
          <w:sz w:val="28"/>
          <w:szCs w:val="28"/>
          <w:lang w:eastAsia="ar-SA"/>
        </w:rPr>
        <w:t>Петровского</w:t>
      </w:r>
      <w:proofErr w:type="gramEnd"/>
      <w:r w:rsidRPr="008F0DE4">
        <w:rPr>
          <w:rFonts w:ascii="Times New Roman" w:eastAsia="Calibri" w:hAnsi="Times New Roman" w:cs="Times New Roman"/>
          <w:sz w:val="28"/>
          <w:szCs w:val="28"/>
          <w:lang w:eastAsia="ar-SA"/>
        </w:rPr>
        <w:t xml:space="preserve">.  </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Темы докладов и научных сообщений:</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1.</w:t>
      </w:r>
      <w:r w:rsidRPr="008F0DE4">
        <w:t xml:space="preserve"> </w:t>
      </w:r>
      <w:r w:rsidRPr="008F0DE4">
        <w:rPr>
          <w:rFonts w:ascii="Times New Roman" w:eastAsia="Calibri" w:hAnsi="Times New Roman" w:cs="Times New Roman"/>
          <w:sz w:val="28"/>
          <w:szCs w:val="28"/>
          <w:lang w:eastAsia="ar-SA"/>
        </w:rPr>
        <w:t>Задачи социализации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2.Ведущие механизмы социализации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3.Роль культуры в социализации личности.</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Тема 4. </w:t>
      </w:r>
      <w:r w:rsidRPr="008F0DE4">
        <w:rPr>
          <w:rFonts w:ascii="Times New Roman" w:eastAsia="Times New Roman" w:hAnsi="Times New Roman" w:cs="Times New Roman"/>
          <w:sz w:val="28"/>
          <w:szCs w:val="24"/>
          <w:lang w:eastAsia="ru-RU"/>
        </w:rPr>
        <w:t xml:space="preserve">Условия социализации личности и развитие профессионала - </w:t>
      </w:r>
      <w:r w:rsidRPr="008F0DE4">
        <w:rPr>
          <w:rFonts w:ascii="Times New Roman" w:eastAsia="Times New Roman" w:hAnsi="Times New Roman" w:cs="Times New Roman"/>
          <w:sz w:val="28"/>
          <w:szCs w:val="28"/>
          <w:lang w:eastAsia="ru-RU"/>
        </w:rPr>
        <w:t>(</w:t>
      </w:r>
      <w:r w:rsidR="00FE69F7">
        <w:rPr>
          <w:rFonts w:ascii="Times New Roman" w:eastAsia="Times New Roman" w:hAnsi="Times New Roman" w:cs="Times New Roman"/>
          <w:sz w:val="28"/>
          <w:szCs w:val="28"/>
          <w:lang w:eastAsia="ru-RU"/>
        </w:rPr>
        <w:t>2</w:t>
      </w:r>
      <w:r w:rsidRPr="008F0DE4">
        <w:rPr>
          <w:rFonts w:ascii="Times New Roman" w:eastAsia="Times New Roman" w:hAnsi="Times New Roman" w:cs="Times New Roman"/>
          <w:sz w:val="28"/>
          <w:szCs w:val="28"/>
          <w:lang w:eastAsia="ru-RU"/>
        </w:rPr>
        <w:t xml:space="preserve">ч. – очная форма, </w:t>
      </w:r>
      <w:r w:rsidR="006D3ACE">
        <w:rPr>
          <w:rFonts w:ascii="Times New Roman" w:eastAsia="Times New Roman" w:hAnsi="Times New Roman" w:cs="Times New Roman"/>
          <w:sz w:val="28"/>
          <w:szCs w:val="28"/>
          <w:lang w:eastAsia="ru-RU"/>
        </w:rPr>
        <w:t xml:space="preserve">1 </w:t>
      </w:r>
      <w:r w:rsidRPr="008F0DE4">
        <w:rPr>
          <w:rFonts w:ascii="Times New Roman" w:eastAsia="Times New Roman" w:hAnsi="Times New Roman" w:cs="Times New Roman"/>
          <w:sz w:val="28"/>
          <w:szCs w:val="28"/>
          <w:lang w:eastAsia="ru-RU"/>
        </w:rPr>
        <w:t>ч. – заочная форма).</w:t>
      </w:r>
    </w:p>
    <w:p w:rsidR="008B0528" w:rsidRPr="008F0DE4" w:rsidRDefault="008B0528" w:rsidP="008F0DE4">
      <w:pPr>
        <w:tabs>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Целенаправленная социализация личности. Стихийная социализация личности. Человек как объект и субъект социализации личности. Стадии социализации личности. Первичная и вторичная социализация личности. Профессиональное и карьерное развитие.</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1.Раскройте сущность стихийной социализации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2.Охарактеризуйте понятие целенаправленной социализации.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3.В чем проявляются понятия объект и субъект социализации.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1.Особенности стадий социализации личности и их взаимосвязь.</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2.Характеристика и особенности целенаправленной социализации личности.</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Тема 5. Феномены и факторы социализации ли</w:t>
      </w:r>
      <w:r w:rsidR="006D3ACE">
        <w:rPr>
          <w:rFonts w:ascii="Times New Roman" w:eastAsia="Times New Roman" w:hAnsi="Times New Roman" w:cs="Times New Roman"/>
          <w:sz w:val="28"/>
          <w:szCs w:val="28"/>
          <w:lang w:eastAsia="ru-RU"/>
        </w:rPr>
        <w:t>чности - (</w:t>
      </w:r>
      <w:r w:rsidR="00FE69F7">
        <w:rPr>
          <w:rFonts w:ascii="Times New Roman" w:eastAsia="Times New Roman" w:hAnsi="Times New Roman" w:cs="Times New Roman"/>
          <w:sz w:val="28"/>
          <w:szCs w:val="28"/>
          <w:lang w:eastAsia="ru-RU"/>
        </w:rPr>
        <w:t>2</w:t>
      </w:r>
      <w:r w:rsidR="006D3ACE">
        <w:rPr>
          <w:rFonts w:ascii="Times New Roman" w:eastAsia="Times New Roman" w:hAnsi="Times New Roman" w:cs="Times New Roman"/>
          <w:sz w:val="28"/>
          <w:szCs w:val="28"/>
          <w:lang w:eastAsia="ru-RU"/>
        </w:rPr>
        <w:t>ч. – очная форма, 1</w:t>
      </w:r>
      <w:r w:rsidRPr="008F0DE4">
        <w:rPr>
          <w:rFonts w:ascii="Times New Roman" w:eastAsia="Times New Roman" w:hAnsi="Times New Roman" w:cs="Times New Roman"/>
          <w:sz w:val="28"/>
          <w:szCs w:val="28"/>
          <w:lang w:eastAsia="ru-RU"/>
        </w:rPr>
        <w:t xml:space="preserve"> ч. – заочная форма).</w:t>
      </w:r>
      <w:r w:rsidR="00D11FE2" w:rsidRPr="008F0DE4">
        <w:rPr>
          <w:rFonts w:ascii="Times New Roman" w:eastAsia="Times New Roman" w:hAnsi="Times New Roman" w:cs="Times New Roman"/>
          <w:sz w:val="28"/>
          <w:szCs w:val="28"/>
          <w:lang w:eastAsia="ru-RU"/>
        </w:rPr>
        <w:t xml:space="preserve"> </w:t>
      </w:r>
    </w:p>
    <w:p w:rsidR="008B0528" w:rsidRPr="008F0DE4" w:rsidRDefault="008B0528" w:rsidP="008F0DE4">
      <w:pPr>
        <w:tabs>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Усвоение стереотипов поведения. Социальные нормы, интересы, ценности и их усвоение в процессе социализации. Макро-, мез</w:t>
      </w:r>
      <w:proofErr w:type="gramStart"/>
      <w:r w:rsidRPr="008F0DE4">
        <w:rPr>
          <w:rFonts w:ascii="Times New Roman" w:eastAsia="Calibri" w:hAnsi="Times New Roman" w:cs="Times New Roman"/>
          <w:sz w:val="28"/>
          <w:szCs w:val="28"/>
          <w:lang w:eastAsia="ar-SA"/>
        </w:rPr>
        <w:t>о-</w:t>
      </w:r>
      <w:proofErr w:type="gramEnd"/>
      <w:r w:rsidRPr="008F0DE4">
        <w:rPr>
          <w:rFonts w:ascii="Times New Roman" w:eastAsia="Calibri" w:hAnsi="Times New Roman" w:cs="Times New Roman"/>
          <w:sz w:val="28"/>
          <w:szCs w:val="28"/>
          <w:lang w:eastAsia="ar-SA"/>
        </w:rPr>
        <w:t xml:space="preserve">, </w:t>
      </w:r>
      <w:proofErr w:type="spellStart"/>
      <w:r w:rsidRPr="008F0DE4">
        <w:rPr>
          <w:rFonts w:ascii="Times New Roman" w:eastAsia="Calibri" w:hAnsi="Times New Roman" w:cs="Times New Roman"/>
          <w:sz w:val="28"/>
          <w:szCs w:val="28"/>
          <w:lang w:eastAsia="ar-SA"/>
        </w:rPr>
        <w:t>микрофакторы</w:t>
      </w:r>
      <w:proofErr w:type="spellEnd"/>
      <w:r w:rsidRPr="008F0DE4">
        <w:rPr>
          <w:rFonts w:ascii="Times New Roman" w:eastAsia="Calibri" w:hAnsi="Times New Roman" w:cs="Times New Roman"/>
          <w:sz w:val="28"/>
          <w:szCs w:val="28"/>
          <w:lang w:eastAsia="ar-SA"/>
        </w:rPr>
        <w:t xml:space="preserve"> социализации личности. Среда и ее роль в социализации личности. </w:t>
      </w:r>
      <w:proofErr w:type="spellStart"/>
      <w:r w:rsidRPr="008F0DE4">
        <w:rPr>
          <w:rFonts w:ascii="Times New Roman" w:eastAsia="Calibri" w:hAnsi="Times New Roman" w:cs="Times New Roman"/>
          <w:sz w:val="28"/>
          <w:szCs w:val="28"/>
          <w:lang w:eastAsia="ar-SA"/>
        </w:rPr>
        <w:t>Десоциализация</w:t>
      </w:r>
      <w:proofErr w:type="spellEnd"/>
      <w:r w:rsidRPr="008F0DE4">
        <w:rPr>
          <w:rFonts w:ascii="Times New Roman" w:eastAsia="Calibri" w:hAnsi="Times New Roman" w:cs="Times New Roman"/>
          <w:sz w:val="28"/>
          <w:szCs w:val="28"/>
          <w:lang w:eastAsia="ar-SA"/>
        </w:rPr>
        <w:t xml:space="preserve"> и </w:t>
      </w:r>
      <w:proofErr w:type="spellStart"/>
      <w:r w:rsidRPr="008F0DE4">
        <w:rPr>
          <w:rFonts w:ascii="Times New Roman" w:eastAsia="Calibri" w:hAnsi="Times New Roman" w:cs="Times New Roman"/>
          <w:sz w:val="28"/>
          <w:szCs w:val="28"/>
          <w:lang w:eastAsia="ar-SA"/>
        </w:rPr>
        <w:t>ресоциализация</w:t>
      </w:r>
      <w:proofErr w:type="spellEnd"/>
      <w:r w:rsidRPr="008F0DE4">
        <w:rPr>
          <w:rFonts w:ascii="Times New Roman" w:eastAsia="Calibri" w:hAnsi="Times New Roman" w:cs="Times New Roman"/>
          <w:sz w:val="28"/>
          <w:szCs w:val="28"/>
          <w:lang w:eastAsia="ar-SA"/>
        </w:rPr>
        <w:t xml:space="preserve"> личности. Самоорганизация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1. Охарактеризуйте макро-, мез</w:t>
      </w:r>
      <w:proofErr w:type="gramStart"/>
      <w:r w:rsidRPr="008F0DE4">
        <w:rPr>
          <w:rFonts w:ascii="Times New Roman" w:eastAsia="Calibri" w:hAnsi="Times New Roman" w:cs="Times New Roman"/>
          <w:sz w:val="28"/>
          <w:szCs w:val="28"/>
          <w:lang w:eastAsia="ar-SA"/>
        </w:rPr>
        <w:t>о-</w:t>
      </w:r>
      <w:proofErr w:type="gramEnd"/>
      <w:r w:rsidRPr="008F0DE4">
        <w:rPr>
          <w:rFonts w:ascii="Times New Roman" w:eastAsia="Calibri" w:hAnsi="Times New Roman" w:cs="Times New Roman"/>
          <w:sz w:val="28"/>
          <w:szCs w:val="28"/>
          <w:lang w:eastAsia="ar-SA"/>
        </w:rPr>
        <w:t xml:space="preserve">, </w:t>
      </w:r>
      <w:proofErr w:type="spellStart"/>
      <w:r w:rsidRPr="008F0DE4">
        <w:rPr>
          <w:rFonts w:ascii="Times New Roman" w:eastAsia="Calibri" w:hAnsi="Times New Roman" w:cs="Times New Roman"/>
          <w:sz w:val="28"/>
          <w:szCs w:val="28"/>
          <w:lang w:eastAsia="ar-SA"/>
        </w:rPr>
        <w:t>микрофакторы</w:t>
      </w:r>
      <w:proofErr w:type="spellEnd"/>
      <w:r w:rsidRPr="008F0DE4">
        <w:rPr>
          <w:rFonts w:ascii="Times New Roman" w:eastAsia="Calibri" w:hAnsi="Times New Roman" w:cs="Times New Roman"/>
          <w:sz w:val="28"/>
          <w:szCs w:val="28"/>
          <w:lang w:eastAsia="ar-SA"/>
        </w:rPr>
        <w:t xml:space="preserve"> социализации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2. Раскройте сущность среды и ее роли в социализации личности. </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3. Роль норм, интересов, ценностей в процессе социализации. </w:t>
      </w:r>
    </w:p>
    <w:p w:rsidR="008B0528"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4. Охарактеризуйте процесс </w:t>
      </w:r>
      <w:proofErr w:type="spellStart"/>
      <w:r w:rsidRPr="008F0DE4">
        <w:rPr>
          <w:rFonts w:ascii="Times New Roman" w:eastAsia="Calibri" w:hAnsi="Times New Roman" w:cs="Times New Roman"/>
          <w:sz w:val="28"/>
          <w:szCs w:val="28"/>
          <w:lang w:eastAsia="ar-SA"/>
        </w:rPr>
        <w:t>ресоциализации</w:t>
      </w:r>
      <w:proofErr w:type="spellEnd"/>
      <w:r w:rsidRPr="008F0DE4">
        <w:rPr>
          <w:rFonts w:ascii="Times New Roman" w:eastAsia="Calibri" w:hAnsi="Times New Roman" w:cs="Times New Roman"/>
          <w:sz w:val="28"/>
          <w:szCs w:val="28"/>
          <w:lang w:eastAsia="ar-SA"/>
        </w:rPr>
        <w:t xml:space="preserve"> личности.</w:t>
      </w:r>
    </w:p>
    <w:p w:rsidR="009F3F7D" w:rsidRDefault="009F3F7D" w:rsidP="009F3F7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A00AE7">
        <w:rPr>
          <w:rFonts w:ascii="Times New Roman" w:hAnsi="Times New Roman"/>
          <w:sz w:val="28"/>
          <w:szCs w:val="28"/>
        </w:rPr>
        <w:t xml:space="preserve">Занятия в интерактивной форме проводятся в виде </w:t>
      </w:r>
      <w:r>
        <w:rPr>
          <w:rFonts w:ascii="Times New Roman" w:hAnsi="Times New Roman"/>
          <w:sz w:val="28"/>
          <w:szCs w:val="28"/>
        </w:rPr>
        <w:t xml:space="preserve"> дискуссии </w:t>
      </w:r>
      <w:r w:rsidRPr="00A00AE7">
        <w:rPr>
          <w:rFonts w:ascii="Times New Roman" w:hAnsi="Times New Roman"/>
          <w:sz w:val="28"/>
          <w:szCs w:val="28"/>
        </w:rPr>
        <w:t>при рассмотрении содержания тем докладов</w:t>
      </w:r>
      <w:r w:rsidR="00FE69F7">
        <w:rPr>
          <w:rFonts w:ascii="Times New Roman" w:hAnsi="Times New Roman"/>
          <w:sz w:val="28"/>
          <w:szCs w:val="28"/>
        </w:rPr>
        <w:t xml:space="preserve"> </w:t>
      </w:r>
      <w:r>
        <w:rPr>
          <w:rFonts w:ascii="Times New Roman" w:eastAsia="Times New Roman" w:hAnsi="Times New Roman" w:cs="Times New Roman"/>
          <w:sz w:val="28"/>
          <w:szCs w:val="28"/>
          <w:lang w:eastAsia="ru-RU"/>
        </w:rPr>
        <w:t xml:space="preserve"> «Внутренние </w:t>
      </w:r>
      <w:r w:rsidR="00FE69F7">
        <w:rPr>
          <w:rFonts w:ascii="Times New Roman" w:eastAsia="Times New Roman" w:hAnsi="Times New Roman" w:cs="Times New Roman"/>
          <w:sz w:val="28"/>
          <w:szCs w:val="28"/>
          <w:lang w:eastAsia="ru-RU"/>
        </w:rPr>
        <w:t>и внешние факторы социализации»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1.Специфика социальных норм социализации.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lastRenderedPageBreak/>
        <w:t>2.Роль среды в социализации личности.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3.Проблемы </w:t>
      </w:r>
      <w:proofErr w:type="spellStart"/>
      <w:r w:rsidRPr="008F0DE4">
        <w:rPr>
          <w:rFonts w:ascii="Times New Roman" w:eastAsia="Times New Roman" w:hAnsi="Times New Roman" w:cs="Times New Roman"/>
          <w:sz w:val="28"/>
          <w:szCs w:val="28"/>
          <w:lang w:eastAsia="ru-RU"/>
        </w:rPr>
        <w:t>ресоциализации</w:t>
      </w:r>
      <w:proofErr w:type="spellEnd"/>
      <w:r w:rsidRPr="008F0DE4">
        <w:rPr>
          <w:rFonts w:ascii="Times New Roman" w:eastAsia="Times New Roman" w:hAnsi="Times New Roman" w:cs="Times New Roman"/>
          <w:sz w:val="28"/>
          <w:szCs w:val="28"/>
          <w:lang w:eastAsia="ru-RU"/>
        </w:rPr>
        <w:t xml:space="preserve"> личности.</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Тема 6. Институциональная структура общества. </w:t>
      </w:r>
      <w:proofErr w:type="spellStart"/>
      <w:r w:rsidRPr="008F0DE4">
        <w:rPr>
          <w:rFonts w:ascii="Times New Roman" w:eastAsia="Times New Roman" w:hAnsi="Times New Roman" w:cs="Times New Roman"/>
          <w:sz w:val="28"/>
          <w:szCs w:val="28"/>
          <w:lang w:eastAsia="ru-RU"/>
        </w:rPr>
        <w:t>Статусно-ролевые</w:t>
      </w:r>
      <w:proofErr w:type="spellEnd"/>
      <w:r w:rsidRPr="008F0DE4">
        <w:rPr>
          <w:rFonts w:ascii="Times New Roman" w:eastAsia="Times New Roman" w:hAnsi="Times New Roman" w:cs="Times New Roman"/>
          <w:sz w:val="28"/>
          <w:szCs w:val="28"/>
          <w:lang w:eastAsia="ru-RU"/>
        </w:rPr>
        <w:t xml:space="preserve"> и </w:t>
      </w:r>
      <w:r w:rsidR="006D3ACE">
        <w:rPr>
          <w:rFonts w:ascii="Times New Roman" w:eastAsia="Times New Roman" w:hAnsi="Times New Roman" w:cs="Times New Roman"/>
          <w:sz w:val="28"/>
          <w:szCs w:val="28"/>
          <w:lang w:eastAsia="ru-RU"/>
        </w:rPr>
        <w:t>социальные функции личности - (1</w:t>
      </w:r>
      <w:r w:rsidR="00E37B81">
        <w:rPr>
          <w:rFonts w:ascii="Times New Roman" w:eastAsia="Times New Roman" w:hAnsi="Times New Roman" w:cs="Times New Roman"/>
          <w:sz w:val="28"/>
          <w:szCs w:val="28"/>
          <w:lang w:eastAsia="ru-RU"/>
        </w:rPr>
        <w:t>ч. – очная форма, 2</w:t>
      </w:r>
      <w:r w:rsidR="006D3ACE">
        <w:rPr>
          <w:rFonts w:ascii="Times New Roman" w:eastAsia="Times New Roman" w:hAnsi="Times New Roman" w:cs="Times New Roman"/>
          <w:sz w:val="28"/>
          <w:szCs w:val="28"/>
          <w:lang w:eastAsia="ru-RU"/>
        </w:rPr>
        <w:t xml:space="preserve"> </w:t>
      </w:r>
      <w:r w:rsidRPr="008F0DE4">
        <w:rPr>
          <w:rFonts w:ascii="Times New Roman" w:eastAsia="Times New Roman" w:hAnsi="Times New Roman" w:cs="Times New Roman"/>
          <w:sz w:val="28"/>
          <w:szCs w:val="28"/>
          <w:lang w:eastAsia="ru-RU"/>
        </w:rPr>
        <w:t>ч. – заочная форма).</w:t>
      </w:r>
    </w:p>
    <w:p w:rsidR="008B0528" w:rsidRPr="008F0DE4" w:rsidRDefault="008B0528" w:rsidP="008F0DE4">
      <w:pPr>
        <w:tabs>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Сущность и структура социальных институтов. Социальные функции личности. Социальный статус личности. Развитие представлений о социальных ролях в онтогенезе. Характеристики социальной роли. Ролевые конфликты. </w:t>
      </w:r>
      <w:proofErr w:type="spellStart"/>
      <w:r w:rsidRPr="008F0DE4">
        <w:rPr>
          <w:rFonts w:ascii="Times New Roman" w:eastAsia="Calibri" w:hAnsi="Times New Roman" w:cs="Times New Roman"/>
          <w:sz w:val="28"/>
          <w:szCs w:val="28"/>
          <w:lang w:eastAsia="ar-SA"/>
        </w:rPr>
        <w:t>Внутриролевые</w:t>
      </w:r>
      <w:proofErr w:type="spellEnd"/>
      <w:r w:rsidRPr="008F0DE4">
        <w:rPr>
          <w:rFonts w:ascii="Times New Roman" w:eastAsia="Calibri" w:hAnsi="Times New Roman" w:cs="Times New Roman"/>
          <w:sz w:val="28"/>
          <w:szCs w:val="28"/>
          <w:lang w:eastAsia="ar-SA"/>
        </w:rPr>
        <w:t xml:space="preserve"> конфликты. Личность и социальный институт: проблемы социализации. </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1. В чем проявляется специфика социальных институтов.</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2. Охарактеризуйте социальные функции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3. В чем проявляется социальный статус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4. Раскройте основные проблемы социализации личности. </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Темы докладов и научных сообщений:</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1.Социальный статус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2.Социальные роли личности.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3.Осбенности ролевых конфликтов.</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FE69F7"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Тема 7. Институты социализации личности. Семья как институт социализации личности - (2ч. – очная форма, 0ч. – заочная форма).</w:t>
      </w:r>
      <w:r w:rsidR="00D11FE2" w:rsidRPr="008F0DE4">
        <w:rPr>
          <w:rFonts w:ascii="Times New Roman" w:eastAsia="Times New Roman" w:hAnsi="Times New Roman" w:cs="Times New Roman"/>
          <w:sz w:val="28"/>
          <w:szCs w:val="28"/>
          <w:lang w:eastAsia="ru-RU"/>
        </w:rPr>
        <w:t xml:space="preserve"> </w:t>
      </w:r>
    </w:p>
    <w:p w:rsidR="008B0528" w:rsidRPr="008F0DE4" w:rsidRDefault="00D11FE2"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Круглый стол «Проблемы </w:t>
      </w:r>
      <w:proofErr w:type="spellStart"/>
      <w:r w:rsidRPr="008F0DE4">
        <w:rPr>
          <w:rFonts w:ascii="Times New Roman" w:eastAsia="Times New Roman" w:hAnsi="Times New Roman" w:cs="Times New Roman"/>
          <w:sz w:val="28"/>
          <w:szCs w:val="28"/>
          <w:lang w:eastAsia="ru-RU"/>
        </w:rPr>
        <w:t>десоциализации</w:t>
      </w:r>
      <w:proofErr w:type="spellEnd"/>
      <w:r w:rsidRPr="008F0DE4">
        <w:rPr>
          <w:rFonts w:ascii="Times New Roman" w:eastAsia="Times New Roman" w:hAnsi="Times New Roman" w:cs="Times New Roman"/>
          <w:sz w:val="28"/>
          <w:szCs w:val="28"/>
          <w:lang w:eastAsia="ru-RU"/>
        </w:rPr>
        <w:t xml:space="preserve"> личности в современном обществе».</w:t>
      </w:r>
    </w:p>
    <w:p w:rsidR="008B0528" w:rsidRPr="008F0DE4" w:rsidRDefault="008B0528" w:rsidP="008F0DE4">
      <w:pPr>
        <w:tabs>
          <w:tab w:val="left" w:pos="993"/>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Целенаправленная социализация личности в семье. Специфические и неспецифические функции семьи. Главные фигуры социализации личности – родители. Модели семейных отношений и их влияние на социализацию личности. Вопросы </w:t>
      </w:r>
      <w:proofErr w:type="spellStart"/>
      <w:r w:rsidRPr="008F0DE4">
        <w:rPr>
          <w:rFonts w:ascii="Times New Roman" w:eastAsia="Calibri" w:hAnsi="Times New Roman" w:cs="Times New Roman"/>
          <w:sz w:val="28"/>
          <w:szCs w:val="28"/>
          <w:lang w:eastAsia="ar-SA"/>
        </w:rPr>
        <w:t>десоциализации</w:t>
      </w:r>
      <w:proofErr w:type="spellEnd"/>
      <w:r w:rsidRPr="008F0DE4">
        <w:rPr>
          <w:rFonts w:ascii="Times New Roman" w:eastAsia="Calibri" w:hAnsi="Times New Roman" w:cs="Times New Roman"/>
          <w:sz w:val="28"/>
          <w:szCs w:val="28"/>
          <w:lang w:eastAsia="ar-SA"/>
        </w:rPr>
        <w:t xml:space="preserve"> в современном обществе.</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5"/>
        </w:numPr>
        <w:tabs>
          <w:tab w:val="clear" w:pos="0"/>
          <w:tab w:val="num" w:pos="567"/>
          <w:tab w:val="left" w:pos="709"/>
          <w:tab w:val="left" w:pos="851"/>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Раскройте понятия  специфические и неспецифические функции семьи.  </w:t>
      </w:r>
    </w:p>
    <w:p w:rsidR="008B0528" w:rsidRPr="008F0DE4" w:rsidRDefault="008B0528" w:rsidP="008F0DE4">
      <w:pPr>
        <w:numPr>
          <w:ilvl w:val="0"/>
          <w:numId w:val="5"/>
        </w:numPr>
        <w:tabs>
          <w:tab w:val="clear" w:pos="0"/>
          <w:tab w:val="num" w:pos="567"/>
          <w:tab w:val="left" w:pos="709"/>
          <w:tab w:val="left" w:pos="851"/>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Проанализируйте модели семейных отношений и их влияние на социализацию личности. </w:t>
      </w:r>
    </w:p>
    <w:p w:rsidR="008B0528" w:rsidRDefault="008B0528" w:rsidP="008F0DE4">
      <w:pPr>
        <w:numPr>
          <w:ilvl w:val="0"/>
          <w:numId w:val="5"/>
        </w:numPr>
        <w:tabs>
          <w:tab w:val="clear" w:pos="0"/>
          <w:tab w:val="num" w:pos="567"/>
          <w:tab w:val="left" w:pos="709"/>
          <w:tab w:val="left" w:pos="851"/>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Охарактеризуйте процесс целенаправленной социализации личности в семье. </w:t>
      </w:r>
    </w:p>
    <w:p w:rsidR="009F3F7D" w:rsidRPr="009F3F7D" w:rsidRDefault="009F3F7D" w:rsidP="009F3F7D">
      <w:pPr>
        <w:tabs>
          <w:tab w:val="left" w:pos="1134"/>
        </w:tabs>
        <w:spacing w:after="0" w:line="240" w:lineRule="auto"/>
        <w:ind w:firstLine="708"/>
        <w:jc w:val="both"/>
        <w:rPr>
          <w:rFonts w:ascii="Times New Roman" w:eastAsia="Times New Roman" w:hAnsi="Times New Roman" w:cs="Times New Roman"/>
          <w:b/>
          <w:sz w:val="28"/>
          <w:szCs w:val="28"/>
          <w:lang w:eastAsia="ru-RU"/>
        </w:rPr>
      </w:pPr>
      <w:r w:rsidRPr="00A00AE7">
        <w:rPr>
          <w:rFonts w:ascii="Times New Roman" w:hAnsi="Times New Roman"/>
          <w:sz w:val="28"/>
          <w:szCs w:val="28"/>
        </w:rPr>
        <w:t xml:space="preserve">Занятия в интерактивной форме проводятся в виде </w:t>
      </w:r>
      <w:r>
        <w:rPr>
          <w:rFonts w:ascii="Times New Roman" w:hAnsi="Times New Roman"/>
          <w:sz w:val="28"/>
          <w:szCs w:val="28"/>
        </w:rPr>
        <w:t xml:space="preserve">круглого стола </w:t>
      </w:r>
      <w:r w:rsidRPr="00A00AE7">
        <w:rPr>
          <w:rFonts w:ascii="Times New Roman" w:hAnsi="Times New Roman"/>
          <w:sz w:val="28"/>
          <w:szCs w:val="28"/>
        </w:rPr>
        <w:t>при рассмотрении содержания тем докладов</w:t>
      </w:r>
      <w:r w:rsidR="00FE69F7">
        <w:rPr>
          <w:rFonts w:ascii="Times New Roman" w:hAnsi="Times New Roman"/>
          <w:sz w:val="28"/>
          <w:szCs w:val="28"/>
        </w:rPr>
        <w:t xml:space="preserve"> </w:t>
      </w:r>
      <w:r w:rsidRPr="00FE40CF">
        <w:rPr>
          <w:rFonts w:ascii="Times New Roman" w:eastAsia="Times New Roman" w:hAnsi="Times New Roman" w:cs="Times New Roman"/>
          <w:sz w:val="28"/>
          <w:szCs w:val="28"/>
          <w:lang w:eastAsia="ru-RU"/>
        </w:rPr>
        <w:t xml:space="preserve">«Проблемы </w:t>
      </w:r>
      <w:proofErr w:type="spellStart"/>
      <w:r w:rsidRPr="00FE40CF">
        <w:rPr>
          <w:rFonts w:ascii="Times New Roman" w:eastAsia="Times New Roman" w:hAnsi="Times New Roman" w:cs="Times New Roman"/>
          <w:sz w:val="28"/>
          <w:szCs w:val="28"/>
          <w:lang w:eastAsia="ru-RU"/>
        </w:rPr>
        <w:t>десоциализации</w:t>
      </w:r>
      <w:proofErr w:type="spellEnd"/>
      <w:r w:rsidRPr="00FE40CF">
        <w:rPr>
          <w:rFonts w:ascii="Times New Roman" w:eastAsia="Times New Roman" w:hAnsi="Times New Roman" w:cs="Times New Roman"/>
          <w:sz w:val="28"/>
          <w:szCs w:val="28"/>
          <w:lang w:eastAsia="ru-RU"/>
        </w:rPr>
        <w:t xml:space="preserve"> л</w:t>
      </w:r>
      <w:r>
        <w:rPr>
          <w:rFonts w:ascii="Times New Roman" w:eastAsia="Times New Roman" w:hAnsi="Times New Roman" w:cs="Times New Roman"/>
          <w:sz w:val="28"/>
          <w:szCs w:val="28"/>
          <w:lang w:eastAsia="ru-RU"/>
        </w:rPr>
        <w:t xml:space="preserve">ичности в современном обществе» </w:t>
      </w:r>
      <w:r w:rsidR="00FE69F7">
        <w:rPr>
          <w:rFonts w:ascii="Times New Roman" w:eastAsia="Times New Roman" w:hAnsi="Times New Roman" w:cs="Times New Roman"/>
          <w:sz w:val="28"/>
          <w:szCs w:val="28"/>
          <w:lang w:eastAsia="ru-RU"/>
        </w:rPr>
        <w:t xml:space="preserve"> </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w:t>
      </w:r>
      <w:r w:rsidRPr="008F0DE4">
        <w:t xml:space="preserve"> </w:t>
      </w:r>
      <w:r w:rsidRPr="008F0DE4">
        <w:rPr>
          <w:rFonts w:ascii="Times New Roman" w:eastAsia="Times New Roman" w:hAnsi="Times New Roman" w:cs="Times New Roman"/>
          <w:sz w:val="28"/>
          <w:szCs w:val="28"/>
          <w:lang w:eastAsia="ru-RU"/>
        </w:rPr>
        <w:t>Роль институтов социализации в процессе развития и формирования личности.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2.Влияние модели семейных отношений на социализацию.</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3.Характеристика проявлений </w:t>
      </w:r>
      <w:proofErr w:type="spellStart"/>
      <w:r w:rsidRPr="008F0DE4">
        <w:rPr>
          <w:rFonts w:ascii="Times New Roman" w:eastAsia="Times New Roman" w:hAnsi="Times New Roman" w:cs="Times New Roman"/>
          <w:sz w:val="28"/>
          <w:szCs w:val="28"/>
          <w:lang w:eastAsia="ru-RU"/>
        </w:rPr>
        <w:t>десоциализации</w:t>
      </w:r>
      <w:proofErr w:type="spellEnd"/>
      <w:r w:rsidRPr="008F0DE4">
        <w:rPr>
          <w:rFonts w:ascii="Times New Roman" w:eastAsia="Times New Roman" w:hAnsi="Times New Roman" w:cs="Times New Roman"/>
          <w:sz w:val="28"/>
          <w:szCs w:val="28"/>
          <w:lang w:eastAsia="ru-RU"/>
        </w:rPr>
        <w:t xml:space="preserve"> личности.</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lastRenderedPageBreak/>
        <w:t>Тема 8. Общение со сверстниками как условие социализации личности - (</w:t>
      </w:r>
      <w:r w:rsidR="00FE69F7">
        <w:rPr>
          <w:rFonts w:ascii="Times New Roman" w:eastAsia="Times New Roman" w:hAnsi="Times New Roman" w:cs="Times New Roman"/>
          <w:sz w:val="28"/>
          <w:szCs w:val="28"/>
          <w:lang w:eastAsia="ru-RU"/>
        </w:rPr>
        <w:t>2</w:t>
      </w:r>
      <w:r w:rsidRPr="008F0DE4">
        <w:rPr>
          <w:rFonts w:ascii="Times New Roman" w:eastAsia="Times New Roman" w:hAnsi="Times New Roman" w:cs="Times New Roman"/>
          <w:sz w:val="28"/>
          <w:szCs w:val="28"/>
          <w:lang w:eastAsia="ru-RU"/>
        </w:rPr>
        <w:t xml:space="preserve">ч. – очная форма, </w:t>
      </w:r>
      <w:r w:rsidR="006D3ACE">
        <w:rPr>
          <w:rFonts w:ascii="Times New Roman" w:eastAsia="Times New Roman" w:hAnsi="Times New Roman" w:cs="Times New Roman"/>
          <w:sz w:val="28"/>
          <w:szCs w:val="28"/>
          <w:lang w:eastAsia="ru-RU"/>
        </w:rPr>
        <w:t xml:space="preserve">1 </w:t>
      </w:r>
      <w:r w:rsidRPr="008F0DE4">
        <w:rPr>
          <w:rFonts w:ascii="Times New Roman" w:eastAsia="Times New Roman" w:hAnsi="Times New Roman" w:cs="Times New Roman"/>
          <w:sz w:val="28"/>
          <w:szCs w:val="28"/>
          <w:lang w:eastAsia="ru-RU"/>
        </w:rPr>
        <w:t>ч. – заочная форма). Диспут «Интеграция личности в общество: проблемы и перспективы».</w:t>
      </w:r>
    </w:p>
    <w:p w:rsidR="008B0528" w:rsidRPr="008F0DE4" w:rsidRDefault="008B0528" w:rsidP="008F0DE4">
      <w:pPr>
        <w:tabs>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Малые группы как социальная микросреда социализации личности. Типы отношений между сверстниками: психологический аспект проблемы социализации. Значение субкультуры малой группы в социализации личности. Конформизм и нонконформизм.</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6"/>
        </w:numPr>
        <w:tabs>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Охарактеризуйте феномен влияния людей на поведение окружающих.</w:t>
      </w:r>
    </w:p>
    <w:p w:rsidR="008B0528" w:rsidRPr="008F0DE4" w:rsidRDefault="008B0528" w:rsidP="008F0DE4">
      <w:pPr>
        <w:numPr>
          <w:ilvl w:val="0"/>
          <w:numId w:val="6"/>
        </w:numPr>
        <w:tabs>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Раскройте сущность феномена </w:t>
      </w:r>
      <w:proofErr w:type="gramStart"/>
      <w:r w:rsidRPr="008F0DE4">
        <w:rPr>
          <w:rFonts w:ascii="Times New Roman" w:eastAsia="Calibri" w:hAnsi="Times New Roman" w:cs="Times New Roman"/>
          <w:sz w:val="28"/>
          <w:szCs w:val="28"/>
          <w:lang w:eastAsia="ar-SA"/>
        </w:rPr>
        <w:t>социальной</w:t>
      </w:r>
      <w:proofErr w:type="gramEnd"/>
      <w:r w:rsidRPr="008F0DE4">
        <w:rPr>
          <w:rFonts w:ascii="Times New Roman" w:eastAsia="Calibri" w:hAnsi="Times New Roman" w:cs="Times New Roman"/>
          <w:sz w:val="28"/>
          <w:szCs w:val="28"/>
          <w:lang w:eastAsia="ar-SA"/>
        </w:rPr>
        <w:t xml:space="preserve"> </w:t>
      </w:r>
      <w:proofErr w:type="spellStart"/>
      <w:r w:rsidRPr="008F0DE4">
        <w:rPr>
          <w:rFonts w:ascii="Times New Roman" w:eastAsia="Calibri" w:hAnsi="Times New Roman" w:cs="Times New Roman"/>
          <w:sz w:val="28"/>
          <w:szCs w:val="28"/>
          <w:lang w:eastAsia="ar-SA"/>
        </w:rPr>
        <w:t>ингибиции</w:t>
      </w:r>
      <w:proofErr w:type="spellEnd"/>
      <w:r w:rsidRPr="008F0DE4">
        <w:rPr>
          <w:rFonts w:ascii="Times New Roman" w:eastAsia="Calibri" w:hAnsi="Times New Roman" w:cs="Times New Roman"/>
          <w:sz w:val="28"/>
          <w:szCs w:val="28"/>
          <w:lang w:eastAsia="ar-SA"/>
        </w:rPr>
        <w:t>.</w:t>
      </w:r>
    </w:p>
    <w:p w:rsidR="008B0528" w:rsidRDefault="008B0528" w:rsidP="008F0DE4">
      <w:pPr>
        <w:numPr>
          <w:ilvl w:val="0"/>
          <w:numId w:val="6"/>
        </w:numPr>
        <w:tabs>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В чем смысл </w:t>
      </w:r>
      <w:proofErr w:type="gramStart"/>
      <w:r w:rsidRPr="008F0DE4">
        <w:rPr>
          <w:rFonts w:ascii="Times New Roman" w:eastAsia="Calibri" w:hAnsi="Times New Roman" w:cs="Times New Roman"/>
          <w:sz w:val="28"/>
          <w:szCs w:val="28"/>
          <w:lang w:eastAsia="ar-SA"/>
        </w:rPr>
        <w:t>социальной</w:t>
      </w:r>
      <w:proofErr w:type="gramEnd"/>
      <w:r w:rsidRPr="008F0DE4">
        <w:rPr>
          <w:rFonts w:ascii="Times New Roman" w:eastAsia="Calibri" w:hAnsi="Times New Roman" w:cs="Times New Roman"/>
          <w:sz w:val="28"/>
          <w:szCs w:val="28"/>
          <w:lang w:eastAsia="ar-SA"/>
        </w:rPr>
        <w:t xml:space="preserve"> </w:t>
      </w:r>
      <w:proofErr w:type="spellStart"/>
      <w:r w:rsidRPr="008F0DE4">
        <w:rPr>
          <w:rFonts w:ascii="Times New Roman" w:eastAsia="Calibri" w:hAnsi="Times New Roman" w:cs="Times New Roman"/>
          <w:sz w:val="28"/>
          <w:szCs w:val="28"/>
          <w:lang w:eastAsia="ar-SA"/>
        </w:rPr>
        <w:t>фасилитации</w:t>
      </w:r>
      <w:proofErr w:type="spellEnd"/>
      <w:r w:rsidRPr="008F0DE4">
        <w:rPr>
          <w:rFonts w:ascii="Times New Roman" w:eastAsia="Calibri" w:hAnsi="Times New Roman" w:cs="Times New Roman"/>
          <w:sz w:val="28"/>
          <w:szCs w:val="28"/>
          <w:lang w:eastAsia="ar-SA"/>
        </w:rPr>
        <w:t>.</w:t>
      </w:r>
    </w:p>
    <w:p w:rsidR="009F3F7D" w:rsidRPr="00E0500A" w:rsidRDefault="009F3F7D" w:rsidP="009F3F7D">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00AE7">
        <w:rPr>
          <w:rFonts w:ascii="Times New Roman" w:hAnsi="Times New Roman"/>
          <w:sz w:val="28"/>
          <w:szCs w:val="28"/>
        </w:rPr>
        <w:t xml:space="preserve">Занятия в интерактивной форме проводятся в виде </w:t>
      </w:r>
      <w:r>
        <w:rPr>
          <w:rFonts w:ascii="Times New Roman" w:hAnsi="Times New Roman"/>
          <w:sz w:val="28"/>
          <w:szCs w:val="28"/>
        </w:rPr>
        <w:t xml:space="preserve">дискуссии </w:t>
      </w:r>
      <w:r w:rsidRPr="00A00AE7">
        <w:rPr>
          <w:rFonts w:ascii="Times New Roman" w:hAnsi="Times New Roman"/>
          <w:sz w:val="28"/>
          <w:szCs w:val="28"/>
        </w:rPr>
        <w:t>при рассмотрении содержания тем докладов</w:t>
      </w:r>
      <w:r w:rsidR="00FE69F7">
        <w:rPr>
          <w:rFonts w:ascii="Times New Roman" w:hAnsi="Times New Roman"/>
          <w:sz w:val="28"/>
          <w:szCs w:val="28"/>
        </w:rPr>
        <w:t xml:space="preserve"> </w:t>
      </w:r>
      <w:r w:rsidRPr="00FE40CF">
        <w:rPr>
          <w:rFonts w:ascii="Times New Roman" w:eastAsia="Times New Roman" w:hAnsi="Times New Roman" w:cs="Times New Roman"/>
          <w:sz w:val="28"/>
          <w:szCs w:val="28"/>
          <w:lang w:eastAsia="ru-RU"/>
        </w:rPr>
        <w:t>«Интеграция личности в общ</w:t>
      </w:r>
      <w:r>
        <w:rPr>
          <w:rFonts w:ascii="Times New Roman" w:eastAsia="Times New Roman" w:hAnsi="Times New Roman" w:cs="Times New Roman"/>
          <w:sz w:val="28"/>
          <w:szCs w:val="28"/>
          <w:lang w:eastAsia="ru-RU"/>
        </w:rPr>
        <w:t xml:space="preserve">ество: проблемы и перспективы» </w:t>
      </w:r>
      <w:r>
        <w:rPr>
          <w:rFonts w:ascii="Times New Roman" w:hAnsi="Times New Roman"/>
          <w:sz w:val="28"/>
          <w:szCs w:val="28"/>
        </w:rPr>
        <w:t xml:space="preserve"> </w:t>
      </w:r>
      <w:r w:rsidR="00FE69F7">
        <w:rPr>
          <w:rFonts w:ascii="Times New Roman" w:eastAsia="Times New Roman" w:hAnsi="Times New Roman" w:cs="Times New Roman"/>
          <w:sz w:val="28"/>
          <w:szCs w:val="28"/>
          <w:lang w:eastAsia="ru-RU"/>
        </w:rPr>
        <w:t xml:space="preserve"> </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w:t>
      </w:r>
      <w:r w:rsidRPr="008F0DE4">
        <w:t xml:space="preserve"> </w:t>
      </w:r>
      <w:r w:rsidRPr="008F0DE4">
        <w:rPr>
          <w:rFonts w:ascii="Times New Roman" w:eastAsia="Times New Roman" w:hAnsi="Times New Roman" w:cs="Times New Roman"/>
          <w:sz w:val="28"/>
          <w:szCs w:val="28"/>
          <w:lang w:eastAsia="ru-RU"/>
        </w:rPr>
        <w:t>Проявления эффекта аудитории в обыденной жизни.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2.</w:t>
      </w:r>
      <w:r w:rsidRPr="008F0DE4">
        <w:rPr>
          <w:rFonts w:ascii="Times New Roman" w:eastAsia="Times New Roman" w:hAnsi="Times New Roman" w:cs="Times New Roman"/>
          <w:sz w:val="28"/>
          <w:szCs w:val="28"/>
          <w:lang w:eastAsia="ru-RU"/>
        </w:rPr>
        <w:tab/>
      </w:r>
      <w:proofErr w:type="spellStart"/>
      <w:r w:rsidRPr="008F0DE4">
        <w:rPr>
          <w:rFonts w:ascii="Times New Roman" w:eastAsia="Times New Roman" w:hAnsi="Times New Roman" w:cs="Times New Roman"/>
          <w:sz w:val="28"/>
          <w:szCs w:val="28"/>
          <w:lang w:eastAsia="ru-RU"/>
        </w:rPr>
        <w:t>Конформность</w:t>
      </w:r>
      <w:proofErr w:type="spellEnd"/>
      <w:r w:rsidRPr="008F0DE4">
        <w:rPr>
          <w:rFonts w:ascii="Times New Roman" w:eastAsia="Times New Roman" w:hAnsi="Times New Roman" w:cs="Times New Roman"/>
          <w:sz w:val="28"/>
          <w:szCs w:val="28"/>
          <w:lang w:eastAsia="ru-RU"/>
        </w:rPr>
        <w:t xml:space="preserve"> как черта личности.</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Тема 9. Особенности этноса и их влияние на процессы социализации личности - (</w:t>
      </w:r>
      <w:r w:rsidR="00FE69F7">
        <w:rPr>
          <w:rFonts w:ascii="Times New Roman" w:eastAsia="Times New Roman" w:hAnsi="Times New Roman" w:cs="Times New Roman"/>
          <w:sz w:val="28"/>
          <w:szCs w:val="28"/>
          <w:lang w:eastAsia="ru-RU"/>
        </w:rPr>
        <w:t>2</w:t>
      </w:r>
      <w:r w:rsidRPr="008F0DE4">
        <w:rPr>
          <w:rFonts w:ascii="Times New Roman" w:eastAsia="Times New Roman" w:hAnsi="Times New Roman" w:cs="Times New Roman"/>
          <w:sz w:val="28"/>
          <w:szCs w:val="28"/>
          <w:lang w:eastAsia="ru-RU"/>
        </w:rPr>
        <w:t>ч. – очная форма, 0ч. – заочная форма).</w:t>
      </w:r>
    </w:p>
    <w:p w:rsidR="008B0528" w:rsidRPr="008F0DE4" w:rsidRDefault="008B0528" w:rsidP="008F0DE4">
      <w:pPr>
        <w:tabs>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Этнос как </w:t>
      </w:r>
      <w:proofErr w:type="spellStart"/>
      <w:r w:rsidRPr="008F0DE4">
        <w:rPr>
          <w:rFonts w:ascii="Times New Roman" w:eastAsia="Calibri" w:hAnsi="Times New Roman" w:cs="Times New Roman"/>
          <w:sz w:val="28"/>
          <w:szCs w:val="28"/>
          <w:lang w:eastAsia="ar-SA"/>
        </w:rPr>
        <w:t>мезофактор</w:t>
      </w:r>
      <w:proofErr w:type="spellEnd"/>
      <w:r w:rsidRPr="008F0DE4">
        <w:rPr>
          <w:rFonts w:ascii="Times New Roman" w:eastAsia="Calibri" w:hAnsi="Times New Roman" w:cs="Times New Roman"/>
          <w:sz w:val="28"/>
          <w:szCs w:val="28"/>
          <w:lang w:eastAsia="ar-SA"/>
        </w:rPr>
        <w:t xml:space="preserve"> социализации личности. Особенности этноса. Аккультурация и ее влияние на социализацию личности. Последствия межкультурных контактов и их влияние на социализацию. Культурные ассимиляторы как обучение взаимодействию представителей различных этнических групп.</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1. Объясните феномен влияния этноса на процессы социализации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2. Как проявляется этнос как </w:t>
      </w:r>
      <w:proofErr w:type="spellStart"/>
      <w:r w:rsidRPr="008F0DE4">
        <w:rPr>
          <w:rFonts w:ascii="Times New Roman" w:eastAsia="Calibri" w:hAnsi="Times New Roman" w:cs="Times New Roman"/>
          <w:sz w:val="28"/>
          <w:szCs w:val="28"/>
          <w:lang w:eastAsia="ar-SA"/>
        </w:rPr>
        <w:t>мезофактор</w:t>
      </w:r>
      <w:proofErr w:type="spellEnd"/>
      <w:r w:rsidRPr="008F0DE4">
        <w:rPr>
          <w:rFonts w:ascii="Times New Roman" w:eastAsia="Calibri" w:hAnsi="Times New Roman" w:cs="Times New Roman"/>
          <w:sz w:val="28"/>
          <w:szCs w:val="28"/>
          <w:lang w:eastAsia="ar-SA"/>
        </w:rPr>
        <w:t xml:space="preserve"> социализации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3. Культурные ассимиляторы как обучение взаимодействию представителей различных этнических групп.</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1.Влияние межкультурных контактов на социализацию.</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2.Специфика проявления этнических особенностей в процессе социализации.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Times New Roman" w:hAnsi="Times New Roman" w:cs="Times New Roman"/>
          <w:sz w:val="28"/>
          <w:szCs w:val="28"/>
          <w:lang w:eastAsia="ru-RU"/>
        </w:rPr>
        <w:t>3.</w:t>
      </w:r>
      <w:r w:rsidRPr="008F0DE4">
        <w:rPr>
          <w:rFonts w:ascii="Times New Roman" w:eastAsia="Calibri" w:hAnsi="Times New Roman" w:cs="Times New Roman"/>
          <w:sz w:val="28"/>
          <w:szCs w:val="28"/>
          <w:lang w:eastAsia="ar-SA"/>
        </w:rPr>
        <w:t xml:space="preserve"> Толерантное восприятие этнических и культурных различий.</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Тема 10. Социализация личности и природная среда: анализ проблем - (</w:t>
      </w:r>
      <w:r w:rsidR="00FE69F7">
        <w:rPr>
          <w:rFonts w:ascii="Times New Roman" w:eastAsia="Times New Roman" w:hAnsi="Times New Roman" w:cs="Times New Roman"/>
          <w:sz w:val="28"/>
          <w:szCs w:val="28"/>
          <w:lang w:eastAsia="ru-RU"/>
        </w:rPr>
        <w:t>2</w:t>
      </w:r>
      <w:r w:rsidRPr="008F0DE4">
        <w:rPr>
          <w:rFonts w:ascii="Times New Roman" w:eastAsia="Times New Roman" w:hAnsi="Times New Roman" w:cs="Times New Roman"/>
          <w:sz w:val="28"/>
          <w:szCs w:val="28"/>
          <w:lang w:eastAsia="ru-RU"/>
        </w:rPr>
        <w:t>ч. – очная форма,</w:t>
      </w:r>
      <w:r w:rsidR="006D3ACE">
        <w:rPr>
          <w:rFonts w:ascii="Times New Roman" w:eastAsia="Times New Roman" w:hAnsi="Times New Roman" w:cs="Times New Roman"/>
          <w:sz w:val="28"/>
          <w:szCs w:val="28"/>
          <w:lang w:eastAsia="ru-RU"/>
        </w:rPr>
        <w:t xml:space="preserve"> 0</w:t>
      </w:r>
      <w:r w:rsidRPr="008F0DE4">
        <w:rPr>
          <w:rFonts w:ascii="Times New Roman" w:eastAsia="Times New Roman" w:hAnsi="Times New Roman" w:cs="Times New Roman"/>
          <w:sz w:val="28"/>
          <w:szCs w:val="28"/>
          <w:lang w:eastAsia="ru-RU"/>
        </w:rPr>
        <w:t xml:space="preserve"> ч. – заочная форма).</w:t>
      </w:r>
    </w:p>
    <w:p w:rsidR="008B0528" w:rsidRPr="008F0DE4" w:rsidRDefault="008B0528" w:rsidP="008F0DE4">
      <w:pPr>
        <w:tabs>
          <w:tab w:val="left" w:pos="993"/>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Тип поселения как фактор социализации личности. Городская и сельская ментальность – диапазон индивидуальных и групповых проявлений бытия. Специфика социально-психологической ситуации в городе и селе. Возможности </w:t>
      </w:r>
      <w:proofErr w:type="spellStart"/>
      <w:r w:rsidRPr="008F0DE4">
        <w:rPr>
          <w:rFonts w:ascii="Times New Roman" w:eastAsia="Calibri" w:hAnsi="Times New Roman" w:cs="Times New Roman"/>
          <w:sz w:val="28"/>
          <w:szCs w:val="28"/>
          <w:lang w:eastAsia="ar-SA"/>
        </w:rPr>
        <w:t>самоактуализации</w:t>
      </w:r>
      <w:proofErr w:type="spellEnd"/>
      <w:r w:rsidRPr="008F0DE4">
        <w:rPr>
          <w:rFonts w:ascii="Times New Roman" w:eastAsia="Calibri" w:hAnsi="Times New Roman" w:cs="Times New Roman"/>
          <w:sz w:val="28"/>
          <w:szCs w:val="28"/>
          <w:lang w:eastAsia="ar-SA"/>
        </w:rPr>
        <w:t xml:space="preserve"> и самореализации личности. Анализ </w:t>
      </w:r>
      <w:r w:rsidRPr="008F0DE4">
        <w:rPr>
          <w:rFonts w:ascii="Times New Roman" w:eastAsia="Calibri" w:hAnsi="Times New Roman" w:cs="Times New Roman"/>
          <w:sz w:val="28"/>
          <w:szCs w:val="28"/>
          <w:lang w:eastAsia="ar-SA"/>
        </w:rPr>
        <w:lastRenderedPageBreak/>
        <w:t>проблем социализации и перспективы интеграции современной личности в общество.</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8"/>
        </w:numPr>
        <w:tabs>
          <w:tab w:val="num" w:pos="-1069"/>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В чем специфика </w:t>
      </w:r>
      <w:proofErr w:type="gramStart"/>
      <w:r w:rsidRPr="008F0DE4">
        <w:rPr>
          <w:rFonts w:ascii="Times New Roman" w:eastAsia="Calibri" w:hAnsi="Times New Roman" w:cs="Times New Roman"/>
          <w:sz w:val="28"/>
          <w:szCs w:val="28"/>
          <w:lang w:eastAsia="ar-SA"/>
        </w:rPr>
        <w:t>городской</w:t>
      </w:r>
      <w:proofErr w:type="gramEnd"/>
      <w:r w:rsidRPr="008F0DE4">
        <w:rPr>
          <w:rFonts w:ascii="Times New Roman" w:eastAsia="Calibri" w:hAnsi="Times New Roman" w:cs="Times New Roman"/>
          <w:sz w:val="28"/>
          <w:szCs w:val="28"/>
          <w:lang w:eastAsia="ar-SA"/>
        </w:rPr>
        <w:t xml:space="preserve"> и сельской </w:t>
      </w:r>
      <w:proofErr w:type="spellStart"/>
      <w:r w:rsidRPr="008F0DE4">
        <w:rPr>
          <w:rFonts w:ascii="Times New Roman" w:eastAsia="Calibri" w:hAnsi="Times New Roman" w:cs="Times New Roman"/>
          <w:sz w:val="28"/>
          <w:szCs w:val="28"/>
          <w:lang w:eastAsia="ar-SA"/>
        </w:rPr>
        <w:t>ментальностей</w:t>
      </w:r>
      <w:proofErr w:type="spellEnd"/>
      <w:r w:rsidRPr="008F0DE4">
        <w:rPr>
          <w:rFonts w:ascii="Times New Roman" w:eastAsia="Calibri" w:hAnsi="Times New Roman" w:cs="Times New Roman"/>
          <w:sz w:val="28"/>
          <w:szCs w:val="28"/>
          <w:lang w:eastAsia="ar-SA"/>
        </w:rPr>
        <w:t>.</w:t>
      </w:r>
    </w:p>
    <w:p w:rsidR="008B0528" w:rsidRPr="008F0DE4" w:rsidRDefault="008B0528" w:rsidP="008F0DE4">
      <w:pPr>
        <w:numPr>
          <w:ilvl w:val="0"/>
          <w:numId w:val="8"/>
        </w:numPr>
        <w:tabs>
          <w:tab w:val="num" w:pos="-1069"/>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Охарактеризуйте специфику социально-психологической ситуации в городе и селе.</w:t>
      </w:r>
    </w:p>
    <w:p w:rsidR="008B0528" w:rsidRPr="008F0DE4" w:rsidRDefault="008B0528" w:rsidP="008F0DE4">
      <w:pPr>
        <w:numPr>
          <w:ilvl w:val="0"/>
          <w:numId w:val="8"/>
        </w:numPr>
        <w:tabs>
          <w:tab w:val="num" w:pos="-1069"/>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Раскройте возможности </w:t>
      </w:r>
      <w:proofErr w:type="spellStart"/>
      <w:r w:rsidRPr="008F0DE4">
        <w:rPr>
          <w:rFonts w:ascii="Times New Roman" w:eastAsia="Calibri" w:hAnsi="Times New Roman" w:cs="Times New Roman"/>
          <w:sz w:val="28"/>
          <w:szCs w:val="28"/>
          <w:lang w:eastAsia="ar-SA"/>
        </w:rPr>
        <w:t>самоактуализации</w:t>
      </w:r>
      <w:proofErr w:type="spellEnd"/>
      <w:r w:rsidRPr="008F0DE4">
        <w:rPr>
          <w:rFonts w:ascii="Times New Roman" w:eastAsia="Calibri" w:hAnsi="Times New Roman" w:cs="Times New Roman"/>
          <w:sz w:val="28"/>
          <w:szCs w:val="28"/>
          <w:lang w:eastAsia="ar-SA"/>
        </w:rPr>
        <w:t xml:space="preserve"> и самореализации личности в городе и селе.</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1.Проблемы интеграции личности в общество.</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2.Этапы социализации личности.</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Тема 11. Основные сферы жизнедеятельности человека как важнейшие направления социализации </w:t>
      </w:r>
      <w:r w:rsidR="006D3ACE">
        <w:rPr>
          <w:rFonts w:ascii="Times New Roman" w:eastAsia="Times New Roman" w:hAnsi="Times New Roman" w:cs="Times New Roman"/>
          <w:sz w:val="28"/>
          <w:szCs w:val="28"/>
          <w:lang w:eastAsia="ru-RU"/>
        </w:rPr>
        <w:t>личности - (</w:t>
      </w:r>
      <w:r w:rsidR="00FE69F7">
        <w:rPr>
          <w:rFonts w:ascii="Times New Roman" w:eastAsia="Times New Roman" w:hAnsi="Times New Roman" w:cs="Times New Roman"/>
          <w:sz w:val="28"/>
          <w:szCs w:val="28"/>
          <w:lang w:eastAsia="ru-RU"/>
        </w:rPr>
        <w:t>2</w:t>
      </w:r>
      <w:r w:rsidR="006D3ACE">
        <w:rPr>
          <w:rFonts w:ascii="Times New Roman" w:eastAsia="Times New Roman" w:hAnsi="Times New Roman" w:cs="Times New Roman"/>
          <w:sz w:val="28"/>
          <w:szCs w:val="28"/>
          <w:lang w:eastAsia="ru-RU"/>
        </w:rPr>
        <w:t>ч. – очная форма, 0</w:t>
      </w:r>
      <w:r w:rsidRPr="008F0DE4">
        <w:rPr>
          <w:rFonts w:ascii="Times New Roman" w:eastAsia="Times New Roman" w:hAnsi="Times New Roman" w:cs="Times New Roman"/>
          <w:sz w:val="28"/>
          <w:szCs w:val="28"/>
          <w:lang w:eastAsia="ru-RU"/>
        </w:rPr>
        <w:t xml:space="preserve"> ч. – заочная форма).</w:t>
      </w:r>
    </w:p>
    <w:p w:rsidR="008B0528" w:rsidRPr="008F0DE4" w:rsidRDefault="008B0528" w:rsidP="008F0DE4">
      <w:pPr>
        <w:tabs>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Поведенческая характеристика личности. Эмоционально-чувственная сфера социализации личности. Бытийный и познавательный аспекты социализации личности. Морально-нравственная и межличностная сферы жизнедеятельности личности и их роль в социализации.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1. Раскройте сущность поведенческой характеристики личности.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2. Охарактеризуйте эмоционально-чувственную сферу социализации личности. </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3. Роль морально-нравственной и межличностной сферы жизнедеятельности личности в ее социализации.</w:t>
      </w:r>
    </w:p>
    <w:p w:rsidR="008B0528" w:rsidRPr="008F0DE4" w:rsidRDefault="008B0528" w:rsidP="008F0DE4">
      <w:pPr>
        <w:tabs>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1.Характеристика основных сфер жизнедеятельности общества.</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2.Влияние </w:t>
      </w:r>
      <w:proofErr w:type="spellStart"/>
      <w:r w:rsidRPr="008F0DE4">
        <w:rPr>
          <w:rFonts w:ascii="Times New Roman" w:eastAsia="Times New Roman" w:hAnsi="Times New Roman" w:cs="Times New Roman"/>
          <w:sz w:val="28"/>
          <w:szCs w:val="28"/>
          <w:lang w:eastAsia="ru-RU"/>
        </w:rPr>
        <w:t>внутриличностных</w:t>
      </w:r>
      <w:proofErr w:type="spellEnd"/>
      <w:r w:rsidRPr="008F0DE4">
        <w:rPr>
          <w:rFonts w:ascii="Times New Roman" w:eastAsia="Times New Roman" w:hAnsi="Times New Roman" w:cs="Times New Roman"/>
          <w:sz w:val="28"/>
          <w:szCs w:val="28"/>
          <w:lang w:eastAsia="ru-RU"/>
        </w:rPr>
        <w:t xml:space="preserve"> </w:t>
      </w:r>
      <w:proofErr w:type="gramStart"/>
      <w:r w:rsidRPr="008F0DE4">
        <w:rPr>
          <w:rFonts w:ascii="Times New Roman" w:eastAsia="Times New Roman" w:hAnsi="Times New Roman" w:cs="Times New Roman"/>
          <w:sz w:val="28"/>
          <w:szCs w:val="28"/>
          <w:lang w:eastAsia="ru-RU"/>
        </w:rPr>
        <w:t>характеристик на процесс</w:t>
      </w:r>
      <w:proofErr w:type="gramEnd"/>
      <w:r w:rsidRPr="008F0DE4">
        <w:rPr>
          <w:rFonts w:ascii="Times New Roman" w:eastAsia="Times New Roman" w:hAnsi="Times New Roman" w:cs="Times New Roman"/>
          <w:sz w:val="28"/>
          <w:szCs w:val="28"/>
          <w:lang w:eastAsia="ru-RU"/>
        </w:rPr>
        <w:t xml:space="preserve"> социализации.</w:t>
      </w:r>
    </w:p>
    <w:p w:rsidR="00FE69F7" w:rsidRDefault="00FE69F7"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Тема 12. Характеристика основных механизмов социализации </w:t>
      </w:r>
      <w:r w:rsidR="006D3ACE">
        <w:rPr>
          <w:rFonts w:ascii="Times New Roman" w:eastAsia="Times New Roman" w:hAnsi="Times New Roman" w:cs="Times New Roman"/>
          <w:sz w:val="28"/>
          <w:szCs w:val="28"/>
          <w:lang w:eastAsia="ru-RU"/>
        </w:rPr>
        <w:t>личности - (2ч. – очная форма, 0</w:t>
      </w:r>
      <w:r w:rsidRPr="008F0DE4">
        <w:rPr>
          <w:rFonts w:ascii="Times New Roman" w:eastAsia="Times New Roman" w:hAnsi="Times New Roman" w:cs="Times New Roman"/>
          <w:sz w:val="28"/>
          <w:szCs w:val="28"/>
          <w:lang w:eastAsia="ru-RU"/>
        </w:rPr>
        <w:t>ч. – заочная форма).</w:t>
      </w:r>
    </w:p>
    <w:p w:rsidR="008B0528" w:rsidRPr="008F0DE4" w:rsidRDefault="008B0528" w:rsidP="008F0DE4">
      <w:pPr>
        <w:tabs>
          <w:tab w:val="left" w:pos="993"/>
          <w:tab w:val="left" w:pos="1134"/>
          <w:tab w:val="left" w:pos="9180"/>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Понятие механизма в психологии. Закономерности и законы функционирования психического. Особенности механизмов процесса социализации личности. Традиционный, институциональный, стилизованный,  межличностный механизмы социализации.</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10"/>
        </w:numPr>
        <w:tabs>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Раскройте сущность основных механизмов социализации личности.</w:t>
      </w:r>
    </w:p>
    <w:p w:rsidR="008B0528" w:rsidRPr="008F0DE4" w:rsidRDefault="008B0528" w:rsidP="008F0DE4">
      <w:pPr>
        <w:numPr>
          <w:ilvl w:val="0"/>
          <w:numId w:val="10"/>
        </w:numPr>
        <w:tabs>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Охарактеризуйте типы и виды механизмов процесса социализации личности.</w:t>
      </w:r>
    </w:p>
    <w:p w:rsidR="008B0528" w:rsidRPr="008F0DE4" w:rsidRDefault="008B0528" w:rsidP="008F0DE4">
      <w:pPr>
        <w:numPr>
          <w:ilvl w:val="0"/>
          <w:numId w:val="10"/>
        </w:numPr>
        <w:tabs>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Роль закономерностей и законов функционирования психического в социализации личности.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1.Традиционный механизм социализации.</w:t>
      </w:r>
    </w:p>
    <w:p w:rsidR="00FE69F7" w:rsidRDefault="008B0528" w:rsidP="00FE69F7">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2.</w:t>
      </w:r>
      <w:r w:rsidRPr="008F0DE4">
        <w:t xml:space="preserve"> </w:t>
      </w:r>
      <w:r w:rsidRPr="008F0DE4">
        <w:rPr>
          <w:rFonts w:ascii="Times New Roman" w:eastAsia="Times New Roman" w:hAnsi="Times New Roman" w:cs="Times New Roman"/>
          <w:sz w:val="28"/>
          <w:szCs w:val="28"/>
          <w:lang w:eastAsia="ru-RU"/>
        </w:rPr>
        <w:t>Специфика стилизованного механизма социализации.</w:t>
      </w:r>
    </w:p>
    <w:p w:rsidR="00FE69F7" w:rsidRDefault="00FE69F7" w:rsidP="00FE69F7">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FE69F7" w:rsidRDefault="00FE69F7" w:rsidP="00FE69F7">
      <w:pPr>
        <w:tabs>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FE69F7">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Тема 13. Психологические механизмы социализации </w:t>
      </w:r>
      <w:r w:rsidR="006D3ACE">
        <w:rPr>
          <w:rFonts w:ascii="Times New Roman" w:eastAsia="Times New Roman" w:hAnsi="Times New Roman" w:cs="Times New Roman"/>
          <w:sz w:val="28"/>
          <w:szCs w:val="28"/>
          <w:lang w:eastAsia="ru-RU"/>
        </w:rPr>
        <w:t>личности - (</w:t>
      </w:r>
      <w:r w:rsidR="00FE69F7">
        <w:rPr>
          <w:rFonts w:ascii="Times New Roman" w:eastAsia="Times New Roman" w:hAnsi="Times New Roman" w:cs="Times New Roman"/>
          <w:sz w:val="28"/>
          <w:szCs w:val="28"/>
          <w:lang w:eastAsia="ru-RU"/>
        </w:rPr>
        <w:t>2</w:t>
      </w:r>
      <w:r w:rsidR="006D3ACE">
        <w:rPr>
          <w:rFonts w:ascii="Times New Roman" w:eastAsia="Times New Roman" w:hAnsi="Times New Roman" w:cs="Times New Roman"/>
          <w:sz w:val="28"/>
          <w:szCs w:val="28"/>
          <w:lang w:eastAsia="ru-RU"/>
        </w:rPr>
        <w:t>ч. – очная форма, 0</w:t>
      </w:r>
      <w:r w:rsidRPr="008F0DE4">
        <w:rPr>
          <w:rFonts w:ascii="Times New Roman" w:eastAsia="Times New Roman" w:hAnsi="Times New Roman" w:cs="Times New Roman"/>
          <w:sz w:val="28"/>
          <w:szCs w:val="28"/>
          <w:lang w:eastAsia="ru-RU"/>
        </w:rPr>
        <w:t>ч. – заочная форма).</w:t>
      </w:r>
    </w:p>
    <w:p w:rsidR="008B0528" w:rsidRPr="008F0DE4" w:rsidRDefault="008B0528" w:rsidP="008F0DE4">
      <w:pPr>
        <w:tabs>
          <w:tab w:val="left" w:pos="993"/>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Имитация. Идентификация. Стыд. Чувство вины. Позитивные и негативные механизмы социализации личности. Теории </w:t>
      </w:r>
      <w:proofErr w:type="spellStart"/>
      <w:r w:rsidRPr="008F0DE4">
        <w:rPr>
          <w:rFonts w:ascii="Times New Roman" w:eastAsia="Calibri" w:hAnsi="Times New Roman" w:cs="Times New Roman"/>
          <w:sz w:val="28"/>
          <w:szCs w:val="28"/>
          <w:lang w:eastAsia="ar-SA"/>
        </w:rPr>
        <w:t>научения</w:t>
      </w:r>
      <w:proofErr w:type="spellEnd"/>
      <w:r w:rsidRPr="008F0DE4">
        <w:rPr>
          <w:rFonts w:ascii="Times New Roman" w:eastAsia="Calibri" w:hAnsi="Times New Roman" w:cs="Times New Roman"/>
          <w:sz w:val="28"/>
          <w:szCs w:val="28"/>
          <w:lang w:eastAsia="ar-SA"/>
        </w:rPr>
        <w:t>. Стадии развития личности в процессе социализации.</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7"/>
        </w:numPr>
        <w:tabs>
          <w:tab w:val="num" w:pos="0"/>
          <w:tab w:val="num" w:pos="567"/>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Раскройте механизм имитации.</w:t>
      </w:r>
    </w:p>
    <w:p w:rsidR="008B0528" w:rsidRPr="008F0DE4" w:rsidRDefault="008B0528" w:rsidP="008F0DE4">
      <w:pPr>
        <w:numPr>
          <w:ilvl w:val="0"/>
          <w:numId w:val="7"/>
        </w:numPr>
        <w:tabs>
          <w:tab w:val="num" w:pos="0"/>
          <w:tab w:val="num" w:pos="567"/>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Какова роль чувства стыда и вины в социализации личности.</w:t>
      </w:r>
    </w:p>
    <w:p w:rsidR="008B0528" w:rsidRPr="008F0DE4" w:rsidRDefault="008B0528" w:rsidP="008F0DE4">
      <w:pPr>
        <w:numPr>
          <w:ilvl w:val="0"/>
          <w:numId w:val="7"/>
        </w:numPr>
        <w:tabs>
          <w:tab w:val="num" w:pos="0"/>
          <w:tab w:val="num" w:pos="567"/>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Раскройте позитивные и негативные механизмы социализации личности.</w:t>
      </w:r>
    </w:p>
    <w:p w:rsidR="008B0528" w:rsidRPr="008F0DE4" w:rsidRDefault="008B0528" w:rsidP="008F0DE4">
      <w:pPr>
        <w:numPr>
          <w:ilvl w:val="0"/>
          <w:numId w:val="7"/>
        </w:numPr>
        <w:tabs>
          <w:tab w:val="num" w:pos="0"/>
          <w:tab w:val="num" w:pos="567"/>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Раскройте процесс этапов развития личности в социализации.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1.</w:t>
      </w:r>
      <w:r w:rsidRPr="008F0DE4">
        <w:rPr>
          <w:rFonts w:ascii="Times New Roman" w:hAnsi="Times New Roman" w:cs="Times New Roman"/>
          <w:sz w:val="28"/>
          <w:szCs w:val="28"/>
        </w:rPr>
        <w:t xml:space="preserve"> Особенности протекания </w:t>
      </w:r>
      <w:r w:rsidRPr="008F0DE4">
        <w:rPr>
          <w:rFonts w:ascii="Times New Roman" w:eastAsia="Times New Roman" w:hAnsi="Times New Roman" w:cs="Times New Roman"/>
          <w:sz w:val="28"/>
          <w:szCs w:val="28"/>
          <w:lang w:eastAsia="ru-RU"/>
        </w:rPr>
        <w:t>механизма идентификации.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2.Механизмы индивидуализации личности.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3.</w:t>
      </w:r>
      <w:r w:rsidRPr="008F0DE4">
        <w:rPr>
          <w:rFonts w:ascii="Times New Roman" w:eastAsia="Calibri" w:hAnsi="Times New Roman" w:cs="Times New Roman"/>
          <w:sz w:val="28"/>
          <w:szCs w:val="28"/>
          <w:lang w:eastAsia="ar-SA"/>
        </w:rPr>
        <w:t xml:space="preserve"> Негативные механизмы социализации личности.</w:t>
      </w:r>
    </w:p>
    <w:p w:rsidR="00FE69F7" w:rsidRDefault="00FE69F7" w:rsidP="008F0DE4">
      <w:pPr>
        <w:tabs>
          <w:tab w:val="left" w:pos="993"/>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993"/>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Тема 14. Социально-психологические механизмы социализации </w:t>
      </w:r>
      <w:r w:rsidR="006D3ACE">
        <w:rPr>
          <w:rFonts w:ascii="Times New Roman" w:eastAsia="Times New Roman" w:hAnsi="Times New Roman" w:cs="Times New Roman"/>
          <w:sz w:val="28"/>
          <w:szCs w:val="28"/>
          <w:lang w:eastAsia="ru-RU"/>
        </w:rPr>
        <w:t>личности - (</w:t>
      </w:r>
      <w:r w:rsidR="00FE69F7">
        <w:rPr>
          <w:rFonts w:ascii="Times New Roman" w:eastAsia="Times New Roman" w:hAnsi="Times New Roman" w:cs="Times New Roman"/>
          <w:sz w:val="28"/>
          <w:szCs w:val="28"/>
          <w:lang w:eastAsia="ru-RU"/>
        </w:rPr>
        <w:t>2</w:t>
      </w:r>
      <w:r w:rsidR="006D3ACE">
        <w:rPr>
          <w:rFonts w:ascii="Times New Roman" w:eastAsia="Times New Roman" w:hAnsi="Times New Roman" w:cs="Times New Roman"/>
          <w:sz w:val="28"/>
          <w:szCs w:val="28"/>
          <w:lang w:eastAsia="ru-RU"/>
        </w:rPr>
        <w:t>ч. – очная форма, 0</w:t>
      </w:r>
      <w:r w:rsidRPr="008F0DE4">
        <w:rPr>
          <w:rFonts w:ascii="Times New Roman" w:eastAsia="Times New Roman" w:hAnsi="Times New Roman" w:cs="Times New Roman"/>
          <w:sz w:val="28"/>
          <w:szCs w:val="28"/>
          <w:lang w:eastAsia="ru-RU"/>
        </w:rPr>
        <w:t xml:space="preserve"> ч. – заочная форма).</w:t>
      </w:r>
    </w:p>
    <w:p w:rsidR="008B0528" w:rsidRPr="008F0DE4" w:rsidRDefault="008B0528" w:rsidP="008F0DE4">
      <w:pPr>
        <w:tabs>
          <w:tab w:val="left" w:pos="993"/>
          <w:tab w:val="left" w:pos="1134"/>
          <w:tab w:val="left" w:pos="9720"/>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Импринтинг. Подражание. Экзистенциальный нажим. Внушение. Рефлексия. Социальная </w:t>
      </w:r>
      <w:proofErr w:type="spellStart"/>
      <w:r w:rsidRPr="008F0DE4">
        <w:rPr>
          <w:rFonts w:ascii="Times New Roman" w:eastAsia="Calibri" w:hAnsi="Times New Roman" w:cs="Times New Roman"/>
          <w:sz w:val="28"/>
          <w:szCs w:val="28"/>
          <w:lang w:eastAsia="ar-SA"/>
        </w:rPr>
        <w:t>фасилитация</w:t>
      </w:r>
      <w:proofErr w:type="spellEnd"/>
      <w:r w:rsidRPr="008F0DE4">
        <w:rPr>
          <w:rFonts w:ascii="Times New Roman" w:eastAsia="Calibri" w:hAnsi="Times New Roman" w:cs="Times New Roman"/>
          <w:sz w:val="28"/>
          <w:szCs w:val="28"/>
          <w:lang w:eastAsia="ar-SA"/>
        </w:rPr>
        <w:t xml:space="preserve">. </w:t>
      </w:r>
      <w:proofErr w:type="spellStart"/>
      <w:r w:rsidRPr="008F0DE4">
        <w:rPr>
          <w:rFonts w:ascii="Times New Roman" w:eastAsia="Calibri" w:hAnsi="Times New Roman" w:cs="Times New Roman"/>
          <w:sz w:val="28"/>
          <w:szCs w:val="28"/>
          <w:lang w:eastAsia="ar-SA"/>
        </w:rPr>
        <w:t>Конформность</w:t>
      </w:r>
      <w:proofErr w:type="spellEnd"/>
      <w:r w:rsidRPr="008F0DE4">
        <w:rPr>
          <w:rFonts w:ascii="Times New Roman" w:eastAsia="Calibri" w:hAnsi="Times New Roman" w:cs="Times New Roman"/>
          <w:sz w:val="28"/>
          <w:szCs w:val="28"/>
          <w:lang w:eastAsia="ar-SA"/>
        </w:rPr>
        <w:t xml:space="preserve">. Нонконформизм. Теории </w:t>
      </w:r>
      <w:proofErr w:type="gramStart"/>
      <w:r w:rsidRPr="008F0DE4">
        <w:rPr>
          <w:rFonts w:ascii="Times New Roman" w:eastAsia="Calibri" w:hAnsi="Times New Roman" w:cs="Times New Roman"/>
          <w:sz w:val="28"/>
          <w:szCs w:val="28"/>
          <w:lang w:eastAsia="ar-SA"/>
        </w:rPr>
        <w:t>социального</w:t>
      </w:r>
      <w:proofErr w:type="gramEnd"/>
      <w:r w:rsidRPr="008F0DE4">
        <w:rPr>
          <w:rFonts w:ascii="Times New Roman" w:eastAsia="Calibri" w:hAnsi="Times New Roman" w:cs="Times New Roman"/>
          <w:sz w:val="28"/>
          <w:szCs w:val="28"/>
          <w:lang w:eastAsia="ar-SA"/>
        </w:rPr>
        <w:t xml:space="preserve"> </w:t>
      </w:r>
      <w:proofErr w:type="spellStart"/>
      <w:r w:rsidRPr="008F0DE4">
        <w:rPr>
          <w:rFonts w:ascii="Times New Roman" w:eastAsia="Calibri" w:hAnsi="Times New Roman" w:cs="Times New Roman"/>
          <w:sz w:val="28"/>
          <w:szCs w:val="28"/>
          <w:lang w:eastAsia="ar-SA"/>
        </w:rPr>
        <w:t>научения</w:t>
      </w:r>
      <w:proofErr w:type="spellEnd"/>
      <w:r w:rsidRPr="008F0DE4">
        <w:rPr>
          <w:rFonts w:ascii="Times New Roman" w:eastAsia="Calibri" w:hAnsi="Times New Roman" w:cs="Times New Roman"/>
          <w:sz w:val="28"/>
          <w:szCs w:val="28"/>
          <w:lang w:eastAsia="ar-SA"/>
        </w:rPr>
        <w:t>.</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12"/>
        </w:numPr>
        <w:tabs>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Охарактеризуйте подражание как механизм социализации личности.</w:t>
      </w:r>
    </w:p>
    <w:p w:rsidR="008B0528" w:rsidRPr="008F0DE4" w:rsidRDefault="008B0528" w:rsidP="008F0DE4">
      <w:pPr>
        <w:numPr>
          <w:ilvl w:val="0"/>
          <w:numId w:val="12"/>
        </w:numPr>
        <w:tabs>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Раскройте такой механизм социализации как  подражание.</w:t>
      </w:r>
    </w:p>
    <w:p w:rsidR="008B0528" w:rsidRPr="008F0DE4" w:rsidRDefault="008B0528" w:rsidP="008F0DE4">
      <w:pPr>
        <w:numPr>
          <w:ilvl w:val="0"/>
          <w:numId w:val="12"/>
        </w:numPr>
        <w:tabs>
          <w:tab w:val="num" w:pos="-938"/>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 чем сущность такого механизма социализации как внушение.</w:t>
      </w:r>
    </w:p>
    <w:p w:rsidR="008B0528" w:rsidRPr="008F0DE4" w:rsidRDefault="008B0528" w:rsidP="008F0DE4">
      <w:pPr>
        <w:numPr>
          <w:ilvl w:val="0"/>
          <w:numId w:val="12"/>
        </w:numPr>
        <w:tabs>
          <w:tab w:val="num" w:pos="-938"/>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В чем заключается теория </w:t>
      </w:r>
      <w:proofErr w:type="gramStart"/>
      <w:r w:rsidRPr="008F0DE4">
        <w:rPr>
          <w:rFonts w:ascii="Times New Roman" w:eastAsia="Calibri" w:hAnsi="Times New Roman" w:cs="Times New Roman"/>
          <w:sz w:val="28"/>
          <w:szCs w:val="28"/>
          <w:lang w:eastAsia="ar-SA"/>
        </w:rPr>
        <w:t>социального</w:t>
      </w:r>
      <w:proofErr w:type="gramEnd"/>
      <w:r w:rsidRPr="008F0DE4">
        <w:rPr>
          <w:rFonts w:ascii="Times New Roman" w:eastAsia="Calibri" w:hAnsi="Times New Roman" w:cs="Times New Roman"/>
          <w:sz w:val="28"/>
          <w:szCs w:val="28"/>
          <w:lang w:eastAsia="ar-SA"/>
        </w:rPr>
        <w:t xml:space="preserve"> </w:t>
      </w:r>
      <w:proofErr w:type="spellStart"/>
      <w:r w:rsidRPr="008F0DE4">
        <w:rPr>
          <w:rFonts w:ascii="Times New Roman" w:eastAsia="Calibri" w:hAnsi="Times New Roman" w:cs="Times New Roman"/>
          <w:sz w:val="28"/>
          <w:szCs w:val="28"/>
          <w:lang w:eastAsia="ar-SA"/>
        </w:rPr>
        <w:t>научения</w:t>
      </w:r>
      <w:proofErr w:type="spellEnd"/>
      <w:r w:rsidRPr="008F0DE4">
        <w:rPr>
          <w:rFonts w:ascii="Times New Roman" w:eastAsia="Calibri" w:hAnsi="Times New Roman" w:cs="Times New Roman"/>
          <w:sz w:val="28"/>
          <w:szCs w:val="28"/>
          <w:lang w:eastAsia="ar-SA"/>
        </w:rPr>
        <w:t>.</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Темы докладов и научных сообщений:</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1.Рефлексия как механизм социализации.</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2.Конформность и нонконформизм.</w:t>
      </w:r>
    </w:p>
    <w:p w:rsidR="00FE69F7" w:rsidRDefault="00FE69F7" w:rsidP="008F0DE4">
      <w:pPr>
        <w:tabs>
          <w:tab w:val="left" w:pos="993"/>
          <w:tab w:val="left" w:pos="1134"/>
        </w:tabs>
        <w:spacing w:after="0" w:line="240" w:lineRule="auto"/>
        <w:ind w:firstLine="708"/>
        <w:jc w:val="both"/>
        <w:rPr>
          <w:rFonts w:ascii="Times New Roman" w:eastAsia="Times New Roman" w:hAnsi="Times New Roman" w:cs="Times New Roman"/>
          <w:sz w:val="28"/>
          <w:szCs w:val="28"/>
          <w:lang w:eastAsia="ru-RU"/>
        </w:rPr>
      </w:pPr>
    </w:p>
    <w:p w:rsidR="00FE69F7" w:rsidRDefault="008B0528" w:rsidP="008F0DE4">
      <w:pPr>
        <w:tabs>
          <w:tab w:val="left" w:pos="993"/>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Тема 15. Факт</w:t>
      </w:r>
      <w:r w:rsidR="006D3ACE">
        <w:rPr>
          <w:rFonts w:ascii="Times New Roman" w:eastAsia="Times New Roman" w:hAnsi="Times New Roman" w:cs="Times New Roman"/>
          <w:sz w:val="28"/>
          <w:szCs w:val="28"/>
          <w:lang w:eastAsia="ru-RU"/>
        </w:rPr>
        <w:t xml:space="preserve">оры и феномены </w:t>
      </w:r>
      <w:proofErr w:type="spellStart"/>
      <w:r w:rsidR="006D3ACE">
        <w:rPr>
          <w:rFonts w:ascii="Times New Roman" w:eastAsia="Times New Roman" w:hAnsi="Times New Roman" w:cs="Times New Roman"/>
          <w:sz w:val="28"/>
          <w:szCs w:val="28"/>
          <w:lang w:eastAsia="ru-RU"/>
        </w:rPr>
        <w:t>виктимизации</w:t>
      </w:r>
      <w:proofErr w:type="spellEnd"/>
      <w:r w:rsidR="006D3ACE">
        <w:rPr>
          <w:rFonts w:ascii="Times New Roman" w:eastAsia="Times New Roman" w:hAnsi="Times New Roman" w:cs="Times New Roman"/>
          <w:sz w:val="28"/>
          <w:szCs w:val="28"/>
          <w:lang w:eastAsia="ru-RU"/>
        </w:rPr>
        <w:t xml:space="preserve"> - (</w:t>
      </w:r>
      <w:r w:rsidR="00FE69F7">
        <w:rPr>
          <w:rFonts w:ascii="Times New Roman" w:eastAsia="Times New Roman" w:hAnsi="Times New Roman" w:cs="Times New Roman"/>
          <w:sz w:val="28"/>
          <w:szCs w:val="28"/>
          <w:lang w:eastAsia="ru-RU"/>
        </w:rPr>
        <w:t>2</w:t>
      </w:r>
      <w:r w:rsidR="006D3ACE">
        <w:rPr>
          <w:rFonts w:ascii="Times New Roman" w:eastAsia="Times New Roman" w:hAnsi="Times New Roman" w:cs="Times New Roman"/>
          <w:sz w:val="28"/>
          <w:szCs w:val="28"/>
          <w:lang w:eastAsia="ru-RU"/>
        </w:rPr>
        <w:t xml:space="preserve"> ч. – </w:t>
      </w:r>
      <w:r w:rsidRPr="008F0DE4">
        <w:rPr>
          <w:rFonts w:ascii="Times New Roman" w:eastAsia="Times New Roman" w:hAnsi="Times New Roman" w:cs="Times New Roman"/>
          <w:sz w:val="28"/>
          <w:szCs w:val="28"/>
          <w:lang w:eastAsia="ru-RU"/>
        </w:rPr>
        <w:t>очная форма</w:t>
      </w:r>
      <w:r w:rsidR="00FE69F7">
        <w:rPr>
          <w:rFonts w:ascii="Times New Roman" w:eastAsia="Times New Roman" w:hAnsi="Times New Roman" w:cs="Times New Roman"/>
          <w:sz w:val="28"/>
          <w:szCs w:val="28"/>
          <w:lang w:eastAsia="ru-RU"/>
        </w:rPr>
        <w:t>, 0</w:t>
      </w:r>
      <w:r w:rsidR="00FE69F7" w:rsidRPr="008F0DE4">
        <w:rPr>
          <w:rFonts w:ascii="Times New Roman" w:eastAsia="Times New Roman" w:hAnsi="Times New Roman" w:cs="Times New Roman"/>
          <w:sz w:val="28"/>
          <w:szCs w:val="28"/>
          <w:lang w:eastAsia="ru-RU"/>
        </w:rPr>
        <w:t xml:space="preserve"> ч. – заочная форма).</w:t>
      </w:r>
    </w:p>
    <w:p w:rsidR="008B0528" w:rsidRPr="008F0DE4" w:rsidRDefault="008B0528" w:rsidP="008F0DE4">
      <w:pPr>
        <w:tabs>
          <w:tab w:val="left" w:pos="993"/>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Круглый стол «</w:t>
      </w:r>
      <w:proofErr w:type="spellStart"/>
      <w:r w:rsidRPr="008F0DE4">
        <w:rPr>
          <w:rFonts w:ascii="Times New Roman" w:eastAsia="Times New Roman" w:hAnsi="Times New Roman" w:cs="Times New Roman"/>
          <w:sz w:val="28"/>
          <w:szCs w:val="28"/>
          <w:lang w:eastAsia="ru-RU"/>
        </w:rPr>
        <w:t>Виктимная</w:t>
      </w:r>
      <w:proofErr w:type="spellEnd"/>
      <w:r w:rsidRPr="008F0DE4">
        <w:rPr>
          <w:rFonts w:ascii="Times New Roman" w:eastAsia="Times New Roman" w:hAnsi="Times New Roman" w:cs="Times New Roman"/>
          <w:sz w:val="28"/>
          <w:szCs w:val="28"/>
          <w:lang w:eastAsia="ru-RU"/>
        </w:rPr>
        <w:t xml:space="preserve"> личность: сложности социализации»</w:t>
      </w:r>
    </w:p>
    <w:p w:rsidR="008B0528" w:rsidRPr="008F0DE4" w:rsidRDefault="008B0528" w:rsidP="008F0DE4">
      <w:pPr>
        <w:tabs>
          <w:tab w:val="left" w:pos="993"/>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Человек как жертва социализации. Социальные факторы </w:t>
      </w:r>
      <w:proofErr w:type="spellStart"/>
      <w:r w:rsidRPr="008F0DE4">
        <w:rPr>
          <w:rFonts w:ascii="Times New Roman" w:eastAsia="Times New Roman" w:hAnsi="Times New Roman" w:cs="Times New Roman"/>
          <w:sz w:val="28"/>
          <w:szCs w:val="28"/>
          <w:lang w:eastAsia="ru-RU"/>
        </w:rPr>
        <w:t>виктимизации</w:t>
      </w:r>
      <w:proofErr w:type="spellEnd"/>
      <w:r w:rsidRPr="008F0DE4">
        <w:rPr>
          <w:rFonts w:ascii="Times New Roman" w:eastAsia="Times New Roman" w:hAnsi="Times New Roman" w:cs="Times New Roman"/>
          <w:sz w:val="28"/>
          <w:szCs w:val="28"/>
          <w:lang w:eastAsia="ru-RU"/>
        </w:rPr>
        <w:t xml:space="preserve">. Феноменология </w:t>
      </w:r>
      <w:proofErr w:type="spellStart"/>
      <w:r w:rsidRPr="008F0DE4">
        <w:rPr>
          <w:rFonts w:ascii="Times New Roman" w:eastAsia="Times New Roman" w:hAnsi="Times New Roman" w:cs="Times New Roman"/>
          <w:sz w:val="28"/>
          <w:szCs w:val="28"/>
          <w:lang w:eastAsia="ru-RU"/>
        </w:rPr>
        <w:t>виктимизации</w:t>
      </w:r>
      <w:proofErr w:type="spellEnd"/>
      <w:r w:rsidRPr="008F0DE4">
        <w:rPr>
          <w:rFonts w:ascii="Times New Roman" w:eastAsia="Times New Roman" w:hAnsi="Times New Roman" w:cs="Times New Roman"/>
          <w:sz w:val="28"/>
          <w:szCs w:val="28"/>
          <w:lang w:eastAsia="ru-RU"/>
        </w:rPr>
        <w:t xml:space="preserve">. </w:t>
      </w:r>
      <w:proofErr w:type="spellStart"/>
      <w:r w:rsidRPr="008F0DE4">
        <w:rPr>
          <w:rFonts w:ascii="Times New Roman" w:eastAsia="Times New Roman" w:hAnsi="Times New Roman" w:cs="Times New Roman"/>
          <w:sz w:val="28"/>
          <w:szCs w:val="28"/>
          <w:lang w:eastAsia="ru-RU"/>
        </w:rPr>
        <w:t>Виктимное</w:t>
      </w:r>
      <w:proofErr w:type="spellEnd"/>
      <w:r w:rsidRPr="008F0DE4">
        <w:rPr>
          <w:rFonts w:ascii="Times New Roman" w:eastAsia="Times New Roman" w:hAnsi="Times New Roman" w:cs="Times New Roman"/>
          <w:sz w:val="28"/>
          <w:szCs w:val="28"/>
          <w:lang w:eastAsia="ru-RU"/>
        </w:rPr>
        <w:t xml:space="preserve"> поведение.</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9"/>
        </w:numPr>
        <w:tabs>
          <w:tab w:val="num" w:pos="-1068"/>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Охарактеризуйте феномен понятия «человек как жертва социализации».</w:t>
      </w:r>
    </w:p>
    <w:p w:rsidR="008B0528" w:rsidRPr="008F0DE4" w:rsidRDefault="008B0528" w:rsidP="008F0DE4">
      <w:pPr>
        <w:numPr>
          <w:ilvl w:val="0"/>
          <w:numId w:val="9"/>
        </w:numPr>
        <w:tabs>
          <w:tab w:val="num" w:pos="-1068"/>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Дайте понятие </w:t>
      </w:r>
      <w:proofErr w:type="spellStart"/>
      <w:r w:rsidRPr="008F0DE4">
        <w:rPr>
          <w:rFonts w:ascii="Times New Roman" w:eastAsia="Calibri" w:hAnsi="Times New Roman" w:cs="Times New Roman"/>
          <w:sz w:val="28"/>
          <w:szCs w:val="28"/>
          <w:lang w:eastAsia="ar-SA"/>
        </w:rPr>
        <w:t>виктимного</w:t>
      </w:r>
      <w:proofErr w:type="spellEnd"/>
      <w:r w:rsidRPr="008F0DE4">
        <w:rPr>
          <w:rFonts w:ascii="Times New Roman" w:eastAsia="Calibri" w:hAnsi="Times New Roman" w:cs="Times New Roman"/>
          <w:sz w:val="28"/>
          <w:szCs w:val="28"/>
          <w:lang w:eastAsia="ar-SA"/>
        </w:rPr>
        <w:t xml:space="preserve"> поведения.</w:t>
      </w:r>
    </w:p>
    <w:p w:rsidR="008B0528" w:rsidRDefault="008B0528" w:rsidP="008F0DE4">
      <w:pPr>
        <w:numPr>
          <w:ilvl w:val="0"/>
          <w:numId w:val="9"/>
        </w:numPr>
        <w:tabs>
          <w:tab w:val="num" w:pos="-1068"/>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Раскройте социальные факторы </w:t>
      </w:r>
      <w:proofErr w:type="spellStart"/>
      <w:r w:rsidRPr="008F0DE4">
        <w:rPr>
          <w:rFonts w:ascii="Times New Roman" w:eastAsia="Calibri" w:hAnsi="Times New Roman" w:cs="Times New Roman"/>
          <w:sz w:val="28"/>
          <w:szCs w:val="28"/>
          <w:lang w:eastAsia="ar-SA"/>
        </w:rPr>
        <w:t>виктимизации</w:t>
      </w:r>
      <w:proofErr w:type="spellEnd"/>
      <w:r w:rsidRPr="008F0DE4">
        <w:rPr>
          <w:rFonts w:ascii="Times New Roman" w:eastAsia="Calibri" w:hAnsi="Times New Roman" w:cs="Times New Roman"/>
          <w:sz w:val="28"/>
          <w:szCs w:val="28"/>
          <w:lang w:eastAsia="ar-SA"/>
        </w:rPr>
        <w:t>.</w:t>
      </w:r>
    </w:p>
    <w:p w:rsidR="009F3F7D" w:rsidRPr="00B2672A" w:rsidRDefault="009F3F7D" w:rsidP="009F3F7D">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00AE7">
        <w:rPr>
          <w:rFonts w:ascii="Times New Roman" w:hAnsi="Times New Roman"/>
          <w:sz w:val="28"/>
          <w:szCs w:val="28"/>
        </w:rPr>
        <w:t xml:space="preserve">Занятия в интерактивной форме проводятся в виде </w:t>
      </w:r>
      <w:r>
        <w:rPr>
          <w:rFonts w:ascii="Times New Roman" w:hAnsi="Times New Roman"/>
          <w:sz w:val="28"/>
          <w:szCs w:val="28"/>
        </w:rPr>
        <w:t xml:space="preserve">круглого стола </w:t>
      </w:r>
      <w:r w:rsidRPr="00A00AE7">
        <w:rPr>
          <w:rFonts w:ascii="Times New Roman" w:hAnsi="Times New Roman"/>
          <w:sz w:val="28"/>
          <w:szCs w:val="28"/>
        </w:rPr>
        <w:t>при рассмотрении содержания тем докладов</w:t>
      </w:r>
      <w:r w:rsidR="00FE69F7">
        <w:rPr>
          <w:rFonts w:ascii="Times New Roman" w:hAnsi="Times New Roman"/>
          <w:sz w:val="28"/>
          <w:szCs w:val="28"/>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Виктимная</w:t>
      </w:r>
      <w:proofErr w:type="spellEnd"/>
      <w:r>
        <w:rPr>
          <w:rFonts w:ascii="Times New Roman" w:eastAsia="Times New Roman" w:hAnsi="Times New Roman" w:cs="Times New Roman"/>
          <w:sz w:val="28"/>
          <w:szCs w:val="28"/>
          <w:lang w:eastAsia="ru-RU"/>
        </w:rPr>
        <w:t xml:space="preserve"> личность: сложности социализации» </w:t>
      </w:r>
      <w:r w:rsidR="00FE69F7">
        <w:rPr>
          <w:rFonts w:ascii="Times New Roman" w:eastAsia="Times New Roman" w:hAnsi="Times New Roman" w:cs="Times New Roman"/>
          <w:sz w:val="28"/>
          <w:szCs w:val="28"/>
          <w:lang w:eastAsia="ru-RU"/>
        </w:rPr>
        <w:t xml:space="preserve"> </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lastRenderedPageBreak/>
        <w:t>1.Проблемы процесса социализации личности.</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2.Особенности современной социализации личности: трудности и перспективы.</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 xml:space="preserve">3.Характерологические особенности </w:t>
      </w:r>
      <w:proofErr w:type="spellStart"/>
      <w:r w:rsidRPr="008F0DE4">
        <w:rPr>
          <w:rFonts w:ascii="Times New Roman" w:eastAsia="Times New Roman" w:hAnsi="Times New Roman" w:cs="Times New Roman"/>
          <w:sz w:val="28"/>
          <w:szCs w:val="28"/>
          <w:lang w:eastAsia="ru-RU"/>
        </w:rPr>
        <w:t>виктимной</w:t>
      </w:r>
      <w:proofErr w:type="spellEnd"/>
      <w:r w:rsidRPr="008F0DE4">
        <w:rPr>
          <w:rFonts w:ascii="Times New Roman" w:eastAsia="Times New Roman" w:hAnsi="Times New Roman" w:cs="Times New Roman"/>
          <w:sz w:val="28"/>
          <w:szCs w:val="28"/>
          <w:lang w:eastAsia="ru-RU"/>
        </w:rPr>
        <w:t xml:space="preserve"> личности.</w:t>
      </w:r>
    </w:p>
    <w:p w:rsidR="00FE69F7" w:rsidRDefault="00FE69F7" w:rsidP="008F0DE4">
      <w:pPr>
        <w:tabs>
          <w:tab w:val="left" w:pos="993"/>
          <w:tab w:val="left" w:pos="1134"/>
        </w:tabs>
        <w:spacing w:after="0" w:line="240" w:lineRule="auto"/>
        <w:ind w:firstLine="708"/>
        <w:jc w:val="both"/>
        <w:rPr>
          <w:rFonts w:ascii="Times New Roman" w:eastAsia="Times New Roman" w:hAnsi="Times New Roman" w:cs="Times New Roman"/>
          <w:sz w:val="28"/>
          <w:szCs w:val="28"/>
          <w:lang w:eastAsia="ru-RU"/>
        </w:rPr>
      </w:pPr>
    </w:p>
    <w:p w:rsidR="008B0528" w:rsidRPr="008F0DE4" w:rsidRDefault="008B0528" w:rsidP="008F0DE4">
      <w:pPr>
        <w:tabs>
          <w:tab w:val="left" w:pos="993"/>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Тема 16. Деструктивное поведение. Проблемы социализации личности с дестр</w:t>
      </w:r>
      <w:r w:rsidR="006D3ACE">
        <w:rPr>
          <w:rFonts w:ascii="Times New Roman" w:eastAsia="Times New Roman" w:hAnsi="Times New Roman" w:cs="Times New Roman"/>
          <w:sz w:val="28"/>
          <w:szCs w:val="28"/>
          <w:lang w:eastAsia="ru-RU"/>
        </w:rPr>
        <w:t>уктивным поведением.</w:t>
      </w:r>
      <w:r w:rsidR="00FE69F7">
        <w:rPr>
          <w:rFonts w:ascii="Times New Roman" w:eastAsia="Times New Roman" w:hAnsi="Times New Roman" w:cs="Times New Roman"/>
          <w:sz w:val="28"/>
          <w:szCs w:val="28"/>
          <w:lang w:eastAsia="ru-RU"/>
        </w:rPr>
        <w:t xml:space="preserve"> </w:t>
      </w:r>
      <w:r w:rsidR="006D3ACE">
        <w:rPr>
          <w:rFonts w:ascii="Times New Roman" w:eastAsia="Times New Roman" w:hAnsi="Times New Roman" w:cs="Times New Roman"/>
          <w:sz w:val="28"/>
          <w:szCs w:val="28"/>
          <w:lang w:eastAsia="ru-RU"/>
        </w:rPr>
        <w:t>– (</w:t>
      </w:r>
      <w:r w:rsidR="00FE69F7">
        <w:rPr>
          <w:rFonts w:ascii="Times New Roman" w:eastAsia="Times New Roman" w:hAnsi="Times New Roman" w:cs="Times New Roman"/>
          <w:sz w:val="28"/>
          <w:szCs w:val="28"/>
          <w:lang w:eastAsia="ru-RU"/>
        </w:rPr>
        <w:t>2</w:t>
      </w:r>
      <w:r w:rsidR="006D3ACE">
        <w:rPr>
          <w:rFonts w:ascii="Times New Roman" w:eastAsia="Times New Roman" w:hAnsi="Times New Roman" w:cs="Times New Roman"/>
          <w:sz w:val="28"/>
          <w:szCs w:val="28"/>
          <w:lang w:eastAsia="ru-RU"/>
        </w:rPr>
        <w:t xml:space="preserve"> ч. – </w:t>
      </w:r>
      <w:r w:rsidRPr="008F0DE4">
        <w:rPr>
          <w:rFonts w:ascii="Times New Roman" w:eastAsia="Times New Roman" w:hAnsi="Times New Roman" w:cs="Times New Roman"/>
          <w:sz w:val="28"/>
          <w:szCs w:val="28"/>
          <w:lang w:eastAsia="ru-RU"/>
        </w:rPr>
        <w:t>очная форма</w:t>
      </w:r>
      <w:r w:rsidR="00FE69F7">
        <w:rPr>
          <w:rFonts w:ascii="Times New Roman" w:eastAsia="Times New Roman" w:hAnsi="Times New Roman" w:cs="Times New Roman"/>
          <w:sz w:val="28"/>
          <w:szCs w:val="28"/>
          <w:lang w:eastAsia="ru-RU"/>
        </w:rPr>
        <w:t>, 0</w:t>
      </w:r>
      <w:r w:rsidR="00FE69F7" w:rsidRPr="008F0DE4">
        <w:rPr>
          <w:rFonts w:ascii="Times New Roman" w:eastAsia="Times New Roman" w:hAnsi="Times New Roman" w:cs="Times New Roman"/>
          <w:sz w:val="28"/>
          <w:szCs w:val="28"/>
          <w:lang w:eastAsia="ru-RU"/>
        </w:rPr>
        <w:t xml:space="preserve"> ч. – заочная форма).</w:t>
      </w:r>
    </w:p>
    <w:p w:rsidR="008B0528" w:rsidRPr="008F0DE4" w:rsidRDefault="008B0528" w:rsidP="008F0DE4">
      <w:pPr>
        <w:tabs>
          <w:tab w:val="left" w:pos="993"/>
          <w:tab w:val="left" w:pos="1134"/>
        </w:tabs>
        <w:suppressAutoHyphens/>
        <w:spacing w:after="0" w:line="100" w:lineRule="atLeast"/>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Понятие социальной деструкции. Детерминанты деструктивного поведения.</w:t>
      </w:r>
      <w:r w:rsidRPr="008F0DE4">
        <w:t xml:space="preserve"> </w:t>
      </w:r>
      <w:r w:rsidRPr="008F0DE4">
        <w:rPr>
          <w:rFonts w:ascii="Times New Roman" w:eastAsia="Calibri" w:hAnsi="Times New Roman" w:cs="Times New Roman"/>
          <w:sz w:val="28"/>
          <w:szCs w:val="28"/>
          <w:lang w:eastAsia="ar-SA"/>
        </w:rPr>
        <w:t>Проблемы социализации личности с деструктивным поведением. Планирование собственной жизнедеятельности как фактор успешной социализации. Способность к самосовершенствованию.</w:t>
      </w:r>
    </w:p>
    <w:p w:rsidR="008B0528" w:rsidRPr="008F0DE4" w:rsidRDefault="008B0528" w:rsidP="008F0DE4">
      <w:pPr>
        <w:tabs>
          <w:tab w:val="left" w:pos="993"/>
          <w:tab w:val="left" w:pos="1134"/>
        </w:tabs>
        <w:suppressAutoHyphens/>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Вопросы:</w:t>
      </w:r>
    </w:p>
    <w:p w:rsidR="008B0528" w:rsidRPr="008F0DE4" w:rsidRDefault="008B0528" w:rsidP="008F0DE4">
      <w:pPr>
        <w:numPr>
          <w:ilvl w:val="0"/>
          <w:numId w:val="11"/>
        </w:numPr>
        <w:tabs>
          <w:tab w:val="num" w:pos="-1068"/>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Понятие социальной деструкции.</w:t>
      </w:r>
    </w:p>
    <w:p w:rsidR="008B0528" w:rsidRPr="008F0DE4" w:rsidRDefault="008B0528" w:rsidP="008F0DE4">
      <w:pPr>
        <w:numPr>
          <w:ilvl w:val="0"/>
          <w:numId w:val="11"/>
        </w:numPr>
        <w:tabs>
          <w:tab w:val="num" w:pos="-1068"/>
          <w:tab w:val="left" w:pos="993"/>
          <w:tab w:val="left" w:pos="1134"/>
        </w:tabs>
        <w:suppressAutoHyphens/>
        <w:spacing w:after="0" w:line="240" w:lineRule="auto"/>
        <w:ind w:left="0"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Раскройте детерминанты деструктивного поведения.</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Times New Roman" w:hAnsi="Times New Roman" w:cs="Times New Roman"/>
          <w:sz w:val="28"/>
          <w:szCs w:val="28"/>
          <w:lang w:eastAsia="ru-RU"/>
        </w:rPr>
        <w:t>3.Характеристика деструктивного поведения.</w:t>
      </w:r>
    </w:p>
    <w:p w:rsidR="008B0528" w:rsidRPr="008F0DE4" w:rsidRDefault="008B0528" w:rsidP="008F0DE4">
      <w:pPr>
        <w:shd w:val="clear" w:color="auto" w:fill="FFFFFF"/>
        <w:tabs>
          <w:tab w:val="left" w:pos="1134"/>
        </w:tabs>
        <w:autoSpaceDE w:val="0"/>
        <w:autoSpaceDN w:val="0"/>
        <w:adjustRightInd w:val="0"/>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Темы докладов и научных сообщений:</w:t>
      </w:r>
    </w:p>
    <w:p w:rsidR="008B0528" w:rsidRPr="008F0DE4" w:rsidRDefault="008B0528" w:rsidP="008F0DE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8F0DE4">
        <w:rPr>
          <w:rFonts w:ascii="Times New Roman" w:eastAsia="Calibri" w:hAnsi="Times New Roman" w:cs="Times New Roman"/>
          <w:sz w:val="28"/>
          <w:szCs w:val="28"/>
          <w:lang w:eastAsia="ar-SA"/>
        </w:rPr>
        <w:t>1.</w:t>
      </w:r>
      <w:r w:rsidRPr="008F0DE4">
        <w:rPr>
          <w:rFonts w:ascii="Times New Roman" w:eastAsia="Times New Roman" w:hAnsi="Times New Roman" w:cs="Times New Roman"/>
          <w:sz w:val="28"/>
          <w:szCs w:val="28"/>
          <w:lang w:eastAsia="ru-RU"/>
        </w:rPr>
        <w:t xml:space="preserve"> Технологии самосовершенствования личности.</w:t>
      </w:r>
    </w:p>
    <w:p w:rsidR="008B0528" w:rsidRPr="008F0DE4" w:rsidRDefault="008B0528" w:rsidP="008F0DE4">
      <w:pPr>
        <w:shd w:val="clear" w:color="auto" w:fill="FFFFFF"/>
        <w:tabs>
          <w:tab w:val="left" w:pos="1134"/>
        </w:tabs>
        <w:autoSpaceDE w:val="0"/>
        <w:autoSpaceDN w:val="0"/>
        <w:adjustRightInd w:val="0"/>
        <w:spacing w:after="0" w:line="240" w:lineRule="auto"/>
        <w:ind w:firstLine="708"/>
        <w:jc w:val="both"/>
        <w:rPr>
          <w:rFonts w:ascii="Times New Roman" w:eastAsia="Calibri" w:hAnsi="Times New Roman" w:cs="Times New Roman"/>
          <w:sz w:val="28"/>
          <w:szCs w:val="28"/>
          <w:lang w:eastAsia="ar-SA"/>
        </w:rPr>
      </w:pPr>
      <w:r w:rsidRPr="008F0DE4">
        <w:rPr>
          <w:rFonts w:ascii="Times New Roman" w:eastAsia="Calibri" w:hAnsi="Times New Roman" w:cs="Times New Roman"/>
          <w:sz w:val="28"/>
          <w:szCs w:val="28"/>
          <w:lang w:eastAsia="ar-SA"/>
        </w:rPr>
        <w:t xml:space="preserve">2.Деструктивное поведение: проблемы и профилактика. </w:t>
      </w:r>
    </w:p>
    <w:p w:rsidR="00D11FE2" w:rsidRDefault="00D11FE2" w:rsidP="008F0DE4">
      <w:pPr>
        <w:shd w:val="clear" w:color="auto" w:fill="FFFFFF"/>
        <w:tabs>
          <w:tab w:val="left" w:pos="1134"/>
        </w:tabs>
        <w:autoSpaceDE w:val="0"/>
        <w:autoSpaceDN w:val="0"/>
        <w:adjustRightInd w:val="0"/>
        <w:spacing w:after="0" w:line="240" w:lineRule="auto"/>
        <w:ind w:firstLine="708"/>
        <w:jc w:val="both"/>
        <w:rPr>
          <w:rFonts w:ascii="Times New Roman" w:eastAsia="Calibri" w:hAnsi="Times New Roman" w:cs="Times New Roman"/>
          <w:sz w:val="28"/>
          <w:szCs w:val="28"/>
          <w:lang w:eastAsia="ar-SA"/>
        </w:rPr>
      </w:pPr>
    </w:p>
    <w:p w:rsidR="00350748" w:rsidRPr="00E0500A" w:rsidRDefault="00350748" w:rsidP="003507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500A">
        <w:rPr>
          <w:rFonts w:ascii="Times New Roman" w:eastAsia="Times New Roman" w:hAnsi="Times New Roman" w:cs="Times New Roman"/>
          <w:b/>
          <w:sz w:val="28"/>
          <w:szCs w:val="28"/>
          <w:lang w:eastAsia="ru-RU"/>
        </w:rPr>
        <w:t>2. Методические рекомендации по организации образовательного процесса по дисциплине (модулю)</w:t>
      </w:r>
    </w:p>
    <w:p w:rsidR="00350748" w:rsidRPr="00E0500A" w:rsidRDefault="00350748" w:rsidP="003507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50748" w:rsidRPr="00E0500A" w:rsidRDefault="00350748" w:rsidP="0035074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2.1. Методические рекомендации педагогическим работникам Института и (или) лицам, привлекаемым Институтом к реализации образовательных программ на иных условиях</w:t>
      </w:r>
    </w:p>
    <w:p w:rsidR="00350748" w:rsidRPr="00E0500A" w:rsidRDefault="00350748" w:rsidP="0035074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50748" w:rsidRPr="00E0500A" w:rsidRDefault="00350748" w:rsidP="0035074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2.1.1. Методические рекомендации по проведению лекций и практических занятий</w:t>
      </w:r>
    </w:p>
    <w:p w:rsidR="00350748" w:rsidRPr="00E0500A" w:rsidRDefault="00350748" w:rsidP="0035074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50748" w:rsidRPr="00E0500A" w:rsidRDefault="00350748" w:rsidP="00FE69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Особенность преподавания теоретической части дисциплины (модуля) заключается в широком использовании </w:t>
      </w:r>
      <w:proofErr w:type="spellStart"/>
      <w:r w:rsidRPr="00E0500A">
        <w:rPr>
          <w:rFonts w:ascii="Times New Roman" w:eastAsia="Times New Roman" w:hAnsi="Times New Roman" w:cs="Times New Roman"/>
          <w:sz w:val="28"/>
          <w:szCs w:val="28"/>
          <w:lang w:eastAsia="ru-RU"/>
        </w:rPr>
        <w:t>общедидактических</w:t>
      </w:r>
      <w:proofErr w:type="spellEnd"/>
      <w:r w:rsidRPr="00E0500A">
        <w:rPr>
          <w:rFonts w:ascii="Times New Roman" w:eastAsia="Times New Roman" w:hAnsi="Times New Roman" w:cs="Times New Roman"/>
          <w:sz w:val="28"/>
          <w:szCs w:val="28"/>
          <w:lang w:eastAsia="ru-RU"/>
        </w:rPr>
        <w:t xml:space="preserve"> методов обучения, основным из которых должен быть выбран метод устного изложения учебного материала. Все лекции должны быть направлены на фундаментальную подготовку </w:t>
      </w:r>
      <w:proofErr w:type="gramStart"/>
      <w:r w:rsidRPr="00E0500A">
        <w:rPr>
          <w:rFonts w:ascii="Times New Roman" w:eastAsia="Times New Roman" w:hAnsi="Times New Roman" w:cs="Times New Roman"/>
          <w:sz w:val="28"/>
          <w:szCs w:val="28"/>
          <w:lang w:eastAsia="ru-RU"/>
        </w:rPr>
        <w:t>обучающихся</w:t>
      </w:r>
      <w:proofErr w:type="gramEnd"/>
      <w:r w:rsidRPr="00E0500A">
        <w:rPr>
          <w:rFonts w:ascii="Times New Roman" w:eastAsia="Times New Roman" w:hAnsi="Times New Roman" w:cs="Times New Roman"/>
          <w:sz w:val="28"/>
          <w:szCs w:val="28"/>
          <w:lang w:eastAsia="ru-RU"/>
        </w:rPr>
        <w:t xml:space="preserve">, обеспечивающую дальнейшую практическую направленность обучения по соответствующему профилю. Поэтому в них основной упор следует делать на сообщение обучающимся специальных знаний, запас которых необходим для решения различных проблем, возникающих как в процессе обучения, так и в будущей практической деятельности в условиях рыночной экономики. </w:t>
      </w:r>
    </w:p>
    <w:p w:rsidR="00350748" w:rsidRPr="00E0500A" w:rsidRDefault="00350748" w:rsidP="00FE69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В процессе проведения лекций, наряду с методом монологического изложения материала, необходимо использовать метод рассуждающего (проблемного) изложения. Поэтому педагогическим работникам Института и (или) лицам, привлекаемым Институтом к реализации образовательных программ на иных условиях (далее – педагогический работник, педагогические работники) важно на лекциях активно обращаться к </w:t>
      </w:r>
      <w:r w:rsidRPr="00E0500A">
        <w:rPr>
          <w:rFonts w:ascii="Times New Roman" w:eastAsia="Times New Roman" w:hAnsi="Times New Roman" w:cs="Times New Roman"/>
          <w:sz w:val="28"/>
          <w:szCs w:val="28"/>
          <w:lang w:eastAsia="ru-RU"/>
        </w:rPr>
        <w:lastRenderedPageBreak/>
        <w:t xml:space="preserve">аудитории, как в процессе создания проблемных ситуаций и формулировки проблем, так и в поиске путей их разрешения. </w:t>
      </w:r>
    </w:p>
    <w:p w:rsidR="00350748" w:rsidRPr="00E0500A" w:rsidRDefault="00350748" w:rsidP="00FE69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Особенностью преподавания практической части является проведение практических занятий с применением методов показа, совместного выполнения (заданий) упражнений, активного группового взаимодействия. На практических занятиях целесообразно организовывать семинары - дискуссии, деловые игры с разбором конкретных практических ситуаций.</w:t>
      </w:r>
    </w:p>
    <w:p w:rsidR="00350748" w:rsidRPr="00E0500A" w:rsidRDefault="00350748" w:rsidP="00FE69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Практические занятия необходимо строить, исходя из потребностей, умения решать типовые и творческие задачи будущей профессиональной деятельности с использованием электронно-вычислительной и другой техники.</w:t>
      </w:r>
    </w:p>
    <w:p w:rsidR="00350748" w:rsidRPr="00E0500A" w:rsidRDefault="00350748" w:rsidP="00FE69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Целью проведения практических занятий является углубление теоретических знаний, формирование у обучающихся умений свободно оперировать ими, применять теорию к решению практических задач, и в целом развивать творческое профессиональное мышлении обучающихся.</w:t>
      </w:r>
    </w:p>
    <w:p w:rsidR="00350748" w:rsidRPr="00E0500A" w:rsidRDefault="00350748" w:rsidP="00FE69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Для углубления теоретических знаний следует осуществлять ориентацию обучающихся на самостоятельное изучение дополнительной литературы, их участие в научной работе, выполнение НИР </w:t>
      </w:r>
      <w:proofErr w:type="gramStart"/>
      <w:r w:rsidRPr="00E0500A">
        <w:rPr>
          <w:rFonts w:ascii="Times New Roman" w:eastAsia="Times New Roman" w:hAnsi="Times New Roman" w:cs="Times New Roman"/>
          <w:sz w:val="28"/>
          <w:szCs w:val="28"/>
          <w:lang w:eastAsia="ru-RU"/>
        </w:rPr>
        <w:t>отдельными</w:t>
      </w:r>
      <w:proofErr w:type="gramEnd"/>
      <w:r w:rsidRPr="00E0500A">
        <w:rPr>
          <w:rFonts w:ascii="Times New Roman" w:eastAsia="Times New Roman" w:hAnsi="Times New Roman" w:cs="Times New Roman"/>
          <w:sz w:val="28"/>
          <w:szCs w:val="28"/>
          <w:lang w:eastAsia="ru-RU"/>
        </w:rPr>
        <w:t xml:space="preserve">, наиболее подготовленными обучающимися. </w:t>
      </w:r>
    </w:p>
    <w:p w:rsidR="00350748" w:rsidRPr="00E0500A" w:rsidRDefault="00350748" w:rsidP="00FE69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Для  достижения воспитательных целей учебных занятий необходимо в полной мере использовать возможности содержания дисциплины (модуля), личный пример педагогического работника, индивидуальный подход к </w:t>
      </w:r>
      <w:proofErr w:type="gramStart"/>
      <w:r w:rsidRPr="00E0500A">
        <w:rPr>
          <w:rFonts w:ascii="Times New Roman" w:eastAsia="Times New Roman" w:hAnsi="Times New Roman" w:cs="Times New Roman"/>
          <w:sz w:val="28"/>
          <w:szCs w:val="28"/>
          <w:lang w:eastAsia="ru-RU"/>
        </w:rPr>
        <w:t>обучающимся</w:t>
      </w:r>
      <w:proofErr w:type="gramEnd"/>
      <w:r w:rsidRPr="00E0500A">
        <w:rPr>
          <w:rFonts w:ascii="Times New Roman" w:eastAsia="Times New Roman" w:hAnsi="Times New Roman" w:cs="Times New Roman"/>
          <w:sz w:val="28"/>
          <w:szCs w:val="28"/>
          <w:lang w:eastAsia="ru-RU"/>
        </w:rPr>
        <w:t xml:space="preserve"> в образовательном процессе.</w:t>
      </w:r>
    </w:p>
    <w:p w:rsidR="00350748" w:rsidRPr="00E0500A" w:rsidRDefault="00350748" w:rsidP="003507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0748" w:rsidRPr="00E0500A" w:rsidRDefault="00350748" w:rsidP="0035074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2.1.2. Методические рекомендации по проведению интерактивных занятий</w:t>
      </w:r>
    </w:p>
    <w:p w:rsidR="00350748" w:rsidRPr="00E0500A" w:rsidRDefault="00350748" w:rsidP="003507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0748" w:rsidRPr="00E0500A" w:rsidRDefault="00350748" w:rsidP="00350748">
      <w:pPr>
        <w:tabs>
          <w:tab w:val="left" w:pos="3285"/>
          <w:tab w:val="center" w:pos="4677"/>
        </w:tabs>
        <w:suppressAutoHyphens/>
        <w:spacing w:after="0" w:line="240" w:lineRule="auto"/>
        <w:ind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Освоение дисциплины (модуля) предполагает использование как традиционных (лекций, практических занятий с использованием методических материалов), так и инновационных образовательных технологий с использованием в учебном процессе интерактивных форм проведения занятий.</w:t>
      </w:r>
    </w:p>
    <w:p w:rsidR="00350748" w:rsidRPr="00E0500A" w:rsidRDefault="00350748" w:rsidP="00350748">
      <w:pPr>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Интерактивное обучение — это специальная форма организации познавательной деятельности. Она подразумевает вполне конкретные и прогнозируемые цели. Цель состоит в создании комфортных условий обучения, при которых обучающийся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w:t>
      </w:r>
    </w:p>
    <w:p w:rsidR="00350748" w:rsidRPr="00E0500A" w:rsidRDefault="00350748" w:rsidP="00350748">
      <w:pPr>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Другими словами, интерактивное обучение – это, прежде всего, диалоговое обучение, в ходе которого осуществляется взаимодействие между обучающимся и педагогическим работником, между самими обучающимися. </w:t>
      </w:r>
    </w:p>
    <w:p w:rsidR="00350748" w:rsidRPr="00E0500A" w:rsidRDefault="00350748" w:rsidP="00350748">
      <w:pPr>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Задачами интерактивных форм обучения являются: </w:t>
      </w:r>
    </w:p>
    <w:p w:rsidR="00350748" w:rsidRPr="00E0500A" w:rsidRDefault="00350748" w:rsidP="00350748">
      <w:pPr>
        <w:numPr>
          <w:ilvl w:val="0"/>
          <w:numId w:val="17"/>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пробуждение у </w:t>
      </w:r>
      <w:proofErr w:type="gramStart"/>
      <w:r w:rsidRPr="00E0500A">
        <w:rPr>
          <w:rFonts w:ascii="Times New Roman" w:eastAsia="Calibri" w:hAnsi="Times New Roman" w:cs="Times New Roman"/>
          <w:sz w:val="28"/>
          <w:szCs w:val="28"/>
          <w:lang w:eastAsia="ar-SA"/>
        </w:rPr>
        <w:t>обучающихся</w:t>
      </w:r>
      <w:proofErr w:type="gramEnd"/>
      <w:r w:rsidRPr="00E0500A">
        <w:rPr>
          <w:rFonts w:ascii="Times New Roman" w:eastAsia="Calibri" w:hAnsi="Times New Roman" w:cs="Times New Roman"/>
          <w:sz w:val="28"/>
          <w:szCs w:val="28"/>
          <w:lang w:eastAsia="ar-SA"/>
        </w:rPr>
        <w:t xml:space="preserve"> интереса к изучению дисциплины (модуля); </w:t>
      </w:r>
    </w:p>
    <w:p w:rsidR="00350748" w:rsidRPr="00E0500A" w:rsidRDefault="00350748" w:rsidP="00350748">
      <w:pPr>
        <w:numPr>
          <w:ilvl w:val="0"/>
          <w:numId w:val="17"/>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эффективное усвоение учебного материала; </w:t>
      </w:r>
    </w:p>
    <w:p w:rsidR="00350748" w:rsidRPr="00E0500A" w:rsidRDefault="00350748" w:rsidP="00350748">
      <w:pPr>
        <w:numPr>
          <w:ilvl w:val="0"/>
          <w:numId w:val="17"/>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lastRenderedPageBreak/>
        <w:t xml:space="preserve">самостоятельный поиск </w:t>
      </w:r>
      <w:proofErr w:type="gramStart"/>
      <w:r w:rsidRPr="00E0500A">
        <w:rPr>
          <w:rFonts w:ascii="Times New Roman" w:eastAsia="Calibri" w:hAnsi="Times New Roman" w:cs="Times New Roman"/>
          <w:sz w:val="28"/>
          <w:szCs w:val="28"/>
          <w:lang w:eastAsia="ar-SA"/>
        </w:rPr>
        <w:t>обучающимися</w:t>
      </w:r>
      <w:proofErr w:type="gramEnd"/>
      <w:r w:rsidRPr="00E0500A">
        <w:rPr>
          <w:rFonts w:ascii="Times New Roman" w:eastAsia="Calibri" w:hAnsi="Times New Roman" w:cs="Times New Roman"/>
          <w:sz w:val="28"/>
          <w:szCs w:val="28"/>
          <w:lang w:eastAsia="ar-SA"/>
        </w:rPr>
        <w:t xml:space="preserve"> путей и вариантов решения поставленной задачи (выбор одного из предложенных вариантов или нахождение собственного варианта и обоснование решения); </w:t>
      </w:r>
    </w:p>
    <w:p w:rsidR="00350748" w:rsidRPr="00E0500A" w:rsidRDefault="00350748" w:rsidP="00350748">
      <w:pPr>
        <w:numPr>
          <w:ilvl w:val="0"/>
          <w:numId w:val="17"/>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установление взаимодействия между </w:t>
      </w:r>
      <w:proofErr w:type="gramStart"/>
      <w:r w:rsidRPr="00E0500A">
        <w:rPr>
          <w:rFonts w:ascii="Times New Roman" w:eastAsia="Calibri" w:hAnsi="Times New Roman" w:cs="Times New Roman"/>
          <w:sz w:val="28"/>
          <w:szCs w:val="28"/>
          <w:lang w:eastAsia="ar-SA"/>
        </w:rPr>
        <w:t>обучающимися</w:t>
      </w:r>
      <w:proofErr w:type="gramEnd"/>
      <w:r w:rsidRPr="00E0500A">
        <w:rPr>
          <w:rFonts w:ascii="Times New Roman" w:eastAsia="Calibri" w:hAnsi="Times New Roman" w:cs="Times New Roman"/>
          <w:sz w:val="28"/>
          <w:szCs w:val="28"/>
          <w:lang w:eastAsia="ar-SA"/>
        </w:rPr>
        <w:t xml:space="preserve">, обучение работать в команде, проявлять терпимость к любой точке зрения, уважать право каждого на свободу слова, уважать его достоинства; </w:t>
      </w:r>
    </w:p>
    <w:p w:rsidR="00350748" w:rsidRPr="00E0500A" w:rsidRDefault="00350748" w:rsidP="00350748">
      <w:pPr>
        <w:numPr>
          <w:ilvl w:val="0"/>
          <w:numId w:val="17"/>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формирование у </w:t>
      </w:r>
      <w:proofErr w:type="gramStart"/>
      <w:r w:rsidRPr="00E0500A">
        <w:rPr>
          <w:rFonts w:ascii="Times New Roman" w:eastAsia="Calibri" w:hAnsi="Times New Roman" w:cs="Times New Roman"/>
          <w:sz w:val="28"/>
          <w:szCs w:val="28"/>
          <w:lang w:eastAsia="ar-SA"/>
        </w:rPr>
        <w:t>обучающихся</w:t>
      </w:r>
      <w:proofErr w:type="gramEnd"/>
      <w:r w:rsidRPr="00E0500A">
        <w:rPr>
          <w:rFonts w:ascii="Times New Roman" w:eastAsia="Calibri" w:hAnsi="Times New Roman" w:cs="Times New Roman"/>
          <w:sz w:val="28"/>
          <w:szCs w:val="28"/>
          <w:lang w:eastAsia="ar-SA"/>
        </w:rPr>
        <w:t xml:space="preserve"> мнения и отношения; </w:t>
      </w:r>
    </w:p>
    <w:p w:rsidR="00350748" w:rsidRPr="00E0500A" w:rsidRDefault="00350748" w:rsidP="00350748">
      <w:pPr>
        <w:numPr>
          <w:ilvl w:val="0"/>
          <w:numId w:val="17"/>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формирование жизненных и профессиональных навыков;</w:t>
      </w:r>
    </w:p>
    <w:p w:rsidR="00350748" w:rsidRPr="00E0500A" w:rsidRDefault="00350748" w:rsidP="00350748">
      <w:pPr>
        <w:numPr>
          <w:ilvl w:val="0"/>
          <w:numId w:val="17"/>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bCs/>
          <w:sz w:val="28"/>
          <w:szCs w:val="28"/>
          <w:lang w:eastAsia="ar-SA"/>
        </w:rPr>
        <w:t xml:space="preserve">выход на уровень осознанной компетентности </w:t>
      </w:r>
      <w:proofErr w:type="gramStart"/>
      <w:r w:rsidRPr="00E0500A">
        <w:rPr>
          <w:rFonts w:ascii="Times New Roman" w:eastAsia="Calibri" w:hAnsi="Times New Roman" w:cs="Times New Roman"/>
          <w:bCs/>
          <w:sz w:val="28"/>
          <w:szCs w:val="28"/>
          <w:lang w:eastAsia="ar-SA"/>
        </w:rPr>
        <w:t>обучающегося</w:t>
      </w:r>
      <w:proofErr w:type="gramEnd"/>
      <w:r w:rsidRPr="00E0500A">
        <w:rPr>
          <w:rFonts w:ascii="Times New Roman" w:eastAsia="Calibri" w:hAnsi="Times New Roman" w:cs="Times New Roman"/>
          <w:bCs/>
          <w:sz w:val="28"/>
          <w:szCs w:val="28"/>
          <w:lang w:eastAsia="ar-SA"/>
        </w:rPr>
        <w:t xml:space="preserve">.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При использовании интерактивных форм роль педагогического работника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350748" w:rsidRPr="00E0500A" w:rsidRDefault="00350748" w:rsidP="00350748">
      <w:pPr>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Следует обратить внимание на то, что в ходе подготовки занятия на основе интерактивных форм обучения перед педагогическим работником стоит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обучающихся. Представляется целесообразным рассмотреть необходимость использования разных интерактивных форм обучения для решения поставленной задачи.</w:t>
      </w:r>
    </w:p>
    <w:p w:rsidR="00350748" w:rsidRPr="00E0500A" w:rsidRDefault="00350748" w:rsidP="00350748">
      <w:pPr>
        <w:spacing w:after="0" w:line="240" w:lineRule="auto"/>
        <w:ind w:firstLine="709"/>
        <w:jc w:val="both"/>
        <w:textAlignment w:val="baseline"/>
        <w:rPr>
          <w:rFonts w:ascii="Times New Roman" w:eastAsia="Times New Roman" w:hAnsi="Times New Roman" w:cs="Times New Roman"/>
          <w:b/>
          <w:sz w:val="28"/>
          <w:szCs w:val="28"/>
          <w:lang w:eastAsia="ru-RU"/>
        </w:rPr>
      </w:pPr>
      <w:r w:rsidRPr="00E0500A">
        <w:rPr>
          <w:rFonts w:ascii="Times New Roman" w:eastAsia="Times New Roman" w:hAnsi="Times New Roman" w:cs="Times New Roman"/>
          <w:bCs/>
          <w:sz w:val="28"/>
          <w:szCs w:val="28"/>
          <w:lang w:eastAsia="ru-RU"/>
        </w:rPr>
        <w:t xml:space="preserve">Принципы работы на интерактивном занятии: </w:t>
      </w:r>
    </w:p>
    <w:p w:rsidR="00350748" w:rsidRPr="00E0500A" w:rsidRDefault="00350748" w:rsidP="00350748">
      <w:pPr>
        <w:numPr>
          <w:ilvl w:val="0"/>
          <w:numId w:val="18"/>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занятие – не лекция, а общая работа;</w:t>
      </w:r>
    </w:p>
    <w:p w:rsidR="00350748" w:rsidRPr="00E0500A" w:rsidRDefault="00350748" w:rsidP="00350748">
      <w:pPr>
        <w:numPr>
          <w:ilvl w:val="0"/>
          <w:numId w:val="18"/>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все участники равны независимо от возраста, социального статуса, опыта, места работы;</w:t>
      </w:r>
    </w:p>
    <w:p w:rsidR="00350748" w:rsidRPr="00E0500A" w:rsidRDefault="00350748" w:rsidP="00350748">
      <w:pPr>
        <w:numPr>
          <w:ilvl w:val="0"/>
          <w:numId w:val="18"/>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каждый участник имеет право на собственное мнение по любому вопросу;</w:t>
      </w:r>
    </w:p>
    <w:p w:rsidR="00350748" w:rsidRPr="00E0500A" w:rsidRDefault="00350748" w:rsidP="00350748">
      <w:pPr>
        <w:numPr>
          <w:ilvl w:val="0"/>
          <w:numId w:val="18"/>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нет места прямой критике личности (подвергнуться критике может только идея);</w:t>
      </w:r>
    </w:p>
    <w:p w:rsidR="00350748" w:rsidRPr="00E0500A" w:rsidRDefault="00350748" w:rsidP="00350748">
      <w:pPr>
        <w:numPr>
          <w:ilvl w:val="0"/>
          <w:numId w:val="18"/>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все сказанное на занятии – не руководство к действию, а информация к размышлению.</w:t>
      </w:r>
    </w:p>
    <w:p w:rsidR="00350748" w:rsidRPr="00E0500A" w:rsidRDefault="00350748" w:rsidP="00350748">
      <w:pPr>
        <w:spacing w:after="0" w:line="240" w:lineRule="auto"/>
        <w:ind w:firstLine="709"/>
        <w:jc w:val="both"/>
        <w:textAlignment w:val="baseline"/>
        <w:rPr>
          <w:rFonts w:ascii="Times New Roman" w:eastAsia="Times New Roman" w:hAnsi="Times New Roman" w:cs="Times New Roman"/>
          <w:bCs/>
          <w:sz w:val="28"/>
          <w:szCs w:val="28"/>
          <w:lang w:eastAsia="ru-RU"/>
        </w:rPr>
      </w:pPr>
      <w:r w:rsidRPr="00E0500A">
        <w:rPr>
          <w:rFonts w:ascii="Times New Roman" w:eastAsia="Times New Roman" w:hAnsi="Times New Roman" w:cs="Times New Roman"/>
          <w:bCs/>
          <w:sz w:val="28"/>
          <w:szCs w:val="28"/>
          <w:lang w:eastAsia="ru-RU"/>
        </w:rPr>
        <w:t xml:space="preserve">Алгоритм проведения интерактивного занятия: </w:t>
      </w:r>
    </w:p>
    <w:p w:rsidR="00350748" w:rsidRPr="00E0500A" w:rsidRDefault="00350748" w:rsidP="00350748">
      <w:pPr>
        <w:spacing w:after="0" w:line="240" w:lineRule="auto"/>
        <w:ind w:firstLine="709"/>
        <w:jc w:val="both"/>
        <w:textAlignment w:val="baseline"/>
        <w:rPr>
          <w:rFonts w:ascii="Times New Roman" w:eastAsia="Times New Roman" w:hAnsi="Times New Roman" w:cs="Times New Roman"/>
          <w:bCs/>
          <w:sz w:val="28"/>
          <w:szCs w:val="28"/>
          <w:lang w:eastAsia="ru-RU"/>
        </w:rPr>
      </w:pPr>
      <w:r w:rsidRPr="00E0500A">
        <w:rPr>
          <w:rFonts w:ascii="Times New Roman" w:eastAsia="Times New Roman" w:hAnsi="Times New Roman" w:cs="Times New Roman"/>
          <w:sz w:val="28"/>
          <w:szCs w:val="28"/>
          <w:lang w:eastAsia="ru-RU"/>
        </w:rPr>
        <w:t xml:space="preserve">1. </w:t>
      </w:r>
      <w:r w:rsidRPr="00E0500A">
        <w:rPr>
          <w:rFonts w:ascii="Times New Roman" w:eastAsia="Times New Roman" w:hAnsi="Times New Roman" w:cs="Times New Roman"/>
          <w:bCs/>
          <w:sz w:val="28"/>
          <w:szCs w:val="28"/>
          <w:lang w:eastAsia="ru-RU"/>
        </w:rPr>
        <w:t>Подготовка занятия.</w:t>
      </w:r>
    </w:p>
    <w:p w:rsidR="00350748" w:rsidRPr="00E0500A" w:rsidRDefault="00350748" w:rsidP="00350748">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E0500A">
        <w:rPr>
          <w:rFonts w:ascii="Times New Roman" w:eastAsia="Times New Roman" w:hAnsi="Times New Roman" w:cs="Times New Roman"/>
          <w:sz w:val="28"/>
          <w:szCs w:val="28"/>
          <w:lang w:eastAsia="ru-RU"/>
        </w:rPr>
        <w:t>Педагогический работник производит подбор темы, ситуации, определение дефиниций (все термины, понятия и т.д. должны быть одинаково поняты всеми обучающимися), подбор конкретной формы интерактивного занятия, которая может быть эффективной для работы с данной темой в данной группе.</w:t>
      </w:r>
      <w:proofErr w:type="gramEnd"/>
    </w:p>
    <w:p w:rsidR="00350748" w:rsidRPr="00E0500A" w:rsidRDefault="00350748" w:rsidP="00350748">
      <w:pPr>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bCs/>
          <w:sz w:val="28"/>
          <w:szCs w:val="28"/>
          <w:lang w:eastAsia="ru-RU"/>
        </w:rPr>
        <w:lastRenderedPageBreak/>
        <w:t xml:space="preserve">При разработке интерактивного занятия рекомендуем обратить особое внимание на следующие моменты: </w:t>
      </w:r>
    </w:p>
    <w:p w:rsidR="00350748" w:rsidRPr="00E0500A" w:rsidRDefault="00350748" w:rsidP="00350748">
      <w:pPr>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1) Участники занятия, выбор темы: </w:t>
      </w:r>
    </w:p>
    <w:p w:rsidR="00350748" w:rsidRPr="00E0500A" w:rsidRDefault="00350748" w:rsidP="00350748">
      <w:pPr>
        <w:numPr>
          <w:ilvl w:val="0"/>
          <w:numId w:val="19"/>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возраст участников, их интересы, будущая специальность;</w:t>
      </w:r>
    </w:p>
    <w:p w:rsidR="00350748" w:rsidRPr="00E0500A" w:rsidRDefault="00350748" w:rsidP="00350748">
      <w:pPr>
        <w:numPr>
          <w:ilvl w:val="0"/>
          <w:numId w:val="19"/>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временные рамки проведения занятия;</w:t>
      </w:r>
    </w:p>
    <w:p w:rsidR="00350748" w:rsidRPr="00E0500A" w:rsidRDefault="00350748" w:rsidP="00350748">
      <w:pPr>
        <w:numPr>
          <w:ilvl w:val="0"/>
          <w:numId w:val="19"/>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проводились ли занятия по этой теме в данной учебной группе ранее;</w:t>
      </w:r>
    </w:p>
    <w:p w:rsidR="00350748" w:rsidRPr="00E0500A" w:rsidRDefault="00350748" w:rsidP="00350748">
      <w:pPr>
        <w:numPr>
          <w:ilvl w:val="0"/>
          <w:numId w:val="19"/>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заинтересованность группы в данном занятии.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2) Перечень необходимых условий: </w:t>
      </w:r>
    </w:p>
    <w:p w:rsidR="00350748" w:rsidRPr="00E0500A" w:rsidRDefault="00350748" w:rsidP="00FE69F7">
      <w:pPr>
        <w:numPr>
          <w:ilvl w:val="0"/>
          <w:numId w:val="20"/>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должна быть четко определена цель занятия;</w:t>
      </w:r>
    </w:p>
    <w:p w:rsidR="00350748" w:rsidRPr="00E0500A" w:rsidRDefault="00350748" w:rsidP="00FE69F7">
      <w:pPr>
        <w:numPr>
          <w:ilvl w:val="0"/>
          <w:numId w:val="20"/>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подготовлены раздаточные материалы;</w:t>
      </w:r>
    </w:p>
    <w:p w:rsidR="00350748" w:rsidRPr="00E0500A" w:rsidRDefault="00350748" w:rsidP="00FE69F7">
      <w:pPr>
        <w:numPr>
          <w:ilvl w:val="0"/>
          <w:numId w:val="20"/>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обеспечено техническое оборудование; </w:t>
      </w:r>
    </w:p>
    <w:p w:rsidR="00350748" w:rsidRPr="00E0500A" w:rsidRDefault="00350748" w:rsidP="00FE69F7">
      <w:pPr>
        <w:numPr>
          <w:ilvl w:val="0"/>
          <w:numId w:val="20"/>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обозначены участники;</w:t>
      </w:r>
    </w:p>
    <w:p w:rsidR="00350748" w:rsidRPr="00E0500A" w:rsidRDefault="00350748" w:rsidP="00FE69F7">
      <w:pPr>
        <w:numPr>
          <w:ilvl w:val="0"/>
          <w:numId w:val="20"/>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определены основные вопросы, их последовательность; </w:t>
      </w:r>
    </w:p>
    <w:p w:rsidR="00350748" w:rsidRPr="00E0500A" w:rsidRDefault="00350748" w:rsidP="00FE69F7">
      <w:pPr>
        <w:numPr>
          <w:ilvl w:val="0"/>
          <w:numId w:val="20"/>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подобраны практические примеры из жизни.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3) Что должно быть при подготовке каждого занятия: </w:t>
      </w:r>
    </w:p>
    <w:p w:rsidR="00350748" w:rsidRPr="00E0500A" w:rsidRDefault="00350748" w:rsidP="00350748">
      <w:pPr>
        <w:numPr>
          <w:ilvl w:val="0"/>
          <w:numId w:val="21"/>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уточнение проблем, которые предстоит решить; </w:t>
      </w:r>
    </w:p>
    <w:p w:rsidR="00350748" w:rsidRPr="00E0500A" w:rsidRDefault="00350748" w:rsidP="00350748">
      <w:pPr>
        <w:numPr>
          <w:ilvl w:val="0"/>
          <w:numId w:val="21"/>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обозначение перспективы реализации полученных знаний;</w:t>
      </w:r>
    </w:p>
    <w:p w:rsidR="00350748" w:rsidRPr="00E0500A" w:rsidRDefault="00350748" w:rsidP="00350748">
      <w:pPr>
        <w:numPr>
          <w:ilvl w:val="0"/>
          <w:numId w:val="21"/>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определение практического блока (чем группа будет заниматься на занятии).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4) Раздаточные материалы: </w:t>
      </w:r>
    </w:p>
    <w:p w:rsidR="00350748" w:rsidRPr="00E0500A" w:rsidRDefault="00350748" w:rsidP="00350748">
      <w:pPr>
        <w:numPr>
          <w:ilvl w:val="0"/>
          <w:numId w:val="22"/>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программа занятия;</w:t>
      </w:r>
    </w:p>
    <w:p w:rsidR="00350748" w:rsidRPr="00E0500A" w:rsidRDefault="00350748" w:rsidP="00350748">
      <w:pPr>
        <w:numPr>
          <w:ilvl w:val="0"/>
          <w:numId w:val="22"/>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материал должен быть структурирован;</w:t>
      </w:r>
    </w:p>
    <w:p w:rsidR="00350748" w:rsidRPr="00E0500A" w:rsidRDefault="00350748" w:rsidP="00350748">
      <w:pPr>
        <w:numPr>
          <w:ilvl w:val="0"/>
          <w:numId w:val="22"/>
        </w:numPr>
        <w:tabs>
          <w:tab w:val="left" w:pos="1080"/>
        </w:tabs>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использование графиков, иллюстраций, схем, символов.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bCs/>
          <w:sz w:val="28"/>
          <w:szCs w:val="28"/>
          <w:lang w:eastAsia="ru-RU"/>
        </w:rPr>
      </w:pPr>
      <w:r w:rsidRPr="00E0500A">
        <w:rPr>
          <w:rFonts w:ascii="Times New Roman" w:eastAsia="Times New Roman" w:hAnsi="Times New Roman" w:cs="Times New Roman"/>
          <w:sz w:val="28"/>
          <w:szCs w:val="28"/>
          <w:lang w:eastAsia="ru-RU"/>
        </w:rPr>
        <w:t xml:space="preserve">2. </w:t>
      </w:r>
      <w:r w:rsidRPr="00E0500A">
        <w:rPr>
          <w:rFonts w:ascii="Times New Roman" w:eastAsia="Times New Roman" w:hAnsi="Times New Roman" w:cs="Times New Roman"/>
          <w:bCs/>
          <w:sz w:val="28"/>
          <w:szCs w:val="28"/>
          <w:lang w:eastAsia="ru-RU"/>
        </w:rPr>
        <w:t>Вступление.</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Сообщение темы и цели занятия.</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 участники знакомятся с предлагаемой ситуацией, с проблемой, над решением которой им предстоит работать, а также с целью, которую им нужно достичь;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 педагогический работник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 при необходимости нужно представить участников (в случае, если занятие межгрупповое); </w:t>
      </w:r>
    </w:p>
    <w:p w:rsidR="00350748" w:rsidRPr="00E0500A" w:rsidRDefault="00350748" w:rsidP="00350748">
      <w:pPr>
        <w:widowControl w:val="0"/>
        <w:shd w:val="clear" w:color="auto" w:fill="FFFFFF"/>
        <w:tabs>
          <w:tab w:val="left" w:pos="1080"/>
        </w:tabs>
        <w:suppressAutoHyphens/>
        <w:spacing w:after="0" w:line="240" w:lineRule="auto"/>
        <w:ind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w:t>
      </w:r>
      <w:proofErr w:type="gramStart"/>
      <w:r w:rsidRPr="00E0500A">
        <w:rPr>
          <w:rFonts w:ascii="Times New Roman" w:eastAsia="Calibri" w:hAnsi="Times New Roman" w:cs="Times New Roman"/>
          <w:sz w:val="28"/>
          <w:szCs w:val="28"/>
          <w:lang w:eastAsia="ar-SA"/>
        </w:rPr>
        <w:t>обучающихся</w:t>
      </w:r>
      <w:proofErr w:type="gramEnd"/>
      <w:r w:rsidRPr="00E0500A">
        <w:rPr>
          <w:rFonts w:ascii="Times New Roman" w:eastAsia="Calibri" w:hAnsi="Times New Roman" w:cs="Times New Roman"/>
          <w:sz w:val="28"/>
          <w:szCs w:val="28"/>
          <w:lang w:eastAsia="ar-SA"/>
        </w:rPr>
        <w:t xml:space="preserve">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Примерные правила работы в группе: </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быть активным;</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уважать мнение участников;</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быть доброжелательным;</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lastRenderedPageBreak/>
        <w:t>быть пунктуальным, ответственным;</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не перебивать;</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быть открытым для взаимодействия;</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быть заинтересованным;</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стремится найти истину; </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придерживаться регламента;</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proofErr w:type="spellStart"/>
      <w:r w:rsidRPr="00E0500A">
        <w:rPr>
          <w:rFonts w:ascii="Times New Roman" w:eastAsia="Times New Roman" w:hAnsi="Times New Roman" w:cs="Times New Roman"/>
          <w:sz w:val="28"/>
          <w:szCs w:val="28"/>
          <w:lang w:eastAsia="ru-RU"/>
        </w:rPr>
        <w:t>креативность</w:t>
      </w:r>
      <w:proofErr w:type="spellEnd"/>
      <w:r w:rsidRPr="00E0500A">
        <w:rPr>
          <w:rFonts w:ascii="Times New Roman" w:eastAsia="Times New Roman" w:hAnsi="Times New Roman" w:cs="Times New Roman"/>
          <w:sz w:val="28"/>
          <w:szCs w:val="28"/>
          <w:lang w:eastAsia="ru-RU"/>
        </w:rPr>
        <w:t>;</w:t>
      </w:r>
    </w:p>
    <w:p w:rsidR="00350748" w:rsidRPr="00E0500A" w:rsidRDefault="00350748" w:rsidP="00350748">
      <w:pPr>
        <w:numPr>
          <w:ilvl w:val="0"/>
          <w:numId w:val="23"/>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уважать правила работы в группе.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bCs/>
          <w:sz w:val="28"/>
          <w:szCs w:val="28"/>
          <w:lang w:eastAsia="ru-RU"/>
        </w:rPr>
      </w:pPr>
      <w:r w:rsidRPr="00E0500A">
        <w:rPr>
          <w:rFonts w:ascii="Times New Roman" w:eastAsia="Times New Roman" w:hAnsi="Times New Roman" w:cs="Times New Roman"/>
          <w:sz w:val="28"/>
          <w:szCs w:val="28"/>
          <w:lang w:eastAsia="ru-RU"/>
        </w:rPr>
        <w:t xml:space="preserve">3. </w:t>
      </w:r>
      <w:r w:rsidRPr="00E0500A">
        <w:rPr>
          <w:rFonts w:ascii="Times New Roman" w:eastAsia="Times New Roman" w:hAnsi="Times New Roman" w:cs="Times New Roman"/>
          <w:bCs/>
          <w:sz w:val="28"/>
          <w:szCs w:val="28"/>
          <w:lang w:eastAsia="ru-RU"/>
        </w:rPr>
        <w:t>Основная часть.</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Особенности основной части определяются выбранной формой интерактивного занятия, и включает в себя: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3.1. Выяснение позиций участников;</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3.2. Сегментация аудитории и организация коммуникации между сегментами. Это означает формирование целевых групп по общности позиций каждой из групп. Производится объединение сходных мнений разных участников вокруг некоторой позиции, формирование единых направлений разрабатываемых вопросов в рамках темы занятия и создается из аудитории набор групп с разными позициями. Затем – организация коммуникации между сегментами. </w:t>
      </w:r>
      <w:proofErr w:type="gramStart"/>
      <w:r w:rsidRPr="00E0500A">
        <w:rPr>
          <w:rFonts w:ascii="Times New Roman" w:eastAsia="Times New Roman" w:hAnsi="Times New Roman" w:cs="Times New Roman"/>
          <w:sz w:val="28"/>
          <w:szCs w:val="28"/>
          <w:lang w:eastAsia="ru-RU"/>
        </w:rPr>
        <w:t>Этот шаг является особенно эффективным, если занятие проводится с достаточно большой аудиторией: в этом случае сегментирование представляет собой инструмент повышения интенсивности и эффективности коммуникации);</w:t>
      </w:r>
      <w:proofErr w:type="gramEnd"/>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3.3. Интерактивное позиционирование включает четыре этапа интерактивного позиционирования: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1) выяснение набора позиций аудитории,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2) осмысление общего для этих позиций содержания,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3) переосмысление этого содержания и наполнение его новым смыслом,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4) формирование нового набора позиций на основании нового смысла.</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4. </w:t>
      </w:r>
      <w:r w:rsidRPr="00E0500A">
        <w:rPr>
          <w:rFonts w:ascii="Times New Roman" w:eastAsia="Times New Roman" w:hAnsi="Times New Roman" w:cs="Times New Roman"/>
          <w:bCs/>
          <w:sz w:val="28"/>
          <w:szCs w:val="28"/>
          <w:lang w:eastAsia="ru-RU"/>
        </w:rPr>
        <w:t>Выводы (рефлексия).</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педагогический работник. </w:t>
      </w:r>
    </w:p>
    <w:p w:rsidR="00350748" w:rsidRPr="00E0500A" w:rsidRDefault="00350748" w:rsidP="00350748">
      <w:pPr>
        <w:tabs>
          <w:tab w:val="left" w:pos="1080"/>
        </w:tabs>
        <w:spacing w:after="0" w:line="240" w:lineRule="auto"/>
        <w:ind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Примерный перечень вопросов для проведения рефлексии: </w:t>
      </w:r>
    </w:p>
    <w:p w:rsidR="00350748" w:rsidRPr="00E0500A" w:rsidRDefault="00350748" w:rsidP="00350748">
      <w:pPr>
        <w:numPr>
          <w:ilvl w:val="0"/>
          <w:numId w:val="24"/>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что произвело на вас наибольшее впечатление? </w:t>
      </w:r>
    </w:p>
    <w:p w:rsidR="00350748" w:rsidRPr="00E0500A" w:rsidRDefault="00350748" w:rsidP="00350748">
      <w:pPr>
        <w:numPr>
          <w:ilvl w:val="0"/>
          <w:numId w:val="24"/>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что вам помогало в процессе занятия для выполнения задания, а что мешало? </w:t>
      </w:r>
    </w:p>
    <w:p w:rsidR="00350748" w:rsidRPr="00E0500A" w:rsidRDefault="00350748" w:rsidP="00350748">
      <w:pPr>
        <w:numPr>
          <w:ilvl w:val="0"/>
          <w:numId w:val="24"/>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есть ли что-либо, что удивило вас в процессе занятия? </w:t>
      </w:r>
    </w:p>
    <w:p w:rsidR="00350748" w:rsidRPr="00E0500A" w:rsidRDefault="00350748" w:rsidP="00350748">
      <w:pPr>
        <w:numPr>
          <w:ilvl w:val="0"/>
          <w:numId w:val="24"/>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чем вы руководствовались в процессе принятия решения? </w:t>
      </w:r>
    </w:p>
    <w:p w:rsidR="00350748" w:rsidRPr="00E0500A" w:rsidRDefault="00350748" w:rsidP="00350748">
      <w:pPr>
        <w:numPr>
          <w:ilvl w:val="0"/>
          <w:numId w:val="24"/>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учитывалось ли при совершении собственных действий мнение участников группы? </w:t>
      </w:r>
    </w:p>
    <w:p w:rsidR="00350748" w:rsidRPr="00E0500A" w:rsidRDefault="00350748" w:rsidP="00350748">
      <w:pPr>
        <w:numPr>
          <w:ilvl w:val="0"/>
          <w:numId w:val="24"/>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lastRenderedPageBreak/>
        <w:t xml:space="preserve">как вы оцениваете свои действия и действия группы? </w:t>
      </w:r>
    </w:p>
    <w:p w:rsidR="00350748" w:rsidRPr="00E0500A" w:rsidRDefault="00350748" w:rsidP="00350748">
      <w:pPr>
        <w:numPr>
          <w:ilvl w:val="0"/>
          <w:numId w:val="24"/>
        </w:numPr>
        <w:suppressAutoHyphens/>
        <w:spacing w:after="0" w:line="240" w:lineRule="auto"/>
        <w:ind w:left="0" w:firstLine="709"/>
        <w:jc w:val="both"/>
        <w:textAlignment w:val="baseline"/>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если бы вы играли в эту игру еще раз, чтобы вы изменили в модели своего поведения? </w:t>
      </w:r>
    </w:p>
    <w:p w:rsidR="00350748" w:rsidRPr="00E0500A" w:rsidRDefault="00350748" w:rsidP="0035074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Интерактивное обучение позволяет решать одновременно несколько задач, главной из которых является развитие коммуникативных умений и навыков. Данное обучение помогает установлению эмоциональных контактов между </w:t>
      </w:r>
      <w:proofErr w:type="gramStart"/>
      <w:r w:rsidRPr="00E0500A">
        <w:rPr>
          <w:rFonts w:ascii="Times New Roman" w:eastAsia="Times New Roman" w:hAnsi="Times New Roman" w:cs="Times New Roman"/>
          <w:sz w:val="28"/>
          <w:szCs w:val="28"/>
          <w:lang w:eastAsia="ru-RU"/>
        </w:rPr>
        <w:t>обучающимися</w:t>
      </w:r>
      <w:proofErr w:type="gramEnd"/>
      <w:r w:rsidRPr="00E0500A">
        <w:rPr>
          <w:rFonts w:ascii="Times New Roman" w:eastAsia="Times New Roman" w:hAnsi="Times New Roman" w:cs="Times New Roman"/>
          <w:sz w:val="28"/>
          <w:szCs w:val="28"/>
          <w:lang w:eastAsia="ru-RU"/>
        </w:rPr>
        <w:t xml:space="preserve">, обеспечивает воспитательную задачу, поскольку приучает работать в команде, прислушиваться к мнению своих коллег,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 </w:t>
      </w:r>
    </w:p>
    <w:p w:rsidR="00350748" w:rsidRPr="00E0500A" w:rsidRDefault="00350748" w:rsidP="00350748">
      <w:pPr>
        <w:tabs>
          <w:tab w:val="left" w:pos="1080"/>
        </w:tabs>
        <w:suppressAutoHyphens/>
        <w:spacing w:after="0" w:line="240" w:lineRule="auto"/>
        <w:ind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Этика педагогического работника включает следующие моменты:</w:t>
      </w:r>
    </w:p>
    <w:p w:rsidR="00350748" w:rsidRPr="00E0500A" w:rsidRDefault="00350748" w:rsidP="00350748">
      <w:pPr>
        <w:numPr>
          <w:ilvl w:val="3"/>
          <w:numId w:val="25"/>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педагогический работник должен способствовать личному вкладу </w:t>
      </w:r>
      <w:proofErr w:type="gramStart"/>
      <w:r w:rsidRPr="00E0500A">
        <w:rPr>
          <w:rFonts w:ascii="Times New Roman" w:eastAsia="Calibri" w:hAnsi="Times New Roman" w:cs="Times New Roman"/>
          <w:sz w:val="28"/>
          <w:szCs w:val="28"/>
          <w:lang w:eastAsia="ar-SA"/>
        </w:rPr>
        <w:t>обучающихся</w:t>
      </w:r>
      <w:proofErr w:type="gramEnd"/>
      <w:r w:rsidRPr="00E0500A">
        <w:rPr>
          <w:rFonts w:ascii="Times New Roman" w:eastAsia="Calibri" w:hAnsi="Times New Roman" w:cs="Times New Roman"/>
          <w:sz w:val="28"/>
          <w:szCs w:val="28"/>
          <w:lang w:eastAsia="ar-SA"/>
        </w:rPr>
        <w:t xml:space="preserve"> и свободному обмену мнениями при подготовке к интерактивному обучению;</w:t>
      </w:r>
    </w:p>
    <w:p w:rsidR="00350748" w:rsidRPr="00E0500A" w:rsidRDefault="00350748" w:rsidP="00350748">
      <w:pPr>
        <w:numPr>
          <w:ilvl w:val="3"/>
          <w:numId w:val="25"/>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педагогический работник должен обеспечить дружескую атмосферу для </w:t>
      </w:r>
      <w:proofErr w:type="gramStart"/>
      <w:r w:rsidRPr="00E0500A">
        <w:rPr>
          <w:rFonts w:ascii="Times New Roman" w:eastAsia="Calibri" w:hAnsi="Times New Roman" w:cs="Times New Roman"/>
          <w:sz w:val="28"/>
          <w:szCs w:val="28"/>
          <w:lang w:eastAsia="ar-SA"/>
        </w:rPr>
        <w:t>обучающихся</w:t>
      </w:r>
      <w:proofErr w:type="gramEnd"/>
      <w:r w:rsidRPr="00E0500A">
        <w:rPr>
          <w:rFonts w:ascii="Times New Roman" w:eastAsia="Calibri" w:hAnsi="Times New Roman" w:cs="Times New Roman"/>
          <w:sz w:val="28"/>
          <w:szCs w:val="28"/>
          <w:lang w:eastAsia="ar-SA"/>
        </w:rPr>
        <w:t xml:space="preserve"> и проявлять положительную и стимулирующую ответную реакцию;</w:t>
      </w:r>
    </w:p>
    <w:p w:rsidR="00350748" w:rsidRPr="00E0500A" w:rsidRDefault="00350748" w:rsidP="00350748">
      <w:pPr>
        <w:numPr>
          <w:ilvl w:val="3"/>
          <w:numId w:val="25"/>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педагогический работник должен облегчать подготовку занятиям, но не должен сам придумывать аргументы при дискуссиях;</w:t>
      </w:r>
    </w:p>
    <w:p w:rsidR="00350748" w:rsidRPr="00E0500A" w:rsidRDefault="00350748" w:rsidP="00350748">
      <w:pPr>
        <w:numPr>
          <w:ilvl w:val="3"/>
          <w:numId w:val="25"/>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педагогический работник должен подчеркивать образовательные, а не соревновательные цели </w:t>
      </w:r>
      <w:proofErr w:type="gramStart"/>
      <w:r w:rsidRPr="00E0500A">
        <w:rPr>
          <w:rFonts w:ascii="Times New Roman" w:eastAsia="Calibri" w:hAnsi="Times New Roman" w:cs="Times New Roman"/>
          <w:sz w:val="28"/>
          <w:szCs w:val="28"/>
          <w:lang w:eastAsia="ar-SA"/>
        </w:rPr>
        <w:t>обучающихся</w:t>
      </w:r>
      <w:proofErr w:type="gramEnd"/>
      <w:r w:rsidRPr="00E0500A">
        <w:rPr>
          <w:rFonts w:ascii="Times New Roman" w:eastAsia="Calibri" w:hAnsi="Times New Roman" w:cs="Times New Roman"/>
          <w:sz w:val="28"/>
          <w:szCs w:val="28"/>
          <w:lang w:eastAsia="ar-SA"/>
        </w:rPr>
        <w:t>;</w:t>
      </w:r>
    </w:p>
    <w:p w:rsidR="00350748" w:rsidRPr="00E0500A" w:rsidRDefault="00350748" w:rsidP="00350748">
      <w:pPr>
        <w:numPr>
          <w:ilvl w:val="3"/>
          <w:numId w:val="25"/>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педагогический работник должен обеспечить отношения между собой и обучающимися, они должны основываться на взаимном доверии;</w:t>
      </w:r>
    </w:p>
    <w:p w:rsidR="00350748" w:rsidRPr="00E0500A" w:rsidRDefault="00350748" w:rsidP="00350748">
      <w:pPr>
        <w:numPr>
          <w:ilvl w:val="3"/>
          <w:numId w:val="25"/>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педагогический работник должен провоцировать интерес, затрагивая значимые для </w:t>
      </w:r>
      <w:proofErr w:type="gramStart"/>
      <w:r w:rsidRPr="00E0500A">
        <w:rPr>
          <w:rFonts w:ascii="Times New Roman" w:eastAsia="Calibri" w:hAnsi="Times New Roman" w:cs="Times New Roman"/>
          <w:sz w:val="28"/>
          <w:szCs w:val="28"/>
          <w:lang w:eastAsia="ar-SA"/>
        </w:rPr>
        <w:t>обучающихся</w:t>
      </w:r>
      <w:proofErr w:type="gramEnd"/>
      <w:r w:rsidRPr="00E0500A">
        <w:rPr>
          <w:rFonts w:ascii="Times New Roman" w:eastAsia="Calibri" w:hAnsi="Times New Roman" w:cs="Times New Roman"/>
          <w:sz w:val="28"/>
          <w:szCs w:val="28"/>
          <w:lang w:eastAsia="ar-SA"/>
        </w:rPr>
        <w:t xml:space="preserve"> проблемы;</w:t>
      </w:r>
    </w:p>
    <w:p w:rsidR="00350748" w:rsidRPr="00E0500A" w:rsidRDefault="00350748" w:rsidP="00350748">
      <w:pPr>
        <w:numPr>
          <w:ilvl w:val="3"/>
          <w:numId w:val="25"/>
        </w:numPr>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стимулировать исследовательскую работу;</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заранее подготовить вопросы, которые можно было бы ставить на обсуждение по ходу занятия, чтобы не дать погаснуть дискуссии, обсуждению;</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не допускать ухода за рамки обсуждаемой проблемы;</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обеспечить широкое вовлечение в разговор как можно больше</w:t>
      </w:r>
      <w:r w:rsidRPr="00E0500A">
        <w:rPr>
          <w:rFonts w:ascii="Times New Roman" w:eastAsia="Calibri" w:hAnsi="Times New Roman" w:cs="Times New Roman"/>
          <w:sz w:val="28"/>
          <w:szCs w:val="28"/>
          <w:lang w:eastAsia="ar-SA"/>
        </w:rPr>
        <w:softHyphen/>
        <w:t>го количества  обучающихся, а лучше — всех;</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не оставлять без внимания ни одного неверного суждения, но не давать сразу же правильный ответ; к этому следует подключать обучающихся, своевременно организуя их критическую оценку;</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не торопиться самому отвечать на </w:t>
      </w:r>
      <w:proofErr w:type="gramStart"/>
      <w:r w:rsidRPr="00E0500A">
        <w:rPr>
          <w:rFonts w:ascii="Times New Roman" w:eastAsia="Calibri" w:hAnsi="Times New Roman" w:cs="Times New Roman"/>
          <w:sz w:val="28"/>
          <w:szCs w:val="28"/>
          <w:lang w:eastAsia="ar-SA"/>
        </w:rPr>
        <w:t>вопросы, касающиеся материала занятия такие вопросы следует</w:t>
      </w:r>
      <w:proofErr w:type="gramEnd"/>
      <w:r w:rsidRPr="00E0500A">
        <w:rPr>
          <w:rFonts w:ascii="Times New Roman" w:eastAsia="Calibri" w:hAnsi="Times New Roman" w:cs="Times New Roman"/>
          <w:sz w:val="28"/>
          <w:szCs w:val="28"/>
          <w:lang w:eastAsia="ar-SA"/>
        </w:rPr>
        <w:t xml:space="preserve"> переадресовывать аудитории;</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следить за тем, чтобы объектом критики являлось мнение, а не участник, выразивший его;</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lastRenderedPageBreak/>
        <w:t>проанализировать и оценить проведенное занятие, под</w:t>
      </w:r>
      <w:r w:rsidRPr="00E0500A">
        <w:rPr>
          <w:rFonts w:ascii="Times New Roman" w:eastAsia="Calibri" w:hAnsi="Times New Roman" w:cs="Times New Roman"/>
          <w:sz w:val="28"/>
          <w:szCs w:val="28"/>
          <w:lang w:eastAsia="ar-SA"/>
        </w:rPr>
        <w:softHyphen/>
        <w:t>вести итоги, результаты. Для этого надо сопоставить сформулированную в начале занятия цель с полученными результатами, сделать выводы, вынести решения, оценить результаты, выявить их положительные и отрицательные стороны;</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помочь участникам занятия прийти к согласованному мнению, чего можно достичь путем внимательного выслушивания различных толкований, поиска общих тенденций для принятия решений;</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принять групповое решение совместно с участниками. При этом следует подчеркнуть важность разнообразных позиций и подходов;</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в заключительном слове подвести группу к конструктивным выводам, имеющим познавательное и практическое значение;</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добиться чувства удовлетворения у большинства участников, т.е. поблагодарить всех обучающихся за активную работу, выделить тех, кто помог в решении проблемы;</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показать высокий профессионализм, хорошее знание материала в рам</w:t>
      </w:r>
      <w:r w:rsidRPr="00E0500A">
        <w:rPr>
          <w:rFonts w:ascii="Times New Roman" w:eastAsia="Calibri" w:hAnsi="Times New Roman" w:cs="Times New Roman"/>
          <w:sz w:val="28"/>
          <w:szCs w:val="28"/>
          <w:lang w:eastAsia="ar-SA"/>
        </w:rPr>
        <w:softHyphen/>
        <w:t>ках учебной программы;</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обладать речевой культурой и, в частности, свободным и грамотным владением профессиональной терминологией;</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проявлять коммуникабельность, а точнее – коммуникативные умения, позволяющие педагогическому работнику найти подход к каждому обучающемуся, заинтересованно и внимательно выслушать каждого, быть естественным, найти необходимые методы воздействия на </w:t>
      </w:r>
      <w:proofErr w:type="gramStart"/>
      <w:r w:rsidRPr="00E0500A">
        <w:rPr>
          <w:rFonts w:ascii="Times New Roman" w:eastAsia="Calibri" w:hAnsi="Times New Roman" w:cs="Times New Roman"/>
          <w:sz w:val="28"/>
          <w:szCs w:val="28"/>
          <w:lang w:eastAsia="ar-SA"/>
        </w:rPr>
        <w:t>обучающихся</w:t>
      </w:r>
      <w:proofErr w:type="gramEnd"/>
      <w:r w:rsidRPr="00E0500A">
        <w:rPr>
          <w:rFonts w:ascii="Times New Roman" w:eastAsia="Calibri" w:hAnsi="Times New Roman" w:cs="Times New Roman"/>
          <w:sz w:val="28"/>
          <w:szCs w:val="28"/>
          <w:lang w:eastAsia="ar-SA"/>
        </w:rPr>
        <w:t>, проявить требовательность, соблюдая при этом педагогический такт;</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обеспечить быстроту реакции;</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способность лидировать;</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уметь вести диалог;</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иметь 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уметь владеть собой;</w:t>
      </w:r>
    </w:p>
    <w:p w:rsidR="00350748" w:rsidRPr="00E0500A" w:rsidRDefault="00350748" w:rsidP="00350748">
      <w:pPr>
        <w:widowControl w:val="0"/>
        <w:numPr>
          <w:ilvl w:val="3"/>
          <w:numId w:val="25"/>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уметь быть объективным.</w:t>
      </w:r>
    </w:p>
    <w:p w:rsidR="00350748" w:rsidRPr="00E0500A" w:rsidRDefault="00350748" w:rsidP="00350748">
      <w:pPr>
        <w:tabs>
          <w:tab w:val="left" w:pos="1985"/>
        </w:tabs>
        <w:suppressAutoHyphens/>
        <w:spacing w:after="0" w:line="240" w:lineRule="auto"/>
        <w:ind w:firstLine="709"/>
        <w:jc w:val="both"/>
        <w:rPr>
          <w:rFonts w:ascii="Times New Roman" w:eastAsia="Calibri" w:hAnsi="Times New Roman" w:cs="Times New Roman"/>
          <w:sz w:val="28"/>
          <w:szCs w:val="28"/>
          <w:lang w:eastAsia="ar-SA"/>
        </w:rPr>
      </w:pPr>
    </w:p>
    <w:p w:rsidR="00350748" w:rsidRPr="00E0500A" w:rsidRDefault="00350748" w:rsidP="00350748">
      <w:pPr>
        <w:tabs>
          <w:tab w:val="left" w:pos="1800"/>
          <w:tab w:val="left" w:pos="1985"/>
          <w:tab w:val="left" w:pos="2160"/>
        </w:tabs>
        <w:suppressAutoHyphens/>
        <w:spacing w:after="0" w:line="240" w:lineRule="auto"/>
        <w:jc w:val="center"/>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2.1.3. Методические рекомендации по контролю успеваемости</w:t>
      </w:r>
    </w:p>
    <w:p w:rsidR="00350748" w:rsidRPr="00E0500A" w:rsidRDefault="00350748" w:rsidP="00350748">
      <w:pPr>
        <w:tabs>
          <w:tab w:val="left" w:pos="1800"/>
          <w:tab w:val="left" w:pos="2977"/>
        </w:tabs>
        <w:suppressAutoHyphens/>
        <w:spacing w:after="0" w:line="240" w:lineRule="auto"/>
        <w:jc w:val="center"/>
        <w:rPr>
          <w:rFonts w:ascii="Times New Roman" w:eastAsia="Calibri" w:hAnsi="Times New Roman" w:cs="Times New Roman"/>
          <w:sz w:val="28"/>
          <w:szCs w:val="28"/>
          <w:lang w:eastAsia="ar-SA"/>
        </w:rPr>
      </w:pPr>
    </w:p>
    <w:p w:rsidR="00350748" w:rsidRPr="00E0500A" w:rsidRDefault="00350748" w:rsidP="00350748">
      <w:pPr>
        <w:tabs>
          <w:tab w:val="left" w:pos="1800"/>
          <w:tab w:val="left" w:pos="2977"/>
        </w:tabs>
        <w:suppressAutoHyphens/>
        <w:spacing w:after="0" w:line="240" w:lineRule="auto"/>
        <w:jc w:val="center"/>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2.1.3.1. Текущий контроль успеваемости</w:t>
      </w:r>
    </w:p>
    <w:p w:rsidR="00350748" w:rsidRPr="00E0500A" w:rsidRDefault="00350748" w:rsidP="00350748">
      <w:pPr>
        <w:tabs>
          <w:tab w:val="left" w:pos="1800"/>
          <w:tab w:val="left" w:pos="2977"/>
        </w:tabs>
        <w:suppressAutoHyphens/>
        <w:spacing w:after="0" w:line="240" w:lineRule="auto"/>
        <w:jc w:val="both"/>
        <w:rPr>
          <w:rFonts w:ascii="Times New Roman" w:eastAsia="Calibri" w:hAnsi="Times New Roman" w:cs="Times New Roman"/>
          <w:sz w:val="28"/>
          <w:szCs w:val="28"/>
          <w:lang w:eastAsia="ar-SA"/>
        </w:rPr>
      </w:pPr>
    </w:p>
    <w:p w:rsidR="00350748" w:rsidRPr="00E0500A" w:rsidRDefault="00350748" w:rsidP="00350748">
      <w:pPr>
        <w:suppressAutoHyphens/>
        <w:spacing w:after="0" w:line="240" w:lineRule="auto"/>
        <w:ind w:firstLine="708"/>
        <w:jc w:val="both"/>
        <w:rPr>
          <w:rFonts w:ascii="Times New Roman" w:eastAsia="Calibri" w:hAnsi="Times New Roman" w:cs="Times New Roman"/>
          <w:sz w:val="28"/>
          <w:szCs w:val="24"/>
          <w:lang w:eastAsia="ar-SA"/>
        </w:rPr>
      </w:pPr>
      <w:r w:rsidRPr="00E0500A">
        <w:rPr>
          <w:rFonts w:ascii="Times New Roman" w:eastAsia="Calibri" w:hAnsi="Times New Roman" w:cs="Times New Roman"/>
          <w:spacing w:val="2"/>
          <w:sz w:val="28"/>
          <w:szCs w:val="24"/>
          <w:lang w:eastAsia="ar-SA"/>
        </w:rPr>
        <w:t>Т</w:t>
      </w:r>
      <w:r w:rsidRPr="00E0500A">
        <w:rPr>
          <w:rFonts w:ascii="Times New Roman" w:eastAsia="Calibri" w:hAnsi="Times New Roman" w:cs="Times New Roman"/>
          <w:sz w:val="28"/>
          <w:szCs w:val="24"/>
          <w:lang w:eastAsia="ar-SA"/>
        </w:rPr>
        <w:t>екущий контроль уровня освоения содержания дисциплины (модуля) рекомендуется проводить в ходе всех видов учебных занятий методами контроля, предусмотренными рабочей программой дисциплины (модуля).</w:t>
      </w:r>
    </w:p>
    <w:p w:rsidR="00350748" w:rsidRPr="00E0500A" w:rsidRDefault="00350748" w:rsidP="00350748">
      <w:pPr>
        <w:suppressAutoHyphens/>
        <w:spacing w:after="0" w:line="240" w:lineRule="auto"/>
        <w:ind w:firstLine="708"/>
        <w:jc w:val="both"/>
        <w:rPr>
          <w:rFonts w:ascii="Times New Roman" w:eastAsia="Calibri" w:hAnsi="Times New Roman" w:cs="Times New Roman"/>
          <w:sz w:val="28"/>
          <w:szCs w:val="24"/>
          <w:lang w:eastAsia="ar-SA"/>
        </w:rPr>
      </w:pPr>
      <w:r w:rsidRPr="00E0500A">
        <w:rPr>
          <w:rFonts w:ascii="Times New Roman" w:eastAsia="Calibri" w:hAnsi="Times New Roman" w:cs="Times New Roman"/>
          <w:sz w:val="28"/>
          <w:szCs w:val="24"/>
          <w:lang w:eastAsia="ar-SA"/>
        </w:rPr>
        <w:t xml:space="preserve">Качество письменных работ оценивается исходя из того, как </w:t>
      </w:r>
      <w:proofErr w:type="gramStart"/>
      <w:r w:rsidRPr="00E0500A">
        <w:rPr>
          <w:rFonts w:ascii="Times New Roman" w:eastAsia="Calibri" w:hAnsi="Times New Roman" w:cs="Times New Roman"/>
          <w:sz w:val="28"/>
          <w:szCs w:val="24"/>
          <w:lang w:eastAsia="ar-SA"/>
        </w:rPr>
        <w:t>обучающиеся</w:t>
      </w:r>
      <w:proofErr w:type="gramEnd"/>
      <w:r w:rsidRPr="00E0500A">
        <w:rPr>
          <w:rFonts w:ascii="Times New Roman" w:eastAsia="Calibri" w:hAnsi="Times New Roman" w:cs="Times New Roman"/>
          <w:sz w:val="28"/>
          <w:szCs w:val="24"/>
          <w:lang w:eastAsia="ar-SA"/>
        </w:rPr>
        <w:t>:</w:t>
      </w:r>
    </w:p>
    <w:p w:rsidR="00350748" w:rsidRPr="00E0500A" w:rsidRDefault="00350748" w:rsidP="00350748">
      <w:pPr>
        <w:suppressAutoHyphens/>
        <w:spacing w:after="0" w:line="240" w:lineRule="auto"/>
        <w:ind w:firstLine="709"/>
        <w:jc w:val="both"/>
        <w:rPr>
          <w:rFonts w:ascii="Times New Roman" w:eastAsia="Calibri" w:hAnsi="Times New Roman" w:cs="Times New Roman"/>
          <w:sz w:val="28"/>
          <w:szCs w:val="24"/>
          <w:lang w:eastAsia="ar-SA"/>
        </w:rPr>
      </w:pPr>
      <w:r w:rsidRPr="00E0500A">
        <w:rPr>
          <w:rFonts w:ascii="Times New Roman" w:eastAsia="Calibri" w:hAnsi="Times New Roman" w:cs="Times New Roman"/>
          <w:sz w:val="28"/>
          <w:szCs w:val="24"/>
          <w:lang w:eastAsia="ar-SA"/>
        </w:rPr>
        <w:t>1. Выбрали и использовали форму и стиль изложения, соответствующие целям и содержанию дисциплины (модуля);</w:t>
      </w:r>
    </w:p>
    <w:p w:rsidR="00350748" w:rsidRPr="00E0500A" w:rsidRDefault="00350748" w:rsidP="00350748">
      <w:pPr>
        <w:suppressAutoHyphens/>
        <w:spacing w:after="0" w:line="240" w:lineRule="auto"/>
        <w:ind w:firstLine="709"/>
        <w:jc w:val="both"/>
        <w:rPr>
          <w:rFonts w:ascii="Times New Roman" w:eastAsia="Calibri" w:hAnsi="Times New Roman" w:cs="Times New Roman"/>
          <w:sz w:val="28"/>
          <w:szCs w:val="24"/>
          <w:lang w:eastAsia="ar-SA"/>
        </w:rPr>
      </w:pPr>
      <w:r w:rsidRPr="00E0500A">
        <w:rPr>
          <w:rFonts w:ascii="Times New Roman" w:eastAsia="Calibri" w:hAnsi="Times New Roman" w:cs="Times New Roman"/>
          <w:sz w:val="28"/>
          <w:szCs w:val="24"/>
          <w:lang w:eastAsia="ar-SA"/>
        </w:rPr>
        <w:lastRenderedPageBreak/>
        <w:t>2. Применили связанную с темой информацию, используя при этом понятийный аппарат в соответствующей области;</w:t>
      </w:r>
    </w:p>
    <w:p w:rsidR="00350748" w:rsidRPr="00E0500A" w:rsidRDefault="00350748" w:rsidP="00350748">
      <w:pPr>
        <w:suppressAutoHyphens/>
        <w:spacing w:after="0" w:line="240" w:lineRule="auto"/>
        <w:ind w:firstLine="709"/>
        <w:jc w:val="both"/>
        <w:rPr>
          <w:rFonts w:ascii="Times New Roman" w:eastAsia="Calibri" w:hAnsi="Times New Roman" w:cs="Times New Roman"/>
          <w:sz w:val="28"/>
          <w:szCs w:val="24"/>
          <w:lang w:eastAsia="ar-SA"/>
        </w:rPr>
      </w:pPr>
      <w:r w:rsidRPr="00E0500A">
        <w:rPr>
          <w:rFonts w:ascii="Times New Roman" w:eastAsia="Calibri" w:hAnsi="Times New Roman" w:cs="Times New Roman"/>
          <w:sz w:val="28"/>
          <w:szCs w:val="24"/>
          <w:lang w:eastAsia="ar-SA"/>
        </w:rPr>
        <w:t>3. Представили структурированный и грамотно написанный текст, имеющий связное содержание.</w:t>
      </w:r>
    </w:p>
    <w:p w:rsidR="00350748" w:rsidRPr="00E0500A" w:rsidRDefault="00350748" w:rsidP="003507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0500A">
        <w:rPr>
          <w:rFonts w:ascii="Times New Roman" w:eastAsia="Times New Roman" w:hAnsi="Times New Roman" w:cs="Times New Roman"/>
          <w:sz w:val="28"/>
          <w:szCs w:val="28"/>
          <w:lang w:eastAsia="ru-RU"/>
        </w:rPr>
        <w:t>Внутрисеместровая</w:t>
      </w:r>
      <w:proofErr w:type="spellEnd"/>
      <w:r w:rsidRPr="00E0500A">
        <w:rPr>
          <w:rFonts w:ascii="Times New Roman" w:eastAsia="Times New Roman" w:hAnsi="Times New Roman" w:cs="Times New Roman"/>
          <w:sz w:val="28"/>
          <w:szCs w:val="28"/>
          <w:lang w:eastAsia="ru-RU"/>
        </w:rPr>
        <w:t xml:space="preserve"> аттестация является обязательной формой текущего контроля успеваемости обучающихся очной формы обучения и неотъемлемой частью образовательного процесса и проводится с целью подведения итогов текущей успеваемости обучающихся Института и филиалов.</w:t>
      </w:r>
    </w:p>
    <w:p w:rsidR="00350748" w:rsidRPr="00E0500A" w:rsidRDefault="00350748" w:rsidP="003507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Проведение </w:t>
      </w:r>
      <w:proofErr w:type="spellStart"/>
      <w:r w:rsidRPr="00E0500A">
        <w:rPr>
          <w:rFonts w:ascii="Times New Roman" w:eastAsia="Times New Roman" w:hAnsi="Times New Roman" w:cs="Times New Roman"/>
          <w:sz w:val="28"/>
          <w:szCs w:val="28"/>
          <w:lang w:eastAsia="ru-RU"/>
        </w:rPr>
        <w:t>внутрисеместровой</w:t>
      </w:r>
      <w:proofErr w:type="spellEnd"/>
      <w:r w:rsidRPr="00E0500A">
        <w:rPr>
          <w:rFonts w:ascii="Times New Roman" w:eastAsia="Times New Roman" w:hAnsi="Times New Roman" w:cs="Times New Roman"/>
          <w:sz w:val="28"/>
          <w:szCs w:val="28"/>
          <w:lang w:eastAsia="ru-RU"/>
        </w:rPr>
        <w:t xml:space="preserve"> аттестации по дисциплине (модулю) регулируется локальным нормативным актом Института.</w:t>
      </w:r>
    </w:p>
    <w:p w:rsidR="00350748" w:rsidRPr="00E0500A" w:rsidRDefault="00350748" w:rsidP="003507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Результаты </w:t>
      </w:r>
      <w:proofErr w:type="spellStart"/>
      <w:r w:rsidRPr="00E0500A">
        <w:rPr>
          <w:rFonts w:ascii="Times New Roman" w:eastAsia="Times New Roman" w:hAnsi="Times New Roman" w:cs="Times New Roman"/>
          <w:sz w:val="28"/>
          <w:szCs w:val="28"/>
          <w:lang w:eastAsia="ru-RU"/>
        </w:rPr>
        <w:t>внутрисеместровой</w:t>
      </w:r>
      <w:proofErr w:type="spellEnd"/>
      <w:r w:rsidRPr="00E0500A">
        <w:rPr>
          <w:rFonts w:ascii="Times New Roman" w:eastAsia="Times New Roman" w:hAnsi="Times New Roman" w:cs="Times New Roman"/>
          <w:sz w:val="28"/>
          <w:szCs w:val="28"/>
          <w:lang w:eastAsia="ru-RU"/>
        </w:rPr>
        <w:t xml:space="preserve"> аттестации по дисциплине (модулю) выставляются педагогическим работником в аттестационную ведомость (система оценки знаний в период </w:t>
      </w:r>
      <w:proofErr w:type="spellStart"/>
      <w:r w:rsidRPr="00E0500A">
        <w:rPr>
          <w:rFonts w:ascii="Times New Roman" w:eastAsia="Times New Roman" w:hAnsi="Times New Roman" w:cs="Times New Roman"/>
          <w:sz w:val="28"/>
          <w:szCs w:val="28"/>
          <w:lang w:eastAsia="ru-RU"/>
        </w:rPr>
        <w:t>внутрисеместровой</w:t>
      </w:r>
      <w:proofErr w:type="spellEnd"/>
      <w:r w:rsidRPr="00E0500A">
        <w:rPr>
          <w:rFonts w:ascii="Times New Roman" w:eastAsia="Times New Roman" w:hAnsi="Times New Roman" w:cs="Times New Roman"/>
          <w:sz w:val="28"/>
          <w:szCs w:val="28"/>
          <w:lang w:eastAsia="ru-RU"/>
        </w:rPr>
        <w:t xml:space="preserve"> аттестации – «аттестован», «не аттестован»).</w:t>
      </w:r>
    </w:p>
    <w:p w:rsidR="00350748" w:rsidRPr="00E0500A" w:rsidRDefault="00350748" w:rsidP="003507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Запись «аттестован» в аттестационную ведомость вносится в случаях, если продемонстрированные обучающимся знания соответствуют оценкам: «отлично», «хорошо», «удовлетворительно». Запись «не аттестован» в аттестационную ведомость вносится в случае, если продемонстрированные обучающимся знания соответствуют оценке «неудовлетворительно», в том числе в случае систематической неявки обучающегося на занятия при отсутствии уважительных причин.</w:t>
      </w:r>
    </w:p>
    <w:p w:rsidR="00350748" w:rsidRPr="00E0500A" w:rsidRDefault="00350748" w:rsidP="00350748">
      <w:pPr>
        <w:suppressAutoHyphens/>
        <w:spacing w:after="0" w:line="240" w:lineRule="auto"/>
        <w:ind w:firstLine="709"/>
        <w:jc w:val="both"/>
        <w:rPr>
          <w:rFonts w:ascii="Times New Roman" w:eastAsia="Calibri" w:hAnsi="Times New Roman" w:cs="Times New Roman"/>
          <w:sz w:val="28"/>
          <w:szCs w:val="28"/>
          <w:lang w:eastAsia="ar-SA"/>
        </w:rPr>
      </w:pPr>
    </w:p>
    <w:p w:rsidR="00350748" w:rsidRPr="00E0500A" w:rsidRDefault="00350748" w:rsidP="00350748">
      <w:pPr>
        <w:tabs>
          <w:tab w:val="left" w:pos="1260"/>
          <w:tab w:val="left" w:pos="1620"/>
          <w:tab w:val="left" w:pos="2340"/>
          <w:tab w:val="left" w:pos="2977"/>
        </w:tabs>
        <w:suppressAutoHyphens/>
        <w:spacing w:after="0" w:line="240" w:lineRule="auto"/>
        <w:jc w:val="center"/>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2.1.3.2. Промежуточная аттестация</w:t>
      </w:r>
    </w:p>
    <w:p w:rsidR="00350748" w:rsidRPr="00E0500A" w:rsidRDefault="00350748" w:rsidP="00350748">
      <w:pPr>
        <w:tabs>
          <w:tab w:val="left" w:pos="1260"/>
          <w:tab w:val="left" w:pos="1620"/>
          <w:tab w:val="left" w:pos="2340"/>
          <w:tab w:val="left" w:pos="2977"/>
        </w:tabs>
        <w:suppressAutoHyphens/>
        <w:spacing w:after="0" w:line="240" w:lineRule="auto"/>
        <w:jc w:val="both"/>
        <w:rPr>
          <w:rFonts w:ascii="Times New Roman" w:eastAsia="Calibri" w:hAnsi="Times New Roman" w:cs="Times New Roman"/>
          <w:sz w:val="28"/>
          <w:szCs w:val="28"/>
          <w:lang w:eastAsia="ar-SA"/>
        </w:rPr>
      </w:pPr>
    </w:p>
    <w:p w:rsidR="00350748" w:rsidRPr="00E0500A" w:rsidRDefault="00350748" w:rsidP="00350748">
      <w:pPr>
        <w:suppressAutoHyphens/>
        <w:spacing w:after="0" w:line="240" w:lineRule="auto"/>
        <w:ind w:firstLine="720"/>
        <w:jc w:val="both"/>
        <w:rPr>
          <w:rFonts w:ascii="Times New Roman" w:eastAsia="Calibri" w:hAnsi="Times New Roman" w:cs="Times New Roman"/>
          <w:sz w:val="28"/>
          <w:szCs w:val="24"/>
          <w:lang w:eastAsia="ar-SA"/>
        </w:rPr>
      </w:pPr>
      <w:r w:rsidRPr="00E0500A">
        <w:rPr>
          <w:rFonts w:ascii="Times New Roman" w:eastAsia="Calibri" w:hAnsi="Times New Roman" w:cs="Times New Roman"/>
          <w:sz w:val="28"/>
          <w:szCs w:val="24"/>
          <w:lang w:eastAsia="ar-SA"/>
        </w:rPr>
        <w:t xml:space="preserve">К промежуточной аттестации допускаются обучающиеся, успешно выполнившие все виды отчетности, предусмотренные рабочей программой дисциплины (модуля). В ходе промежуточной аттестации проверяется степень усвоения материала, умение творчески и последовательно, четко и кратко отвечать на поставленные вопросы, делать конкретные выводы и формулировать обоснованные предложения. </w:t>
      </w:r>
      <w:proofErr w:type="gramStart"/>
      <w:r w:rsidRPr="00E0500A">
        <w:rPr>
          <w:rFonts w:ascii="Times New Roman" w:eastAsia="Calibri" w:hAnsi="Times New Roman" w:cs="Times New Roman"/>
          <w:sz w:val="28"/>
          <w:szCs w:val="24"/>
          <w:lang w:eastAsia="ar-SA"/>
        </w:rPr>
        <w:t xml:space="preserve">Итоговая оценка охватывает проверку достижения всех заявленных целей изучения дисциплины (модуля) и проводится для контроля уровня понимания обучающимися связей между различными ее элементами. </w:t>
      </w:r>
      <w:proofErr w:type="gramEnd"/>
    </w:p>
    <w:p w:rsidR="00350748" w:rsidRPr="00E0500A" w:rsidRDefault="00350748" w:rsidP="00350748">
      <w:pPr>
        <w:suppressAutoHyphens/>
        <w:spacing w:after="0" w:line="240" w:lineRule="auto"/>
        <w:ind w:firstLine="709"/>
        <w:jc w:val="both"/>
        <w:rPr>
          <w:rFonts w:ascii="Times New Roman" w:eastAsia="Calibri" w:hAnsi="Times New Roman" w:cs="Times New Roman"/>
          <w:sz w:val="28"/>
          <w:szCs w:val="24"/>
          <w:lang w:eastAsia="ar-SA"/>
        </w:rPr>
      </w:pPr>
      <w:r w:rsidRPr="00E0500A">
        <w:rPr>
          <w:rFonts w:ascii="Times New Roman" w:eastAsia="Calibri" w:hAnsi="Times New Roman" w:cs="Times New Roman"/>
          <w:sz w:val="28"/>
          <w:szCs w:val="24"/>
          <w:lang w:eastAsia="ar-SA"/>
        </w:rPr>
        <w:t>В ходе промежуточной аттестации акцент делается на проверку способностей обучающихся к творческому мышлению и использованию понятийного аппарата дисциплины (модуля) в решении профессиональных задач по соответствующему направлению подготовки.</w:t>
      </w:r>
    </w:p>
    <w:p w:rsidR="00350748" w:rsidRPr="00E0500A" w:rsidRDefault="00350748" w:rsidP="00350748">
      <w:pPr>
        <w:tabs>
          <w:tab w:val="left" w:pos="1080"/>
        </w:tabs>
        <w:suppressAutoHyphens/>
        <w:spacing w:after="0" w:line="240" w:lineRule="auto"/>
        <w:ind w:left="709"/>
        <w:jc w:val="center"/>
        <w:rPr>
          <w:rFonts w:ascii="Times New Roman" w:eastAsia="Calibri" w:hAnsi="Times New Roman" w:cs="Times New Roman"/>
          <w:sz w:val="24"/>
          <w:szCs w:val="24"/>
          <w:lang w:eastAsia="ar-SA"/>
        </w:rPr>
      </w:pPr>
    </w:p>
    <w:p w:rsidR="00350748" w:rsidRPr="00E0500A" w:rsidRDefault="00350748" w:rsidP="00350748">
      <w:pPr>
        <w:widowControl w:val="0"/>
        <w:tabs>
          <w:tab w:val="left" w:pos="1276"/>
        </w:tabs>
        <w:spacing w:after="0" w:line="240" w:lineRule="auto"/>
        <w:jc w:val="center"/>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2.2. Методические указания </w:t>
      </w:r>
      <w:proofErr w:type="gramStart"/>
      <w:r w:rsidRPr="00E0500A">
        <w:rPr>
          <w:rFonts w:ascii="Times New Roman" w:eastAsia="Calibri" w:hAnsi="Times New Roman" w:cs="Times New Roman"/>
          <w:sz w:val="28"/>
          <w:szCs w:val="28"/>
          <w:lang w:eastAsia="ar-SA"/>
        </w:rPr>
        <w:t>обучающимся</w:t>
      </w:r>
      <w:proofErr w:type="gramEnd"/>
    </w:p>
    <w:p w:rsidR="00350748" w:rsidRPr="00E0500A" w:rsidRDefault="00350748" w:rsidP="00350748">
      <w:pPr>
        <w:widowControl w:val="0"/>
        <w:tabs>
          <w:tab w:val="left" w:pos="1276"/>
        </w:tabs>
        <w:spacing w:after="0" w:line="240" w:lineRule="auto"/>
        <w:jc w:val="center"/>
        <w:rPr>
          <w:rFonts w:ascii="Times New Roman" w:eastAsia="Calibri" w:hAnsi="Times New Roman" w:cs="Times New Roman"/>
          <w:sz w:val="28"/>
          <w:szCs w:val="28"/>
          <w:lang w:eastAsia="ar-SA"/>
        </w:rPr>
      </w:pPr>
    </w:p>
    <w:p w:rsidR="00350748" w:rsidRPr="00E0500A" w:rsidRDefault="00350748" w:rsidP="00350748">
      <w:pPr>
        <w:widowControl w:val="0"/>
        <w:tabs>
          <w:tab w:val="left" w:pos="1276"/>
        </w:tabs>
        <w:spacing w:after="0" w:line="240" w:lineRule="auto"/>
        <w:jc w:val="center"/>
        <w:rPr>
          <w:rFonts w:ascii="Times New Roman" w:eastAsia="Calibri" w:hAnsi="Times New Roman" w:cs="Times New Roman"/>
          <w:sz w:val="28"/>
          <w:szCs w:val="28"/>
          <w:lang w:eastAsia="ar-SA"/>
        </w:rPr>
      </w:pPr>
      <w:r w:rsidRPr="00E0500A">
        <w:rPr>
          <w:rFonts w:ascii="Times New Roman" w:eastAsia="Calibri" w:hAnsi="Times New Roman" w:cs="Times New Roman"/>
          <w:sz w:val="28"/>
          <w:szCs w:val="28"/>
          <w:lang w:eastAsia="ar-SA"/>
        </w:rPr>
        <w:t xml:space="preserve">2.2.1. Методические рекомендации по выполнению самостоятельной работы </w:t>
      </w:r>
      <w:proofErr w:type="gramStart"/>
      <w:r w:rsidRPr="00E0500A">
        <w:rPr>
          <w:rFonts w:ascii="Times New Roman" w:eastAsia="Calibri" w:hAnsi="Times New Roman" w:cs="Times New Roman"/>
          <w:sz w:val="28"/>
          <w:szCs w:val="28"/>
          <w:lang w:eastAsia="ar-SA"/>
        </w:rPr>
        <w:t>обучающихся</w:t>
      </w:r>
      <w:proofErr w:type="gramEnd"/>
      <w:r w:rsidRPr="00E0500A">
        <w:rPr>
          <w:rFonts w:ascii="Times New Roman" w:eastAsia="Calibri" w:hAnsi="Times New Roman" w:cs="Times New Roman"/>
          <w:sz w:val="28"/>
          <w:szCs w:val="28"/>
          <w:lang w:eastAsia="ar-SA"/>
        </w:rPr>
        <w:t>:</w:t>
      </w:r>
    </w:p>
    <w:p w:rsidR="00350748" w:rsidRPr="00E0500A" w:rsidRDefault="00350748" w:rsidP="00350748">
      <w:pPr>
        <w:widowControl w:val="0"/>
        <w:tabs>
          <w:tab w:val="left" w:pos="1276"/>
        </w:tabs>
        <w:spacing w:after="0" w:line="240" w:lineRule="auto"/>
        <w:jc w:val="both"/>
        <w:rPr>
          <w:rFonts w:ascii="Times New Roman" w:eastAsia="Calibri" w:hAnsi="Times New Roman" w:cs="Times New Roman"/>
          <w:sz w:val="28"/>
          <w:szCs w:val="28"/>
          <w:lang w:eastAsia="ar-SA"/>
        </w:rPr>
      </w:pPr>
    </w:p>
    <w:p w:rsidR="00350748" w:rsidRPr="00E0500A" w:rsidRDefault="00350748" w:rsidP="003507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500A">
        <w:rPr>
          <w:rFonts w:ascii="Times New Roman" w:eastAsia="Times New Roman" w:hAnsi="Times New Roman" w:cs="Times New Roman"/>
          <w:color w:val="000000"/>
          <w:sz w:val="28"/>
          <w:szCs w:val="28"/>
          <w:lang w:eastAsia="ru-RU"/>
        </w:rPr>
        <w:lastRenderedPageBreak/>
        <w:t xml:space="preserve">СР как вид деятельности обучающихся </w:t>
      </w:r>
      <w:proofErr w:type="gramStart"/>
      <w:r w:rsidRPr="00E0500A">
        <w:rPr>
          <w:rFonts w:ascii="Times New Roman" w:eastAsia="Times New Roman" w:hAnsi="Times New Roman" w:cs="Times New Roman"/>
          <w:color w:val="000000"/>
          <w:sz w:val="28"/>
          <w:szCs w:val="28"/>
          <w:lang w:eastAsia="ru-RU"/>
        </w:rPr>
        <w:t>многогранна</w:t>
      </w:r>
      <w:proofErr w:type="gramEnd"/>
      <w:r w:rsidRPr="00E0500A">
        <w:rPr>
          <w:rFonts w:ascii="Times New Roman" w:eastAsia="Times New Roman" w:hAnsi="Times New Roman" w:cs="Times New Roman"/>
          <w:color w:val="000000"/>
          <w:sz w:val="28"/>
          <w:szCs w:val="28"/>
          <w:lang w:eastAsia="ru-RU"/>
        </w:rPr>
        <w:t xml:space="preserve">. В качестве форм </w:t>
      </w:r>
      <w:proofErr w:type="gramStart"/>
      <w:r w:rsidRPr="00E0500A">
        <w:rPr>
          <w:rFonts w:ascii="Times New Roman" w:eastAsia="Times New Roman" w:hAnsi="Times New Roman" w:cs="Times New Roman"/>
          <w:color w:val="000000"/>
          <w:sz w:val="28"/>
          <w:szCs w:val="28"/>
          <w:lang w:eastAsia="ru-RU"/>
        </w:rPr>
        <w:t>СР</w:t>
      </w:r>
      <w:proofErr w:type="gramEnd"/>
      <w:r w:rsidRPr="00E0500A">
        <w:rPr>
          <w:rFonts w:ascii="Times New Roman" w:eastAsia="Times New Roman" w:hAnsi="Times New Roman" w:cs="Times New Roman"/>
          <w:color w:val="000000"/>
          <w:sz w:val="28"/>
          <w:szCs w:val="28"/>
          <w:lang w:eastAsia="ru-RU"/>
        </w:rPr>
        <w:t xml:space="preserve"> при изучении дисциплины (модуля) предлагаются:</w:t>
      </w:r>
    </w:p>
    <w:p w:rsidR="00350748" w:rsidRPr="00E0500A" w:rsidRDefault="00350748" w:rsidP="00350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Работа с литературой</w:t>
      </w:r>
    </w:p>
    <w:p w:rsidR="00350748" w:rsidRPr="00E0500A" w:rsidRDefault="00350748" w:rsidP="00350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Подготовка к участию в круглом столе</w:t>
      </w:r>
    </w:p>
    <w:p w:rsidR="00350748" w:rsidRPr="00E0500A" w:rsidRDefault="00350748" w:rsidP="00350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Подготовка к дискуссии</w:t>
      </w:r>
    </w:p>
    <w:p w:rsidR="00350748" w:rsidRPr="00E0500A" w:rsidRDefault="00350748" w:rsidP="00350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Подготовка к дебатам</w:t>
      </w:r>
    </w:p>
    <w:p w:rsidR="00350748" w:rsidRPr="00E0500A" w:rsidRDefault="00350748" w:rsidP="00350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Написание эссе</w:t>
      </w:r>
    </w:p>
    <w:p w:rsidR="00350748" w:rsidRPr="00E0500A" w:rsidRDefault="00350748" w:rsidP="00350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Подготовка к презентации</w:t>
      </w:r>
    </w:p>
    <w:p w:rsidR="00350748" w:rsidRPr="00E0500A" w:rsidRDefault="00350748" w:rsidP="00350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Подготовка реферата</w:t>
      </w:r>
    </w:p>
    <w:p w:rsidR="00350748" w:rsidRPr="00E0500A" w:rsidRDefault="00350748" w:rsidP="003507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xml:space="preserve">Задачи </w:t>
      </w:r>
      <w:proofErr w:type="gramStart"/>
      <w:r w:rsidRPr="00E0500A">
        <w:rPr>
          <w:rFonts w:ascii="Times New Roman" w:eastAsia="Times New Roman" w:hAnsi="Times New Roman" w:cs="Times New Roman"/>
          <w:sz w:val="28"/>
          <w:szCs w:val="28"/>
          <w:lang w:eastAsia="ru-RU"/>
        </w:rPr>
        <w:t>СР</w:t>
      </w:r>
      <w:proofErr w:type="gramEnd"/>
      <w:r w:rsidRPr="00E0500A">
        <w:rPr>
          <w:rFonts w:ascii="Times New Roman" w:eastAsia="Times New Roman" w:hAnsi="Times New Roman" w:cs="Times New Roman"/>
          <w:sz w:val="28"/>
          <w:szCs w:val="28"/>
          <w:lang w:eastAsia="ru-RU"/>
        </w:rPr>
        <w:t>:</w:t>
      </w:r>
    </w:p>
    <w:p w:rsidR="00350748" w:rsidRPr="00E0500A" w:rsidRDefault="00350748" w:rsidP="003507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w:t>
      </w:r>
    </w:p>
    <w:p w:rsidR="00350748" w:rsidRPr="00E0500A" w:rsidRDefault="00350748" w:rsidP="003507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00A">
        <w:rPr>
          <w:rFonts w:ascii="Times New Roman" w:eastAsia="Times New Roman" w:hAnsi="Times New Roman" w:cs="Times New Roman"/>
          <w:sz w:val="28"/>
          <w:szCs w:val="28"/>
          <w:lang w:eastAsia="ru-RU"/>
        </w:rPr>
        <w:t>- выработка умения самостоятельно и критически подходить к изучаемому материалу.</w:t>
      </w:r>
    </w:p>
    <w:p w:rsidR="00350748" w:rsidRPr="00E0500A" w:rsidRDefault="00350748" w:rsidP="003507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500A">
        <w:rPr>
          <w:rFonts w:ascii="Times New Roman" w:eastAsia="Times New Roman" w:hAnsi="Times New Roman" w:cs="Times New Roman"/>
          <w:sz w:val="28"/>
          <w:szCs w:val="28"/>
          <w:lang w:eastAsia="ru-RU"/>
        </w:rPr>
        <w:t xml:space="preserve">Технология </w:t>
      </w:r>
      <w:proofErr w:type="gramStart"/>
      <w:r w:rsidRPr="00E0500A">
        <w:rPr>
          <w:rFonts w:ascii="Times New Roman" w:eastAsia="Times New Roman" w:hAnsi="Times New Roman" w:cs="Times New Roman"/>
          <w:sz w:val="28"/>
          <w:szCs w:val="28"/>
          <w:lang w:eastAsia="ru-RU"/>
        </w:rPr>
        <w:t>СР</w:t>
      </w:r>
      <w:proofErr w:type="gramEnd"/>
      <w:r w:rsidRPr="00E0500A">
        <w:rPr>
          <w:rFonts w:ascii="Times New Roman" w:eastAsia="Times New Roman" w:hAnsi="Times New Roman" w:cs="Times New Roman"/>
          <w:sz w:val="28"/>
          <w:szCs w:val="28"/>
          <w:lang w:eastAsia="ru-RU"/>
        </w:rPr>
        <w:t xml:space="preserve"> должна обеспечивать овладение знаниями, закрепление и систематизацию знаний, формирование умений и навыков.</w:t>
      </w:r>
    </w:p>
    <w:p w:rsidR="00350748" w:rsidRPr="00E0500A" w:rsidRDefault="00350748" w:rsidP="00350748">
      <w:pPr>
        <w:widowControl w:val="0"/>
        <w:tabs>
          <w:tab w:val="left" w:pos="1276"/>
        </w:tabs>
        <w:spacing w:after="0" w:line="240" w:lineRule="auto"/>
        <w:jc w:val="both"/>
        <w:rPr>
          <w:rFonts w:ascii="Times New Roman" w:eastAsia="Calibri" w:hAnsi="Times New Roman" w:cs="Times New Roman"/>
          <w:sz w:val="28"/>
          <w:szCs w:val="28"/>
          <w:lang w:eastAsia="ar-SA"/>
        </w:rPr>
      </w:pPr>
    </w:p>
    <w:p w:rsidR="00FE69F7" w:rsidRPr="00FE69F7" w:rsidRDefault="00FE69F7" w:rsidP="00FE69F7">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bookmarkStart w:id="2" w:name="_GoBack"/>
      <w:bookmarkEnd w:id="0"/>
      <w:bookmarkEnd w:id="1"/>
      <w:bookmarkEnd w:id="2"/>
      <w:r w:rsidRPr="00FE69F7">
        <w:rPr>
          <w:rFonts w:ascii="Times New Roman" w:eastAsia="Times New Roman" w:hAnsi="Times New Roman" w:cs="Times New Roman"/>
          <w:color w:val="000000"/>
          <w:sz w:val="28"/>
          <w:szCs w:val="28"/>
          <w:lang w:eastAsia="ru-RU"/>
        </w:rPr>
        <w:t>2.2.2. Рекомендации по работе с научной и учебной литературой</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Работа с учебной и научной литературой является главной формой </w:t>
      </w:r>
      <w:proofErr w:type="gramStart"/>
      <w:r w:rsidRPr="00FE69F7">
        <w:rPr>
          <w:rFonts w:ascii="Times New Roman" w:eastAsia="Times New Roman" w:hAnsi="Times New Roman" w:cs="Times New Roman"/>
          <w:color w:val="000000"/>
          <w:sz w:val="28"/>
          <w:szCs w:val="28"/>
          <w:lang w:eastAsia="ru-RU"/>
        </w:rPr>
        <w:t>СР</w:t>
      </w:r>
      <w:proofErr w:type="gramEnd"/>
      <w:r w:rsidRPr="00FE69F7">
        <w:rPr>
          <w:rFonts w:ascii="Times New Roman" w:eastAsia="Times New Roman" w:hAnsi="Times New Roman" w:cs="Times New Roman"/>
          <w:color w:val="000000"/>
          <w:sz w:val="28"/>
          <w:szCs w:val="28"/>
          <w:lang w:eastAsia="ru-RU"/>
        </w:rPr>
        <w:t xml:space="preserve"> и необходима при подготовке </w:t>
      </w:r>
      <w:r w:rsidRPr="00FE69F7">
        <w:rPr>
          <w:rFonts w:ascii="Times New Roman" w:eastAsia="Times New Roman" w:hAnsi="Times New Roman" w:cs="Times New Roman"/>
          <w:sz w:val="28"/>
          <w:szCs w:val="28"/>
          <w:lang w:eastAsia="ru-RU"/>
        </w:rPr>
        <w:t>к учебным занятиям по дисциплине (модулю).</w:t>
      </w:r>
      <w:r w:rsidRPr="00FE69F7">
        <w:rPr>
          <w:rFonts w:ascii="Times New Roman" w:eastAsia="Times New Roman" w:hAnsi="Times New Roman" w:cs="Times New Roman"/>
          <w:color w:val="000000"/>
          <w:sz w:val="28"/>
          <w:szCs w:val="28"/>
          <w:lang w:eastAsia="ru-RU"/>
        </w:rPr>
        <w:t xml:space="preserve"> Она включает проработку лекционного материала – изучение рекомендованных источников и литературы по тематике лекций.</w:t>
      </w:r>
    </w:p>
    <w:p w:rsidR="00FE69F7" w:rsidRPr="00FE69F7" w:rsidRDefault="00FE69F7" w:rsidP="00FE69F7">
      <w:pPr>
        <w:suppressAutoHyphens/>
        <w:spacing w:after="0" w:line="240" w:lineRule="auto"/>
        <w:ind w:firstLine="709"/>
        <w:contextualSpacing/>
        <w:jc w:val="both"/>
        <w:rPr>
          <w:rFonts w:ascii="Times New Roman" w:eastAsia="Calibri" w:hAnsi="Times New Roman" w:cs="Times New Roman"/>
          <w:sz w:val="28"/>
          <w:szCs w:val="28"/>
          <w:lang w:eastAsia="ar-SA"/>
        </w:rPr>
      </w:pPr>
      <w:r w:rsidRPr="00FE69F7">
        <w:rPr>
          <w:rFonts w:ascii="Times New Roman" w:eastAsia="Calibri" w:hAnsi="Times New Roman" w:cs="Times New Roman"/>
          <w:sz w:val="28"/>
          <w:szCs w:val="28"/>
          <w:lang w:eastAsia="ar-SA"/>
        </w:rPr>
        <w:t>Конспект лекции должен содержать реферативную запись основных вопросов лекции, предложенных педагогическим работником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Объем конспекта определяется самим обучающимся. В процессе работы с учебной и научной литературой </w:t>
      </w:r>
      <w:proofErr w:type="gramStart"/>
      <w:r w:rsidRPr="00FE69F7">
        <w:rPr>
          <w:rFonts w:ascii="Times New Roman" w:eastAsia="Times New Roman" w:hAnsi="Times New Roman" w:cs="Times New Roman"/>
          <w:color w:val="000000"/>
          <w:sz w:val="28"/>
          <w:szCs w:val="28"/>
          <w:lang w:eastAsia="ru-RU"/>
        </w:rPr>
        <w:t>обучающийся</w:t>
      </w:r>
      <w:proofErr w:type="gramEnd"/>
      <w:r w:rsidRPr="00FE69F7">
        <w:rPr>
          <w:rFonts w:ascii="Times New Roman" w:eastAsia="Times New Roman" w:hAnsi="Times New Roman" w:cs="Times New Roman"/>
          <w:color w:val="000000"/>
          <w:sz w:val="28"/>
          <w:szCs w:val="28"/>
          <w:lang w:eastAsia="ru-RU"/>
        </w:rPr>
        <w:t xml:space="preserve"> может:</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делать записи по ходу чтения в виде простого или развернутого плана (создавать перечень основных вопросов, рассмотренных в источнике);</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составлять тезисы (цитирование наиболее важных мест статьи или монографии, короткое изложение основных мыслей автора);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готовить аннотации (краткое обобщение основных вопросов работы);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создавать конспекты (развернутые тезисы).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lastRenderedPageBreak/>
        <w:t xml:space="preserve">Работу с литературой следует начинать с анализа основной и дополнительной литературы, учебно-методических </w:t>
      </w:r>
      <w:proofErr w:type="gramStart"/>
      <w:r w:rsidRPr="00FE69F7">
        <w:rPr>
          <w:rFonts w:ascii="Times New Roman" w:eastAsia="Times New Roman" w:hAnsi="Times New Roman" w:cs="Times New Roman"/>
          <w:color w:val="000000"/>
          <w:sz w:val="28"/>
          <w:szCs w:val="28"/>
          <w:lang w:eastAsia="ru-RU"/>
        </w:rPr>
        <w:t>изданиях</w:t>
      </w:r>
      <w:proofErr w:type="gramEnd"/>
      <w:r w:rsidRPr="00FE69F7">
        <w:rPr>
          <w:rFonts w:ascii="Times New Roman" w:eastAsia="Times New Roman" w:hAnsi="Times New Roman" w:cs="Times New Roman"/>
          <w:color w:val="000000"/>
          <w:sz w:val="28"/>
          <w:szCs w:val="28"/>
          <w:lang w:eastAsia="ru-RU"/>
        </w:rPr>
        <w:t xml:space="preserve"> необходимых для изучения дисциплины (модуля). </w:t>
      </w:r>
    </w:p>
    <w:p w:rsidR="00FE69F7" w:rsidRPr="00FE69F7" w:rsidRDefault="00FE69F7" w:rsidP="00FE69F7">
      <w:pPr>
        <w:widowControl w:val="0"/>
        <w:tabs>
          <w:tab w:val="left" w:pos="1393"/>
        </w:tabs>
        <w:spacing w:after="0" w:line="240" w:lineRule="auto"/>
        <w:ind w:firstLine="709"/>
        <w:contextualSpacing/>
        <w:jc w:val="both"/>
        <w:rPr>
          <w:rFonts w:ascii="Times New Roman" w:eastAsia="Times New Roman" w:hAnsi="Times New Roman" w:cs="Times New Roman"/>
          <w:color w:val="000000"/>
          <w:sz w:val="28"/>
          <w:szCs w:val="24"/>
          <w:shd w:val="clear" w:color="auto" w:fill="FFFFFF"/>
          <w:lang w:eastAsia="ar-SA"/>
        </w:rPr>
      </w:pPr>
      <w:r w:rsidRPr="00FE69F7">
        <w:rPr>
          <w:rFonts w:ascii="Times New Roman" w:eastAsia="Times New Roman" w:hAnsi="Times New Roman" w:cs="Times New Roman"/>
          <w:bCs/>
          <w:iCs/>
          <w:sz w:val="28"/>
          <w:szCs w:val="28"/>
          <w:shd w:val="clear" w:color="auto" w:fill="FFFFFF"/>
          <w:lang w:eastAsia="ar-SA"/>
        </w:rPr>
        <w:t>Необходимо отметить, что работа с литературой не только полезна как средство более глубокого изучения любой дисциплины (модуля), но и является неотъемлемой частью профессиональной деятельности будущего выпускника.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FE69F7" w:rsidRPr="00FE69F7" w:rsidRDefault="00FE69F7" w:rsidP="00FE69F7">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2.2.3.</w:t>
      </w:r>
      <w:r w:rsidRPr="00FE69F7">
        <w:rPr>
          <w:rFonts w:ascii="Times New Roman" w:eastAsia="Times New Roman" w:hAnsi="Times New Roman" w:cs="Times New Roman"/>
          <w:b/>
          <w:i/>
          <w:color w:val="000000"/>
          <w:sz w:val="28"/>
          <w:szCs w:val="28"/>
          <w:lang w:eastAsia="ru-RU"/>
        </w:rPr>
        <w:t xml:space="preserve"> </w:t>
      </w:r>
      <w:r w:rsidRPr="00FE69F7">
        <w:rPr>
          <w:rFonts w:ascii="Times New Roman" w:eastAsia="Times New Roman" w:hAnsi="Times New Roman" w:cs="Times New Roman"/>
          <w:color w:val="000000"/>
          <w:sz w:val="28"/>
          <w:szCs w:val="28"/>
          <w:lang w:eastAsia="ru-RU"/>
        </w:rPr>
        <w:t xml:space="preserve">Методические рекомендации </w:t>
      </w:r>
      <w:proofErr w:type="gramStart"/>
      <w:r w:rsidRPr="00FE69F7">
        <w:rPr>
          <w:rFonts w:ascii="Times New Roman" w:eastAsia="Times New Roman" w:hAnsi="Times New Roman" w:cs="Times New Roman"/>
          <w:color w:val="000000"/>
          <w:sz w:val="28"/>
          <w:szCs w:val="28"/>
          <w:lang w:eastAsia="ru-RU"/>
        </w:rPr>
        <w:t>обучающимся</w:t>
      </w:r>
      <w:proofErr w:type="gramEnd"/>
      <w:r w:rsidRPr="00FE69F7">
        <w:rPr>
          <w:rFonts w:ascii="Times New Roman" w:eastAsia="Times New Roman" w:hAnsi="Times New Roman" w:cs="Times New Roman"/>
          <w:color w:val="000000"/>
          <w:sz w:val="28"/>
          <w:szCs w:val="28"/>
          <w:lang w:eastAsia="ru-RU"/>
        </w:rPr>
        <w:t xml:space="preserve"> по планированию и организации изучения дисциплины (модуля)</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FE69F7">
        <w:rPr>
          <w:rFonts w:ascii="Times New Roman" w:eastAsia="Times New Roman" w:hAnsi="Times New Roman" w:cs="Times New Roman"/>
          <w:color w:val="000000"/>
          <w:sz w:val="28"/>
          <w:szCs w:val="28"/>
          <w:lang w:eastAsia="ru-RU"/>
        </w:rPr>
        <w:t>Многочисленные исследования бюджета времени обучающихся показывают, что для овладения всеми дисциплинами (модулями), изучаемыми в течение семестра, обучающемуся необходимо самостоятельно заниматься 4-5 часов ежедневно.</w:t>
      </w:r>
      <w:proofErr w:type="gramEnd"/>
      <w:r w:rsidRPr="00FE69F7">
        <w:rPr>
          <w:rFonts w:ascii="Times New Roman" w:eastAsia="Times New Roman" w:hAnsi="Times New Roman" w:cs="Times New Roman"/>
          <w:color w:val="000000"/>
          <w:sz w:val="28"/>
          <w:szCs w:val="28"/>
          <w:lang w:eastAsia="ru-RU"/>
        </w:rPr>
        <w:t xml:space="preserve"> Особенно важно выработать свой собственный стиль в работе, установить равномерный ритм на весь семестр. Под ритмом понимается ежедневная работа приблизительно в одни и те же часы, при целесообразности чередования ее с перерывами для отдыха. Правильно организованный, разумный режим работы обеспечит высокую эффективность без существенных перегрузок.</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Изучение любой дисциплины (модуля) следует начинать с проработки рабочей программы дисциплины (модуля), особое внимание, уделяя целям и задачам, структуре и содержанию дисциплины (модуля).</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При подготовке к занятиям обучающийся должен просмотреть конспекты лекций, рекомендованную литературу по данной теме, подготовиться к ответу на контрольные вопросы.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Успешное изучение любого курса требует от обучающихся посещения лекций, активной работы на практических занятиях, выполнения всех учебных заданий педагогического работника, ознакомления с основной и дополнительной литературой.</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В процессе лекционного занятия обучающийся должен выделять важные моменты, выводы, анализировать основные положения. Если при изложении материала педагогическим работников создана проблемная ситуация, необходимо пытаться предугадать дальнейший ход рассуждений. Это способствует лучшему усвоению материала лекции и облегчает запоминание отдельных выводов.</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Для более прочного усвоения знаний лекцию необходимо конспектировать. Запись лекции – одна из форм работы обучающихся, требующая навыков и умения кратко, схематично, последовательно и логично фиксировать основные положения, выводы, обобщения, формулировки. В процессе лекции рекомендуется конспектировать только самое важное в рассматриваемой теме: формулировки определений и классификации, выводы и то, что старается выделить лектор. Культура записи лекции – один из важнейших факторов успешного и творческого </w:t>
      </w:r>
      <w:r w:rsidRPr="00FE69F7">
        <w:rPr>
          <w:rFonts w:ascii="Times New Roman" w:eastAsia="Times New Roman" w:hAnsi="Times New Roman" w:cs="Times New Roman"/>
          <w:color w:val="000000"/>
          <w:sz w:val="28"/>
          <w:szCs w:val="28"/>
          <w:lang w:eastAsia="ru-RU"/>
        </w:rPr>
        <w:lastRenderedPageBreak/>
        <w:t>овладения знаниями. Последующая работа над текстом лекции актуализирует в памяти ее содержание, позволяет развивать аналитическое мышление.</w:t>
      </w:r>
    </w:p>
    <w:p w:rsidR="00FE69F7" w:rsidRPr="00FE69F7" w:rsidRDefault="00FE69F7" w:rsidP="00FE69F7">
      <w:pPr>
        <w:widowControl w:val="0"/>
        <w:tabs>
          <w:tab w:val="left" w:pos="1393"/>
        </w:tabs>
        <w:spacing w:after="0" w:line="240" w:lineRule="auto"/>
        <w:ind w:firstLine="709"/>
        <w:contextualSpacing/>
        <w:jc w:val="both"/>
        <w:rPr>
          <w:rFonts w:ascii="Times New Roman" w:eastAsia="Times New Roman" w:hAnsi="Times New Roman" w:cs="Times New Roman"/>
          <w:bCs/>
          <w:iCs/>
          <w:sz w:val="28"/>
          <w:szCs w:val="28"/>
          <w:shd w:val="clear" w:color="auto" w:fill="FFFFFF"/>
          <w:lang w:eastAsia="ar-SA"/>
        </w:rPr>
      </w:pPr>
      <w:r w:rsidRPr="00FE69F7">
        <w:rPr>
          <w:rFonts w:ascii="Times New Roman" w:eastAsia="Times New Roman" w:hAnsi="Times New Roman" w:cs="Times New Roman"/>
          <w:bCs/>
          <w:iCs/>
          <w:sz w:val="28"/>
          <w:szCs w:val="28"/>
          <w:shd w:val="clear" w:color="auto" w:fill="FFFFFF"/>
          <w:lang w:eastAsia="ar-SA"/>
        </w:rPr>
        <w:t>Процесс изучения дисциплин (модулей) учебного плана, как правило, предполагает наличие практических занятий.</w:t>
      </w:r>
    </w:p>
    <w:p w:rsidR="00FE69F7" w:rsidRPr="00FE69F7" w:rsidRDefault="00FE69F7" w:rsidP="00FE69F7">
      <w:pPr>
        <w:widowControl w:val="0"/>
        <w:tabs>
          <w:tab w:val="left" w:pos="1393"/>
        </w:tabs>
        <w:spacing w:after="0" w:line="240" w:lineRule="auto"/>
        <w:ind w:firstLine="709"/>
        <w:contextualSpacing/>
        <w:jc w:val="both"/>
        <w:rPr>
          <w:rFonts w:ascii="Times New Roman" w:eastAsia="Times New Roman" w:hAnsi="Times New Roman" w:cs="Times New Roman"/>
          <w:bCs/>
          <w:iCs/>
          <w:sz w:val="28"/>
          <w:szCs w:val="28"/>
          <w:shd w:val="clear" w:color="auto" w:fill="FFFFFF"/>
          <w:lang w:eastAsia="ar-SA"/>
        </w:rPr>
      </w:pPr>
    </w:p>
    <w:p w:rsidR="00FE69F7" w:rsidRPr="00FE69F7" w:rsidRDefault="00FE69F7" w:rsidP="00FE69F7">
      <w:pPr>
        <w:widowControl w:val="0"/>
        <w:tabs>
          <w:tab w:val="left" w:pos="1393"/>
        </w:tabs>
        <w:spacing w:after="0" w:line="240" w:lineRule="auto"/>
        <w:contextualSpacing/>
        <w:jc w:val="center"/>
        <w:rPr>
          <w:rFonts w:ascii="Times New Roman" w:eastAsia="Times New Roman" w:hAnsi="Times New Roman" w:cs="Times New Roman"/>
          <w:bCs/>
          <w:iCs/>
          <w:sz w:val="28"/>
          <w:szCs w:val="28"/>
          <w:shd w:val="clear" w:color="auto" w:fill="FFFFFF"/>
          <w:lang w:eastAsia="ar-SA"/>
        </w:rPr>
      </w:pPr>
      <w:r w:rsidRPr="00FE69F7">
        <w:rPr>
          <w:rFonts w:ascii="Times New Roman" w:eastAsia="Times New Roman" w:hAnsi="Times New Roman" w:cs="Times New Roman"/>
          <w:bCs/>
          <w:iCs/>
          <w:sz w:val="28"/>
          <w:szCs w:val="28"/>
          <w:shd w:val="clear" w:color="auto" w:fill="FFFFFF"/>
          <w:lang w:eastAsia="ar-SA"/>
        </w:rPr>
        <w:t>2.2.4. Методические рекомендации по подготовке обучающихся к контактной работе при проведении учебных занятий по дисциплине (модулю)</w:t>
      </w:r>
    </w:p>
    <w:p w:rsidR="00FE69F7" w:rsidRPr="00FE69F7" w:rsidRDefault="00FE69F7" w:rsidP="00FE69F7">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p>
    <w:p w:rsidR="00FE69F7" w:rsidRPr="00FE69F7" w:rsidRDefault="00FE69F7" w:rsidP="00FE69F7">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2.2.4.1. Методические рекомендации по подготовке </w:t>
      </w:r>
      <w:proofErr w:type="gramStart"/>
      <w:r w:rsidRPr="00FE69F7">
        <w:rPr>
          <w:rFonts w:ascii="Times New Roman" w:eastAsia="Times New Roman" w:hAnsi="Times New Roman" w:cs="Times New Roman"/>
          <w:color w:val="000000"/>
          <w:sz w:val="28"/>
          <w:szCs w:val="28"/>
          <w:lang w:eastAsia="ru-RU"/>
        </w:rPr>
        <w:t>обучающихся</w:t>
      </w:r>
      <w:proofErr w:type="gramEnd"/>
      <w:r w:rsidRPr="00FE69F7">
        <w:rPr>
          <w:rFonts w:ascii="Times New Roman" w:eastAsia="Times New Roman" w:hAnsi="Times New Roman" w:cs="Times New Roman"/>
          <w:color w:val="000000"/>
          <w:sz w:val="28"/>
          <w:szCs w:val="28"/>
          <w:lang w:eastAsia="ru-RU"/>
        </w:rPr>
        <w:t xml:space="preserve"> к лекциям</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Подготовка </w:t>
      </w:r>
      <w:proofErr w:type="gramStart"/>
      <w:r w:rsidRPr="00FE69F7">
        <w:rPr>
          <w:rFonts w:ascii="Times New Roman" w:eastAsia="Times New Roman" w:hAnsi="Times New Roman" w:cs="Times New Roman"/>
          <w:color w:val="000000"/>
          <w:sz w:val="28"/>
          <w:szCs w:val="28"/>
          <w:lang w:eastAsia="ru-RU"/>
        </w:rPr>
        <w:t>обучающихся</w:t>
      </w:r>
      <w:proofErr w:type="gramEnd"/>
      <w:r w:rsidRPr="00FE69F7">
        <w:rPr>
          <w:rFonts w:ascii="Times New Roman" w:eastAsia="Times New Roman" w:hAnsi="Times New Roman" w:cs="Times New Roman"/>
          <w:color w:val="000000"/>
          <w:sz w:val="28"/>
          <w:szCs w:val="28"/>
          <w:lang w:eastAsia="ru-RU"/>
        </w:rPr>
        <w:t xml:space="preserve"> к лекциям предполагает:</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работу с имеющимися конспектами лекций;</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чтение основной и дополнительной литературы.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Работу с конспектом лекций лучше начинать с просмотра конспекта в тот же день после занятий и выделения материала конспекта, который вызывает затруднения для понимания. Необходимо найти ответы на затруднительные вопросы, используя рекомендуемую литературу. Если самостоятельно не удалось разобраться в материале, сформулируйте вопросы и обратитесь за помощью к педагогическому работнику на консультации или ближайшей лекции. Регулярно отводите время для повторения пройденного материала, проверяя свои знания, умения и навыки по контрольным вопросам.</w:t>
      </w:r>
    </w:p>
    <w:p w:rsidR="00FE69F7" w:rsidRPr="00FE69F7" w:rsidRDefault="00FE69F7" w:rsidP="00FE69F7">
      <w:pPr>
        <w:widowControl w:val="0"/>
        <w:tabs>
          <w:tab w:val="left" w:pos="1393"/>
        </w:tabs>
        <w:spacing w:after="0" w:line="240" w:lineRule="auto"/>
        <w:ind w:firstLine="709"/>
        <w:contextualSpacing/>
        <w:jc w:val="both"/>
        <w:rPr>
          <w:rFonts w:ascii="Times New Roman" w:eastAsia="Times New Roman" w:hAnsi="Times New Roman" w:cs="Times New Roman"/>
          <w:bCs/>
          <w:iCs/>
          <w:sz w:val="28"/>
          <w:szCs w:val="28"/>
          <w:shd w:val="clear" w:color="auto" w:fill="FFFFFF"/>
          <w:lang w:eastAsia="ar-SA"/>
        </w:rPr>
      </w:pPr>
      <w:r w:rsidRPr="00FE69F7">
        <w:rPr>
          <w:rFonts w:ascii="Times New Roman" w:eastAsia="Times New Roman" w:hAnsi="Times New Roman" w:cs="Times New Roman"/>
          <w:bCs/>
          <w:iCs/>
          <w:sz w:val="28"/>
          <w:szCs w:val="28"/>
          <w:shd w:val="clear" w:color="auto" w:fill="FFFFFF"/>
          <w:lang w:eastAsia="ar-SA"/>
        </w:rPr>
        <w:t xml:space="preserve">Опыт показывает, что только многоразовая, планомерная и целенаправленная обработка лекционного материала обеспечивает его надежное закрепление в долговременной памяти человека. </w:t>
      </w:r>
      <w:proofErr w:type="spellStart"/>
      <w:r w:rsidRPr="00FE69F7">
        <w:rPr>
          <w:rFonts w:ascii="Times New Roman" w:eastAsia="Times New Roman" w:hAnsi="Times New Roman" w:cs="Times New Roman"/>
          <w:bCs/>
          <w:iCs/>
          <w:sz w:val="28"/>
          <w:szCs w:val="28"/>
          <w:shd w:val="clear" w:color="auto" w:fill="FFFFFF"/>
          <w:lang w:eastAsia="ar-SA"/>
        </w:rPr>
        <w:t>Предсессионный</w:t>
      </w:r>
      <w:proofErr w:type="spellEnd"/>
      <w:r w:rsidRPr="00FE69F7">
        <w:rPr>
          <w:rFonts w:ascii="Times New Roman" w:eastAsia="Times New Roman" w:hAnsi="Times New Roman" w:cs="Times New Roman"/>
          <w:bCs/>
          <w:iCs/>
          <w:sz w:val="28"/>
          <w:szCs w:val="28"/>
          <w:shd w:val="clear" w:color="auto" w:fill="FFFFFF"/>
          <w:lang w:eastAsia="ar-SA"/>
        </w:rPr>
        <w:t xml:space="preserve"> штурм непродуктивен, материал запоминается ненадолго. Необходим систематический труд в течение всего семестра.</w:t>
      </w:r>
    </w:p>
    <w:p w:rsidR="00FE69F7" w:rsidRPr="00FE69F7" w:rsidRDefault="00FE69F7" w:rsidP="00FE69F7">
      <w:pPr>
        <w:widowControl w:val="0"/>
        <w:tabs>
          <w:tab w:val="left" w:pos="1393"/>
        </w:tabs>
        <w:spacing w:after="0" w:line="240" w:lineRule="auto"/>
        <w:ind w:firstLine="709"/>
        <w:contextualSpacing/>
        <w:jc w:val="both"/>
        <w:rPr>
          <w:rFonts w:ascii="Times New Roman" w:eastAsia="Times New Roman" w:hAnsi="Times New Roman" w:cs="Times New Roman"/>
          <w:b/>
          <w:bCs/>
          <w:i/>
          <w:iCs/>
          <w:sz w:val="28"/>
          <w:szCs w:val="28"/>
          <w:shd w:val="clear" w:color="auto" w:fill="FFFFFF"/>
          <w:lang w:eastAsia="ar-SA"/>
        </w:rPr>
      </w:pPr>
    </w:p>
    <w:p w:rsidR="00FE69F7" w:rsidRPr="00FE69F7" w:rsidRDefault="00FE69F7" w:rsidP="00FE69F7">
      <w:pPr>
        <w:autoSpaceDE w:val="0"/>
        <w:autoSpaceDN w:val="0"/>
        <w:adjustRightInd w:val="0"/>
        <w:spacing w:after="0" w:line="240" w:lineRule="auto"/>
        <w:contextualSpacing/>
        <w:jc w:val="center"/>
        <w:rPr>
          <w:rFonts w:ascii="Times New Roman" w:eastAsia="Times New Roman" w:hAnsi="Times New Roman" w:cs="Times New Roman"/>
          <w:sz w:val="28"/>
          <w:szCs w:val="24"/>
          <w:shd w:val="clear" w:color="auto" w:fill="FFFFFF"/>
          <w:lang w:eastAsia="ar-SA"/>
        </w:rPr>
      </w:pPr>
      <w:r w:rsidRPr="00FE69F7">
        <w:rPr>
          <w:rFonts w:ascii="Times New Roman" w:eastAsia="Times New Roman" w:hAnsi="Times New Roman" w:cs="Times New Roman"/>
          <w:color w:val="000000"/>
          <w:sz w:val="28"/>
          <w:szCs w:val="28"/>
          <w:lang w:eastAsia="ru-RU"/>
        </w:rPr>
        <w:t xml:space="preserve">2.2.4.2. Методические рекомендации по </w:t>
      </w:r>
      <w:r w:rsidRPr="00FE69F7">
        <w:rPr>
          <w:rFonts w:ascii="Times New Roman" w:eastAsia="Times New Roman" w:hAnsi="Times New Roman" w:cs="Times New Roman"/>
          <w:sz w:val="28"/>
          <w:szCs w:val="28"/>
          <w:lang w:eastAsia="ru-RU"/>
        </w:rPr>
        <w:t xml:space="preserve">подготовке </w:t>
      </w:r>
      <w:proofErr w:type="gramStart"/>
      <w:r w:rsidRPr="00FE69F7">
        <w:rPr>
          <w:rFonts w:ascii="Times New Roman" w:eastAsia="Times New Roman" w:hAnsi="Times New Roman" w:cs="Times New Roman"/>
          <w:sz w:val="28"/>
          <w:szCs w:val="28"/>
          <w:lang w:eastAsia="ru-RU"/>
        </w:rPr>
        <w:t>обучающихся</w:t>
      </w:r>
      <w:proofErr w:type="gramEnd"/>
      <w:r w:rsidRPr="00FE69F7">
        <w:rPr>
          <w:rFonts w:ascii="Times New Roman" w:eastAsia="Times New Roman" w:hAnsi="Times New Roman" w:cs="Times New Roman"/>
          <w:sz w:val="28"/>
          <w:szCs w:val="28"/>
          <w:lang w:eastAsia="ru-RU"/>
        </w:rPr>
        <w:t xml:space="preserve"> к практическим занятиям</w:t>
      </w:r>
    </w:p>
    <w:p w:rsidR="00FE69F7" w:rsidRPr="00FE69F7" w:rsidRDefault="00FE69F7" w:rsidP="00FE69F7">
      <w:pPr>
        <w:widowControl w:val="0"/>
        <w:tabs>
          <w:tab w:val="left" w:pos="1393"/>
        </w:tabs>
        <w:spacing w:after="0" w:line="240" w:lineRule="auto"/>
        <w:ind w:firstLine="709"/>
        <w:contextualSpacing/>
        <w:jc w:val="both"/>
        <w:rPr>
          <w:rFonts w:ascii="Times New Roman" w:eastAsia="Times New Roman" w:hAnsi="Times New Roman" w:cs="Times New Roman"/>
          <w:color w:val="000000"/>
          <w:sz w:val="28"/>
          <w:szCs w:val="24"/>
          <w:shd w:val="clear" w:color="auto" w:fill="FFFFFF"/>
          <w:lang w:eastAsia="ar-SA"/>
        </w:rPr>
      </w:pPr>
    </w:p>
    <w:p w:rsidR="00FE69F7" w:rsidRPr="00FE69F7" w:rsidRDefault="00FE69F7" w:rsidP="00FE69F7">
      <w:pPr>
        <w:tabs>
          <w:tab w:val="left" w:pos="709"/>
          <w:tab w:val="left" w:pos="1985"/>
        </w:tabs>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Практические занятия представляют особую форму сочетания теории и практики. Их назначение – углубление проработки теоретического материала дисциплины (модуля) путем регулярной и планомерной </w:t>
      </w:r>
      <w:proofErr w:type="gramStart"/>
      <w:r w:rsidRPr="00FE69F7">
        <w:rPr>
          <w:rFonts w:ascii="Times New Roman" w:eastAsia="Times New Roman" w:hAnsi="Times New Roman" w:cs="Times New Roman"/>
          <w:color w:val="000000"/>
          <w:sz w:val="28"/>
          <w:szCs w:val="28"/>
          <w:lang w:eastAsia="ru-RU"/>
        </w:rPr>
        <w:t>СР</w:t>
      </w:r>
      <w:proofErr w:type="gramEnd"/>
      <w:r w:rsidRPr="00FE69F7">
        <w:rPr>
          <w:rFonts w:ascii="Times New Roman" w:eastAsia="Times New Roman" w:hAnsi="Times New Roman" w:cs="Times New Roman"/>
          <w:color w:val="000000"/>
          <w:sz w:val="28"/>
          <w:szCs w:val="28"/>
          <w:lang w:eastAsia="ru-RU"/>
        </w:rPr>
        <w:t xml:space="preserve"> на протяжении всего периода изучения дисциплины (модуля). Процесс подготовки к практическим занятиям включает изучение нормативных документов, обязательной и дополнительной литературы по рассматриваемому вопросу.</w:t>
      </w:r>
    </w:p>
    <w:p w:rsidR="00FE69F7" w:rsidRPr="00FE69F7" w:rsidRDefault="00FE69F7" w:rsidP="00FE69F7">
      <w:pPr>
        <w:tabs>
          <w:tab w:val="left" w:pos="709"/>
          <w:tab w:val="left" w:pos="1985"/>
        </w:tabs>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Практические занятия развивают у обучающихся навыки самостоятельной работы по решению конкретных задач.</w:t>
      </w:r>
    </w:p>
    <w:p w:rsidR="00FE69F7" w:rsidRPr="00FE69F7" w:rsidRDefault="00FE69F7" w:rsidP="00FE69F7">
      <w:pPr>
        <w:tabs>
          <w:tab w:val="left" w:pos="709"/>
          <w:tab w:val="left" w:pos="1985"/>
        </w:tabs>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При подготовке к практическим занятиям обучающимся рекомендуется: внимательно ознакомиться с тематикой практического занятия; изучить конспект лекции по теме, изучить рекомендованную литературу; составить краткий план ответа на каждый вопрос практического занятия; если встретятся незнакомые термины, обязательно обратиться к словарю и зафиксировать их в конспекте.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p>
    <w:p w:rsidR="00FE69F7" w:rsidRPr="00FE69F7" w:rsidRDefault="00FE69F7" w:rsidP="00FE69F7">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2.2.5. Методические рекомендации по составлению плана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План – это схематически записанная совокупность коротко сформулированных мыслей-заголовков. По форме членения и записывания планы могут быть подразделены </w:t>
      </w:r>
      <w:proofErr w:type="gramStart"/>
      <w:r w:rsidRPr="00FE69F7">
        <w:rPr>
          <w:rFonts w:ascii="Times New Roman" w:eastAsia="Times New Roman" w:hAnsi="Times New Roman" w:cs="Times New Roman"/>
          <w:color w:val="000000"/>
          <w:sz w:val="28"/>
          <w:szCs w:val="28"/>
          <w:lang w:eastAsia="ru-RU"/>
        </w:rPr>
        <w:t>на</w:t>
      </w:r>
      <w:proofErr w:type="gramEnd"/>
      <w:r w:rsidRPr="00FE69F7">
        <w:rPr>
          <w:rFonts w:ascii="Times New Roman" w:eastAsia="Times New Roman" w:hAnsi="Times New Roman" w:cs="Times New Roman"/>
          <w:color w:val="000000"/>
          <w:sz w:val="28"/>
          <w:szCs w:val="28"/>
          <w:lang w:eastAsia="ru-RU"/>
        </w:rPr>
        <w:t xml:space="preserve"> простые и сложные. Сложный план в отличие от </w:t>
      </w:r>
      <w:proofErr w:type="gramStart"/>
      <w:r w:rsidRPr="00FE69F7">
        <w:rPr>
          <w:rFonts w:ascii="Times New Roman" w:eastAsia="Times New Roman" w:hAnsi="Times New Roman" w:cs="Times New Roman"/>
          <w:color w:val="000000"/>
          <w:sz w:val="28"/>
          <w:szCs w:val="28"/>
          <w:lang w:eastAsia="ru-RU"/>
        </w:rPr>
        <w:t>простого</w:t>
      </w:r>
      <w:proofErr w:type="gramEnd"/>
      <w:r w:rsidRPr="00FE69F7">
        <w:rPr>
          <w:rFonts w:ascii="Times New Roman" w:eastAsia="Times New Roman" w:hAnsi="Times New Roman" w:cs="Times New Roman"/>
          <w:color w:val="000000"/>
          <w:sz w:val="28"/>
          <w:szCs w:val="28"/>
          <w:lang w:eastAsia="ru-RU"/>
        </w:rPr>
        <w:t xml:space="preserve"> имеет еще и подпункты, которые детализируют или разъясняют содержание частей, основных пунктов. План может быть записан в виде схемы, отражающей взаимосвязь положений.</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План представляет собой независимую, самостоятельную форму записи благодаря ряду достоинств:</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краткость записи, что позволяет сравнительно легко переделывать его, совершенствуя как по существу, так и по форме;</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FE69F7">
        <w:rPr>
          <w:rFonts w:ascii="Times New Roman" w:eastAsia="Times New Roman" w:hAnsi="Times New Roman" w:cs="Times New Roman"/>
          <w:color w:val="000000"/>
          <w:sz w:val="28"/>
          <w:szCs w:val="28"/>
          <w:lang w:eastAsia="ru-RU"/>
        </w:rPr>
        <w:t>- наглядность и обозримость, проявляющиеся в возможности последовательно изложить материал;</w:t>
      </w:r>
      <w:proofErr w:type="gramEnd"/>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включенность элементов, свидетельствующих об обобщении содержания произведения, что позволит в дальнейшем развить эти положения в тезисах, конспектах, рефератах.</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При составлении сложного плана используют два способа работы: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FE69F7">
        <w:rPr>
          <w:rFonts w:ascii="Times New Roman" w:eastAsia="Times New Roman" w:hAnsi="Times New Roman" w:cs="Times New Roman"/>
          <w:color w:val="000000"/>
          <w:sz w:val="28"/>
          <w:szCs w:val="28"/>
          <w:lang w:eastAsia="ru-RU"/>
        </w:rPr>
        <w:t>1) разрабатывают подробный простой план, а далее преобразуют его в сложный, группируя части пунктов под общими для них заголовками (основными пунктами сложного плана);</w:t>
      </w:r>
      <w:proofErr w:type="gramEnd"/>
    </w:p>
    <w:p w:rsidR="00FE69F7" w:rsidRPr="00FE69F7" w:rsidRDefault="00FE69F7" w:rsidP="00FE69F7">
      <w:pPr>
        <w:suppressAutoHyphens/>
        <w:spacing w:after="0" w:line="240" w:lineRule="auto"/>
        <w:ind w:firstLine="709"/>
        <w:contextualSpacing/>
        <w:jc w:val="both"/>
        <w:rPr>
          <w:rFonts w:ascii="Times New Roman" w:eastAsia="Calibri" w:hAnsi="Times New Roman" w:cs="Times New Roman"/>
          <w:sz w:val="28"/>
          <w:szCs w:val="28"/>
          <w:lang w:eastAsia="ar-SA"/>
        </w:rPr>
      </w:pPr>
      <w:proofErr w:type="gramStart"/>
      <w:r w:rsidRPr="00FE69F7">
        <w:rPr>
          <w:rFonts w:ascii="Times New Roman" w:eastAsia="Calibri" w:hAnsi="Times New Roman" w:cs="Times New Roman"/>
          <w:sz w:val="28"/>
          <w:szCs w:val="28"/>
          <w:lang w:eastAsia="ar-SA"/>
        </w:rPr>
        <w:t>2) составляют краткий простой план и затем, вновь читая текст, преобразуют его в сложный, подыскивая детализирующие пункты.</w:t>
      </w:r>
      <w:proofErr w:type="gramEnd"/>
      <w:r w:rsidRPr="00FE69F7">
        <w:rPr>
          <w:rFonts w:ascii="Times New Roman" w:eastAsia="Calibri" w:hAnsi="Times New Roman" w:cs="Times New Roman"/>
          <w:sz w:val="28"/>
          <w:szCs w:val="28"/>
          <w:lang w:eastAsia="ar-SA"/>
        </w:rPr>
        <w:t xml:space="preserve"> Второй путь требует больших затрат времени и приемлем лишь при продолжительной, заранее запланированной работе.</w:t>
      </w:r>
    </w:p>
    <w:p w:rsidR="00FE69F7" w:rsidRPr="00FE69F7" w:rsidRDefault="00FE69F7" w:rsidP="00FE69F7">
      <w:pPr>
        <w:suppressAutoHyphens/>
        <w:spacing w:after="0" w:line="240" w:lineRule="auto"/>
        <w:ind w:firstLine="709"/>
        <w:contextualSpacing/>
        <w:jc w:val="both"/>
        <w:rPr>
          <w:rFonts w:ascii="Times New Roman" w:eastAsia="Calibri" w:hAnsi="Times New Roman" w:cs="Times New Roman"/>
          <w:sz w:val="28"/>
          <w:szCs w:val="28"/>
          <w:lang w:eastAsia="ar-SA"/>
        </w:rPr>
      </w:pPr>
    </w:p>
    <w:p w:rsidR="00FE69F7" w:rsidRPr="00FE69F7" w:rsidRDefault="00FE69F7" w:rsidP="00FE69F7">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2.2.6. Методические рекомендации по составлению конспекта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Конспект – это универсальный документ, который должен быть понятен не только его автору, но и другим людям, знакомящимся с ним. Поэтому к конспектам можно с успехом обращаться через несколько (или много) лет после их написания. Основное требование к конспекту отражено уже в его определении – «систематическая, логически связная запись, отражающая суть текста».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В отличие от тезисов, содержащих только основные положения, конспекты при обязательной краткости содержат факты и доказательства, примеры и иллюстрации.</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Прежде чем начать конспектировать </w:t>
      </w:r>
      <w:proofErr w:type="gramStart"/>
      <w:r w:rsidRPr="00FE69F7">
        <w:rPr>
          <w:rFonts w:ascii="Times New Roman" w:eastAsia="Times New Roman" w:hAnsi="Times New Roman" w:cs="Times New Roman"/>
          <w:color w:val="000000"/>
          <w:sz w:val="28"/>
          <w:szCs w:val="28"/>
          <w:lang w:eastAsia="ru-RU"/>
        </w:rPr>
        <w:t>необходимо</w:t>
      </w:r>
      <w:proofErr w:type="gramEnd"/>
      <w:r w:rsidRPr="00FE69F7">
        <w:rPr>
          <w:rFonts w:ascii="Times New Roman" w:eastAsia="Times New Roman" w:hAnsi="Times New Roman" w:cs="Times New Roman"/>
          <w:color w:val="000000"/>
          <w:sz w:val="28"/>
          <w:szCs w:val="28"/>
          <w:lang w:eastAsia="ru-RU"/>
        </w:rPr>
        <w:t xml:space="preserve"> уяснить особенности и отличия разных видов конспектов. Конспекты можно условно подразделить на несколько видов.</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Вопросно-ответный конспект. Это один из самых простых видов плана-конспекта. На пункты плана, выраженные в вопросительной форме, даются точные ответы.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Этапы работы: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lastRenderedPageBreak/>
        <w:t>1) составьте план прочитанного текста;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2) сформулируйте каждый пункт плана в виде вопроса;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3) запишите ответы на поставленные вопросы.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Тезисный конспект. Представляет собой сжатый пересказ </w:t>
      </w:r>
      <w:proofErr w:type="gramStart"/>
      <w:r w:rsidRPr="00FE69F7">
        <w:rPr>
          <w:rFonts w:ascii="Times New Roman" w:eastAsia="Times New Roman" w:hAnsi="Times New Roman" w:cs="Times New Roman"/>
          <w:color w:val="000000"/>
          <w:sz w:val="28"/>
          <w:szCs w:val="28"/>
          <w:lang w:eastAsia="ru-RU"/>
        </w:rPr>
        <w:t>прочитанного</w:t>
      </w:r>
      <w:proofErr w:type="gramEnd"/>
      <w:r w:rsidRPr="00FE69F7">
        <w:rPr>
          <w:rFonts w:ascii="Times New Roman" w:eastAsia="Times New Roman" w:hAnsi="Times New Roman" w:cs="Times New Roman"/>
          <w:color w:val="000000"/>
          <w:sz w:val="28"/>
          <w:szCs w:val="28"/>
          <w:lang w:eastAsia="ru-RU"/>
        </w:rPr>
        <w:t xml:space="preserve"> или услышанного. Такой конспект быстро составляется и запоминается; учит выбирать главное, четко и логично излагать мысли, дает возможность усвоить материал еще в процессе его изучения.</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Этапы работы: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1) составьте план прочитанного текста;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2) сформулируйте кратко и доказательно каждый пункт плана в виде тезиса, выберите разумную и эффективную форму записи;</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3) запишите тезис.</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Цитатный конспект. Это конспект, созданный из отрывков подлинника – цитат. При этом цитаты должны быть связаны друг с другом цепью логических переходов.</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Цитатный конспект – прекрасный источник дословных высказываний автора, а также приводимых им фактов. Он поможет определить ложность положений автора или выявить спорные моменты, которые значительно труднее найти по пересказу — свободному конспекту.</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Этапы работы:</w:t>
      </w:r>
    </w:p>
    <w:p w:rsidR="00FE69F7" w:rsidRPr="00FE69F7" w:rsidRDefault="00FE69F7" w:rsidP="00FE69F7">
      <w:pPr>
        <w:suppressAutoHyphens/>
        <w:spacing w:after="0" w:line="240" w:lineRule="auto"/>
        <w:ind w:firstLine="709"/>
        <w:contextualSpacing/>
        <w:jc w:val="both"/>
        <w:rPr>
          <w:rFonts w:ascii="Times New Roman" w:eastAsia="Calibri" w:hAnsi="Times New Roman" w:cs="Times New Roman"/>
          <w:sz w:val="28"/>
          <w:szCs w:val="28"/>
          <w:lang w:eastAsia="ar-SA"/>
        </w:rPr>
      </w:pPr>
      <w:r w:rsidRPr="00FE69F7">
        <w:rPr>
          <w:rFonts w:ascii="Times New Roman" w:eastAsia="Calibri" w:hAnsi="Times New Roman" w:cs="Times New Roman"/>
          <w:sz w:val="28"/>
          <w:szCs w:val="28"/>
          <w:lang w:eastAsia="ar-SA"/>
        </w:rPr>
        <w:t>1) прочитайте текст, отметьте в нем основное содержание, главные мысли, выделите те цитаты, которые вой дут в конспект;</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2) пользуясь правилами сокращения цитат, вы пишите их в тетрадь;</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3) прочтите написанный текст, сверьте его с оригиналом;</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4) сделайте общий вывод.</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Свободный (художественный) конспект. Этот вид конспекта представляет собой сочетание выписок, цитат, тезисов. Свободный конспект требует умения самостоятельно четко и кратко формулировать основные положения.</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Этапы работы: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1) работая с источниками, изучите их и глубоко осмыслите;</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2) сделайте необходимые выписки основных мыслей, цитат, составьте тезисы;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3) используя подготовленный материал, сформулируйте основные положения по теме.</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Тематический конспект. Это конспект ответа на поставленный вопрос или конспект учебного материала темы. Составление тематического конспекта учит работать над темой, всесторонне обдумывая ее, анализируя различные точки зрения на один и тот же вопрос.</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Большую пользу при составлении тематического конспекта можно извлечь из рабочего каталога, картотеки, наконец, ранее составленных конспектов, других записей.</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Можно использовать так называемый обзорный тематический конспект. В этом случае составляется тематический обзор на определенную тему с использованием одного или нескольких источников.</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lastRenderedPageBreak/>
        <w:t>К обзорному тематическому конспекту можно отнести и хронологический конспект, в котором запись подчинена построению в порядке последовательности событий.</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Этапы работы:</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1) изучите несколько источников и сделайте из них выборку материала по определенной теме или хронологии;</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2) мысленно оформите прочитанный материал в форме плана;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3) пользуясь этим планом, коротко, своими словами изложите осознанный материал;</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4) составьте перечень основных мыслей, содержащихся в тексте, в форме простого плана.</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Общие требования ко всем видам конспектов: системность и логичность изложения материала, краткость, убедительность и доказательность.</w:t>
      </w:r>
    </w:p>
    <w:p w:rsidR="00FE69F7" w:rsidRPr="00FE69F7" w:rsidRDefault="00FE69F7" w:rsidP="00FE69F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E69F7">
        <w:rPr>
          <w:rFonts w:ascii="Times New Roman" w:eastAsia="Times New Roman" w:hAnsi="Times New Roman" w:cs="Times New Roman"/>
          <w:color w:val="000000"/>
          <w:sz w:val="28"/>
          <w:szCs w:val="28"/>
          <w:lang w:eastAsia="ru-RU"/>
        </w:rPr>
        <w:t xml:space="preserve">Приступая к </w:t>
      </w:r>
      <w:proofErr w:type="gramStart"/>
      <w:r w:rsidRPr="00FE69F7">
        <w:rPr>
          <w:rFonts w:ascii="Times New Roman" w:eastAsia="Times New Roman" w:hAnsi="Times New Roman" w:cs="Times New Roman"/>
          <w:color w:val="000000"/>
          <w:sz w:val="28"/>
          <w:szCs w:val="28"/>
          <w:lang w:eastAsia="ru-RU"/>
        </w:rPr>
        <w:t>конспектированию</w:t>
      </w:r>
      <w:proofErr w:type="gramEnd"/>
      <w:r w:rsidRPr="00FE69F7">
        <w:rPr>
          <w:rFonts w:ascii="Times New Roman" w:eastAsia="Times New Roman" w:hAnsi="Times New Roman" w:cs="Times New Roman"/>
          <w:color w:val="000000"/>
          <w:sz w:val="28"/>
          <w:szCs w:val="28"/>
          <w:lang w:eastAsia="ru-RU"/>
        </w:rPr>
        <w:t xml:space="preserve"> внимательно прочитайте текст, отметьте в нем незнакомые вам термины, понятия, не совсем понятные положения, а также имена, даты.</w:t>
      </w:r>
    </w:p>
    <w:p w:rsidR="00FE69F7" w:rsidRPr="00FE69F7" w:rsidRDefault="00FE69F7" w:rsidP="00FE69F7">
      <w:pPr>
        <w:suppressAutoHyphens/>
        <w:spacing w:after="0" w:line="240" w:lineRule="auto"/>
        <w:ind w:firstLine="709"/>
        <w:contextualSpacing/>
        <w:jc w:val="both"/>
        <w:rPr>
          <w:rFonts w:ascii="Times New Roman" w:eastAsia="Calibri" w:hAnsi="Times New Roman" w:cs="Times New Roman"/>
          <w:sz w:val="28"/>
          <w:szCs w:val="28"/>
          <w:lang w:eastAsia="ar-SA"/>
        </w:rPr>
      </w:pPr>
      <w:r w:rsidRPr="00FE69F7">
        <w:rPr>
          <w:rFonts w:ascii="Times New Roman" w:eastAsia="Calibri" w:hAnsi="Times New Roman" w:cs="Times New Roman"/>
          <w:sz w:val="28"/>
          <w:szCs w:val="28"/>
          <w:lang w:eastAsia="ar-SA"/>
        </w:rPr>
        <w:t>Выберите вид конспекта, который наиболее целесообразен именно для осуществления стоящей перед вами задачи. Познакомьтесь с этапами работы над конспектом и приступайте к их практическому воплощению. Перед тем как сдать работу педагогическому работнику, прочитайте конспект еще раз, при необходимости доработайте его.</w:t>
      </w:r>
    </w:p>
    <w:p w:rsidR="00FE69F7" w:rsidRPr="00FE69F7" w:rsidRDefault="00FE69F7" w:rsidP="00FE69F7">
      <w:pPr>
        <w:suppressAutoHyphens/>
        <w:spacing w:after="0" w:line="240" w:lineRule="auto"/>
        <w:ind w:firstLine="709"/>
        <w:contextualSpacing/>
        <w:jc w:val="both"/>
        <w:rPr>
          <w:rFonts w:ascii="Times New Roman" w:eastAsia="Calibri" w:hAnsi="Times New Roman" w:cs="Times New Roman"/>
          <w:sz w:val="28"/>
          <w:szCs w:val="28"/>
          <w:lang w:eastAsia="ar-SA"/>
        </w:rPr>
      </w:pPr>
    </w:p>
    <w:p w:rsidR="00FE69F7" w:rsidRPr="00FE69F7" w:rsidRDefault="00FE69F7" w:rsidP="00FE69F7">
      <w:pPr>
        <w:spacing w:after="0" w:line="240" w:lineRule="auto"/>
        <w:contextualSpacing/>
        <w:jc w:val="center"/>
        <w:rPr>
          <w:rFonts w:ascii="Times New Roman" w:eastAsia="Calibri" w:hAnsi="Times New Roman" w:cs="Times New Roman"/>
          <w:sz w:val="28"/>
          <w:szCs w:val="28"/>
          <w:lang w:eastAsia="ar-SA"/>
        </w:rPr>
      </w:pPr>
      <w:r w:rsidRPr="00FE69F7">
        <w:rPr>
          <w:rFonts w:ascii="Times New Roman" w:eastAsia="Calibri" w:hAnsi="Times New Roman" w:cs="Times New Roman"/>
          <w:sz w:val="28"/>
          <w:szCs w:val="28"/>
          <w:lang w:eastAsia="ar-SA"/>
        </w:rPr>
        <w:t>2.2.7. Требования к оформлению рефератов</w:t>
      </w:r>
    </w:p>
    <w:p w:rsidR="00FE69F7" w:rsidRPr="00FE69F7" w:rsidRDefault="00FE69F7" w:rsidP="00FE69F7">
      <w:pPr>
        <w:tabs>
          <w:tab w:val="left" w:pos="4270"/>
        </w:tabs>
        <w:suppressAutoHyphens/>
        <w:spacing w:after="0" w:line="240" w:lineRule="auto"/>
        <w:ind w:firstLine="709"/>
        <w:contextualSpacing/>
        <w:jc w:val="both"/>
        <w:rPr>
          <w:rFonts w:ascii="Times New Roman" w:eastAsia="Calibri" w:hAnsi="Times New Roman" w:cs="Times New Roman"/>
          <w:sz w:val="28"/>
          <w:szCs w:val="28"/>
          <w:lang w:eastAsia="ar-SA"/>
        </w:rPr>
      </w:pPr>
      <w:r w:rsidRPr="00FE69F7">
        <w:rPr>
          <w:rFonts w:ascii="Times New Roman" w:eastAsia="Calibri" w:hAnsi="Times New Roman" w:cs="Times New Roman"/>
          <w:bCs/>
          <w:color w:val="000000"/>
          <w:sz w:val="28"/>
          <w:szCs w:val="28"/>
          <w:shd w:val="clear" w:color="auto" w:fill="FFFFFF"/>
          <w:lang w:eastAsia="ar-SA"/>
        </w:rPr>
        <w:t>При написании реферата необходимо следовать следующим правилам:</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color w:val="000000"/>
          <w:sz w:val="28"/>
          <w:szCs w:val="28"/>
          <w:lang w:eastAsia="ar-SA"/>
        </w:rPr>
        <w:t>Раскрытие темы реферата предполагает наличие нескольких источников (как минимум 4-5 публикаций, монографий, справочных изданий, учебных пособий) в качестве источника информации.</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color w:val="000000"/>
          <w:sz w:val="28"/>
          <w:szCs w:val="28"/>
          <w:lang w:eastAsia="ar-SA"/>
        </w:rPr>
        <w:t>Подготовка к написанию реферата предполагает внимательное изучение каждого из источников информации и отбор информации непосредственно касающейся избранной темы. На этом этапе работы важно выделить существенную информацию, найти смысловые абзацы и ключевые слова, определить связи между ними.</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bCs/>
          <w:color w:val="000000"/>
          <w:sz w:val="28"/>
          <w:szCs w:val="28"/>
          <w:lang w:eastAsia="ar-SA"/>
        </w:rPr>
        <w:t>Содержание</w:t>
      </w:r>
      <w:r w:rsidRPr="00FE69F7">
        <w:rPr>
          <w:rFonts w:ascii="Times New Roman" w:eastAsia="Calibri" w:hAnsi="Times New Roman" w:cs="Times New Roman"/>
          <w:color w:val="000000"/>
          <w:sz w:val="28"/>
          <w:szCs w:val="28"/>
          <w:lang w:eastAsia="ar-SA"/>
        </w:rPr>
        <w:t xml:space="preserve"> реферата ограничивается 2-3 параграфами</w:t>
      </w:r>
      <w:proofErr w:type="gramStart"/>
      <w:r w:rsidRPr="00FE69F7">
        <w:rPr>
          <w:rFonts w:ascii="Times New Roman" w:eastAsia="Calibri" w:hAnsi="Times New Roman" w:cs="Times New Roman"/>
          <w:color w:val="000000"/>
          <w:sz w:val="28"/>
          <w:szCs w:val="28"/>
          <w:lang w:eastAsia="ar-SA"/>
        </w:rPr>
        <w:t xml:space="preserve"> (§§).</w:t>
      </w:r>
      <w:proofErr w:type="gramEnd"/>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color w:val="000000"/>
          <w:sz w:val="28"/>
          <w:szCs w:val="28"/>
          <w:lang w:eastAsia="ar-SA"/>
        </w:rPr>
        <w:t>Сведение отобранной информации непосредственно в текст реферата, должно быть выстроено в соответствии с определенной логикой. Реферат состоит из трех частей: введения, основной части, заключения.</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color w:val="000000"/>
          <w:sz w:val="28"/>
          <w:szCs w:val="28"/>
          <w:lang w:eastAsia="ar-SA"/>
        </w:rPr>
        <w:t>В</w:t>
      </w:r>
      <w:r w:rsidRPr="00FE69F7">
        <w:rPr>
          <w:rFonts w:ascii="Times New Roman" w:eastAsia="Calibri" w:hAnsi="Times New Roman" w:cs="Times New Roman"/>
          <w:bCs/>
          <w:color w:val="000000"/>
          <w:sz w:val="28"/>
          <w:szCs w:val="28"/>
          <w:lang w:eastAsia="ar-SA"/>
        </w:rPr>
        <w:t>о введении</w:t>
      </w:r>
      <w:r w:rsidRPr="00FE69F7">
        <w:rPr>
          <w:rFonts w:ascii="Times New Roman" w:eastAsia="Calibri" w:hAnsi="Times New Roman" w:cs="Times New Roman"/>
          <w:color w:val="000000"/>
          <w:sz w:val="28"/>
          <w:szCs w:val="28"/>
          <w:lang w:eastAsia="ar-SA"/>
        </w:rPr>
        <w:t xml:space="preserve"> </w:t>
      </w:r>
      <w:r w:rsidRPr="00FE69F7">
        <w:rPr>
          <w:rFonts w:ascii="Times New Roman" w:eastAsia="Calibri" w:hAnsi="Times New Roman" w:cs="Times New Roman"/>
          <w:color w:val="000000"/>
          <w:sz w:val="28"/>
          <w:szCs w:val="28"/>
          <w:shd w:val="clear" w:color="auto" w:fill="FFFFFF"/>
          <w:lang w:eastAsia="ar-SA"/>
        </w:rPr>
        <w:t xml:space="preserve">логичным будет обосновать выбор темы реферата, </w:t>
      </w:r>
      <w:r w:rsidRPr="00FE69F7">
        <w:rPr>
          <w:rFonts w:ascii="Times New Roman" w:eastAsia="Calibri" w:hAnsi="Times New Roman" w:cs="Times New Roman"/>
          <w:color w:val="000000"/>
          <w:sz w:val="28"/>
          <w:szCs w:val="28"/>
          <w:lang w:eastAsia="ar-SA"/>
        </w:rPr>
        <w:t xml:space="preserve">актуальность (почему выбрана данная тема, каким образом она связана с современностью?); цель (должна соответствовать теме реферата); задачи (способы достижения заданной цели), отображаются в названии параграфов работы; </w:t>
      </w:r>
      <w:proofErr w:type="gramStart"/>
      <w:r w:rsidRPr="00FE69F7">
        <w:rPr>
          <w:rFonts w:ascii="Times New Roman" w:eastAsia="Calibri" w:hAnsi="Times New Roman" w:cs="Times New Roman"/>
          <w:color w:val="000000"/>
          <w:sz w:val="28"/>
          <w:szCs w:val="28"/>
          <w:lang w:eastAsia="ar-SA"/>
        </w:rPr>
        <w:t xml:space="preserve">историография (обозначить использованные источники с краткой аннотаций – какой именно источник (монография, публикация и т.п.), основное содержание в целом (1 </w:t>
      </w:r>
      <w:proofErr w:type="spellStart"/>
      <w:r w:rsidRPr="00FE69F7">
        <w:rPr>
          <w:rFonts w:ascii="Times New Roman" w:eastAsia="Calibri" w:hAnsi="Times New Roman" w:cs="Times New Roman"/>
          <w:color w:val="000000"/>
          <w:sz w:val="28"/>
          <w:szCs w:val="28"/>
          <w:lang w:eastAsia="ar-SA"/>
        </w:rPr>
        <w:t>абз</w:t>
      </w:r>
      <w:proofErr w:type="spellEnd"/>
      <w:r w:rsidRPr="00FE69F7">
        <w:rPr>
          <w:rFonts w:ascii="Times New Roman" w:eastAsia="Calibri" w:hAnsi="Times New Roman" w:cs="Times New Roman"/>
          <w:color w:val="000000"/>
          <w:sz w:val="28"/>
          <w:szCs w:val="28"/>
          <w:lang w:eastAsia="ar-SA"/>
        </w:rPr>
        <w:t>.), что конкретно содержит источник по данной теме (2-3 предложения).</w:t>
      </w:r>
      <w:proofErr w:type="gramEnd"/>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bCs/>
          <w:color w:val="000000"/>
          <w:sz w:val="28"/>
          <w:szCs w:val="28"/>
          <w:lang w:eastAsia="ar-SA"/>
        </w:rPr>
        <w:lastRenderedPageBreak/>
        <w:t xml:space="preserve">В основной части </w:t>
      </w:r>
      <w:r w:rsidRPr="00FE69F7">
        <w:rPr>
          <w:rFonts w:ascii="Times New Roman" w:eastAsia="Calibri" w:hAnsi="Times New Roman" w:cs="Times New Roman"/>
          <w:color w:val="000000"/>
          <w:sz w:val="28"/>
          <w:szCs w:val="28"/>
          <w:shd w:val="clear" w:color="auto" w:fill="FFFFFF"/>
          <w:lang w:eastAsia="ar-SA"/>
        </w:rPr>
        <w:t>дается характеристика и анализ темы реферата в целом, и далее – сжатое изложение выбранной информации в соответствии с поставленными задачами. В конце каждой главы должен делаться вывод (</w:t>
      </w:r>
      <w:proofErr w:type="spellStart"/>
      <w:r w:rsidRPr="00FE69F7">
        <w:rPr>
          <w:rFonts w:ascii="Times New Roman" w:eastAsia="Calibri" w:hAnsi="Times New Roman" w:cs="Times New Roman"/>
          <w:color w:val="000000"/>
          <w:sz w:val="28"/>
          <w:szCs w:val="28"/>
          <w:shd w:val="clear" w:color="auto" w:fill="FFFFFF"/>
          <w:lang w:eastAsia="ar-SA"/>
        </w:rPr>
        <w:t>подвывод</w:t>
      </w:r>
      <w:proofErr w:type="spellEnd"/>
      <w:r w:rsidRPr="00FE69F7">
        <w:rPr>
          <w:rFonts w:ascii="Times New Roman" w:eastAsia="Calibri" w:hAnsi="Times New Roman" w:cs="Times New Roman"/>
          <w:color w:val="000000"/>
          <w:sz w:val="28"/>
          <w:szCs w:val="28"/>
          <w:shd w:val="clear" w:color="auto" w:fill="FFFFFF"/>
          <w:lang w:eastAsia="ar-SA"/>
        </w:rPr>
        <w:t>), который начинается словами: «Таким образом…», «Итак…», «Значит…», «В заключение главы отметим…», «Все сказанное позволяет сделать вывод…», «Подводя итог…» и т.д. Вывод содержит краткое заключение по параграфам главы (объем 0,5–1 лист). В содержании не обозначается.</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bCs/>
          <w:color w:val="000000"/>
          <w:sz w:val="28"/>
          <w:szCs w:val="28"/>
          <w:lang w:eastAsia="ar-SA"/>
        </w:rPr>
        <w:t xml:space="preserve">Заключение </w:t>
      </w:r>
      <w:r w:rsidRPr="00FE69F7">
        <w:rPr>
          <w:rFonts w:ascii="Times New Roman" w:eastAsia="Calibri" w:hAnsi="Times New Roman" w:cs="Times New Roman"/>
          <w:color w:val="000000"/>
          <w:sz w:val="28"/>
          <w:szCs w:val="28"/>
          <w:shd w:val="clear" w:color="auto" w:fill="FFFFFF"/>
          <w:lang w:eastAsia="ar-SA"/>
        </w:rPr>
        <w:t xml:space="preserve">содержит те </w:t>
      </w:r>
      <w:proofErr w:type="spellStart"/>
      <w:r w:rsidRPr="00FE69F7">
        <w:rPr>
          <w:rFonts w:ascii="Times New Roman" w:eastAsia="Calibri" w:hAnsi="Times New Roman" w:cs="Times New Roman"/>
          <w:color w:val="000000"/>
          <w:sz w:val="28"/>
          <w:szCs w:val="28"/>
          <w:shd w:val="clear" w:color="auto" w:fill="FFFFFF"/>
          <w:lang w:eastAsia="ar-SA"/>
        </w:rPr>
        <w:t>подвыводы</w:t>
      </w:r>
      <w:proofErr w:type="spellEnd"/>
      <w:r w:rsidRPr="00FE69F7">
        <w:rPr>
          <w:rFonts w:ascii="Times New Roman" w:eastAsia="Calibri" w:hAnsi="Times New Roman" w:cs="Times New Roman"/>
          <w:color w:val="000000"/>
          <w:sz w:val="28"/>
          <w:szCs w:val="28"/>
          <w:shd w:val="clear" w:color="auto" w:fill="FFFFFF"/>
          <w:lang w:eastAsia="ar-SA"/>
        </w:rPr>
        <w:t xml:space="preserve"> по параграфам, которые даны в работе (1-1,5 листа). Однако прямая их переписка нежелательна; выгодно смотрится заключение, основанное на сравнении. Например, сравнение типов политических партий, систем, идеологий и др. Уместно высказать свою точку зрения на рассматриваемую проблему.</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bCs/>
          <w:color w:val="000000"/>
          <w:sz w:val="28"/>
          <w:szCs w:val="28"/>
          <w:lang w:eastAsia="ar-SA"/>
        </w:rPr>
        <w:t>Библиографический список</w:t>
      </w:r>
      <w:r w:rsidRPr="00FE69F7">
        <w:rPr>
          <w:rFonts w:ascii="Times New Roman" w:eastAsia="Calibri" w:hAnsi="Times New Roman" w:cs="Times New Roman"/>
          <w:color w:val="000000"/>
          <w:sz w:val="28"/>
          <w:szCs w:val="28"/>
          <w:lang w:eastAsia="ar-SA"/>
        </w:rPr>
        <w:t>. В списке указываются только те источники, на которые есть ссылка в основной части реферата. Ссылка в основном тексте оформляется:</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ar-SA"/>
        </w:rPr>
      </w:pPr>
      <w:r w:rsidRPr="00FE69F7">
        <w:rPr>
          <w:rFonts w:ascii="Times New Roman" w:eastAsia="Calibri" w:hAnsi="Times New Roman" w:cs="Times New Roman"/>
          <w:color w:val="000000"/>
          <w:sz w:val="28"/>
          <w:szCs w:val="28"/>
          <w:lang w:eastAsia="ar-SA"/>
        </w:rPr>
        <w:t>В</w:t>
      </w:r>
      <w:r w:rsidRPr="00FE69F7">
        <w:rPr>
          <w:rFonts w:ascii="Times New Roman" w:eastAsia="Calibri" w:hAnsi="Times New Roman" w:cs="Times New Roman"/>
          <w:color w:val="000000"/>
          <w:sz w:val="28"/>
          <w:szCs w:val="28"/>
          <w:shd w:val="clear" w:color="auto" w:fill="FFFFFF"/>
          <w:lang w:eastAsia="ar-SA"/>
        </w:rPr>
        <w:t xml:space="preserve"> подстрочнике: цитата выделяется кавычками, затем следует номер ссылки. Нумерация ссылок на каждой странице начинается заново. Например,</w:t>
      </w:r>
      <w:r w:rsidRPr="00FE69F7">
        <w:rPr>
          <w:rFonts w:ascii="Times New Roman" w:eastAsia="Calibri" w:hAnsi="Times New Roman" w:cs="Times New Roman"/>
          <w:color w:val="000000"/>
          <w:sz w:val="28"/>
          <w:szCs w:val="28"/>
          <w:lang w:eastAsia="ar-SA"/>
        </w:rPr>
        <w:t xml:space="preserve"> </w:t>
      </w:r>
      <w:r w:rsidRPr="00FE69F7">
        <w:rPr>
          <w:rFonts w:ascii="Times New Roman" w:eastAsia="Calibri" w:hAnsi="Times New Roman" w:cs="Times New Roman"/>
          <w:bCs/>
          <w:color w:val="000000"/>
          <w:sz w:val="28"/>
          <w:szCs w:val="28"/>
          <w:lang w:eastAsia="ar-SA"/>
        </w:rPr>
        <w:t>«Цитата…»</w:t>
      </w:r>
      <w:r w:rsidRPr="00FE69F7">
        <w:rPr>
          <w:rFonts w:ascii="Times New Roman" w:eastAsia="Calibri" w:hAnsi="Times New Roman" w:cs="Times New Roman"/>
          <w:bCs/>
          <w:color w:val="000000"/>
          <w:sz w:val="28"/>
          <w:szCs w:val="28"/>
          <w:vertAlign w:val="superscript"/>
          <w:lang w:eastAsia="ar-SA"/>
        </w:rPr>
        <w:t>1</w:t>
      </w:r>
      <w:r w:rsidRPr="00FE69F7">
        <w:rPr>
          <w:rFonts w:ascii="Times New Roman" w:eastAsia="Calibri" w:hAnsi="Times New Roman" w:cs="Times New Roman"/>
          <w:color w:val="000000"/>
          <w:sz w:val="28"/>
          <w:szCs w:val="28"/>
          <w:shd w:val="clear" w:color="auto" w:fill="FFFFFF"/>
          <w:lang w:eastAsia="ar-SA"/>
        </w:rPr>
        <w:t>.</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color w:val="000000"/>
          <w:sz w:val="28"/>
          <w:szCs w:val="28"/>
          <w:lang w:eastAsia="ar-SA"/>
        </w:rPr>
        <w:t>Библиографическое описание книги в списке использованной литературы оформляется в соответствии с установленными в Институте правилами.</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color w:val="000000"/>
          <w:sz w:val="28"/>
          <w:szCs w:val="28"/>
          <w:lang w:eastAsia="ar-SA"/>
        </w:rPr>
        <w:t>При использовании материалов из информационно-телекоммуникационной сети «Интернет» необходимо оформить ссылку на использованный сайт.</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color w:val="000000"/>
          <w:sz w:val="28"/>
          <w:szCs w:val="28"/>
          <w:lang w:eastAsia="ar-SA"/>
        </w:rPr>
        <w:t xml:space="preserve">Тематика рефератов указывается в фондах оценочных средств по дисциплине (модулю) и предоставляется </w:t>
      </w:r>
      <w:r w:rsidRPr="00FE69F7">
        <w:rPr>
          <w:rFonts w:ascii="Times New Roman" w:eastAsia="Calibri" w:hAnsi="Times New Roman" w:cs="Times New Roman"/>
          <w:bCs/>
          <w:sz w:val="28"/>
          <w:szCs w:val="28"/>
          <w:lang w:eastAsia="ar-SA"/>
        </w:rPr>
        <w:t>обучающимся</w:t>
      </w:r>
      <w:r w:rsidRPr="00FE69F7">
        <w:rPr>
          <w:rFonts w:ascii="Times New Roman" w:eastAsia="Calibri" w:hAnsi="Times New Roman" w:cs="Times New Roman"/>
          <w:color w:val="000000"/>
          <w:sz w:val="28"/>
          <w:szCs w:val="28"/>
          <w:lang w:eastAsia="ar-SA"/>
        </w:rPr>
        <w:t xml:space="preserve"> самим педагогическим работником.</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color w:val="000000"/>
          <w:sz w:val="28"/>
          <w:szCs w:val="28"/>
          <w:lang w:eastAsia="ar-SA"/>
        </w:rPr>
        <w:t>Реферат выполняется на листах формата А</w:t>
      </w:r>
      <w:proofErr w:type="gramStart"/>
      <w:r w:rsidRPr="00FE69F7">
        <w:rPr>
          <w:rFonts w:ascii="Times New Roman" w:eastAsia="Calibri" w:hAnsi="Times New Roman" w:cs="Times New Roman"/>
          <w:color w:val="000000"/>
          <w:sz w:val="28"/>
          <w:szCs w:val="28"/>
          <w:lang w:eastAsia="ar-SA"/>
        </w:rPr>
        <w:t>4</w:t>
      </w:r>
      <w:proofErr w:type="gramEnd"/>
      <w:r w:rsidRPr="00FE69F7">
        <w:rPr>
          <w:rFonts w:ascii="Times New Roman" w:eastAsia="Calibri" w:hAnsi="Times New Roman" w:cs="Times New Roman"/>
          <w:color w:val="000000"/>
          <w:sz w:val="28"/>
          <w:szCs w:val="28"/>
          <w:lang w:eastAsia="ar-SA"/>
        </w:rPr>
        <w:t xml:space="preserve"> в компьютерном варианте. </w:t>
      </w:r>
      <w:proofErr w:type="gramStart"/>
      <w:r w:rsidRPr="00FE69F7">
        <w:rPr>
          <w:rFonts w:ascii="Times New Roman" w:eastAsia="Calibri" w:hAnsi="Times New Roman" w:cs="Times New Roman"/>
          <w:color w:val="000000"/>
          <w:sz w:val="28"/>
          <w:szCs w:val="28"/>
          <w:lang w:eastAsia="ar-SA"/>
        </w:rPr>
        <w:t xml:space="preserve">Поля: верхнее, нижнее – </w:t>
      </w:r>
      <w:smartTag w:uri="urn:schemas-microsoft-com:office:smarttags" w:element="metricconverter">
        <w:smartTagPr>
          <w:attr w:name="ProductID" w:val="2 см"/>
        </w:smartTagPr>
        <w:r w:rsidRPr="00FE69F7">
          <w:rPr>
            <w:rFonts w:ascii="Times New Roman" w:eastAsia="Calibri" w:hAnsi="Times New Roman" w:cs="Times New Roman"/>
            <w:color w:val="000000"/>
            <w:sz w:val="28"/>
            <w:szCs w:val="28"/>
            <w:lang w:eastAsia="ar-SA"/>
          </w:rPr>
          <w:t>2 см</w:t>
        </w:r>
      </w:smartTag>
      <w:r w:rsidRPr="00FE69F7">
        <w:rPr>
          <w:rFonts w:ascii="Times New Roman" w:eastAsia="Calibri" w:hAnsi="Times New Roman" w:cs="Times New Roman"/>
          <w:color w:val="000000"/>
          <w:sz w:val="28"/>
          <w:szCs w:val="28"/>
          <w:lang w:eastAsia="ar-SA"/>
        </w:rPr>
        <w:t xml:space="preserve">, левое – </w:t>
      </w:r>
      <w:smartTag w:uri="urn:schemas-microsoft-com:office:smarttags" w:element="metricconverter">
        <w:smartTagPr>
          <w:attr w:name="ProductID" w:val="3 см"/>
        </w:smartTagPr>
        <w:r w:rsidRPr="00FE69F7">
          <w:rPr>
            <w:rFonts w:ascii="Times New Roman" w:eastAsia="Calibri" w:hAnsi="Times New Roman" w:cs="Times New Roman"/>
            <w:color w:val="000000"/>
            <w:sz w:val="28"/>
            <w:szCs w:val="28"/>
            <w:lang w:eastAsia="ar-SA"/>
          </w:rPr>
          <w:t>3 см</w:t>
        </w:r>
      </w:smartTag>
      <w:r w:rsidRPr="00FE69F7">
        <w:rPr>
          <w:rFonts w:ascii="Times New Roman" w:eastAsia="Calibri" w:hAnsi="Times New Roman" w:cs="Times New Roman"/>
          <w:color w:val="000000"/>
          <w:sz w:val="28"/>
          <w:szCs w:val="28"/>
          <w:lang w:eastAsia="ar-SA"/>
        </w:rPr>
        <w:t xml:space="preserve">, правое – </w:t>
      </w:r>
      <w:smartTag w:uri="urn:schemas-microsoft-com:office:smarttags" w:element="metricconverter">
        <w:smartTagPr>
          <w:attr w:name="ProductID" w:val="1 см"/>
        </w:smartTagPr>
        <w:r w:rsidRPr="00FE69F7">
          <w:rPr>
            <w:rFonts w:ascii="Times New Roman" w:eastAsia="Calibri" w:hAnsi="Times New Roman" w:cs="Times New Roman"/>
            <w:color w:val="000000"/>
            <w:sz w:val="28"/>
            <w:szCs w:val="28"/>
            <w:lang w:eastAsia="ar-SA"/>
          </w:rPr>
          <w:t>1 см</w:t>
        </w:r>
      </w:smartTag>
      <w:r w:rsidRPr="00FE69F7">
        <w:rPr>
          <w:rFonts w:ascii="Times New Roman" w:eastAsia="Calibri" w:hAnsi="Times New Roman" w:cs="Times New Roman"/>
          <w:color w:val="000000"/>
          <w:sz w:val="28"/>
          <w:szCs w:val="28"/>
          <w:lang w:eastAsia="ar-SA"/>
        </w:rPr>
        <w:t xml:space="preserve">, шрифт </w:t>
      </w:r>
      <w:proofErr w:type="spellStart"/>
      <w:r w:rsidRPr="00FE69F7">
        <w:rPr>
          <w:rFonts w:ascii="Times New Roman" w:eastAsia="Calibri" w:hAnsi="Times New Roman" w:cs="Times New Roman"/>
          <w:color w:val="000000"/>
          <w:sz w:val="28"/>
          <w:szCs w:val="28"/>
          <w:lang w:eastAsia="ar-SA"/>
        </w:rPr>
        <w:t>Times</w:t>
      </w:r>
      <w:proofErr w:type="spellEnd"/>
      <w:r w:rsidRPr="00FE69F7">
        <w:rPr>
          <w:rFonts w:ascii="Times New Roman" w:eastAsia="Calibri" w:hAnsi="Times New Roman" w:cs="Times New Roman"/>
          <w:color w:val="000000"/>
          <w:sz w:val="28"/>
          <w:szCs w:val="28"/>
          <w:lang w:eastAsia="ar-SA"/>
        </w:rPr>
        <w:t xml:space="preserve"> </w:t>
      </w:r>
      <w:proofErr w:type="spellStart"/>
      <w:r w:rsidRPr="00FE69F7">
        <w:rPr>
          <w:rFonts w:ascii="Times New Roman" w:eastAsia="Calibri" w:hAnsi="Times New Roman" w:cs="Times New Roman"/>
          <w:color w:val="000000"/>
          <w:sz w:val="28"/>
          <w:szCs w:val="28"/>
          <w:lang w:eastAsia="ar-SA"/>
        </w:rPr>
        <w:t>New</w:t>
      </w:r>
      <w:proofErr w:type="spellEnd"/>
      <w:r w:rsidRPr="00FE69F7">
        <w:rPr>
          <w:rFonts w:ascii="Times New Roman" w:eastAsia="Calibri" w:hAnsi="Times New Roman" w:cs="Times New Roman"/>
          <w:color w:val="000000"/>
          <w:sz w:val="28"/>
          <w:szCs w:val="28"/>
          <w:lang w:eastAsia="ar-SA"/>
        </w:rPr>
        <w:t xml:space="preserve"> </w:t>
      </w:r>
      <w:proofErr w:type="spellStart"/>
      <w:r w:rsidRPr="00FE69F7">
        <w:rPr>
          <w:rFonts w:ascii="Times New Roman" w:eastAsia="Calibri" w:hAnsi="Times New Roman" w:cs="Times New Roman"/>
          <w:color w:val="000000"/>
          <w:sz w:val="28"/>
          <w:szCs w:val="28"/>
          <w:lang w:eastAsia="ar-SA"/>
        </w:rPr>
        <w:t>Roman</w:t>
      </w:r>
      <w:proofErr w:type="spellEnd"/>
      <w:r w:rsidRPr="00FE69F7">
        <w:rPr>
          <w:rFonts w:ascii="Times New Roman" w:eastAsia="Calibri" w:hAnsi="Times New Roman" w:cs="Times New Roman"/>
          <w:color w:val="000000"/>
          <w:sz w:val="28"/>
          <w:szCs w:val="28"/>
          <w:lang w:eastAsia="ar-SA"/>
        </w:rPr>
        <w:t>, размер шрифта – 14, интервал – 1,5, абзац – 1,25, выравнивание по ширине.</w:t>
      </w:r>
      <w:proofErr w:type="gramEnd"/>
      <w:r w:rsidRPr="00FE69F7">
        <w:rPr>
          <w:rFonts w:ascii="Times New Roman" w:eastAsia="Calibri" w:hAnsi="Times New Roman" w:cs="Times New Roman"/>
          <w:color w:val="000000"/>
          <w:sz w:val="28"/>
          <w:szCs w:val="28"/>
          <w:lang w:eastAsia="ar-SA"/>
        </w:rPr>
        <w:t xml:space="preserve"> Объем реферата 15-20 листов. Нумерация страниц обязательна. Номер страницы ставится по центру вверху страницы. </w:t>
      </w:r>
      <w:r w:rsidRPr="00FE69F7">
        <w:rPr>
          <w:rFonts w:ascii="Times New Roman" w:eastAsia="Calibri" w:hAnsi="Times New Roman" w:cs="Times New Roman"/>
          <w:bCs/>
          <w:iCs/>
          <w:color w:val="000000"/>
          <w:sz w:val="28"/>
          <w:szCs w:val="28"/>
          <w:lang w:eastAsia="ar-SA"/>
        </w:rPr>
        <w:t>Титульный лист</w:t>
      </w:r>
      <w:r w:rsidRPr="00FE69F7">
        <w:rPr>
          <w:rFonts w:ascii="Times New Roman" w:eastAsia="Calibri" w:hAnsi="Times New Roman" w:cs="Times New Roman"/>
          <w:color w:val="000000"/>
          <w:sz w:val="28"/>
          <w:szCs w:val="28"/>
          <w:lang w:eastAsia="ar-SA"/>
        </w:rPr>
        <w:t xml:space="preserve"> не нумеруется.</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color w:val="000000"/>
          <w:sz w:val="28"/>
          <w:szCs w:val="28"/>
          <w:lang w:eastAsia="ar-SA"/>
        </w:rPr>
      </w:pPr>
      <w:r w:rsidRPr="00FE69F7">
        <w:rPr>
          <w:rFonts w:ascii="Times New Roman" w:eastAsia="Calibri" w:hAnsi="Times New Roman" w:cs="Times New Roman"/>
          <w:color w:val="000000"/>
          <w:sz w:val="28"/>
          <w:szCs w:val="28"/>
          <w:lang w:eastAsia="ar-SA"/>
        </w:rPr>
        <w:t>Рефераты сдаются педагогическому работнику в указанный срок. Реферат не будет зачтен в следующих случаях:</w:t>
      </w:r>
    </w:p>
    <w:p w:rsidR="00FE69F7" w:rsidRPr="00FE69F7" w:rsidRDefault="00FE69F7" w:rsidP="00FE69F7">
      <w:pPr>
        <w:tabs>
          <w:tab w:val="left" w:pos="4270"/>
        </w:tabs>
        <w:suppressAutoHyphens/>
        <w:spacing w:after="0" w:line="240" w:lineRule="auto"/>
        <w:ind w:firstLine="709"/>
        <w:contextualSpacing/>
        <w:jc w:val="both"/>
        <w:rPr>
          <w:rFonts w:ascii="Times New Roman" w:eastAsia="Calibri" w:hAnsi="Times New Roman" w:cs="Times New Roman"/>
          <w:sz w:val="28"/>
          <w:szCs w:val="28"/>
          <w:lang w:eastAsia="ar-SA"/>
        </w:rPr>
      </w:pPr>
      <w:r w:rsidRPr="00FE69F7">
        <w:rPr>
          <w:rFonts w:ascii="Times New Roman" w:eastAsia="Calibri" w:hAnsi="Times New Roman" w:cs="Times New Roman"/>
          <w:color w:val="000000"/>
          <w:sz w:val="28"/>
          <w:szCs w:val="28"/>
          <w:shd w:val="clear" w:color="auto" w:fill="FFFFFF"/>
          <w:lang w:eastAsia="ar-SA"/>
        </w:rPr>
        <w:t>1. Существенных нарушений правил оформления (отсутствует содержание или список литературы, нет сносок, номеров страниц и т.д.).</w:t>
      </w:r>
    </w:p>
    <w:p w:rsidR="00FE69F7" w:rsidRPr="00FE69F7" w:rsidRDefault="00FE69F7" w:rsidP="00FE69F7">
      <w:pPr>
        <w:tabs>
          <w:tab w:val="left" w:pos="4270"/>
        </w:tabs>
        <w:suppressAutoHyphens/>
        <w:spacing w:after="0" w:line="240" w:lineRule="auto"/>
        <w:ind w:firstLine="709"/>
        <w:contextualSpacing/>
        <w:jc w:val="both"/>
        <w:rPr>
          <w:rFonts w:ascii="Times New Roman" w:eastAsia="Calibri" w:hAnsi="Times New Roman" w:cs="Times New Roman"/>
          <w:sz w:val="28"/>
          <w:szCs w:val="28"/>
          <w:lang w:eastAsia="ar-SA"/>
        </w:rPr>
      </w:pPr>
      <w:r w:rsidRPr="00FE69F7">
        <w:rPr>
          <w:rFonts w:ascii="Times New Roman" w:eastAsia="Calibri" w:hAnsi="Times New Roman" w:cs="Times New Roman"/>
          <w:color w:val="000000"/>
          <w:sz w:val="28"/>
          <w:szCs w:val="28"/>
          <w:shd w:val="clear" w:color="auto" w:fill="FFFFFF"/>
          <w:lang w:eastAsia="ar-SA"/>
        </w:rPr>
        <w:t>2. Серьезных недостатков в содержании работы (несоответствие структуры работы ее теме, неполное раскрытие темы, использование устаревшего фактического материала).</w:t>
      </w:r>
    </w:p>
    <w:p w:rsidR="00FE69F7" w:rsidRPr="00FE69F7" w:rsidRDefault="00FE69F7" w:rsidP="00FE69F7">
      <w:pPr>
        <w:shd w:val="clear" w:color="auto" w:fill="FFFFFF"/>
        <w:tabs>
          <w:tab w:val="left" w:pos="4270"/>
        </w:tabs>
        <w:suppressAutoHyphens/>
        <w:spacing w:after="0" w:line="240" w:lineRule="auto"/>
        <w:ind w:firstLine="709"/>
        <w:contextualSpacing/>
        <w:jc w:val="both"/>
        <w:rPr>
          <w:rFonts w:ascii="Times New Roman" w:eastAsia="Calibri" w:hAnsi="Times New Roman" w:cs="Times New Roman"/>
          <w:sz w:val="28"/>
          <w:szCs w:val="28"/>
          <w:lang w:eastAsia="ar-SA"/>
        </w:rPr>
      </w:pPr>
      <w:r w:rsidRPr="00FE69F7">
        <w:rPr>
          <w:rFonts w:ascii="Times New Roman" w:eastAsia="Calibri" w:hAnsi="Times New Roman" w:cs="Times New Roman"/>
          <w:sz w:val="28"/>
          <w:szCs w:val="28"/>
          <w:lang w:eastAsia="ar-SA"/>
        </w:rPr>
        <w:t xml:space="preserve">Возвращенный </w:t>
      </w:r>
      <w:proofErr w:type="gramStart"/>
      <w:r w:rsidRPr="00FE69F7">
        <w:rPr>
          <w:rFonts w:ascii="Times New Roman" w:eastAsia="Calibri" w:hAnsi="Times New Roman" w:cs="Times New Roman"/>
          <w:bCs/>
          <w:sz w:val="28"/>
          <w:szCs w:val="28"/>
          <w:lang w:eastAsia="ar-SA"/>
        </w:rPr>
        <w:t>обучающемуся</w:t>
      </w:r>
      <w:proofErr w:type="gramEnd"/>
      <w:r w:rsidRPr="00FE69F7">
        <w:rPr>
          <w:rFonts w:ascii="Times New Roman" w:eastAsia="Calibri" w:hAnsi="Times New Roman" w:cs="Times New Roman"/>
          <w:sz w:val="28"/>
          <w:szCs w:val="28"/>
          <w:lang w:eastAsia="ar-SA"/>
        </w:rPr>
        <w:t xml:space="preserve"> реферат должен быть исправлен в соответствии с рекомендациями педагогического работника.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p>
    <w:p w:rsidR="00FE69F7" w:rsidRPr="00FE69F7" w:rsidRDefault="00FE69F7" w:rsidP="00FE69F7">
      <w:pPr>
        <w:suppressAutoHyphens/>
        <w:spacing w:after="0" w:line="240" w:lineRule="auto"/>
        <w:jc w:val="center"/>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2.2.8.   Требования к подготовке эссе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lastRenderedPageBreak/>
        <w:t>Эссе – самостоятельная творческая письменная работа. По форме эссе обычно представляет собой рассуждение – размышление (реже рассуждение – объяснение), поэтому в нём используются вопросно-ответная форма изложения, вопросительные предложения, ряды однородных членов, вводные слова, параллельный способ связи предложений в тексте.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Особенности эссе: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наличие конкретной темы или вопроса;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личностный характер восприятия проблемы и её осмысления;</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небольшой объём;</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свободная композиция;</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непринуждённость повествования;</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внутреннее смысловое единство;</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афористичность, эмоциональность речи.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обучающемуся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1. Требования к оформлению эссе.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Тщательно отредактированный и вычитанный после написания (печати) текст работы необходимо правильно оформить:</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proofErr w:type="gramStart"/>
      <w:r w:rsidRPr="00FE69F7">
        <w:rPr>
          <w:rFonts w:ascii="Times New Roman" w:eastAsia="Calibri" w:hAnsi="Times New Roman" w:cs="Times New Roman"/>
          <w:bCs/>
          <w:sz w:val="28"/>
          <w:szCs w:val="24"/>
          <w:lang w:eastAsia="ar-SA"/>
        </w:rPr>
        <w:t>1) общий объем эссе не должен превышать 10 страниц (включая титульный лист, план работы и список литературы), объем пояснительного текста (введение, основная часть, заключение) должен составлять 4-7 страницы).</w:t>
      </w:r>
      <w:proofErr w:type="gramEnd"/>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2) эссе выполняется на стандартных листах формата А</w:t>
      </w:r>
      <w:proofErr w:type="gramStart"/>
      <w:r w:rsidRPr="00FE69F7">
        <w:rPr>
          <w:rFonts w:ascii="Times New Roman" w:eastAsia="Calibri" w:hAnsi="Times New Roman" w:cs="Times New Roman"/>
          <w:bCs/>
          <w:sz w:val="28"/>
          <w:szCs w:val="24"/>
          <w:lang w:eastAsia="ar-SA"/>
        </w:rPr>
        <w:t>4</w:t>
      </w:r>
      <w:proofErr w:type="gramEnd"/>
      <w:r w:rsidRPr="00FE69F7">
        <w:rPr>
          <w:rFonts w:ascii="Times New Roman" w:eastAsia="Calibri" w:hAnsi="Times New Roman" w:cs="Times New Roman"/>
          <w:bCs/>
          <w:sz w:val="28"/>
          <w:szCs w:val="24"/>
          <w:lang w:eastAsia="ar-SA"/>
        </w:rPr>
        <w:t xml:space="preserve"> (210х297 мм). Ориентация текста книжная (лист располагается вертикально). Текст наносится постранично только с одной стороны листа, двустороннее расположение текста на листе недопустимо.</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xml:space="preserve">3) поля и отступы текста: левое поле – 30 мм, правое поле – 10 мм, верхнее и нижнее поля – по 20 мм. Оформлять границы полей в виде рамок не нужно. Шрифт – </w:t>
      </w:r>
      <w:proofErr w:type="spellStart"/>
      <w:r w:rsidRPr="00FE69F7">
        <w:rPr>
          <w:rFonts w:ascii="Times New Roman" w:eastAsia="Calibri" w:hAnsi="Times New Roman" w:cs="Times New Roman"/>
          <w:bCs/>
          <w:sz w:val="28"/>
          <w:szCs w:val="24"/>
          <w:lang w:eastAsia="ar-SA"/>
        </w:rPr>
        <w:t>Times</w:t>
      </w:r>
      <w:proofErr w:type="spellEnd"/>
      <w:r w:rsidRPr="00FE69F7">
        <w:rPr>
          <w:rFonts w:ascii="Times New Roman" w:eastAsia="Calibri" w:hAnsi="Times New Roman" w:cs="Times New Roman"/>
          <w:bCs/>
          <w:sz w:val="28"/>
          <w:szCs w:val="24"/>
          <w:lang w:eastAsia="ar-SA"/>
        </w:rPr>
        <w:t xml:space="preserve"> </w:t>
      </w:r>
      <w:proofErr w:type="spellStart"/>
      <w:r w:rsidRPr="00FE69F7">
        <w:rPr>
          <w:rFonts w:ascii="Times New Roman" w:eastAsia="Calibri" w:hAnsi="Times New Roman" w:cs="Times New Roman"/>
          <w:bCs/>
          <w:sz w:val="28"/>
          <w:szCs w:val="24"/>
          <w:lang w:eastAsia="ar-SA"/>
        </w:rPr>
        <w:t>New</w:t>
      </w:r>
      <w:proofErr w:type="spellEnd"/>
      <w:r w:rsidRPr="00FE69F7">
        <w:rPr>
          <w:rFonts w:ascii="Times New Roman" w:eastAsia="Calibri" w:hAnsi="Times New Roman" w:cs="Times New Roman"/>
          <w:bCs/>
          <w:sz w:val="28"/>
          <w:szCs w:val="24"/>
          <w:lang w:eastAsia="ar-SA"/>
        </w:rPr>
        <w:t xml:space="preserve"> </w:t>
      </w:r>
      <w:proofErr w:type="spellStart"/>
      <w:r w:rsidRPr="00FE69F7">
        <w:rPr>
          <w:rFonts w:ascii="Times New Roman" w:eastAsia="Calibri" w:hAnsi="Times New Roman" w:cs="Times New Roman"/>
          <w:bCs/>
          <w:sz w:val="28"/>
          <w:szCs w:val="24"/>
          <w:lang w:eastAsia="ar-SA"/>
        </w:rPr>
        <w:t>Roman</w:t>
      </w:r>
      <w:proofErr w:type="spellEnd"/>
      <w:r w:rsidRPr="00FE69F7">
        <w:rPr>
          <w:rFonts w:ascii="Times New Roman" w:eastAsia="Calibri" w:hAnsi="Times New Roman" w:cs="Times New Roman"/>
          <w:bCs/>
          <w:sz w:val="28"/>
          <w:szCs w:val="24"/>
          <w:lang w:eastAsia="ar-SA"/>
        </w:rPr>
        <w:t xml:space="preserve">, 14 </w:t>
      </w:r>
      <w:proofErr w:type="spellStart"/>
      <w:proofErr w:type="gramStart"/>
      <w:r w:rsidRPr="00FE69F7">
        <w:rPr>
          <w:rFonts w:ascii="Times New Roman" w:eastAsia="Calibri" w:hAnsi="Times New Roman" w:cs="Times New Roman"/>
          <w:bCs/>
          <w:sz w:val="28"/>
          <w:szCs w:val="24"/>
          <w:lang w:eastAsia="ar-SA"/>
        </w:rPr>
        <w:t>пт</w:t>
      </w:r>
      <w:proofErr w:type="spellEnd"/>
      <w:proofErr w:type="gramEnd"/>
      <w:r w:rsidRPr="00FE69F7">
        <w:rPr>
          <w:rFonts w:ascii="Times New Roman" w:eastAsia="Calibri" w:hAnsi="Times New Roman" w:cs="Times New Roman"/>
          <w:bCs/>
          <w:sz w:val="28"/>
          <w:szCs w:val="24"/>
          <w:lang w:eastAsia="ar-SA"/>
        </w:rPr>
        <w:t>, интервал – 1,5.</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xml:space="preserve">4) нумерация страниц начинается с титульного листа. Титульный лист считается первой страницей, но номер «1» на нем не проставляется. Нумерация проставляется в верхнем колонтитуле </w:t>
      </w:r>
      <w:proofErr w:type="gramStart"/>
      <w:r w:rsidRPr="00FE69F7">
        <w:rPr>
          <w:rFonts w:ascii="Times New Roman" w:eastAsia="Calibri" w:hAnsi="Times New Roman" w:cs="Times New Roman"/>
          <w:bCs/>
          <w:sz w:val="28"/>
          <w:szCs w:val="24"/>
          <w:lang w:eastAsia="ar-SA"/>
        </w:rPr>
        <w:t>по середине</w:t>
      </w:r>
      <w:proofErr w:type="gramEnd"/>
      <w:r w:rsidRPr="00FE69F7">
        <w:rPr>
          <w:rFonts w:ascii="Times New Roman" w:eastAsia="Calibri" w:hAnsi="Times New Roman" w:cs="Times New Roman"/>
          <w:bCs/>
          <w:sz w:val="28"/>
          <w:szCs w:val="24"/>
          <w:lang w:eastAsia="ar-SA"/>
        </w:rPr>
        <w:t xml:space="preserve"> листа.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5) на титульном листе должна содержаться следующая информация: наименование Института, кафедра, по которой выполняется работа, название темы, фамилия и инициалы обучающегося, шифр учебной группы, фамилия и инициалы педагогического работника, проверяющего данную работу, текущий год.</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xml:space="preserve">6) на второй странице располагается «План» работы, включающий такие разделы работы как: «Введение», «Основная часть», «Заключение», </w:t>
      </w:r>
      <w:r w:rsidRPr="00FE69F7">
        <w:rPr>
          <w:rFonts w:ascii="Times New Roman" w:eastAsia="Calibri" w:hAnsi="Times New Roman" w:cs="Times New Roman"/>
          <w:bCs/>
          <w:sz w:val="28"/>
          <w:szCs w:val="24"/>
          <w:lang w:eastAsia="ar-SA"/>
        </w:rPr>
        <w:lastRenderedPageBreak/>
        <w:t>«Литература». «Основная часть» должна иметь подразделы, которые нумеруются.</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proofErr w:type="gramStart"/>
      <w:r w:rsidRPr="00FE69F7">
        <w:rPr>
          <w:rFonts w:ascii="Times New Roman" w:eastAsia="Calibri" w:hAnsi="Times New Roman" w:cs="Times New Roman"/>
          <w:bCs/>
          <w:sz w:val="28"/>
          <w:szCs w:val="24"/>
          <w:lang w:eastAsia="ar-SA"/>
        </w:rPr>
        <w:t>Тема эссе предлагается преподавателем, а также может быть предложена обучающимся.</w:t>
      </w:r>
      <w:proofErr w:type="gramEnd"/>
      <w:r w:rsidRPr="00FE69F7">
        <w:rPr>
          <w:rFonts w:ascii="Times New Roman" w:eastAsia="Calibri" w:hAnsi="Times New Roman" w:cs="Times New Roman"/>
          <w:bCs/>
          <w:sz w:val="28"/>
          <w:szCs w:val="24"/>
          <w:lang w:eastAsia="ar-SA"/>
        </w:rPr>
        <w:t xml:space="preserve"> Эссе должно восприниматься как единое целое, идея должна быть ясной и понятной. Необходимо писать коротко и ясно. Эссе не должно содержать ничего лишнего, должно включать только ту информацию, которая необходима для раскрытия авторской позиции, идеи.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Эссе должно иметь грамотное композиционное построение, быть логичным, четким по структуре. Каждый абзац эссе должен содержать только одну основную мысль. Эссе должно показывать, что его автор знает и осмысленно использует теоретические понятия, термины, обобщения, мировоззренческие идеи. Эссе должно содержать убедительную аргументацию заявленной по проблеме позиции.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Структура эссе.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Введение. Содержит краткое обоснование актуальности и важности выбранной для исследования проблемы. Во введении необходимо сформулировать цель и задачи исследования, а также дать краткое определение используемых в работе понятий и ключевых терминов. Однако их количество в эссе не должно быть излишне большим (как правило, три или четыре).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xml:space="preserve">Содержание основной части эссе. Данная часть работы предполагает развитие авторской аргументации и анализа исследуемой проблемы, а также обоснование выводов, на основе имеющихся данных, положений  теории и практики, </w:t>
      </w:r>
      <w:proofErr w:type="spellStart"/>
      <w:r w:rsidRPr="00FE69F7">
        <w:rPr>
          <w:rFonts w:ascii="Times New Roman" w:eastAsia="Calibri" w:hAnsi="Times New Roman" w:cs="Times New Roman"/>
          <w:bCs/>
          <w:sz w:val="28"/>
          <w:szCs w:val="24"/>
          <w:lang w:eastAsia="ar-SA"/>
        </w:rPr>
        <w:t>фактологического</w:t>
      </w:r>
      <w:proofErr w:type="spellEnd"/>
      <w:r w:rsidRPr="00FE69F7">
        <w:rPr>
          <w:rFonts w:ascii="Times New Roman" w:eastAsia="Calibri" w:hAnsi="Times New Roman" w:cs="Times New Roman"/>
          <w:bCs/>
          <w:sz w:val="28"/>
          <w:szCs w:val="24"/>
          <w:lang w:eastAsia="ar-SA"/>
        </w:rPr>
        <w:t xml:space="preserve"> материла.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Это наиболее сложный для написания фрагмент работы и в его выполнении как раз может помочь разбивка текста с помощью подзаголовков на отдельные смысловые сюжеты. Наполняя содержанием сюжетные разделы (под соответствующими подзаголовками) важно ограничиться в пределах параграфа рассмотрением одной главной мысли.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При выдвижении собственной позиции в центре внимания оказывается авторская способность критически и независимо оценивать круг данных и точки зрения, аргументацию других, способность понимания сути исследуемых проблем и вопросов, установления связи между ключевыми моментами любых проблем, использование аналитического подхода при их рассмотрении.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При изложении основного материала эссе, необходимо писать кратко, четко и ясно. При цитировании необходимо брать текст в кавычки и давать точную отсылку к источнику (включая номер страницы). Если не делать этого, т.е. выдавать чужие мысли за свои, то это будет считаться плагиатом; даже в том случае, когда автор эссе передает те</w:t>
      </w:r>
      <w:proofErr w:type="gramStart"/>
      <w:r w:rsidRPr="00FE69F7">
        <w:rPr>
          <w:rFonts w:ascii="Times New Roman" w:eastAsia="Calibri" w:hAnsi="Times New Roman" w:cs="Times New Roman"/>
          <w:bCs/>
          <w:sz w:val="28"/>
          <w:szCs w:val="24"/>
          <w:lang w:eastAsia="ar-SA"/>
        </w:rPr>
        <w:t>кст св</w:t>
      </w:r>
      <w:proofErr w:type="gramEnd"/>
      <w:r w:rsidRPr="00FE69F7">
        <w:rPr>
          <w:rFonts w:ascii="Times New Roman" w:eastAsia="Calibri" w:hAnsi="Times New Roman" w:cs="Times New Roman"/>
          <w:bCs/>
          <w:sz w:val="28"/>
          <w:szCs w:val="24"/>
          <w:lang w:eastAsia="ar-SA"/>
        </w:rPr>
        <w:t>оими словами (приводит краткое его содержание или перефразирует) необходимо дать отсылку к источнику. В случае сообщения о взглядах определенного автора или авторов, полемизирующих между собой, также необходима отсылка к источнику.</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lastRenderedPageBreak/>
        <w:t>Дословное изложение прочитанной литературы недопустимо, так как противоречит самому смыслу эссе, не создает условий для выработки личного мнения. В случае если автор сталкивается с положением, когда у различных авторов нет единой точки зрения по рассматриваемому вопросу, необходимо привести высказывания нескольких авторов, стоящих на разных позициях и представить свое отношение к ним, дать аргументированное изложение собственного понимания вопроса.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Заключительная часть эссе должна содержать обобщение результатов исследования в форме краткого изложения основных аргументов автора. При этом следует помнить, что заключение должно быть очень кратким. Заключительная часть может содержать такой очень важный, дополняющий эссе элемент, как указание на применение (импликацию) данного исследования, не исключая взаимосвязи с другими проблемами. Следует в нескольких предложениях объяснить, почему это было бы полезно, и коротко проиллюстрировать, как это может быть сделано. Полезно отметить возможные направления дальнейшего развития темы эссе.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xml:space="preserve">Соотношение структурных элементов эссе к общему объему работы:                                   </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вступление – 20%;</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основная часть – 60%;</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заключение – 20%.</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p>
    <w:p w:rsidR="00FE69F7" w:rsidRPr="00FE69F7" w:rsidRDefault="00FE69F7" w:rsidP="00FE69F7">
      <w:pPr>
        <w:suppressAutoHyphens/>
        <w:spacing w:after="0" w:line="240" w:lineRule="auto"/>
        <w:jc w:val="center"/>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2.2.9.   Требования к подготовке презентации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Презентация (от английского слова – представление) – это набор цветных картинок-слайдов на определенную тему, который хранится в файле специального формата с расширением *.</w:t>
      </w:r>
      <w:proofErr w:type="spellStart"/>
      <w:r w:rsidRPr="00FE69F7">
        <w:rPr>
          <w:rFonts w:ascii="Times New Roman" w:eastAsia="Calibri" w:hAnsi="Times New Roman" w:cs="Times New Roman"/>
          <w:bCs/>
          <w:sz w:val="28"/>
          <w:szCs w:val="24"/>
          <w:lang w:eastAsia="ar-SA"/>
        </w:rPr>
        <w:t>ppt</w:t>
      </w:r>
      <w:proofErr w:type="spellEnd"/>
      <w:r w:rsidRPr="00FE69F7">
        <w:rPr>
          <w:rFonts w:ascii="Times New Roman" w:eastAsia="Calibri" w:hAnsi="Times New Roman" w:cs="Times New Roman"/>
          <w:bCs/>
          <w:sz w:val="28"/>
          <w:szCs w:val="24"/>
          <w:lang w:eastAsia="ar-SA"/>
        </w:rPr>
        <w:t xml:space="preserve"> или *.</w:t>
      </w:r>
      <w:proofErr w:type="spellStart"/>
      <w:r w:rsidRPr="00FE69F7">
        <w:rPr>
          <w:rFonts w:ascii="Times New Roman" w:eastAsia="Calibri" w:hAnsi="Times New Roman" w:cs="Times New Roman"/>
          <w:bCs/>
          <w:sz w:val="28"/>
          <w:szCs w:val="24"/>
          <w:lang w:eastAsia="ar-SA"/>
        </w:rPr>
        <w:t>pptx</w:t>
      </w:r>
      <w:proofErr w:type="spellEnd"/>
      <w:r w:rsidRPr="00FE69F7">
        <w:rPr>
          <w:rFonts w:ascii="Times New Roman" w:eastAsia="Calibri" w:hAnsi="Times New Roman" w:cs="Times New Roman"/>
          <w:bCs/>
          <w:sz w:val="28"/>
          <w:szCs w:val="24"/>
          <w:lang w:eastAsia="ar-SA"/>
        </w:rPr>
        <w:t>. Термин «презентация» (иногда говорят «слайд-фильм») связывают, прежде всего, с информационными и рекламными функциями картинок, которые рассчитаны на определенную категорию зрителей (пользователей).</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Презентация к теме занятия используется в качестве наглядного пособия или зрительного ряда.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Основные требования к презентации.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xml:space="preserve">Требования к содержанию </w:t>
      </w:r>
      <w:proofErr w:type="spellStart"/>
      <w:r w:rsidRPr="00FE69F7">
        <w:rPr>
          <w:rFonts w:ascii="Times New Roman" w:eastAsia="Calibri" w:hAnsi="Times New Roman" w:cs="Times New Roman"/>
          <w:bCs/>
          <w:sz w:val="28"/>
          <w:szCs w:val="24"/>
          <w:lang w:eastAsia="ar-SA"/>
        </w:rPr>
        <w:t>мультимедийной</w:t>
      </w:r>
      <w:proofErr w:type="spellEnd"/>
      <w:r w:rsidRPr="00FE69F7">
        <w:rPr>
          <w:rFonts w:ascii="Times New Roman" w:eastAsia="Calibri" w:hAnsi="Times New Roman" w:cs="Times New Roman"/>
          <w:bCs/>
          <w:sz w:val="28"/>
          <w:szCs w:val="24"/>
          <w:lang w:eastAsia="ar-SA"/>
        </w:rPr>
        <w:t xml:space="preserve"> презентации: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соответствие содержания презентации поставленным дидактическим целям и задачам;</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соблюдение принятых правил орфографии, пунктуации, сокращений и правил оформления текста (отсутствие точки в заголовках и т.д.);</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отсутствие фактических ошибок, достоверность представленной информации;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лаконичность текста на слайде;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завершенность (содержание каждой части текстовой информации логически завершено);</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объединение семантически связанных информационных элементов в целостно воспринимающиеся группы;</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сжатость и краткость изложения, максимальная информативность текста;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lastRenderedPageBreak/>
        <w:t>– расположение информации на слайде (предпочтительно горизонтальное расположение информации, сверху вниз по главной диагонали; наиболее важная информация должна располагаться в центре экрана; если на слайде картинка, надпись должна располагаться под ней; желательно форматировать текст по ширине; не допускать «рваных» краев текста);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наличие не более одного логического ударения: краснота, яркость, обводка, мигание, движение;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информация подана привлекательно, оригинально, обращает внимание учащихся.</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Требования к визуальному и звуковому ряду:</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использование только оптимизированных изображений;</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соответствие изображений содержанию;</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качество изображения (контраст изображения по отношению к фону; отсутствие «лишних» деталей на фотографии или картинке, яркость и контрастность изображения, одинаковый формат файлов);</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качество музыкального ряда (ненавязчивость музыки, отсутствие посторонних шумов);</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обоснованность и рациональность использования графических объектов.</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Требования к тексту:</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читаемость текста на фоне слайда презентации (текст отчетливо виден на фоне слайда, использование контрастных цветов для фона и текста);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кегль шрифта должен быть не менее 24 пунктов;</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отношение толщины основных штрихов шрифта к их высоте ориентировочно составляет 1:5; наиболее удобочитаемое отношение размера шрифта к промежуткам между буквами: от 1:0,375 до 1:0,75;</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использование шрифтов без засечек (их легче читать) и не более 3-х вариантов шрифта;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длина строки не более 36 знаков;</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расстояние между строками внутри абзаца 1,5, а между абзацев – 2 интервала;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подчеркивание используется лишь в гиперссылках.</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Требования к дизайну:</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использование единого стиля оформления;</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соответствие стиля оформления презентации (графического, звукового, анимационного) содержанию презентации;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использование для фона слайда психологически комфортного тона;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фон должен являться элементом заднего (второго) плана: выделять, оттенять, подчеркивать информацию, находящуюся на слайде, но не заслонять ее;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использование не более трех цветов на одном слайде (один для фона, второй для заголовков, третий для текста);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соответствие шаблона представляемой теме (в некоторых случаях может быть нейтральным);</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lastRenderedPageBreak/>
        <w:t>– целесообразность использования анимационных эффектов.</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Требования к качеству навигации: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работоспособность элементов навигации;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качество интерфейса;</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целесообразность и рациональность использования навигации.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Требования к эффективности использования презентации: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обеспечение всех уровней компьютерной поддержки: индивидуальной, групповой, фронтальной работы обучающихся;</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педагогическая целесообразность использования презентации;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xml:space="preserve">– учет требований </w:t>
      </w:r>
      <w:proofErr w:type="spellStart"/>
      <w:r w:rsidRPr="00FE69F7">
        <w:rPr>
          <w:rFonts w:ascii="Times New Roman" w:eastAsia="Calibri" w:hAnsi="Times New Roman" w:cs="Times New Roman"/>
          <w:bCs/>
          <w:sz w:val="28"/>
          <w:szCs w:val="24"/>
          <w:lang w:eastAsia="ar-SA"/>
        </w:rPr>
        <w:t>СанПиНов</w:t>
      </w:r>
      <w:proofErr w:type="spellEnd"/>
      <w:r w:rsidRPr="00FE69F7">
        <w:rPr>
          <w:rFonts w:ascii="Times New Roman" w:eastAsia="Calibri" w:hAnsi="Times New Roman" w:cs="Times New Roman"/>
          <w:bCs/>
          <w:sz w:val="28"/>
          <w:szCs w:val="24"/>
          <w:lang w:eastAsia="ar-SA"/>
        </w:rPr>
        <w:t xml:space="preserve"> к использованию технических средств;</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xml:space="preserve">– адаптивность </w:t>
      </w:r>
      <w:proofErr w:type="spellStart"/>
      <w:r w:rsidRPr="00FE69F7">
        <w:rPr>
          <w:rFonts w:ascii="Times New Roman" w:eastAsia="Calibri" w:hAnsi="Times New Roman" w:cs="Times New Roman"/>
          <w:bCs/>
          <w:sz w:val="28"/>
          <w:szCs w:val="24"/>
          <w:lang w:eastAsia="ar-SA"/>
        </w:rPr>
        <w:t>мультимедийной</w:t>
      </w:r>
      <w:proofErr w:type="spellEnd"/>
      <w:r w:rsidRPr="00FE69F7">
        <w:rPr>
          <w:rFonts w:ascii="Times New Roman" w:eastAsia="Calibri" w:hAnsi="Times New Roman" w:cs="Times New Roman"/>
          <w:bCs/>
          <w:sz w:val="28"/>
          <w:szCs w:val="24"/>
          <w:lang w:eastAsia="ar-SA"/>
        </w:rPr>
        <w:t xml:space="preserve"> презентации, возможность внесения в нее изменений и дополнений;</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 творческий, оригинальный подход к созданию презентации.</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Презентация не должна быть скучной, монотонной, громоздкой (оптимально это 10-15 слайдов).</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На титульном слайде указываются данные автора (ФИО и название Института, факультета, направления подготовки, курса), название материала, дата разработки. Возможен вариант использования колонтитулов. Иное размещение данных автора допустимо в случае, если оно мешает восприятию материала на титуле.</w:t>
      </w:r>
    </w:p>
    <w:p w:rsidR="00FE69F7" w:rsidRPr="00FE69F7" w:rsidRDefault="00FE69F7" w:rsidP="00FE69F7">
      <w:pPr>
        <w:suppressAutoHyphens/>
        <w:spacing w:after="0" w:line="240" w:lineRule="auto"/>
        <w:ind w:firstLine="709"/>
        <w:jc w:val="both"/>
        <w:rPr>
          <w:rFonts w:ascii="Times New Roman" w:eastAsia="Calibri" w:hAnsi="Times New Roman" w:cs="Times New Roman"/>
          <w:bCs/>
          <w:sz w:val="28"/>
          <w:szCs w:val="24"/>
          <w:lang w:eastAsia="ar-SA"/>
        </w:rPr>
      </w:pPr>
      <w:r w:rsidRPr="00FE69F7">
        <w:rPr>
          <w:rFonts w:ascii="Times New Roman" w:eastAsia="Calibri" w:hAnsi="Times New Roman" w:cs="Times New Roman"/>
          <w:bCs/>
          <w:sz w:val="28"/>
          <w:szCs w:val="24"/>
          <w:lang w:eastAsia="ar-SA"/>
        </w:rPr>
        <w:t>На последнем слайде указывается перечень используемых источников, активные и точные ссылки на все графические объекты. На завершающем слайде можно еще раз указать информацию об авторе презентации (слайд № 1) с фотографией и контактной информацией об авторе (почта, телефон).</w:t>
      </w:r>
    </w:p>
    <w:sectPr w:rsidR="00FE69F7" w:rsidRPr="00FE69F7" w:rsidSect="006D3ACE">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274" w:rsidRDefault="00C16274">
      <w:pPr>
        <w:spacing w:after="0" w:line="240" w:lineRule="auto"/>
      </w:pPr>
      <w:r>
        <w:separator/>
      </w:r>
    </w:p>
  </w:endnote>
  <w:endnote w:type="continuationSeparator" w:id="0">
    <w:p w:rsidR="00C16274" w:rsidRDefault="00C16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274" w:rsidRDefault="00C16274">
      <w:pPr>
        <w:spacing w:after="0" w:line="240" w:lineRule="auto"/>
      </w:pPr>
      <w:r>
        <w:separator/>
      </w:r>
    </w:p>
  </w:footnote>
  <w:footnote w:type="continuationSeparator" w:id="0">
    <w:p w:rsidR="00C16274" w:rsidRDefault="00C162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CE" w:rsidRDefault="00FD7FEF" w:rsidP="006D3ACE">
    <w:pPr>
      <w:pStyle w:val="a3"/>
      <w:framePr w:wrap="around" w:vAnchor="text" w:hAnchor="margin" w:xAlign="center" w:y="1"/>
      <w:rPr>
        <w:rStyle w:val="a5"/>
      </w:rPr>
    </w:pPr>
    <w:r>
      <w:rPr>
        <w:rStyle w:val="a5"/>
      </w:rPr>
      <w:fldChar w:fldCharType="begin"/>
    </w:r>
    <w:r w:rsidR="006D3ACE">
      <w:rPr>
        <w:rStyle w:val="a5"/>
      </w:rPr>
      <w:instrText xml:space="preserve">PAGE  </w:instrText>
    </w:r>
    <w:r>
      <w:rPr>
        <w:rStyle w:val="a5"/>
      </w:rPr>
      <w:fldChar w:fldCharType="end"/>
    </w:r>
  </w:p>
  <w:p w:rsidR="006D3ACE" w:rsidRDefault="006D3ACE" w:rsidP="006D3AC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CE" w:rsidRDefault="00FD7FEF" w:rsidP="006D3ACE">
    <w:pPr>
      <w:pStyle w:val="a3"/>
      <w:framePr w:wrap="around" w:vAnchor="text" w:hAnchor="margin" w:xAlign="center" w:y="1"/>
      <w:rPr>
        <w:rStyle w:val="a5"/>
      </w:rPr>
    </w:pPr>
    <w:r>
      <w:rPr>
        <w:rStyle w:val="a5"/>
      </w:rPr>
      <w:fldChar w:fldCharType="begin"/>
    </w:r>
    <w:r w:rsidR="006D3ACE">
      <w:rPr>
        <w:rStyle w:val="a5"/>
      </w:rPr>
      <w:instrText xml:space="preserve">PAGE  </w:instrText>
    </w:r>
    <w:r>
      <w:rPr>
        <w:rStyle w:val="a5"/>
      </w:rPr>
      <w:fldChar w:fldCharType="separate"/>
    </w:r>
    <w:r w:rsidR="003A403F">
      <w:rPr>
        <w:rStyle w:val="a5"/>
        <w:noProof/>
      </w:rPr>
      <w:t>2</w:t>
    </w:r>
    <w:r>
      <w:rPr>
        <w:rStyle w:val="a5"/>
      </w:rPr>
      <w:fldChar w:fldCharType="end"/>
    </w:r>
  </w:p>
  <w:p w:rsidR="006D3ACE" w:rsidRDefault="006D3A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547D5C"/>
    <w:lvl w:ilvl="0">
      <w:numFmt w:val="bullet"/>
      <w:lvlText w:val="*"/>
      <w:lvlJc w:val="left"/>
    </w:lvl>
  </w:abstractNum>
  <w:abstractNum w:abstractNumId="1">
    <w:nsid w:val="00000005"/>
    <w:multiLevelType w:val="singleLevel"/>
    <w:tmpl w:val="00000005"/>
    <w:name w:val="WW8Num5"/>
    <w:lvl w:ilvl="0">
      <w:start w:val="1"/>
      <w:numFmt w:val="decimal"/>
      <w:lvlText w:val="%1."/>
      <w:lvlJc w:val="left"/>
      <w:pPr>
        <w:tabs>
          <w:tab w:val="num" w:pos="928"/>
        </w:tabs>
        <w:ind w:left="928" w:hanging="360"/>
      </w:pPr>
    </w:lvl>
  </w:abstractNum>
  <w:abstractNum w:abstractNumId="2">
    <w:nsid w:val="00000008"/>
    <w:multiLevelType w:val="multilevel"/>
    <w:tmpl w:val="00000008"/>
    <w:name w:val="WW8Num8"/>
    <w:lvl w:ilvl="0">
      <w:start w:val="1"/>
      <w:numFmt w:val="decimal"/>
      <w:lvlText w:val="%1."/>
      <w:lvlJc w:val="left"/>
      <w:pPr>
        <w:tabs>
          <w:tab w:val="num" w:pos="-2"/>
        </w:tabs>
        <w:ind w:left="-2" w:hanging="360"/>
      </w:pPr>
    </w:lvl>
    <w:lvl w:ilvl="1">
      <w:start w:val="1"/>
      <w:numFmt w:val="decimal"/>
      <w:lvlText w:val="%1.%2."/>
      <w:lvlJc w:val="left"/>
      <w:pPr>
        <w:tabs>
          <w:tab w:val="num" w:pos="358"/>
        </w:tabs>
        <w:ind w:left="358" w:hanging="720"/>
      </w:pPr>
    </w:lvl>
    <w:lvl w:ilvl="2">
      <w:start w:val="1"/>
      <w:numFmt w:val="decimal"/>
      <w:lvlText w:val="%1.%2.%3."/>
      <w:lvlJc w:val="left"/>
      <w:pPr>
        <w:tabs>
          <w:tab w:val="num" w:pos="358"/>
        </w:tabs>
        <w:ind w:left="358" w:hanging="720"/>
      </w:pPr>
    </w:lvl>
    <w:lvl w:ilvl="3">
      <w:start w:val="1"/>
      <w:numFmt w:val="decimal"/>
      <w:lvlText w:val="%1.%2.%3.%4."/>
      <w:lvlJc w:val="left"/>
      <w:pPr>
        <w:tabs>
          <w:tab w:val="num" w:pos="718"/>
        </w:tabs>
        <w:ind w:left="718" w:hanging="1080"/>
      </w:pPr>
    </w:lvl>
    <w:lvl w:ilvl="4">
      <w:start w:val="1"/>
      <w:numFmt w:val="decimal"/>
      <w:lvlText w:val="%1.%2.%3.%4.%5."/>
      <w:lvlJc w:val="left"/>
      <w:pPr>
        <w:tabs>
          <w:tab w:val="num" w:pos="718"/>
        </w:tabs>
        <w:ind w:left="718" w:hanging="1080"/>
      </w:pPr>
    </w:lvl>
    <w:lvl w:ilvl="5">
      <w:start w:val="1"/>
      <w:numFmt w:val="decimal"/>
      <w:lvlText w:val="%1.%2.%3.%4.%5.%6."/>
      <w:lvlJc w:val="left"/>
      <w:pPr>
        <w:tabs>
          <w:tab w:val="num" w:pos="1078"/>
        </w:tabs>
        <w:ind w:left="1078" w:hanging="1440"/>
      </w:pPr>
    </w:lvl>
    <w:lvl w:ilvl="6">
      <w:start w:val="1"/>
      <w:numFmt w:val="decimal"/>
      <w:lvlText w:val="%1.%2.%3.%4.%5.%6.%7."/>
      <w:lvlJc w:val="left"/>
      <w:pPr>
        <w:tabs>
          <w:tab w:val="num" w:pos="1438"/>
        </w:tabs>
        <w:ind w:left="1438" w:hanging="1800"/>
      </w:pPr>
    </w:lvl>
    <w:lvl w:ilvl="7">
      <w:start w:val="1"/>
      <w:numFmt w:val="decimal"/>
      <w:lvlText w:val="%1.%2.%3.%4.%5.%6.%7.%8."/>
      <w:lvlJc w:val="left"/>
      <w:pPr>
        <w:tabs>
          <w:tab w:val="num" w:pos="1438"/>
        </w:tabs>
        <w:ind w:left="1438" w:hanging="1800"/>
      </w:pPr>
    </w:lvl>
    <w:lvl w:ilvl="8">
      <w:start w:val="1"/>
      <w:numFmt w:val="decimal"/>
      <w:lvlText w:val="%1.%2.%3.%4.%5.%6.%7.%8.%9."/>
      <w:lvlJc w:val="left"/>
      <w:pPr>
        <w:tabs>
          <w:tab w:val="num" w:pos="1798"/>
        </w:tabs>
        <w:ind w:left="1798" w:hanging="2160"/>
      </w:pPr>
    </w:lvl>
  </w:abstractNum>
  <w:abstractNum w:abstractNumId="3">
    <w:nsid w:val="0000000D"/>
    <w:multiLevelType w:val="singleLevel"/>
    <w:tmpl w:val="0000000D"/>
    <w:name w:val="WW8Num15"/>
    <w:lvl w:ilvl="0">
      <w:start w:val="1"/>
      <w:numFmt w:val="decimal"/>
      <w:lvlText w:val="%1."/>
      <w:lvlJc w:val="left"/>
      <w:pPr>
        <w:tabs>
          <w:tab w:val="num" w:pos="0"/>
        </w:tabs>
        <w:ind w:left="1080" w:hanging="360"/>
      </w:pPr>
    </w:lvl>
  </w:abstractNum>
  <w:abstractNum w:abstractNumId="4">
    <w:nsid w:val="00000025"/>
    <w:multiLevelType w:val="singleLevel"/>
    <w:tmpl w:val="00000025"/>
    <w:name w:val="WW8Num42"/>
    <w:lvl w:ilvl="0">
      <w:start w:val="1"/>
      <w:numFmt w:val="decimal"/>
      <w:lvlText w:val="%1."/>
      <w:lvlJc w:val="left"/>
      <w:pPr>
        <w:tabs>
          <w:tab w:val="num" w:pos="0"/>
        </w:tabs>
        <w:ind w:left="1428" w:hanging="360"/>
      </w:pPr>
    </w:lvl>
  </w:abstractNum>
  <w:abstractNum w:abstractNumId="5">
    <w:nsid w:val="00000026"/>
    <w:multiLevelType w:val="singleLevel"/>
    <w:tmpl w:val="00000026"/>
    <w:name w:val="WW8Num43"/>
    <w:lvl w:ilvl="0">
      <w:start w:val="1"/>
      <w:numFmt w:val="decimal"/>
      <w:lvlText w:val="%1."/>
      <w:lvlJc w:val="left"/>
      <w:pPr>
        <w:tabs>
          <w:tab w:val="num" w:pos="0"/>
        </w:tabs>
        <w:ind w:left="1260" w:hanging="360"/>
      </w:pPr>
    </w:lvl>
  </w:abstractNum>
  <w:abstractNum w:abstractNumId="6">
    <w:nsid w:val="00000027"/>
    <w:multiLevelType w:val="singleLevel"/>
    <w:tmpl w:val="00000027"/>
    <w:name w:val="WW8Num44"/>
    <w:lvl w:ilvl="0">
      <w:start w:val="1"/>
      <w:numFmt w:val="decimal"/>
      <w:lvlText w:val="%1."/>
      <w:lvlJc w:val="left"/>
      <w:pPr>
        <w:tabs>
          <w:tab w:val="num" w:pos="0"/>
        </w:tabs>
        <w:ind w:left="1440" w:hanging="360"/>
      </w:pPr>
    </w:lvl>
  </w:abstractNum>
  <w:abstractNum w:abstractNumId="7">
    <w:nsid w:val="00000038"/>
    <w:multiLevelType w:val="singleLevel"/>
    <w:tmpl w:val="00000038"/>
    <w:name w:val="WW8Num67"/>
    <w:lvl w:ilvl="0">
      <w:start w:val="1"/>
      <w:numFmt w:val="decimal"/>
      <w:lvlText w:val="%1."/>
      <w:lvlJc w:val="left"/>
      <w:pPr>
        <w:tabs>
          <w:tab w:val="num" w:pos="0"/>
        </w:tabs>
        <w:ind w:left="1069" w:hanging="360"/>
      </w:pPr>
    </w:lvl>
  </w:abstractNum>
  <w:abstractNum w:abstractNumId="8">
    <w:nsid w:val="0000003B"/>
    <w:multiLevelType w:val="multilevel"/>
    <w:tmpl w:val="0000003B"/>
    <w:name w:val="WW8Num70"/>
    <w:lvl w:ilvl="0">
      <w:start w:val="1"/>
      <w:numFmt w:val="decimal"/>
      <w:lvlText w:val="%1."/>
      <w:lvlJc w:val="left"/>
      <w:pPr>
        <w:tabs>
          <w:tab w:val="num" w:pos="0"/>
        </w:tabs>
        <w:ind w:left="360" w:hanging="360"/>
      </w:pPr>
      <w:rPr>
        <w:b w:val="0"/>
      </w:rPr>
    </w:lvl>
    <w:lvl w:ilvl="1">
      <w:start w:val="4"/>
      <w:numFmt w:val="decimal"/>
      <w:lvlText w:val="%1.%2."/>
      <w:lvlJc w:val="left"/>
      <w:pPr>
        <w:tabs>
          <w:tab w:val="num" w:pos="0"/>
        </w:tabs>
        <w:ind w:left="2220" w:hanging="360"/>
      </w:pPr>
    </w:lvl>
    <w:lvl w:ilvl="2">
      <w:start w:val="1"/>
      <w:numFmt w:val="decimal"/>
      <w:lvlText w:val="%1.%2.%3."/>
      <w:lvlJc w:val="left"/>
      <w:pPr>
        <w:tabs>
          <w:tab w:val="num" w:pos="0"/>
        </w:tabs>
        <w:ind w:left="4440" w:hanging="720"/>
      </w:pPr>
    </w:lvl>
    <w:lvl w:ilvl="3">
      <w:start w:val="1"/>
      <w:numFmt w:val="decimal"/>
      <w:lvlText w:val="%1.%2.%3.%4."/>
      <w:lvlJc w:val="left"/>
      <w:pPr>
        <w:tabs>
          <w:tab w:val="num" w:pos="0"/>
        </w:tabs>
        <w:ind w:left="6300" w:hanging="720"/>
      </w:pPr>
    </w:lvl>
    <w:lvl w:ilvl="4">
      <w:start w:val="1"/>
      <w:numFmt w:val="decimal"/>
      <w:lvlText w:val="%1.%2.%3.%4.%5."/>
      <w:lvlJc w:val="left"/>
      <w:pPr>
        <w:tabs>
          <w:tab w:val="num" w:pos="0"/>
        </w:tabs>
        <w:ind w:left="8520" w:hanging="1080"/>
      </w:pPr>
    </w:lvl>
    <w:lvl w:ilvl="5">
      <w:start w:val="1"/>
      <w:numFmt w:val="decimal"/>
      <w:lvlText w:val="%1.%2.%3.%4.%5.%6."/>
      <w:lvlJc w:val="left"/>
      <w:pPr>
        <w:tabs>
          <w:tab w:val="num" w:pos="0"/>
        </w:tabs>
        <w:ind w:left="10380" w:hanging="1080"/>
      </w:pPr>
    </w:lvl>
    <w:lvl w:ilvl="6">
      <w:start w:val="1"/>
      <w:numFmt w:val="decimal"/>
      <w:lvlText w:val="%1.%2.%3.%4.%5.%6.%7."/>
      <w:lvlJc w:val="left"/>
      <w:pPr>
        <w:tabs>
          <w:tab w:val="num" w:pos="0"/>
        </w:tabs>
        <w:ind w:left="12600" w:hanging="1440"/>
      </w:pPr>
    </w:lvl>
    <w:lvl w:ilvl="7">
      <w:start w:val="1"/>
      <w:numFmt w:val="decimal"/>
      <w:lvlText w:val="%1.%2.%3.%4.%5.%6.%7.%8."/>
      <w:lvlJc w:val="left"/>
      <w:pPr>
        <w:tabs>
          <w:tab w:val="num" w:pos="0"/>
        </w:tabs>
        <w:ind w:left="14460" w:hanging="1440"/>
      </w:pPr>
    </w:lvl>
    <w:lvl w:ilvl="8">
      <w:start w:val="1"/>
      <w:numFmt w:val="decimal"/>
      <w:lvlText w:val="%1.%2.%3.%4.%5.%6.%7.%8.%9."/>
      <w:lvlJc w:val="left"/>
      <w:pPr>
        <w:tabs>
          <w:tab w:val="num" w:pos="0"/>
        </w:tabs>
        <w:ind w:left="16680" w:hanging="1800"/>
      </w:pPr>
    </w:lvl>
  </w:abstractNum>
  <w:abstractNum w:abstractNumId="9">
    <w:nsid w:val="00000041"/>
    <w:multiLevelType w:val="singleLevel"/>
    <w:tmpl w:val="00000041"/>
    <w:name w:val="WW8Num76"/>
    <w:lvl w:ilvl="0">
      <w:start w:val="1"/>
      <w:numFmt w:val="decimal"/>
      <w:lvlText w:val="%1."/>
      <w:lvlJc w:val="left"/>
      <w:pPr>
        <w:tabs>
          <w:tab w:val="num" w:pos="0"/>
        </w:tabs>
        <w:ind w:left="720" w:hanging="360"/>
      </w:pPr>
    </w:lvl>
  </w:abstractNum>
  <w:abstractNum w:abstractNumId="10">
    <w:nsid w:val="00000042"/>
    <w:multiLevelType w:val="singleLevel"/>
    <w:tmpl w:val="00000042"/>
    <w:name w:val="WW8Num78"/>
    <w:lvl w:ilvl="0">
      <w:start w:val="1"/>
      <w:numFmt w:val="decimal"/>
      <w:lvlText w:val="%1."/>
      <w:lvlJc w:val="left"/>
      <w:pPr>
        <w:tabs>
          <w:tab w:val="num" w:pos="0"/>
        </w:tabs>
        <w:ind w:left="1068" w:hanging="360"/>
      </w:pPr>
    </w:lvl>
  </w:abstractNum>
  <w:abstractNum w:abstractNumId="11">
    <w:nsid w:val="000000B5"/>
    <w:multiLevelType w:val="multilevel"/>
    <w:tmpl w:val="000000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11C5585E"/>
    <w:multiLevelType w:val="multilevel"/>
    <w:tmpl w:val="CBF04E72"/>
    <w:lvl w:ilvl="0">
      <w:start w:val="2"/>
      <w:numFmt w:val="decimal"/>
      <w:lvlText w:val="%1."/>
      <w:lvlJc w:val="left"/>
      <w:pPr>
        <w:ind w:left="864" w:hanging="864"/>
      </w:pPr>
      <w:rPr>
        <w:rFonts w:cs="Times New Roman" w:hint="default"/>
        <w:b w:val="0"/>
      </w:rPr>
    </w:lvl>
    <w:lvl w:ilvl="1">
      <w:start w:val="2"/>
      <w:numFmt w:val="decimal"/>
      <w:lvlText w:val="%1.%2."/>
      <w:lvlJc w:val="left"/>
      <w:pPr>
        <w:ind w:left="864" w:hanging="864"/>
      </w:pPr>
      <w:rPr>
        <w:rFonts w:cs="Times New Roman" w:hint="default"/>
        <w:b w:val="0"/>
      </w:rPr>
    </w:lvl>
    <w:lvl w:ilvl="2">
      <w:start w:val="4"/>
      <w:numFmt w:val="decimal"/>
      <w:lvlText w:val="%1.%2.%3."/>
      <w:lvlJc w:val="left"/>
      <w:pPr>
        <w:ind w:left="864" w:hanging="864"/>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3">
    <w:nsid w:val="125504CA"/>
    <w:multiLevelType w:val="multilevel"/>
    <w:tmpl w:val="C2D291A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51876B9"/>
    <w:multiLevelType w:val="hybridMultilevel"/>
    <w:tmpl w:val="B226E85C"/>
    <w:lvl w:ilvl="0" w:tplc="4F50437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55D0C7A"/>
    <w:multiLevelType w:val="hybridMultilevel"/>
    <w:tmpl w:val="BA2EEA1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D">
      <w:start w:val="1"/>
      <w:numFmt w:val="bullet"/>
      <w:lvlText w:val=""/>
      <w:lvlJc w:val="left"/>
      <w:pPr>
        <w:tabs>
          <w:tab w:val="num" w:pos="2340"/>
        </w:tabs>
        <w:ind w:left="2340" w:hanging="360"/>
      </w:pPr>
      <w:rPr>
        <w:rFonts w:ascii="Wingdings" w:hAnsi="Wingdings" w:hint="default"/>
      </w:rPr>
    </w:lvl>
    <w:lvl w:ilvl="3" w:tplc="1108CD76">
      <w:start w:val="1"/>
      <w:numFmt w:val="bullet"/>
      <w:suff w:val="space"/>
      <w:lvlText w:val=""/>
      <w:lvlJc w:val="left"/>
      <w:pPr>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861747"/>
    <w:multiLevelType w:val="hybridMultilevel"/>
    <w:tmpl w:val="E1529A44"/>
    <w:lvl w:ilvl="0" w:tplc="14E6358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9D674E2"/>
    <w:multiLevelType w:val="hybridMultilevel"/>
    <w:tmpl w:val="51A6B500"/>
    <w:lvl w:ilvl="0" w:tplc="13226B6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CB64F48"/>
    <w:multiLevelType w:val="multilevel"/>
    <w:tmpl w:val="9072CE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4ACE09DE"/>
    <w:multiLevelType w:val="hybridMultilevel"/>
    <w:tmpl w:val="BD645004"/>
    <w:lvl w:ilvl="0" w:tplc="B598F71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2034ED6"/>
    <w:multiLevelType w:val="singleLevel"/>
    <w:tmpl w:val="5D8ACB1E"/>
    <w:lvl w:ilvl="0">
      <w:start w:val="2"/>
      <w:numFmt w:val="decimal"/>
      <w:lvlText w:val="%1)"/>
      <w:legacy w:legacy="1" w:legacySpace="0" w:legacyIndent="288"/>
      <w:lvlJc w:val="left"/>
      <w:rPr>
        <w:rFonts w:ascii="Times New Roman" w:hAnsi="Times New Roman" w:cs="Times New Roman" w:hint="default"/>
      </w:rPr>
    </w:lvl>
  </w:abstractNum>
  <w:abstractNum w:abstractNumId="21">
    <w:nsid w:val="6E0D415C"/>
    <w:multiLevelType w:val="hybridMultilevel"/>
    <w:tmpl w:val="4C744CCA"/>
    <w:lvl w:ilvl="0" w:tplc="1F3EF6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FD75214"/>
    <w:multiLevelType w:val="hybridMultilevel"/>
    <w:tmpl w:val="2E141BAA"/>
    <w:lvl w:ilvl="0" w:tplc="2EA61C40">
      <w:start w:val="1"/>
      <w:numFmt w:val="bullet"/>
      <w:suff w:val="space"/>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1046DD"/>
    <w:multiLevelType w:val="hybridMultilevel"/>
    <w:tmpl w:val="18E4662A"/>
    <w:lvl w:ilvl="0" w:tplc="34D407E4">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C8556FC"/>
    <w:multiLevelType w:val="hybridMultilevel"/>
    <w:tmpl w:val="11241676"/>
    <w:lvl w:ilvl="0" w:tplc="C928858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13"/>
  </w:num>
  <w:num w:numId="3">
    <w:abstractNumId w:val="5"/>
  </w:num>
  <w:num w:numId="4">
    <w:abstractNumId w:val="9"/>
  </w:num>
  <w:num w:numId="5">
    <w:abstractNumId w:val="8"/>
  </w:num>
  <w:num w:numId="6">
    <w:abstractNumId w:val="10"/>
  </w:num>
  <w:num w:numId="7">
    <w:abstractNumId w:val="1"/>
  </w:num>
  <w:num w:numId="8">
    <w:abstractNumId w:val="2"/>
  </w:num>
  <w:num w:numId="9">
    <w:abstractNumId w:val="3"/>
  </w:num>
  <w:num w:numId="10">
    <w:abstractNumId w:val="7"/>
  </w:num>
  <w:num w:numId="11">
    <w:abstractNumId w:val="4"/>
  </w:num>
  <w:num w:numId="12">
    <w:abstractNumId w:val="6"/>
  </w:num>
  <w:num w:numId="13">
    <w:abstractNumId w:val="0"/>
    <w:lvlOverride w:ilvl="0">
      <w:lvl w:ilvl="0">
        <w:numFmt w:val="bullet"/>
        <w:lvlText w:val="-"/>
        <w:legacy w:legacy="1" w:legacySpace="0" w:legacyIndent="162"/>
        <w:lvlJc w:val="left"/>
        <w:rPr>
          <w:rFonts w:ascii="Times New Roman" w:hAnsi="Times New Roman" w:hint="default"/>
        </w:rPr>
      </w:lvl>
    </w:lvlOverride>
  </w:num>
  <w:num w:numId="14">
    <w:abstractNumId w:val="20"/>
  </w:num>
  <w:num w:numId="15">
    <w:abstractNumId w:val="12"/>
  </w:num>
  <w:num w:numId="16">
    <w:abstractNumId w:val="11"/>
  </w:num>
  <w:num w:numId="17">
    <w:abstractNumId w:val="22"/>
  </w:num>
  <w:num w:numId="18">
    <w:abstractNumId w:val="23"/>
  </w:num>
  <w:num w:numId="19">
    <w:abstractNumId w:val="16"/>
  </w:num>
  <w:num w:numId="20">
    <w:abstractNumId w:val="19"/>
  </w:num>
  <w:num w:numId="21">
    <w:abstractNumId w:val="24"/>
  </w:num>
  <w:num w:numId="22">
    <w:abstractNumId w:val="21"/>
  </w:num>
  <w:num w:numId="23">
    <w:abstractNumId w:val="17"/>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D57E36"/>
    <w:rsid w:val="00044006"/>
    <w:rsid w:val="002B1FB8"/>
    <w:rsid w:val="00331323"/>
    <w:rsid w:val="00350748"/>
    <w:rsid w:val="0037748A"/>
    <w:rsid w:val="003A403F"/>
    <w:rsid w:val="003D636B"/>
    <w:rsid w:val="004A6716"/>
    <w:rsid w:val="006D3ACE"/>
    <w:rsid w:val="006F2164"/>
    <w:rsid w:val="00700C17"/>
    <w:rsid w:val="007558D3"/>
    <w:rsid w:val="00803867"/>
    <w:rsid w:val="00850575"/>
    <w:rsid w:val="008B0528"/>
    <w:rsid w:val="008F0DE4"/>
    <w:rsid w:val="009F3F7D"/>
    <w:rsid w:val="00A67926"/>
    <w:rsid w:val="00C16274"/>
    <w:rsid w:val="00C73BAA"/>
    <w:rsid w:val="00CB78C8"/>
    <w:rsid w:val="00D11FE2"/>
    <w:rsid w:val="00D57E36"/>
    <w:rsid w:val="00DA6213"/>
    <w:rsid w:val="00E37B81"/>
    <w:rsid w:val="00EC02ED"/>
    <w:rsid w:val="00F843C4"/>
    <w:rsid w:val="00FD7FEF"/>
    <w:rsid w:val="00FE6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BAA"/>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4">
    <w:name w:val="Верхний колонтитул Знак"/>
    <w:basedOn w:val="a0"/>
    <w:link w:val="a3"/>
    <w:uiPriority w:val="99"/>
    <w:rsid w:val="00C73BAA"/>
    <w:rPr>
      <w:rFonts w:ascii="Times New Roman" w:eastAsia="Calibri" w:hAnsi="Times New Roman" w:cs="Times New Roman"/>
      <w:sz w:val="24"/>
      <w:szCs w:val="24"/>
      <w:lang w:eastAsia="ar-SA"/>
    </w:rPr>
  </w:style>
  <w:style w:type="character" w:styleId="a5">
    <w:name w:val="page number"/>
    <w:basedOn w:val="a0"/>
    <w:rsid w:val="00C73BAA"/>
  </w:style>
  <w:style w:type="paragraph" w:styleId="a6">
    <w:name w:val="List Paragraph"/>
    <w:basedOn w:val="a"/>
    <w:qFormat/>
    <w:rsid w:val="00DA6213"/>
    <w:pPr>
      <w:suppressAutoHyphens/>
      <w:spacing w:after="0" w:line="240" w:lineRule="auto"/>
      <w:ind w:left="720"/>
      <w:contextualSpacing/>
    </w:pPr>
    <w:rPr>
      <w:rFonts w:ascii="Times New Roman" w:eastAsia="Calibri" w:hAnsi="Times New Roman" w:cs="Times New Roman"/>
      <w:sz w:val="24"/>
      <w:szCs w:val="24"/>
      <w:lang w:eastAsia="ar-SA"/>
    </w:rPr>
  </w:style>
  <w:style w:type="paragraph" w:styleId="a7">
    <w:name w:val="footer"/>
    <w:basedOn w:val="a"/>
    <w:link w:val="a8"/>
    <w:uiPriority w:val="99"/>
    <w:semiHidden/>
    <w:unhideWhenUsed/>
    <w:rsid w:val="00FE69F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E6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BAA"/>
    <w:pPr>
      <w:tabs>
        <w:tab w:val="center" w:pos="4677"/>
        <w:tab w:val="right" w:pos="9355"/>
      </w:tabs>
      <w:suppressAutoHyphens/>
      <w:spacing w:after="0" w:line="240" w:lineRule="auto"/>
    </w:pPr>
    <w:rPr>
      <w:rFonts w:ascii="Times New Roman" w:eastAsia="Calibri" w:hAnsi="Times New Roman" w:cs="Times New Roman"/>
      <w:sz w:val="24"/>
      <w:szCs w:val="24"/>
      <w:lang w:val="x-none" w:eastAsia="ar-SA"/>
    </w:rPr>
  </w:style>
  <w:style w:type="character" w:customStyle="1" w:styleId="a4">
    <w:name w:val="Верхний колонтитул Знак"/>
    <w:basedOn w:val="a0"/>
    <w:link w:val="a3"/>
    <w:uiPriority w:val="99"/>
    <w:rsid w:val="00C73BAA"/>
    <w:rPr>
      <w:rFonts w:ascii="Times New Roman" w:eastAsia="Calibri" w:hAnsi="Times New Roman" w:cs="Times New Roman"/>
      <w:sz w:val="24"/>
      <w:szCs w:val="24"/>
      <w:lang w:val="x-none" w:eastAsia="ar-SA"/>
    </w:rPr>
  </w:style>
  <w:style w:type="character" w:styleId="a5">
    <w:name w:val="page number"/>
    <w:basedOn w:val="a0"/>
    <w:rsid w:val="00C73BAA"/>
  </w:style>
  <w:style w:type="paragraph" w:styleId="a6">
    <w:name w:val="List Paragraph"/>
    <w:basedOn w:val="a"/>
    <w:qFormat/>
    <w:rsid w:val="00DA6213"/>
    <w:pPr>
      <w:suppressAutoHyphens/>
      <w:spacing w:after="0" w:line="240" w:lineRule="auto"/>
      <w:ind w:left="720"/>
      <w:contextualSpacing/>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8733</Words>
  <Characters>49784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Анна</cp:lastModifiedBy>
  <cp:revision>17</cp:revision>
  <dcterms:created xsi:type="dcterms:W3CDTF">2018-12-02T09:06:00Z</dcterms:created>
  <dcterms:modified xsi:type="dcterms:W3CDTF">2019-12-12T15:59:00Z</dcterms:modified>
</cp:coreProperties>
</file>