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2318D6"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3023870</wp:posOffset>
            </wp:positionH>
            <wp:positionV relativeFrom="paragraph">
              <wp:posOffset>47625</wp:posOffset>
            </wp:positionV>
            <wp:extent cx="2908935" cy="1733550"/>
            <wp:effectExtent l="19050" t="0" r="5715"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963FAA" w:rsidRPr="000837BE" w:rsidRDefault="00963FAA" w:rsidP="00963FAA">
      <w:pPr>
        <w:tabs>
          <w:tab w:val="center" w:pos="4678"/>
          <w:tab w:val="left" w:pos="9354"/>
        </w:tabs>
        <w:rPr>
          <w:rFonts w:eastAsia="Times New Roman"/>
          <w:bCs/>
          <w:i/>
          <w:sz w:val="28"/>
          <w:szCs w:val="28"/>
          <w:u w:val="single"/>
          <w:lang w:eastAsia="ru-RU"/>
        </w:rPr>
      </w:pPr>
      <w:r w:rsidRPr="000837BE">
        <w:rPr>
          <w:rFonts w:eastAsia="Times New Roman"/>
          <w:bCs/>
          <w:i/>
          <w:sz w:val="28"/>
          <w:szCs w:val="28"/>
          <w:u w:val="single"/>
          <w:lang w:eastAsia="ru-RU"/>
        </w:rPr>
        <w:tab/>
      </w:r>
      <w:r w:rsidRPr="000837BE">
        <w:rPr>
          <w:bCs/>
          <w:sz w:val="28"/>
          <w:szCs w:val="28"/>
          <w:u w:val="single"/>
        </w:rPr>
        <w:t>Б</w:t>
      </w:r>
      <w:proofErr w:type="gramStart"/>
      <w:r w:rsidRPr="000837BE">
        <w:rPr>
          <w:bCs/>
          <w:sz w:val="28"/>
          <w:szCs w:val="28"/>
          <w:u w:val="single"/>
        </w:rPr>
        <w:t>1</w:t>
      </w:r>
      <w:proofErr w:type="gramEnd"/>
      <w:r w:rsidRPr="000837BE">
        <w:rPr>
          <w:bCs/>
          <w:sz w:val="28"/>
          <w:szCs w:val="28"/>
          <w:u w:val="single"/>
        </w:rPr>
        <w:t>.Б.06 Основы правовой грамотности</w:t>
      </w:r>
      <w:r w:rsidRPr="000837BE">
        <w:rPr>
          <w:rFonts w:eastAsia="Times New Roman"/>
          <w:bCs/>
          <w:i/>
          <w:sz w:val="28"/>
          <w:szCs w:val="28"/>
          <w:u w:val="single"/>
          <w:lang w:eastAsia="ru-RU"/>
        </w:rPr>
        <w:tab/>
      </w:r>
    </w:p>
    <w:p w:rsidR="00963FAA" w:rsidRPr="000837BE" w:rsidRDefault="00963FAA" w:rsidP="00963FAA">
      <w:pPr>
        <w:jc w:val="center"/>
        <w:rPr>
          <w:rFonts w:eastAsia="Times New Roman"/>
          <w:bCs/>
          <w:sz w:val="20"/>
          <w:szCs w:val="28"/>
          <w:lang w:eastAsia="ru-RU"/>
        </w:rPr>
      </w:pPr>
      <w:r w:rsidRPr="000837BE">
        <w:rPr>
          <w:rFonts w:eastAsia="Times New Roman"/>
          <w:bCs/>
          <w:sz w:val="20"/>
          <w:szCs w:val="28"/>
          <w:lang w:eastAsia="ru-RU"/>
        </w:rPr>
        <w:t>(наименование дисциплины (модуля))</w:t>
      </w:r>
    </w:p>
    <w:p w:rsidR="00963FAA" w:rsidRPr="000837BE" w:rsidRDefault="00963FAA" w:rsidP="00963FAA">
      <w:pPr>
        <w:jc w:val="both"/>
        <w:rPr>
          <w:rFonts w:eastAsia="Times New Roman"/>
          <w:bCs/>
          <w:sz w:val="28"/>
          <w:szCs w:val="28"/>
          <w:u w:val="single"/>
          <w:lang w:eastAsia="ru-RU"/>
        </w:rPr>
      </w:pPr>
    </w:p>
    <w:p w:rsidR="00963FAA" w:rsidRPr="000837BE" w:rsidRDefault="00963FAA" w:rsidP="00963FAA">
      <w:pPr>
        <w:tabs>
          <w:tab w:val="center" w:pos="4678"/>
          <w:tab w:val="left" w:pos="9354"/>
        </w:tabs>
        <w:rPr>
          <w:rFonts w:eastAsia="Times New Roman"/>
          <w:bCs/>
          <w:sz w:val="28"/>
          <w:szCs w:val="28"/>
          <w:u w:val="single"/>
          <w:lang w:eastAsia="ru-RU"/>
        </w:rPr>
      </w:pPr>
      <w:r w:rsidRPr="000837BE">
        <w:rPr>
          <w:sz w:val="28"/>
          <w:szCs w:val="28"/>
          <w:u w:val="single"/>
        </w:rPr>
        <w:tab/>
      </w:r>
      <w:r w:rsidRPr="000837BE">
        <w:rPr>
          <w:rFonts w:eastAsia="Times New Roman"/>
          <w:bCs/>
          <w:sz w:val="28"/>
          <w:szCs w:val="28"/>
          <w:u w:val="single"/>
          <w:lang w:eastAsia="ru-RU"/>
        </w:rPr>
        <w:t>37.03.01 Психология</w:t>
      </w:r>
      <w:r w:rsidRPr="000837BE">
        <w:rPr>
          <w:rFonts w:eastAsia="Times New Roman"/>
          <w:bCs/>
          <w:sz w:val="28"/>
          <w:szCs w:val="28"/>
          <w:u w:val="single"/>
          <w:lang w:eastAsia="ru-RU"/>
        </w:rPr>
        <w:tab/>
      </w:r>
    </w:p>
    <w:p w:rsidR="00963FAA" w:rsidRPr="000837BE" w:rsidRDefault="00963FAA" w:rsidP="00963FAA">
      <w:pPr>
        <w:jc w:val="center"/>
        <w:rPr>
          <w:rFonts w:eastAsia="Times New Roman"/>
          <w:bCs/>
          <w:sz w:val="20"/>
          <w:szCs w:val="28"/>
          <w:lang w:eastAsia="ru-RU"/>
        </w:rPr>
      </w:pPr>
      <w:r w:rsidRPr="000837BE">
        <w:rPr>
          <w:rFonts w:eastAsia="Times New Roman"/>
          <w:bCs/>
          <w:sz w:val="20"/>
          <w:szCs w:val="28"/>
          <w:lang w:eastAsia="ru-RU"/>
        </w:rPr>
        <w:t>(код и наименование направления подготовки)</w:t>
      </w:r>
    </w:p>
    <w:p w:rsidR="00963FAA" w:rsidRPr="000837BE" w:rsidRDefault="00963FAA" w:rsidP="00963FAA">
      <w:pPr>
        <w:jc w:val="both"/>
        <w:rPr>
          <w:rFonts w:eastAsia="Times New Roman"/>
          <w:bCs/>
          <w:sz w:val="28"/>
          <w:szCs w:val="28"/>
          <w:lang w:eastAsia="ru-RU"/>
        </w:rPr>
      </w:pPr>
    </w:p>
    <w:p w:rsidR="00963FAA" w:rsidRPr="000837BE" w:rsidRDefault="00963FAA" w:rsidP="00963FAA">
      <w:pPr>
        <w:tabs>
          <w:tab w:val="center" w:pos="6379"/>
          <w:tab w:val="left" w:pos="9354"/>
        </w:tabs>
        <w:jc w:val="both"/>
        <w:rPr>
          <w:rFonts w:eastAsia="Times New Roman"/>
          <w:bCs/>
          <w:sz w:val="28"/>
          <w:szCs w:val="28"/>
          <w:u w:val="single"/>
          <w:lang w:eastAsia="ru-RU"/>
        </w:rPr>
      </w:pPr>
      <w:r w:rsidRPr="000837BE">
        <w:rPr>
          <w:rFonts w:eastAsia="Times New Roman"/>
          <w:bCs/>
          <w:sz w:val="28"/>
          <w:szCs w:val="28"/>
          <w:lang w:eastAsia="ru-RU"/>
        </w:rPr>
        <w:t xml:space="preserve">Направленность (профиль) </w:t>
      </w:r>
      <w:r w:rsidRPr="000837BE">
        <w:rPr>
          <w:rFonts w:eastAsia="Times New Roman"/>
          <w:bCs/>
          <w:sz w:val="28"/>
          <w:szCs w:val="28"/>
          <w:u w:val="single"/>
          <w:lang w:eastAsia="ru-RU"/>
        </w:rPr>
        <w:tab/>
        <w:t>Психология</w:t>
      </w:r>
      <w:r w:rsidRPr="000837BE">
        <w:rPr>
          <w:rFonts w:eastAsia="Times New Roman"/>
          <w:bCs/>
          <w:sz w:val="28"/>
          <w:szCs w:val="28"/>
          <w:u w:val="single"/>
          <w:lang w:eastAsia="ru-RU"/>
        </w:rPr>
        <w:tab/>
      </w:r>
    </w:p>
    <w:p w:rsidR="00963FAA" w:rsidRPr="000837BE" w:rsidRDefault="00963FAA" w:rsidP="00963FAA">
      <w:pPr>
        <w:tabs>
          <w:tab w:val="center" w:pos="6379"/>
        </w:tabs>
        <w:rPr>
          <w:rFonts w:eastAsia="Times New Roman"/>
          <w:bCs/>
          <w:sz w:val="28"/>
          <w:szCs w:val="28"/>
          <w:lang w:eastAsia="ru-RU"/>
        </w:rPr>
      </w:pPr>
      <w:r w:rsidRPr="000837BE">
        <w:rPr>
          <w:rFonts w:eastAsia="Times New Roman"/>
          <w:bCs/>
          <w:sz w:val="28"/>
          <w:szCs w:val="28"/>
          <w:lang w:eastAsia="ru-RU"/>
        </w:rPr>
        <w:tab/>
      </w:r>
      <w:r w:rsidRPr="000837BE">
        <w:rPr>
          <w:rFonts w:eastAsia="Times New Roman"/>
          <w:bCs/>
          <w:sz w:val="20"/>
          <w:szCs w:val="28"/>
          <w:lang w:eastAsia="ru-RU"/>
        </w:rPr>
        <w:t>(наименование направленности (профиля))</w:t>
      </w:r>
    </w:p>
    <w:p w:rsidR="00963FAA" w:rsidRPr="000837BE" w:rsidRDefault="00963FAA" w:rsidP="00963FAA">
      <w:pPr>
        <w:jc w:val="both"/>
        <w:rPr>
          <w:rFonts w:eastAsia="Times New Roman"/>
          <w:bCs/>
          <w:sz w:val="28"/>
          <w:szCs w:val="28"/>
          <w:lang w:eastAsia="ru-RU"/>
        </w:rPr>
      </w:pPr>
    </w:p>
    <w:p w:rsidR="00963FAA" w:rsidRPr="000837BE" w:rsidRDefault="00963FAA" w:rsidP="00963FAA">
      <w:pPr>
        <w:tabs>
          <w:tab w:val="center" w:pos="6379"/>
          <w:tab w:val="left" w:pos="9354"/>
        </w:tabs>
        <w:jc w:val="both"/>
        <w:rPr>
          <w:rFonts w:eastAsia="Times New Roman"/>
          <w:bCs/>
          <w:sz w:val="28"/>
          <w:szCs w:val="28"/>
          <w:u w:val="single"/>
          <w:lang w:eastAsia="ru-RU"/>
        </w:rPr>
      </w:pPr>
      <w:r w:rsidRPr="000837BE">
        <w:rPr>
          <w:rFonts w:eastAsia="Times New Roman"/>
          <w:bCs/>
          <w:sz w:val="28"/>
          <w:szCs w:val="28"/>
          <w:lang w:eastAsia="ru-RU"/>
        </w:rPr>
        <w:t xml:space="preserve">Квалификация выпускника </w:t>
      </w:r>
      <w:r w:rsidRPr="000837BE">
        <w:rPr>
          <w:rFonts w:eastAsia="Times New Roman"/>
          <w:bCs/>
          <w:sz w:val="28"/>
          <w:szCs w:val="28"/>
          <w:u w:val="single"/>
          <w:lang w:eastAsia="ru-RU"/>
        </w:rPr>
        <w:tab/>
        <w:t>Бакалавр</w:t>
      </w:r>
      <w:r w:rsidRPr="000837BE">
        <w:rPr>
          <w:rFonts w:eastAsia="Times New Roman"/>
          <w:bCs/>
          <w:sz w:val="28"/>
          <w:szCs w:val="28"/>
          <w:u w:val="single"/>
          <w:lang w:eastAsia="ru-RU"/>
        </w:rPr>
        <w:tab/>
      </w:r>
    </w:p>
    <w:p w:rsidR="00963FAA" w:rsidRPr="000837BE" w:rsidRDefault="00963FAA" w:rsidP="00963FAA">
      <w:pPr>
        <w:tabs>
          <w:tab w:val="center" w:pos="6379"/>
        </w:tabs>
        <w:rPr>
          <w:rFonts w:eastAsia="Times New Roman"/>
          <w:bCs/>
          <w:sz w:val="28"/>
          <w:szCs w:val="28"/>
          <w:lang w:eastAsia="ru-RU"/>
        </w:rPr>
      </w:pPr>
      <w:r w:rsidRPr="000837BE">
        <w:rPr>
          <w:rFonts w:eastAsia="Times New Roman"/>
          <w:bCs/>
          <w:sz w:val="28"/>
          <w:szCs w:val="28"/>
          <w:lang w:eastAsia="ru-RU"/>
        </w:rPr>
        <w:tab/>
      </w:r>
      <w:r w:rsidRPr="000837BE">
        <w:rPr>
          <w:rFonts w:eastAsia="Times New Roman"/>
          <w:bCs/>
          <w:sz w:val="20"/>
          <w:szCs w:val="28"/>
          <w:lang w:eastAsia="ru-RU"/>
        </w:rPr>
        <w:t>(наименование квалификации)</w:t>
      </w:r>
    </w:p>
    <w:p w:rsidR="00963FAA" w:rsidRPr="000837BE" w:rsidRDefault="00963FAA" w:rsidP="00963FAA">
      <w:pPr>
        <w:jc w:val="both"/>
        <w:rPr>
          <w:rFonts w:eastAsia="Times New Roman"/>
          <w:bCs/>
          <w:sz w:val="28"/>
          <w:szCs w:val="28"/>
          <w:lang w:eastAsia="ru-RU"/>
        </w:rPr>
      </w:pPr>
    </w:p>
    <w:p w:rsidR="00963FAA" w:rsidRPr="000837BE" w:rsidRDefault="00963FAA" w:rsidP="00963FAA">
      <w:pPr>
        <w:tabs>
          <w:tab w:val="center" w:pos="5812"/>
          <w:tab w:val="left" w:pos="9354"/>
        </w:tabs>
        <w:jc w:val="both"/>
        <w:rPr>
          <w:rFonts w:eastAsia="Times New Roman"/>
          <w:bCs/>
          <w:sz w:val="28"/>
          <w:szCs w:val="28"/>
          <w:u w:val="single"/>
          <w:lang w:eastAsia="ru-RU"/>
        </w:rPr>
      </w:pPr>
      <w:r w:rsidRPr="000837BE">
        <w:rPr>
          <w:rFonts w:eastAsia="Times New Roman"/>
          <w:bCs/>
          <w:sz w:val="28"/>
          <w:szCs w:val="28"/>
          <w:lang w:eastAsia="ru-RU"/>
        </w:rPr>
        <w:t xml:space="preserve">Форма обучения </w:t>
      </w:r>
      <w:r w:rsidRPr="000837BE">
        <w:rPr>
          <w:rFonts w:eastAsia="Times New Roman"/>
          <w:bCs/>
          <w:sz w:val="28"/>
          <w:szCs w:val="28"/>
          <w:u w:val="single"/>
          <w:lang w:eastAsia="ru-RU"/>
        </w:rPr>
        <w:tab/>
        <w:t>Очная, заочная</w:t>
      </w:r>
      <w:r w:rsidRPr="000837BE">
        <w:rPr>
          <w:rFonts w:eastAsia="Times New Roman"/>
          <w:bCs/>
          <w:sz w:val="28"/>
          <w:szCs w:val="28"/>
          <w:u w:val="single"/>
          <w:lang w:eastAsia="ru-RU"/>
        </w:rPr>
        <w:tab/>
      </w:r>
    </w:p>
    <w:p w:rsidR="00963FAA" w:rsidRPr="000837BE" w:rsidRDefault="00963FAA" w:rsidP="00963FAA">
      <w:pPr>
        <w:tabs>
          <w:tab w:val="center" w:pos="5812"/>
        </w:tabs>
        <w:rPr>
          <w:rFonts w:eastAsia="Times New Roman"/>
          <w:bCs/>
          <w:sz w:val="28"/>
          <w:szCs w:val="28"/>
          <w:lang w:eastAsia="ru-RU"/>
        </w:rPr>
      </w:pPr>
      <w:r w:rsidRPr="000837BE">
        <w:rPr>
          <w:rFonts w:eastAsia="Times New Roman"/>
          <w:bCs/>
          <w:sz w:val="28"/>
          <w:szCs w:val="28"/>
          <w:lang w:eastAsia="ru-RU"/>
        </w:rPr>
        <w:tab/>
      </w:r>
      <w:r w:rsidRPr="000837BE">
        <w:rPr>
          <w:rFonts w:eastAsia="Times New Roman"/>
          <w:bCs/>
          <w:sz w:val="20"/>
          <w:szCs w:val="28"/>
          <w:lang w:eastAsia="ru-RU"/>
        </w:rPr>
        <w:t xml:space="preserve">(очная, </w:t>
      </w:r>
      <w:proofErr w:type="spellStart"/>
      <w:r w:rsidRPr="000837BE">
        <w:rPr>
          <w:rFonts w:eastAsia="Times New Roman"/>
          <w:bCs/>
          <w:sz w:val="20"/>
          <w:szCs w:val="28"/>
          <w:lang w:eastAsia="ru-RU"/>
        </w:rPr>
        <w:t>очно-заочная</w:t>
      </w:r>
      <w:proofErr w:type="spellEnd"/>
      <w:r w:rsidRPr="000837BE">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w:t>
      </w:r>
      <w:r w:rsidRPr="00B64686">
        <w:rPr>
          <w:sz w:val="28"/>
          <w:szCs w:val="28"/>
        </w:rPr>
        <w:t>дисциплины (модуля)</w:t>
      </w:r>
      <w:r w:rsidRPr="00A16129">
        <w:rPr>
          <w:sz w:val="28"/>
          <w:szCs w:val="28"/>
        </w:rPr>
        <w:t xml:space="preserve"> рассмотрен</w:t>
      </w:r>
      <w:r w:rsidRPr="00AE3C0E">
        <w:rPr>
          <w:sz w:val="28"/>
          <w:szCs w:val="28"/>
        </w:rPr>
        <w:t xml:space="preserve"> и одобрен на заседании кафедры </w:t>
      </w:r>
      <w:r w:rsidR="00963FAA">
        <w:rPr>
          <w:sz w:val="28"/>
          <w:szCs w:val="28"/>
        </w:rPr>
        <w:t>юриспруденции</w:t>
      </w:r>
      <w:r w:rsidR="00AD2CDD" w:rsidRPr="0075240A">
        <w:rPr>
          <w:bCs/>
          <w:sz w:val="28"/>
          <w:szCs w:val="28"/>
        </w:rPr>
        <w:t>.</w:t>
      </w:r>
    </w:p>
    <w:p w:rsidR="002318D6" w:rsidRPr="00B613E9" w:rsidRDefault="002318D6" w:rsidP="002318D6">
      <w:pPr>
        <w:jc w:val="center"/>
        <w:rPr>
          <w:bCs/>
          <w:sz w:val="20"/>
          <w:szCs w:val="20"/>
        </w:rPr>
      </w:pPr>
      <w:r>
        <w:rPr>
          <w:noProof/>
          <w:lang w:eastAsia="ru-RU"/>
        </w:rPr>
        <w:drawing>
          <wp:anchor distT="0" distB="0" distL="114300" distR="114300" simplePos="0" relativeHeight="251664384" behindDoc="0" locked="0" layoutInCell="1" allowOverlap="1">
            <wp:simplePos x="0" y="0"/>
            <wp:positionH relativeFrom="column">
              <wp:posOffset>-175260</wp:posOffset>
            </wp:positionH>
            <wp:positionV relativeFrom="paragraph">
              <wp:posOffset>34925</wp:posOffset>
            </wp:positionV>
            <wp:extent cx="6134100" cy="609600"/>
            <wp:effectExtent l="19050" t="0" r="0" b="0"/>
            <wp:wrapNone/>
            <wp:docPr id="4" name="Рисунок 4" descr="юрис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риспр"/>
                    <pic:cNvPicPr>
                      <a:picLocks noChangeAspect="1" noChangeArrowheads="1"/>
                    </pic:cNvPicPr>
                  </pic:nvPicPr>
                  <pic:blipFill>
                    <a:blip r:embed="rId9" cstate="print"/>
                    <a:srcRect/>
                    <a:stretch>
                      <a:fillRect/>
                    </a:stretch>
                  </pic:blipFill>
                  <pic:spPr bwMode="auto">
                    <a:xfrm>
                      <a:off x="0" y="0"/>
                      <a:ext cx="6134100" cy="609600"/>
                    </a:xfrm>
                    <a:prstGeom prst="rect">
                      <a:avLst/>
                    </a:prstGeom>
                    <a:noFill/>
                    <a:ln w="9525">
                      <a:noFill/>
                      <a:miter lim="800000"/>
                      <a:headEnd/>
                      <a:tailEnd/>
                    </a:ln>
                  </pic:spPr>
                </pic:pic>
              </a:graphicData>
            </a:graphic>
          </wp:anchor>
        </w:drawing>
      </w:r>
    </w:p>
    <w:p w:rsidR="002318D6" w:rsidRPr="00B613E9" w:rsidRDefault="002318D6" w:rsidP="002318D6">
      <w:pPr>
        <w:tabs>
          <w:tab w:val="left" w:pos="9354"/>
        </w:tabs>
        <w:jc w:val="both"/>
        <w:rPr>
          <w:sz w:val="28"/>
          <w:szCs w:val="28"/>
        </w:rPr>
      </w:pPr>
      <w:r w:rsidRPr="00B613E9">
        <w:rPr>
          <w:sz w:val="28"/>
          <w:szCs w:val="28"/>
        </w:rPr>
        <w:t xml:space="preserve">Протокол от «______» _____________________ 20_____ г. № </w:t>
      </w:r>
      <w:r w:rsidRPr="00B613E9">
        <w:rPr>
          <w:sz w:val="28"/>
          <w:szCs w:val="28"/>
          <w:u w:val="single"/>
        </w:rPr>
        <w:tab/>
      </w:r>
    </w:p>
    <w:p w:rsidR="002318D6" w:rsidRPr="00B613E9" w:rsidRDefault="002318D6" w:rsidP="002318D6">
      <w:pPr>
        <w:jc w:val="both"/>
        <w:rPr>
          <w:sz w:val="28"/>
          <w:szCs w:val="28"/>
        </w:rPr>
      </w:pPr>
    </w:p>
    <w:p w:rsidR="002318D6" w:rsidRPr="00B613E9" w:rsidRDefault="002318D6" w:rsidP="002318D6">
      <w:pPr>
        <w:jc w:val="both"/>
        <w:rPr>
          <w:sz w:val="28"/>
          <w:szCs w:val="28"/>
        </w:rPr>
      </w:pPr>
      <w:r>
        <w:rPr>
          <w:noProof/>
          <w:lang w:eastAsia="ru-RU"/>
        </w:rPr>
        <w:drawing>
          <wp:anchor distT="0" distB="0" distL="114300" distR="114300" simplePos="0" relativeHeight="251663360" behindDoc="0" locked="0" layoutInCell="1" allowOverlap="1">
            <wp:simplePos x="0" y="0"/>
            <wp:positionH relativeFrom="column">
              <wp:posOffset>2482215</wp:posOffset>
            </wp:positionH>
            <wp:positionV relativeFrom="paragraph">
              <wp:posOffset>89535</wp:posOffset>
            </wp:positionV>
            <wp:extent cx="1219200" cy="533400"/>
            <wp:effectExtent l="19050" t="0" r="0" b="0"/>
            <wp:wrapNone/>
            <wp:docPr id="3" name="Рисунок 3" descr="годовни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довникова"/>
                    <pic:cNvPicPr>
                      <a:picLocks noChangeAspect="1" noChangeArrowheads="1"/>
                    </pic:cNvPicPr>
                  </pic:nvPicPr>
                  <pic:blipFill>
                    <a:blip r:embed="rId10" cstate="print"/>
                    <a:srcRect/>
                    <a:stretch>
                      <a:fillRect/>
                    </a:stretch>
                  </pic:blipFill>
                  <pic:spPr bwMode="auto">
                    <a:xfrm>
                      <a:off x="0" y="0"/>
                      <a:ext cx="1219200" cy="533400"/>
                    </a:xfrm>
                    <a:prstGeom prst="rect">
                      <a:avLst/>
                    </a:prstGeom>
                    <a:noFill/>
                    <a:ln w="9525">
                      <a:noFill/>
                      <a:miter lim="800000"/>
                      <a:headEnd/>
                      <a:tailEnd/>
                    </a:ln>
                  </pic:spPr>
                </pic:pic>
              </a:graphicData>
            </a:graphic>
          </wp:anchor>
        </w:drawing>
      </w:r>
    </w:p>
    <w:p w:rsidR="002318D6" w:rsidRPr="00B613E9" w:rsidRDefault="002318D6" w:rsidP="002318D6">
      <w:pPr>
        <w:tabs>
          <w:tab w:val="left" w:pos="7655"/>
        </w:tabs>
        <w:jc w:val="both"/>
        <w:rPr>
          <w:sz w:val="28"/>
          <w:szCs w:val="28"/>
        </w:rPr>
      </w:pPr>
      <w:r w:rsidRPr="00B613E9">
        <w:rPr>
          <w:sz w:val="28"/>
          <w:szCs w:val="28"/>
        </w:rPr>
        <w:t xml:space="preserve">Заведующий кафедрой                                    </w:t>
      </w:r>
      <w:r>
        <w:rPr>
          <w:sz w:val="28"/>
          <w:szCs w:val="28"/>
        </w:rPr>
        <w:t xml:space="preserve">                        </w:t>
      </w:r>
      <w:r w:rsidRPr="00B613E9">
        <w:rPr>
          <w:sz w:val="28"/>
          <w:szCs w:val="28"/>
        </w:rPr>
        <w:t xml:space="preserve">А.М. </w:t>
      </w:r>
      <w:proofErr w:type="spellStart"/>
      <w:r w:rsidRPr="00B613E9">
        <w:rPr>
          <w:sz w:val="28"/>
          <w:szCs w:val="28"/>
        </w:rPr>
        <w:t>Годовникова</w:t>
      </w:r>
      <w:proofErr w:type="spellEnd"/>
    </w:p>
    <w:p w:rsidR="002318D6" w:rsidRPr="007D14CB" w:rsidRDefault="002318D6" w:rsidP="002318D6">
      <w:pPr>
        <w:jc w:val="both"/>
        <w:rPr>
          <w:rFonts w:eastAsia="Times New Roman"/>
          <w:sz w:val="28"/>
          <w:szCs w:val="28"/>
          <w:lang w:eastAsia="ru-RU"/>
        </w:rPr>
      </w:pPr>
    </w:p>
    <w:p w:rsidR="002318D6" w:rsidRPr="007D14CB" w:rsidRDefault="002318D6" w:rsidP="002318D6">
      <w:pPr>
        <w:jc w:val="both"/>
        <w:rPr>
          <w:rFonts w:eastAsia="Times New Roman"/>
          <w:sz w:val="28"/>
          <w:szCs w:val="28"/>
          <w:lang w:eastAsia="ru-RU"/>
        </w:rPr>
      </w:pPr>
    </w:p>
    <w:p w:rsidR="002318D6" w:rsidRPr="007D14CB" w:rsidRDefault="002318D6" w:rsidP="002318D6">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2145030</wp:posOffset>
            </wp:positionH>
            <wp:positionV relativeFrom="paragraph">
              <wp:posOffset>194945</wp:posOffset>
            </wp:positionV>
            <wp:extent cx="1548130" cy="640715"/>
            <wp:effectExtent l="19050" t="0" r="0" b="0"/>
            <wp:wrapNone/>
            <wp:docPr id="7" name="Рисунок 4" descr="богом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гомолов.png"/>
                    <pic:cNvPicPr/>
                  </pic:nvPicPr>
                  <pic:blipFill>
                    <a:blip r:embed="rId11" cstate="print"/>
                    <a:stretch>
                      <a:fillRect/>
                    </a:stretch>
                  </pic:blipFill>
                  <pic:spPr>
                    <a:xfrm>
                      <a:off x="0" y="0"/>
                      <a:ext cx="1548130" cy="640715"/>
                    </a:xfrm>
                    <a:prstGeom prst="rect">
                      <a:avLst/>
                    </a:prstGeom>
                  </pic:spPr>
                </pic:pic>
              </a:graphicData>
            </a:graphic>
          </wp:anchor>
        </w:drawing>
      </w:r>
      <w:r w:rsidRPr="007D14CB">
        <w:rPr>
          <w:rFonts w:eastAsia="Times New Roman"/>
          <w:sz w:val="28"/>
          <w:szCs w:val="28"/>
          <w:lang w:eastAsia="ru-RU"/>
        </w:rPr>
        <w:t>Разработчики:</w:t>
      </w:r>
    </w:p>
    <w:p w:rsidR="002318D6" w:rsidRPr="007D14CB" w:rsidRDefault="002318D6" w:rsidP="002318D6">
      <w:pPr>
        <w:tabs>
          <w:tab w:val="right" w:leader="underscore" w:pos="8505"/>
        </w:tabs>
        <w:rPr>
          <w:rFonts w:eastAsia="Times New Roman"/>
          <w:bCs/>
          <w:sz w:val="28"/>
          <w:szCs w:val="28"/>
          <w:lang w:eastAsia="ru-RU"/>
        </w:rPr>
      </w:pPr>
    </w:p>
    <w:p w:rsidR="002318D6" w:rsidRPr="00C93567" w:rsidRDefault="002318D6" w:rsidP="002318D6">
      <w:pPr>
        <w:tabs>
          <w:tab w:val="left" w:pos="7655"/>
        </w:tabs>
        <w:rPr>
          <w:rFonts w:eastAsia="Times New Roman"/>
          <w:bCs/>
          <w:sz w:val="28"/>
          <w:szCs w:val="28"/>
          <w:lang w:eastAsia="ru-RU"/>
        </w:rPr>
      </w:pPr>
      <w:r w:rsidRPr="00C93567">
        <w:rPr>
          <w:rFonts w:eastAsia="Times New Roman"/>
          <w:bCs/>
          <w:sz w:val="28"/>
          <w:szCs w:val="28"/>
          <w:lang w:eastAsia="ru-RU"/>
        </w:rPr>
        <w:t>Доцент                                                                                          А.Н. Богомолов</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E36382">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Тема 1. Основные понятия и категории правовой грамотности</w:t>
      </w:r>
      <w:r w:rsidR="00A91119">
        <w:rPr>
          <w:rFonts w:eastAsia="Times New Roman" w:cs="Arial"/>
          <w:bCs/>
          <w:kern w:val="32"/>
          <w:sz w:val="28"/>
          <w:szCs w:val="28"/>
          <w:lang w:eastAsia="ru-RU"/>
        </w:rPr>
        <w:t xml:space="preserve"> (16</w:t>
      </w:r>
      <w:r>
        <w:rPr>
          <w:rFonts w:eastAsia="Times New Roman" w:cs="Arial"/>
          <w:bCs/>
          <w:kern w:val="32"/>
          <w:sz w:val="28"/>
          <w:szCs w:val="28"/>
          <w:lang w:eastAsia="ru-RU"/>
        </w:rPr>
        <w:t>ч. очная форма, 2ч. - заочная)</w:t>
      </w:r>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права. Право в системе социальных норм. Основные концепции возникновения права. Признаки права: нормативность, всеобщность и обязательность правовых норм, их формальная определенность. Функции права. Право как регулятор общественных отношений, как мера свободы человека Отличие права от закона. Частное право и публичное право. Международное право как особая система права. Основные правовые системы современности.</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Механизм правового регулирования и его элементы: юридические нормы, юридические факты и правовые отношения, акты применения права и акты реализации прав и обязанностей субъектами права.</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Контрольные вопросы:</w:t>
      </w:r>
    </w:p>
    <w:p w:rsidR="00963FAA" w:rsidRPr="00BE0F5D" w:rsidRDefault="00963FAA" w:rsidP="00963FAA">
      <w:pPr>
        <w:widowControl w:val="0"/>
        <w:numPr>
          <w:ilvl w:val="0"/>
          <w:numId w:val="5"/>
        </w:numPr>
        <w:tabs>
          <w:tab w:val="num" w:pos="1059"/>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Понятие права. </w:t>
      </w:r>
    </w:p>
    <w:p w:rsidR="00963FAA" w:rsidRPr="00BE0F5D" w:rsidRDefault="00963FAA" w:rsidP="00963FAA">
      <w:pPr>
        <w:widowControl w:val="0"/>
        <w:numPr>
          <w:ilvl w:val="0"/>
          <w:numId w:val="5"/>
        </w:numPr>
        <w:tabs>
          <w:tab w:val="num" w:pos="1059"/>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Право в системе социальных норм. </w:t>
      </w:r>
    </w:p>
    <w:p w:rsidR="00963FAA" w:rsidRPr="00BE0F5D" w:rsidRDefault="00963FAA" w:rsidP="00963FAA">
      <w:pPr>
        <w:widowControl w:val="0"/>
        <w:numPr>
          <w:ilvl w:val="0"/>
          <w:numId w:val="5"/>
        </w:numPr>
        <w:tabs>
          <w:tab w:val="num" w:pos="1059"/>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Основные концепции возникновения права. </w:t>
      </w:r>
    </w:p>
    <w:p w:rsidR="00963FAA" w:rsidRPr="00BE0F5D" w:rsidRDefault="00963FAA" w:rsidP="00963FAA">
      <w:pPr>
        <w:widowControl w:val="0"/>
        <w:numPr>
          <w:ilvl w:val="0"/>
          <w:numId w:val="5"/>
        </w:numPr>
        <w:tabs>
          <w:tab w:val="num" w:pos="1059"/>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Признаки права: нормативность, всеобщность и обязательность правовых норм, их формальная определенность. </w:t>
      </w:r>
    </w:p>
    <w:p w:rsidR="00963FAA" w:rsidRPr="00BE0F5D" w:rsidRDefault="00963FAA" w:rsidP="00963FAA">
      <w:pPr>
        <w:widowControl w:val="0"/>
        <w:numPr>
          <w:ilvl w:val="0"/>
          <w:numId w:val="5"/>
        </w:numPr>
        <w:tabs>
          <w:tab w:val="num" w:pos="1059"/>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Функции права.</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Тема 2. Основные положения конституционного права</w:t>
      </w:r>
      <w:r w:rsidR="00A91119">
        <w:rPr>
          <w:rFonts w:eastAsia="Times New Roman" w:cs="Arial"/>
          <w:bCs/>
          <w:kern w:val="32"/>
          <w:sz w:val="28"/>
          <w:szCs w:val="28"/>
          <w:lang w:eastAsia="ru-RU"/>
        </w:rPr>
        <w:t xml:space="preserve"> (18</w:t>
      </w:r>
      <w:r>
        <w:rPr>
          <w:rFonts w:eastAsia="Times New Roman" w:cs="Arial"/>
          <w:bCs/>
          <w:kern w:val="32"/>
          <w:sz w:val="28"/>
          <w:szCs w:val="28"/>
          <w:lang w:eastAsia="ru-RU"/>
        </w:rPr>
        <w:t>ч. очная форма, 2ч. - заочная)</w:t>
      </w:r>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Конституция Российской Федерации - основной закон государства. Правовая природа и свойства Конституции РФ. Верховенство и высшая юридическая сила Конституции. Структура Конституции РФ.</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Принципы конституционного строя России. Принципы организации государственной власти, принципы взаимоотношений государства и гражданина, правовой статус человека и гражданина.</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Формы осуществления народовластия непосредственная и представительная демократия.</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Гарантии прав и свобод.  </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Контрольные вопросы:</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Государственная Дума и ее полномочия. </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Структура Государственной Думы. </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Комитеты и комиссии палат Федерального Собрания.</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Правительство Российской Федерации.</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Органы судебной власти и ее структура. </w:t>
      </w:r>
    </w:p>
    <w:p w:rsidR="00963FAA" w:rsidRPr="00BE0F5D" w:rsidRDefault="00963FAA" w:rsidP="00963FAA">
      <w:pPr>
        <w:widowControl w:val="0"/>
        <w:numPr>
          <w:ilvl w:val="0"/>
          <w:numId w:val="6"/>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Конституционные суды. </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Тема 3. Основные положения гражданского права</w:t>
      </w:r>
      <w:r w:rsidR="00A91119">
        <w:rPr>
          <w:rFonts w:eastAsia="Times New Roman" w:cs="Arial"/>
          <w:bCs/>
          <w:kern w:val="32"/>
          <w:sz w:val="28"/>
          <w:szCs w:val="28"/>
          <w:lang w:eastAsia="ru-RU"/>
        </w:rPr>
        <w:t xml:space="preserve"> (10</w:t>
      </w:r>
      <w:r>
        <w:rPr>
          <w:rFonts w:eastAsia="Times New Roman" w:cs="Arial"/>
          <w:bCs/>
          <w:kern w:val="32"/>
          <w:sz w:val="28"/>
          <w:szCs w:val="28"/>
          <w:lang w:eastAsia="ru-RU"/>
        </w:rPr>
        <w:t>ч. очная форма, 2ч. - заочная)</w:t>
      </w:r>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Понятие и система гражданского права. Источники гражданского права. Специфические особенности гражданско-правового регулирования. </w:t>
      </w:r>
      <w:r w:rsidRPr="00BE0F5D">
        <w:rPr>
          <w:rFonts w:eastAsia="Times New Roman" w:cs="Arial"/>
          <w:bCs/>
          <w:kern w:val="32"/>
          <w:sz w:val="28"/>
          <w:szCs w:val="28"/>
          <w:lang w:eastAsia="ru-RU"/>
        </w:rPr>
        <w:lastRenderedPageBreak/>
        <w:t>Гражданско-правовые отношения и их принципы. Предмет гражданского права. Вещные отношения. Обязательственные отношения. Личные неимущественные отношения. Метод правового регулирования гражданско-правовых отношений.</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Физические лица. Гражданская </w:t>
      </w:r>
      <w:proofErr w:type="spellStart"/>
      <w:r w:rsidRPr="00BE0F5D">
        <w:rPr>
          <w:rFonts w:eastAsia="Times New Roman" w:cs="Arial"/>
          <w:bCs/>
          <w:kern w:val="32"/>
          <w:sz w:val="28"/>
          <w:szCs w:val="28"/>
          <w:lang w:eastAsia="ru-RU"/>
        </w:rPr>
        <w:t>правосубъектность</w:t>
      </w:r>
      <w:proofErr w:type="spellEnd"/>
      <w:r w:rsidRPr="00BE0F5D">
        <w:rPr>
          <w:rFonts w:eastAsia="Times New Roman" w:cs="Arial"/>
          <w:bCs/>
          <w:kern w:val="32"/>
          <w:sz w:val="28"/>
          <w:szCs w:val="28"/>
          <w:lang w:eastAsia="ru-RU"/>
        </w:rPr>
        <w:t xml:space="preserve">. Виды гражданско-правовой дееспособности. Организационно-правовые формы юридических лиц. Коммерческие некоммерческие организации. Порядок создания и прекращения юридических лиц. </w:t>
      </w:r>
      <w:proofErr w:type="spellStart"/>
      <w:r w:rsidRPr="00BE0F5D">
        <w:rPr>
          <w:rFonts w:eastAsia="Times New Roman" w:cs="Arial"/>
          <w:bCs/>
          <w:kern w:val="32"/>
          <w:sz w:val="28"/>
          <w:szCs w:val="28"/>
          <w:lang w:eastAsia="ru-RU"/>
        </w:rPr>
        <w:t>Правосубъектность</w:t>
      </w:r>
      <w:proofErr w:type="spellEnd"/>
      <w:r w:rsidRPr="00BE0F5D">
        <w:rPr>
          <w:rFonts w:eastAsia="Times New Roman" w:cs="Arial"/>
          <w:bCs/>
          <w:kern w:val="32"/>
          <w:sz w:val="28"/>
          <w:szCs w:val="28"/>
          <w:lang w:eastAsia="ru-RU"/>
        </w:rPr>
        <w:t xml:space="preserve"> юридического лица. </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Контрольные вопросы:</w:t>
      </w:r>
    </w:p>
    <w:p w:rsidR="00963FAA" w:rsidRPr="00BE0F5D" w:rsidRDefault="00963FAA" w:rsidP="00963FAA">
      <w:pPr>
        <w:widowControl w:val="0"/>
        <w:numPr>
          <w:ilvl w:val="0"/>
          <w:numId w:val="7"/>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Право собственности: понятие и его содержание. Границы права собственности. </w:t>
      </w:r>
    </w:p>
    <w:p w:rsidR="00963FAA" w:rsidRPr="00BE0F5D" w:rsidRDefault="00963FAA" w:rsidP="00963FAA">
      <w:pPr>
        <w:widowControl w:val="0"/>
        <w:numPr>
          <w:ilvl w:val="0"/>
          <w:numId w:val="7"/>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Формы собственности. </w:t>
      </w:r>
    </w:p>
    <w:p w:rsidR="00963FAA" w:rsidRPr="00BE0F5D" w:rsidRDefault="00963FAA" w:rsidP="00963FAA">
      <w:pPr>
        <w:widowControl w:val="0"/>
        <w:numPr>
          <w:ilvl w:val="0"/>
          <w:numId w:val="7"/>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Приобретение и прекращение права собственности. </w:t>
      </w:r>
    </w:p>
    <w:p w:rsidR="00963FAA" w:rsidRPr="00BE0F5D" w:rsidRDefault="00963FAA" w:rsidP="00963FAA">
      <w:pPr>
        <w:widowControl w:val="0"/>
        <w:numPr>
          <w:ilvl w:val="0"/>
          <w:numId w:val="7"/>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Первоначальные и производные способы приобретения права собственности. </w:t>
      </w:r>
    </w:p>
    <w:p w:rsidR="00963FAA" w:rsidRPr="00BE0F5D" w:rsidRDefault="00963FAA" w:rsidP="00963FAA">
      <w:pPr>
        <w:widowControl w:val="0"/>
        <w:numPr>
          <w:ilvl w:val="0"/>
          <w:numId w:val="7"/>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Основания прекращения права собственности.</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Тема 4. Основы трудового права</w:t>
      </w:r>
      <w:r>
        <w:rPr>
          <w:rFonts w:eastAsia="Times New Roman" w:cs="Arial"/>
          <w:bCs/>
          <w:iCs/>
          <w:kern w:val="32"/>
          <w:sz w:val="28"/>
          <w:szCs w:val="28"/>
          <w:lang w:eastAsia="ru-RU"/>
        </w:rPr>
        <w:t xml:space="preserve"> </w:t>
      </w:r>
      <w:r w:rsidR="00A91119">
        <w:rPr>
          <w:rFonts w:eastAsia="Times New Roman" w:cs="Arial"/>
          <w:bCs/>
          <w:kern w:val="32"/>
          <w:sz w:val="28"/>
          <w:szCs w:val="28"/>
          <w:lang w:eastAsia="ru-RU"/>
        </w:rPr>
        <w:t>(10</w:t>
      </w:r>
      <w:r>
        <w:rPr>
          <w:rFonts w:eastAsia="Times New Roman" w:cs="Arial"/>
          <w:bCs/>
          <w:kern w:val="32"/>
          <w:sz w:val="28"/>
          <w:szCs w:val="28"/>
          <w:lang w:eastAsia="ru-RU"/>
        </w:rPr>
        <w:t>ч. очная форма, 2ч. - заочная)</w:t>
      </w:r>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Трудовые отношения и отношения связанные с ними. Основные черты трудовых отношений и их содержание. Особенности правового регулирования будущей профессиональной деятельности.</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Предмет, методы и способы правового регулирования трудовых отношений. Система трудового права.</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Трудовая </w:t>
      </w:r>
      <w:proofErr w:type="spellStart"/>
      <w:r w:rsidRPr="00BE0F5D">
        <w:rPr>
          <w:rFonts w:eastAsia="Times New Roman" w:cs="Arial"/>
          <w:bCs/>
          <w:kern w:val="32"/>
          <w:sz w:val="28"/>
          <w:szCs w:val="28"/>
          <w:lang w:eastAsia="ru-RU"/>
        </w:rPr>
        <w:t>правосубъектность</w:t>
      </w:r>
      <w:proofErr w:type="spellEnd"/>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Занятость. Политика государства в области занятости. Порядок и условия признания гражданина безработным. Права и льготы, предоставляемые безработным.</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Контрольные вопросы:</w:t>
      </w:r>
    </w:p>
    <w:p w:rsidR="00963FAA" w:rsidRPr="00BE0F5D" w:rsidRDefault="00963FAA" w:rsidP="00963FAA">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Материальная ответственность сторон трудового договора. </w:t>
      </w:r>
    </w:p>
    <w:p w:rsidR="00963FAA" w:rsidRPr="00BE0F5D" w:rsidRDefault="00963FAA" w:rsidP="00963FAA">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Материальная ответственность работника, ее основания и условия. </w:t>
      </w:r>
    </w:p>
    <w:p w:rsidR="00963FAA" w:rsidRPr="00BE0F5D" w:rsidRDefault="00963FAA" w:rsidP="00963FAA">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Виды материальной ответственности работников. </w:t>
      </w:r>
    </w:p>
    <w:p w:rsidR="00963FAA" w:rsidRPr="00BE0F5D" w:rsidRDefault="00963FAA" w:rsidP="00963FAA">
      <w:pPr>
        <w:widowControl w:val="0"/>
        <w:numPr>
          <w:ilvl w:val="0"/>
          <w:numId w:val="4"/>
        </w:numPr>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Материальная ответственность работодателя.</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Тема 5. Правовое регулирование предпринимательской деятельности</w:t>
      </w:r>
      <w:r>
        <w:rPr>
          <w:rFonts w:eastAsia="Times New Roman" w:cs="Arial"/>
          <w:bCs/>
          <w:iCs/>
          <w:kern w:val="32"/>
          <w:sz w:val="28"/>
          <w:szCs w:val="28"/>
          <w:lang w:eastAsia="ru-RU"/>
        </w:rPr>
        <w:t xml:space="preserve"> </w:t>
      </w:r>
      <w:r w:rsidR="00A91119">
        <w:rPr>
          <w:rFonts w:eastAsia="Times New Roman" w:cs="Arial"/>
          <w:bCs/>
          <w:kern w:val="32"/>
          <w:sz w:val="28"/>
          <w:szCs w:val="28"/>
          <w:lang w:eastAsia="ru-RU"/>
        </w:rPr>
        <w:t>(12</w:t>
      </w:r>
      <w:r>
        <w:rPr>
          <w:rFonts w:eastAsia="Times New Roman" w:cs="Arial"/>
          <w:bCs/>
          <w:kern w:val="32"/>
          <w:sz w:val="28"/>
          <w:szCs w:val="28"/>
          <w:lang w:eastAsia="ru-RU"/>
        </w:rPr>
        <w:t>ч. очная форма, 4ч. - заочная)</w:t>
      </w:r>
      <w:r w:rsidRPr="00BE0F5D">
        <w:rPr>
          <w:rFonts w:eastAsia="Times New Roman" w:cs="Arial"/>
          <w:bCs/>
          <w:kern w:val="32"/>
          <w:sz w:val="28"/>
          <w:szCs w:val="28"/>
          <w:lang w:eastAsia="ru-RU"/>
        </w:rPr>
        <w:t>.</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Основы правового регулирования экономической деятельности. Понятие правового регулирования экономических отношений.</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и система предпринимательского права. Методы правового регулирования предпринимательской деятельности.</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Принципы предпринимательского права. </w:t>
      </w:r>
    </w:p>
    <w:p w:rsidR="00963FAA" w:rsidRPr="00BE0F5D" w:rsidRDefault="00E36382"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C0058E">
        <w:rPr>
          <w:sz w:val="28"/>
          <w:szCs w:val="28"/>
        </w:rPr>
        <w:t>Круглый стол</w:t>
      </w:r>
      <w:r>
        <w:rPr>
          <w:sz w:val="28"/>
          <w:szCs w:val="28"/>
        </w:rPr>
        <w:t xml:space="preserve">. </w:t>
      </w:r>
      <w:r>
        <w:rPr>
          <w:rFonts w:eastAsia="Times New Roman" w:cs="Arial"/>
          <w:bCs/>
          <w:kern w:val="32"/>
          <w:sz w:val="28"/>
          <w:szCs w:val="28"/>
          <w:lang w:eastAsia="ru-RU"/>
        </w:rPr>
        <w:t>В</w:t>
      </w:r>
      <w:r w:rsidR="00963FAA" w:rsidRPr="00BE0F5D">
        <w:rPr>
          <w:rFonts w:eastAsia="Times New Roman" w:cs="Arial"/>
          <w:bCs/>
          <w:kern w:val="32"/>
          <w:sz w:val="28"/>
          <w:szCs w:val="28"/>
          <w:lang w:eastAsia="ru-RU"/>
        </w:rPr>
        <w:t xml:space="preserve">опросы: </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Правовое регулирование установления и применения цен на товары, работы и услуги. </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Основания и порядок применения ответственности за наруше</w:t>
      </w:r>
      <w:r w:rsidRPr="00BE0F5D">
        <w:rPr>
          <w:rFonts w:eastAsia="Times New Roman" w:cs="Arial"/>
          <w:bCs/>
          <w:kern w:val="32"/>
          <w:sz w:val="28"/>
          <w:szCs w:val="28"/>
          <w:lang w:eastAsia="ru-RU"/>
        </w:rPr>
        <w:softHyphen/>
        <w:t>ние государственной дисциплины цен.</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lastRenderedPageBreak/>
        <w:t xml:space="preserve">Ответственность за нарушения в предпринимательской деятельности. </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 xml:space="preserve">Виды ответственности субъектов предпринимательского права и ее признаки. </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Система санкций, применяемых в предпринимательских отношениях.</w:t>
      </w:r>
    </w:p>
    <w:p w:rsidR="00963FAA" w:rsidRPr="00BE0F5D" w:rsidRDefault="00963FAA" w:rsidP="00963FAA">
      <w:pPr>
        <w:widowControl w:val="0"/>
        <w:numPr>
          <w:ilvl w:val="0"/>
          <w:numId w:val="8"/>
        </w:numPr>
        <w:tabs>
          <w:tab w:val="num" w:pos="1080"/>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Экономическая ответственность субъектов предпринимательства.</w:t>
      </w:r>
    </w:p>
    <w:p w:rsidR="00963FAA"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p>
    <w:p w:rsidR="00CE15C6" w:rsidRDefault="00CE15C6" w:rsidP="00CE15C6">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F52448">
        <w:rPr>
          <w:rFonts w:eastAsia="Times New Roman" w:cs="Arial"/>
          <w:bCs/>
          <w:kern w:val="32"/>
          <w:sz w:val="28"/>
          <w:szCs w:val="28"/>
          <w:lang w:eastAsia="ru-RU"/>
        </w:rPr>
        <w:t>Занятия в интерактивной форме проводятся в виде дискуссии при рассмотрении содержания тем докладов.</w:t>
      </w:r>
    </w:p>
    <w:p w:rsidR="00963FAA" w:rsidRPr="00BE0F5D" w:rsidRDefault="00963FAA" w:rsidP="00963FAA">
      <w:pPr>
        <w:widowControl w:val="0"/>
        <w:tabs>
          <w:tab w:val="left" w:pos="1134"/>
        </w:tabs>
        <w:suppressAutoHyphens w:val="0"/>
        <w:autoSpaceDE w:val="0"/>
        <w:autoSpaceDN w:val="0"/>
        <w:adjustRightInd w:val="0"/>
        <w:ind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Темы докладов и научных сообщений:</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Право в системе нормативного регулирования.</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Признаки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Структура правовой нормы.</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Система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Характеристика отраслей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и виды источников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Конституция РФ как основной закон.</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Основы конституционного строя.</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Демократическое государство, республиканская форма правления.</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Личные права и свободы человека и гражданина.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Политические права и свободы человека и гражданина.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Гарантии реализации прав и свобод.</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Обязанности граждан РФ.</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Предмет, метод, источники гражданского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гражданского правоотношения. Субъект и объект.</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Граждане как субъекты ГП.</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Юридические лица как субъекты ГП.</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Право собственности.</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Общие положения о договорах.</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и предмет трудового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Трудовые правоотношения.</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Трудовой договор.</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Рабочее время и время отдыха.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Оплата труда.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Трудовая дисциплина.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и особенности административных правоотношений.</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Административные правонарушения и административная ответственность.</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уголовного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Уголовно-правовые отношения.</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Уголовно-правовая ответственность.</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Понятие семейного права.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Порядок и условия заключения и расторжения брака.</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lastRenderedPageBreak/>
        <w:t>Права и обязанности супругов, родителей и детей.</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Защита семейных прав.</w:t>
      </w:r>
    </w:p>
    <w:p w:rsidR="00963FAA" w:rsidRPr="00BE0F5D" w:rsidRDefault="00963FAA" w:rsidP="00963FAA">
      <w:pPr>
        <w:widowControl w:val="0"/>
        <w:numPr>
          <w:ilvl w:val="0"/>
          <w:numId w:val="9"/>
        </w:numPr>
        <w:tabs>
          <w:tab w:val="left" w:pos="1134"/>
        </w:tabs>
        <w:suppressAutoHyphens w:val="0"/>
        <w:autoSpaceDE w:val="0"/>
        <w:autoSpaceDN w:val="0"/>
        <w:adjustRightInd w:val="0"/>
        <w:ind w:left="0" w:firstLine="709"/>
        <w:jc w:val="both"/>
        <w:rPr>
          <w:rFonts w:eastAsia="Times New Roman" w:cs="Arial"/>
          <w:bCs/>
          <w:kern w:val="32"/>
          <w:sz w:val="28"/>
          <w:szCs w:val="28"/>
          <w:lang w:eastAsia="ru-RU"/>
        </w:rPr>
      </w:pPr>
      <w:r w:rsidRPr="00BE0F5D">
        <w:rPr>
          <w:rFonts w:eastAsia="Times New Roman" w:cs="Arial"/>
          <w:bCs/>
          <w:kern w:val="32"/>
          <w:sz w:val="28"/>
          <w:szCs w:val="28"/>
          <w:lang w:eastAsia="ru-RU"/>
        </w:rPr>
        <w:t>Общие положения о наследовании.</w:t>
      </w:r>
    </w:p>
    <w:p w:rsidR="00407266" w:rsidRDefault="00407266" w:rsidP="00407266">
      <w:pPr>
        <w:widowControl w:val="0"/>
        <w:suppressAutoHyphens w:val="0"/>
        <w:autoSpaceDE w:val="0"/>
        <w:autoSpaceDN w:val="0"/>
        <w:adjustRightInd w:val="0"/>
        <w:jc w:val="both"/>
        <w:rPr>
          <w:rFonts w:eastAsia="Times New Roman"/>
          <w:sz w:val="28"/>
          <w:szCs w:val="28"/>
          <w:lang w:eastAsia="ru-RU"/>
        </w:rPr>
      </w:pPr>
    </w:p>
    <w:p w:rsidR="00E36382" w:rsidRPr="00E36382" w:rsidRDefault="00E36382" w:rsidP="00E36382">
      <w:pPr>
        <w:widowControl w:val="0"/>
        <w:suppressAutoHyphens w:val="0"/>
        <w:autoSpaceDE w:val="0"/>
        <w:autoSpaceDN w:val="0"/>
        <w:adjustRightInd w:val="0"/>
        <w:jc w:val="center"/>
        <w:rPr>
          <w:rFonts w:eastAsia="Times New Roman"/>
          <w:b/>
          <w:sz w:val="28"/>
          <w:szCs w:val="28"/>
          <w:lang w:eastAsia="ru-RU"/>
        </w:rPr>
      </w:pPr>
      <w:r w:rsidRPr="00E3638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E36382" w:rsidRPr="00E36382" w:rsidRDefault="00E36382" w:rsidP="00E36382">
      <w:pPr>
        <w:widowControl w:val="0"/>
        <w:suppressAutoHyphens w:val="0"/>
        <w:autoSpaceDE w:val="0"/>
        <w:autoSpaceDN w:val="0"/>
        <w:adjustRightInd w:val="0"/>
        <w:jc w:val="center"/>
        <w:rPr>
          <w:rFonts w:eastAsia="Times New Roman"/>
          <w:b/>
          <w:sz w:val="28"/>
          <w:szCs w:val="28"/>
          <w:lang w:eastAsia="ru-RU"/>
        </w:rPr>
      </w:pPr>
    </w:p>
    <w:p w:rsidR="00E36382" w:rsidRPr="00E36382" w:rsidRDefault="00E36382" w:rsidP="00E36382">
      <w:pPr>
        <w:tabs>
          <w:tab w:val="left" w:pos="1276"/>
        </w:tabs>
        <w:jc w:val="center"/>
        <w:rPr>
          <w:sz w:val="28"/>
          <w:szCs w:val="28"/>
        </w:rPr>
      </w:pPr>
      <w:r w:rsidRPr="00E3638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E36382" w:rsidRPr="00E36382" w:rsidRDefault="00E36382" w:rsidP="00E36382">
      <w:pPr>
        <w:tabs>
          <w:tab w:val="left" w:pos="1276"/>
        </w:tabs>
        <w:rPr>
          <w:sz w:val="28"/>
          <w:szCs w:val="28"/>
        </w:rPr>
      </w:pPr>
    </w:p>
    <w:p w:rsidR="00E36382" w:rsidRPr="00E36382" w:rsidRDefault="00E36382" w:rsidP="00E36382">
      <w:pPr>
        <w:tabs>
          <w:tab w:val="left" w:pos="1440"/>
          <w:tab w:val="left" w:pos="1985"/>
        </w:tabs>
        <w:jc w:val="center"/>
        <w:rPr>
          <w:sz w:val="28"/>
          <w:szCs w:val="28"/>
        </w:rPr>
      </w:pPr>
      <w:r w:rsidRPr="00E36382">
        <w:rPr>
          <w:sz w:val="28"/>
          <w:szCs w:val="28"/>
        </w:rPr>
        <w:t>2. 1.1. Методические рекомендации по проведению лекций и практических занятий</w:t>
      </w:r>
    </w:p>
    <w:p w:rsidR="00E36382" w:rsidRPr="00DD24F0" w:rsidRDefault="00E36382" w:rsidP="00E36382">
      <w:pPr>
        <w:tabs>
          <w:tab w:val="left" w:pos="1440"/>
          <w:tab w:val="left" w:pos="1985"/>
        </w:tabs>
        <w:rPr>
          <w:sz w:val="28"/>
          <w:szCs w:val="28"/>
        </w:rPr>
      </w:pPr>
    </w:p>
    <w:p w:rsidR="00E36382" w:rsidRPr="00DD24F0" w:rsidRDefault="00E36382" w:rsidP="00E36382">
      <w:pPr>
        <w:ind w:firstLine="709"/>
        <w:jc w:val="both"/>
        <w:rPr>
          <w:sz w:val="28"/>
          <w:szCs w:val="28"/>
        </w:rPr>
      </w:pPr>
      <w:r w:rsidRPr="00E652D7">
        <w:rPr>
          <w:sz w:val="28"/>
          <w:szCs w:val="28"/>
        </w:rPr>
        <w:t xml:space="preserve">Особенность преподавания теоретической части дисциплины </w:t>
      </w:r>
      <w:r>
        <w:rPr>
          <w:sz w:val="28"/>
          <w:szCs w:val="28"/>
        </w:rPr>
        <w:t xml:space="preserve">(модуля) </w:t>
      </w:r>
      <w:r w:rsidRPr="00E652D7">
        <w:rPr>
          <w:sz w:val="28"/>
          <w:szCs w:val="28"/>
        </w:rPr>
        <w:t xml:space="preserve">заключается в широком использовании </w:t>
      </w:r>
      <w:proofErr w:type="spellStart"/>
      <w:r w:rsidRPr="00E652D7">
        <w:rPr>
          <w:sz w:val="28"/>
          <w:szCs w:val="28"/>
        </w:rPr>
        <w:t>общедидактических</w:t>
      </w:r>
      <w:proofErr w:type="spellEnd"/>
      <w:r w:rsidRPr="00E652D7">
        <w:rPr>
          <w:sz w:val="28"/>
          <w:szCs w:val="28"/>
        </w:rPr>
        <w:t xml:space="preserve"> методов обучения, основным </w:t>
      </w:r>
      <w:r w:rsidRPr="00DD24F0">
        <w:rPr>
          <w:sz w:val="28"/>
          <w:szCs w:val="28"/>
        </w:rPr>
        <w:t xml:space="preserve">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DD24F0">
        <w:rPr>
          <w:sz w:val="28"/>
          <w:szCs w:val="28"/>
        </w:rPr>
        <w:t>обучающихся</w:t>
      </w:r>
      <w:proofErr w:type="gramEnd"/>
      <w:r w:rsidRPr="00DD24F0">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E36382" w:rsidRPr="00E36382" w:rsidRDefault="00E36382" w:rsidP="00E36382">
      <w:pPr>
        <w:ind w:firstLine="709"/>
        <w:jc w:val="both"/>
        <w:rPr>
          <w:sz w:val="28"/>
          <w:szCs w:val="28"/>
        </w:rPr>
      </w:pPr>
      <w:r w:rsidRPr="00E3638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E36382" w:rsidRPr="00E36382" w:rsidRDefault="00E36382" w:rsidP="00E36382">
      <w:pPr>
        <w:ind w:firstLine="709"/>
        <w:jc w:val="both"/>
        <w:rPr>
          <w:sz w:val="28"/>
          <w:szCs w:val="28"/>
        </w:rPr>
      </w:pPr>
      <w:r w:rsidRPr="00E3638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E36382" w:rsidRPr="00E36382" w:rsidRDefault="00E36382" w:rsidP="00E36382">
      <w:pPr>
        <w:ind w:firstLine="709"/>
        <w:jc w:val="both"/>
        <w:rPr>
          <w:sz w:val="28"/>
          <w:szCs w:val="28"/>
        </w:rPr>
      </w:pPr>
      <w:r w:rsidRPr="00E3638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E36382" w:rsidRPr="00E36382" w:rsidRDefault="00E36382" w:rsidP="00E36382">
      <w:pPr>
        <w:shd w:val="clear" w:color="auto" w:fill="FFFFFF"/>
        <w:ind w:firstLine="709"/>
        <w:jc w:val="both"/>
        <w:rPr>
          <w:sz w:val="28"/>
          <w:szCs w:val="28"/>
        </w:rPr>
      </w:pPr>
      <w:r w:rsidRPr="00E36382">
        <w:rPr>
          <w:spacing w:val="1"/>
          <w:sz w:val="28"/>
          <w:szCs w:val="28"/>
        </w:rPr>
        <w:t xml:space="preserve">Целью проведения </w:t>
      </w:r>
      <w:r w:rsidRPr="00E36382">
        <w:rPr>
          <w:sz w:val="28"/>
          <w:szCs w:val="28"/>
        </w:rPr>
        <w:t>практических занятий</w:t>
      </w:r>
      <w:r w:rsidRPr="00E36382">
        <w:rPr>
          <w:spacing w:val="1"/>
          <w:sz w:val="28"/>
          <w:szCs w:val="28"/>
        </w:rPr>
        <w:t xml:space="preserve"> является углубление теоретических знаний, формирование у обучающихся умений</w:t>
      </w:r>
      <w:r w:rsidRPr="00E36382">
        <w:rPr>
          <w:spacing w:val="-2"/>
          <w:sz w:val="28"/>
          <w:szCs w:val="28"/>
        </w:rPr>
        <w:t xml:space="preserve"> свободно оперировать ими, при</w:t>
      </w:r>
      <w:r w:rsidRPr="00E36382">
        <w:rPr>
          <w:spacing w:val="1"/>
          <w:sz w:val="28"/>
          <w:szCs w:val="28"/>
        </w:rPr>
        <w:t>менять теорию к решению практических задач, и в целом развивать</w:t>
      </w:r>
      <w:r w:rsidRPr="00E36382">
        <w:rPr>
          <w:spacing w:val="-1"/>
          <w:sz w:val="28"/>
          <w:szCs w:val="28"/>
        </w:rPr>
        <w:t xml:space="preserve"> творческое профессиональное мышлении обучающихся.</w:t>
      </w:r>
    </w:p>
    <w:p w:rsidR="00E36382" w:rsidRPr="004A0F8E" w:rsidRDefault="00E36382" w:rsidP="00E36382">
      <w:pPr>
        <w:ind w:firstLine="709"/>
        <w:jc w:val="both"/>
        <w:rPr>
          <w:sz w:val="28"/>
          <w:szCs w:val="28"/>
        </w:rPr>
      </w:pPr>
      <w:r w:rsidRPr="00E36382">
        <w:rPr>
          <w:sz w:val="28"/>
          <w:szCs w:val="28"/>
        </w:rPr>
        <w:lastRenderedPageBreak/>
        <w:t>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w:t>
      </w:r>
      <w:r w:rsidRPr="004A0F8E">
        <w:rPr>
          <w:sz w:val="28"/>
          <w:szCs w:val="28"/>
        </w:rPr>
        <w:t xml:space="preserve"> работе, выполнение НИР </w:t>
      </w:r>
      <w:proofErr w:type="gramStart"/>
      <w:r w:rsidRPr="004A0F8E">
        <w:rPr>
          <w:sz w:val="28"/>
          <w:szCs w:val="28"/>
        </w:rPr>
        <w:t>отдельными</w:t>
      </w:r>
      <w:proofErr w:type="gramEnd"/>
      <w:r w:rsidRPr="004A0F8E">
        <w:rPr>
          <w:sz w:val="28"/>
          <w:szCs w:val="28"/>
        </w:rPr>
        <w:t xml:space="preserve">, наиболее подготовленными </w:t>
      </w:r>
      <w:r>
        <w:rPr>
          <w:sz w:val="28"/>
          <w:szCs w:val="28"/>
        </w:rPr>
        <w:t>обучающимися</w:t>
      </w:r>
      <w:r w:rsidRPr="004A0F8E">
        <w:rPr>
          <w:sz w:val="28"/>
          <w:szCs w:val="28"/>
        </w:rPr>
        <w:t xml:space="preserve">. </w:t>
      </w:r>
    </w:p>
    <w:p w:rsidR="00E36382" w:rsidRPr="004A0F8E" w:rsidRDefault="00E36382" w:rsidP="00E36382">
      <w:pPr>
        <w:tabs>
          <w:tab w:val="left" w:pos="1985"/>
        </w:tabs>
        <w:ind w:firstLine="709"/>
        <w:jc w:val="both"/>
        <w:rPr>
          <w:sz w:val="28"/>
          <w:szCs w:val="28"/>
        </w:rPr>
      </w:pPr>
      <w:r w:rsidRPr="004A0F8E">
        <w:rPr>
          <w:sz w:val="28"/>
          <w:szCs w:val="28"/>
        </w:rPr>
        <w:t xml:space="preserve">Для  достижения воспитательных целей учебных занятий необходимо в полной мере использовать возможности содержания </w:t>
      </w:r>
      <w:r>
        <w:rPr>
          <w:sz w:val="28"/>
          <w:szCs w:val="28"/>
        </w:rPr>
        <w:t>дисциплины (модуля)</w:t>
      </w:r>
      <w:r w:rsidRPr="004A0F8E">
        <w:rPr>
          <w:sz w:val="28"/>
          <w:szCs w:val="28"/>
        </w:rPr>
        <w:t xml:space="preserve">, личный пример </w:t>
      </w:r>
      <w:r>
        <w:rPr>
          <w:sz w:val="28"/>
          <w:szCs w:val="28"/>
        </w:rPr>
        <w:t>педагогического работника</w:t>
      </w:r>
      <w:r w:rsidRPr="00F74C6B">
        <w:rPr>
          <w:sz w:val="28"/>
          <w:szCs w:val="28"/>
        </w:rPr>
        <w:t>,</w:t>
      </w:r>
      <w:r w:rsidRPr="004A0F8E">
        <w:rPr>
          <w:sz w:val="28"/>
          <w:szCs w:val="28"/>
        </w:rPr>
        <w:t xml:space="preserve"> индивидуальный подход к </w:t>
      </w:r>
      <w:proofErr w:type="gramStart"/>
      <w:r>
        <w:rPr>
          <w:sz w:val="28"/>
          <w:szCs w:val="28"/>
        </w:rPr>
        <w:t>обучающимся</w:t>
      </w:r>
      <w:proofErr w:type="gramEnd"/>
      <w:r w:rsidRPr="004A0F8E">
        <w:rPr>
          <w:sz w:val="28"/>
          <w:szCs w:val="28"/>
        </w:rPr>
        <w:t xml:space="preserve"> в образовательном процессе.</w:t>
      </w:r>
    </w:p>
    <w:p w:rsidR="00E36382" w:rsidRDefault="00E36382" w:rsidP="00407266">
      <w:pPr>
        <w:widowControl w:val="0"/>
        <w:suppressAutoHyphens w:val="0"/>
        <w:autoSpaceDE w:val="0"/>
        <w:autoSpaceDN w:val="0"/>
        <w:adjustRightInd w:val="0"/>
        <w:jc w:val="both"/>
        <w:rPr>
          <w:rFonts w:eastAsia="Times New Roman"/>
          <w:sz w:val="28"/>
          <w:szCs w:val="28"/>
          <w:lang w:eastAsia="ru-RU"/>
        </w:rPr>
      </w:pPr>
    </w:p>
    <w:p w:rsidR="00E36382" w:rsidRDefault="00E36382" w:rsidP="00E36382">
      <w:pPr>
        <w:tabs>
          <w:tab w:val="left" w:pos="1080"/>
          <w:tab w:val="left" w:pos="1440"/>
        </w:tabs>
        <w:jc w:val="center"/>
        <w:rPr>
          <w:sz w:val="28"/>
          <w:szCs w:val="28"/>
        </w:rPr>
      </w:pPr>
      <w:r>
        <w:rPr>
          <w:sz w:val="28"/>
          <w:szCs w:val="28"/>
        </w:rPr>
        <w:t>2.1.2</w:t>
      </w:r>
      <w:r w:rsidRPr="00AA077C">
        <w:rPr>
          <w:sz w:val="28"/>
          <w:szCs w:val="28"/>
        </w:rPr>
        <w:t>. Методические рекомендации по проведению интерактивных занятий</w:t>
      </w:r>
    </w:p>
    <w:p w:rsidR="00E36382" w:rsidRPr="004A0F8E" w:rsidRDefault="00E36382" w:rsidP="00E36382">
      <w:pPr>
        <w:tabs>
          <w:tab w:val="left" w:pos="1080"/>
          <w:tab w:val="left" w:pos="1985"/>
        </w:tabs>
        <w:jc w:val="both"/>
        <w:rPr>
          <w:sz w:val="28"/>
          <w:szCs w:val="28"/>
        </w:rPr>
      </w:pPr>
    </w:p>
    <w:p w:rsidR="00E36382" w:rsidRPr="00EF2E04" w:rsidRDefault="00E36382" w:rsidP="00E36382">
      <w:pPr>
        <w:tabs>
          <w:tab w:val="left" w:pos="3285"/>
          <w:tab w:val="center" w:pos="4677"/>
        </w:tabs>
        <w:ind w:firstLine="709"/>
        <w:contextualSpacing/>
        <w:mirrorIndents/>
        <w:jc w:val="both"/>
        <w:rPr>
          <w:sz w:val="28"/>
          <w:szCs w:val="28"/>
        </w:rPr>
      </w:pPr>
      <w:r>
        <w:rPr>
          <w:sz w:val="28"/>
          <w:szCs w:val="28"/>
        </w:rPr>
        <w:t xml:space="preserve">Освоение </w:t>
      </w:r>
      <w:r w:rsidRPr="00C26D72">
        <w:rPr>
          <w:sz w:val="28"/>
          <w:szCs w:val="28"/>
        </w:rPr>
        <w:t>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w:t>
      </w:r>
      <w:r w:rsidRPr="004A0F8E">
        <w:rPr>
          <w:sz w:val="28"/>
          <w:szCs w:val="28"/>
        </w:rPr>
        <w:t xml:space="preserve"> технологий с использованием в учебном процессе интерак</w:t>
      </w:r>
      <w:r>
        <w:rPr>
          <w:sz w:val="28"/>
          <w:szCs w:val="28"/>
        </w:rPr>
        <w:t>тивных форм проведения занятий.</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w:t>
      </w:r>
      <w:r>
        <w:rPr>
          <w:rFonts w:ascii="Times New Roman" w:hAnsi="Times New Roman" w:cs="Times New Roman"/>
          <w:color w:val="auto"/>
          <w:sz w:val="28"/>
          <w:szCs w:val="28"/>
        </w:rPr>
        <w:t>обучающийся</w:t>
      </w:r>
      <w:r w:rsidRPr="004A0F8E">
        <w:rPr>
          <w:rFonts w:ascii="Times New Roman" w:hAnsi="Times New Roman" w:cs="Times New Roman"/>
          <w:color w:val="auto"/>
          <w:sz w:val="28"/>
          <w:szCs w:val="28"/>
        </w:rPr>
        <w:t xml:space="preserve">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w:t>
      </w:r>
      <w:r>
        <w:rPr>
          <w:rFonts w:ascii="Times New Roman" w:hAnsi="Times New Roman" w:cs="Times New Roman"/>
          <w:color w:val="auto"/>
          <w:sz w:val="28"/>
          <w:szCs w:val="28"/>
        </w:rPr>
        <w:t>обучающимся</w:t>
      </w:r>
      <w:r w:rsidRPr="004A0F8E">
        <w:rPr>
          <w:rFonts w:ascii="Times New Roman" w:hAnsi="Times New Roman" w:cs="Times New Roman"/>
          <w:color w:val="auto"/>
          <w:sz w:val="28"/>
          <w:szCs w:val="28"/>
        </w:rPr>
        <w:t xml:space="preserve"> и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между самими </w:t>
      </w:r>
      <w:r>
        <w:rPr>
          <w:rFonts w:ascii="Times New Roman" w:hAnsi="Times New Roman" w:cs="Times New Roman"/>
          <w:color w:val="auto"/>
          <w:sz w:val="28"/>
          <w:szCs w:val="28"/>
        </w:rPr>
        <w:t>обучающимися</w:t>
      </w:r>
      <w:r w:rsidRPr="004A0F8E">
        <w:rPr>
          <w:rFonts w:ascii="Times New Roman" w:hAnsi="Times New Roman" w:cs="Times New Roman"/>
          <w:color w:val="auto"/>
          <w:sz w:val="28"/>
          <w:szCs w:val="28"/>
        </w:rPr>
        <w:t xml:space="preserve">. </w:t>
      </w:r>
    </w:p>
    <w:p w:rsidR="00E36382" w:rsidRPr="004A0F8E" w:rsidRDefault="00E36382" w:rsidP="00E36382">
      <w:pPr>
        <w:pStyle w:val="a7"/>
        <w:spacing w:before="0" w:beforeAutospacing="0" w:after="0" w:afterAutospacing="0"/>
        <w:ind w:firstLine="709"/>
        <w:contextualSpacing/>
        <w:mirrorIndents/>
        <w:jc w:val="both"/>
        <w:rPr>
          <w:sz w:val="28"/>
          <w:szCs w:val="28"/>
        </w:rPr>
      </w:pPr>
      <w:r w:rsidRPr="004A0F8E">
        <w:rPr>
          <w:sz w:val="28"/>
          <w:szCs w:val="28"/>
        </w:rPr>
        <w:t xml:space="preserve">Задачами интерактивных форм обучения являются: </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sz w:val="28"/>
          <w:szCs w:val="28"/>
        </w:rPr>
        <w:t xml:space="preserve">пробуждение у </w:t>
      </w:r>
      <w:proofErr w:type="gramStart"/>
      <w:r w:rsidRPr="004A0F8E">
        <w:rPr>
          <w:sz w:val="28"/>
          <w:szCs w:val="28"/>
        </w:rPr>
        <w:t>обучающихся</w:t>
      </w:r>
      <w:proofErr w:type="gramEnd"/>
      <w:r w:rsidRPr="004A0F8E">
        <w:rPr>
          <w:sz w:val="28"/>
          <w:szCs w:val="28"/>
        </w:rPr>
        <w:t xml:space="preserve"> интереса</w:t>
      </w:r>
      <w:r>
        <w:rPr>
          <w:sz w:val="28"/>
          <w:szCs w:val="28"/>
        </w:rPr>
        <w:t xml:space="preserve"> к изучению дисциплины (модуля)</w:t>
      </w:r>
      <w:r w:rsidRPr="004A0F8E">
        <w:rPr>
          <w:sz w:val="28"/>
          <w:szCs w:val="28"/>
        </w:rPr>
        <w:t xml:space="preserve">; </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sz w:val="28"/>
          <w:szCs w:val="28"/>
        </w:rPr>
        <w:t xml:space="preserve">эффективное усвоение учебного материала; </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sz w:val="28"/>
          <w:szCs w:val="28"/>
        </w:rPr>
        <w:t xml:space="preserve">самостоятельный поиск </w:t>
      </w:r>
      <w:proofErr w:type="gramStart"/>
      <w:r>
        <w:rPr>
          <w:sz w:val="28"/>
          <w:szCs w:val="28"/>
        </w:rPr>
        <w:t>обучающимися</w:t>
      </w:r>
      <w:proofErr w:type="gramEnd"/>
      <w:r w:rsidRPr="004A0F8E">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E36382" w:rsidRPr="004A0F8E" w:rsidRDefault="00E36382" w:rsidP="00E36382">
      <w:pPr>
        <w:numPr>
          <w:ilvl w:val="0"/>
          <w:numId w:val="35"/>
        </w:numPr>
        <w:suppressAutoHyphens w:val="0"/>
        <w:ind w:left="0" w:firstLine="709"/>
        <w:contextualSpacing/>
        <w:mirrorIndents/>
        <w:jc w:val="both"/>
        <w:rPr>
          <w:sz w:val="28"/>
          <w:szCs w:val="28"/>
        </w:rPr>
      </w:pPr>
      <w:r>
        <w:rPr>
          <w:sz w:val="28"/>
          <w:szCs w:val="28"/>
        </w:rPr>
        <w:t>установление взаимодействия</w:t>
      </w:r>
      <w:r w:rsidRPr="004A0F8E">
        <w:rPr>
          <w:sz w:val="28"/>
          <w:szCs w:val="28"/>
        </w:rPr>
        <w:t xml:space="preserve"> между </w:t>
      </w:r>
      <w:proofErr w:type="gramStart"/>
      <w:r>
        <w:rPr>
          <w:sz w:val="28"/>
          <w:szCs w:val="28"/>
        </w:rPr>
        <w:t>обучающимися</w:t>
      </w:r>
      <w:proofErr w:type="gramEnd"/>
      <w:r w:rsidRPr="004A0F8E">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sz w:val="28"/>
          <w:szCs w:val="28"/>
        </w:rPr>
        <w:t xml:space="preserve">формирование у </w:t>
      </w:r>
      <w:proofErr w:type="gramStart"/>
      <w:r w:rsidRPr="004A0F8E">
        <w:rPr>
          <w:sz w:val="28"/>
          <w:szCs w:val="28"/>
        </w:rPr>
        <w:t>обучающихся</w:t>
      </w:r>
      <w:proofErr w:type="gramEnd"/>
      <w:r w:rsidRPr="004A0F8E">
        <w:rPr>
          <w:sz w:val="28"/>
          <w:szCs w:val="28"/>
        </w:rPr>
        <w:t xml:space="preserve"> мнения и отношения; </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sz w:val="28"/>
          <w:szCs w:val="28"/>
        </w:rPr>
        <w:t>формирование жизненных и профессиональных навыков;</w:t>
      </w:r>
    </w:p>
    <w:p w:rsidR="00E36382" w:rsidRPr="004A0F8E" w:rsidRDefault="00E36382" w:rsidP="00E36382">
      <w:pPr>
        <w:numPr>
          <w:ilvl w:val="0"/>
          <w:numId w:val="35"/>
        </w:numPr>
        <w:suppressAutoHyphens w:val="0"/>
        <w:ind w:left="0" w:firstLine="709"/>
        <w:contextualSpacing/>
        <w:mirrorIndents/>
        <w:jc w:val="both"/>
        <w:rPr>
          <w:sz w:val="28"/>
          <w:szCs w:val="28"/>
        </w:rPr>
      </w:pPr>
      <w:r w:rsidRPr="004A0F8E">
        <w:rPr>
          <w:bCs/>
          <w:sz w:val="28"/>
          <w:szCs w:val="28"/>
        </w:rPr>
        <w:t xml:space="preserve">выход на уровень осознанной компетентности </w:t>
      </w:r>
      <w:proofErr w:type="gramStart"/>
      <w:r>
        <w:rPr>
          <w:bCs/>
          <w:sz w:val="28"/>
          <w:szCs w:val="28"/>
        </w:rPr>
        <w:t>обучающегося</w:t>
      </w:r>
      <w:proofErr w:type="gramEnd"/>
      <w:r w:rsidRPr="004A0F8E">
        <w:rPr>
          <w:bCs/>
          <w:sz w:val="28"/>
          <w:szCs w:val="28"/>
        </w:rPr>
        <w:t xml:space="preserve">.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 использовании интерактивных форм роль </w:t>
      </w:r>
      <w:r>
        <w:rPr>
          <w:rFonts w:ascii="Times New Roman" w:hAnsi="Times New Roman" w:cs="Times New Roman"/>
          <w:color w:val="auto"/>
          <w:sz w:val="28"/>
          <w:szCs w:val="28"/>
        </w:rPr>
        <w:t>педагогического работника</w:t>
      </w:r>
      <w:r w:rsidRPr="004A0F8E">
        <w:rPr>
          <w:rFonts w:ascii="Times New Roman" w:hAnsi="Times New Roman" w:cs="Times New Roman"/>
          <w:color w:val="auto"/>
          <w:sz w:val="28"/>
          <w:szCs w:val="28"/>
        </w:rPr>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w:t>
      </w:r>
      <w:r w:rsidRPr="004A0F8E">
        <w:rPr>
          <w:rFonts w:ascii="Times New Roman" w:hAnsi="Times New Roman" w:cs="Times New Roman"/>
          <w:color w:val="auto"/>
          <w:sz w:val="28"/>
          <w:szCs w:val="28"/>
        </w:rPr>
        <w:lastRenderedPageBreak/>
        <w:t>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w:t>
      </w:r>
      <w:r>
        <w:rPr>
          <w:rFonts w:ascii="Times New Roman" w:hAnsi="Times New Roman" w:cs="Times New Roman"/>
          <w:color w:val="auto"/>
          <w:sz w:val="28"/>
          <w:szCs w:val="28"/>
        </w:rPr>
        <w:t>педагогическим работником</w:t>
      </w:r>
      <w:r w:rsidRPr="004A0F8E">
        <w:rPr>
          <w:rFonts w:ascii="Times New Roman" w:hAnsi="Times New Roman" w:cs="Times New Roman"/>
          <w:color w:val="auto"/>
          <w:sz w:val="28"/>
          <w:szCs w:val="28"/>
        </w:rPr>
        <w:t xml:space="preserve">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w:t>
      </w:r>
      <w:r>
        <w:rPr>
          <w:rFonts w:ascii="Times New Roman" w:hAnsi="Times New Roman" w:cs="Times New Roman"/>
          <w:color w:val="auto"/>
          <w:sz w:val="28"/>
          <w:szCs w:val="28"/>
        </w:rPr>
        <w:t>обучающихся</w:t>
      </w:r>
      <w:r w:rsidRPr="004A0F8E">
        <w:rPr>
          <w:rFonts w:ascii="Times New Roman" w:hAnsi="Times New Roman" w:cs="Times New Roman"/>
          <w:color w:val="auto"/>
          <w:sz w:val="28"/>
          <w:szCs w:val="28"/>
        </w:rPr>
        <w:t>.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b/>
          <w:color w:val="auto"/>
          <w:sz w:val="28"/>
          <w:szCs w:val="28"/>
        </w:rPr>
      </w:pPr>
      <w:r w:rsidRPr="004A0F8E">
        <w:rPr>
          <w:rStyle w:val="a9"/>
          <w:rFonts w:ascii="Times New Roman" w:hAnsi="Times New Roman" w:cs="Times New Roman"/>
          <w:b w:val="0"/>
          <w:color w:val="auto"/>
          <w:sz w:val="28"/>
          <w:szCs w:val="28"/>
        </w:rPr>
        <w:t xml:space="preserve">Принципы работы на интерактивном занятии: </w:t>
      </w:r>
    </w:p>
    <w:p w:rsidR="00E36382" w:rsidRPr="004A0F8E" w:rsidRDefault="00E36382" w:rsidP="00E36382">
      <w:pPr>
        <w:pStyle w:val="text"/>
        <w:numPr>
          <w:ilvl w:val="0"/>
          <w:numId w:val="36"/>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занятие – не лекция, а общая работа</w:t>
      </w:r>
      <w:r>
        <w:rPr>
          <w:rFonts w:ascii="Times New Roman" w:hAnsi="Times New Roman" w:cs="Times New Roman"/>
          <w:color w:val="auto"/>
          <w:sz w:val="28"/>
          <w:szCs w:val="28"/>
        </w:rPr>
        <w:t>;</w:t>
      </w:r>
    </w:p>
    <w:p w:rsidR="00E36382" w:rsidRPr="004A0F8E" w:rsidRDefault="00E36382" w:rsidP="00E36382">
      <w:pPr>
        <w:pStyle w:val="text"/>
        <w:numPr>
          <w:ilvl w:val="0"/>
          <w:numId w:val="36"/>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r>
        <w:rPr>
          <w:rFonts w:ascii="Times New Roman" w:hAnsi="Times New Roman" w:cs="Times New Roman"/>
          <w:color w:val="auto"/>
          <w:sz w:val="28"/>
          <w:szCs w:val="28"/>
        </w:rPr>
        <w:t>;</w:t>
      </w:r>
    </w:p>
    <w:p w:rsidR="00E36382" w:rsidRPr="004A0F8E" w:rsidRDefault="00E36382" w:rsidP="00E36382">
      <w:pPr>
        <w:pStyle w:val="text"/>
        <w:numPr>
          <w:ilvl w:val="0"/>
          <w:numId w:val="36"/>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каждый участник имеет право на собственное мнение по любому вопросу</w:t>
      </w:r>
      <w:r>
        <w:rPr>
          <w:rFonts w:ascii="Times New Roman" w:hAnsi="Times New Roman" w:cs="Times New Roman"/>
          <w:color w:val="auto"/>
          <w:sz w:val="28"/>
          <w:szCs w:val="28"/>
        </w:rPr>
        <w:t>;</w:t>
      </w:r>
    </w:p>
    <w:p w:rsidR="00E36382" w:rsidRPr="004A0F8E" w:rsidRDefault="00E36382" w:rsidP="00E36382">
      <w:pPr>
        <w:pStyle w:val="text"/>
        <w:numPr>
          <w:ilvl w:val="0"/>
          <w:numId w:val="36"/>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нет места прямой критике личности (подвергнуться критике может только идея)</w:t>
      </w:r>
      <w:r>
        <w:rPr>
          <w:rFonts w:ascii="Times New Roman" w:hAnsi="Times New Roman" w:cs="Times New Roman"/>
          <w:color w:val="auto"/>
          <w:sz w:val="28"/>
          <w:szCs w:val="28"/>
        </w:rPr>
        <w:t>;</w:t>
      </w:r>
    </w:p>
    <w:p w:rsidR="00E36382" w:rsidRPr="004A0F8E" w:rsidRDefault="00E36382" w:rsidP="00E36382">
      <w:pPr>
        <w:pStyle w:val="text"/>
        <w:numPr>
          <w:ilvl w:val="0"/>
          <w:numId w:val="36"/>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все сказанное на занятии – не руководство к действию, а информация к размышлению</w:t>
      </w:r>
      <w:r>
        <w:rPr>
          <w:rFonts w:ascii="Times New Roman" w:hAnsi="Times New Roman" w:cs="Times New Roman"/>
          <w:color w:val="auto"/>
          <w:sz w:val="28"/>
          <w:szCs w:val="28"/>
        </w:rPr>
        <w:t>.</w:t>
      </w:r>
    </w:p>
    <w:p w:rsidR="00E36382" w:rsidRPr="004A0F8E" w:rsidRDefault="00E36382" w:rsidP="00E36382">
      <w:pPr>
        <w:pStyle w:val="text"/>
        <w:spacing w:before="0" w:beforeAutospacing="0" w:after="0" w:afterAutospacing="0"/>
        <w:ind w:firstLine="709"/>
        <w:contextualSpacing/>
        <w:mirrorIndents/>
        <w:rPr>
          <w:rStyle w:val="a9"/>
          <w:rFonts w:ascii="Times New Roman" w:hAnsi="Times New Roman" w:cs="Times New Roman"/>
          <w:b w:val="0"/>
          <w:color w:val="auto"/>
          <w:sz w:val="28"/>
          <w:szCs w:val="28"/>
        </w:rPr>
      </w:pPr>
      <w:r w:rsidRPr="004A0F8E">
        <w:rPr>
          <w:rStyle w:val="a9"/>
          <w:rFonts w:ascii="Times New Roman" w:hAnsi="Times New Roman" w:cs="Times New Roman"/>
          <w:b w:val="0"/>
          <w:color w:val="auto"/>
          <w:sz w:val="28"/>
          <w:szCs w:val="28"/>
        </w:rPr>
        <w:t xml:space="preserve">Алгоритм проведения интерактивного занятия: </w:t>
      </w:r>
    </w:p>
    <w:p w:rsidR="00E36382" w:rsidRPr="00AA2E79" w:rsidRDefault="00E36382" w:rsidP="00E36382">
      <w:pPr>
        <w:pStyle w:val="text"/>
        <w:spacing w:before="0" w:beforeAutospacing="0" w:after="0" w:afterAutospacing="0"/>
        <w:ind w:firstLine="709"/>
        <w:contextualSpacing/>
        <w:mirrorIndents/>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1. </w:t>
      </w:r>
      <w:r w:rsidRPr="00AA2E79">
        <w:rPr>
          <w:rStyle w:val="a9"/>
          <w:rFonts w:ascii="Times New Roman" w:hAnsi="Times New Roman" w:cs="Times New Roman"/>
          <w:b w:val="0"/>
          <w:color w:val="auto"/>
          <w:sz w:val="28"/>
          <w:szCs w:val="28"/>
        </w:rPr>
        <w:t>Подготовка занятия.</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Педагогический работник</w:t>
      </w:r>
      <w:r w:rsidRPr="004A0F8E">
        <w:rPr>
          <w:rFonts w:ascii="Times New Roman" w:hAnsi="Times New Roman" w:cs="Times New Roman"/>
          <w:color w:val="auto"/>
          <w:sz w:val="28"/>
          <w:szCs w:val="28"/>
        </w:rPr>
        <w:t xml:space="preserve">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r w:rsidRPr="004A0F8E">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E36382" w:rsidRPr="004A0F8E" w:rsidRDefault="00E36382" w:rsidP="00E36382">
      <w:pPr>
        <w:pStyle w:val="text"/>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1) Участники занятия, выбор темы: </w:t>
      </w:r>
    </w:p>
    <w:p w:rsidR="00E36382" w:rsidRPr="004A0F8E" w:rsidRDefault="00E36382" w:rsidP="00E36382">
      <w:pPr>
        <w:pStyle w:val="text"/>
        <w:numPr>
          <w:ilvl w:val="0"/>
          <w:numId w:val="37"/>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возраст участников, их интересы, будущая специальность</w:t>
      </w:r>
      <w:r>
        <w:rPr>
          <w:rFonts w:ascii="Times New Roman" w:hAnsi="Times New Roman" w:cs="Times New Roman"/>
          <w:color w:val="auto"/>
          <w:sz w:val="28"/>
          <w:szCs w:val="28"/>
        </w:rPr>
        <w:t>;</w:t>
      </w:r>
    </w:p>
    <w:p w:rsidR="00E36382" w:rsidRPr="004A0F8E" w:rsidRDefault="00E36382" w:rsidP="00E36382">
      <w:pPr>
        <w:pStyle w:val="text"/>
        <w:numPr>
          <w:ilvl w:val="0"/>
          <w:numId w:val="37"/>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временные рамки проведения занятия</w:t>
      </w:r>
      <w:r>
        <w:rPr>
          <w:rFonts w:ascii="Times New Roman" w:hAnsi="Times New Roman" w:cs="Times New Roman"/>
          <w:color w:val="auto"/>
          <w:sz w:val="28"/>
          <w:szCs w:val="28"/>
        </w:rPr>
        <w:t>;</w:t>
      </w:r>
    </w:p>
    <w:p w:rsidR="00E36382" w:rsidRPr="004A0F8E" w:rsidRDefault="00E36382" w:rsidP="00E36382">
      <w:pPr>
        <w:pStyle w:val="text"/>
        <w:numPr>
          <w:ilvl w:val="0"/>
          <w:numId w:val="37"/>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проводились ли занятия по этой теме в данной </w:t>
      </w:r>
      <w:r>
        <w:rPr>
          <w:rFonts w:ascii="Times New Roman" w:hAnsi="Times New Roman" w:cs="Times New Roman"/>
          <w:color w:val="auto"/>
          <w:sz w:val="28"/>
          <w:szCs w:val="28"/>
        </w:rPr>
        <w:t>учебной</w:t>
      </w:r>
      <w:r w:rsidRPr="004A0F8E">
        <w:rPr>
          <w:rFonts w:ascii="Times New Roman" w:hAnsi="Times New Roman" w:cs="Times New Roman"/>
          <w:color w:val="auto"/>
          <w:sz w:val="28"/>
          <w:szCs w:val="28"/>
        </w:rPr>
        <w:t xml:space="preserve"> группе ранее</w:t>
      </w:r>
      <w:r>
        <w:rPr>
          <w:rFonts w:ascii="Times New Roman" w:hAnsi="Times New Roman" w:cs="Times New Roman"/>
          <w:color w:val="auto"/>
          <w:sz w:val="28"/>
          <w:szCs w:val="28"/>
        </w:rPr>
        <w:t>;</w:t>
      </w:r>
    </w:p>
    <w:p w:rsidR="00E36382" w:rsidRPr="004A0F8E" w:rsidRDefault="00E36382" w:rsidP="00E36382">
      <w:pPr>
        <w:pStyle w:val="text"/>
        <w:numPr>
          <w:ilvl w:val="0"/>
          <w:numId w:val="37"/>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заинтересованность группы в данном занятии.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Перечень необходимых условий: </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должна быть четко определена цель занятия</w:t>
      </w:r>
      <w:r>
        <w:rPr>
          <w:rFonts w:ascii="Times New Roman" w:hAnsi="Times New Roman" w:cs="Times New Roman"/>
          <w:color w:val="auto"/>
          <w:sz w:val="28"/>
          <w:szCs w:val="28"/>
        </w:rPr>
        <w:t>;</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подготовлены раздаточные материалы</w:t>
      </w:r>
      <w:r>
        <w:rPr>
          <w:rFonts w:ascii="Times New Roman" w:hAnsi="Times New Roman" w:cs="Times New Roman"/>
          <w:color w:val="auto"/>
          <w:sz w:val="28"/>
          <w:szCs w:val="28"/>
        </w:rPr>
        <w:t>;</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обеспечено техническое оборудование</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обозначены участники</w:t>
      </w:r>
      <w:r>
        <w:rPr>
          <w:rFonts w:ascii="Times New Roman" w:hAnsi="Times New Roman" w:cs="Times New Roman"/>
          <w:color w:val="auto"/>
          <w:sz w:val="28"/>
          <w:szCs w:val="28"/>
        </w:rPr>
        <w:t>;</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определены основные вопросы, их последовательность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E36382" w:rsidRPr="004A0F8E" w:rsidRDefault="00E36382" w:rsidP="00E36382">
      <w:pPr>
        <w:pStyle w:val="text"/>
        <w:numPr>
          <w:ilvl w:val="0"/>
          <w:numId w:val="38"/>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подобраны практические примеры из жизни.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Что должно быть при подготовке каждого занятия: </w:t>
      </w:r>
    </w:p>
    <w:p w:rsidR="00E36382" w:rsidRPr="004A0F8E" w:rsidRDefault="00E36382" w:rsidP="00E36382">
      <w:pPr>
        <w:pStyle w:val="text"/>
        <w:numPr>
          <w:ilvl w:val="0"/>
          <w:numId w:val="39"/>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lastRenderedPageBreak/>
        <w:t>уточнение проблем, которые предстоит решить</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E36382" w:rsidRPr="004A0F8E" w:rsidRDefault="00E36382" w:rsidP="00E36382">
      <w:pPr>
        <w:pStyle w:val="text"/>
        <w:numPr>
          <w:ilvl w:val="0"/>
          <w:numId w:val="39"/>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обозначение перспективы реализации полученных знаний</w:t>
      </w:r>
      <w:r>
        <w:rPr>
          <w:rFonts w:ascii="Times New Roman" w:hAnsi="Times New Roman" w:cs="Times New Roman"/>
          <w:color w:val="auto"/>
          <w:sz w:val="28"/>
          <w:szCs w:val="28"/>
        </w:rPr>
        <w:t>;</w:t>
      </w:r>
    </w:p>
    <w:p w:rsidR="00E36382" w:rsidRPr="004A0F8E" w:rsidRDefault="00E36382" w:rsidP="00E36382">
      <w:pPr>
        <w:pStyle w:val="text"/>
        <w:numPr>
          <w:ilvl w:val="0"/>
          <w:numId w:val="39"/>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4) Раздаточные материалы: </w:t>
      </w:r>
    </w:p>
    <w:p w:rsidR="00E36382" w:rsidRPr="004A0F8E" w:rsidRDefault="00E36382" w:rsidP="00E36382">
      <w:pPr>
        <w:pStyle w:val="text"/>
        <w:numPr>
          <w:ilvl w:val="0"/>
          <w:numId w:val="40"/>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программа занятия</w:t>
      </w:r>
      <w:r>
        <w:rPr>
          <w:rFonts w:ascii="Times New Roman" w:hAnsi="Times New Roman" w:cs="Times New Roman"/>
          <w:color w:val="auto"/>
          <w:sz w:val="28"/>
          <w:szCs w:val="28"/>
        </w:rPr>
        <w:t>;</w:t>
      </w:r>
    </w:p>
    <w:p w:rsidR="00E36382" w:rsidRPr="004A0F8E" w:rsidRDefault="00E36382" w:rsidP="00E36382">
      <w:pPr>
        <w:pStyle w:val="text"/>
        <w:numPr>
          <w:ilvl w:val="0"/>
          <w:numId w:val="40"/>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материал должен быть структурирован</w:t>
      </w:r>
      <w:r>
        <w:rPr>
          <w:rFonts w:ascii="Times New Roman" w:hAnsi="Times New Roman" w:cs="Times New Roman"/>
          <w:color w:val="auto"/>
          <w:sz w:val="28"/>
          <w:szCs w:val="28"/>
        </w:rPr>
        <w:t>;</w:t>
      </w:r>
    </w:p>
    <w:p w:rsidR="00E36382" w:rsidRPr="004A0F8E" w:rsidRDefault="00E36382" w:rsidP="00E36382">
      <w:pPr>
        <w:pStyle w:val="text"/>
        <w:numPr>
          <w:ilvl w:val="0"/>
          <w:numId w:val="40"/>
        </w:numPr>
        <w:tabs>
          <w:tab w:val="left" w:pos="1080"/>
        </w:tabs>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использование графиков, иллюстраций, схем, символов. </w:t>
      </w:r>
    </w:p>
    <w:p w:rsidR="00E36382" w:rsidRPr="00AA2E79" w:rsidRDefault="00E36382" w:rsidP="00E36382">
      <w:pPr>
        <w:pStyle w:val="text"/>
        <w:tabs>
          <w:tab w:val="left" w:pos="1080"/>
        </w:tabs>
        <w:spacing w:before="0" w:beforeAutospacing="0" w:after="0" w:afterAutospacing="0"/>
        <w:ind w:firstLine="709"/>
        <w:contextualSpacing/>
        <w:mirrorIndents/>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2. </w:t>
      </w:r>
      <w:r>
        <w:rPr>
          <w:rStyle w:val="a9"/>
          <w:rFonts w:ascii="Times New Roman" w:hAnsi="Times New Roman" w:cs="Times New Roman"/>
          <w:b w:val="0"/>
          <w:color w:val="auto"/>
          <w:sz w:val="28"/>
          <w:szCs w:val="28"/>
        </w:rPr>
        <w:t>Вступление.</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Сообщение темы и цели занятия.</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педагогический работник </w:t>
      </w:r>
      <w:r w:rsidRPr="004A0F8E">
        <w:rPr>
          <w:rFonts w:ascii="Times New Roman" w:hAnsi="Times New Roman" w:cs="Times New Roman"/>
          <w:color w:val="auto"/>
          <w:sz w:val="28"/>
          <w:szCs w:val="28"/>
        </w:rPr>
        <w:t xml:space="preserve">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при необходимости нужно представить участников (в сл</w:t>
      </w:r>
      <w:r>
        <w:rPr>
          <w:rFonts w:ascii="Times New Roman" w:hAnsi="Times New Roman" w:cs="Times New Roman"/>
          <w:color w:val="auto"/>
          <w:sz w:val="28"/>
          <w:szCs w:val="28"/>
        </w:rPr>
        <w:t>учае, если занятие межгрупповое</w:t>
      </w:r>
      <w:r w:rsidRPr="004A0F8E">
        <w:rPr>
          <w:rFonts w:ascii="Times New Roman" w:hAnsi="Times New Roman" w:cs="Times New Roman"/>
          <w:color w:val="auto"/>
          <w:sz w:val="28"/>
          <w:szCs w:val="28"/>
        </w:rPr>
        <w:t xml:space="preserve">); </w:t>
      </w:r>
    </w:p>
    <w:p w:rsidR="00E36382" w:rsidRPr="004A0F8E" w:rsidRDefault="00E36382" w:rsidP="00E36382">
      <w:pPr>
        <w:widowControl w:val="0"/>
        <w:shd w:val="clear" w:color="auto" w:fill="FFFFFF"/>
        <w:tabs>
          <w:tab w:val="left" w:pos="1080"/>
        </w:tabs>
        <w:ind w:firstLine="709"/>
        <w:contextualSpacing/>
        <w:mirrorIndents/>
        <w:jc w:val="both"/>
        <w:rPr>
          <w:sz w:val="28"/>
          <w:szCs w:val="28"/>
        </w:rPr>
      </w:pPr>
      <w:r w:rsidRPr="004A0F8E">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Pr>
          <w:sz w:val="28"/>
          <w:szCs w:val="28"/>
        </w:rPr>
        <w:t>обучающихся</w:t>
      </w:r>
      <w:proofErr w:type="gramEnd"/>
      <w:r w:rsidRPr="004A0F8E">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Примерные правила работы в группе: </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активным</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уважать мнение участников</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доброжелательным</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пунктуальным, ответственным</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не перебивать</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открытым для взаимодействия</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быть заинтересованным</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стремится найти истину</w:t>
      </w:r>
      <w:r>
        <w:rPr>
          <w:rFonts w:ascii="Times New Roman" w:hAnsi="Times New Roman" w:cs="Times New Roman"/>
          <w:color w:val="auto"/>
          <w:sz w:val="28"/>
          <w:szCs w:val="28"/>
        </w:rPr>
        <w:t>;</w:t>
      </w:r>
      <w:r w:rsidRPr="004A0F8E">
        <w:rPr>
          <w:rFonts w:ascii="Times New Roman" w:hAnsi="Times New Roman" w:cs="Times New Roman"/>
          <w:color w:val="auto"/>
          <w:sz w:val="28"/>
          <w:szCs w:val="28"/>
        </w:rPr>
        <w:t xml:space="preserve"> </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придерживаться регламента</w:t>
      </w:r>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proofErr w:type="spellStart"/>
      <w:r w:rsidRPr="004A0F8E">
        <w:rPr>
          <w:rFonts w:ascii="Times New Roman" w:hAnsi="Times New Roman" w:cs="Times New Roman"/>
          <w:color w:val="auto"/>
          <w:sz w:val="28"/>
          <w:szCs w:val="28"/>
        </w:rPr>
        <w:t>креативность</w:t>
      </w:r>
      <w:proofErr w:type="spellEnd"/>
      <w:r>
        <w:rPr>
          <w:rFonts w:ascii="Times New Roman" w:hAnsi="Times New Roman" w:cs="Times New Roman"/>
          <w:color w:val="auto"/>
          <w:sz w:val="28"/>
          <w:szCs w:val="28"/>
        </w:rPr>
        <w:t>;</w:t>
      </w:r>
    </w:p>
    <w:p w:rsidR="00E36382" w:rsidRPr="004A0F8E" w:rsidRDefault="00E36382" w:rsidP="00E36382">
      <w:pPr>
        <w:pStyle w:val="text"/>
        <w:numPr>
          <w:ilvl w:val="0"/>
          <w:numId w:val="41"/>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уважать правила работы в группе. </w:t>
      </w:r>
    </w:p>
    <w:p w:rsidR="00E36382" w:rsidRPr="00AA2E79" w:rsidRDefault="00E36382" w:rsidP="00E36382">
      <w:pPr>
        <w:pStyle w:val="text"/>
        <w:tabs>
          <w:tab w:val="left" w:pos="1080"/>
        </w:tabs>
        <w:spacing w:before="0" w:beforeAutospacing="0" w:after="0" w:afterAutospacing="0"/>
        <w:ind w:firstLine="709"/>
        <w:contextualSpacing/>
        <w:mirrorIndents/>
        <w:rPr>
          <w:rStyle w:val="a9"/>
          <w:rFonts w:ascii="Times New Roman" w:hAnsi="Times New Roman" w:cs="Times New Roman"/>
          <w:b w:val="0"/>
          <w:color w:val="auto"/>
          <w:sz w:val="28"/>
          <w:szCs w:val="28"/>
        </w:rPr>
      </w:pPr>
      <w:r w:rsidRPr="00AA2E79">
        <w:rPr>
          <w:rFonts w:ascii="Times New Roman" w:hAnsi="Times New Roman" w:cs="Times New Roman"/>
          <w:color w:val="auto"/>
          <w:sz w:val="28"/>
          <w:szCs w:val="28"/>
        </w:rPr>
        <w:t xml:space="preserve">3. </w:t>
      </w:r>
      <w:r>
        <w:rPr>
          <w:rStyle w:val="a9"/>
          <w:rFonts w:ascii="Times New Roman" w:hAnsi="Times New Roman" w:cs="Times New Roman"/>
          <w:b w:val="0"/>
          <w:color w:val="auto"/>
          <w:sz w:val="28"/>
          <w:szCs w:val="28"/>
        </w:rPr>
        <w:t>Основная часть.</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3.1. Выяснение позиций участников;</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3.2. Сегментация аудитории и организация</w:t>
      </w:r>
      <w:r>
        <w:rPr>
          <w:rFonts w:ascii="Times New Roman" w:hAnsi="Times New Roman" w:cs="Times New Roman"/>
          <w:color w:val="auto"/>
          <w:sz w:val="28"/>
          <w:szCs w:val="28"/>
        </w:rPr>
        <w:t xml:space="preserve"> коммуникации между сегментами. </w:t>
      </w:r>
      <w:r w:rsidRPr="004A0F8E">
        <w:rPr>
          <w:rFonts w:ascii="Times New Roman" w:hAnsi="Times New Roman" w:cs="Times New Roman"/>
          <w:color w:val="auto"/>
          <w:sz w:val="28"/>
          <w:szCs w:val="28"/>
        </w:rPr>
        <w:t xml:space="preserve">Это означает формирование целевых групп по общности позиций каждой из групп. Производится объединение сходных мнений </w:t>
      </w:r>
      <w:r w:rsidRPr="004A0F8E">
        <w:rPr>
          <w:rFonts w:ascii="Times New Roman" w:hAnsi="Times New Roman" w:cs="Times New Roman"/>
          <w:color w:val="auto"/>
          <w:sz w:val="28"/>
          <w:szCs w:val="28"/>
        </w:rPr>
        <w:lastRenderedPageBreak/>
        <w:t xml:space="preserve">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4A0F8E">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E36382"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E36382"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1) выяснение набора позиций аудитории, </w:t>
      </w:r>
    </w:p>
    <w:p w:rsidR="00E36382"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2) осмысление общего для этих позиций содержания, </w:t>
      </w:r>
    </w:p>
    <w:p w:rsidR="00E36382"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4) формирование нового набора пози</w:t>
      </w:r>
      <w:r>
        <w:rPr>
          <w:rFonts w:ascii="Times New Roman" w:hAnsi="Times New Roman" w:cs="Times New Roman"/>
          <w:color w:val="auto"/>
          <w:sz w:val="28"/>
          <w:szCs w:val="28"/>
        </w:rPr>
        <w:t>ций на основании нового смысла.</w:t>
      </w:r>
    </w:p>
    <w:p w:rsidR="00E36382" w:rsidRPr="00AA2E79"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AA2E79">
        <w:rPr>
          <w:rFonts w:ascii="Times New Roman" w:hAnsi="Times New Roman" w:cs="Times New Roman"/>
          <w:color w:val="auto"/>
          <w:sz w:val="28"/>
          <w:szCs w:val="28"/>
        </w:rPr>
        <w:t xml:space="preserve">4. </w:t>
      </w:r>
      <w:r w:rsidRPr="00AA2E79">
        <w:rPr>
          <w:rStyle w:val="a9"/>
          <w:rFonts w:ascii="Times New Roman" w:hAnsi="Times New Roman" w:cs="Times New Roman"/>
          <w:b w:val="0"/>
          <w:color w:val="auto"/>
          <w:sz w:val="28"/>
          <w:szCs w:val="28"/>
        </w:rPr>
        <w:t>Выводы (рефлексия).</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w:t>
      </w:r>
      <w:r>
        <w:rPr>
          <w:rFonts w:ascii="Times New Roman" w:hAnsi="Times New Roman" w:cs="Times New Roman"/>
          <w:color w:val="auto"/>
          <w:sz w:val="28"/>
          <w:szCs w:val="28"/>
        </w:rPr>
        <w:t>ический работник</w:t>
      </w:r>
      <w:r w:rsidRPr="004A0F8E">
        <w:rPr>
          <w:rFonts w:ascii="Times New Roman" w:hAnsi="Times New Roman" w:cs="Times New Roman"/>
          <w:color w:val="auto"/>
          <w:sz w:val="28"/>
          <w:szCs w:val="28"/>
        </w:rPr>
        <w:t xml:space="preserve">. </w:t>
      </w:r>
    </w:p>
    <w:p w:rsidR="00E36382" w:rsidRPr="004A0F8E" w:rsidRDefault="00E36382" w:rsidP="00E36382">
      <w:pPr>
        <w:pStyle w:val="text"/>
        <w:tabs>
          <w:tab w:val="left" w:pos="1080"/>
        </w:tabs>
        <w:spacing w:before="0" w:beforeAutospacing="0" w:after="0" w:afterAutospacing="0"/>
        <w:ind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Примерный перечень вопросов для проведения рефлексии: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произвело на вас наибольшее впечатление?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есть ли что-либо, что удивило вас в процессе занятия?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чем вы руководствовались в процессе принятия решения?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как вы оцениваете свои действия и действия группы? </w:t>
      </w:r>
    </w:p>
    <w:p w:rsidR="00E36382" w:rsidRPr="004A0F8E" w:rsidRDefault="00E36382" w:rsidP="00E36382">
      <w:pPr>
        <w:pStyle w:val="text"/>
        <w:numPr>
          <w:ilvl w:val="0"/>
          <w:numId w:val="42"/>
        </w:numPr>
        <w:spacing w:before="0" w:beforeAutospacing="0" w:after="0" w:afterAutospacing="0"/>
        <w:ind w:left="0" w:firstLine="709"/>
        <w:contextualSpacing/>
        <w:mirrorIndents/>
        <w:rPr>
          <w:rFonts w:ascii="Times New Roman" w:hAnsi="Times New Roman" w:cs="Times New Roman"/>
          <w:color w:val="auto"/>
          <w:sz w:val="28"/>
          <w:szCs w:val="28"/>
        </w:rPr>
      </w:pPr>
      <w:r w:rsidRPr="004A0F8E">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E36382" w:rsidRPr="004A0F8E" w:rsidRDefault="00E36382" w:rsidP="00E36382">
      <w:pPr>
        <w:pStyle w:val="a7"/>
        <w:tabs>
          <w:tab w:val="left" w:pos="1080"/>
        </w:tabs>
        <w:spacing w:before="0" w:beforeAutospacing="0" w:after="0" w:afterAutospacing="0"/>
        <w:ind w:firstLine="709"/>
        <w:contextualSpacing/>
        <w:mirrorIndents/>
        <w:jc w:val="both"/>
        <w:rPr>
          <w:sz w:val="28"/>
          <w:szCs w:val="28"/>
        </w:rPr>
      </w:pPr>
      <w:r w:rsidRPr="004A0F8E">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F74C6B">
        <w:rPr>
          <w:sz w:val="28"/>
          <w:szCs w:val="28"/>
        </w:rPr>
        <w:t>обучающимися</w:t>
      </w:r>
      <w:proofErr w:type="gramEnd"/>
      <w:r w:rsidRPr="00F74C6B">
        <w:rPr>
          <w:sz w:val="28"/>
          <w:szCs w:val="28"/>
        </w:rPr>
        <w:t>,</w:t>
      </w:r>
      <w:r w:rsidRPr="004A0F8E">
        <w:rPr>
          <w:sz w:val="28"/>
          <w:szCs w:val="28"/>
        </w:rPr>
        <w:t xml:space="preserve"> обеспечивает воспитательную задачу, поскольку приучает работать в команде, прислушиваться к мнению своих </w:t>
      </w:r>
      <w:r>
        <w:rPr>
          <w:sz w:val="28"/>
          <w:szCs w:val="28"/>
        </w:rPr>
        <w:t>коллег</w:t>
      </w:r>
      <w:r w:rsidRPr="004A0F8E">
        <w:rPr>
          <w:sz w:val="28"/>
          <w:szCs w:val="28"/>
        </w:rPr>
        <w:t xml:space="preserve">,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E36382" w:rsidRPr="004A0F8E" w:rsidRDefault="00E36382" w:rsidP="00E36382">
      <w:pPr>
        <w:tabs>
          <w:tab w:val="left" w:pos="1080"/>
        </w:tabs>
        <w:ind w:firstLine="709"/>
        <w:contextualSpacing/>
        <w:mirrorIndents/>
        <w:jc w:val="both"/>
        <w:rPr>
          <w:sz w:val="28"/>
          <w:szCs w:val="28"/>
        </w:rPr>
      </w:pPr>
      <w:r w:rsidRPr="00026721">
        <w:rPr>
          <w:sz w:val="28"/>
          <w:szCs w:val="28"/>
        </w:rPr>
        <w:lastRenderedPageBreak/>
        <w:t xml:space="preserve">Этика </w:t>
      </w:r>
      <w:r>
        <w:rPr>
          <w:sz w:val="28"/>
          <w:szCs w:val="28"/>
        </w:rPr>
        <w:t>педагогического работника</w:t>
      </w:r>
      <w:r w:rsidRPr="00026721">
        <w:rPr>
          <w:sz w:val="28"/>
          <w:szCs w:val="28"/>
        </w:rPr>
        <w:t xml:space="preserve"> включает</w:t>
      </w:r>
      <w:r w:rsidRPr="004A0F8E">
        <w:rPr>
          <w:sz w:val="28"/>
          <w:szCs w:val="28"/>
        </w:rPr>
        <w:t xml:space="preserve"> следующие моменты:</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способствовать личному вкладу </w:t>
      </w:r>
      <w:proofErr w:type="gramStart"/>
      <w:r>
        <w:rPr>
          <w:sz w:val="28"/>
          <w:szCs w:val="28"/>
        </w:rPr>
        <w:t>обучающихся</w:t>
      </w:r>
      <w:proofErr w:type="gramEnd"/>
      <w:r w:rsidRPr="004A0F8E">
        <w:rPr>
          <w:sz w:val="28"/>
          <w:szCs w:val="28"/>
        </w:rPr>
        <w:t xml:space="preserve"> и свободному обмену мнениями при подготовке к интерактивному обучению;</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обеспечить дружескую атмосферу для </w:t>
      </w:r>
      <w:proofErr w:type="gramStart"/>
      <w:r>
        <w:rPr>
          <w:sz w:val="28"/>
          <w:szCs w:val="28"/>
        </w:rPr>
        <w:t>обучающихся</w:t>
      </w:r>
      <w:proofErr w:type="gramEnd"/>
      <w:r w:rsidRPr="004A0F8E">
        <w:rPr>
          <w:sz w:val="28"/>
          <w:szCs w:val="28"/>
        </w:rPr>
        <w:t xml:space="preserve"> и проявлять положительную и стимулирующую ответную реакцию;</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облегчать подготовку занятиям, но не должен сам придумывать аргументы при дискуссиях;</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подчеркивать образовательные, а не соревновательные цели </w:t>
      </w:r>
      <w:proofErr w:type="gramStart"/>
      <w:r>
        <w:rPr>
          <w:sz w:val="28"/>
          <w:szCs w:val="28"/>
        </w:rPr>
        <w:t>обучающихся</w:t>
      </w:r>
      <w:proofErr w:type="gramEnd"/>
      <w:r w:rsidRPr="004A0F8E">
        <w:rPr>
          <w:sz w:val="28"/>
          <w:szCs w:val="28"/>
        </w:rPr>
        <w:t>;</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обеспечить отношения между собой и </w:t>
      </w:r>
      <w:r>
        <w:rPr>
          <w:sz w:val="28"/>
          <w:szCs w:val="28"/>
        </w:rPr>
        <w:t>обучающимися</w:t>
      </w:r>
      <w:r w:rsidRPr="004A0F8E">
        <w:rPr>
          <w:sz w:val="28"/>
          <w:szCs w:val="28"/>
        </w:rPr>
        <w:t>, они должны основываться на взаимном доверии</w:t>
      </w:r>
      <w:r>
        <w:rPr>
          <w:sz w:val="28"/>
          <w:szCs w:val="28"/>
        </w:rPr>
        <w:t>;</w:t>
      </w:r>
    </w:p>
    <w:p w:rsidR="00E36382" w:rsidRPr="004A0F8E" w:rsidRDefault="00E36382" w:rsidP="00E36382">
      <w:pPr>
        <w:numPr>
          <w:ilvl w:val="3"/>
          <w:numId w:val="43"/>
        </w:numPr>
        <w:suppressAutoHyphens w:val="0"/>
        <w:ind w:left="0" w:firstLine="709"/>
        <w:contextualSpacing/>
        <w:mirrorIndents/>
        <w:jc w:val="both"/>
        <w:rPr>
          <w:sz w:val="28"/>
          <w:szCs w:val="28"/>
        </w:rPr>
      </w:pPr>
      <w:r>
        <w:rPr>
          <w:sz w:val="28"/>
          <w:szCs w:val="28"/>
        </w:rPr>
        <w:t>педагогический работник</w:t>
      </w:r>
      <w:r w:rsidRPr="004A0F8E">
        <w:rPr>
          <w:sz w:val="28"/>
          <w:szCs w:val="28"/>
        </w:rPr>
        <w:t xml:space="preserve"> должен провоцировать интерес, затрагивая значимые для </w:t>
      </w:r>
      <w:proofErr w:type="gramStart"/>
      <w:r>
        <w:rPr>
          <w:sz w:val="28"/>
          <w:szCs w:val="28"/>
        </w:rPr>
        <w:t>обучающихся</w:t>
      </w:r>
      <w:proofErr w:type="gramEnd"/>
      <w:r w:rsidRPr="004A0F8E">
        <w:rPr>
          <w:sz w:val="28"/>
          <w:szCs w:val="28"/>
        </w:rPr>
        <w:t xml:space="preserve"> проблемы;</w:t>
      </w:r>
    </w:p>
    <w:p w:rsidR="00E36382" w:rsidRPr="004A0F8E" w:rsidRDefault="00E36382" w:rsidP="00E36382">
      <w:pPr>
        <w:numPr>
          <w:ilvl w:val="3"/>
          <w:numId w:val="43"/>
        </w:numPr>
        <w:suppressAutoHyphens w:val="0"/>
        <w:ind w:left="0" w:firstLine="709"/>
        <w:contextualSpacing/>
        <w:mirrorIndents/>
        <w:jc w:val="both"/>
        <w:rPr>
          <w:sz w:val="28"/>
          <w:szCs w:val="28"/>
        </w:rPr>
      </w:pPr>
      <w:r w:rsidRPr="004A0F8E">
        <w:rPr>
          <w:sz w:val="28"/>
          <w:szCs w:val="28"/>
        </w:rPr>
        <w:t>стимулировать исследовательскую работу;</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не допускать ухода за рамки обсуждаемой проблемы;</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обеспечить широкое вовлечение в разговор как можно больше</w:t>
      </w:r>
      <w:r w:rsidRPr="004A0F8E">
        <w:rPr>
          <w:sz w:val="28"/>
          <w:szCs w:val="28"/>
        </w:rPr>
        <w:softHyphen/>
        <w:t xml:space="preserve">го количества  </w:t>
      </w:r>
      <w:r>
        <w:rPr>
          <w:sz w:val="28"/>
          <w:szCs w:val="28"/>
        </w:rPr>
        <w:t>обучающихся</w:t>
      </w:r>
      <w:r w:rsidRPr="004A0F8E">
        <w:rPr>
          <w:sz w:val="28"/>
          <w:szCs w:val="28"/>
        </w:rPr>
        <w:t>, а лучше — всех;</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 xml:space="preserve">не оставлять без внимания ни одного неверного суждения, но не давать сразу же правильный ответ; к этому следует подключать </w:t>
      </w:r>
      <w:r>
        <w:rPr>
          <w:sz w:val="28"/>
          <w:szCs w:val="28"/>
        </w:rPr>
        <w:t>об</w:t>
      </w:r>
      <w:r w:rsidRPr="004A0F8E">
        <w:rPr>
          <w:sz w:val="28"/>
          <w:szCs w:val="28"/>
        </w:rPr>
        <w:t>уча</w:t>
      </w:r>
      <w:r>
        <w:rPr>
          <w:sz w:val="28"/>
          <w:szCs w:val="28"/>
        </w:rPr>
        <w:t>ю</w:t>
      </w:r>
      <w:r w:rsidRPr="004A0F8E">
        <w:rPr>
          <w:sz w:val="28"/>
          <w:szCs w:val="28"/>
        </w:rPr>
        <w:t>щихся, своевременно организуя их критическую оценку;</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 xml:space="preserve">не торопиться самому отвечать на </w:t>
      </w:r>
      <w:proofErr w:type="gramStart"/>
      <w:r w:rsidRPr="004A0F8E">
        <w:rPr>
          <w:sz w:val="28"/>
          <w:szCs w:val="28"/>
        </w:rPr>
        <w:t>вопросы, касающиеся материала занятия такие вопросы следует</w:t>
      </w:r>
      <w:proofErr w:type="gramEnd"/>
      <w:r w:rsidRPr="004A0F8E">
        <w:rPr>
          <w:sz w:val="28"/>
          <w:szCs w:val="28"/>
        </w:rPr>
        <w:t xml:space="preserve"> переадресовывать аудитории;</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следить за тем, чтобы объектом критики являлось мнение, а не участник, выразивший его</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проанализировать и оценить проведенное занятие, под</w:t>
      </w:r>
      <w:r w:rsidRPr="004A0F8E">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принять групповое решение совместно с участниками. При этом следует подчеркнуть важность разнообразных позиций и подходов</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в заключительном слове подвести группу к конструктивным выводам, имеющим познавательное и практическое значение</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 xml:space="preserve">добиться чувства удовлетворения у большинства участников, т.е. поблагодарить всех </w:t>
      </w:r>
      <w:r>
        <w:rPr>
          <w:sz w:val="28"/>
          <w:szCs w:val="28"/>
        </w:rPr>
        <w:t>обучающихся</w:t>
      </w:r>
      <w:r w:rsidRPr="004A0F8E">
        <w:rPr>
          <w:sz w:val="28"/>
          <w:szCs w:val="28"/>
        </w:rPr>
        <w:t xml:space="preserve"> за активную работу, выделить тех, кто помог в решении проблемы</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 xml:space="preserve">показать высокий профессионализм, хорошее знание материала в </w:t>
      </w:r>
      <w:r w:rsidRPr="004A0F8E">
        <w:rPr>
          <w:sz w:val="28"/>
          <w:szCs w:val="28"/>
        </w:rPr>
        <w:lastRenderedPageBreak/>
        <w:t>рам</w:t>
      </w:r>
      <w:r w:rsidRPr="004A0F8E">
        <w:rPr>
          <w:sz w:val="28"/>
          <w:szCs w:val="28"/>
        </w:rPr>
        <w:softHyphen/>
        <w:t>ках учебной программы;</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обладать речевой культурой и, в частности, свободным и грамотным владением профессиональной терминологией;</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 xml:space="preserve">проявлять коммуникабельность, а точнее </w:t>
      </w:r>
      <w:r>
        <w:rPr>
          <w:sz w:val="28"/>
          <w:szCs w:val="28"/>
        </w:rPr>
        <w:t>–</w:t>
      </w:r>
      <w:r w:rsidRPr="004A0F8E">
        <w:rPr>
          <w:sz w:val="28"/>
          <w:szCs w:val="28"/>
        </w:rPr>
        <w:t xml:space="preserve"> коммуникативные умения, позволяющие </w:t>
      </w:r>
      <w:r>
        <w:rPr>
          <w:sz w:val="28"/>
          <w:szCs w:val="28"/>
        </w:rPr>
        <w:t>педагогическому работнику</w:t>
      </w:r>
      <w:r w:rsidRPr="004A0F8E">
        <w:rPr>
          <w:sz w:val="28"/>
          <w:szCs w:val="28"/>
        </w:rPr>
        <w:t xml:space="preserve"> найти подход к каждому </w:t>
      </w:r>
      <w:r>
        <w:rPr>
          <w:sz w:val="28"/>
          <w:szCs w:val="28"/>
        </w:rPr>
        <w:t>обучающемуся</w:t>
      </w:r>
      <w:r w:rsidRPr="004A0F8E">
        <w:rPr>
          <w:sz w:val="28"/>
          <w:szCs w:val="28"/>
        </w:rPr>
        <w:t xml:space="preserve">, заинтересованно и внимательно выслушать каждого, быть естественным, найти необходимые методы воздействия на </w:t>
      </w:r>
      <w:proofErr w:type="gramStart"/>
      <w:r>
        <w:rPr>
          <w:sz w:val="28"/>
          <w:szCs w:val="28"/>
        </w:rPr>
        <w:t>обу</w:t>
      </w:r>
      <w:r w:rsidRPr="004A0F8E">
        <w:rPr>
          <w:sz w:val="28"/>
          <w:szCs w:val="28"/>
        </w:rPr>
        <w:t>ча</w:t>
      </w:r>
      <w:r>
        <w:rPr>
          <w:sz w:val="28"/>
          <w:szCs w:val="28"/>
        </w:rPr>
        <w:t>ю</w:t>
      </w:r>
      <w:r w:rsidRPr="004A0F8E">
        <w:rPr>
          <w:sz w:val="28"/>
          <w:szCs w:val="28"/>
        </w:rPr>
        <w:t>щихся</w:t>
      </w:r>
      <w:proofErr w:type="gramEnd"/>
      <w:r w:rsidRPr="004A0F8E">
        <w:rPr>
          <w:sz w:val="28"/>
          <w:szCs w:val="28"/>
        </w:rPr>
        <w:t>, проявить требовательность, соблюдая при этом педагогический такт;</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обеспечить быстроту реакции;</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способность лидировать;</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Pr>
          <w:sz w:val="28"/>
          <w:szCs w:val="28"/>
        </w:rPr>
        <w:t>уметь</w:t>
      </w:r>
      <w:r w:rsidRPr="004A0F8E">
        <w:rPr>
          <w:sz w:val="28"/>
          <w:szCs w:val="28"/>
        </w:rPr>
        <w:t xml:space="preserve"> вести диалог;</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sidRPr="004A0F8E">
        <w:rPr>
          <w:sz w:val="28"/>
          <w:szCs w:val="28"/>
        </w:rPr>
        <w:t>уметь владеть собой</w:t>
      </w:r>
      <w:r>
        <w:rPr>
          <w:sz w:val="28"/>
          <w:szCs w:val="28"/>
        </w:rPr>
        <w:t>;</w:t>
      </w:r>
    </w:p>
    <w:p w:rsidR="00E36382" w:rsidRPr="004A0F8E" w:rsidRDefault="00E36382" w:rsidP="00E36382">
      <w:pPr>
        <w:widowControl w:val="0"/>
        <w:numPr>
          <w:ilvl w:val="3"/>
          <w:numId w:val="43"/>
        </w:numPr>
        <w:shd w:val="clear" w:color="auto" w:fill="FFFFFF"/>
        <w:suppressAutoHyphens w:val="0"/>
        <w:ind w:left="0" w:firstLine="709"/>
        <w:contextualSpacing/>
        <w:mirrorIndents/>
        <w:jc w:val="both"/>
        <w:rPr>
          <w:sz w:val="28"/>
          <w:szCs w:val="28"/>
        </w:rPr>
      </w:pPr>
      <w:r>
        <w:rPr>
          <w:sz w:val="28"/>
          <w:szCs w:val="28"/>
        </w:rPr>
        <w:t>уметь</w:t>
      </w:r>
      <w:r w:rsidRPr="004A0F8E">
        <w:rPr>
          <w:sz w:val="28"/>
          <w:szCs w:val="28"/>
        </w:rPr>
        <w:t xml:space="preserve"> быть объективным.</w:t>
      </w:r>
    </w:p>
    <w:bookmarkEnd w:id="0"/>
    <w:bookmarkEnd w:id="1"/>
    <w:p w:rsidR="00C0058E" w:rsidRDefault="00C0058E" w:rsidP="00C0058E">
      <w:pPr>
        <w:tabs>
          <w:tab w:val="left" w:pos="1985"/>
        </w:tabs>
        <w:ind w:firstLine="709"/>
        <w:jc w:val="both"/>
        <w:rPr>
          <w:sz w:val="28"/>
          <w:szCs w:val="28"/>
        </w:rPr>
      </w:pPr>
    </w:p>
    <w:p w:rsidR="00963FAA" w:rsidRDefault="00963FAA" w:rsidP="00963FAA">
      <w:pPr>
        <w:tabs>
          <w:tab w:val="left" w:pos="1985"/>
        </w:tabs>
        <w:jc w:val="center"/>
        <w:rPr>
          <w:sz w:val="28"/>
          <w:szCs w:val="28"/>
        </w:rPr>
      </w:pPr>
      <w:r>
        <w:rPr>
          <w:sz w:val="28"/>
          <w:szCs w:val="28"/>
        </w:rPr>
        <w:t>2.1.3. Методические рекомендации по контролю успеваемости</w:t>
      </w:r>
    </w:p>
    <w:p w:rsidR="00E36382" w:rsidRDefault="00E36382" w:rsidP="00963FAA">
      <w:pPr>
        <w:tabs>
          <w:tab w:val="left" w:pos="2977"/>
        </w:tabs>
        <w:jc w:val="center"/>
        <w:rPr>
          <w:spacing w:val="2"/>
          <w:sz w:val="28"/>
          <w:szCs w:val="28"/>
        </w:rPr>
      </w:pPr>
    </w:p>
    <w:p w:rsidR="00963FAA" w:rsidRPr="00D14479" w:rsidRDefault="00963FAA" w:rsidP="00963FAA">
      <w:pPr>
        <w:tabs>
          <w:tab w:val="left" w:pos="2977"/>
        </w:tabs>
        <w:jc w:val="center"/>
        <w:rPr>
          <w:sz w:val="28"/>
          <w:szCs w:val="28"/>
        </w:rPr>
      </w:pPr>
      <w:r>
        <w:rPr>
          <w:spacing w:val="2"/>
          <w:sz w:val="28"/>
          <w:szCs w:val="28"/>
        </w:rPr>
        <w:t>2.1.3.1. Т</w:t>
      </w:r>
      <w:r>
        <w:rPr>
          <w:sz w:val="28"/>
          <w:szCs w:val="28"/>
        </w:rPr>
        <w:t>екущий контроль успеваемости</w:t>
      </w:r>
    </w:p>
    <w:p w:rsidR="00963FAA" w:rsidRDefault="00963FAA" w:rsidP="00963FAA">
      <w:pPr>
        <w:ind w:firstLine="708"/>
        <w:jc w:val="both"/>
        <w:rPr>
          <w:i/>
          <w:spacing w:val="2"/>
          <w:sz w:val="28"/>
        </w:rPr>
      </w:pPr>
    </w:p>
    <w:p w:rsidR="00E36382" w:rsidRPr="00E36382" w:rsidRDefault="00E36382" w:rsidP="00E36382">
      <w:pPr>
        <w:ind w:firstLine="708"/>
        <w:jc w:val="both"/>
        <w:rPr>
          <w:sz w:val="28"/>
        </w:rPr>
      </w:pPr>
      <w:r w:rsidRPr="00E36382">
        <w:rPr>
          <w:spacing w:val="2"/>
          <w:sz w:val="28"/>
        </w:rPr>
        <w:t>Т</w:t>
      </w:r>
      <w:r w:rsidRPr="00E36382">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E36382" w:rsidRPr="00E36382" w:rsidRDefault="00E36382" w:rsidP="00E36382">
      <w:pPr>
        <w:ind w:firstLine="708"/>
        <w:jc w:val="both"/>
        <w:rPr>
          <w:sz w:val="28"/>
        </w:rPr>
      </w:pPr>
      <w:r w:rsidRPr="00E36382">
        <w:rPr>
          <w:sz w:val="28"/>
        </w:rPr>
        <w:t xml:space="preserve">Качество письменных работ оценивается исходя из того, как </w:t>
      </w:r>
      <w:proofErr w:type="gramStart"/>
      <w:r w:rsidRPr="00E36382">
        <w:rPr>
          <w:sz w:val="28"/>
        </w:rPr>
        <w:t>обучающиеся</w:t>
      </w:r>
      <w:proofErr w:type="gramEnd"/>
      <w:r w:rsidRPr="00E36382">
        <w:rPr>
          <w:sz w:val="28"/>
        </w:rPr>
        <w:t>:</w:t>
      </w:r>
    </w:p>
    <w:p w:rsidR="00E36382" w:rsidRPr="00E36382" w:rsidRDefault="00E36382" w:rsidP="00E36382">
      <w:pPr>
        <w:ind w:firstLine="709"/>
        <w:jc w:val="both"/>
        <w:rPr>
          <w:sz w:val="28"/>
        </w:rPr>
      </w:pPr>
      <w:r w:rsidRPr="00E36382">
        <w:rPr>
          <w:sz w:val="28"/>
        </w:rPr>
        <w:t>1. Выбрали и использовали форму и стиль изложения, соответствующие целям и содержанию дисциплины (модуля);</w:t>
      </w:r>
    </w:p>
    <w:p w:rsidR="00E36382" w:rsidRPr="00E36382" w:rsidRDefault="00E36382" w:rsidP="00E36382">
      <w:pPr>
        <w:ind w:firstLine="709"/>
        <w:jc w:val="both"/>
        <w:rPr>
          <w:sz w:val="28"/>
        </w:rPr>
      </w:pPr>
      <w:r w:rsidRPr="00E36382">
        <w:rPr>
          <w:sz w:val="28"/>
        </w:rPr>
        <w:t>2. Применили связанную с темой информацию, используя при этом понятийный аппарат в соответствующей области;</w:t>
      </w:r>
    </w:p>
    <w:p w:rsidR="00E36382" w:rsidRPr="00E36382" w:rsidRDefault="00E36382" w:rsidP="00E36382">
      <w:pPr>
        <w:ind w:firstLine="709"/>
        <w:jc w:val="both"/>
        <w:rPr>
          <w:sz w:val="28"/>
        </w:rPr>
      </w:pPr>
      <w:r w:rsidRPr="00E36382">
        <w:rPr>
          <w:sz w:val="28"/>
        </w:rPr>
        <w:t>3. Представили структурированный и грамотно написанный текст, имеющий связное содержание.</w:t>
      </w:r>
    </w:p>
    <w:p w:rsidR="00E36382" w:rsidRPr="00E36382" w:rsidRDefault="00E36382" w:rsidP="00E36382">
      <w:pPr>
        <w:suppressAutoHyphens w:val="0"/>
        <w:autoSpaceDE w:val="0"/>
        <w:autoSpaceDN w:val="0"/>
        <w:adjustRightInd w:val="0"/>
        <w:ind w:firstLine="709"/>
        <w:jc w:val="both"/>
        <w:rPr>
          <w:rFonts w:eastAsia="Times New Roman"/>
          <w:sz w:val="28"/>
          <w:szCs w:val="28"/>
          <w:lang w:eastAsia="ru-RU"/>
        </w:rPr>
      </w:pPr>
      <w:proofErr w:type="spellStart"/>
      <w:r w:rsidRPr="00E36382">
        <w:rPr>
          <w:rFonts w:eastAsia="Times New Roman"/>
          <w:sz w:val="28"/>
          <w:szCs w:val="28"/>
          <w:lang w:eastAsia="ru-RU"/>
        </w:rPr>
        <w:t>Внутрисеместровая</w:t>
      </w:r>
      <w:proofErr w:type="spellEnd"/>
      <w:r w:rsidRPr="00E3638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E36382" w:rsidRPr="00E36382" w:rsidRDefault="00E36382" w:rsidP="00E36382">
      <w:pPr>
        <w:suppressAutoHyphens w:val="0"/>
        <w:autoSpaceDE w:val="0"/>
        <w:autoSpaceDN w:val="0"/>
        <w:adjustRightInd w:val="0"/>
        <w:ind w:firstLine="709"/>
        <w:jc w:val="both"/>
        <w:rPr>
          <w:rFonts w:eastAsia="Times New Roman"/>
          <w:sz w:val="28"/>
          <w:szCs w:val="28"/>
          <w:lang w:eastAsia="ru-RU"/>
        </w:rPr>
      </w:pPr>
      <w:r w:rsidRPr="00E36382">
        <w:rPr>
          <w:rFonts w:eastAsia="Times New Roman"/>
          <w:sz w:val="28"/>
          <w:szCs w:val="28"/>
          <w:lang w:eastAsia="ru-RU"/>
        </w:rPr>
        <w:t xml:space="preserve">Проведение </w:t>
      </w:r>
      <w:proofErr w:type="spellStart"/>
      <w:r w:rsidRPr="00E36382">
        <w:rPr>
          <w:rFonts w:eastAsia="Times New Roman"/>
          <w:sz w:val="28"/>
          <w:szCs w:val="28"/>
          <w:lang w:eastAsia="ru-RU"/>
        </w:rPr>
        <w:t>внутрисеместровой</w:t>
      </w:r>
      <w:proofErr w:type="spellEnd"/>
      <w:r w:rsidRPr="00E3638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E36382" w:rsidRPr="00E36382" w:rsidRDefault="00E36382" w:rsidP="00E36382">
      <w:pPr>
        <w:suppressAutoHyphens w:val="0"/>
        <w:autoSpaceDE w:val="0"/>
        <w:autoSpaceDN w:val="0"/>
        <w:adjustRightInd w:val="0"/>
        <w:ind w:firstLine="709"/>
        <w:jc w:val="both"/>
        <w:rPr>
          <w:rFonts w:eastAsia="Times New Roman"/>
          <w:sz w:val="28"/>
          <w:szCs w:val="28"/>
          <w:lang w:eastAsia="ru-RU"/>
        </w:rPr>
      </w:pPr>
      <w:r w:rsidRPr="00E36382">
        <w:rPr>
          <w:rFonts w:eastAsia="Times New Roman"/>
          <w:sz w:val="28"/>
          <w:szCs w:val="28"/>
          <w:lang w:eastAsia="ru-RU"/>
        </w:rPr>
        <w:t xml:space="preserve">Результаты </w:t>
      </w:r>
      <w:proofErr w:type="spellStart"/>
      <w:r w:rsidRPr="00E36382">
        <w:rPr>
          <w:rFonts w:eastAsia="Times New Roman"/>
          <w:sz w:val="28"/>
          <w:szCs w:val="28"/>
          <w:lang w:eastAsia="ru-RU"/>
        </w:rPr>
        <w:t>внутрисеместровой</w:t>
      </w:r>
      <w:proofErr w:type="spellEnd"/>
      <w:r w:rsidRPr="00E3638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E36382">
        <w:rPr>
          <w:rFonts w:eastAsia="Times New Roman"/>
          <w:sz w:val="28"/>
          <w:szCs w:val="28"/>
          <w:lang w:eastAsia="ru-RU"/>
        </w:rPr>
        <w:t>внутрисеместровой</w:t>
      </w:r>
      <w:proofErr w:type="spellEnd"/>
      <w:r w:rsidRPr="00E36382">
        <w:rPr>
          <w:rFonts w:eastAsia="Times New Roman"/>
          <w:sz w:val="28"/>
          <w:szCs w:val="28"/>
          <w:lang w:eastAsia="ru-RU"/>
        </w:rPr>
        <w:t xml:space="preserve"> аттестации – «аттестован», «не аттестован»).</w:t>
      </w:r>
    </w:p>
    <w:p w:rsidR="00E36382" w:rsidRPr="00E36382" w:rsidRDefault="00E36382" w:rsidP="00E36382">
      <w:pPr>
        <w:suppressAutoHyphens w:val="0"/>
        <w:autoSpaceDE w:val="0"/>
        <w:autoSpaceDN w:val="0"/>
        <w:adjustRightInd w:val="0"/>
        <w:ind w:firstLine="709"/>
        <w:jc w:val="both"/>
        <w:rPr>
          <w:rFonts w:eastAsia="Times New Roman"/>
          <w:sz w:val="28"/>
          <w:szCs w:val="28"/>
          <w:lang w:eastAsia="ru-RU"/>
        </w:rPr>
      </w:pPr>
      <w:r w:rsidRPr="00E36382">
        <w:rPr>
          <w:rFonts w:eastAsia="Times New Roman"/>
          <w:sz w:val="28"/>
          <w:szCs w:val="28"/>
          <w:lang w:eastAsia="ru-RU"/>
        </w:rPr>
        <w:lastRenderedPageBreak/>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963FAA" w:rsidRPr="00E36382" w:rsidRDefault="00963FAA" w:rsidP="00963FAA">
      <w:pPr>
        <w:ind w:left="708"/>
        <w:jc w:val="both"/>
        <w:rPr>
          <w:i/>
          <w:sz w:val="28"/>
        </w:rPr>
      </w:pPr>
    </w:p>
    <w:p w:rsidR="00963FAA" w:rsidRDefault="00963FAA" w:rsidP="00963FAA">
      <w:pPr>
        <w:jc w:val="center"/>
        <w:rPr>
          <w:sz w:val="28"/>
          <w:szCs w:val="28"/>
        </w:rPr>
      </w:pPr>
      <w:r>
        <w:rPr>
          <w:sz w:val="28"/>
          <w:szCs w:val="28"/>
        </w:rPr>
        <w:t>2.1.3.2. Промежуточная аттестация</w:t>
      </w:r>
    </w:p>
    <w:p w:rsidR="00963FAA" w:rsidRPr="00BE0F5D" w:rsidRDefault="00963FAA" w:rsidP="00963FAA">
      <w:pPr>
        <w:jc w:val="center"/>
        <w:rPr>
          <w:sz w:val="28"/>
          <w:szCs w:val="28"/>
        </w:rPr>
      </w:pPr>
    </w:p>
    <w:p w:rsidR="00E36382" w:rsidRPr="006A29D2" w:rsidRDefault="00E36382" w:rsidP="00E36382">
      <w:pPr>
        <w:ind w:firstLine="720"/>
        <w:jc w:val="both"/>
        <w:rPr>
          <w:sz w:val="28"/>
        </w:rPr>
      </w:pPr>
      <w:r>
        <w:rPr>
          <w:sz w:val="28"/>
        </w:rPr>
        <w:t xml:space="preserve">К промежуточной аттестации </w:t>
      </w:r>
      <w:r w:rsidRPr="006A29D2">
        <w:rPr>
          <w:sz w:val="28"/>
        </w:rPr>
        <w:t>допускаются обучающиеся, успешно выполнившие все виды отчетности, предусмотренные рабочей программой дисциплины</w:t>
      </w:r>
      <w:r>
        <w:rPr>
          <w:sz w:val="28"/>
        </w:rPr>
        <w:t xml:space="preserve"> (модуля)</w:t>
      </w:r>
      <w:r w:rsidRPr="006A29D2">
        <w:rPr>
          <w:sz w:val="28"/>
        </w:rPr>
        <w:t xml:space="preserve">. В ходе </w:t>
      </w:r>
      <w:r>
        <w:rPr>
          <w:sz w:val="28"/>
        </w:rPr>
        <w:t>промежуточной аттестации</w:t>
      </w:r>
      <w:r w:rsidRPr="006A29D2">
        <w:rPr>
          <w:sz w:val="28"/>
        </w:rPr>
        <w:t xml:space="preserve">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6A29D2">
        <w:rPr>
          <w:sz w:val="28"/>
        </w:rPr>
        <w:t>Итоговая оценка охватывает проверку достижения всех заявленных целей изучения дисциплины</w:t>
      </w:r>
      <w:r>
        <w:rPr>
          <w:sz w:val="28"/>
        </w:rPr>
        <w:t xml:space="preserve"> (модуля)</w:t>
      </w:r>
      <w:r w:rsidRPr="006A29D2">
        <w:rPr>
          <w:sz w:val="28"/>
        </w:rPr>
        <w:t xml:space="preserve"> и проводится для контроля уровня понимания обучающимися связей между различными ее элементами. </w:t>
      </w:r>
      <w:proofErr w:type="gramEnd"/>
    </w:p>
    <w:p w:rsidR="00E36382" w:rsidRPr="006A29D2" w:rsidRDefault="00E36382" w:rsidP="00E36382">
      <w:pPr>
        <w:ind w:firstLine="709"/>
        <w:jc w:val="both"/>
        <w:rPr>
          <w:sz w:val="28"/>
        </w:rPr>
      </w:pPr>
      <w:r w:rsidRPr="006A29D2">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w:t>
      </w:r>
      <w:r>
        <w:rPr>
          <w:sz w:val="28"/>
        </w:rPr>
        <w:t xml:space="preserve"> (модуля)</w:t>
      </w:r>
      <w:r w:rsidRPr="006A29D2">
        <w:rPr>
          <w:sz w:val="28"/>
        </w:rPr>
        <w:t xml:space="preserve"> в решении профессиональных задач по соответствующему направлению подготовки.</w:t>
      </w:r>
    </w:p>
    <w:p w:rsidR="00963FAA" w:rsidRDefault="00963FAA" w:rsidP="00963FAA">
      <w:pPr>
        <w:ind w:firstLine="708"/>
        <w:jc w:val="both"/>
        <w:rPr>
          <w:sz w:val="28"/>
          <w:szCs w:val="28"/>
        </w:rPr>
      </w:pPr>
    </w:p>
    <w:p w:rsidR="00E36382" w:rsidRDefault="00E36382" w:rsidP="00E36382">
      <w:pPr>
        <w:widowControl w:val="0"/>
        <w:tabs>
          <w:tab w:val="left" w:pos="1276"/>
        </w:tabs>
        <w:suppressAutoHyphens w:val="0"/>
        <w:jc w:val="center"/>
        <w:rPr>
          <w:sz w:val="28"/>
          <w:szCs w:val="28"/>
        </w:rPr>
      </w:pPr>
      <w:r w:rsidRPr="00355041">
        <w:rPr>
          <w:sz w:val="28"/>
          <w:szCs w:val="28"/>
        </w:rPr>
        <w:t xml:space="preserve">2.2. </w:t>
      </w:r>
      <w:r w:rsidRPr="006A29D2">
        <w:rPr>
          <w:sz w:val="28"/>
          <w:szCs w:val="28"/>
        </w:rPr>
        <w:t xml:space="preserve">Методические указания </w:t>
      </w:r>
      <w:proofErr w:type="gramStart"/>
      <w:r w:rsidRPr="006A29D2">
        <w:rPr>
          <w:sz w:val="28"/>
          <w:szCs w:val="28"/>
        </w:rPr>
        <w:t>обучающимся</w:t>
      </w:r>
      <w:proofErr w:type="gramEnd"/>
    </w:p>
    <w:p w:rsidR="00E36382" w:rsidRDefault="00E36382" w:rsidP="00E36382">
      <w:pPr>
        <w:widowControl w:val="0"/>
        <w:tabs>
          <w:tab w:val="left" w:pos="1276"/>
        </w:tabs>
        <w:suppressAutoHyphens w:val="0"/>
        <w:jc w:val="center"/>
        <w:rPr>
          <w:sz w:val="28"/>
          <w:szCs w:val="28"/>
        </w:rPr>
      </w:pPr>
    </w:p>
    <w:p w:rsidR="00E36382" w:rsidRDefault="00E36382" w:rsidP="00E36382">
      <w:pPr>
        <w:widowControl w:val="0"/>
        <w:tabs>
          <w:tab w:val="left" w:pos="1276"/>
        </w:tabs>
        <w:suppressAutoHyphens w:val="0"/>
        <w:jc w:val="center"/>
        <w:rPr>
          <w:sz w:val="28"/>
          <w:szCs w:val="28"/>
        </w:rPr>
      </w:pPr>
      <w:r w:rsidRPr="004F7592">
        <w:rPr>
          <w:sz w:val="28"/>
          <w:szCs w:val="28"/>
        </w:rPr>
        <w:t xml:space="preserve">2.2.1. Методические рекомендации по выполнению самостоятельной работы </w:t>
      </w:r>
      <w:proofErr w:type="gramStart"/>
      <w:r w:rsidRPr="004F7592">
        <w:rPr>
          <w:sz w:val="28"/>
          <w:szCs w:val="28"/>
        </w:rPr>
        <w:t>обучающихся</w:t>
      </w:r>
      <w:proofErr w:type="gramEnd"/>
      <w:r w:rsidRPr="004F7592">
        <w:rPr>
          <w:sz w:val="28"/>
          <w:szCs w:val="28"/>
        </w:rPr>
        <w:t>:</w:t>
      </w:r>
    </w:p>
    <w:p w:rsidR="00E36382" w:rsidRDefault="00E36382" w:rsidP="00E36382">
      <w:pPr>
        <w:widowControl w:val="0"/>
        <w:tabs>
          <w:tab w:val="left" w:pos="1276"/>
        </w:tabs>
        <w:suppressAutoHyphens w:val="0"/>
        <w:jc w:val="both"/>
        <w:rPr>
          <w:sz w:val="28"/>
          <w:szCs w:val="28"/>
        </w:rPr>
      </w:pPr>
    </w:p>
    <w:p w:rsidR="00E36382" w:rsidRDefault="00E36382" w:rsidP="00E36382">
      <w:pPr>
        <w:pStyle w:val="Default"/>
        <w:ind w:firstLine="709"/>
        <w:jc w:val="both"/>
        <w:rPr>
          <w:sz w:val="28"/>
          <w:szCs w:val="28"/>
        </w:rPr>
      </w:pPr>
      <w:r>
        <w:rPr>
          <w:sz w:val="28"/>
          <w:szCs w:val="28"/>
        </w:rPr>
        <w:t xml:space="preserve">СР как вид деятельности обучающихся </w:t>
      </w:r>
      <w:proofErr w:type="gramStart"/>
      <w:r>
        <w:rPr>
          <w:sz w:val="28"/>
          <w:szCs w:val="28"/>
        </w:rPr>
        <w:t>многогранна</w:t>
      </w:r>
      <w:proofErr w:type="gramEnd"/>
      <w:r>
        <w:rPr>
          <w:sz w:val="28"/>
          <w:szCs w:val="28"/>
        </w:rPr>
        <w:t xml:space="preserve">. В качестве форм </w:t>
      </w:r>
      <w:proofErr w:type="gramStart"/>
      <w:r>
        <w:rPr>
          <w:sz w:val="28"/>
          <w:szCs w:val="28"/>
        </w:rPr>
        <w:t>СР</w:t>
      </w:r>
      <w:proofErr w:type="gramEnd"/>
      <w:r>
        <w:rPr>
          <w:sz w:val="28"/>
          <w:szCs w:val="28"/>
        </w:rPr>
        <w:t xml:space="preserve"> при изучении дисциплины (модуля) предлагаются:</w:t>
      </w:r>
    </w:p>
    <w:p w:rsidR="00E36382" w:rsidRDefault="00E36382" w:rsidP="00E36382">
      <w:pPr>
        <w:pStyle w:val="Default"/>
        <w:ind w:firstLine="709"/>
        <w:jc w:val="both"/>
        <w:rPr>
          <w:sz w:val="28"/>
          <w:szCs w:val="28"/>
        </w:rPr>
      </w:pPr>
      <w:r>
        <w:rPr>
          <w:sz w:val="28"/>
          <w:szCs w:val="28"/>
        </w:rPr>
        <w:t>- устный опрос,</w:t>
      </w:r>
    </w:p>
    <w:p w:rsidR="00E36382" w:rsidRDefault="00E36382" w:rsidP="00E36382">
      <w:pPr>
        <w:pStyle w:val="Default"/>
        <w:ind w:firstLine="709"/>
        <w:jc w:val="both"/>
        <w:rPr>
          <w:sz w:val="28"/>
          <w:szCs w:val="28"/>
        </w:rPr>
      </w:pPr>
      <w:r>
        <w:rPr>
          <w:sz w:val="28"/>
          <w:szCs w:val="28"/>
        </w:rPr>
        <w:t>- написание реферата,</w:t>
      </w:r>
    </w:p>
    <w:p w:rsidR="00E36382" w:rsidRDefault="00E36382" w:rsidP="00E36382">
      <w:pPr>
        <w:pStyle w:val="Default"/>
        <w:ind w:firstLine="709"/>
        <w:jc w:val="both"/>
        <w:rPr>
          <w:sz w:val="28"/>
          <w:szCs w:val="28"/>
        </w:rPr>
      </w:pPr>
      <w:r>
        <w:rPr>
          <w:sz w:val="28"/>
          <w:szCs w:val="28"/>
        </w:rPr>
        <w:t>- тестирование.</w:t>
      </w:r>
    </w:p>
    <w:p w:rsidR="00E36382" w:rsidRDefault="00E36382" w:rsidP="00E36382">
      <w:pPr>
        <w:pStyle w:val="Default"/>
        <w:ind w:firstLine="709"/>
        <w:jc w:val="both"/>
        <w:rPr>
          <w:color w:val="auto"/>
          <w:sz w:val="28"/>
          <w:szCs w:val="28"/>
        </w:rPr>
      </w:pPr>
      <w:r>
        <w:rPr>
          <w:color w:val="auto"/>
          <w:sz w:val="28"/>
          <w:szCs w:val="28"/>
        </w:rPr>
        <w:t xml:space="preserve">Задачи </w:t>
      </w:r>
      <w:proofErr w:type="gramStart"/>
      <w:r>
        <w:rPr>
          <w:color w:val="auto"/>
          <w:sz w:val="28"/>
          <w:szCs w:val="28"/>
        </w:rPr>
        <w:t>СР</w:t>
      </w:r>
      <w:proofErr w:type="gramEnd"/>
      <w:r>
        <w:rPr>
          <w:color w:val="auto"/>
          <w:sz w:val="28"/>
          <w:szCs w:val="28"/>
        </w:rPr>
        <w:t>:</w:t>
      </w:r>
    </w:p>
    <w:p w:rsidR="00E36382" w:rsidRDefault="00E36382" w:rsidP="00E36382">
      <w:pPr>
        <w:pStyle w:val="Default"/>
        <w:ind w:firstLine="709"/>
        <w:jc w:val="both"/>
        <w:rPr>
          <w:color w:val="auto"/>
          <w:sz w:val="28"/>
          <w:szCs w:val="28"/>
        </w:rPr>
      </w:pPr>
      <w:r>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E36382" w:rsidRDefault="00E36382" w:rsidP="00E36382">
      <w:pPr>
        <w:pStyle w:val="Default"/>
        <w:ind w:firstLine="709"/>
        <w:jc w:val="both"/>
        <w:rPr>
          <w:color w:val="auto"/>
          <w:sz w:val="28"/>
          <w:szCs w:val="28"/>
        </w:rPr>
      </w:pPr>
      <w:r>
        <w:rPr>
          <w:color w:val="auto"/>
          <w:sz w:val="28"/>
          <w:szCs w:val="28"/>
        </w:rPr>
        <w:t>- выработка умения самостоятельно и критически подходить к изучаемому материалу.</w:t>
      </w:r>
    </w:p>
    <w:p w:rsidR="00E36382" w:rsidRPr="000F4FCB" w:rsidRDefault="00E36382" w:rsidP="00E36382">
      <w:pPr>
        <w:pStyle w:val="Default"/>
        <w:ind w:firstLine="709"/>
        <w:jc w:val="both"/>
        <w:rPr>
          <w:sz w:val="28"/>
          <w:szCs w:val="28"/>
        </w:rPr>
      </w:pPr>
      <w:r>
        <w:rPr>
          <w:color w:val="auto"/>
          <w:sz w:val="28"/>
          <w:szCs w:val="28"/>
        </w:rPr>
        <w:t xml:space="preserve">Технология </w:t>
      </w:r>
      <w:proofErr w:type="gramStart"/>
      <w:r>
        <w:rPr>
          <w:color w:val="auto"/>
          <w:sz w:val="28"/>
          <w:szCs w:val="28"/>
        </w:rPr>
        <w:t>СР</w:t>
      </w:r>
      <w:proofErr w:type="gramEnd"/>
      <w:r>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E36382" w:rsidRDefault="00E36382" w:rsidP="00E36382">
      <w:pPr>
        <w:widowControl w:val="0"/>
        <w:tabs>
          <w:tab w:val="left" w:pos="1276"/>
        </w:tabs>
        <w:suppressAutoHyphens w:val="0"/>
        <w:jc w:val="both"/>
        <w:rPr>
          <w:sz w:val="28"/>
          <w:szCs w:val="28"/>
        </w:rPr>
      </w:pPr>
    </w:p>
    <w:p w:rsidR="00E36382" w:rsidRDefault="00E36382" w:rsidP="00E36382">
      <w:pPr>
        <w:pStyle w:val="Default"/>
        <w:jc w:val="center"/>
        <w:rPr>
          <w:sz w:val="28"/>
          <w:szCs w:val="28"/>
        </w:rPr>
      </w:pPr>
      <w:r>
        <w:rPr>
          <w:sz w:val="28"/>
          <w:szCs w:val="28"/>
        </w:rPr>
        <w:t>2.2.2. Рекомендации по работе с научной и учебной литературой</w:t>
      </w:r>
    </w:p>
    <w:p w:rsidR="00E36382" w:rsidRDefault="00E36382" w:rsidP="00E36382">
      <w:pPr>
        <w:pStyle w:val="Default"/>
        <w:ind w:firstLine="709"/>
        <w:jc w:val="both"/>
        <w:rPr>
          <w:sz w:val="28"/>
          <w:szCs w:val="28"/>
        </w:rPr>
      </w:pPr>
    </w:p>
    <w:p w:rsidR="00E36382" w:rsidRPr="00E36382" w:rsidRDefault="00E36382" w:rsidP="00E36382">
      <w:pPr>
        <w:pStyle w:val="Default"/>
        <w:ind w:firstLine="709"/>
        <w:jc w:val="both"/>
        <w:rPr>
          <w:color w:val="auto"/>
          <w:sz w:val="28"/>
          <w:szCs w:val="28"/>
        </w:rPr>
      </w:pPr>
      <w:r w:rsidRPr="00E36382">
        <w:rPr>
          <w:color w:val="auto"/>
          <w:sz w:val="28"/>
          <w:szCs w:val="28"/>
        </w:rPr>
        <w:lastRenderedPageBreak/>
        <w:t xml:space="preserve">Работа с учебной и научной литературой является главной формой </w:t>
      </w:r>
      <w:proofErr w:type="gramStart"/>
      <w:r w:rsidRPr="00E36382">
        <w:rPr>
          <w:color w:val="auto"/>
          <w:sz w:val="28"/>
          <w:szCs w:val="28"/>
        </w:rPr>
        <w:t>СР</w:t>
      </w:r>
      <w:proofErr w:type="gramEnd"/>
      <w:r w:rsidRPr="00E36382">
        <w:rPr>
          <w:color w:val="auto"/>
          <w:sz w:val="28"/>
          <w:szCs w:val="28"/>
        </w:rPr>
        <w:t xml:space="preserve">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E36382" w:rsidRPr="00E36382" w:rsidRDefault="00E36382" w:rsidP="00E36382">
      <w:pPr>
        <w:ind w:firstLine="709"/>
        <w:jc w:val="both"/>
        <w:rPr>
          <w:sz w:val="28"/>
          <w:szCs w:val="28"/>
        </w:rPr>
      </w:pPr>
      <w:r w:rsidRPr="00E3638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E36382" w:rsidRPr="00E36382" w:rsidRDefault="00E36382" w:rsidP="00E36382">
      <w:pPr>
        <w:pStyle w:val="Default"/>
        <w:ind w:firstLine="709"/>
        <w:jc w:val="both"/>
        <w:rPr>
          <w:color w:val="auto"/>
          <w:sz w:val="28"/>
          <w:szCs w:val="28"/>
        </w:rPr>
      </w:pPr>
      <w:r w:rsidRPr="00E36382">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E36382" w:rsidRPr="00E36382" w:rsidRDefault="00E36382" w:rsidP="00E36382">
      <w:pPr>
        <w:pStyle w:val="Default"/>
        <w:ind w:firstLine="709"/>
        <w:jc w:val="both"/>
        <w:rPr>
          <w:color w:val="auto"/>
          <w:sz w:val="28"/>
          <w:szCs w:val="28"/>
        </w:rPr>
      </w:pPr>
      <w:r w:rsidRPr="00E36382">
        <w:rPr>
          <w:color w:val="auto"/>
          <w:sz w:val="28"/>
          <w:szCs w:val="28"/>
        </w:rPr>
        <w:t xml:space="preserve">Объем конспекта определяется самим обучающимся. В процессе работы с учебной и научной литературой </w:t>
      </w:r>
      <w:proofErr w:type="gramStart"/>
      <w:r w:rsidRPr="00E36382">
        <w:rPr>
          <w:color w:val="auto"/>
          <w:sz w:val="28"/>
          <w:szCs w:val="28"/>
        </w:rPr>
        <w:t>обучающийся</w:t>
      </w:r>
      <w:proofErr w:type="gramEnd"/>
      <w:r w:rsidRPr="00E36382">
        <w:rPr>
          <w:color w:val="auto"/>
          <w:sz w:val="28"/>
          <w:szCs w:val="28"/>
        </w:rPr>
        <w:t xml:space="preserve"> может:</w:t>
      </w:r>
    </w:p>
    <w:p w:rsidR="00E36382" w:rsidRPr="00E36382" w:rsidRDefault="00E36382" w:rsidP="00E36382">
      <w:pPr>
        <w:pStyle w:val="Default"/>
        <w:ind w:firstLine="709"/>
        <w:jc w:val="both"/>
        <w:rPr>
          <w:color w:val="auto"/>
          <w:sz w:val="28"/>
          <w:szCs w:val="28"/>
        </w:rPr>
      </w:pPr>
      <w:r w:rsidRPr="00E36382">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E36382" w:rsidRPr="00E36382" w:rsidRDefault="00E36382" w:rsidP="00E36382">
      <w:pPr>
        <w:pStyle w:val="Default"/>
        <w:ind w:firstLine="709"/>
        <w:jc w:val="both"/>
        <w:rPr>
          <w:color w:val="auto"/>
          <w:sz w:val="28"/>
          <w:szCs w:val="28"/>
        </w:rPr>
      </w:pPr>
      <w:r w:rsidRPr="00E36382">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E36382" w:rsidRPr="00E36382" w:rsidRDefault="00E36382" w:rsidP="00E36382">
      <w:pPr>
        <w:pStyle w:val="Default"/>
        <w:ind w:firstLine="709"/>
        <w:jc w:val="both"/>
        <w:rPr>
          <w:color w:val="auto"/>
          <w:sz w:val="28"/>
          <w:szCs w:val="28"/>
        </w:rPr>
      </w:pPr>
      <w:r w:rsidRPr="00E36382">
        <w:rPr>
          <w:color w:val="auto"/>
          <w:sz w:val="28"/>
          <w:szCs w:val="28"/>
        </w:rPr>
        <w:t>- готовить аннотации (краткое обобщение основных вопросов работы);</w:t>
      </w:r>
    </w:p>
    <w:p w:rsidR="00E36382" w:rsidRPr="00E36382" w:rsidRDefault="00E36382" w:rsidP="00E36382">
      <w:pPr>
        <w:pStyle w:val="Default"/>
        <w:ind w:firstLine="709"/>
        <w:jc w:val="both"/>
        <w:rPr>
          <w:color w:val="auto"/>
          <w:sz w:val="28"/>
          <w:szCs w:val="28"/>
        </w:rPr>
      </w:pPr>
      <w:r w:rsidRPr="00E36382">
        <w:rPr>
          <w:color w:val="auto"/>
          <w:sz w:val="28"/>
          <w:szCs w:val="28"/>
        </w:rPr>
        <w:t>- создавать конспекты (развернутые тезисы).</w:t>
      </w:r>
    </w:p>
    <w:p w:rsidR="00E36382" w:rsidRPr="00E36382" w:rsidRDefault="00E36382" w:rsidP="00E36382">
      <w:pPr>
        <w:pStyle w:val="Default"/>
        <w:ind w:firstLine="709"/>
        <w:jc w:val="both"/>
        <w:rPr>
          <w:color w:val="auto"/>
          <w:sz w:val="28"/>
          <w:szCs w:val="28"/>
        </w:rPr>
      </w:pPr>
      <w:r w:rsidRPr="00E36382">
        <w:rPr>
          <w:color w:val="auto"/>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E36382">
        <w:rPr>
          <w:color w:val="auto"/>
          <w:sz w:val="28"/>
          <w:szCs w:val="28"/>
        </w:rPr>
        <w:t>изданиях</w:t>
      </w:r>
      <w:proofErr w:type="gramEnd"/>
      <w:r w:rsidRPr="00E36382">
        <w:rPr>
          <w:color w:val="auto"/>
          <w:sz w:val="28"/>
          <w:szCs w:val="28"/>
        </w:rPr>
        <w:t xml:space="preserve"> необходимых для изучения дисциплины (модуля). </w:t>
      </w:r>
    </w:p>
    <w:p w:rsidR="00E36382" w:rsidRPr="00E36382" w:rsidRDefault="00E36382" w:rsidP="00E36382">
      <w:pPr>
        <w:pStyle w:val="21"/>
        <w:shd w:val="clear" w:color="auto" w:fill="auto"/>
        <w:tabs>
          <w:tab w:val="left" w:pos="1393"/>
        </w:tabs>
        <w:spacing w:line="240" w:lineRule="auto"/>
        <w:ind w:firstLine="709"/>
        <w:rPr>
          <w:rStyle w:val="20"/>
          <w:rFonts w:ascii="Times New Roman" w:hAnsi="Times New Roman" w:cs="Times New Roman"/>
          <w:sz w:val="28"/>
          <w:szCs w:val="28"/>
        </w:rPr>
      </w:pPr>
      <w:r w:rsidRPr="00E36382">
        <w:rPr>
          <w:rFonts w:ascii="Times New Roman" w:hAnsi="Times New Roman" w:cs="Times New Roman"/>
          <w:b w:val="0"/>
          <w:i w:val="0"/>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E36382" w:rsidRDefault="00E36382" w:rsidP="00E36382">
      <w:pPr>
        <w:pStyle w:val="Default"/>
        <w:ind w:firstLine="709"/>
        <w:jc w:val="both"/>
        <w:rPr>
          <w:sz w:val="28"/>
          <w:szCs w:val="28"/>
        </w:rPr>
      </w:pPr>
    </w:p>
    <w:p w:rsidR="00E36382" w:rsidRDefault="00E36382" w:rsidP="00E36382">
      <w:pPr>
        <w:pStyle w:val="Default"/>
        <w:jc w:val="center"/>
        <w:rPr>
          <w:sz w:val="28"/>
          <w:szCs w:val="28"/>
        </w:rPr>
      </w:pPr>
      <w:r w:rsidRPr="003C7D45">
        <w:rPr>
          <w:sz w:val="28"/>
          <w:szCs w:val="28"/>
        </w:rPr>
        <w:t>2.2.3.</w:t>
      </w:r>
      <w:r w:rsidRPr="003C7D45">
        <w:rPr>
          <w:b/>
          <w:i/>
          <w:sz w:val="28"/>
          <w:szCs w:val="28"/>
        </w:rPr>
        <w:t xml:space="preserve"> </w:t>
      </w:r>
      <w:r>
        <w:rPr>
          <w:sz w:val="28"/>
          <w:szCs w:val="28"/>
        </w:rPr>
        <w:t xml:space="preserve">Методические рекомендации </w:t>
      </w:r>
      <w:proofErr w:type="gramStart"/>
      <w:r>
        <w:rPr>
          <w:sz w:val="28"/>
          <w:szCs w:val="28"/>
        </w:rPr>
        <w:t>обучающимся</w:t>
      </w:r>
      <w:proofErr w:type="gramEnd"/>
      <w:r>
        <w:rPr>
          <w:sz w:val="28"/>
          <w:szCs w:val="28"/>
        </w:rPr>
        <w:t xml:space="preserve"> по планированию и организации изучения дисциплины (модуля)</w:t>
      </w:r>
    </w:p>
    <w:p w:rsidR="00E36382" w:rsidRDefault="00E36382" w:rsidP="00E36382">
      <w:pPr>
        <w:pStyle w:val="Default"/>
        <w:ind w:firstLine="709"/>
        <w:jc w:val="both"/>
        <w:rPr>
          <w:sz w:val="28"/>
          <w:szCs w:val="28"/>
        </w:rPr>
      </w:pPr>
    </w:p>
    <w:p w:rsidR="00E36382" w:rsidRPr="00E36382" w:rsidRDefault="00E36382" w:rsidP="00E36382">
      <w:pPr>
        <w:pStyle w:val="Default"/>
        <w:ind w:firstLine="709"/>
        <w:jc w:val="both"/>
        <w:rPr>
          <w:color w:val="auto"/>
          <w:sz w:val="28"/>
          <w:szCs w:val="28"/>
        </w:rPr>
      </w:pPr>
      <w:proofErr w:type="gramStart"/>
      <w:r w:rsidRPr="00E36382">
        <w:rPr>
          <w:color w:val="auto"/>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E36382">
        <w:rPr>
          <w:color w:val="auto"/>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E36382" w:rsidRPr="00E36382" w:rsidRDefault="00E36382" w:rsidP="00E36382">
      <w:pPr>
        <w:pStyle w:val="Default"/>
        <w:ind w:firstLine="709"/>
        <w:jc w:val="both"/>
        <w:rPr>
          <w:color w:val="auto"/>
          <w:sz w:val="28"/>
          <w:szCs w:val="28"/>
        </w:rPr>
      </w:pPr>
      <w:r w:rsidRPr="00E36382">
        <w:rPr>
          <w:color w:val="auto"/>
          <w:sz w:val="28"/>
          <w:szCs w:val="28"/>
        </w:rPr>
        <w:lastRenderedPageBreak/>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E36382" w:rsidRPr="00E36382" w:rsidRDefault="00E36382" w:rsidP="00E36382">
      <w:pPr>
        <w:pStyle w:val="Default"/>
        <w:ind w:firstLine="709"/>
        <w:jc w:val="both"/>
        <w:rPr>
          <w:color w:val="auto"/>
          <w:sz w:val="28"/>
          <w:szCs w:val="28"/>
        </w:rPr>
      </w:pPr>
      <w:r w:rsidRPr="00E36382">
        <w:rPr>
          <w:color w:val="auto"/>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E36382" w:rsidRPr="00E36382" w:rsidRDefault="00E36382" w:rsidP="00E36382">
      <w:pPr>
        <w:pStyle w:val="Default"/>
        <w:ind w:firstLine="709"/>
        <w:jc w:val="both"/>
        <w:rPr>
          <w:color w:val="auto"/>
          <w:sz w:val="28"/>
          <w:szCs w:val="28"/>
        </w:rPr>
      </w:pPr>
      <w:r w:rsidRPr="00E36382">
        <w:rPr>
          <w:color w:val="auto"/>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E36382" w:rsidRPr="00E36382" w:rsidRDefault="00E36382" w:rsidP="00E36382">
      <w:pPr>
        <w:pStyle w:val="Default"/>
        <w:ind w:firstLine="709"/>
        <w:jc w:val="both"/>
        <w:rPr>
          <w:color w:val="auto"/>
          <w:sz w:val="28"/>
          <w:szCs w:val="28"/>
        </w:rPr>
      </w:pPr>
      <w:r w:rsidRPr="00E36382">
        <w:rPr>
          <w:color w:val="auto"/>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E36382" w:rsidRPr="00E36382" w:rsidRDefault="00E36382" w:rsidP="00E36382">
      <w:pPr>
        <w:pStyle w:val="Default"/>
        <w:ind w:firstLine="709"/>
        <w:jc w:val="both"/>
        <w:rPr>
          <w:color w:val="auto"/>
          <w:sz w:val="28"/>
          <w:szCs w:val="28"/>
        </w:rPr>
      </w:pPr>
      <w:r w:rsidRPr="00E36382">
        <w:rPr>
          <w:color w:val="auto"/>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E36382" w:rsidRPr="00E36382" w:rsidRDefault="00E36382" w:rsidP="00E36382">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E3638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w:t>
      </w:r>
      <w:r>
        <w:rPr>
          <w:rFonts w:ascii="Times New Roman" w:hAnsi="Times New Roman" w:cs="Times New Roman"/>
          <w:b w:val="0"/>
          <w:i w:val="0"/>
          <w:sz w:val="28"/>
          <w:szCs w:val="28"/>
        </w:rPr>
        <w:t>ких</w:t>
      </w:r>
      <w:r w:rsidRPr="00E36382">
        <w:rPr>
          <w:rFonts w:ascii="Times New Roman" w:hAnsi="Times New Roman" w:cs="Times New Roman"/>
          <w:b w:val="0"/>
          <w:i w:val="0"/>
          <w:sz w:val="28"/>
          <w:szCs w:val="28"/>
        </w:rPr>
        <w:t xml:space="preserve"> занятий.</w:t>
      </w:r>
    </w:p>
    <w:p w:rsidR="00E36382" w:rsidRPr="00E36382" w:rsidRDefault="00E36382" w:rsidP="00E36382">
      <w:pPr>
        <w:pStyle w:val="21"/>
        <w:shd w:val="clear" w:color="auto" w:fill="auto"/>
        <w:tabs>
          <w:tab w:val="left" w:pos="1393"/>
        </w:tabs>
        <w:spacing w:line="240" w:lineRule="auto"/>
        <w:ind w:firstLine="709"/>
        <w:rPr>
          <w:rFonts w:ascii="Times New Roman" w:hAnsi="Times New Roman" w:cs="Times New Roman"/>
          <w:b w:val="0"/>
          <w:i w:val="0"/>
          <w:sz w:val="28"/>
          <w:szCs w:val="28"/>
        </w:rPr>
      </w:pPr>
    </w:p>
    <w:p w:rsidR="00E36382" w:rsidRPr="00E36382" w:rsidRDefault="00E36382" w:rsidP="00E36382">
      <w:pPr>
        <w:pStyle w:val="21"/>
        <w:shd w:val="clear" w:color="auto" w:fill="auto"/>
        <w:tabs>
          <w:tab w:val="left" w:pos="1393"/>
        </w:tabs>
        <w:spacing w:line="240" w:lineRule="auto"/>
        <w:jc w:val="center"/>
        <w:rPr>
          <w:rFonts w:ascii="Times New Roman" w:hAnsi="Times New Roman" w:cs="Times New Roman"/>
          <w:b w:val="0"/>
          <w:i w:val="0"/>
          <w:sz w:val="28"/>
          <w:szCs w:val="28"/>
        </w:rPr>
      </w:pPr>
      <w:r w:rsidRPr="00E3638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E36382" w:rsidRDefault="00E36382" w:rsidP="00E36382">
      <w:pPr>
        <w:pStyle w:val="Default"/>
        <w:jc w:val="center"/>
        <w:rPr>
          <w:sz w:val="28"/>
          <w:szCs w:val="28"/>
        </w:rPr>
      </w:pPr>
    </w:p>
    <w:p w:rsidR="00E36382" w:rsidRPr="003864F7" w:rsidRDefault="00E36382" w:rsidP="00E36382">
      <w:pPr>
        <w:pStyle w:val="Default"/>
        <w:jc w:val="center"/>
        <w:rPr>
          <w:sz w:val="28"/>
          <w:szCs w:val="28"/>
        </w:rPr>
      </w:pPr>
      <w:r w:rsidRPr="003864F7">
        <w:rPr>
          <w:sz w:val="28"/>
          <w:szCs w:val="28"/>
        </w:rPr>
        <w:t>2.2.4.</w:t>
      </w:r>
      <w:r>
        <w:rPr>
          <w:sz w:val="28"/>
          <w:szCs w:val="28"/>
        </w:rPr>
        <w:t>1.</w:t>
      </w:r>
      <w:r w:rsidRPr="003864F7">
        <w:rPr>
          <w:sz w:val="28"/>
          <w:szCs w:val="28"/>
        </w:rPr>
        <w:t xml:space="preserve"> Методические рекомендации по подготовке </w:t>
      </w:r>
      <w:proofErr w:type="gramStart"/>
      <w:r w:rsidRPr="003864F7">
        <w:rPr>
          <w:sz w:val="28"/>
          <w:szCs w:val="28"/>
        </w:rPr>
        <w:t>обучающихся</w:t>
      </w:r>
      <w:proofErr w:type="gramEnd"/>
      <w:r w:rsidRPr="003864F7">
        <w:rPr>
          <w:sz w:val="28"/>
          <w:szCs w:val="28"/>
        </w:rPr>
        <w:t xml:space="preserve"> к лекциям</w:t>
      </w:r>
    </w:p>
    <w:p w:rsidR="00E36382" w:rsidRDefault="00E36382" w:rsidP="00E36382">
      <w:pPr>
        <w:pStyle w:val="Default"/>
        <w:ind w:firstLine="709"/>
        <w:jc w:val="both"/>
        <w:rPr>
          <w:sz w:val="28"/>
          <w:szCs w:val="28"/>
        </w:rPr>
      </w:pPr>
    </w:p>
    <w:p w:rsidR="00E36382" w:rsidRPr="003864F7" w:rsidRDefault="00E36382" w:rsidP="00E36382">
      <w:pPr>
        <w:pStyle w:val="Default"/>
        <w:ind w:firstLine="709"/>
        <w:jc w:val="both"/>
        <w:rPr>
          <w:sz w:val="28"/>
          <w:szCs w:val="28"/>
        </w:rPr>
      </w:pPr>
      <w:r w:rsidRPr="003864F7">
        <w:rPr>
          <w:sz w:val="28"/>
          <w:szCs w:val="28"/>
        </w:rPr>
        <w:t xml:space="preserve">Подготовка </w:t>
      </w:r>
      <w:proofErr w:type="gramStart"/>
      <w:r w:rsidRPr="003864F7">
        <w:rPr>
          <w:sz w:val="28"/>
          <w:szCs w:val="28"/>
        </w:rPr>
        <w:t>обучающихся</w:t>
      </w:r>
      <w:proofErr w:type="gramEnd"/>
      <w:r w:rsidRPr="003864F7">
        <w:rPr>
          <w:sz w:val="28"/>
          <w:szCs w:val="28"/>
        </w:rPr>
        <w:t xml:space="preserve"> к лекциям предполагает:</w:t>
      </w:r>
    </w:p>
    <w:p w:rsidR="00E36382" w:rsidRPr="003864F7" w:rsidRDefault="00E36382" w:rsidP="00E36382">
      <w:pPr>
        <w:pStyle w:val="Default"/>
        <w:ind w:firstLine="709"/>
        <w:jc w:val="both"/>
        <w:rPr>
          <w:sz w:val="28"/>
          <w:szCs w:val="28"/>
        </w:rPr>
      </w:pPr>
      <w:r w:rsidRPr="003864F7">
        <w:rPr>
          <w:sz w:val="28"/>
          <w:szCs w:val="28"/>
        </w:rPr>
        <w:t>- работу с имеющимися конспектами лекций;</w:t>
      </w:r>
    </w:p>
    <w:p w:rsidR="00E36382" w:rsidRPr="003864F7" w:rsidRDefault="00E36382" w:rsidP="00E36382">
      <w:pPr>
        <w:pStyle w:val="Default"/>
        <w:ind w:firstLine="709"/>
        <w:jc w:val="both"/>
        <w:rPr>
          <w:sz w:val="28"/>
          <w:szCs w:val="28"/>
        </w:rPr>
      </w:pPr>
      <w:r w:rsidRPr="003864F7">
        <w:rPr>
          <w:sz w:val="28"/>
          <w:szCs w:val="28"/>
        </w:rPr>
        <w:t>- чтение основной и дополнительной литературы.</w:t>
      </w:r>
    </w:p>
    <w:p w:rsidR="00E36382" w:rsidRPr="003864F7" w:rsidRDefault="00E36382" w:rsidP="00E36382">
      <w:pPr>
        <w:pStyle w:val="Default"/>
        <w:ind w:firstLine="709"/>
        <w:jc w:val="both"/>
        <w:rPr>
          <w:sz w:val="28"/>
          <w:szCs w:val="28"/>
        </w:rPr>
      </w:pPr>
      <w:r w:rsidRPr="003864F7">
        <w:rPr>
          <w:sz w:val="28"/>
          <w:szCs w:val="28"/>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w:t>
      </w:r>
      <w:r>
        <w:rPr>
          <w:sz w:val="28"/>
          <w:szCs w:val="28"/>
        </w:rPr>
        <w:t>педагогическому работнику</w:t>
      </w:r>
      <w:r w:rsidRPr="003864F7">
        <w:rPr>
          <w:sz w:val="28"/>
          <w:szCs w:val="28"/>
        </w:rPr>
        <w:t xml:space="preserve"> на кон</w:t>
      </w:r>
      <w:r>
        <w:rPr>
          <w:sz w:val="28"/>
          <w:szCs w:val="28"/>
        </w:rPr>
        <w:t xml:space="preserve">сультации или ближайшей лекции. </w:t>
      </w:r>
      <w:r w:rsidRPr="003864F7">
        <w:rPr>
          <w:sz w:val="28"/>
          <w:szCs w:val="28"/>
        </w:rPr>
        <w:t xml:space="preserve">Регулярно отводите время для повторения пройденного </w:t>
      </w:r>
      <w:r w:rsidRPr="003864F7">
        <w:rPr>
          <w:sz w:val="28"/>
          <w:szCs w:val="28"/>
        </w:rPr>
        <w:lastRenderedPageBreak/>
        <w:t>материала, проверяя свои знания, умения и навыки по контрольным вопросам.</w:t>
      </w:r>
    </w:p>
    <w:p w:rsidR="00E36382" w:rsidRPr="00E36382" w:rsidRDefault="00E36382" w:rsidP="00E36382">
      <w:pPr>
        <w:pStyle w:val="21"/>
        <w:shd w:val="clear" w:color="auto" w:fill="auto"/>
        <w:tabs>
          <w:tab w:val="left" w:pos="1393"/>
        </w:tabs>
        <w:spacing w:line="240" w:lineRule="auto"/>
        <w:ind w:firstLine="709"/>
        <w:rPr>
          <w:rFonts w:ascii="Times New Roman" w:hAnsi="Times New Roman" w:cs="Times New Roman"/>
          <w:b w:val="0"/>
          <w:i w:val="0"/>
          <w:sz w:val="28"/>
          <w:szCs w:val="28"/>
        </w:rPr>
      </w:pPr>
      <w:r w:rsidRPr="00E3638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E36382">
        <w:rPr>
          <w:rFonts w:ascii="Times New Roman" w:hAnsi="Times New Roman" w:cs="Times New Roman"/>
          <w:b w:val="0"/>
          <w:i w:val="0"/>
          <w:sz w:val="28"/>
          <w:szCs w:val="28"/>
        </w:rPr>
        <w:t>Предсессионный</w:t>
      </w:r>
      <w:proofErr w:type="spellEnd"/>
      <w:r w:rsidRPr="00E3638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E36382" w:rsidRDefault="00E36382" w:rsidP="00E36382">
      <w:pPr>
        <w:pStyle w:val="21"/>
        <w:shd w:val="clear" w:color="auto" w:fill="auto"/>
        <w:tabs>
          <w:tab w:val="left" w:pos="1393"/>
        </w:tabs>
        <w:spacing w:line="240" w:lineRule="auto"/>
        <w:ind w:firstLine="709"/>
        <w:rPr>
          <w:sz w:val="28"/>
          <w:szCs w:val="28"/>
        </w:rPr>
      </w:pPr>
    </w:p>
    <w:p w:rsidR="00E36382" w:rsidRPr="00C26D72" w:rsidRDefault="00E36382" w:rsidP="00E36382">
      <w:pPr>
        <w:pStyle w:val="Default"/>
        <w:jc w:val="center"/>
        <w:rPr>
          <w:rStyle w:val="20"/>
          <w:b w:val="0"/>
          <w:bCs w:val="0"/>
          <w:i w:val="0"/>
          <w:iCs w:val="0"/>
          <w:color w:val="auto"/>
          <w:sz w:val="28"/>
          <w:szCs w:val="28"/>
        </w:rPr>
      </w:pPr>
      <w:r w:rsidRPr="003864F7">
        <w:rPr>
          <w:sz w:val="28"/>
          <w:szCs w:val="28"/>
        </w:rPr>
        <w:t xml:space="preserve">2.2.4.2. Методические рекомендации по </w:t>
      </w:r>
      <w:r w:rsidRPr="00C26D72">
        <w:rPr>
          <w:color w:val="auto"/>
          <w:sz w:val="28"/>
          <w:szCs w:val="28"/>
        </w:rPr>
        <w:t xml:space="preserve">подготовке </w:t>
      </w:r>
      <w:proofErr w:type="gramStart"/>
      <w:r w:rsidRPr="00C26D72">
        <w:rPr>
          <w:color w:val="auto"/>
          <w:sz w:val="28"/>
          <w:szCs w:val="28"/>
        </w:rPr>
        <w:t>обучающихся</w:t>
      </w:r>
      <w:proofErr w:type="gramEnd"/>
      <w:r w:rsidRPr="00C26D72">
        <w:rPr>
          <w:color w:val="auto"/>
          <w:sz w:val="28"/>
          <w:szCs w:val="28"/>
        </w:rPr>
        <w:t xml:space="preserve"> к практическим занятиям</w:t>
      </w:r>
    </w:p>
    <w:p w:rsidR="00E36382" w:rsidRPr="003864F7" w:rsidRDefault="00E36382" w:rsidP="00E36382">
      <w:pPr>
        <w:pStyle w:val="21"/>
        <w:shd w:val="clear" w:color="auto" w:fill="auto"/>
        <w:tabs>
          <w:tab w:val="left" w:pos="1393"/>
        </w:tabs>
        <w:spacing w:line="240" w:lineRule="auto"/>
        <w:ind w:firstLine="709"/>
        <w:rPr>
          <w:rStyle w:val="20"/>
          <w:color w:val="000000"/>
          <w:sz w:val="28"/>
          <w:szCs w:val="28"/>
        </w:rPr>
      </w:pPr>
    </w:p>
    <w:p w:rsidR="00E36382" w:rsidRDefault="00E36382" w:rsidP="00E36382">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Практические занятия представляют особую форму сочетания теории и</w:t>
      </w:r>
      <w:r>
        <w:rPr>
          <w:rFonts w:eastAsia="Times New Roman"/>
          <w:color w:val="000000"/>
          <w:sz w:val="28"/>
          <w:szCs w:val="28"/>
          <w:lang w:eastAsia="ru-RU"/>
        </w:rPr>
        <w:t xml:space="preserve"> </w:t>
      </w:r>
      <w:r w:rsidRPr="00191A02">
        <w:rPr>
          <w:rFonts w:eastAsia="Times New Roman"/>
          <w:color w:val="000000"/>
          <w:sz w:val="28"/>
          <w:szCs w:val="28"/>
          <w:lang w:eastAsia="ru-RU"/>
        </w:rPr>
        <w:t>практики. Их назначение – углубление проработки теоретического материала</w:t>
      </w:r>
      <w:r>
        <w:rPr>
          <w:rFonts w:eastAsia="Times New Roman"/>
          <w:color w:val="000000"/>
          <w:sz w:val="28"/>
          <w:szCs w:val="28"/>
          <w:lang w:eastAsia="ru-RU"/>
        </w:rPr>
        <w:t xml:space="preserve"> дисциплины (модуля)</w:t>
      </w:r>
      <w:r w:rsidRPr="00191A02">
        <w:rPr>
          <w:rFonts w:eastAsia="Times New Roman"/>
          <w:color w:val="000000"/>
          <w:sz w:val="28"/>
          <w:szCs w:val="28"/>
          <w:lang w:eastAsia="ru-RU"/>
        </w:rPr>
        <w:t xml:space="preserve"> путем регулярной и планомерной </w:t>
      </w:r>
      <w:proofErr w:type="gramStart"/>
      <w:r>
        <w:rPr>
          <w:rFonts w:eastAsia="Times New Roman"/>
          <w:color w:val="000000"/>
          <w:sz w:val="28"/>
          <w:szCs w:val="28"/>
          <w:lang w:eastAsia="ru-RU"/>
        </w:rPr>
        <w:t>СР</w:t>
      </w:r>
      <w:proofErr w:type="gramEnd"/>
      <w:r w:rsidRPr="00191A02">
        <w:rPr>
          <w:rFonts w:eastAsia="Times New Roman"/>
          <w:color w:val="000000"/>
          <w:sz w:val="28"/>
          <w:szCs w:val="28"/>
          <w:lang w:eastAsia="ru-RU"/>
        </w:rPr>
        <w:t xml:space="preserve"> на</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протяжении всего </w:t>
      </w:r>
      <w:r>
        <w:rPr>
          <w:rFonts w:eastAsia="Times New Roman"/>
          <w:color w:val="000000"/>
          <w:sz w:val="28"/>
          <w:szCs w:val="28"/>
          <w:lang w:eastAsia="ru-RU"/>
        </w:rPr>
        <w:t>периода изучения дисциплины (модуля)</w:t>
      </w:r>
      <w:r w:rsidRPr="00191A02">
        <w:rPr>
          <w:rFonts w:eastAsia="Times New Roman"/>
          <w:color w:val="000000"/>
          <w:sz w:val="28"/>
          <w:szCs w:val="28"/>
          <w:lang w:eastAsia="ru-RU"/>
        </w:rPr>
        <w:t>. Процесс подготовки к практическим занятиям включает</w:t>
      </w:r>
      <w:r>
        <w:rPr>
          <w:rFonts w:eastAsia="Times New Roman"/>
          <w:color w:val="000000"/>
          <w:sz w:val="28"/>
          <w:szCs w:val="28"/>
          <w:lang w:eastAsia="ru-RU"/>
        </w:rPr>
        <w:t xml:space="preserve"> </w:t>
      </w:r>
      <w:r w:rsidRPr="00191A02">
        <w:rPr>
          <w:rFonts w:eastAsia="Times New Roman"/>
          <w:color w:val="000000"/>
          <w:sz w:val="28"/>
          <w:szCs w:val="28"/>
          <w:lang w:eastAsia="ru-RU"/>
        </w:rPr>
        <w:t>изучение нормативных документов, обязательной и дополнительной литературы</w:t>
      </w:r>
      <w:r>
        <w:rPr>
          <w:rFonts w:eastAsia="Times New Roman"/>
          <w:color w:val="000000"/>
          <w:sz w:val="28"/>
          <w:szCs w:val="28"/>
          <w:lang w:eastAsia="ru-RU"/>
        </w:rPr>
        <w:t xml:space="preserve"> </w:t>
      </w:r>
      <w:r w:rsidRPr="00191A02">
        <w:rPr>
          <w:rFonts w:eastAsia="Times New Roman"/>
          <w:color w:val="000000"/>
          <w:sz w:val="28"/>
          <w:szCs w:val="28"/>
          <w:lang w:eastAsia="ru-RU"/>
        </w:rPr>
        <w:t>по рассматриваемому вопросу.</w:t>
      </w:r>
    </w:p>
    <w:p w:rsidR="00E36382" w:rsidRPr="00AE5980" w:rsidRDefault="00E36382" w:rsidP="00E36382">
      <w:pPr>
        <w:tabs>
          <w:tab w:val="left" w:pos="709"/>
          <w:tab w:val="left" w:pos="1985"/>
        </w:tabs>
        <w:ind w:firstLine="709"/>
        <w:jc w:val="both"/>
        <w:rPr>
          <w:rFonts w:eastAsia="Times New Roman"/>
          <w:color w:val="000000"/>
          <w:sz w:val="28"/>
          <w:szCs w:val="28"/>
          <w:lang w:eastAsia="ru-RU"/>
        </w:rPr>
      </w:pPr>
      <w:r w:rsidRPr="005F49D7">
        <w:rPr>
          <w:rFonts w:eastAsia="Times New Roman"/>
          <w:color w:val="000000"/>
          <w:sz w:val="28"/>
          <w:szCs w:val="28"/>
          <w:lang w:eastAsia="ru-RU"/>
        </w:rPr>
        <w:t xml:space="preserve">Практические занятия развивают у </w:t>
      </w:r>
      <w:r>
        <w:rPr>
          <w:rFonts w:eastAsia="Times New Roman"/>
          <w:color w:val="000000"/>
          <w:sz w:val="28"/>
          <w:szCs w:val="28"/>
          <w:lang w:eastAsia="ru-RU"/>
        </w:rPr>
        <w:t>обучающихся</w:t>
      </w:r>
      <w:r w:rsidRPr="005F49D7">
        <w:rPr>
          <w:rFonts w:eastAsia="Times New Roman"/>
          <w:color w:val="000000"/>
          <w:sz w:val="28"/>
          <w:szCs w:val="28"/>
          <w:lang w:eastAsia="ru-RU"/>
        </w:rPr>
        <w:t xml:space="preserve"> навыки самостоятельной работы по решению конкретных задач.</w:t>
      </w:r>
    </w:p>
    <w:p w:rsidR="00E36382" w:rsidRDefault="00E36382" w:rsidP="00E36382">
      <w:pPr>
        <w:tabs>
          <w:tab w:val="left" w:pos="709"/>
          <w:tab w:val="left" w:pos="1985"/>
        </w:tabs>
        <w:ind w:firstLine="709"/>
        <w:jc w:val="both"/>
        <w:rPr>
          <w:rFonts w:eastAsia="Times New Roman"/>
          <w:color w:val="000000"/>
          <w:sz w:val="28"/>
          <w:szCs w:val="28"/>
          <w:lang w:eastAsia="ru-RU"/>
        </w:rPr>
      </w:pPr>
      <w:r w:rsidRPr="00191A02">
        <w:rPr>
          <w:rFonts w:eastAsia="Times New Roman"/>
          <w:color w:val="000000"/>
          <w:sz w:val="28"/>
          <w:szCs w:val="28"/>
          <w:lang w:eastAsia="ru-RU"/>
        </w:rPr>
        <w:t xml:space="preserve">При подготовке к практическим занятиям </w:t>
      </w:r>
      <w:r>
        <w:rPr>
          <w:rFonts w:eastAsia="Times New Roman"/>
          <w:color w:val="000000"/>
          <w:sz w:val="28"/>
          <w:szCs w:val="28"/>
          <w:lang w:eastAsia="ru-RU"/>
        </w:rPr>
        <w:t>обучающимся</w:t>
      </w:r>
      <w:r w:rsidRPr="00191A02">
        <w:rPr>
          <w:rFonts w:eastAsia="Times New Roman"/>
          <w:color w:val="000000"/>
          <w:sz w:val="28"/>
          <w:szCs w:val="28"/>
          <w:lang w:eastAsia="ru-RU"/>
        </w:rPr>
        <w:t xml:space="preserve"> рекомендуется:</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внимательно ознакомиться с тематикой практического занятия; </w:t>
      </w:r>
      <w:r>
        <w:rPr>
          <w:rFonts w:eastAsia="Times New Roman"/>
          <w:color w:val="000000"/>
          <w:sz w:val="28"/>
          <w:szCs w:val="28"/>
          <w:lang w:eastAsia="ru-RU"/>
        </w:rPr>
        <w:t>изучить</w:t>
      </w:r>
      <w:r w:rsidRPr="00191A02">
        <w:rPr>
          <w:rFonts w:eastAsia="Times New Roman"/>
          <w:color w:val="000000"/>
          <w:sz w:val="28"/>
          <w:szCs w:val="28"/>
          <w:lang w:eastAsia="ru-RU"/>
        </w:rPr>
        <w:t xml:space="preserve"> конспект</w:t>
      </w:r>
      <w:r>
        <w:rPr>
          <w:rFonts w:eastAsia="Times New Roman"/>
          <w:color w:val="000000"/>
          <w:sz w:val="28"/>
          <w:szCs w:val="28"/>
          <w:lang w:eastAsia="ru-RU"/>
        </w:rPr>
        <w:t xml:space="preserve"> </w:t>
      </w:r>
      <w:r w:rsidRPr="00191A02">
        <w:rPr>
          <w:rFonts w:eastAsia="Times New Roman"/>
          <w:color w:val="000000"/>
          <w:sz w:val="28"/>
          <w:szCs w:val="28"/>
          <w:lang w:eastAsia="ru-RU"/>
        </w:rPr>
        <w:t>лекции по теме, изучить рекомендованную литературу; составить краткий план</w:t>
      </w:r>
      <w:r>
        <w:rPr>
          <w:rFonts w:eastAsia="Times New Roman"/>
          <w:color w:val="000000"/>
          <w:sz w:val="28"/>
          <w:szCs w:val="28"/>
          <w:lang w:eastAsia="ru-RU"/>
        </w:rPr>
        <w:t xml:space="preserve"> </w:t>
      </w:r>
      <w:r w:rsidRPr="00191A02">
        <w:rPr>
          <w:rFonts w:eastAsia="Times New Roman"/>
          <w:color w:val="000000"/>
          <w:sz w:val="28"/>
          <w:szCs w:val="28"/>
          <w:lang w:eastAsia="ru-RU"/>
        </w:rPr>
        <w:t>ответа на каждый вопрос практического занятия; если встретятся незнакомые термины, обязательно</w:t>
      </w:r>
      <w:r>
        <w:rPr>
          <w:rFonts w:eastAsia="Times New Roman"/>
          <w:color w:val="000000"/>
          <w:sz w:val="28"/>
          <w:szCs w:val="28"/>
          <w:lang w:eastAsia="ru-RU"/>
        </w:rPr>
        <w:t xml:space="preserve"> </w:t>
      </w:r>
      <w:r w:rsidRPr="00191A02">
        <w:rPr>
          <w:rFonts w:eastAsia="Times New Roman"/>
          <w:color w:val="000000"/>
          <w:sz w:val="28"/>
          <w:szCs w:val="28"/>
          <w:lang w:eastAsia="ru-RU"/>
        </w:rPr>
        <w:t xml:space="preserve">обратиться к словарю и зафиксировать их в </w:t>
      </w:r>
      <w:r>
        <w:rPr>
          <w:rFonts w:eastAsia="Times New Roman"/>
          <w:color w:val="000000"/>
          <w:sz w:val="28"/>
          <w:szCs w:val="28"/>
          <w:lang w:eastAsia="ru-RU"/>
        </w:rPr>
        <w:t>конспекте</w:t>
      </w:r>
      <w:r w:rsidRPr="00191A02">
        <w:rPr>
          <w:rFonts w:eastAsia="Times New Roman"/>
          <w:color w:val="000000"/>
          <w:sz w:val="28"/>
          <w:szCs w:val="28"/>
          <w:lang w:eastAsia="ru-RU"/>
        </w:rPr>
        <w:t>.</w:t>
      </w:r>
    </w:p>
    <w:p w:rsidR="00E36382" w:rsidRDefault="00E36382" w:rsidP="00E36382">
      <w:pPr>
        <w:tabs>
          <w:tab w:val="left" w:pos="709"/>
          <w:tab w:val="left" w:pos="1985"/>
        </w:tabs>
        <w:ind w:firstLine="709"/>
        <w:jc w:val="both"/>
        <w:rPr>
          <w:rFonts w:eastAsia="Times New Roman"/>
          <w:color w:val="000000"/>
          <w:sz w:val="28"/>
          <w:szCs w:val="28"/>
          <w:lang w:eastAsia="ru-RU"/>
        </w:rPr>
      </w:pPr>
    </w:p>
    <w:p w:rsidR="00E36382" w:rsidRDefault="00E36382" w:rsidP="00E36382">
      <w:pPr>
        <w:pStyle w:val="Default"/>
        <w:jc w:val="center"/>
        <w:rPr>
          <w:sz w:val="28"/>
          <w:szCs w:val="28"/>
        </w:rPr>
      </w:pPr>
      <w:r>
        <w:rPr>
          <w:sz w:val="28"/>
          <w:szCs w:val="28"/>
        </w:rPr>
        <w:t>2.2.5. Методические рекомендации по составлению плана</w:t>
      </w:r>
    </w:p>
    <w:p w:rsidR="00E36382" w:rsidRDefault="00E36382" w:rsidP="00E36382">
      <w:pPr>
        <w:pStyle w:val="Default"/>
        <w:ind w:firstLine="709"/>
        <w:jc w:val="both"/>
        <w:rPr>
          <w:sz w:val="28"/>
          <w:szCs w:val="28"/>
        </w:rPr>
      </w:pPr>
    </w:p>
    <w:p w:rsidR="00E36382" w:rsidRDefault="00E36382" w:rsidP="00E36382">
      <w:pPr>
        <w:pStyle w:val="Default"/>
        <w:ind w:firstLine="709"/>
        <w:jc w:val="both"/>
        <w:rPr>
          <w:sz w:val="28"/>
          <w:szCs w:val="28"/>
        </w:rPr>
      </w:pPr>
      <w:r>
        <w:rPr>
          <w:sz w:val="28"/>
          <w:szCs w:val="28"/>
        </w:rPr>
        <w:t xml:space="preserve">План – это схематически записанная совокупность коротко сформулированных мыслей-заголовков. По форме </w:t>
      </w:r>
      <w:r w:rsidRPr="00AE5980">
        <w:rPr>
          <w:sz w:val="28"/>
          <w:szCs w:val="28"/>
        </w:rPr>
        <w:t>членения</w:t>
      </w:r>
      <w:r>
        <w:rPr>
          <w:sz w:val="28"/>
          <w:szCs w:val="28"/>
        </w:rPr>
        <w:t xml:space="preserve"> и записывания планы могут быть подразделены </w:t>
      </w:r>
      <w:proofErr w:type="gramStart"/>
      <w:r>
        <w:rPr>
          <w:sz w:val="28"/>
          <w:szCs w:val="28"/>
        </w:rPr>
        <w:t>на</w:t>
      </w:r>
      <w:proofErr w:type="gramEnd"/>
      <w:r>
        <w:rPr>
          <w:sz w:val="28"/>
          <w:szCs w:val="28"/>
        </w:rPr>
        <w:t xml:space="preserve"> простые и сложные. Сложный план в отличие от </w:t>
      </w:r>
      <w:proofErr w:type="gramStart"/>
      <w:r>
        <w:rPr>
          <w:sz w:val="28"/>
          <w:szCs w:val="28"/>
        </w:rPr>
        <w:t>простого</w:t>
      </w:r>
      <w:proofErr w:type="gramEnd"/>
      <w:r>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E36382" w:rsidRDefault="00E36382" w:rsidP="00E36382">
      <w:pPr>
        <w:pStyle w:val="Default"/>
        <w:ind w:firstLine="709"/>
        <w:jc w:val="both"/>
        <w:rPr>
          <w:sz w:val="28"/>
          <w:szCs w:val="28"/>
        </w:rPr>
      </w:pPr>
      <w:r>
        <w:rPr>
          <w:sz w:val="28"/>
          <w:szCs w:val="28"/>
        </w:rPr>
        <w:t>План представляет собой независимую, самостоятельную форму записи благодаря ряду достоинств:</w:t>
      </w:r>
    </w:p>
    <w:p w:rsidR="00E36382" w:rsidRDefault="00E36382" w:rsidP="00E36382">
      <w:pPr>
        <w:pStyle w:val="Default"/>
        <w:spacing w:after="24"/>
        <w:ind w:firstLine="709"/>
        <w:jc w:val="both"/>
        <w:rPr>
          <w:sz w:val="28"/>
          <w:szCs w:val="28"/>
        </w:rPr>
      </w:pPr>
      <w:r>
        <w:rPr>
          <w:sz w:val="28"/>
          <w:szCs w:val="28"/>
        </w:rPr>
        <w:t>- краткость записи, что позволяет сравнительно легко переделывать его, совершенствуя как по существу, так и по форме;</w:t>
      </w:r>
    </w:p>
    <w:p w:rsidR="00E36382" w:rsidRDefault="00E36382" w:rsidP="00E36382">
      <w:pPr>
        <w:pStyle w:val="Default"/>
        <w:ind w:firstLine="709"/>
        <w:jc w:val="both"/>
        <w:rPr>
          <w:sz w:val="28"/>
          <w:szCs w:val="28"/>
        </w:rPr>
      </w:pPr>
      <w:proofErr w:type="gramStart"/>
      <w:r>
        <w:rPr>
          <w:sz w:val="28"/>
          <w:szCs w:val="28"/>
        </w:rPr>
        <w:t>- наглядность и обозримость, проявляющиеся в возможности последовательно изложить материал;</w:t>
      </w:r>
      <w:proofErr w:type="gramEnd"/>
    </w:p>
    <w:p w:rsidR="00E36382" w:rsidRDefault="00E36382" w:rsidP="00E36382">
      <w:pPr>
        <w:pStyle w:val="Default"/>
        <w:ind w:firstLine="709"/>
        <w:jc w:val="both"/>
        <w:rPr>
          <w:sz w:val="28"/>
          <w:szCs w:val="28"/>
        </w:rPr>
      </w:pPr>
      <w:r>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E36382" w:rsidRDefault="00E36382" w:rsidP="00E36382">
      <w:pPr>
        <w:pStyle w:val="Default"/>
        <w:ind w:firstLine="709"/>
        <w:jc w:val="both"/>
        <w:rPr>
          <w:sz w:val="28"/>
          <w:szCs w:val="28"/>
        </w:rPr>
      </w:pPr>
      <w:r>
        <w:rPr>
          <w:sz w:val="28"/>
          <w:szCs w:val="28"/>
        </w:rPr>
        <w:t>При составлении сложного плана используют два способа работы:</w:t>
      </w:r>
    </w:p>
    <w:p w:rsidR="00E36382" w:rsidRDefault="00E36382" w:rsidP="00E36382">
      <w:pPr>
        <w:pStyle w:val="Default"/>
        <w:ind w:firstLine="709"/>
        <w:jc w:val="both"/>
        <w:rPr>
          <w:sz w:val="28"/>
          <w:szCs w:val="28"/>
        </w:rPr>
      </w:pPr>
      <w:proofErr w:type="gramStart"/>
      <w:r>
        <w:rPr>
          <w:sz w:val="28"/>
          <w:szCs w:val="28"/>
        </w:rPr>
        <w:lastRenderedPageBreak/>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E36382" w:rsidRDefault="00E36382" w:rsidP="00E36382">
      <w:pPr>
        <w:ind w:firstLine="709"/>
        <w:jc w:val="both"/>
        <w:rPr>
          <w:sz w:val="28"/>
          <w:szCs w:val="28"/>
        </w:rPr>
      </w:pPr>
      <w:proofErr w:type="gramStart"/>
      <w:r>
        <w:rPr>
          <w:sz w:val="28"/>
          <w:szCs w:val="28"/>
        </w:rPr>
        <w:t>2) составляют краткий простой план и затем, вновь читая текст,</w:t>
      </w:r>
      <w:r w:rsidRPr="003864F7">
        <w:rPr>
          <w:sz w:val="28"/>
          <w:szCs w:val="28"/>
        </w:rPr>
        <w:t xml:space="preserve"> </w:t>
      </w:r>
      <w:r>
        <w:rPr>
          <w:sz w:val="28"/>
          <w:szCs w:val="28"/>
        </w:rPr>
        <w:t>преобразуют его в сложный, подыскивая детализирующие пункты.</w:t>
      </w:r>
      <w:proofErr w:type="gramEnd"/>
      <w:r>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E36382" w:rsidRDefault="00E36382" w:rsidP="00E36382">
      <w:pPr>
        <w:ind w:firstLine="709"/>
        <w:jc w:val="both"/>
        <w:rPr>
          <w:sz w:val="28"/>
          <w:szCs w:val="28"/>
        </w:rPr>
      </w:pPr>
    </w:p>
    <w:p w:rsidR="00E36382" w:rsidRDefault="00E36382" w:rsidP="00E36382">
      <w:pPr>
        <w:pStyle w:val="Default"/>
        <w:jc w:val="center"/>
        <w:rPr>
          <w:sz w:val="28"/>
          <w:szCs w:val="28"/>
        </w:rPr>
      </w:pPr>
      <w:r>
        <w:rPr>
          <w:sz w:val="28"/>
          <w:szCs w:val="28"/>
        </w:rPr>
        <w:t>2.2.6. Методические рекомендации по составлению конспекта</w:t>
      </w:r>
    </w:p>
    <w:p w:rsidR="00E36382" w:rsidRDefault="00E36382" w:rsidP="00E36382">
      <w:pPr>
        <w:pStyle w:val="Default"/>
        <w:ind w:firstLine="709"/>
        <w:jc w:val="both"/>
        <w:rPr>
          <w:sz w:val="28"/>
          <w:szCs w:val="28"/>
        </w:rPr>
      </w:pPr>
    </w:p>
    <w:p w:rsidR="00E36382" w:rsidRDefault="00E36382" w:rsidP="00E36382">
      <w:pPr>
        <w:pStyle w:val="Default"/>
        <w:ind w:firstLine="709"/>
        <w:jc w:val="both"/>
        <w:rPr>
          <w:sz w:val="28"/>
          <w:szCs w:val="28"/>
        </w:rPr>
      </w:pPr>
      <w:r>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E36382" w:rsidRDefault="00E36382" w:rsidP="00E36382">
      <w:pPr>
        <w:pStyle w:val="Default"/>
        <w:ind w:firstLine="709"/>
        <w:jc w:val="both"/>
        <w:rPr>
          <w:sz w:val="28"/>
          <w:szCs w:val="28"/>
        </w:rPr>
      </w:pPr>
      <w:r>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E36382" w:rsidRDefault="00E36382" w:rsidP="00E36382">
      <w:pPr>
        <w:pStyle w:val="Default"/>
        <w:ind w:firstLine="709"/>
        <w:jc w:val="both"/>
        <w:rPr>
          <w:sz w:val="28"/>
          <w:szCs w:val="28"/>
        </w:rPr>
      </w:pPr>
      <w:r>
        <w:rPr>
          <w:sz w:val="28"/>
          <w:szCs w:val="28"/>
        </w:rPr>
        <w:t xml:space="preserve">Прежде чем начать конспектировать </w:t>
      </w:r>
      <w:proofErr w:type="gramStart"/>
      <w:r>
        <w:rPr>
          <w:sz w:val="28"/>
          <w:szCs w:val="28"/>
        </w:rPr>
        <w:t>необходимо</w:t>
      </w:r>
      <w:proofErr w:type="gramEnd"/>
      <w:r>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E36382" w:rsidRDefault="00E36382" w:rsidP="00E36382">
      <w:pPr>
        <w:pStyle w:val="Default"/>
        <w:ind w:firstLine="709"/>
        <w:jc w:val="both"/>
        <w:rPr>
          <w:sz w:val="28"/>
          <w:szCs w:val="28"/>
        </w:rPr>
      </w:pPr>
      <w:r>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E36382" w:rsidRDefault="00E36382" w:rsidP="00E36382">
      <w:pPr>
        <w:pStyle w:val="Default"/>
        <w:ind w:firstLine="709"/>
        <w:jc w:val="both"/>
        <w:rPr>
          <w:sz w:val="28"/>
          <w:szCs w:val="28"/>
        </w:rPr>
      </w:pPr>
      <w:r>
        <w:rPr>
          <w:sz w:val="28"/>
          <w:szCs w:val="28"/>
        </w:rPr>
        <w:t>Этапы работы:</w:t>
      </w:r>
    </w:p>
    <w:p w:rsidR="00E36382" w:rsidRDefault="00E36382" w:rsidP="00E36382">
      <w:pPr>
        <w:pStyle w:val="Default"/>
        <w:ind w:firstLine="709"/>
        <w:jc w:val="both"/>
        <w:rPr>
          <w:sz w:val="28"/>
          <w:szCs w:val="28"/>
        </w:rPr>
      </w:pPr>
      <w:r>
        <w:rPr>
          <w:sz w:val="28"/>
          <w:szCs w:val="28"/>
        </w:rPr>
        <w:t>1) составьте план прочитанного текста;</w:t>
      </w:r>
    </w:p>
    <w:p w:rsidR="00E36382" w:rsidRDefault="00E36382" w:rsidP="00E36382">
      <w:pPr>
        <w:pStyle w:val="Default"/>
        <w:ind w:firstLine="709"/>
        <w:jc w:val="both"/>
        <w:rPr>
          <w:sz w:val="28"/>
          <w:szCs w:val="28"/>
        </w:rPr>
      </w:pPr>
      <w:r>
        <w:rPr>
          <w:sz w:val="28"/>
          <w:szCs w:val="28"/>
        </w:rPr>
        <w:t>2) сформулируйте каждый пункт плана в виде вопроса;</w:t>
      </w:r>
    </w:p>
    <w:p w:rsidR="00E36382" w:rsidRDefault="00E36382" w:rsidP="00E36382">
      <w:pPr>
        <w:pStyle w:val="Default"/>
        <w:ind w:firstLine="709"/>
        <w:jc w:val="both"/>
        <w:rPr>
          <w:sz w:val="28"/>
          <w:szCs w:val="28"/>
        </w:rPr>
      </w:pPr>
      <w:r>
        <w:rPr>
          <w:sz w:val="28"/>
          <w:szCs w:val="28"/>
        </w:rPr>
        <w:t>3) запишите ответы на поставленные вопросы.</w:t>
      </w:r>
    </w:p>
    <w:p w:rsidR="00E36382" w:rsidRDefault="00E36382" w:rsidP="00E36382">
      <w:pPr>
        <w:pStyle w:val="Default"/>
        <w:ind w:firstLine="709"/>
        <w:jc w:val="both"/>
        <w:rPr>
          <w:sz w:val="28"/>
          <w:szCs w:val="28"/>
        </w:rPr>
      </w:pPr>
      <w:r>
        <w:rPr>
          <w:sz w:val="28"/>
          <w:szCs w:val="28"/>
        </w:rPr>
        <w:t xml:space="preserve">Тезисный конспект. Представляет собой сжатый пересказ </w:t>
      </w:r>
      <w:proofErr w:type="gramStart"/>
      <w:r>
        <w:rPr>
          <w:sz w:val="28"/>
          <w:szCs w:val="28"/>
        </w:rPr>
        <w:t>прочитанного</w:t>
      </w:r>
      <w:proofErr w:type="gramEnd"/>
      <w:r>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E36382" w:rsidRDefault="00E36382" w:rsidP="00E36382">
      <w:pPr>
        <w:pStyle w:val="Default"/>
        <w:ind w:firstLine="709"/>
        <w:jc w:val="both"/>
        <w:rPr>
          <w:sz w:val="28"/>
          <w:szCs w:val="28"/>
        </w:rPr>
      </w:pPr>
      <w:r>
        <w:rPr>
          <w:sz w:val="28"/>
          <w:szCs w:val="28"/>
        </w:rPr>
        <w:t>Этапы работы:</w:t>
      </w:r>
    </w:p>
    <w:p w:rsidR="00E36382" w:rsidRDefault="00E36382" w:rsidP="00E36382">
      <w:pPr>
        <w:pStyle w:val="Default"/>
        <w:ind w:firstLine="709"/>
        <w:jc w:val="both"/>
        <w:rPr>
          <w:sz w:val="28"/>
          <w:szCs w:val="28"/>
        </w:rPr>
      </w:pPr>
      <w:r>
        <w:rPr>
          <w:sz w:val="28"/>
          <w:szCs w:val="28"/>
        </w:rPr>
        <w:t>1) составьте план прочитанного текста;</w:t>
      </w:r>
    </w:p>
    <w:p w:rsidR="00E36382" w:rsidRDefault="00E36382" w:rsidP="00E36382">
      <w:pPr>
        <w:pStyle w:val="Default"/>
        <w:ind w:firstLine="709"/>
        <w:jc w:val="both"/>
        <w:rPr>
          <w:sz w:val="28"/>
          <w:szCs w:val="28"/>
        </w:rPr>
      </w:pPr>
      <w:r>
        <w:rPr>
          <w:sz w:val="28"/>
          <w:szCs w:val="28"/>
        </w:rPr>
        <w:t>2) сформулируйте кратко и доказательно каждый пункт плана в виде тезиса, выберите разумную и эффективную форму записи;</w:t>
      </w:r>
    </w:p>
    <w:p w:rsidR="00E36382" w:rsidRDefault="00E36382" w:rsidP="00E36382">
      <w:pPr>
        <w:pStyle w:val="Default"/>
        <w:ind w:firstLine="709"/>
        <w:jc w:val="both"/>
        <w:rPr>
          <w:sz w:val="28"/>
          <w:szCs w:val="28"/>
        </w:rPr>
      </w:pPr>
      <w:r>
        <w:rPr>
          <w:sz w:val="28"/>
          <w:szCs w:val="28"/>
        </w:rPr>
        <w:t>3) запишите тезис.</w:t>
      </w:r>
    </w:p>
    <w:p w:rsidR="00E36382" w:rsidRDefault="00E36382" w:rsidP="00E36382">
      <w:pPr>
        <w:pStyle w:val="Default"/>
        <w:ind w:firstLine="709"/>
        <w:jc w:val="both"/>
        <w:rPr>
          <w:sz w:val="28"/>
          <w:szCs w:val="28"/>
        </w:rPr>
      </w:pPr>
      <w:r>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E36382" w:rsidRDefault="00E36382" w:rsidP="00E36382">
      <w:pPr>
        <w:pStyle w:val="Default"/>
        <w:ind w:firstLine="709"/>
        <w:jc w:val="both"/>
        <w:rPr>
          <w:sz w:val="28"/>
          <w:szCs w:val="28"/>
        </w:rPr>
      </w:pPr>
      <w:r>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E36382" w:rsidRDefault="00E36382" w:rsidP="00E36382">
      <w:pPr>
        <w:pStyle w:val="Default"/>
        <w:ind w:firstLine="709"/>
        <w:jc w:val="both"/>
        <w:rPr>
          <w:sz w:val="28"/>
          <w:szCs w:val="28"/>
        </w:rPr>
      </w:pPr>
      <w:r>
        <w:rPr>
          <w:sz w:val="28"/>
          <w:szCs w:val="28"/>
        </w:rPr>
        <w:lastRenderedPageBreak/>
        <w:t>Этапы работы:</w:t>
      </w:r>
    </w:p>
    <w:p w:rsidR="00E36382" w:rsidRDefault="00E36382" w:rsidP="00E36382">
      <w:pPr>
        <w:ind w:firstLine="709"/>
        <w:jc w:val="both"/>
        <w:rPr>
          <w:sz w:val="28"/>
          <w:szCs w:val="28"/>
        </w:rPr>
      </w:pPr>
      <w:r>
        <w:rPr>
          <w:sz w:val="28"/>
          <w:szCs w:val="28"/>
        </w:rPr>
        <w:t>1) прочитайте текст, отметьте в нем основное содержание, главные мысли, выделите те цитаты, которые вой дут в конспект;</w:t>
      </w:r>
    </w:p>
    <w:p w:rsidR="00E36382" w:rsidRDefault="00E36382" w:rsidP="00E36382">
      <w:pPr>
        <w:pStyle w:val="Default"/>
        <w:ind w:firstLine="709"/>
        <w:jc w:val="both"/>
        <w:rPr>
          <w:sz w:val="28"/>
          <w:szCs w:val="28"/>
        </w:rPr>
      </w:pPr>
      <w:r>
        <w:rPr>
          <w:sz w:val="28"/>
          <w:szCs w:val="28"/>
        </w:rPr>
        <w:t>2) пользуясь правилами сокращения цитат, вы пишите их в тетрадь;</w:t>
      </w:r>
    </w:p>
    <w:p w:rsidR="00E36382" w:rsidRDefault="00E36382" w:rsidP="00E36382">
      <w:pPr>
        <w:pStyle w:val="Default"/>
        <w:ind w:firstLine="709"/>
        <w:jc w:val="both"/>
        <w:rPr>
          <w:sz w:val="28"/>
          <w:szCs w:val="28"/>
        </w:rPr>
      </w:pPr>
      <w:r>
        <w:rPr>
          <w:sz w:val="28"/>
          <w:szCs w:val="28"/>
        </w:rPr>
        <w:t>3) прочтите написанный текст, сверьте его с оригиналом;</w:t>
      </w:r>
    </w:p>
    <w:p w:rsidR="00E36382" w:rsidRDefault="00E36382" w:rsidP="00E36382">
      <w:pPr>
        <w:pStyle w:val="Default"/>
        <w:ind w:firstLine="709"/>
        <w:jc w:val="both"/>
        <w:rPr>
          <w:sz w:val="28"/>
          <w:szCs w:val="28"/>
        </w:rPr>
      </w:pPr>
      <w:r>
        <w:rPr>
          <w:sz w:val="28"/>
          <w:szCs w:val="28"/>
        </w:rPr>
        <w:t>4) сделайте общий вывод.</w:t>
      </w:r>
    </w:p>
    <w:p w:rsidR="00E36382" w:rsidRDefault="00E36382" w:rsidP="00E36382">
      <w:pPr>
        <w:pStyle w:val="Default"/>
        <w:ind w:firstLine="709"/>
        <w:jc w:val="both"/>
        <w:rPr>
          <w:sz w:val="28"/>
          <w:szCs w:val="28"/>
        </w:rPr>
      </w:pPr>
      <w:r>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E36382" w:rsidRDefault="00E36382" w:rsidP="00E36382">
      <w:pPr>
        <w:pStyle w:val="Default"/>
        <w:ind w:firstLine="709"/>
        <w:jc w:val="both"/>
        <w:rPr>
          <w:sz w:val="28"/>
          <w:szCs w:val="28"/>
        </w:rPr>
      </w:pPr>
      <w:r>
        <w:rPr>
          <w:sz w:val="28"/>
          <w:szCs w:val="28"/>
        </w:rPr>
        <w:t>Этапы работы:</w:t>
      </w:r>
    </w:p>
    <w:p w:rsidR="00E36382" w:rsidRDefault="00E36382" w:rsidP="00E36382">
      <w:pPr>
        <w:pStyle w:val="Default"/>
        <w:ind w:firstLine="709"/>
        <w:jc w:val="both"/>
        <w:rPr>
          <w:sz w:val="28"/>
          <w:szCs w:val="28"/>
        </w:rPr>
      </w:pPr>
      <w:r>
        <w:rPr>
          <w:sz w:val="28"/>
          <w:szCs w:val="28"/>
        </w:rPr>
        <w:t>1) работая с источниками, изучите их и глубоко осмыслите;</w:t>
      </w:r>
    </w:p>
    <w:p w:rsidR="00E36382" w:rsidRDefault="00E36382" w:rsidP="00E36382">
      <w:pPr>
        <w:pStyle w:val="Default"/>
        <w:ind w:firstLine="709"/>
        <w:jc w:val="both"/>
        <w:rPr>
          <w:sz w:val="28"/>
          <w:szCs w:val="28"/>
        </w:rPr>
      </w:pPr>
      <w:r>
        <w:rPr>
          <w:sz w:val="28"/>
          <w:szCs w:val="28"/>
        </w:rPr>
        <w:t>2) сделайте необходимые выписки основных мыслей, цитат, составьте тезисы;</w:t>
      </w:r>
    </w:p>
    <w:p w:rsidR="00E36382" w:rsidRDefault="00E36382" w:rsidP="00E36382">
      <w:pPr>
        <w:pStyle w:val="Default"/>
        <w:ind w:firstLine="709"/>
        <w:jc w:val="both"/>
        <w:rPr>
          <w:sz w:val="28"/>
          <w:szCs w:val="28"/>
        </w:rPr>
      </w:pPr>
      <w:r>
        <w:rPr>
          <w:sz w:val="28"/>
          <w:szCs w:val="28"/>
        </w:rPr>
        <w:t>3) используя подготовленный материал, сформулируйте основные положения по теме.</w:t>
      </w:r>
    </w:p>
    <w:p w:rsidR="00E36382" w:rsidRDefault="00E36382" w:rsidP="00E36382">
      <w:pPr>
        <w:pStyle w:val="Default"/>
        <w:ind w:firstLine="709"/>
        <w:jc w:val="both"/>
        <w:rPr>
          <w:sz w:val="28"/>
          <w:szCs w:val="28"/>
        </w:rPr>
      </w:pPr>
      <w:r>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E36382" w:rsidRDefault="00E36382" w:rsidP="00E36382">
      <w:pPr>
        <w:pStyle w:val="Default"/>
        <w:ind w:firstLine="709"/>
        <w:jc w:val="both"/>
        <w:rPr>
          <w:sz w:val="28"/>
          <w:szCs w:val="28"/>
        </w:rPr>
      </w:pPr>
      <w:r>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E36382" w:rsidRDefault="00E36382" w:rsidP="00E36382">
      <w:pPr>
        <w:pStyle w:val="Default"/>
        <w:ind w:firstLine="709"/>
        <w:jc w:val="both"/>
        <w:rPr>
          <w:sz w:val="28"/>
          <w:szCs w:val="28"/>
        </w:rPr>
      </w:pPr>
      <w:r>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E36382" w:rsidRDefault="00E36382" w:rsidP="00E36382">
      <w:pPr>
        <w:pStyle w:val="Default"/>
        <w:ind w:firstLine="709"/>
        <w:jc w:val="both"/>
        <w:rPr>
          <w:sz w:val="28"/>
          <w:szCs w:val="28"/>
        </w:rPr>
      </w:pPr>
      <w:r>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E36382" w:rsidRDefault="00E36382" w:rsidP="00E36382">
      <w:pPr>
        <w:pStyle w:val="Default"/>
        <w:ind w:firstLine="709"/>
        <w:jc w:val="both"/>
        <w:rPr>
          <w:sz w:val="28"/>
          <w:szCs w:val="28"/>
        </w:rPr>
      </w:pPr>
      <w:r>
        <w:rPr>
          <w:sz w:val="28"/>
          <w:szCs w:val="28"/>
        </w:rPr>
        <w:t>Этапы работы:</w:t>
      </w:r>
    </w:p>
    <w:p w:rsidR="00E36382" w:rsidRDefault="00E36382" w:rsidP="00E36382">
      <w:pPr>
        <w:pStyle w:val="Default"/>
        <w:ind w:firstLine="709"/>
        <w:jc w:val="both"/>
        <w:rPr>
          <w:sz w:val="28"/>
          <w:szCs w:val="28"/>
        </w:rPr>
      </w:pPr>
      <w:r>
        <w:rPr>
          <w:sz w:val="28"/>
          <w:szCs w:val="28"/>
        </w:rPr>
        <w:t>1) изучите несколько источников и сделайте из них выборку материала по определенной теме или хронологии;</w:t>
      </w:r>
    </w:p>
    <w:p w:rsidR="00E36382" w:rsidRDefault="00E36382" w:rsidP="00E36382">
      <w:pPr>
        <w:pStyle w:val="Default"/>
        <w:spacing w:after="36"/>
        <w:ind w:firstLine="709"/>
        <w:jc w:val="both"/>
        <w:rPr>
          <w:sz w:val="28"/>
          <w:szCs w:val="28"/>
        </w:rPr>
      </w:pPr>
      <w:r>
        <w:rPr>
          <w:sz w:val="28"/>
          <w:szCs w:val="28"/>
        </w:rPr>
        <w:t>2) мысленно оформите прочитанный материал в форме плана;</w:t>
      </w:r>
    </w:p>
    <w:p w:rsidR="00E36382" w:rsidRDefault="00E36382" w:rsidP="00E36382">
      <w:pPr>
        <w:pStyle w:val="Default"/>
        <w:spacing w:after="36"/>
        <w:ind w:firstLine="709"/>
        <w:jc w:val="both"/>
        <w:rPr>
          <w:sz w:val="28"/>
          <w:szCs w:val="28"/>
        </w:rPr>
      </w:pPr>
      <w:r>
        <w:rPr>
          <w:sz w:val="28"/>
          <w:szCs w:val="28"/>
        </w:rPr>
        <w:t>3) пользуясь этим планом, коротко, своими словами изложите осознанный материал;</w:t>
      </w:r>
    </w:p>
    <w:p w:rsidR="00E36382" w:rsidRDefault="00E36382" w:rsidP="00E36382">
      <w:pPr>
        <w:pStyle w:val="Default"/>
        <w:ind w:firstLine="709"/>
        <w:jc w:val="both"/>
        <w:rPr>
          <w:sz w:val="28"/>
          <w:szCs w:val="28"/>
        </w:rPr>
      </w:pPr>
      <w:r>
        <w:rPr>
          <w:sz w:val="28"/>
          <w:szCs w:val="28"/>
        </w:rPr>
        <w:t>4) составьте перечень основных мыслей, содержащихся в тексте, в форме простого плана.</w:t>
      </w:r>
    </w:p>
    <w:p w:rsidR="00E36382" w:rsidRDefault="00E36382" w:rsidP="00E36382">
      <w:pPr>
        <w:pStyle w:val="Default"/>
        <w:ind w:firstLine="709"/>
        <w:jc w:val="both"/>
        <w:rPr>
          <w:sz w:val="28"/>
          <w:szCs w:val="28"/>
        </w:rPr>
      </w:pPr>
      <w:r>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E36382" w:rsidRDefault="00E36382" w:rsidP="00E36382">
      <w:pPr>
        <w:pStyle w:val="Default"/>
        <w:ind w:firstLine="709"/>
        <w:jc w:val="both"/>
        <w:rPr>
          <w:sz w:val="28"/>
          <w:szCs w:val="28"/>
        </w:rPr>
      </w:pPr>
      <w:r>
        <w:rPr>
          <w:sz w:val="28"/>
          <w:szCs w:val="28"/>
        </w:rPr>
        <w:t xml:space="preserve">Приступая к </w:t>
      </w:r>
      <w:proofErr w:type="gramStart"/>
      <w:r>
        <w:rPr>
          <w:sz w:val="28"/>
          <w:szCs w:val="28"/>
        </w:rPr>
        <w:t>конспектированию</w:t>
      </w:r>
      <w:proofErr w:type="gramEnd"/>
      <w:r>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E36382" w:rsidRDefault="00E36382" w:rsidP="00E36382">
      <w:pPr>
        <w:ind w:firstLine="709"/>
        <w:jc w:val="both"/>
        <w:rPr>
          <w:sz w:val="28"/>
          <w:szCs w:val="28"/>
        </w:rPr>
      </w:pPr>
      <w:r>
        <w:rPr>
          <w:sz w:val="28"/>
          <w:szCs w:val="28"/>
        </w:rPr>
        <w:t xml:space="preserve">Выберите вид конспекта, который наиболее целесообразен именно для осуществления стоящей перед вами задачи. Познакомьтесь с этапами работы </w:t>
      </w:r>
      <w:r>
        <w:rPr>
          <w:sz w:val="28"/>
          <w:szCs w:val="28"/>
        </w:rPr>
        <w:lastRenderedPageBreak/>
        <w:t>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E36382" w:rsidRDefault="00E36382" w:rsidP="00E36382">
      <w:pPr>
        <w:ind w:firstLine="709"/>
        <w:jc w:val="both"/>
        <w:rPr>
          <w:sz w:val="28"/>
          <w:szCs w:val="28"/>
        </w:rPr>
      </w:pPr>
    </w:p>
    <w:p w:rsidR="00E36382" w:rsidRPr="002C7D21" w:rsidRDefault="00E36382" w:rsidP="00E36382">
      <w:pPr>
        <w:suppressAutoHyphens w:val="0"/>
        <w:jc w:val="center"/>
        <w:rPr>
          <w:sz w:val="28"/>
          <w:szCs w:val="28"/>
        </w:rPr>
      </w:pPr>
      <w:r w:rsidRPr="002C7D21">
        <w:rPr>
          <w:sz w:val="28"/>
          <w:szCs w:val="28"/>
        </w:rPr>
        <w:t>2.2.7. Требования к оформлению рефератов</w:t>
      </w:r>
    </w:p>
    <w:p w:rsidR="00E36382" w:rsidRPr="001473CD" w:rsidRDefault="00E36382" w:rsidP="00E36382">
      <w:pPr>
        <w:ind w:firstLine="709"/>
        <w:jc w:val="both"/>
        <w:rPr>
          <w:sz w:val="28"/>
          <w:szCs w:val="28"/>
        </w:rPr>
      </w:pPr>
    </w:p>
    <w:p w:rsidR="00E36382" w:rsidRPr="00A038AF" w:rsidRDefault="00E36382" w:rsidP="00E36382">
      <w:pPr>
        <w:tabs>
          <w:tab w:val="left" w:pos="4270"/>
        </w:tabs>
        <w:ind w:firstLine="709"/>
        <w:jc w:val="both"/>
        <w:rPr>
          <w:sz w:val="28"/>
          <w:szCs w:val="28"/>
        </w:rPr>
      </w:pPr>
      <w:r w:rsidRPr="00A038AF">
        <w:rPr>
          <w:bCs/>
          <w:color w:val="000000"/>
          <w:sz w:val="28"/>
          <w:szCs w:val="28"/>
          <w:shd w:val="clear" w:color="auto" w:fill="FFFFFF"/>
        </w:rPr>
        <w:t>При написании реферата необходимо следовать следующим правилам:</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E36382" w:rsidRPr="00C0265D" w:rsidRDefault="00E36382" w:rsidP="00E36382">
      <w:pPr>
        <w:shd w:val="clear" w:color="auto" w:fill="FFFFFF"/>
        <w:tabs>
          <w:tab w:val="left" w:pos="4270"/>
        </w:tabs>
        <w:ind w:firstLine="709"/>
        <w:jc w:val="both"/>
        <w:rPr>
          <w:color w:val="000000"/>
          <w:sz w:val="28"/>
          <w:szCs w:val="28"/>
        </w:rPr>
      </w:pPr>
      <w:r w:rsidRPr="00C0265D">
        <w:rPr>
          <w:bCs/>
          <w:color w:val="000000"/>
          <w:sz w:val="28"/>
        </w:rPr>
        <w:t>Содержание</w:t>
      </w:r>
      <w:r w:rsidRPr="00C0265D">
        <w:rPr>
          <w:color w:val="000000"/>
          <w:sz w:val="28"/>
        </w:rPr>
        <w:t xml:space="preserve"> </w:t>
      </w:r>
      <w:r w:rsidRPr="00C0265D">
        <w:rPr>
          <w:color w:val="000000"/>
          <w:sz w:val="28"/>
          <w:szCs w:val="28"/>
        </w:rPr>
        <w:t>реферата ограничивается 2-3 параграфами</w:t>
      </w:r>
      <w:proofErr w:type="gramStart"/>
      <w:r w:rsidRPr="00C0265D">
        <w:rPr>
          <w:color w:val="000000"/>
          <w:sz w:val="28"/>
          <w:szCs w:val="28"/>
        </w:rPr>
        <w:t xml:space="preserve"> (§§).</w:t>
      </w:r>
      <w:proofErr w:type="gramEnd"/>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В</w:t>
      </w:r>
      <w:r w:rsidRPr="00C0265D">
        <w:rPr>
          <w:bCs/>
          <w:color w:val="000000"/>
          <w:sz w:val="28"/>
        </w:rPr>
        <w:t>о введении</w:t>
      </w:r>
      <w:r w:rsidRPr="00C0265D">
        <w:rPr>
          <w:color w:val="000000"/>
          <w:sz w:val="28"/>
        </w:rPr>
        <w:t xml:space="preserve"> </w:t>
      </w:r>
      <w:r w:rsidRPr="00C0265D">
        <w:rPr>
          <w:color w:val="000000"/>
          <w:sz w:val="28"/>
          <w:szCs w:val="28"/>
          <w:shd w:val="clear" w:color="auto" w:fill="FFFFFF"/>
        </w:rPr>
        <w:t xml:space="preserve">логичным будет обосновать выбор темы реферата, </w:t>
      </w:r>
      <w:r w:rsidRPr="00C0265D">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C0265D">
        <w:rPr>
          <w:color w:val="000000"/>
          <w:sz w:val="28"/>
          <w:szCs w:val="28"/>
        </w:rPr>
        <w:t>историография (обозначить использованные источники с краткой аннотаций – какой именно источник (монография, публикация и т.п.), основное содержание в</w:t>
      </w:r>
      <w:r>
        <w:rPr>
          <w:color w:val="000000"/>
          <w:sz w:val="28"/>
          <w:szCs w:val="28"/>
        </w:rPr>
        <w:t xml:space="preserve"> </w:t>
      </w:r>
      <w:r w:rsidRPr="00C0265D">
        <w:rPr>
          <w:color w:val="000000"/>
          <w:sz w:val="28"/>
          <w:szCs w:val="28"/>
        </w:rPr>
        <w:t xml:space="preserve">целом (1 </w:t>
      </w:r>
      <w:proofErr w:type="spellStart"/>
      <w:r w:rsidRPr="00C0265D">
        <w:rPr>
          <w:color w:val="000000"/>
          <w:sz w:val="28"/>
          <w:szCs w:val="28"/>
        </w:rPr>
        <w:t>абз</w:t>
      </w:r>
      <w:proofErr w:type="spellEnd"/>
      <w:r w:rsidRPr="00C0265D">
        <w:rPr>
          <w:color w:val="000000"/>
          <w:sz w:val="28"/>
          <w:szCs w:val="28"/>
        </w:rPr>
        <w:t>.), что конкретно содержит источник по данной теме (2-3 предложения).</w:t>
      </w:r>
      <w:proofErr w:type="gramEnd"/>
    </w:p>
    <w:p w:rsidR="00E36382" w:rsidRPr="00C0265D" w:rsidRDefault="00E36382" w:rsidP="00E36382">
      <w:pPr>
        <w:shd w:val="clear" w:color="auto" w:fill="FFFFFF"/>
        <w:tabs>
          <w:tab w:val="left" w:pos="4270"/>
        </w:tabs>
        <w:ind w:firstLine="709"/>
        <w:jc w:val="both"/>
        <w:rPr>
          <w:color w:val="000000"/>
          <w:sz w:val="28"/>
          <w:szCs w:val="28"/>
        </w:rPr>
      </w:pPr>
      <w:r w:rsidRPr="00C0265D">
        <w:rPr>
          <w:bCs/>
          <w:color w:val="000000"/>
          <w:sz w:val="28"/>
        </w:rPr>
        <w:t xml:space="preserve">В основной части </w:t>
      </w:r>
      <w:r w:rsidRPr="00C0265D">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C0265D">
        <w:rPr>
          <w:color w:val="000000"/>
          <w:sz w:val="28"/>
          <w:szCs w:val="28"/>
          <w:shd w:val="clear" w:color="auto" w:fill="FFFFFF"/>
        </w:rPr>
        <w:t>подвывод</w:t>
      </w:r>
      <w:proofErr w:type="spellEnd"/>
      <w:r w:rsidRPr="00C0265D">
        <w:rPr>
          <w:color w:val="000000"/>
          <w:sz w:val="28"/>
          <w:szCs w:val="28"/>
          <w:shd w:val="clear" w:color="auto" w:fill="FFFFFF"/>
        </w:rPr>
        <w:t xml:space="preserve">),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w:t>
      </w:r>
      <w:r>
        <w:rPr>
          <w:color w:val="000000"/>
          <w:sz w:val="28"/>
          <w:szCs w:val="28"/>
          <w:shd w:val="clear" w:color="auto" w:fill="FFFFFF"/>
        </w:rPr>
        <w:t>параграфам</w:t>
      </w:r>
      <w:r w:rsidRPr="00C0265D">
        <w:rPr>
          <w:color w:val="000000"/>
          <w:sz w:val="28"/>
          <w:szCs w:val="28"/>
          <w:shd w:val="clear" w:color="auto" w:fill="FFFFFF"/>
        </w:rPr>
        <w:t xml:space="preserve"> главы (объем 0,5–1 лист). В содержании не обозначается.</w:t>
      </w:r>
    </w:p>
    <w:p w:rsidR="00E36382" w:rsidRPr="00C0265D" w:rsidRDefault="00E36382" w:rsidP="00E36382">
      <w:pPr>
        <w:shd w:val="clear" w:color="auto" w:fill="FFFFFF"/>
        <w:tabs>
          <w:tab w:val="left" w:pos="4270"/>
        </w:tabs>
        <w:ind w:firstLine="709"/>
        <w:jc w:val="both"/>
        <w:rPr>
          <w:color w:val="000000"/>
          <w:sz w:val="28"/>
          <w:szCs w:val="28"/>
        </w:rPr>
      </w:pPr>
      <w:r w:rsidRPr="00C0265D">
        <w:rPr>
          <w:bCs/>
          <w:color w:val="000000"/>
          <w:sz w:val="28"/>
        </w:rPr>
        <w:t xml:space="preserve">Заключение </w:t>
      </w:r>
      <w:r w:rsidRPr="00C0265D">
        <w:rPr>
          <w:color w:val="000000"/>
          <w:sz w:val="28"/>
          <w:szCs w:val="28"/>
          <w:shd w:val="clear" w:color="auto" w:fill="FFFFFF"/>
        </w:rPr>
        <w:t xml:space="preserve">содержит те </w:t>
      </w:r>
      <w:proofErr w:type="spellStart"/>
      <w:r w:rsidRPr="00C0265D">
        <w:rPr>
          <w:color w:val="000000"/>
          <w:sz w:val="28"/>
          <w:szCs w:val="28"/>
          <w:shd w:val="clear" w:color="auto" w:fill="FFFFFF"/>
        </w:rPr>
        <w:t>подвыводы</w:t>
      </w:r>
      <w:proofErr w:type="spellEnd"/>
      <w:r w:rsidRPr="00C0265D">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E36382" w:rsidRPr="00C0265D" w:rsidRDefault="00E36382" w:rsidP="00E36382">
      <w:pPr>
        <w:shd w:val="clear" w:color="auto" w:fill="FFFFFF"/>
        <w:tabs>
          <w:tab w:val="left" w:pos="4270"/>
        </w:tabs>
        <w:ind w:firstLine="709"/>
        <w:jc w:val="both"/>
        <w:rPr>
          <w:color w:val="000000"/>
          <w:sz w:val="28"/>
          <w:szCs w:val="28"/>
        </w:rPr>
      </w:pPr>
      <w:r>
        <w:rPr>
          <w:bCs/>
          <w:color w:val="000000"/>
          <w:sz w:val="28"/>
        </w:rPr>
        <w:t>Библиографический список</w:t>
      </w:r>
      <w:r w:rsidRPr="00C0265D">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E36382" w:rsidRPr="00C0265D" w:rsidRDefault="00E36382" w:rsidP="00E36382">
      <w:pPr>
        <w:shd w:val="clear" w:color="auto" w:fill="FFFFFF"/>
        <w:tabs>
          <w:tab w:val="left" w:pos="4270"/>
        </w:tabs>
        <w:ind w:firstLine="709"/>
        <w:jc w:val="both"/>
        <w:rPr>
          <w:color w:val="000000"/>
          <w:sz w:val="28"/>
          <w:szCs w:val="28"/>
          <w:shd w:val="clear" w:color="auto" w:fill="FFFFFF"/>
        </w:rPr>
      </w:pPr>
      <w:r w:rsidRPr="00C0265D">
        <w:rPr>
          <w:color w:val="000000"/>
          <w:sz w:val="28"/>
          <w:szCs w:val="28"/>
        </w:rPr>
        <w:lastRenderedPageBreak/>
        <w:t>В</w:t>
      </w:r>
      <w:r w:rsidRPr="00C0265D">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C0265D">
        <w:rPr>
          <w:color w:val="000000"/>
          <w:sz w:val="28"/>
        </w:rPr>
        <w:t xml:space="preserve"> </w:t>
      </w:r>
      <w:r w:rsidRPr="00C0265D">
        <w:rPr>
          <w:bCs/>
          <w:color w:val="000000"/>
          <w:sz w:val="28"/>
        </w:rPr>
        <w:t>«Цитата…»</w:t>
      </w:r>
      <w:r>
        <w:rPr>
          <w:bCs/>
          <w:color w:val="000000"/>
          <w:sz w:val="28"/>
          <w:vertAlign w:val="superscript"/>
        </w:rPr>
        <w:t>1</w:t>
      </w:r>
      <w:r w:rsidRPr="00C0265D">
        <w:rPr>
          <w:color w:val="000000"/>
          <w:sz w:val="28"/>
          <w:szCs w:val="28"/>
          <w:shd w:val="clear" w:color="auto" w:fill="FFFFFF"/>
        </w:rPr>
        <w:t>.</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 xml:space="preserve">Библиографическое описание книги в списке использованной литературы оформляется в соответствии с </w:t>
      </w:r>
      <w:r>
        <w:rPr>
          <w:color w:val="000000"/>
          <w:sz w:val="28"/>
          <w:szCs w:val="28"/>
        </w:rPr>
        <w:t>установленными в Институте правилами.</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 xml:space="preserve">При использовании материалов из </w:t>
      </w:r>
      <w:r w:rsidRPr="007B1937">
        <w:rPr>
          <w:color w:val="000000"/>
          <w:sz w:val="28"/>
          <w:szCs w:val="28"/>
        </w:rPr>
        <w:t xml:space="preserve">информационно-телекоммуникационной сети </w:t>
      </w:r>
      <w:r>
        <w:rPr>
          <w:color w:val="000000"/>
          <w:sz w:val="28"/>
          <w:szCs w:val="28"/>
        </w:rPr>
        <w:t>«</w:t>
      </w:r>
      <w:r w:rsidRPr="007B1937">
        <w:rPr>
          <w:color w:val="000000"/>
          <w:sz w:val="28"/>
          <w:szCs w:val="28"/>
        </w:rPr>
        <w:t>Интернет</w:t>
      </w:r>
      <w:r>
        <w:rPr>
          <w:color w:val="000000"/>
          <w:sz w:val="28"/>
          <w:szCs w:val="28"/>
        </w:rPr>
        <w:t xml:space="preserve">» </w:t>
      </w:r>
      <w:r w:rsidRPr="00C0265D">
        <w:rPr>
          <w:color w:val="000000"/>
          <w:sz w:val="28"/>
          <w:szCs w:val="28"/>
        </w:rPr>
        <w:t>необходимо оформить ссылку на использованный сайт.</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 xml:space="preserve">Тематика рефератов </w:t>
      </w:r>
      <w:r>
        <w:rPr>
          <w:color w:val="000000"/>
          <w:sz w:val="28"/>
          <w:szCs w:val="28"/>
        </w:rPr>
        <w:t>указывается в фондах оценочных средств по дисциплине (модулю)</w:t>
      </w:r>
      <w:r w:rsidRPr="00C0265D">
        <w:rPr>
          <w:color w:val="000000"/>
          <w:sz w:val="28"/>
          <w:szCs w:val="28"/>
        </w:rPr>
        <w:t xml:space="preserve"> и предоставляется </w:t>
      </w:r>
      <w:r w:rsidRPr="00C0265D">
        <w:rPr>
          <w:bCs/>
          <w:sz w:val="28"/>
          <w:szCs w:val="28"/>
        </w:rPr>
        <w:t>обучающимся</w:t>
      </w:r>
      <w:r w:rsidRPr="00C0265D">
        <w:rPr>
          <w:color w:val="000000"/>
          <w:sz w:val="28"/>
          <w:szCs w:val="28"/>
        </w:rPr>
        <w:t xml:space="preserve"> самим </w:t>
      </w:r>
      <w:r>
        <w:rPr>
          <w:color w:val="000000"/>
          <w:sz w:val="28"/>
          <w:szCs w:val="28"/>
        </w:rPr>
        <w:t>педагогическим работником.</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Реферат выполняется на листах формата А</w:t>
      </w:r>
      <w:proofErr w:type="gramStart"/>
      <w:r w:rsidRPr="00C0265D">
        <w:rPr>
          <w:color w:val="000000"/>
          <w:sz w:val="28"/>
          <w:szCs w:val="28"/>
        </w:rPr>
        <w:t>4</w:t>
      </w:r>
      <w:proofErr w:type="gramEnd"/>
      <w:r w:rsidRPr="00C0265D">
        <w:rPr>
          <w:color w:val="000000"/>
          <w:sz w:val="28"/>
          <w:szCs w:val="28"/>
        </w:rPr>
        <w:t xml:space="preserve"> в компьютерном варианте. </w:t>
      </w:r>
      <w:proofErr w:type="gramStart"/>
      <w:r w:rsidRPr="00C0265D">
        <w:rPr>
          <w:color w:val="000000"/>
          <w:sz w:val="28"/>
          <w:szCs w:val="28"/>
        </w:rPr>
        <w:t xml:space="preserve">Поля: верхнее, нижнее – </w:t>
      </w:r>
      <w:smartTag w:uri="urn:schemas-microsoft-com:office:smarttags" w:element="metricconverter">
        <w:smartTagPr>
          <w:attr w:name="ProductID" w:val="2 см"/>
        </w:smartTagPr>
        <w:r w:rsidRPr="00C0265D">
          <w:rPr>
            <w:color w:val="000000"/>
            <w:sz w:val="28"/>
            <w:szCs w:val="28"/>
          </w:rPr>
          <w:t>2 см</w:t>
        </w:r>
      </w:smartTag>
      <w:r w:rsidRPr="00C0265D">
        <w:rPr>
          <w:color w:val="000000"/>
          <w:sz w:val="28"/>
          <w:szCs w:val="28"/>
        </w:rPr>
        <w:t xml:space="preserve">, </w:t>
      </w:r>
      <w:r w:rsidRPr="00AA077C">
        <w:rPr>
          <w:color w:val="000000"/>
          <w:sz w:val="28"/>
          <w:szCs w:val="28"/>
        </w:rPr>
        <w:t>левое</w:t>
      </w:r>
      <w:r w:rsidRPr="00C0265D">
        <w:rPr>
          <w:color w:val="000000"/>
          <w:sz w:val="28"/>
          <w:szCs w:val="28"/>
        </w:rPr>
        <w:t xml:space="preserve"> – </w:t>
      </w:r>
      <w:smartTag w:uri="urn:schemas-microsoft-com:office:smarttags" w:element="metricconverter">
        <w:smartTagPr>
          <w:attr w:name="ProductID" w:val="3 см"/>
        </w:smartTagPr>
        <w:r w:rsidRPr="00C0265D">
          <w:rPr>
            <w:color w:val="000000"/>
            <w:sz w:val="28"/>
            <w:szCs w:val="28"/>
          </w:rPr>
          <w:t>3 см</w:t>
        </w:r>
      </w:smartTag>
      <w:r w:rsidRPr="00C0265D">
        <w:rPr>
          <w:color w:val="000000"/>
          <w:sz w:val="28"/>
          <w:szCs w:val="28"/>
        </w:rPr>
        <w:t xml:space="preserve">, </w:t>
      </w:r>
      <w:r w:rsidRPr="00AA077C">
        <w:rPr>
          <w:color w:val="000000"/>
          <w:sz w:val="28"/>
          <w:szCs w:val="28"/>
        </w:rPr>
        <w:t xml:space="preserve">правое – </w:t>
      </w:r>
      <w:smartTag w:uri="urn:schemas-microsoft-com:office:smarttags" w:element="metricconverter">
        <w:smartTagPr>
          <w:attr w:name="ProductID" w:val="1 см"/>
        </w:smartTagPr>
        <w:r w:rsidRPr="00AA077C">
          <w:rPr>
            <w:color w:val="000000"/>
            <w:sz w:val="28"/>
            <w:szCs w:val="28"/>
          </w:rPr>
          <w:t>1 см</w:t>
        </w:r>
      </w:smartTag>
      <w:r w:rsidRPr="00AA077C">
        <w:rPr>
          <w:color w:val="000000"/>
          <w:sz w:val="28"/>
          <w:szCs w:val="28"/>
        </w:rPr>
        <w:t>,</w:t>
      </w:r>
      <w:r w:rsidRPr="00C0265D">
        <w:rPr>
          <w:color w:val="000000"/>
          <w:sz w:val="28"/>
          <w:szCs w:val="28"/>
        </w:rPr>
        <w:t xml:space="preserve"> шрифт </w:t>
      </w:r>
      <w:proofErr w:type="spellStart"/>
      <w:r w:rsidRPr="00C0265D">
        <w:rPr>
          <w:color w:val="000000"/>
          <w:sz w:val="28"/>
          <w:szCs w:val="28"/>
        </w:rPr>
        <w:t>Times</w:t>
      </w:r>
      <w:proofErr w:type="spellEnd"/>
      <w:r w:rsidRPr="00C0265D">
        <w:rPr>
          <w:color w:val="000000"/>
          <w:sz w:val="28"/>
          <w:szCs w:val="28"/>
        </w:rPr>
        <w:t xml:space="preserve"> </w:t>
      </w:r>
      <w:proofErr w:type="spellStart"/>
      <w:r w:rsidRPr="00C0265D">
        <w:rPr>
          <w:color w:val="000000"/>
          <w:sz w:val="28"/>
          <w:szCs w:val="28"/>
        </w:rPr>
        <w:t>New</w:t>
      </w:r>
      <w:proofErr w:type="spellEnd"/>
      <w:r w:rsidRPr="00C0265D">
        <w:rPr>
          <w:color w:val="000000"/>
          <w:sz w:val="28"/>
          <w:szCs w:val="28"/>
        </w:rPr>
        <w:t xml:space="preserve"> </w:t>
      </w:r>
      <w:proofErr w:type="spellStart"/>
      <w:r w:rsidRPr="00C0265D">
        <w:rPr>
          <w:color w:val="000000"/>
          <w:sz w:val="28"/>
          <w:szCs w:val="28"/>
        </w:rPr>
        <w:t>Roman</w:t>
      </w:r>
      <w:proofErr w:type="spellEnd"/>
      <w:r w:rsidRPr="00C0265D">
        <w:rPr>
          <w:color w:val="000000"/>
          <w:sz w:val="28"/>
          <w:szCs w:val="28"/>
        </w:rPr>
        <w:t>, размер шрифта – 14, интервал – 1,5, абзац – 1,25, выравнивание по ширине.</w:t>
      </w:r>
      <w:proofErr w:type="gramEnd"/>
      <w:r w:rsidRPr="00C0265D">
        <w:rPr>
          <w:color w:val="000000"/>
          <w:sz w:val="28"/>
          <w:szCs w:val="28"/>
        </w:rPr>
        <w:t xml:space="preserve"> Объем реферата 15-20</w:t>
      </w:r>
      <w:r>
        <w:rPr>
          <w:color w:val="000000"/>
          <w:sz w:val="28"/>
          <w:szCs w:val="28"/>
        </w:rPr>
        <w:t xml:space="preserve"> </w:t>
      </w:r>
      <w:r w:rsidRPr="00C0265D">
        <w:rPr>
          <w:color w:val="000000"/>
          <w:sz w:val="28"/>
          <w:szCs w:val="28"/>
        </w:rPr>
        <w:t xml:space="preserve">листов. Нумерация страниц обязательна. Номер страницы ставится по центру вверху страницы. </w:t>
      </w:r>
      <w:r w:rsidRPr="00591B1E">
        <w:rPr>
          <w:bCs/>
          <w:iCs/>
          <w:color w:val="000000"/>
          <w:sz w:val="28"/>
        </w:rPr>
        <w:t>Титульный лист</w:t>
      </w:r>
      <w:r w:rsidRPr="00C0265D">
        <w:rPr>
          <w:color w:val="000000"/>
          <w:sz w:val="28"/>
        </w:rPr>
        <w:t xml:space="preserve"> </w:t>
      </w:r>
      <w:r w:rsidRPr="00C0265D">
        <w:rPr>
          <w:color w:val="000000"/>
          <w:sz w:val="28"/>
          <w:szCs w:val="28"/>
        </w:rPr>
        <w:t>не нумеруется.</w:t>
      </w:r>
    </w:p>
    <w:p w:rsidR="00E36382" w:rsidRPr="00C0265D" w:rsidRDefault="00E36382" w:rsidP="00E36382">
      <w:pPr>
        <w:shd w:val="clear" w:color="auto" w:fill="FFFFFF"/>
        <w:tabs>
          <w:tab w:val="left" w:pos="4270"/>
        </w:tabs>
        <w:ind w:firstLine="709"/>
        <w:jc w:val="both"/>
        <w:rPr>
          <w:color w:val="000000"/>
          <w:sz w:val="28"/>
          <w:szCs w:val="28"/>
        </w:rPr>
      </w:pPr>
      <w:r w:rsidRPr="00C0265D">
        <w:rPr>
          <w:color w:val="000000"/>
          <w:sz w:val="28"/>
          <w:szCs w:val="28"/>
        </w:rPr>
        <w:t xml:space="preserve">Рефераты сдаются </w:t>
      </w:r>
      <w:r>
        <w:rPr>
          <w:color w:val="000000"/>
          <w:sz w:val="28"/>
          <w:szCs w:val="28"/>
        </w:rPr>
        <w:t>педагогическому работнику</w:t>
      </w:r>
      <w:r w:rsidRPr="00C0265D">
        <w:rPr>
          <w:color w:val="000000"/>
          <w:sz w:val="28"/>
          <w:szCs w:val="28"/>
        </w:rPr>
        <w:t xml:space="preserve"> в указанный срок. Реферат не будет зачтен в следующих случаях:</w:t>
      </w:r>
    </w:p>
    <w:p w:rsidR="00E36382" w:rsidRPr="00C0265D" w:rsidRDefault="00E36382" w:rsidP="00E36382">
      <w:pPr>
        <w:tabs>
          <w:tab w:val="left" w:pos="4270"/>
        </w:tabs>
        <w:ind w:firstLine="709"/>
        <w:jc w:val="both"/>
        <w:rPr>
          <w:sz w:val="28"/>
          <w:szCs w:val="28"/>
        </w:rPr>
      </w:pPr>
      <w:r w:rsidRPr="00C0265D">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E36382" w:rsidRPr="00C0265D" w:rsidRDefault="00E36382" w:rsidP="00E36382">
      <w:pPr>
        <w:tabs>
          <w:tab w:val="left" w:pos="4270"/>
        </w:tabs>
        <w:ind w:firstLine="709"/>
        <w:jc w:val="both"/>
        <w:rPr>
          <w:sz w:val="28"/>
          <w:szCs w:val="28"/>
        </w:rPr>
      </w:pPr>
      <w:r w:rsidRPr="00C0265D">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E36382" w:rsidRDefault="00E36382" w:rsidP="00E36382">
      <w:pPr>
        <w:shd w:val="clear" w:color="auto" w:fill="FFFFFF"/>
        <w:tabs>
          <w:tab w:val="left" w:pos="4270"/>
        </w:tabs>
        <w:ind w:firstLine="709"/>
        <w:jc w:val="both"/>
        <w:rPr>
          <w:sz w:val="28"/>
          <w:szCs w:val="28"/>
        </w:rPr>
      </w:pPr>
      <w:r w:rsidRPr="00C0265D">
        <w:rPr>
          <w:sz w:val="28"/>
          <w:szCs w:val="28"/>
        </w:rPr>
        <w:t xml:space="preserve">Возвращенный </w:t>
      </w:r>
      <w:proofErr w:type="gramStart"/>
      <w:r w:rsidRPr="00C0265D">
        <w:rPr>
          <w:bCs/>
          <w:sz w:val="28"/>
          <w:szCs w:val="28"/>
        </w:rPr>
        <w:t>обучающемуся</w:t>
      </w:r>
      <w:proofErr w:type="gramEnd"/>
      <w:r w:rsidRPr="00C0265D">
        <w:rPr>
          <w:sz w:val="28"/>
          <w:szCs w:val="28"/>
        </w:rPr>
        <w:t xml:space="preserve"> реферат должен быть исправлен в соответствии </w:t>
      </w:r>
      <w:r>
        <w:rPr>
          <w:sz w:val="28"/>
          <w:szCs w:val="28"/>
        </w:rPr>
        <w:t>с рекомендациями педагогического работника.</w:t>
      </w:r>
    </w:p>
    <w:p w:rsidR="00E36382" w:rsidRDefault="00E36382" w:rsidP="00E36382">
      <w:pPr>
        <w:shd w:val="clear" w:color="auto" w:fill="FFFFFF"/>
        <w:tabs>
          <w:tab w:val="left" w:pos="4270"/>
        </w:tabs>
        <w:ind w:firstLine="709"/>
        <w:jc w:val="both"/>
        <w:rPr>
          <w:sz w:val="28"/>
          <w:szCs w:val="28"/>
        </w:rPr>
      </w:pPr>
    </w:p>
    <w:p w:rsidR="00E36382" w:rsidRDefault="00E36382" w:rsidP="00E36382">
      <w:pPr>
        <w:widowControl w:val="0"/>
        <w:tabs>
          <w:tab w:val="left" w:pos="4110"/>
        </w:tabs>
        <w:autoSpaceDE w:val="0"/>
        <w:autoSpaceDN w:val="0"/>
        <w:adjustRightInd w:val="0"/>
        <w:jc w:val="center"/>
        <w:rPr>
          <w:bCs/>
          <w:sz w:val="28"/>
          <w:szCs w:val="28"/>
        </w:rPr>
      </w:pPr>
      <w:r>
        <w:rPr>
          <w:bCs/>
          <w:sz w:val="28"/>
          <w:szCs w:val="28"/>
        </w:rPr>
        <w:t>2.2.8</w:t>
      </w:r>
      <w:r w:rsidRPr="002C7D21">
        <w:rPr>
          <w:bCs/>
          <w:sz w:val="28"/>
          <w:szCs w:val="28"/>
        </w:rPr>
        <w:t>. Подготовка к выполнению тестового задания</w:t>
      </w:r>
    </w:p>
    <w:p w:rsidR="00E36382" w:rsidRPr="002C7D21" w:rsidRDefault="00E36382" w:rsidP="00E36382">
      <w:pPr>
        <w:widowControl w:val="0"/>
        <w:tabs>
          <w:tab w:val="left" w:pos="4110"/>
        </w:tabs>
        <w:autoSpaceDE w:val="0"/>
        <w:autoSpaceDN w:val="0"/>
        <w:adjustRightInd w:val="0"/>
        <w:ind w:firstLine="709"/>
        <w:jc w:val="both"/>
        <w:rPr>
          <w:bCs/>
          <w:sz w:val="28"/>
          <w:szCs w:val="28"/>
        </w:rPr>
      </w:pP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 xml:space="preserve">Лучше начинать отвечать на те вопросы, в </w:t>
      </w:r>
      <w:proofErr w:type="gramStart"/>
      <w:r w:rsidRPr="00503558">
        <w:rPr>
          <w:bCs/>
          <w:sz w:val="28"/>
          <w:szCs w:val="28"/>
        </w:rPr>
        <w:t>правильности</w:t>
      </w:r>
      <w:proofErr w:type="gramEnd"/>
      <w:r w:rsidRPr="00503558">
        <w:rPr>
          <w:bCs/>
          <w:sz w:val="28"/>
          <w:szCs w:val="28"/>
        </w:rPr>
        <w:t xml:space="preserve">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 xml:space="preserve">Важно думать только о текущем задании. Как правило, задания в </w:t>
      </w:r>
      <w:r w:rsidRPr="00503558">
        <w:rPr>
          <w:bCs/>
          <w:sz w:val="28"/>
          <w:szCs w:val="28"/>
        </w:rPr>
        <w:lastRenderedPageBreak/>
        <w:t>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 xml:space="preserve">Рассчитывать выполнение заданий нужно всегда так, чтобы осталось время на проверку и доработку (примерно 1/3-1/4 запланированного времени). Тогда вероятность </w:t>
      </w:r>
      <w:r>
        <w:rPr>
          <w:bCs/>
          <w:sz w:val="28"/>
          <w:szCs w:val="28"/>
        </w:rPr>
        <w:t>ошибок</w:t>
      </w:r>
      <w:r w:rsidRPr="00503558">
        <w:rPr>
          <w:bCs/>
          <w:sz w:val="28"/>
          <w:szCs w:val="28"/>
        </w:rPr>
        <w:t xml:space="preserve">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 xml:space="preserve">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w:t>
      </w:r>
      <w:proofErr w:type="gramStart"/>
      <w:r w:rsidRPr="00503558">
        <w:rPr>
          <w:bCs/>
          <w:sz w:val="28"/>
          <w:szCs w:val="28"/>
        </w:rPr>
        <w:t>надеяться на удачу</w:t>
      </w:r>
      <w:proofErr w:type="gramEnd"/>
      <w:r w:rsidRPr="00503558">
        <w:rPr>
          <w:bCs/>
          <w:sz w:val="28"/>
          <w:szCs w:val="28"/>
        </w:rPr>
        <w:t>.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E36382" w:rsidRPr="00503558" w:rsidRDefault="00E36382" w:rsidP="00E36382">
      <w:pPr>
        <w:widowControl w:val="0"/>
        <w:autoSpaceDE w:val="0"/>
        <w:autoSpaceDN w:val="0"/>
        <w:adjustRightInd w:val="0"/>
        <w:ind w:firstLine="709"/>
        <w:jc w:val="both"/>
        <w:rPr>
          <w:bCs/>
          <w:sz w:val="28"/>
          <w:szCs w:val="28"/>
        </w:rPr>
      </w:pPr>
      <w:r w:rsidRPr="00503558">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503558">
        <w:rPr>
          <w:sz w:val="28"/>
          <w:szCs w:val="28"/>
        </w:rPr>
        <w:t xml:space="preserve"> Положительным результатом тестирования можно считать </w:t>
      </w:r>
      <w:r w:rsidRPr="00503558">
        <w:rPr>
          <w:bCs/>
          <w:sz w:val="28"/>
          <w:szCs w:val="28"/>
        </w:rPr>
        <w:t>50-100% правильных ответов</w:t>
      </w:r>
      <w:r w:rsidRPr="00503558">
        <w:rPr>
          <w:sz w:val="28"/>
          <w:szCs w:val="28"/>
        </w:rPr>
        <w:t>.</w:t>
      </w:r>
    </w:p>
    <w:sectPr w:rsidR="00E36382" w:rsidRPr="00503558"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68" w:rsidRDefault="00CB0F68" w:rsidP="00407266">
      <w:r>
        <w:separator/>
      </w:r>
    </w:p>
  </w:endnote>
  <w:endnote w:type="continuationSeparator" w:id="0">
    <w:p w:rsidR="00CB0F68" w:rsidRDefault="00CB0F68"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68" w:rsidRDefault="00CB0F68" w:rsidP="00407266">
      <w:r>
        <w:separator/>
      </w:r>
    </w:p>
  </w:footnote>
  <w:footnote w:type="continuationSeparator" w:id="0">
    <w:p w:rsidR="00CB0F68" w:rsidRDefault="00CB0F68"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FF3383" w:rsidP="00407266">
        <w:pPr>
          <w:pStyle w:val="a3"/>
          <w:jc w:val="center"/>
        </w:pPr>
        <w:r>
          <w:fldChar w:fldCharType="begin"/>
        </w:r>
        <w:r w:rsidR="00407266">
          <w:instrText>PAGE   \* MERGEFORMAT</w:instrText>
        </w:r>
        <w:r>
          <w:fldChar w:fldCharType="separate"/>
        </w:r>
        <w:r w:rsidR="004A71FC">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25D"/>
    <w:multiLevelType w:val="hybridMultilevel"/>
    <w:tmpl w:val="2E62B9D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E83BCB"/>
    <w:multiLevelType w:val="hybridMultilevel"/>
    <w:tmpl w:val="27509EF0"/>
    <w:lvl w:ilvl="0" w:tplc="BEC04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DC37E42"/>
    <w:multiLevelType w:val="hybridMultilevel"/>
    <w:tmpl w:val="E4E26840"/>
    <w:lvl w:ilvl="0" w:tplc="EC1EBB9E">
      <w:start w:val="1"/>
      <w:numFmt w:val="decimal"/>
      <w:lvlText w:val="%1."/>
      <w:lvlJc w:val="left"/>
      <w:pPr>
        <w:tabs>
          <w:tab w:val="num" w:pos="1506"/>
        </w:tabs>
        <w:ind w:left="1506" w:hanging="930"/>
      </w:pPr>
      <w:rPr>
        <w:rFonts w:hint="default"/>
        <w:sz w:val="28"/>
        <w:szCs w:val="28"/>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0">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5E4E14"/>
    <w:multiLevelType w:val="hybridMultilevel"/>
    <w:tmpl w:val="529A49D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A040D4"/>
    <w:multiLevelType w:val="hybridMultilevel"/>
    <w:tmpl w:val="9B3E01C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C5381"/>
    <w:multiLevelType w:val="hybridMultilevel"/>
    <w:tmpl w:val="765E6FA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6E4BC4"/>
    <w:multiLevelType w:val="hybridMultilevel"/>
    <w:tmpl w:val="C1625FBE"/>
    <w:lvl w:ilvl="0" w:tplc="0419000F">
      <w:start w:val="1"/>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8">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977509E"/>
    <w:multiLevelType w:val="hybridMultilevel"/>
    <w:tmpl w:val="1F70631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3">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24">
    <w:nsid w:val="3CBF2FCF"/>
    <w:multiLevelType w:val="hybridMultilevel"/>
    <w:tmpl w:val="2CDC395C"/>
    <w:lvl w:ilvl="0" w:tplc="A0021460">
      <w:start w:val="1"/>
      <w:numFmt w:val="decimal"/>
      <w:lvlText w:val="%1."/>
      <w:lvlJc w:val="left"/>
      <w:pPr>
        <w:tabs>
          <w:tab w:val="num" w:pos="1483"/>
        </w:tabs>
        <w:ind w:left="1483" w:hanging="900"/>
      </w:pPr>
      <w:rPr>
        <w:rFonts w:hint="default"/>
      </w:rPr>
    </w:lvl>
    <w:lvl w:ilvl="1" w:tplc="04190019" w:tentative="1">
      <w:start w:val="1"/>
      <w:numFmt w:val="lowerLetter"/>
      <w:lvlText w:val="%2."/>
      <w:lvlJc w:val="left"/>
      <w:pPr>
        <w:tabs>
          <w:tab w:val="num" w:pos="1663"/>
        </w:tabs>
        <w:ind w:left="1663" w:hanging="360"/>
      </w:pPr>
    </w:lvl>
    <w:lvl w:ilvl="2" w:tplc="0419001B" w:tentative="1">
      <w:start w:val="1"/>
      <w:numFmt w:val="lowerRoman"/>
      <w:lvlText w:val="%3."/>
      <w:lvlJc w:val="right"/>
      <w:pPr>
        <w:tabs>
          <w:tab w:val="num" w:pos="2383"/>
        </w:tabs>
        <w:ind w:left="2383" w:hanging="180"/>
      </w:pPr>
    </w:lvl>
    <w:lvl w:ilvl="3" w:tplc="0419000F" w:tentative="1">
      <w:start w:val="1"/>
      <w:numFmt w:val="decimal"/>
      <w:lvlText w:val="%4."/>
      <w:lvlJc w:val="left"/>
      <w:pPr>
        <w:tabs>
          <w:tab w:val="num" w:pos="3103"/>
        </w:tabs>
        <w:ind w:left="3103" w:hanging="360"/>
      </w:pPr>
    </w:lvl>
    <w:lvl w:ilvl="4" w:tplc="04190019" w:tentative="1">
      <w:start w:val="1"/>
      <w:numFmt w:val="lowerLetter"/>
      <w:lvlText w:val="%5."/>
      <w:lvlJc w:val="left"/>
      <w:pPr>
        <w:tabs>
          <w:tab w:val="num" w:pos="3823"/>
        </w:tabs>
        <w:ind w:left="3823" w:hanging="360"/>
      </w:pPr>
    </w:lvl>
    <w:lvl w:ilvl="5" w:tplc="0419001B" w:tentative="1">
      <w:start w:val="1"/>
      <w:numFmt w:val="lowerRoman"/>
      <w:lvlText w:val="%6."/>
      <w:lvlJc w:val="right"/>
      <w:pPr>
        <w:tabs>
          <w:tab w:val="num" w:pos="4543"/>
        </w:tabs>
        <w:ind w:left="4543" w:hanging="180"/>
      </w:pPr>
    </w:lvl>
    <w:lvl w:ilvl="6" w:tplc="0419000F" w:tentative="1">
      <w:start w:val="1"/>
      <w:numFmt w:val="decimal"/>
      <w:lvlText w:val="%7."/>
      <w:lvlJc w:val="left"/>
      <w:pPr>
        <w:tabs>
          <w:tab w:val="num" w:pos="5263"/>
        </w:tabs>
        <w:ind w:left="5263" w:hanging="360"/>
      </w:pPr>
    </w:lvl>
    <w:lvl w:ilvl="7" w:tplc="04190019" w:tentative="1">
      <w:start w:val="1"/>
      <w:numFmt w:val="lowerLetter"/>
      <w:lvlText w:val="%8."/>
      <w:lvlJc w:val="left"/>
      <w:pPr>
        <w:tabs>
          <w:tab w:val="num" w:pos="5983"/>
        </w:tabs>
        <w:ind w:left="5983" w:hanging="360"/>
      </w:pPr>
    </w:lvl>
    <w:lvl w:ilvl="8" w:tplc="0419001B" w:tentative="1">
      <w:start w:val="1"/>
      <w:numFmt w:val="lowerRoman"/>
      <w:lvlText w:val="%9."/>
      <w:lvlJc w:val="right"/>
      <w:pPr>
        <w:tabs>
          <w:tab w:val="num" w:pos="6703"/>
        </w:tabs>
        <w:ind w:left="6703" w:hanging="180"/>
      </w:pPr>
    </w:lvl>
  </w:abstractNum>
  <w:abstractNum w:abstractNumId="25">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26">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D2C0F"/>
    <w:multiLevelType w:val="hybridMultilevel"/>
    <w:tmpl w:val="F1EEFEC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B2A5399"/>
    <w:multiLevelType w:val="hybridMultilevel"/>
    <w:tmpl w:val="C88C350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2A1819"/>
    <w:multiLevelType w:val="hybridMultilevel"/>
    <w:tmpl w:val="4612733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836BB3"/>
    <w:multiLevelType w:val="hybridMultilevel"/>
    <w:tmpl w:val="11E82F34"/>
    <w:lvl w:ilvl="0" w:tplc="5F2470B8">
      <w:start w:val="1"/>
      <w:numFmt w:val="decimal"/>
      <w:lvlText w:val="%1."/>
      <w:lvlJc w:val="left"/>
      <w:pPr>
        <w:tabs>
          <w:tab w:val="num" w:pos="1059"/>
        </w:tabs>
        <w:ind w:left="1059"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BE70AE"/>
    <w:multiLevelType w:val="hybridMultilevel"/>
    <w:tmpl w:val="43D4863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6A104F"/>
    <w:multiLevelType w:val="hybridMultilevel"/>
    <w:tmpl w:val="922E6900"/>
    <w:lvl w:ilvl="0" w:tplc="60B8FB32">
      <w:start w:val="1"/>
      <w:numFmt w:val="decimal"/>
      <w:lvlText w:val="%1."/>
      <w:lvlJc w:val="left"/>
      <w:pPr>
        <w:tabs>
          <w:tab w:val="num" w:pos="1794"/>
        </w:tabs>
        <w:ind w:left="1794" w:hanging="1095"/>
      </w:pPr>
      <w:rPr>
        <w:rFonts w:hint="default"/>
        <w:sz w:val="28"/>
      </w:rPr>
    </w:lvl>
    <w:lvl w:ilvl="1" w:tplc="04190019" w:tentative="1">
      <w:start w:val="1"/>
      <w:numFmt w:val="lowerLetter"/>
      <w:lvlText w:val="%2."/>
      <w:lvlJc w:val="left"/>
      <w:pPr>
        <w:tabs>
          <w:tab w:val="num" w:pos="1779"/>
        </w:tabs>
        <w:ind w:left="1779" w:hanging="360"/>
      </w:pPr>
    </w:lvl>
    <w:lvl w:ilvl="2" w:tplc="0419001B" w:tentative="1">
      <w:start w:val="1"/>
      <w:numFmt w:val="lowerRoman"/>
      <w:lvlText w:val="%3."/>
      <w:lvlJc w:val="right"/>
      <w:pPr>
        <w:tabs>
          <w:tab w:val="num" w:pos="2499"/>
        </w:tabs>
        <w:ind w:left="2499" w:hanging="180"/>
      </w:pPr>
    </w:lvl>
    <w:lvl w:ilvl="3" w:tplc="0419000F" w:tentative="1">
      <w:start w:val="1"/>
      <w:numFmt w:val="decimal"/>
      <w:lvlText w:val="%4."/>
      <w:lvlJc w:val="left"/>
      <w:pPr>
        <w:tabs>
          <w:tab w:val="num" w:pos="3219"/>
        </w:tabs>
        <w:ind w:left="3219" w:hanging="360"/>
      </w:pPr>
    </w:lvl>
    <w:lvl w:ilvl="4" w:tplc="04190019" w:tentative="1">
      <w:start w:val="1"/>
      <w:numFmt w:val="lowerLetter"/>
      <w:lvlText w:val="%5."/>
      <w:lvlJc w:val="left"/>
      <w:pPr>
        <w:tabs>
          <w:tab w:val="num" w:pos="3939"/>
        </w:tabs>
        <w:ind w:left="3939" w:hanging="360"/>
      </w:pPr>
    </w:lvl>
    <w:lvl w:ilvl="5" w:tplc="0419001B" w:tentative="1">
      <w:start w:val="1"/>
      <w:numFmt w:val="lowerRoman"/>
      <w:lvlText w:val="%6."/>
      <w:lvlJc w:val="right"/>
      <w:pPr>
        <w:tabs>
          <w:tab w:val="num" w:pos="4659"/>
        </w:tabs>
        <w:ind w:left="4659" w:hanging="180"/>
      </w:pPr>
    </w:lvl>
    <w:lvl w:ilvl="6" w:tplc="0419000F" w:tentative="1">
      <w:start w:val="1"/>
      <w:numFmt w:val="decimal"/>
      <w:lvlText w:val="%7."/>
      <w:lvlJc w:val="left"/>
      <w:pPr>
        <w:tabs>
          <w:tab w:val="num" w:pos="5379"/>
        </w:tabs>
        <w:ind w:left="5379" w:hanging="360"/>
      </w:pPr>
    </w:lvl>
    <w:lvl w:ilvl="7" w:tplc="04190019" w:tentative="1">
      <w:start w:val="1"/>
      <w:numFmt w:val="lowerLetter"/>
      <w:lvlText w:val="%8."/>
      <w:lvlJc w:val="left"/>
      <w:pPr>
        <w:tabs>
          <w:tab w:val="num" w:pos="6099"/>
        </w:tabs>
        <w:ind w:left="6099" w:hanging="360"/>
      </w:pPr>
    </w:lvl>
    <w:lvl w:ilvl="8" w:tplc="0419001B" w:tentative="1">
      <w:start w:val="1"/>
      <w:numFmt w:val="lowerRoman"/>
      <w:lvlText w:val="%9."/>
      <w:lvlJc w:val="right"/>
      <w:pPr>
        <w:tabs>
          <w:tab w:val="num" w:pos="6819"/>
        </w:tabs>
        <w:ind w:left="6819" w:hanging="180"/>
      </w:pPr>
    </w:lvl>
  </w:abstractNum>
  <w:abstractNum w:abstractNumId="37">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8121D03"/>
    <w:multiLevelType w:val="multilevel"/>
    <w:tmpl w:val="5FA825D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C8674E3"/>
    <w:multiLevelType w:val="hybridMultilevel"/>
    <w:tmpl w:val="DE96DD34"/>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6"/>
  </w:num>
  <w:num w:numId="6">
    <w:abstractNumId w:val="32"/>
  </w:num>
  <w:num w:numId="7">
    <w:abstractNumId w:val="9"/>
  </w:num>
  <w:num w:numId="8">
    <w:abstractNumId w:val="24"/>
  </w:num>
  <w:num w:numId="9">
    <w:abstractNumId w:val="17"/>
  </w:num>
  <w:num w:numId="10">
    <w:abstractNumId w:val="31"/>
  </w:num>
  <w:num w:numId="11">
    <w:abstractNumId w:val="27"/>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4"/>
  </w:num>
  <w:num w:numId="18">
    <w:abstractNumId w:val="35"/>
  </w:num>
  <w:num w:numId="19">
    <w:abstractNumId w:val="29"/>
  </w:num>
  <w:num w:numId="20">
    <w:abstractNumId w:val="11"/>
  </w:num>
  <w:num w:numId="21">
    <w:abstractNumId w:val="20"/>
  </w:num>
  <w:num w:numId="22">
    <w:abstractNumId w:val="0"/>
  </w:num>
  <w:num w:numId="23">
    <w:abstractNumId w:val="15"/>
  </w:num>
  <w:num w:numId="24">
    <w:abstractNumId w:val="16"/>
  </w:num>
  <w:num w:numId="25">
    <w:abstractNumId w:val="41"/>
  </w:num>
  <w:num w:numId="26">
    <w:abstractNumId w:val="39"/>
  </w:num>
  <w:num w:numId="27">
    <w:abstractNumId w:val="7"/>
  </w:num>
  <w:num w:numId="28">
    <w:abstractNumId w:val="2"/>
  </w:num>
  <w:num w:numId="29">
    <w:abstractNumId w:val="13"/>
  </w:num>
  <w:num w:numId="30">
    <w:abstractNumId w:val="8"/>
  </w:num>
  <w:num w:numId="31">
    <w:abstractNumId w:val="18"/>
  </w:num>
  <w:num w:numId="32">
    <w:abstractNumId w:val="42"/>
  </w:num>
  <w:num w:numId="33">
    <w:abstractNumId w:val="6"/>
  </w:num>
  <w:num w:numId="34">
    <w:abstractNumId w:val="3"/>
  </w:num>
  <w:num w:numId="35">
    <w:abstractNumId w:val="34"/>
  </w:num>
  <w:num w:numId="36">
    <w:abstractNumId w:val="37"/>
  </w:num>
  <w:num w:numId="37">
    <w:abstractNumId w:val="19"/>
  </w:num>
  <w:num w:numId="38">
    <w:abstractNumId w:val="28"/>
  </w:num>
  <w:num w:numId="39">
    <w:abstractNumId w:val="40"/>
  </w:num>
  <w:num w:numId="40">
    <w:abstractNumId w:val="33"/>
  </w:num>
  <w:num w:numId="41">
    <w:abstractNumId w:val="21"/>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A3BEA"/>
    <w:rsid w:val="000B1477"/>
    <w:rsid w:val="000C6EC5"/>
    <w:rsid w:val="001A31D4"/>
    <w:rsid w:val="002318D6"/>
    <w:rsid w:val="002E021E"/>
    <w:rsid w:val="002E630F"/>
    <w:rsid w:val="003A465E"/>
    <w:rsid w:val="003B36F4"/>
    <w:rsid w:val="00407266"/>
    <w:rsid w:val="00421839"/>
    <w:rsid w:val="004A71FC"/>
    <w:rsid w:val="00574AB1"/>
    <w:rsid w:val="005B73CB"/>
    <w:rsid w:val="00677EE4"/>
    <w:rsid w:val="00763D6D"/>
    <w:rsid w:val="007C728F"/>
    <w:rsid w:val="00914196"/>
    <w:rsid w:val="009602FB"/>
    <w:rsid w:val="00963FAA"/>
    <w:rsid w:val="009D3637"/>
    <w:rsid w:val="00A91119"/>
    <w:rsid w:val="00A92C12"/>
    <w:rsid w:val="00AD2CDD"/>
    <w:rsid w:val="00AF5AF3"/>
    <w:rsid w:val="00B17584"/>
    <w:rsid w:val="00B5314B"/>
    <w:rsid w:val="00B64686"/>
    <w:rsid w:val="00BC36DA"/>
    <w:rsid w:val="00C0058E"/>
    <w:rsid w:val="00CB0F68"/>
    <w:rsid w:val="00CE15C6"/>
    <w:rsid w:val="00D14479"/>
    <w:rsid w:val="00D2778B"/>
    <w:rsid w:val="00E36382"/>
    <w:rsid w:val="00EB0828"/>
    <w:rsid w:val="00F37733"/>
    <w:rsid w:val="00FD1E82"/>
    <w:rsid w:val="00FF3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Normal (Web)"/>
    <w:aliases w:val="Обычный (Web)"/>
    <w:basedOn w:val="a"/>
    <w:uiPriority w:val="99"/>
    <w:rsid w:val="00963FAA"/>
    <w:pPr>
      <w:suppressAutoHyphens w:val="0"/>
      <w:spacing w:before="100" w:beforeAutospacing="1" w:after="100" w:afterAutospacing="1"/>
    </w:pPr>
    <w:rPr>
      <w:rFonts w:eastAsia="Times New Roman"/>
      <w:lang w:eastAsia="ru-RU"/>
    </w:rPr>
  </w:style>
  <w:style w:type="paragraph" w:customStyle="1" w:styleId="text">
    <w:name w:val="text"/>
    <w:basedOn w:val="a"/>
    <w:rsid w:val="00963FAA"/>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styleId="a8">
    <w:name w:val="List Paragraph"/>
    <w:basedOn w:val="a"/>
    <w:uiPriority w:val="34"/>
    <w:qFormat/>
    <w:rsid w:val="00963FAA"/>
    <w:pPr>
      <w:ind w:left="720"/>
      <w:contextualSpacing/>
    </w:pPr>
  </w:style>
  <w:style w:type="character" w:styleId="a9">
    <w:name w:val="Strong"/>
    <w:qFormat/>
    <w:rsid w:val="00963FAA"/>
    <w:rPr>
      <w:b/>
      <w:bCs/>
    </w:rPr>
  </w:style>
  <w:style w:type="character" w:customStyle="1" w:styleId="apple-converted-space">
    <w:name w:val="apple-converted-space"/>
    <w:rsid w:val="00963FAA"/>
  </w:style>
  <w:style w:type="character" w:styleId="aa">
    <w:name w:val="Emphasis"/>
    <w:qFormat/>
    <w:rsid w:val="00963FAA"/>
    <w:rPr>
      <w:i/>
      <w:iCs/>
    </w:rPr>
  </w:style>
  <w:style w:type="character" w:customStyle="1" w:styleId="2">
    <w:name w:val="Основной текст (2)_"/>
    <w:link w:val="21"/>
    <w:rsid w:val="00E36382"/>
    <w:rPr>
      <w:b/>
      <w:bCs/>
      <w:i/>
      <w:iCs/>
      <w:shd w:val="clear" w:color="auto" w:fill="FFFFFF"/>
    </w:rPr>
  </w:style>
  <w:style w:type="paragraph" w:customStyle="1" w:styleId="21">
    <w:name w:val="Основной текст (2)1"/>
    <w:basedOn w:val="a"/>
    <w:link w:val="2"/>
    <w:rsid w:val="00E36382"/>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E36382"/>
  </w:style>
  <w:style w:type="paragraph" w:customStyle="1" w:styleId="Default">
    <w:name w:val="Default"/>
    <w:rsid w:val="00E36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6413</Words>
  <Characters>36559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17</cp:revision>
  <dcterms:created xsi:type="dcterms:W3CDTF">2018-04-13T07:48:00Z</dcterms:created>
  <dcterms:modified xsi:type="dcterms:W3CDTF">2019-12-12T15:50:00Z</dcterms:modified>
</cp:coreProperties>
</file>