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67" w:rsidRPr="00647667" w:rsidRDefault="00647667" w:rsidP="00647667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7667" w:rsidRPr="00647667" w:rsidRDefault="00647667" w:rsidP="006476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47667" w:rsidRPr="00647667" w:rsidRDefault="00647667" w:rsidP="006476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476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647667" w:rsidRPr="00647667" w:rsidRDefault="00647667" w:rsidP="006476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476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647667" w:rsidRPr="00647667" w:rsidRDefault="00647667" w:rsidP="006476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476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647667" w:rsidRPr="00647667" w:rsidRDefault="00647667" w:rsidP="0064766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4766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647667" w:rsidRPr="00647667" w:rsidRDefault="00647667" w:rsidP="0064766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80645</wp:posOffset>
            </wp:positionV>
            <wp:extent cx="3260725" cy="1559560"/>
            <wp:effectExtent l="0" t="0" r="0" b="2540"/>
            <wp:wrapNone/>
            <wp:docPr id="9" name="Рисунок 5" descr="Печать на титу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ечать на титул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7667" w:rsidRPr="00647667" w:rsidRDefault="00647667" w:rsidP="0064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7667" w:rsidRPr="00647667" w:rsidRDefault="00647667" w:rsidP="0064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7667" w:rsidRPr="00647667" w:rsidRDefault="00647667" w:rsidP="0064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7667" w:rsidRPr="00647667" w:rsidRDefault="00647667" w:rsidP="0064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7667" w:rsidRPr="00647667" w:rsidRDefault="00647667" w:rsidP="0064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7667" w:rsidRPr="00647667" w:rsidRDefault="00647667" w:rsidP="0064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7667" w:rsidRPr="00647667" w:rsidRDefault="00647667" w:rsidP="00647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7667" w:rsidRPr="00647667" w:rsidRDefault="00647667" w:rsidP="00647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4766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ФОНД ОЦЕНОЧНЫХ СРЕДСТВ </w:t>
      </w:r>
    </w:p>
    <w:p w:rsidR="00B17A10" w:rsidRDefault="00B17A10" w:rsidP="00B17A1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caps/>
          <w:sz w:val="28"/>
          <w:szCs w:val="28"/>
          <w:lang w:eastAsia="ar-SA"/>
        </w:rPr>
        <w:t>ДИСЦИПЛИНЕ (МОДУЛЮ)</w:t>
      </w:r>
    </w:p>
    <w:p w:rsidR="00647667" w:rsidRPr="00647667" w:rsidRDefault="00647667" w:rsidP="00647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647667" w:rsidRPr="00647667" w:rsidRDefault="006D142F" w:rsidP="00647667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ФТД.В.03</w:t>
      </w:r>
      <w:r w:rsidR="00647667" w:rsidRPr="0064766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Права человека</w:t>
      </w:r>
      <w:r w:rsidR="00647667" w:rsidRPr="0064766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47667" w:rsidRPr="00647667" w:rsidRDefault="00647667" w:rsidP="006476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64766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647667" w:rsidRPr="00647667" w:rsidRDefault="00647667" w:rsidP="0064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6D142F" w:rsidRPr="00F358CA" w:rsidRDefault="006D142F" w:rsidP="006D142F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D142F" w:rsidRPr="00F358CA" w:rsidRDefault="006D142F" w:rsidP="006D14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6D142F" w:rsidRPr="00F358CA" w:rsidRDefault="006D142F" w:rsidP="006D14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42F" w:rsidRPr="00F358CA" w:rsidRDefault="006D142F" w:rsidP="006D142F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D142F" w:rsidRPr="00F358CA" w:rsidRDefault="006D142F" w:rsidP="006D142F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6D142F" w:rsidRPr="00F358CA" w:rsidRDefault="006D142F" w:rsidP="006D14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42F" w:rsidRPr="00F358CA" w:rsidRDefault="006D142F" w:rsidP="006D142F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D142F" w:rsidRPr="00F358CA" w:rsidRDefault="006D142F" w:rsidP="006D142F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6D142F" w:rsidRPr="00F358CA" w:rsidRDefault="006D142F" w:rsidP="006D14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142F" w:rsidRPr="00F358CA" w:rsidRDefault="006D142F" w:rsidP="006D142F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6D142F" w:rsidRPr="007D14CB" w:rsidRDefault="006D142F" w:rsidP="006D142F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(очная, </w:t>
      </w:r>
      <w:proofErr w:type="spellStart"/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очно-заочная</w:t>
      </w:r>
      <w:proofErr w:type="spellEnd"/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, заочная)</w:t>
      </w:r>
    </w:p>
    <w:p w:rsidR="00647667" w:rsidRPr="00647667" w:rsidRDefault="00647667" w:rsidP="006476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7667" w:rsidRPr="00647667" w:rsidRDefault="00647667" w:rsidP="00647667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7667" w:rsidRPr="00647667" w:rsidRDefault="00647667" w:rsidP="00647667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7667" w:rsidRPr="00647667" w:rsidRDefault="00647667" w:rsidP="00647667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7667" w:rsidRPr="00647667" w:rsidRDefault="00647667" w:rsidP="0064766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647667">
        <w:rPr>
          <w:rFonts w:ascii="Times New Roman" w:hAnsi="Times New Roman" w:cs="Times New Roman"/>
          <w:sz w:val="28"/>
          <w:szCs w:val="28"/>
          <w:lang w:eastAsia="ar-SA"/>
        </w:rPr>
        <w:t>Рекомендован</w:t>
      </w:r>
      <w:proofErr w:type="gramEnd"/>
      <w:r w:rsidRPr="00647667">
        <w:rPr>
          <w:rFonts w:ascii="Times New Roman" w:hAnsi="Times New Roman" w:cs="Times New Roman"/>
          <w:sz w:val="28"/>
          <w:szCs w:val="28"/>
          <w:lang w:eastAsia="ar-SA"/>
        </w:rPr>
        <w:t xml:space="preserve"> к использованию Филиалами АНОО ВО «ВЭПИ»</w:t>
      </w:r>
    </w:p>
    <w:p w:rsidR="00647667" w:rsidRPr="00647667" w:rsidRDefault="00647667" w:rsidP="00647667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7667" w:rsidRPr="00647667" w:rsidRDefault="00647667" w:rsidP="00647667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7667" w:rsidRPr="00647667" w:rsidRDefault="00647667" w:rsidP="00647667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47667" w:rsidRPr="00647667" w:rsidRDefault="00647667" w:rsidP="00647667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47667" w:rsidRPr="00647667" w:rsidRDefault="00647667" w:rsidP="00647667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47667" w:rsidRPr="00647667" w:rsidRDefault="00647667" w:rsidP="00647667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47667" w:rsidRPr="00647667" w:rsidRDefault="00647667" w:rsidP="00647667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647667" w:rsidRPr="00647667" w:rsidRDefault="00647667" w:rsidP="00647667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C33077" w:rsidRDefault="00647667" w:rsidP="00647667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47667">
        <w:rPr>
          <w:rFonts w:ascii="Times New Roman" w:hAnsi="Times New Roman" w:cs="Times New Roman"/>
          <w:bCs/>
          <w:sz w:val="28"/>
          <w:szCs w:val="28"/>
          <w:lang w:eastAsia="ar-SA"/>
        </w:rPr>
        <w:tab/>
        <w:t xml:space="preserve">Воронеж </w:t>
      </w:r>
    </w:p>
    <w:p w:rsidR="00647667" w:rsidRPr="00647667" w:rsidRDefault="00647667" w:rsidP="00C33077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47667">
        <w:rPr>
          <w:rFonts w:ascii="Times New Roman" w:hAnsi="Times New Roman" w:cs="Times New Roman"/>
          <w:bCs/>
          <w:sz w:val="28"/>
          <w:szCs w:val="28"/>
          <w:lang w:eastAsia="ar-SA"/>
        </w:rPr>
        <w:t>2018</w:t>
      </w:r>
    </w:p>
    <w:p w:rsidR="00647667" w:rsidRPr="00647667" w:rsidRDefault="00647667" w:rsidP="0064766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7C5" w:rsidRPr="00BA77C5" w:rsidRDefault="00BA77C5" w:rsidP="00BA77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404040"/>
          <w:sz w:val="24"/>
          <w:szCs w:val="24"/>
          <w:lang w:eastAsia="ar-SA"/>
        </w:rPr>
      </w:pPr>
    </w:p>
    <w:p w:rsidR="00B41785" w:rsidRPr="00AE3C0E" w:rsidRDefault="00B41785" w:rsidP="00B41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юриспруденции</w:t>
      </w:r>
      <w:r w:rsidR="0071282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41785" w:rsidRPr="00AE3C0E" w:rsidRDefault="00B41785" w:rsidP="00B4178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-158560</wp:posOffset>
            </wp:positionH>
            <wp:positionV relativeFrom="paragraph">
              <wp:posOffset>-12750</wp:posOffset>
            </wp:positionV>
            <wp:extent cx="6130463" cy="605642"/>
            <wp:effectExtent l="19050" t="0" r="3637" b="0"/>
            <wp:wrapNone/>
            <wp:docPr id="8" name="Рисунок 4" descr="юр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юрис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63" cy="60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785" w:rsidRPr="00AE3C0E" w:rsidRDefault="00B41785" w:rsidP="00B41785">
      <w:pPr>
        <w:tabs>
          <w:tab w:val="left" w:pos="935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«_____» __________________ 20 ___ г. №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</w:p>
    <w:p w:rsidR="00B41785" w:rsidRPr="00AE3C0E" w:rsidRDefault="00B41785" w:rsidP="00B4178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1785" w:rsidRPr="002840C7" w:rsidRDefault="00B41785" w:rsidP="00B41785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4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4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B41785" w:rsidRPr="002840C7" w:rsidRDefault="00B41785" w:rsidP="00B41785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-217937</wp:posOffset>
            </wp:positionH>
            <wp:positionV relativeFrom="paragraph">
              <wp:posOffset>65319</wp:posOffset>
            </wp:positionV>
            <wp:extent cx="6409121" cy="2897579"/>
            <wp:effectExtent l="19050" t="0" r="0" b="0"/>
            <wp:wrapNone/>
            <wp:docPr id="1" name="Рисунок 2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121" cy="289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85" w:rsidRPr="002840C7" w:rsidRDefault="00B41785" w:rsidP="00B41785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B41785" w:rsidRPr="002840C7" w:rsidRDefault="00B41785" w:rsidP="00B41785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</w:p>
    <w:p w:rsidR="00B41785" w:rsidRPr="002840C7" w:rsidRDefault="00B41785" w:rsidP="00B41785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B41785" w:rsidRPr="002840C7" w:rsidRDefault="00B41785" w:rsidP="00B41785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B41785" w:rsidRPr="002840C7" w:rsidRDefault="00B41785" w:rsidP="00B41785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</w:p>
    <w:p w:rsidR="00B41785" w:rsidRPr="002840C7" w:rsidRDefault="00B41785" w:rsidP="00B41785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</w:p>
    <w:p w:rsidR="00B41785" w:rsidRPr="002840C7" w:rsidRDefault="00B41785" w:rsidP="00B41785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B41785" w:rsidRPr="002840C7" w:rsidRDefault="00B41785" w:rsidP="00B41785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B41785" w:rsidRPr="002840C7" w:rsidRDefault="00B41785" w:rsidP="00B41785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</w:p>
    <w:p w:rsidR="00B41785" w:rsidRPr="002840C7" w:rsidRDefault="00B41785" w:rsidP="00B41785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  <w:r w:rsidRPr="002840C7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</w:p>
    <w:p w:rsidR="00B41785" w:rsidRPr="002840C7" w:rsidRDefault="00B41785" w:rsidP="00B41785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ar-SA"/>
        </w:rPr>
      </w:pPr>
      <w:r w:rsidRPr="002840C7">
        <w:rPr>
          <w:rFonts w:ascii="Times New Roman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B41785" w:rsidRPr="00AE3C0E" w:rsidRDefault="00B41785" w:rsidP="00B4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85" w:rsidRDefault="00B41785" w:rsidP="00B4178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85" w:rsidRDefault="00B41785" w:rsidP="00B41785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85" w:rsidRDefault="00B41785" w:rsidP="00B41785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785" w:rsidRDefault="00B41785" w:rsidP="00B41785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112395</wp:posOffset>
            </wp:positionV>
            <wp:extent cx="1207770" cy="534035"/>
            <wp:effectExtent l="19050" t="0" r="0" b="0"/>
            <wp:wrapNone/>
            <wp:docPr id="2" name="Рисунок 3" descr="годо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довник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785" w:rsidRPr="00B613E9" w:rsidRDefault="00B41785" w:rsidP="00B41785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3E9">
        <w:rPr>
          <w:rFonts w:ascii="Times New Roman" w:hAnsi="Times New Roman"/>
          <w:sz w:val="28"/>
          <w:szCs w:val="28"/>
        </w:rPr>
        <w:t xml:space="preserve">Заведующий кафедрой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613E9">
        <w:rPr>
          <w:rFonts w:ascii="Times New Roman" w:hAnsi="Times New Roman"/>
          <w:sz w:val="28"/>
          <w:szCs w:val="28"/>
        </w:rPr>
        <w:t xml:space="preserve">А.М. </w:t>
      </w:r>
      <w:proofErr w:type="spellStart"/>
      <w:r w:rsidRPr="00B613E9">
        <w:rPr>
          <w:rFonts w:ascii="Times New Roman" w:hAnsi="Times New Roman"/>
          <w:sz w:val="28"/>
          <w:szCs w:val="28"/>
        </w:rPr>
        <w:t>Годовникова</w:t>
      </w:r>
      <w:proofErr w:type="spellEnd"/>
    </w:p>
    <w:p w:rsidR="00B41785" w:rsidRPr="007D14CB" w:rsidRDefault="00B41785" w:rsidP="00B4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85" w:rsidRPr="007D14CB" w:rsidRDefault="00B41785" w:rsidP="00B4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785" w:rsidRPr="007D14CB" w:rsidRDefault="00B41785" w:rsidP="00B4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194945</wp:posOffset>
            </wp:positionV>
            <wp:extent cx="1548130" cy="640715"/>
            <wp:effectExtent l="19050" t="0" r="0" b="0"/>
            <wp:wrapNone/>
            <wp:docPr id="11" name="Рисунок 4" descr="богомо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гомолов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B41785" w:rsidRPr="007D14CB" w:rsidRDefault="00B41785" w:rsidP="00B41785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1785" w:rsidRPr="00C93567" w:rsidRDefault="00B41785" w:rsidP="00B41785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А.Н. Богомолов</w:t>
      </w:r>
    </w:p>
    <w:p w:rsidR="00BA77C5" w:rsidRPr="00BA77C5" w:rsidRDefault="00BA77C5" w:rsidP="00BA77C5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BA77C5" w:rsidRPr="00BA77C5" w:rsidRDefault="00BA77C5" w:rsidP="00BA77C5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BA77C5" w:rsidRPr="00BA77C5" w:rsidRDefault="00BA77C5" w:rsidP="00BA77C5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7C5" w:rsidRPr="00BA77C5" w:rsidRDefault="00BA77C5" w:rsidP="00BA77C5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7C5" w:rsidRPr="00BA77C5" w:rsidRDefault="00BA77C5" w:rsidP="00BA77C5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7C5" w:rsidRPr="00BA77C5" w:rsidRDefault="00BA77C5" w:rsidP="00BA77C5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7C5" w:rsidRPr="00BA77C5" w:rsidRDefault="00BA77C5" w:rsidP="00BA77C5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7C5" w:rsidRPr="00BA77C5" w:rsidRDefault="00BA77C5" w:rsidP="00BA77C5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7C5" w:rsidRPr="00BA77C5" w:rsidRDefault="00BA77C5" w:rsidP="00BA77C5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7C5" w:rsidRPr="00BA77C5" w:rsidRDefault="00BA77C5" w:rsidP="00BA77C5">
      <w:pPr>
        <w:tabs>
          <w:tab w:val="left" w:pos="7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59" w:rsidRDefault="00DA2D59" w:rsidP="006D142F">
      <w:pPr>
        <w:tabs>
          <w:tab w:val="left" w:pos="3285"/>
          <w:tab w:val="center" w:pos="4677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D142F" w:rsidRDefault="006D1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A2D59" w:rsidRPr="00AE3C0E" w:rsidRDefault="00DA2D5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Перечень компетенций с указанием этапов их формирования в процессе освоения ОП </w:t>
      </w:r>
      <w:proofErr w:type="gramStart"/>
      <w:r w:rsidRPr="00AE3C0E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</w:p>
    <w:p w:rsidR="00DA2D59" w:rsidRPr="00AE3C0E" w:rsidRDefault="00DA2D5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59" w:rsidRPr="00AE3C0E" w:rsidRDefault="00DA2D59" w:rsidP="003A0A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 xml:space="preserve">проведения дисциплины </w:t>
      </w:r>
      <w:r w:rsidRPr="00564AE5">
        <w:rPr>
          <w:rFonts w:ascii="Times New Roman" w:hAnsi="Times New Roman" w:cs="Times New Roman"/>
          <w:sz w:val="28"/>
          <w:szCs w:val="28"/>
          <w:lang w:eastAsia="ru-RU"/>
        </w:rPr>
        <w:t>ФТД.В.0</w:t>
      </w:r>
      <w:r w:rsidR="009119D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64AE5">
        <w:rPr>
          <w:rFonts w:ascii="Times New Roman" w:hAnsi="Times New Roman" w:cs="Times New Roman"/>
          <w:sz w:val="28"/>
          <w:szCs w:val="28"/>
          <w:lang w:eastAsia="ru-RU"/>
        </w:rPr>
        <w:t xml:space="preserve"> Права человека</w:t>
      </w:r>
      <w:r w:rsidR="006476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4AE5">
        <w:rPr>
          <w:rFonts w:ascii="Times New Roman" w:hAnsi="Times New Roman" w:cs="Times New Roman"/>
          <w:sz w:val="28"/>
          <w:szCs w:val="28"/>
        </w:rPr>
        <w:t>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7993"/>
      </w:tblGrid>
      <w:tr w:rsidR="006D142F" w:rsidRPr="00AE3C0E" w:rsidTr="00527848">
        <w:tc>
          <w:tcPr>
            <w:tcW w:w="824" w:type="pc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4"/>
              </w:rPr>
              <w:t>Наименование компетенции</w:t>
            </w:r>
          </w:p>
        </w:tc>
      </w:tr>
      <w:tr w:rsidR="006D142F" w:rsidRPr="00AE3C0E" w:rsidTr="00527848">
        <w:tc>
          <w:tcPr>
            <w:tcW w:w="824" w:type="pc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  <w:tc>
          <w:tcPr>
            <w:tcW w:w="4176" w:type="pc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способность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ю</w:t>
            </w: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 использовать основы правовых знаний в различных сферах жизнедеятельности</w:t>
            </w:r>
          </w:p>
        </w:tc>
      </w:tr>
    </w:tbl>
    <w:p w:rsidR="00DA2D59" w:rsidRPr="00AE3C0E" w:rsidRDefault="00DA2D59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2D59" w:rsidRPr="00AE3C0E" w:rsidRDefault="00DA2D5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DA2D59" w:rsidRPr="00AE3C0E" w:rsidRDefault="00DA2D5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D59" w:rsidRPr="00AE3C0E" w:rsidRDefault="00DA2D5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22"/>
        <w:gridCol w:w="761"/>
        <w:gridCol w:w="759"/>
        <w:gridCol w:w="760"/>
        <w:gridCol w:w="758"/>
        <w:gridCol w:w="760"/>
        <w:gridCol w:w="758"/>
        <w:gridCol w:w="760"/>
        <w:gridCol w:w="672"/>
      </w:tblGrid>
      <w:tr w:rsidR="006D142F" w:rsidRPr="00AE3C0E" w:rsidTr="00527848">
        <w:tc>
          <w:tcPr>
            <w:tcW w:w="1818" w:type="pct"/>
            <w:vMerge w:val="restar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3182" w:type="pct"/>
            <w:gridSpan w:val="8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Этапы формирования компетенций по семестрам изучения</w:t>
            </w:r>
          </w:p>
        </w:tc>
      </w:tr>
      <w:tr w:rsidR="006D142F" w:rsidRPr="00AE3C0E" w:rsidTr="00527848">
        <w:tc>
          <w:tcPr>
            <w:tcW w:w="1818" w:type="pct"/>
            <w:vMerge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1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2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3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4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5 сем.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6 сем.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7 сем.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8 сем.</w:t>
            </w:r>
          </w:p>
        </w:tc>
      </w:tr>
      <w:tr w:rsidR="00027CEE" w:rsidRPr="00AE3C0E" w:rsidTr="00527848">
        <w:tc>
          <w:tcPr>
            <w:tcW w:w="1818" w:type="pct"/>
            <w:shd w:val="clear" w:color="auto" w:fill="auto"/>
            <w:vAlign w:val="center"/>
          </w:tcPr>
          <w:p w:rsidR="00027CEE" w:rsidRPr="00027CEE" w:rsidRDefault="00027CEE" w:rsidP="0002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Основы правовой грамотности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027CEE" w:rsidRPr="00AE3C0E" w:rsidTr="00527848">
        <w:tc>
          <w:tcPr>
            <w:tcW w:w="1818" w:type="pct"/>
            <w:shd w:val="clear" w:color="auto" w:fill="auto"/>
            <w:vAlign w:val="center"/>
          </w:tcPr>
          <w:p w:rsidR="00027CEE" w:rsidRPr="00027CEE" w:rsidRDefault="00027CEE" w:rsidP="0002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социальной работы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027CEE" w:rsidRPr="00AE3C0E" w:rsidTr="00527848">
        <w:tc>
          <w:tcPr>
            <w:tcW w:w="1818" w:type="pct"/>
            <w:shd w:val="clear" w:color="auto" w:fill="auto"/>
            <w:vAlign w:val="center"/>
          </w:tcPr>
          <w:p w:rsidR="00027CEE" w:rsidRPr="00027CEE" w:rsidRDefault="00027CEE" w:rsidP="0002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027CEE" w:rsidRPr="00AE3C0E" w:rsidTr="00527848">
        <w:tc>
          <w:tcPr>
            <w:tcW w:w="1818" w:type="pct"/>
            <w:shd w:val="clear" w:color="auto" w:fill="auto"/>
            <w:vAlign w:val="center"/>
          </w:tcPr>
          <w:p w:rsidR="00027CEE" w:rsidRPr="00027CEE" w:rsidRDefault="00027CEE" w:rsidP="0002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027CEE" w:rsidRPr="00AE3C0E" w:rsidTr="00527848">
        <w:tc>
          <w:tcPr>
            <w:tcW w:w="1818" w:type="pct"/>
            <w:shd w:val="clear" w:color="auto" w:fill="auto"/>
            <w:vAlign w:val="center"/>
          </w:tcPr>
          <w:p w:rsidR="00027CEE" w:rsidRPr="00027CEE" w:rsidRDefault="00027CEE" w:rsidP="0002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</w:tr>
      <w:tr w:rsidR="00027CEE" w:rsidRPr="00AE3C0E" w:rsidTr="00527848">
        <w:tc>
          <w:tcPr>
            <w:tcW w:w="1818" w:type="pct"/>
            <w:shd w:val="clear" w:color="auto" w:fill="auto"/>
            <w:vAlign w:val="center"/>
          </w:tcPr>
          <w:p w:rsidR="00027CEE" w:rsidRPr="00027CEE" w:rsidRDefault="00027CEE" w:rsidP="0002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</w:tr>
      <w:tr w:rsidR="00027CEE" w:rsidRPr="00AE3C0E" w:rsidTr="00527848">
        <w:tc>
          <w:tcPr>
            <w:tcW w:w="1818" w:type="pct"/>
            <w:shd w:val="clear" w:color="auto" w:fill="auto"/>
            <w:vAlign w:val="center"/>
          </w:tcPr>
          <w:p w:rsidR="00027CEE" w:rsidRPr="00027CEE" w:rsidRDefault="00027CEE" w:rsidP="0002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</w:tr>
      <w:tr w:rsidR="00027CEE" w:rsidRPr="00AE3C0E" w:rsidTr="00527848">
        <w:tc>
          <w:tcPr>
            <w:tcW w:w="1818" w:type="pct"/>
            <w:shd w:val="clear" w:color="auto" w:fill="auto"/>
            <w:vAlign w:val="center"/>
          </w:tcPr>
          <w:p w:rsidR="00027CEE" w:rsidRPr="00027CEE" w:rsidRDefault="00027CEE" w:rsidP="0002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027CEE" w:rsidRPr="00AE3C0E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</w:tr>
    </w:tbl>
    <w:p w:rsidR="006D142F" w:rsidRDefault="006D142F" w:rsidP="00027C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D59" w:rsidRDefault="00DA2D59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72"/>
        <w:gridCol w:w="1505"/>
        <w:gridCol w:w="1506"/>
        <w:gridCol w:w="1506"/>
        <w:gridCol w:w="1506"/>
        <w:gridCol w:w="1515"/>
      </w:tblGrid>
      <w:tr w:rsidR="006D142F" w:rsidRPr="00AE3C0E" w:rsidTr="00027CEE">
        <w:trPr>
          <w:trHeight w:val="227"/>
        </w:trPr>
        <w:tc>
          <w:tcPr>
            <w:tcW w:w="995" w:type="pct"/>
            <w:vMerge w:val="restar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>Наименование дисциплин (модулей), практик, ГИА</w:t>
            </w:r>
          </w:p>
        </w:tc>
        <w:tc>
          <w:tcPr>
            <w:tcW w:w="4005" w:type="pct"/>
            <w:gridSpan w:val="5"/>
            <w:shd w:val="clear" w:color="auto" w:fill="auto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курсам</w:t>
            </w:r>
            <w:r w:rsidRPr="00AE3C0E"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 изучения</w:t>
            </w:r>
          </w:p>
        </w:tc>
      </w:tr>
      <w:tr w:rsidR="006D142F" w:rsidRPr="00AE3C0E" w:rsidTr="00027CEE">
        <w:tc>
          <w:tcPr>
            <w:tcW w:w="995" w:type="pct"/>
            <w:vMerge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6D142F" w:rsidRPr="000C543F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C543F">
              <w:rPr>
                <w:rFonts w:ascii="Times New Roman" w:hAnsi="Times New Roman" w:cs="Times New Roman"/>
                <w:bCs/>
                <w:sz w:val="20"/>
                <w:szCs w:val="28"/>
              </w:rPr>
              <w:t>1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D142F" w:rsidRPr="000C543F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C543F">
              <w:rPr>
                <w:rFonts w:ascii="Times New Roman" w:hAnsi="Times New Roman" w:cs="Times New Roman"/>
                <w:bCs/>
                <w:sz w:val="20"/>
                <w:szCs w:val="28"/>
              </w:rPr>
              <w:t>2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D142F" w:rsidRPr="000C543F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C543F">
              <w:rPr>
                <w:rFonts w:ascii="Times New Roman" w:hAnsi="Times New Roman" w:cs="Times New Roman"/>
                <w:bCs/>
                <w:sz w:val="20"/>
                <w:szCs w:val="28"/>
              </w:rPr>
              <w:t>3 курс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6D142F" w:rsidRPr="000C543F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C543F">
              <w:rPr>
                <w:rFonts w:ascii="Times New Roman" w:hAnsi="Times New Roman" w:cs="Times New Roman"/>
                <w:bCs/>
                <w:sz w:val="20"/>
                <w:szCs w:val="28"/>
              </w:rPr>
              <w:t>4 курс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6D142F" w:rsidRPr="000C543F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C543F">
              <w:rPr>
                <w:rFonts w:ascii="Times New Roman" w:hAnsi="Times New Roman" w:cs="Times New Roman"/>
                <w:bCs/>
                <w:sz w:val="20"/>
                <w:szCs w:val="28"/>
              </w:rPr>
              <w:t>5 курс</w:t>
            </w:r>
          </w:p>
        </w:tc>
      </w:tr>
      <w:tr w:rsidR="00027CEE" w:rsidRPr="00AE3C0E" w:rsidTr="00027CEE">
        <w:tc>
          <w:tcPr>
            <w:tcW w:w="995" w:type="pct"/>
            <w:shd w:val="clear" w:color="auto" w:fill="auto"/>
            <w:vAlign w:val="center"/>
          </w:tcPr>
          <w:p w:rsidR="00027CEE" w:rsidRPr="00027CEE" w:rsidRDefault="00027CEE" w:rsidP="00B9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Основы правовой грамотности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027CEE" w:rsidRPr="00AE3C0E" w:rsidTr="00027CEE">
        <w:tc>
          <w:tcPr>
            <w:tcW w:w="995" w:type="pct"/>
            <w:shd w:val="clear" w:color="auto" w:fill="auto"/>
            <w:vAlign w:val="center"/>
          </w:tcPr>
          <w:p w:rsidR="00027CEE" w:rsidRPr="00027CEE" w:rsidRDefault="00027CEE" w:rsidP="00B9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социальной работы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027CEE" w:rsidRPr="00AE3C0E" w:rsidTr="00027CEE">
        <w:tc>
          <w:tcPr>
            <w:tcW w:w="995" w:type="pct"/>
            <w:shd w:val="clear" w:color="auto" w:fill="auto"/>
            <w:vAlign w:val="center"/>
          </w:tcPr>
          <w:p w:rsidR="00027CEE" w:rsidRPr="00027CEE" w:rsidRDefault="00027CEE" w:rsidP="00B9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</w:tr>
      <w:tr w:rsidR="00027CEE" w:rsidRPr="00AE3C0E" w:rsidTr="00027CEE">
        <w:tc>
          <w:tcPr>
            <w:tcW w:w="995" w:type="pct"/>
            <w:shd w:val="clear" w:color="auto" w:fill="auto"/>
            <w:vAlign w:val="center"/>
          </w:tcPr>
          <w:p w:rsidR="00027CEE" w:rsidRPr="00027CEE" w:rsidRDefault="00027CEE" w:rsidP="00B9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(практика по получению профессиональных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умений и опыта профессиональной деятельности)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</w:tr>
      <w:tr w:rsidR="00027CEE" w:rsidRPr="00AE3C0E" w:rsidTr="00027CEE">
        <w:tc>
          <w:tcPr>
            <w:tcW w:w="995" w:type="pct"/>
            <w:shd w:val="clear" w:color="auto" w:fill="auto"/>
            <w:vAlign w:val="center"/>
          </w:tcPr>
          <w:p w:rsidR="00027CEE" w:rsidRPr="00027CEE" w:rsidRDefault="00027CEE" w:rsidP="00B9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Производственная практика (педагогическая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</w:tr>
      <w:tr w:rsidR="00027CEE" w:rsidRPr="00AE3C0E" w:rsidTr="00027CEE">
        <w:tc>
          <w:tcPr>
            <w:tcW w:w="995" w:type="pct"/>
            <w:shd w:val="clear" w:color="auto" w:fill="auto"/>
            <w:vAlign w:val="center"/>
          </w:tcPr>
          <w:p w:rsidR="00027CEE" w:rsidRPr="00027CEE" w:rsidRDefault="00027CEE" w:rsidP="00B9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</w:tr>
      <w:tr w:rsidR="00027CEE" w:rsidRPr="00AE3C0E" w:rsidTr="00027CEE">
        <w:tc>
          <w:tcPr>
            <w:tcW w:w="995" w:type="pct"/>
            <w:shd w:val="clear" w:color="auto" w:fill="auto"/>
            <w:vAlign w:val="center"/>
          </w:tcPr>
          <w:p w:rsidR="00027CEE" w:rsidRPr="00027CEE" w:rsidRDefault="00027CEE" w:rsidP="00B9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</w:tr>
      <w:tr w:rsidR="00027CEE" w:rsidRPr="00AE3C0E" w:rsidTr="00027CEE">
        <w:tc>
          <w:tcPr>
            <w:tcW w:w="995" w:type="pct"/>
            <w:shd w:val="clear" w:color="auto" w:fill="auto"/>
            <w:vAlign w:val="center"/>
          </w:tcPr>
          <w:p w:rsidR="00027CEE" w:rsidRPr="00027CEE" w:rsidRDefault="00027CEE" w:rsidP="00B90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0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:rsidR="00027CEE" w:rsidRPr="00AE3C0E" w:rsidRDefault="00027CEE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</w:tr>
    </w:tbl>
    <w:p w:rsidR="00DA2D59" w:rsidRDefault="00DA2D59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A2D59" w:rsidRPr="00AE3C0E" w:rsidRDefault="00DA2D59" w:rsidP="00564AE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9119D7">
        <w:rPr>
          <w:rFonts w:ascii="Times New Roman" w:hAnsi="Times New Roman" w:cs="Times New Roman"/>
          <w:sz w:val="28"/>
          <w:szCs w:val="28"/>
          <w:lang w:eastAsia="ru-RU"/>
        </w:rPr>
        <w:t>ФТД.В.0</w:t>
      </w:r>
      <w:r w:rsidR="009119D7" w:rsidRPr="009119D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119D7">
        <w:rPr>
          <w:rFonts w:ascii="Times New Roman" w:hAnsi="Times New Roman" w:cs="Times New Roman"/>
          <w:sz w:val="28"/>
          <w:szCs w:val="28"/>
          <w:lang w:eastAsia="ru-RU"/>
        </w:rPr>
        <w:t xml:space="preserve"> Права человека</w:t>
      </w:r>
      <w:r w:rsidRPr="0022124F">
        <w:rPr>
          <w:rFonts w:ascii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DA2D59" w:rsidRPr="00AE3C0E" w:rsidRDefault="00DA2D59" w:rsidP="003A0A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очной формы обучения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3C0E">
        <w:rPr>
          <w:rFonts w:ascii="Times New Roman" w:hAnsi="Times New Roman" w:cs="Times New Roman"/>
          <w:sz w:val="28"/>
          <w:szCs w:val="28"/>
        </w:rPr>
        <w:t xml:space="preserve"> семестру;</w:t>
      </w:r>
    </w:p>
    <w:p w:rsidR="00DA2D59" w:rsidRPr="00AE3C0E" w:rsidRDefault="00DA2D59" w:rsidP="00564AE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 w:rsidR="006D14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42F">
        <w:rPr>
          <w:rFonts w:ascii="Times New Roman" w:hAnsi="Times New Roman" w:cs="Times New Roman"/>
          <w:sz w:val="28"/>
          <w:szCs w:val="28"/>
        </w:rPr>
        <w:t>курсу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D59" w:rsidRPr="00AE3C0E" w:rsidRDefault="00DA2D5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DA2D59" w:rsidRPr="00AE3C0E" w:rsidRDefault="00DA2D5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2D59" w:rsidRPr="00AE3C0E" w:rsidRDefault="00DA2D59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5"/>
        <w:gridCol w:w="7985"/>
      </w:tblGrid>
      <w:tr w:rsidR="006D142F" w:rsidRPr="00AE3C0E" w:rsidTr="00527848">
        <w:tc>
          <w:tcPr>
            <w:tcW w:w="828" w:type="pc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4"/>
              </w:rPr>
              <w:t>Код компетенции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AE3C0E">
              <w:rPr>
                <w:rFonts w:ascii="Times New Roman" w:hAnsi="Times New Roman" w:cs="Times New Roman"/>
                <w:bCs/>
                <w:sz w:val="20"/>
                <w:szCs w:val="24"/>
              </w:rPr>
              <w:t>Планируемые результаты обучения (показатели)</w:t>
            </w:r>
          </w:p>
        </w:tc>
      </w:tr>
      <w:tr w:rsidR="006D142F" w:rsidRPr="00AE3C0E" w:rsidTr="00527848">
        <w:tc>
          <w:tcPr>
            <w:tcW w:w="828" w:type="pct"/>
            <w:shd w:val="clear" w:color="auto" w:fill="auto"/>
            <w:vAlign w:val="center"/>
          </w:tcPr>
          <w:p w:rsidR="006D142F" w:rsidRPr="00AE3C0E" w:rsidRDefault="006D142F" w:rsidP="0052784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ОК-4</w:t>
            </w:r>
          </w:p>
        </w:tc>
        <w:tc>
          <w:tcPr>
            <w:tcW w:w="4172" w:type="pct"/>
            <w:shd w:val="clear" w:color="auto" w:fill="auto"/>
            <w:vAlign w:val="center"/>
          </w:tcPr>
          <w:p w:rsidR="006D142F" w:rsidRPr="001D2ED3" w:rsidRDefault="006D142F" w:rsidP="0052784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Знать: </w:t>
            </w:r>
            <w:r w:rsidR="00027CEE" w:rsidRPr="00027CEE">
              <w:rPr>
                <w:rFonts w:ascii="Times New Roman" w:hAnsi="Times New Roman" w:cs="Times New Roman"/>
                <w:bCs/>
                <w:sz w:val="20"/>
                <w:szCs w:val="24"/>
              </w:rPr>
              <w:t>основы прав человека в различных сферах жизнедеятельности</w:t>
            </w:r>
          </w:p>
          <w:p w:rsidR="006D142F" w:rsidRPr="001D2ED3" w:rsidRDefault="006D142F" w:rsidP="0052784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Уметь: применять нормативно-правовые документы для грамотного использования и защиты своих прав и интересов.</w:t>
            </w:r>
          </w:p>
          <w:p w:rsidR="006D142F" w:rsidRPr="00AE3C0E" w:rsidRDefault="006D142F" w:rsidP="00527848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D2ED3">
              <w:rPr>
                <w:rFonts w:ascii="Times New Roman" w:hAnsi="Times New Roman" w:cs="Times New Roman"/>
                <w:bCs/>
                <w:sz w:val="20"/>
                <w:szCs w:val="24"/>
              </w:rPr>
              <w:t>Владеть: навыками правовых знаний в различных сферах жизнедеятельности.</w:t>
            </w:r>
          </w:p>
        </w:tc>
      </w:tr>
    </w:tbl>
    <w:p w:rsidR="00DA2D59" w:rsidRPr="00AE3C0E" w:rsidRDefault="00DA2D5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2D59" w:rsidRPr="00AE3C0E" w:rsidRDefault="00DA2D59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</w:t>
      </w:r>
      <w:proofErr w:type="gramStart"/>
      <w:r w:rsidRPr="00AE3C0E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759"/>
        <w:gridCol w:w="1429"/>
        <w:gridCol w:w="1926"/>
        <w:gridCol w:w="1605"/>
        <w:gridCol w:w="2365"/>
      </w:tblGrid>
      <w:tr w:rsidR="00DA2D59" w:rsidRPr="006D142F" w:rsidTr="006D142F">
        <w:tc>
          <w:tcPr>
            <w:tcW w:w="25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</w:r>
            <w:proofErr w:type="spellStart"/>
            <w:proofErr w:type="gramStart"/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940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75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Компетенции (части компетенций)</w:t>
            </w:r>
          </w:p>
        </w:tc>
        <w:tc>
          <w:tcPr>
            <w:tcW w:w="944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Критерии оценивания</w:t>
            </w:r>
          </w:p>
        </w:tc>
        <w:tc>
          <w:tcPr>
            <w:tcW w:w="851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124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DA2D59" w:rsidRPr="006D142F" w:rsidTr="006D142F">
        <w:tc>
          <w:tcPr>
            <w:tcW w:w="25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0" w:type="pct"/>
            <w:tcBorders>
              <w:top w:val="nil"/>
            </w:tcBorders>
            <w:vAlign w:val="center"/>
          </w:tcPr>
          <w:p w:rsidR="00DA2D59" w:rsidRPr="006D142F" w:rsidRDefault="00DA2D59" w:rsidP="006D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1. Правовой статус личности в России: история, теория, практика</w:t>
            </w:r>
          </w:p>
        </w:tc>
        <w:tc>
          <w:tcPr>
            <w:tcW w:w="758" w:type="pct"/>
            <w:vAlign w:val="center"/>
          </w:tcPr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ОК-4</w:t>
            </w:r>
          </w:p>
        </w:tc>
        <w:tc>
          <w:tcPr>
            <w:tcW w:w="944" w:type="pct"/>
            <w:vAlign w:val="center"/>
          </w:tcPr>
          <w:p w:rsidR="00DA2D59" w:rsidRPr="006D142F" w:rsidRDefault="00DA2D59" w:rsidP="006D14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="00027CEE" w:rsidRPr="00027CEE">
              <w:rPr>
                <w:rFonts w:ascii="Times New Roman" w:hAnsi="Times New Roman" w:cs="Times New Roman"/>
                <w:sz w:val="20"/>
                <w:szCs w:val="20"/>
              </w:rPr>
              <w:t>основы прав человека в различных сферах жизнедеятельности</w:t>
            </w:r>
          </w:p>
          <w:p w:rsidR="00DA2D59" w:rsidRPr="006D142F" w:rsidRDefault="00DA2D59" w:rsidP="006D14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="00027CEE" w:rsidRPr="00027CEE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нормативно-правовые документы для грамотного использования и защиты своих прав и интересов</w:t>
            </w:r>
          </w:p>
          <w:p w:rsidR="00DA2D59" w:rsidRPr="006D142F" w:rsidRDefault="00DA2D59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 w:rsidR="00027CEE" w:rsidRPr="00027CEE">
              <w:rPr>
                <w:rFonts w:ascii="Times New Roman" w:hAnsi="Times New Roman" w:cs="Times New Roman"/>
                <w:sz w:val="20"/>
                <w:szCs w:val="20"/>
              </w:rPr>
              <w:t>навыками правовых знаний в различных сферах жизнедеятельности</w:t>
            </w: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vAlign w:val="center"/>
          </w:tcPr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Устный опрос, решение задач, реферат, доклад, тестирование</w:t>
            </w:r>
          </w:p>
        </w:tc>
        <w:tc>
          <w:tcPr>
            <w:tcW w:w="124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зачтено</w:t>
            </w:r>
          </w:p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DA2D59" w:rsidRPr="006D142F" w:rsidTr="006D142F">
        <w:tc>
          <w:tcPr>
            <w:tcW w:w="25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40" w:type="pct"/>
            <w:vAlign w:val="center"/>
          </w:tcPr>
          <w:p w:rsidR="00DA2D59" w:rsidRPr="006D142F" w:rsidRDefault="00DA2D59" w:rsidP="006D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2. Права и свободы человека и гражданина: понятие и сущность</w:t>
            </w:r>
          </w:p>
        </w:tc>
        <w:tc>
          <w:tcPr>
            <w:tcW w:w="758" w:type="pct"/>
            <w:vAlign w:val="center"/>
          </w:tcPr>
          <w:p w:rsidR="00DA2D59" w:rsidRPr="006D142F" w:rsidRDefault="006D142F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ОК-4</w:t>
            </w:r>
          </w:p>
        </w:tc>
        <w:tc>
          <w:tcPr>
            <w:tcW w:w="944" w:type="pct"/>
            <w:vAlign w:val="center"/>
          </w:tcPr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основы прав человека в различных сферах жизнедеятельности</w:t>
            </w:r>
          </w:p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нормативно-правовые документы для грамотного использования и защиты своих прав и интересов</w:t>
            </w:r>
          </w:p>
          <w:p w:rsidR="00DA2D59" w:rsidRPr="006D142F" w:rsidRDefault="00027CEE" w:rsidP="00027CE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навыками правовых знаний в различных сферах жизнедеятельности</w:t>
            </w: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vAlign w:val="center"/>
          </w:tcPr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Устный опрос, решение задач,  реферат, доклад</w:t>
            </w:r>
          </w:p>
        </w:tc>
        <w:tc>
          <w:tcPr>
            <w:tcW w:w="124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зачтено</w:t>
            </w:r>
          </w:p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DA2D59" w:rsidRPr="006D142F" w:rsidTr="006D142F">
        <w:tc>
          <w:tcPr>
            <w:tcW w:w="25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40" w:type="pct"/>
            <w:vAlign w:val="center"/>
          </w:tcPr>
          <w:p w:rsidR="00DA2D59" w:rsidRPr="006D142F" w:rsidRDefault="00DA2D59" w:rsidP="006D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3. Правовое положение иностранных граждан, лиц без гражданства и иных лиц с особенностями правового </w:t>
            </w: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статуса в Российской Федерации</w:t>
            </w:r>
          </w:p>
        </w:tc>
        <w:tc>
          <w:tcPr>
            <w:tcW w:w="758" w:type="pct"/>
            <w:vAlign w:val="center"/>
          </w:tcPr>
          <w:p w:rsidR="00DA2D59" w:rsidRPr="006D142F" w:rsidRDefault="006D142F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ОК-4</w:t>
            </w:r>
          </w:p>
        </w:tc>
        <w:tc>
          <w:tcPr>
            <w:tcW w:w="944" w:type="pct"/>
            <w:vAlign w:val="center"/>
          </w:tcPr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основы прав человека в различных сферах жизнедеятельности</w:t>
            </w:r>
          </w:p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нормативно-правовые документы для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грамотного использования и защиты своих прав и интересов</w:t>
            </w:r>
          </w:p>
          <w:p w:rsidR="00DA2D59" w:rsidRPr="006D142F" w:rsidRDefault="00027CEE" w:rsidP="00027CE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навыками правовых знаний в различных сферах жизнедеятельности</w:t>
            </w: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vAlign w:val="center"/>
          </w:tcPr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опрос, решение задач,  реферат, доклад</w:t>
            </w:r>
          </w:p>
        </w:tc>
        <w:tc>
          <w:tcPr>
            <w:tcW w:w="124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зачтено</w:t>
            </w:r>
          </w:p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DA2D59" w:rsidRPr="006D142F" w:rsidTr="006D142F">
        <w:trPr>
          <w:trHeight w:val="330"/>
        </w:trPr>
        <w:tc>
          <w:tcPr>
            <w:tcW w:w="25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4</w:t>
            </w:r>
          </w:p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" w:type="pct"/>
            <w:vAlign w:val="center"/>
          </w:tcPr>
          <w:p w:rsidR="00DA2D59" w:rsidRPr="006D142F" w:rsidRDefault="00DA2D59" w:rsidP="006D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4. Правовой механизм защиты и охраны прав и свобод человека и гражданина</w:t>
            </w:r>
          </w:p>
        </w:tc>
        <w:tc>
          <w:tcPr>
            <w:tcW w:w="758" w:type="pct"/>
            <w:vAlign w:val="center"/>
          </w:tcPr>
          <w:p w:rsidR="00DA2D59" w:rsidRPr="006D142F" w:rsidRDefault="006D142F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ОК-4</w:t>
            </w:r>
          </w:p>
        </w:tc>
        <w:tc>
          <w:tcPr>
            <w:tcW w:w="944" w:type="pct"/>
            <w:vAlign w:val="center"/>
          </w:tcPr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основы прав человека в различных сферах жизнедеятельности</w:t>
            </w:r>
          </w:p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нормативно-правовые документы для грамотного использования и защиты своих прав и интересов</w:t>
            </w:r>
          </w:p>
          <w:p w:rsidR="00DA2D59" w:rsidRPr="006D142F" w:rsidRDefault="00027CEE" w:rsidP="00027CE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навыками правовых знаний в различных сферах жизнедеятельности</w:t>
            </w: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vAlign w:val="center"/>
          </w:tcPr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Устный опрос, решение задач, реферат, доклад</w:t>
            </w:r>
          </w:p>
        </w:tc>
        <w:tc>
          <w:tcPr>
            <w:tcW w:w="124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зачтено</w:t>
            </w:r>
          </w:p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DA2D59" w:rsidRPr="006D142F" w:rsidTr="006D142F">
        <w:trPr>
          <w:trHeight w:val="345"/>
        </w:trPr>
        <w:tc>
          <w:tcPr>
            <w:tcW w:w="25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40" w:type="pct"/>
            <w:vAlign w:val="center"/>
          </w:tcPr>
          <w:p w:rsidR="00DA2D59" w:rsidRPr="006D142F" w:rsidRDefault="00DA2D59" w:rsidP="006D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5. Роль государства в обеспечении прав и свобод человека</w:t>
            </w:r>
          </w:p>
        </w:tc>
        <w:tc>
          <w:tcPr>
            <w:tcW w:w="758" w:type="pct"/>
            <w:vAlign w:val="center"/>
          </w:tcPr>
          <w:p w:rsidR="00DA2D59" w:rsidRPr="006D142F" w:rsidRDefault="006D142F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ОК-4</w:t>
            </w:r>
          </w:p>
        </w:tc>
        <w:tc>
          <w:tcPr>
            <w:tcW w:w="944" w:type="pct"/>
            <w:vAlign w:val="center"/>
          </w:tcPr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основы прав человека в различных сферах жизнедеятельности</w:t>
            </w:r>
          </w:p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нормативно-правовые документы для грамотного использования и защиты своих прав и интересов</w:t>
            </w:r>
          </w:p>
          <w:p w:rsidR="00DA2D59" w:rsidRPr="006D142F" w:rsidRDefault="00027CEE" w:rsidP="00027CE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навыками правовых знаний в различных сферах жизнедеятельности</w:t>
            </w: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vAlign w:val="center"/>
          </w:tcPr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Устный опрос, решение задач, реферат, доклад, тестирование</w:t>
            </w:r>
          </w:p>
        </w:tc>
        <w:tc>
          <w:tcPr>
            <w:tcW w:w="124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зачтено</w:t>
            </w:r>
          </w:p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DA2D59" w:rsidRPr="006D142F" w:rsidTr="006D142F">
        <w:trPr>
          <w:trHeight w:val="345"/>
        </w:trPr>
        <w:tc>
          <w:tcPr>
            <w:tcW w:w="25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40" w:type="pct"/>
            <w:vAlign w:val="center"/>
          </w:tcPr>
          <w:p w:rsidR="00DA2D59" w:rsidRPr="006D142F" w:rsidRDefault="00DA2D59" w:rsidP="006D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6. Президент Российской Федерации – гарант прав и свобод человека и гражданина</w:t>
            </w:r>
          </w:p>
        </w:tc>
        <w:tc>
          <w:tcPr>
            <w:tcW w:w="758" w:type="pct"/>
            <w:vAlign w:val="center"/>
          </w:tcPr>
          <w:p w:rsidR="00DA2D59" w:rsidRPr="006D142F" w:rsidRDefault="006D142F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ОК-4</w:t>
            </w:r>
          </w:p>
        </w:tc>
        <w:tc>
          <w:tcPr>
            <w:tcW w:w="944" w:type="pct"/>
            <w:vAlign w:val="center"/>
          </w:tcPr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основы прав человека в различных сферах жизнедеятельности</w:t>
            </w:r>
          </w:p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нормативно-правовые документы для грамотного использования и защиты своих прав и интересов</w:t>
            </w:r>
          </w:p>
          <w:p w:rsidR="00DA2D59" w:rsidRPr="006D142F" w:rsidRDefault="00027CEE" w:rsidP="00027CE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навыками правовых знаний в различных сферах жизнедеятельности</w:t>
            </w: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vAlign w:val="center"/>
          </w:tcPr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Устный опрос, решение задач, реферат, доклад</w:t>
            </w:r>
          </w:p>
        </w:tc>
        <w:tc>
          <w:tcPr>
            <w:tcW w:w="124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DA2D59" w:rsidRPr="006D142F" w:rsidTr="006D142F">
        <w:trPr>
          <w:trHeight w:val="960"/>
        </w:trPr>
        <w:tc>
          <w:tcPr>
            <w:tcW w:w="25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40" w:type="pct"/>
            <w:vAlign w:val="center"/>
          </w:tcPr>
          <w:p w:rsidR="00DA2D59" w:rsidRPr="006D142F" w:rsidRDefault="00DA2D59" w:rsidP="006D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7. Обеспечение реализации и защита прав и свобод человека и гражданина </w:t>
            </w: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законодательной власти</w:t>
            </w:r>
          </w:p>
        </w:tc>
        <w:tc>
          <w:tcPr>
            <w:tcW w:w="758" w:type="pct"/>
            <w:vAlign w:val="center"/>
          </w:tcPr>
          <w:p w:rsidR="00DA2D59" w:rsidRPr="006D142F" w:rsidRDefault="006D142F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ОК-4</w:t>
            </w:r>
          </w:p>
        </w:tc>
        <w:tc>
          <w:tcPr>
            <w:tcW w:w="944" w:type="pct"/>
            <w:vAlign w:val="center"/>
          </w:tcPr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основы прав человека в различных сферах жизнедеятельности</w:t>
            </w:r>
          </w:p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нормативно-правовые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для грамотного использования и защиты своих прав и интересов</w:t>
            </w:r>
          </w:p>
          <w:p w:rsidR="00DA2D59" w:rsidRPr="006D142F" w:rsidRDefault="00027CEE" w:rsidP="00027CE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навыками правовых знаний в различных сферах жизнедеятельности</w:t>
            </w: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vAlign w:val="center"/>
          </w:tcPr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опрос, решение задач, реферат, доклад, тестирование</w:t>
            </w:r>
          </w:p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зачтено</w:t>
            </w:r>
          </w:p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DA2D59" w:rsidRPr="006D142F" w:rsidTr="006D142F">
        <w:trPr>
          <w:trHeight w:val="195"/>
        </w:trPr>
        <w:tc>
          <w:tcPr>
            <w:tcW w:w="25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940" w:type="pct"/>
            <w:vAlign w:val="center"/>
          </w:tcPr>
          <w:p w:rsidR="00DA2D59" w:rsidRPr="006D142F" w:rsidRDefault="00DA2D59" w:rsidP="006D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8. Уполномоченный по правам человека в системе защиты прав и свобод человека и гражданина</w:t>
            </w:r>
          </w:p>
        </w:tc>
        <w:tc>
          <w:tcPr>
            <w:tcW w:w="758" w:type="pct"/>
            <w:vAlign w:val="center"/>
          </w:tcPr>
          <w:p w:rsidR="00DA2D59" w:rsidRPr="006D142F" w:rsidRDefault="006D142F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ОК-4</w:t>
            </w:r>
          </w:p>
        </w:tc>
        <w:tc>
          <w:tcPr>
            <w:tcW w:w="944" w:type="pct"/>
            <w:vAlign w:val="center"/>
          </w:tcPr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основы прав человека в различных сферах жизнедеятельности</w:t>
            </w:r>
          </w:p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нормативно-правовые документы для грамотного использования и защиты своих прав и интересов</w:t>
            </w:r>
          </w:p>
          <w:p w:rsidR="00DA2D59" w:rsidRPr="006D142F" w:rsidRDefault="00027CEE" w:rsidP="00027CE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навыками правовых знаний в различных сферах жизнедеятельности</w:t>
            </w: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vAlign w:val="center"/>
          </w:tcPr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Устный опрос, решение задач, реферат, доклад</w:t>
            </w:r>
          </w:p>
        </w:tc>
        <w:tc>
          <w:tcPr>
            <w:tcW w:w="124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зачтено</w:t>
            </w:r>
          </w:p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DA2D59" w:rsidRPr="006D142F" w:rsidTr="006D142F">
        <w:trPr>
          <w:trHeight w:val="198"/>
        </w:trPr>
        <w:tc>
          <w:tcPr>
            <w:tcW w:w="25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40" w:type="pct"/>
            <w:vAlign w:val="center"/>
          </w:tcPr>
          <w:p w:rsidR="00DA2D59" w:rsidRPr="006D142F" w:rsidRDefault="00DA2D59" w:rsidP="006D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9. Органы исполнительной власти в механизме осуществления и защиты прав и свобод человека и гражданина</w:t>
            </w:r>
          </w:p>
        </w:tc>
        <w:tc>
          <w:tcPr>
            <w:tcW w:w="758" w:type="pct"/>
            <w:vAlign w:val="center"/>
          </w:tcPr>
          <w:p w:rsidR="00DA2D59" w:rsidRPr="006D142F" w:rsidRDefault="006D142F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ОК-4</w:t>
            </w:r>
          </w:p>
        </w:tc>
        <w:tc>
          <w:tcPr>
            <w:tcW w:w="944" w:type="pct"/>
            <w:vAlign w:val="center"/>
          </w:tcPr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основы прав человека в различных сферах жизнедеятельности</w:t>
            </w:r>
          </w:p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нормативно-правовые документы для грамотного использования и защиты своих прав и интересов</w:t>
            </w:r>
          </w:p>
          <w:p w:rsidR="00DA2D59" w:rsidRPr="006D142F" w:rsidRDefault="00027CEE" w:rsidP="00027CE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навыками правовых знаний в различных сферах жизнедеятельности</w:t>
            </w: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vAlign w:val="center"/>
          </w:tcPr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Устный опрос, решение задач, реферат,  доклад</w:t>
            </w:r>
          </w:p>
        </w:tc>
        <w:tc>
          <w:tcPr>
            <w:tcW w:w="124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зачтено</w:t>
            </w:r>
          </w:p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DA2D59" w:rsidRPr="006D142F" w:rsidTr="006D142F">
        <w:trPr>
          <w:trHeight w:val="150"/>
        </w:trPr>
        <w:tc>
          <w:tcPr>
            <w:tcW w:w="25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40" w:type="pct"/>
            <w:vAlign w:val="center"/>
          </w:tcPr>
          <w:p w:rsidR="00DA2D59" w:rsidRPr="006D142F" w:rsidRDefault="00DA2D59" w:rsidP="006D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10. Судебная защита прав и свобод человека и гражданина</w:t>
            </w:r>
          </w:p>
        </w:tc>
        <w:tc>
          <w:tcPr>
            <w:tcW w:w="758" w:type="pct"/>
            <w:vAlign w:val="center"/>
          </w:tcPr>
          <w:p w:rsidR="00DA2D59" w:rsidRPr="006D142F" w:rsidRDefault="006D142F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ОК-4</w:t>
            </w:r>
          </w:p>
        </w:tc>
        <w:tc>
          <w:tcPr>
            <w:tcW w:w="944" w:type="pct"/>
            <w:vAlign w:val="center"/>
          </w:tcPr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основы прав человека в различных сферах жизнедеятельности</w:t>
            </w:r>
          </w:p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нормативно-правовые документы для грамотного использования и защиты своих прав и интересов</w:t>
            </w:r>
          </w:p>
          <w:p w:rsidR="00DA2D59" w:rsidRPr="006D142F" w:rsidRDefault="00027CEE" w:rsidP="00027CE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навыками правовых знаний в различных сферах жизнедеятельности</w:t>
            </w: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vAlign w:val="center"/>
          </w:tcPr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Устный опрос, решение задач,  реферат, доклад</w:t>
            </w:r>
          </w:p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зачтено</w:t>
            </w:r>
          </w:p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DA2D59" w:rsidRPr="006D142F" w:rsidTr="006D142F">
        <w:trPr>
          <w:trHeight w:val="165"/>
        </w:trPr>
        <w:tc>
          <w:tcPr>
            <w:tcW w:w="25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40" w:type="pct"/>
            <w:vAlign w:val="center"/>
          </w:tcPr>
          <w:p w:rsidR="00DA2D59" w:rsidRPr="006D142F" w:rsidRDefault="00DA2D59" w:rsidP="006D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11. Прокуратура в системе государственной защиты прав и </w:t>
            </w: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свобод человека и гражданина</w:t>
            </w:r>
          </w:p>
        </w:tc>
        <w:tc>
          <w:tcPr>
            <w:tcW w:w="758" w:type="pct"/>
            <w:vAlign w:val="center"/>
          </w:tcPr>
          <w:p w:rsidR="00DA2D59" w:rsidRPr="006D142F" w:rsidRDefault="006D142F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ОК-4</w:t>
            </w:r>
          </w:p>
        </w:tc>
        <w:tc>
          <w:tcPr>
            <w:tcW w:w="944" w:type="pct"/>
            <w:vAlign w:val="center"/>
          </w:tcPr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основы прав человека в различных сферах жизнедеятельности</w:t>
            </w:r>
          </w:p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правовые документы для грамотного использования и защиты своих прав и интересов</w:t>
            </w:r>
          </w:p>
          <w:p w:rsidR="00DA2D59" w:rsidRPr="006D142F" w:rsidRDefault="00027CEE" w:rsidP="00027CE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навыками правовых знаний в различных сферах жизнедеятельности</w:t>
            </w: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vAlign w:val="center"/>
          </w:tcPr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 опрос, решение задач,  реферат, доклад</w:t>
            </w:r>
          </w:p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зачтено</w:t>
            </w:r>
          </w:p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DA2D59" w:rsidRPr="006D142F" w:rsidTr="006D142F">
        <w:trPr>
          <w:trHeight w:val="405"/>
        </w:trPr>
        <w:tc>
          <w:tcPr>
            <w:tcW w:w="25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12</w:t>
            </w:r>
          </w:p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0" w:type="pct"/>
            <w:vAlign w:val="center"/>
          </w:tcPr>
          <w:p w:rsidR="00DA2D59" w:rsidRPr="006D142F" w:rsidRDefault="00DA2D59" w:rsidP="006D14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12. Процедуры реализации</w:t>
            </w:r>
            <w:r w:rsid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14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полномочий государственных органов в сфере защиты прав и свобод человека и гражданина.</w:t>
            </w:r>
          </w:p>
        </w:tc>
        <w:tc>
          <w:tcPr>
            <w:tcW w:w="758" w:type="pct"/>
            <w:vAlign w:val="center"/>
          </w:tcPr>
          <w:p w:rsidR="00DA2D59" w:rsidRPr="006D142F" w:rsidRDefault="006D142F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ОК-4</w:t>
            </w:r>
          </w:p>
        </w:tc>
        <w:tc>
          <w:tcPr>
            <w:tcW w:w="944" w:type="pct"/>
            <w:vAlign w:val="center"/>
          </w:tcPr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Знать: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основы прав человека в различных сферах жизнедеятельности</w:t>
            </w:r>
          </w:p>
          <w:p w:rsidR="00027CEE" w:rsidRPr="006D142F" w:rsidRDefault="00027CEE" w:rsidP="00027CE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применять нормативно-правовые документы для грамотного использования и защиты своих прав и интересов</w:t>
            </w:r>
          </w:p>
          <w:p w:rsidR="00DA2D59" w:rsidRPr="006D142F" w:rsidRDefault="00027CEE" w:rsidP="00027CEE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 xml:space="preserve">Владеть: </w:t>
            </w:r>
            <w:r w:rsidRPr="00027CEE">
              <w:rPr>
                <w:rFonts w:ascii="Times New Roman" w:hAnsi="Times New Roman" w:cs="Times New Roman"/>
                <w:sz w:val="20"/>
                <w:szCs w:val="20"/>
              </w:rPr>
              <w:t>навыками правовых знаний в различных сферах жизнедеятельности</w:t>
            </w: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pct"/>
            <w:vAlign w:val="center"/>
          </w:tcPr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</w:rPr>
              <w:t>Устный опрос, решение задач,  реферат, доклад</w:t>
            </w:r>
          </w:p>
          <w:p w:rsidR="00DA2D59" w:rsidRPr="006D142F" w:rsidRDefault="00DA2D59" w:rsidP="006D1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зачтено</w:t>
            </w:r>
          </w:p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не зачтено</w:t>
            </w:r>
          </w:p>
        </w:tc>
      </w:tr>
      <w:tr w:rsidR="00DA2D59" w:rsidRPr="006D142F" w:rsidTr="006D142F">
        <w:tc>
          <w:tcPr>
            <w:tcW w:w="1957" w:type="pct"/>
            <w:gridSpan w:val="3"/>
            <w:vMerge w:val="restar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944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851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1248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DA2D59" w:rsidRPr="006D142F" w:rsidTr="006D142F">
        <w:tc>
          <w:tcPr>
            <w:tcW w:w="1957" w:type="pct"/>
            <w:gridSpan w:val="3"/>
            <w:vMerge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4" w:type="pct"/>
            <w:vAlign w:val="center"/>
          </w:tcPr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142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Экзамен</w:t>
            </w:r>
          </w:p>
        </w:tc>
        <w:tc>
          <w:tcPr>
            <w:tcW w:w="851" w:type="pct"/>
            <w:vAlign w:val="center"/>
          </w:tcPr>
          <w:p w:rsidR="00DA2D59" w:rsidRPr="006D142F" w:rsidRDefault="006D142F" w:rsidP="00027CEE">
            <w:pPr>
              <w:pStyle w:val="p3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устный о</w:t>
            </w:r>
            <w:r w:rsidR="00027CEE">
              <w:rPr>
                <w:sz w:val="20"/>
                <w:szCs w:val="20"/>
                <w:lang w:eastAsia="ar-SA"/>
              </w:rPr>
              <w:t>твет</w:t>
            </w:r>
          </w:p>
        </w:tc>
        <w:tc>
          <w:tcPr>
            <w:tcW w:w="1248" w:type="pct"/>
            <w:vAlign w:val="center"/>
          </w:tcPr>
          <w:p w:rsidR="00DA2D59" w:rsidRPr="006D142F" w:rsidRDefault="00DA2D59" w:rsidP="006D14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142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отлично»; «хорошо»; «удовлетворительно»; «неудовлетворительно».</w:t>
            </w:r>
          </w:p>
          <w:p w:rsidR="00DA2D59" w:rsidRPr="006D142F" w:rsidRDefault="00DA2D59" w:rsidP="006D142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A2D59" w:rsidRDefault="00DA2D59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A2D59" w:rsidRPr="0041758C" w:rsidRDefault="00DA2D59" w:rsidP="00564AE5">
      <w:pPr>
        <w:suppressAutoHyphens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</w:t>
      </w:r>
      <w:r w:rsidRPr="0041758C">
        <w:rPr>
          <w:rFonts w:ascii="Times New Roman" w:hAnsi="Times New Roman" w:cs="Times New Roman"/>
          <w:sz w:val="28"/>
          <w:szCs w:val="28"/>
        </w:rPr>
        <w:t>успеваемости и промежуточной аттестации по дисциплине</w:t>
      </w:r>
    </w:p>
    <w:p w:rsidR="00DA2D59" w:rsidRPr="0041758C" w:rsidRDefault="00DA2D5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59" w:rsidRPr="0041758C" w:rsidRDefault="00DA2D59" w:rsidP="003A0AA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8C">
        <w:rPr>
          <w:rFonts w:ascii="Times New Roman" w:hAnsi="Times New Roman" w:cs="Times New Roman"/>
          <w:sz w:val="28"/>
          <w:szCs w:val="28"/>
        </w:rPr>
        <w:t>1. Критерии оценивания устного ответа.</w:t>
      </w:r>
    </w:p>
    <w:p w:rsidR="00027CEE" w:rsidRPr="005114D2" w:rsidRDefault="00027CEE" w:rsidP="00027C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bCs/>
          <w:sz w:val="28"/>
          <w:szCs w:val="28"/>
        </w:rPr>
        <w:t xml:space="preserve">- зачтено – </w:t>
      </w:r>
      <w:r w:rsidRPr="00B23EE4">
        <w:rPr>
          <w:rFonts w:ascii="Times New Roman" w:hAnsi="Times New Roman" w:cs="Times New Roman"/>
          <w:bCs/>
          <w:sz w:val="28"/>
          <w:szCs w:val="28"/>
        </w:rPr>
        <w:t>обучающийся дает четкие, грамотные развернутые ответы на поставленные вопросы, приводит примеры из реальной жизни;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EE4">
        <w:rPr>
          <w:rFonts w:ascii="Times New Roman" w:hAnsi="Times New Roman" w:cs="Times New Roman"/>
          <w:bCs/>
          <w:sz w:val="28"/>
          <w:szCs w:val="28"/>
        </w:rPr>
        <w:t>полно и обосновано отвечает на дополнительные вопросы;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3EE4">
        <w:rPr>
          <w:rFonts w:ascii="Times New Roman" w:hAnsi="Times New Roman" w:cs="Times New Roman"/>
          <w:bCs/>
          <w:sz w:val="28"/>
          <w:szCs w:val="28"/>
        </w:rPr>
        <w:t>грамотно использует понятийный аппарат и профессиональную терминологию</w:t>
      </w:r>
      <w:r w:rsidRPr="005114D2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демонстрирует знания, умения и навыки общекультурных компетенций.</w:t>
      </w:r>
    </w:p>
    <w:p w:rsidR="00027CEE" w:rsidRPr="005114D2" w:rsidRDefault="00027CEE" w:rsidP="00027C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hAnsi="Times New Roman" w:cs="Times New Roman"/>
          <w:bCs/>
          <w:sz w:val="28"/>
          <w:szCs w:val="28"/>
        </w:rPr>
        <w:t>.</w:t>
      </w:r>
    </w:p>
    <w:p w:rsidR="00DA2D59" w:rsidRDefault="00DA2D59" w:rsidP="006D14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CEE" w:rsidRPr="005114D2" w:rsidRDefault="00027CEE" w:rsidP="00027C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bCs/>
          <w:sz w:val="28"/>
          <w:szCs w:val="28"/>
        </w:rPr>
        <w:t>2. Критерии оценивания выполнения реферата:</w:t>
      </w:r>
    </w:p>
    <w:p w:rsidR="00027CEE" w:rsidRPr="005114D2" w:rsidRDefault="00027CEE" w:rsidP="00027C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bCs/>
          <w:sz w:val="28"/>
          <w:szCs w:val="28"/>
        </w:rPr>
        <w:t xml:space="preserve">- зачтено – </w:t>
      </w:r>
      <w:r w:rsidRPr="00B23EE4">
        <w:rPr>
          <w:rFonts w:ascii="Times New Roman" w:hAnsi="Times New Roman" w:cs="Times New Roman"/>
          <w:bCs/>
          <w:sz w:val="28"/>
          <w:szCs w:val="28"/>
        </w:rPr>
        <w:t>тема раскрыта в полном объеме и автор свободно в ней ориентируется, последовательно и логично, материал актуален и разнообразен (проанализированы несколько различных источников)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23EE4">
        <w:rPr>
          <w:rFonts w:ascii="Times New Roman" w:hAnsi="Times New Roman" w:cs="Times New Roman"/>
          <w:bCs/>
          <w:sz w:val="28"/>
          <w:szCs w:val="28"/>
        </w:rPr>
        <w:t xml:space="preserve"> выводы аргументированы, обучающийся ответил на вопросы преподавателя и аудитории</w:t>
      </w:r>
      <w:r w:rsidRPr="005114D2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демонстрирует знания, умения и навыки общекультурных компетенций.</w:t>
      </w:r>
    </w:p>
    <w:p w:rsidR="00027CEE" w:rsidRDefault="00027CEE" w:rsidP="00027C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hAnsi="Times New Roman" w:cs="Times New Roman"/>
          <w:bCs/>
          <w:sz w:val="28"/>
          <w:szCs w:val="28"/>
        </w:rPr>
        <w:t>не соответствует критериям «зачтено»</w:t>
      </w:r>
      <w:r w:rsidRPr="005114D2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CEE" w:rsidRDefault="00027CEE" w:rsidP="006D14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CEE" w:rsidRPr="005114D2" w:rsidRDefault="00027CEE" w:rsidP="00027C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114D2">
        <w:rPr>
          <w:rFonts w:ascii="Times New Roman" w:hAnsi="Times New Roman" w:cs="Times New Roman"/>
          <w:bCs/>
          <w:sz w:val="28"/>
          <w:szCs w:val="28"/>
        </w:rPr>
        <w:t xml:space="preserve">. Критерии оценивания выполнения </w:t>
      </w:r>
      <w:r>
        <w:rPr>
          <w:rFonts w:ascii="Times New Roman" w:hAnsi="Times New Roman" w:cs="Times New Roman"/>
          <w:bCs/>
          <w:sz w:val="28"/>
          <w:szCs w:val="28"/>
        </w:rPr>
        <w:t>теста</w:t>
      </w:r>
      <w:r w:rsidRPr="005114D2">
        <w:rPr>
          <w:rFonts w:ascii="Times New Roman" w:hAnsi="Times New Roman" w:cs="Times New Roman"/>
          <w:bCs/>
          <w:sz w:val="28"/>
          <w:szCs w:val="28"/>
        </w:rPr>
        <w:t>:</w:t>
      </w:r>
    </w:p>
    <w:p w:rsidR="00027CEE" w:rsidRPr="005114D2" w:rsidRDefault="00027CEE" w:rsidP="00027C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bCs/>
          <w:sz w:val="28"/>
          <w:szCs w:val="28"/>
        </w:rPr>
        <w:t xml:space="preserve">- зачтено – </w:t>
      </w:r>
      <w:r>
        <w:rPr>
          <w:rFonts w:ascii="Times New Roman" w:hAnsi="Times New Roman" w:cs="Times New Roman"/>
          <w:bCs/>
          <w:sz w:val="28"/>
          <w:szCs w:val="28"/>
        </w:rPr>
        <w:t>выполнено 50% тестовых заданий</w:t>
      </w:r>
      <w:r w:rsidRPr="005114D2">
        <w:rPr>
          <w:rFonts w:ascii="Times New Roman" w:hAnsi="Times New Roman" w:cs="Times New Roman"/>
          <w:bCs/>
          <w:sz w:val="28"/>
          <w:szCs w:val="28"/>
        </w:rPr>
        <w:t>;</w:t>
      </w:r>
    </w:p>
    <w:p w:rsidR="00027CEE" w:rsidRPr="005114D2" w:rsidRDefault="00027CEE" w:rsidP="00027C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bCs/>
          <w:sz w:val="28"/>
          <w:szCs w:val="28"/>
        </w:rPr>
        <w:t xml:space="preserve">- не зачтено – </w:t>
      </w:r>
      <w:r>
        <w:rPr>
          <w:rFonts w:ascii="Times New Roman" w:hAnsi="Times New Roman" w:cs="Times New Roman"/>
          <w:bCs/>
          <w:sz w:val="28"/>
          <w:szCs w:val="28"/>
        </w:rPr>
        <w:t>не выполнено 50% тестовых заданий</w:t>
      </w:r>
      <w:r w:rsidRPr="005114D2">
        <w:rPr>
          <w:rFonts w:ascii="Times New Roman" w:hAnsi="Times New Roman" w:cs="Times New Roman"/>
          <w:bCs/>
          <w:sz w:val="28"/>
          <w:szCs w:val="28"/>
        </w:rPr>
        <w:t>.</w:t>
      </w:r>
    </w:p>
    <w:p w:rsidR="00027CEE" w:rsidRDefault="00027CEE" w:rsidP="006D14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D59" w:rsidRPr="00E30DD3" w:rsidRDefault="00027CEE" w:rsidP="006D142F">
      <w:pPr>
        <w:pStyle w:val="a9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2D59" w:rsidRPr="00E30DD3">
        <w:rPr>
          <w:rFonts w:ascii="Times New Roman" w:hAnsi="Times New Roman" w:cs="Times New Roman"/>
          <w:sz w:val="28"/>
          <w:szCs w:val="28"/>
        </w:rPr>
        <w:t xml:space="preserve">. Критерии оценивания </w:t>
      </w:r>
      <w:r w:rsidR="00DA2D59">
        <w:rPr>
          <w:rFonts w:ascii="Times New Roman" w:hAnsi="Times New Roman" w:cs="Times New Roman"/>
          <w:sz w:val="28"/>
          <w:szCs w:val="28"/>
        </w:rPr>
        <w:t>решения задач</w:t>
      </w:r>
    </w:p>
    <w:p w:rsidR="00027CEE" w:rsidRDefault="00027CEE" w:rsidP="006D1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bCs/>
          <w:sz w:val="28"/>
          <w:szCs w:val="28"/>
        </w:rPr>
        <w:t xml:space="preserve">- зачтено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C3C2A">
        <w:rPr>
          <w:rFonts w:ascii="Times New Roman" w:hAnsi="Times New Roman" w:cs="Times New Roman"/>
          <w:bCs/>
          <w:sz w:val="28"/>
          <w:szCs w:val="28"/>
          <w:lang w:eastAsia="ar-SA"/>
        </w:rPr>
        <w:t>обучающийся</w:t>
      </w:r>
      <w:r w:rsidRPr="00CC3C2A">
        <w:rPr>
          <w:rFonts w:ascii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CC3C2A">
        <w:rPr>
          <w:rFonts w:ascii="Times New Roman" w:hAnsi="Times New Roman" w:cs="Times New Roman"/>
          <w:sz w:val="28"/>
          <w:szCs w:val="28"/>
          <w:lang w:eastAsia="ar-SA"/>
        </w:rPr>
        <w:t xml:space="preserve">показывает </w:t>
      </w:r>
      <w:r w:rsidRPr="00CC3C2A">
        <w:rPr>
          <w:rFonts w:ascii="Times New Roman" w:hAnsi="Times New Roman" w:cs="Times New Roman"/>
          <w:sz w:val="28"/>
          <w:szCs w:val="28"/>
        </w:rPr>
        <w:t xml:space="preserve">способность использовать основы правовых знаний </w:t>
      </w:r>
      <w:r w:rsidR="0058599D">
        <w:rPr>
          <w:rFonts w:ascii="Times New Roman" w:hAnsi="Times New Roman" w:cs="Times New Roman"/>
          <w:sz w:val="28"/>
          <w:szCs w:val="28"/>
        </w:rPr>
        <w:t xml:space="preserve">при решении задач </w:t>
      </w:r>
      <w:r w:rsidRPr="00CC3C2A">
        <w:rPr>
          <w:rFonts w:ascii="Times New Roman" w:hAnsi="Times New Roman" w:cs="Times New Roman"/>
          <w:sz w:val="28"/>
          <w:szCs w:val="28"/>
          <w:lang w:eastAsia="ar-SA"/>
        </w:rPr>
        <w:t>и использовать изученный материал в конкретных условиях и в новых ситуациях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демонстрирует знания, умения и навыки общекультурных компетенций.</w:t>
      </w:r>
    </w:p>
    <w:p w:rsidR="00DA2D59" w:rsidRPr="00027CEE" w:rsidRDefault="00027CEE" w:rsidP="00027C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D2">
        <w:rPr>
          <w:rFonts w:ascii="Times New Roman" w:hAnsi="Times New Roman" w:cs="Times New Roman"/>
          <w:bCs/>
          <w:sz w:val="28"/>
          <w:szCs w:val="28"/>
        </w:rPr>
        <w:t xml:space="preserve">- не зачтено </w:t>
      </w:r>
      <w:r w:rsidR="00DA2D59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DA2D59" w:rsidRPr="006979FD">
        <w:rPr>
          <w:rFonts w:ascii="Times New Roman" w:hAnsi="Times New Roman" w:cs="Times New Roman"/>
          <w:sz w:val="28"/>
          <w:szCs w:val="28"/>
          <w:lang w:eastAsia="ar-SA"/>
        </w:rPr>
        <w:t>не выполнены требования, соответствующие оценке «зачтено».</w:t>
      </w:r>
    </w:p>
    <w:p w:rsidR="00DA2D59" w:rsidRPr="00564AE5" w:rsidRDefault="00DA2D59" w:rsidP="006D142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58C">
        <w:tab/>
      </w:r>
    </w:p>
    <w:p w:rsidR="00027CEE" w:rsidRDefault="00027CEE" w:rsidP="00027CE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114D2">
        <w:rPr>
          <w:rFonts w:ascii="Times New Roman" w:hAnsi="Times New Roman" w:cs="Times New Roman"/>
          <w:bCs/>
          <w:sz w:val="28"/>
          <w:szCs w:val="28"/>
        </w:rPr>
        <w:t xml:space="preserve"> Критерии оценивания ответа </w:t>
      </w:r>
      <w:r w:rsidRPr="003072AA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экзамене</w:t>
      </w:r>
      <w:r w:rsidRPr="003072AA">
        <w:rPr>
          <w:rFonts w:ascii="Times New Roman" w:hAnsi="Times New Roman" w:cs="Times New Roman"/>
          <w:bCs/>
          <w:sz w:val="28"/>
          <w:szCs w:val="28"/>
        </w:rPr>
        <w:t>:</w:t>
      </w:r>
    </w:p>
    <w:p w:rsidR="00027CEE" w:rsidRDefault="00027CEE" w:rsidP="00027CEE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C3C2A"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  <w:lang w:eastAsia="ar-SA"/>
        </w:rPr>
        <w:t>Зачтено</w:t>
      </w:r>
      <w:r w:rsidRPr="00CC3C2A">
        <w:rPr>
          <w:rFonts w:ascii="Times New Roman" w:hAnsi="Times New Roman" w:cs="Times New Roman"/>
          <w:sz w:val="28"/>
          <w:szCs w:val="28"/>
          <w:lang w:eastAsia="ar-SA"/>
        </w:rPr>
        <w:t xml:space="preserve">» - </w:t>
      </w:r>
      <w:r w:rsidRPr="00CC3C2A">
        <w:rPr>
          <w:rFonts w:ascii="Times New Roman" w:hAnsi="Times New Roman" w:cs="Times New Roman"/>
          <w:bCs/>
          <w:sz w:val="28"/>
          <w:szCs w:val="28"/>
          <w:lang w:eastAsia="ar-SA"/>
        </w:rPr>
        <w:t>обучающийся</w:t>
      </w:r>
      <w:r w:rsidRPr="00CC3C2A">
        <w:rPr>
          <w:rFonts w:ascii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Pr="00CC3C2A">
        <w:rPr>
          <w:rFonts w:ascii="Times New Roman" w:hAnsi="Times New Roman" w:cs="Times New Roman"/>
          <w:sz w:val="28"/>
          <w:szCs w:val="28"/>
          <w:lang w:eastAsia="ar-SA"/>
        </w:rPr>
        <w:t xml:space="preserve">показывает </w:t>
      </w:r>
      <w:r w:rsidRPr="00CC3C2A">
        <w:rPr>
          <w:rFonts w:ascii="Times New Roman" w:hAnsi="Times New Roman" w:cs="Times New Roman"/>
          <w:sz w:val="28"/>
          <w:szCs w:val="28"/>
        </w:rPr>
        <w:t xml:space="preserve">способность использовать основы правовых знаний </w:t>
      </w:r>
      <w:r>
        <w:rPr>
          <w:rFonts w:ascii="Times New Roman" w:hAnsi="Times New Roman" w:cs="Times New Roman"/>
          <w:sz w:val="28"/>
          <w:szCs w:val="28"/>
        </w:rPr>
        <w:t>для защиты своих прав и интересов</w:t>
      </w:r>
      <w:r w:rsidRPr="00CC3C2A">
        <w:rPr>
          <w:rFonts w:ascii="Times New Roman" w:hAnsi="Times New Roman" w:cs="Times New Roman"/>
          <w:sz w:val="28"/>
          <w:szCs w:val="28"/>
        </w:rPr>
        <w:t>,</w:t>
      </w:r>
      <w:r w:rsidRPr="00CC3C2A">
        <w:rPr>
          <w:rFonts w:ascii="Times New Roman" w:hAnsi="Times New Roman" w:cs="Times New Roman"/>
          <w:sz w:val="28"/>
          <w:szCs w:val="28"/>
          <w:lang w:eastAsia="ar-SA"/>
        </w:rPr>
        <w:t xml:space="preserve"> к постановке профессиональных задач в области правовых отношений и использовать изученный материал в конкретных условиях и в новых ситуациях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демонстрирует знания, умения и навыки общекультурных компетенций.</w:t>
      </w:r>
    </w:p>
    <w:p w:rsidR="00027CEE" w:rsidRPr="00CC3C2A" w:rsidRDefault="00027CEE" w:rsidP="00027CEE">
      <w:pPr>
        <w:widowControl w:val="0"/>
        <w:tabs>
          <w:tab w:val="left" w:pos="2268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«Не зачтено</w:t>
      </w:r>
      <w:r w:rsidRPr="00CC3C2A">
        <w:rPr>
          <w:rFonts w:ascii="Times New Roman" w:hAnsi="Times New Roman" w:cs="Times New Roman"/>
          <w:sz w:val="28"/>
          <w:szCs w:val="28"/>
          <w:lang w:eastAsia="ar-SA"/>
        </w:rPr>
        <w:t xml:space="preserve">» -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не соответствует критериям «зачтено».</w:t>
      </w:r>
    </w:p>
    <w:p w:rsidR="00DA2D59" w:rsidRDefault="00DA2D59" w:rsidP="00B35B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59" w:rsidRPr="00AE3C0E" w:rsidRDefault="00DA2D59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DA2D59" w:rsidRDefault="00DA2D59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A2D59" w:rsidRPr="006D142F" w:rsidRDefault="00DA2D59" w:rsidP="004526B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D142F">
        <w:rPr>
          <w:rFonts w:ascii="Times New Roman" w:hAnsi="Times New Roman" w:cs="Times New Roman"/>
          <w:bCs/>
          <w:sz w:val="28"/>
          <w:szCs w:val="28"/>
          <w:lang w:eastAsia="ar-SA"/>
        </w:rPr>
        <w:t>Вопросы для устного опроса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1. Принципы правового статуса личности в Российской Федерации.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2. Общепризнанные принципы и нормы международного права в</w:t>
      </w:r>
      <w:r w:rsidR="006D142F">
        <w:rPr>
          <w:rFonts w:ascii="Times New Roman" w:hAnsi="Times New Roman" w:cs="Times New Roman"/>
          <w:sz w:val="28"/>
          <w:szCs w:val="28"/>
        </w:rPr>
        <w:t xml:space="preserve"> </w:t>
      </w:r>
      <w:r w:rsidRPr="004526B0">
        <w:rPr>
          <w:rFonts w:ascii="Times New Roman" w:hAnsi="Times New Roman" w:cs="Times New Roman"/>
          <w:sz w:val="28"/>
          <w:szCs w:val="28"/>
        </w:rPr>
        <w:t>сфере основных прав и свобод человека и гражданина.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3. Понятие основных прав и свобод человека и гражданина.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4. Реализация принципа правового государства в Российской Федерации.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5. Основания правомерного ограничения прав и свобод человека и</w:t>
      </w:r>
      <w:r w:rsidR="006D142F">
        <w:rPr>
          <w:rFonts w:ascii="Times New Roman" w:hAnsi="Times New Roman" w:cs="Times New Roman"/>
          <w:sz w:val="28"/>
          <w:szCs w:val="28"/>
        </w:rPr>
        <w:t xml:space="preserve"> </w:t>
      </w:r>
      <w:r w:rsidRPr="004526B0">
        <w:rPr>
          <w:rFonts w:ascii="Times New Roman" w:hAnsi="Times New Roman" w:cs="Times New Roman"/>
          <w:sz w:val="28"/>
          <w:szCs w:val="28"/>
        </w:rPr>
        <w:t>гражданина.</w:t>
      </w:r>
    </w:p>
    <w:p w:rsidR="00DA2D59" w:rsidRPr="004526B0" w:rsidRDefault="00DA2D59" w:rsidP="004526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26B0">
        <w:rPr>
          <w:rFonts w:ascii="Times New Roman" w:hAnsi="Times New Roman" w:cs="Times New Roman"/>
          <w:sz w:val="28"/>
          <w:szCs w:val="28"/>
        </w:rPr>
        <w:t>6. Понятие защиты прав и свобод человека и гражданина.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7. Система гарантий прав и свобод человека и гражданина.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8. Основные формы и способы защиты прав и свобод человека и</w:t>
      </w:r>
      <w:r w:rsidR="006D142F">
        <w:rPr>
          <w:rFonts w:ascii="Times New Roman" w:hAnsi="Times New Roman" w:cs="Times New Roman"/>
          <w:sz w:val="28"/>
          <w:szCs w:val="28"/>
        </w:rPr>
        <w:t xml:space="preserve"> </w:t>
      </w:r>
      <w:r w:rsidRPr="004526B0">
        <w:rPr>
          <w:rFonts w:ascii="Times New Roman" w:hAnsi="Times New Roman" w:cs="Times New Roman"/>
          <w:sz w:val="28"/>
          <w:szCs w:val="28"/>
        </w:rPr>
        <w:t>гражданина.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9. Противодействие дискриминации: основные направления правового регулирования и государственной политики.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10. Противодействие экстремистской деятельности.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11. Признание, соблюдение и защита прав и свобод человека</w:t>
      </w:r>
      <w:r w:rsidR="006D142F">
        <w:rPr>
          <w:rFonts w:ascii="Times New Roman" w:hAnsi="Times New Roman" w:cs="Times New Roman"/>
          <w:sz w:val="28"/>
          <w:szCs w:val="28"/>
        </w:rPr>
        <w:t xml:space="preserve"> </w:t>
      </w:r>
      <w:r w:rsidRPr="004526B0">
        <w:rPr>
          <w:rFonts w:ascii="Times New Roman" w:hAnsi="Times New Roman" w:cs="Times New Roman"/>
          <w:sz w:val="28"/>
          <w:szCs w:val="28"/>
        </w:rPr>
        <w:t>и гражданина – обязанность государства.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12. Общественная палата Российской Федерации. Взаимодействие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граждан с органами государственной власти и местного самоуправления.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lastRenderedPageBreak/>
        <w:t>13. Защита прав и законных интересов граждан в административном</w:t>
      </w:r>
      <w:r w:rsidR="006D142F">
        <w:rPr>
          <w:rFonts w:ascii="Times New Roman" w:hAnsi="Times New Roman" w:cs="Times New Roman"/>
          <w:sz w:val="28"/>
          <w:szCs w:val="28"/>
        </w:rPr>
        <w:t xml:space="preserve"> </w:t>
      </w:r>
      <w:r w:rsidRPr="004526B0">
        <w:rPr>
          <w:rFonts w:ascii="Times New Roman" w:hAnsi="Times New Roman" w:cs="Times New Roman"/>
          <w:sz w:val="28"/>
          <w:szCs w:val="28"/>
        </w:rPr>
        <w:t>порядке.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14. Право на судебную защиту прав и свобод человека и гражданина.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15. Государственная поддержка социально ориентированных общественных объединений.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16. Полномочия Президента Российской Федерации по вопросам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26B0">
        <w:rPr>
          <w:rFonts w:ascii="Times New Roman" w:hAnsi="Times New Roman" w:cs="Times New Roman"/>
          <w:sz w:val="28"/>
          <w:szCs w:val="28"/>
        </w:rPr>
        <w:t>гражданства, осуществления помилования, предоставления политического убежища.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17. Президент Российской Федерации – гарант прав и свобод человека и гражданина.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18. Обеспечение Президентом Российской Федерации законности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6B0">
        <w:rPr>
          <w:rFonts w:ascii="Times New Roman" w:hAnsi="Times New Roman" w:cs="Times New Roman"/>
          <w:sz w:val="28"/>
          <w:szCs w:val="28"/>
        </w:rPr>
        <w:t>действий и решений органов государственной власти.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19. Контрольные полномочия Государственной Думы и Совета Федерации. Парламентское расследование Федерального Собрания.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4526B0">
        <w:rPr>
          <w:rFonts w:ascii="Times New Roman" w:hAnsi="Times New Roman" w:cs="Times New Roman"/>
          <w:sz w:val="28"/>
          <w:szCs w:val="28"/>
        </w:rPr>
        <w:t>20. Характеристика деятельности члена Совета Федерации,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6B0">
        <w:rPr>
          <w:rFonts w:ascii="Times New Roman" w:hAnsi="Times New Roman" w:cs="Times New Roman"/>
          <w:sz w:val="28"/>
          <w:szCs w:val="28"/>
        </w:rPr>
        <w:t>Государственной Думы в сфере защиты прав и свобод граждан.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21. Компетенция Уполномоченного по правам человека в Российской Федерации.</w:t>
      </w:r>
    </w:p>
    <w:p w:rsidR="00DA2D59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22. Порядок работы Правительства Российской Федерации с обращениями граждан.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23. Полномочия федеральных органов исполнительной власти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6B0">
        <w:rPr>
          <w:rFonts w:ascii="Times New Roman" w:hAnsi="Times New Roman" w:cs="Times New Roman"/>
          <w:sz w:val="28"/>
          <w:szCs w:val="28"/>
        </w:rPr>
        <w:t>обеспечению защиты прав и свобод граждан.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24. Контрольно-надзорные функции федеральных органов исполнительной власти и органов исполнительной власти субъектов РФ.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25. Защита прав и свобод в рамках конституционного, гражданского,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6B0">
        <w:rPr>
          <w:rFonts w:ascii="Times New Roman" w:hAnsi="Times New Roman" w:cs="Times New Roman"/>
          <w:sz w:val="28"/>
          <w:szCs w:val="28"/>
        </w:rPr>
        <w:t>арбитражного, уголовного и административного судопроизводства.</w:t>
      </w:r>
    </w:p>
    <w:p w:rsidR="00DA2D59" w:rsidRPr="004526B0" w:rsidRDefault="00DA2D59" w:rsidP="004526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26. Обжалование в суд действий и решений органов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6B0">
        <w:rPr>
          <w:rFonts w:ascii="Times New Roman" w:hAnsi="Times New Roman" w:cs="Times New Roman"/>
          <w:sz w:val="28"/>
          <w:szCs w:val="28"/>
        </w:rPr>
        <w:t>власти и органов местного самоуправления.</w:t>
      </w:r>
    </w:p>
    <w:p w:rsidR="00DA2D59" w:rsidRPr="004526B0" w:rsidRDefault="00DA2D59" w:rsidP="00452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27. Полномочия прокурора при осуществлении функций надзора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6B0">
        <w:rPr>
          <w:rFonts w:ascii="Times New Roman" w:hAnsi="Times New Roman" w:cs="Times New Roman"/>
          <w:sz w:val="28"/>
          <w:szCs w:val="28"/>
        </w:rPr>
        <w:t>соблюдением прав и свобод человека и гражданина.</w:t>
      </w:r>
    </w:p>
    <w:p w:rsidR="00DA2D59" w:rsidRPr="004526B0" w:rsidRDefault="00DA2D59" w:rsidP="00452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28. Административные регламенты исполнения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6B0">
        <w:rPr>
          <w:rFonts w:ascii="Times New Roman" w:hAnsi="Times New Roman" w:cs="Times New Roman"/>
          <w:sz w:val="28"/>
          <w:szCs w:val="28"/>
        </w:rPr>
        <w:t>функций и предоставления государственных услуг.</w:t>
      </w:r>
    </w:p>
    <w:p w:rsidR="00DA2D59" w:rsidRPr="004526B0" w:rsidRDefault="00DA2D59" w:rsidP="004526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29. Обеспечение доступа к информации о деятельности государственных органов и органов местного самоуправления.</w:t>
      </w:r>
    </w:p>
    <w:p w:rsidR="00DA2D59" w:rsidRPr="004526B0" w:rsidRDefault="00DA2D59" w:rsidP="00452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D59" w:rsidRPr="006D142F" w:rsidRDefault="00DA2D59" w:rsidP="00452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42F">
        <w:rPr>
          <w:rFonts w:ascii="Times New Roman" w:hAnsi="Times New Roman" w:cs="Times New Roman"/>
          <w:bCs/>
          <w:sz w:val="28"/>
          <w:szCs w:val="28"/>
        </w:rPr>
        <w:t>Темы рефератов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1. Источники законодательства о правах человека.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2. Конституционное право граждан на выбор места жительства и свободу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передвижения.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3. Соматические права личности.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4. Конституционное право на свободу информации.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5. Право человека на жизнь и механизм его реализации в Российской Федерации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6B0">
        <w:rPr>
          <w:rFonts w:ascii="Times New Roman" w:hAnsi="Times New Roman" w:cs="Times New Roman"/>
          <w:sz w:val="28"/>
          <w:szCs w:val="28"/>
        </w:rPr>
        <w:t>зарубежных странах.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lastRenderedPageBreak/>
        <w:t>6. Ипотека как элемент механизма обеспечения конституционного права на жилище.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7. Конституционная обязанность получения основного общего образования.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8. Конституционное право на получение квалифицированной юридической помощи.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9. Конституционно-правовой механизм реализации права на жизнь.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10. Право на бесплатную юридическую помощь и механизм его реализации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6B0">
        <w:rPr>
          <w:rFonts w:ascii="Times New Roman" w:hAnsi="Times New Roman" w:cs="Times New Roman"/>
          <w:sz w:val="28"/>
          <w:szCs w:val="28"/>
        </w:rPr>
        <w:t>территории Российской Федерации.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11. Право на охрану здоровья и медицинскую помощь в Российской Федерации.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12. Права и свободы женщин в странах мусульманского мира.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13. Права лиц, находящихся в местах лишения свободы.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14. Судебная защита прав и свобод личности.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15. Защита прав и свобод личности в Европейском суде.</w:t>
      </w:r>
    </w:p>
    <w:p w:rsidR="00DA2D59" w:rsidRPr="004526B0" w:rsidRDefault="00DA2D59" w:rsidP="006D1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16. Роль Уполномоченного по правам человека в механизме реализации и защиты прав и свобод личности.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17. Права человека и правовое государство.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18. Право человека и социальное государство.</w:t>
      </w:r>
    </w:p>
    <w:p w:rsidR="00DA2D59" w:rsidRPr="004526B0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19. Функции государства и права человека.</w:t>
      </w:r>
    </w:p>
    <w:p w:rsidR="00DA2D59" w:rsidRPr="004526B0" w:rsidRDefault="00DA2D59" w:rsidP="006D1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26B0">
        <w:rPr>
          <w:rFonts w:ascii="Times New Roman" w:hAnsi="Times New Roman" w:cs="Times New Roman"/>
          <w:sz w:val="28"/>
          <w:szCs w:val="28"/>
        </w:rPr>
        <w:t>20. Юридические гарантии прав и свобод личности.</w:t>
      </w:r>
    </w:p>
    <w:p w:rsidR="00DA2D59" w:rsidRDefault="00DA2D59" w:rsidP="009E1E21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ru-RU"/>
        </w:rPr>
      </w:pPr>
    </w:p>
    <w:p w:rsidR="00DA2D59" w:rsidRPr="006D142F" w:rsidRDefault="00DA2D59" w:rsidP="006D142F">
      <w:pPr>
        <w:pStyle w:val="Default"/>
        <w:jc w:val="center"/>
        <w:rPr>
          <w:rFonts w:ascii="Times New Roman" w:hAnsi="Times New Roman"/>
          <w:bCs/>
          <w:sz w:val="28"/>
          <w:szCs w:val="28"/>
        </w:rPr>
      </w:pPr>
      <w:r w:rsidRPr="006D142F">
        <w:rPr>
          <w:rFonts w:ascii="Times New Roman" w:hAnsi="Times New Roman"/>
          <w:bCs/>
          <w:sz w:val="28"/>
          <w:szCs w:val="28"/>
        </w:rPr>
        <w:t>Примерные темы для подготовки доклада:</w:t>
      </w:r>
    </w:p>
    <w:p w:rsidR="00DA2D59" w:rsidRPr="006D142F" w:rsidRDefault="00DA2D59" w:rsidP="006D142F">
      <w:pPr>
        <w:pStyle w:val="Default"/>
        <w:spacing w:after="27"/>
        <w:ind w:firstLine="709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 xml:space="preserve">1. Понятие, виды и структурные элементы правового статуса личности. </w:t>
      </w:r>
    </w:p>
    <w:p w:rsidR="00DA2D59" w:rsidRPr="006D142F" w:rsidRDefault="00DA2D59" w:rsidP="006D142F">
      <w:pPr>
        <w:pStyle w:val="Default"/>
        <w:spacing w:after="27"/>
        <w:ind w:firstLine="709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D142F">
        <w:rPr>
          <w:rFonts w:ascii="Times New Roman" w:hAnsi="Times New Roman"/>
          <w:sz w:val="28"/>
          <w:szCs w:val="28"/>
        </w:rPr>
        <w:t>Правосубъектность</w:t>
      </w:r>
      <w:proofErr w:type="spellEnd"/>
      <w:r w:rsidRPr="006D142F">
        <w:rPr>
          <w:rFonts w:ascii="Times New Roman" w:hAnsi="Times New Roman"/>
          <w:sz w:val="28"/>
          <w:szCs w:val="28"/>
        </w:rPr>
        <w:t xml:space="preserve"> и правовой статус личности. </w:t>
      </w:r>
    </w:p>
    <w:p w:rsidR="00DA2D59" w:rsidRPr="006D142F" w:rsidRDefault="00DA2D59" w:rsidP="006D142F">
      <w:pPr>
        <w:pStyle w:val="Default"/>
        <w:spacing w:after="27"/>
        <w:ind w:firstLine="709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 xml:space="preserve">3. Система гарантий правового статуса личности. </w:t>
      </w:r>
    </w:p>
    <w:p w:rsidR="00DA2D59" w:rsidRPr="006D142F" w:rsidRDefault="00DA2D59" w:rsidP="006D142F">
      <w:pPr>
        <w:pStyle w:val="Default"/>
        <w:spacing w:after="27"/>
        <w:ind w:firstLine="709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 xml:space="preserve">4. Охрана и защита правового статуса личности: содержание, особенности, процедурно-правовой порядок </w:t>
      </w:r>
    </w:p>
    <w:p w:rsidR="00DA2D59" w:rsidRPr="006D142F" w:rsidRDefault="00DA2D59" w:rsidP="006D142F">
      <w:pPr>
        <w:pStyle w:val="Default"/>
        <w:spacing w:after="27"/>
        <w:ind w:firstLine="709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 xml:space="preserve">5. Правовой статус личности – понятие, признаки. </w:t>
      </w:r>
    </w:p>
    <w:p w:rsidR="00DA2D59" w:rsidRPr="006D142F" w:rsidRDefault="00DA2D59" w:rsidP="006D142F">
      <w:pPr>
        <w:pStyle w:val="Default"/>
        <w:spacing w:after="27"/>
        <w:ind w:firstLine="709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 xml:space="preserve">6. Понятие основ правового статуса личности. Развитие концепций прав человека в конституционном законодательстве России. </w:t>
      </w:r>
    </w:p>
    <w:p w:rsidR="00DA2D59" w:rsidRPr="006D142F" w:rsidRDefault="00DA2D59" w:rsidP="006D142F">
      <w:pPr>
        <w:pStyle w:val="Default"/>
        <w:ind w:firstLine="709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 xml:space="preserve">7. Правовой статус человека и гражданина: понятие, принципы, классификация статусов. </w:t>
      </w:r>
    </w:p>
    <w:p w:rsidR="00DA2D59" w:rsidRDefault="00DA2D59" w:rsidP="00046C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D59" w:rsidRPr="006D142F" w:rsidRDefault="006D142F" w:rsidP="00046C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142F">
        <w:rPr>
          <w:rFonts w:ascii="Times New Roman" w:hAnsi="Times New Roman" w:cs="Times New Roman"/>
          <w:bCs/>
          <w:sz w:val="28"/>
          <w:szCs w:val="28"/>
        </w:rPr>
        <w:t>Задачи</w:t>
      </w:r>
    </w:p>
    <w:p w:rsidR="00DA2D59" w:rsidRPr="006D142F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42F">
        <w:rPr>
          <w:rFonts w:ascii="Times New Roman" w:hAnsi="Times New Roman" w:cs="Times New Roman"/>
          <w:bCs/>
          <w:sz w:val="28"/>
          <w:szCs w:val="28"/>
        </w:rPr>
        <w:t>Ситуативная задача № 1</w:t>
      </w:r>
    </w:p>
    <w:p w:rsidR="00DA2D59" w:rsidRPr="006D142F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2F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в Московской области Фетисов С.Р. вместе с двумя сотрудниками своего аппарата в 22 ч. 30 мин. прибыли в отдел внутренних дел по городскому округу Химки. </w:t>
      </w:r>
      <w:proofErr w:type="gramStart"/>
      <w:r w:rsidRPr="006D142F">
        <w:rPr>
          <w:rFonts w:ascii="Times New Roman" w:hAnsi="Times New Roman" w:cs="Times New Roman"/>
          <w:sz w:val="28"/>
          <w:szCs w:val="28"/>
        </w:rPr>
        <w:t xml:space="preserve">Фетисов заявил оперативному дежурному: у него имеются сведения о том, что в одной из камер на территории ОВД в настоящее время находится незаконно задержанный, и содержащийся с нарушением установленных правил гражданин Нилов М.А. Уполномоченный по правам человека потребовал, чтобы его и членов его аппарата незамедлительно допустили в здание ОВД </w:t>
      </w:r>
      <w:r w:rsidRPr="006D142F">
        <w:rPr>
          <w:rFonts w:ascii="Times New Roman" w:hAnsi="Times New Roman" w:cs="Times New Roman"/>
          <w:sz w:val="28"/>
          <w:szCs w:val="28"/>
        </w:rPr>
        <w:lastRenderedPageBreak/>
        <w:t>для обследования помещений на предмет возможного нарушения прав человека.</w:t>
      </w:r>
      <w:proofErr w:type="gramEnd"/>
    </w:p>
    <w:p w:rsidR="00DA2D59" w:rsidRPr="006D142F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2F">
        <w:rPr>
          <w:rFonts w:ascii="Times New Roman" w:hAnsi="Times New Roman" w:cs="Times New Roman"/>
          <w:sz w:val="28"/>
          <w:szCs w:val="28"/>
        </w:rPr>
        <w:t>Оперативный дежурный отказаться впустить посетителей, и попытался по телефону связаться с начальником ОВД для получения инструкций, однако в течение получаса не смог до него дозвониться. Уступив настойчивым требованиям Фетисова, в 23 ч. 15 мин. оперативный дежурный впустил посетителей и согласился открыть камеры для осмотра.</w:t>
      </w:r>
    </w:p>
    <w:p w:rsidR="00DA2D59" w:rsidRPr="006D142F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2F">
        <w:rPr>
          <w:rFonts w:ascii="Times New Roman" w:hAnsi="Times New Roman" w:cs="Times New Roman"/>
          <w:sz w:val="28"/>
          <w:szCs w:val="28"/>
        </w:rPr>
        <w:t xml:space="preserve">Уполномоченный по правам человека осмотрел все камеры, и сверил находившихся там лиц со списком задержанных. Фетисов указал, что в одной из камер, рассчитанной на содержание четырех человек, содержится шесть, и потребовал немедленно устранить данное нарушение. Дежурный объяснил, что за прошедший день было много задержаний, и на всех задержанных место не хватило. Выполнить требования о переводе заключенных он отказался, сославшись на отсутствие указаний руководства. </w:t>
      </w:r>
    </w:p>
    <w:p w:rsidR="00DA2D59" w:rsidRPr="006D142F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2F">
        <w:rPr>
          <w:rFonts w:ascii="Times New Roman" w:hAnsi="Times New Roman" w:cs="Times New Roman"/>
          <w:sz w:val="28"/>
          <w:szCs w:val="28"/>
        </w:rPr>
        <w:t>Между тем, гражданина Нилова среди содержащихся в камерах лиц не оказалось. Тогда Фетисов потребовал от дежурного открыть все служебные кабинеты в здании на предмет осмотра. Дежурный отказаться, сославшись на то, что данные помещения являются помещениями для служебного пользования, и доступ к ним посторонних лиц невозможен.</w:t>
      </w:r>
    </w:p>
    <w:p w:rsidR="00DA2D59" w:rsidRPr="006D142F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2F">
        <w:rPr>
          <w:rFonts w:ascii="Times New Roman" w:hAnsi="Times New Roman" w:cs="Times New Roman"/>
          <w:sz w:val="28"/>
          <w:szCs w:val="28"/>
        </w:rPr>
        <w:t>Уполномоченный по правам человека сказал, что дежурный совершает заведомо незаконные действия, и попросил произнести еще раз слова с отказом в требуемых действиях на камеру мобильного телефона. Дежурный отказался, сославшись на запрет давать интервью без санкции руководства, а также заявил, что предлагает посетителям покинуть здание ОВД и обращаться в рабочее время за разъяснениями к начальнику отдела.</w:t>
      </w:r>
    </w:p>
    <w:p w:rsidR="00DA2D59" w:rsidRPr="006D142F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2F">
        <w:rPr>
          <w:rFonts w:ascii="Times New Roman" w:hAnsi="Times New Roman" w:cs="Times New Roman"/>
          <w:sz w:val="28"/>
          <w:szCs w:val="28"/>
        </w:rPr>
        <w:t xml:space="preserve">Утром, Уполномоченный по правам человека Фетисов С.Р. подал жалобу прокурору Московской области на незаконные действия оперативного дежурного по ОВД городского округа Химки, который, по его мнению, воспрепятствовал выполнению законной функции по </w:t>
      </w:r>
      <w:proofErr w:type="gramStart"/>
      <w:r w:rsidRPr="006D142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D142F">
        <w:rPr>
          <w:rFonts w:ascii="Times New Roman" w:hAnsi="Times New Roman" w:cs="Times New Roman"/>
          <w:sz w:val="28"/>
          <w:szCs w:val="28"/>
        </w:rPr>
        <w:t xml:space="preserve"> соблюдением прав человека в местах принудительного содержания.</w:t>
      </w:r>
    </w:p>
    <w:p w:rsidR="00DA2D59" w:rsidRPr="006D142F" w:rsidRDefault="00DA2D59" w:rsidP="006D14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sz w:val="28"/>
          <w:szCs w:val="28"/>
        </w:rPr>
        <w:t>Задания:</w:t>
      </w:r>
    </w:p>
    <w:p w:rsidR="00DA2D59" w:rsidRPr="006D142F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2F">
        <w:rPr>
          <w:rFonts w:ascii="Times New Roman" w:hAnsi="Times New Roman" w:cs="Times New Roman"/>
          <w:sz w:val="28"/>
          <w:szCs w:val="28"/>
        </w:rPr>
        <w:t>1) Проанализируйте ситуацию с точки зрения необходимости защиты прав и свобод человека в контексте действий оперативного дежурного по городскому округу Химки.</w:t>
      </w:r>
    </w:p>
    <w:p w:rsidR="00DA2D59" w:rsidRPr="006D142F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2F">
        <w:rPr>
          <w:rFonts w:ascii="Times New Roman" w:hAnsi="Times New Roman" w:cs="Times New Roman"/>
          <w:sz w:val="28"/>
          <w:szCs w:val="28"/>
        </w:rPr>
        <w:t>2) Проанализируйте ситуацию с точки зрения необходимости защиты прав и свобод человека в контексте Уполномоченного по правам человека в Московской области.</w:t>
      </w:r>
    </w:p>
    <w:p w:rsidR="00DA2D59" w:rsidRPr="006D142F" w:rsidRDefault="00DA2D59" w:rsidP="006D14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DA2D59" w:rsidRPr="006D142F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42F">
        <w:rPr>
          <w:rFonts w:ascii="Times New Roman" w:hAnsi="Times New Roman" w:cs="Times New Roman"/>
          <w:bCs/>
          <w:sz w:val="28"/>
          <w:szCs w:val="28"/>
        </w:rPr>
        <w:t>Ситуативная задача № 2.</w:t>
      </w:r>
    </w:p>
    <w:p w:rsidR="00DA2D59" w:rsidRPr="006D142F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2F">
        <w:rPr>
          <w:rFonts w:ascii="Times New Roman" w:hAnsi="Times New Roman" w:cs="Times New Roman"/>
          <w:sz w:val="28"/>
          <w:szCs w:val="28"/>
        </w:rPr>
        <w:t xml:space="preserve">Член Общественного совета при отделе внутренних дел по муниципальному образованию «Одинцовский район Московской области» Шаронов Л.С. пришел в дежурную часть ОВД, и потребовал у дежурного представить ему для ознакомления письменные обращения граждан, поступившие за сутки. Дежурный предоставил ему такие обращения, за исключением одного - где заявитель на конверте поставил надпись: </w:t>
      </w:r>
      <w:r w:rsidRPr="006D142F">
        <w:rPr>
          <w:rFonts w:ascii="Times New Roman" w:hAnsi="Times New Roman" w:cs="Times New Roman"/>
          <w:sz w:val="28"/>
          <w:szCs w:val="28"/>
        </w:rPr>
        <w:lastRenderedPageBreak/>
        <w:t>«Начальнику ОВД лично в руки». Шаронов заявил, что дежурный нарушает требования Указа Президента РФ об общественных советах.</w:t>
      </w:r>
    </w:p>
    <w:p w:rsidR="00DA2D59" w:rsidRPr="006D142F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2F">
        <w:rPr>
          <w:rFonts w:ascii="Times New Roman" w:hAnsi="Times New Roman" w:cs="Times New Roman"/>
          <w:sz w:val="28"/>
          <w:szCs w:val="28"/>
        </w:rPr>
        <w:t xml:space="preserve">После этого член общественного совета заявил, что к нему через адвоката поступила жалоба от задержанного гражданина </w:t>
      </w:r>
      <w:proofErr w:type="spellStart"/>
      <w:r w:rsidRPr="006D142F">
        <w:rPr>
          <w:rFonts w:ascii="Times New Roman" w:hAnsi="Times New Roman" w:cs="Times New Roman"/>
          <w:sz w:val="28"/>
          <w:szCs w:val="28"/>
        </w:rPr>
        <w:t>Сидорчука</w:t>
      </w:r>
      <w:proofErr w:type="spellEnd"/>
      <w:r w:rsidRPr="006D142F">
        <w:rPr>
          <w:rFonts w:ascii="Times New Roman" w:hAnsi="Times New Roman" w:cs="Times New Roman"/>
          <w:sz w:val="28"/>
          <w:szCs w:val="28"/>
        </w:rPr>
        <w:t xml:space="preserve"> А.В., находящегося в камере здания ОВД, о применении к нему пыток и бесчеловечных форм обращения со стороны сотрудников полиции. В связи с этим Шаронов потребовал встречи с </w:t>
      </w:r>
      <w:proofErr w:type="spellStart"/>
      <w:r w:rsidRPr="006D142F">
        <w:rPr>
          <w:rFonts w:ascii="Times New Roman" w:hAnsi="Times New Roman" w:cs="Times New Roman"/>
          <w:sz w:val="28"/>
          <w:szCs w:val="28"/>
        </w:rPr>
        <w:t>Сидорчуком</w:t>
      </w:r>
      <w:proofErr w:type="spellEnd"/>
      <w:r w:rsidRPr="006D142F">
        <w:rPr>
          <w:rFonts w:ascii="Times New Roman" w:hAnsi="Times New Roman" w:cs="Times New Roman"/>
          <w:sz w:val="28"/>
          <w:szCs w:val="28"/>
        </w:rPr>
        <w:t xml:space="preserve">, и беседы наедине. Дежурный отказал в такой просьбе, аргументировав это тем, что </w:t>
      </w:r>
      <w:proofErr w:type="spellStart"/>
      <w:r w:rsidRPr="006D142F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6D142F">
        <w:rPr>
          <w:rFonts w:ascii="Times New Roman" w:hAnsi="Times New Roman" w:cs="Times New Roman"/>
          <w:sz w:val="28"/>
          <w:szCs w:val="28"/>
        </w:rPr>
        <w:t xml:space="preserve"> задержан по подозрению в совершении тяжкого насильственного преступления. К тому же, добавил дежурный, задержанный еще не находится в остаточной фазе алкогольного опьянения, и в таком состоянии его показаниям верить нельзя.</w:t>
      </w:r>
    </w:p>
    <w:p w:rsidR="00DA2D59" w:rsidRPr="006D142F" w:rsidRDefault="00DA2D59" w:rsidP="006D1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2F">
        <w:rPr>
          <w:rFonts w:ascii="Times New Roman" w:hAnsi="Times New Roman" w:cs="Times New Roman"/>
          <w:sz w:val="28"/>
          <w:szCs w:val="28"/>
        </w:rPr>
        <w:t xml:space="preserve">Шаронов подал жалобу в прокуратуру и начальнику ОВД на действия дежурного, который, по его мнению, препятствует осуществлению общественного </w:t>
      </w:r>
      <w:proofErr w:type="gramStart"/>
      <w:r w:rsidRPr="006D142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142F">
        <w:rPr>
          <w:rFonts w:ascii="Times New Roman" w:hAnsi="Times New Roman" w:cs="Times New Roman"/>
          <w:sz w:val="28"/>
          <w:szCs w:val="28"/>
        </w:rPr>
        <w:t xml:space="preserve"> соблюдением прав человека сотрудниками полиции.</w:t>
      </w:r>
    </w:p>
    <w:p w:rsidR="00DA2D59" w:rsidRPr="006D142F" w:rsidRDefault="00DA2D59" w:rsidP="006D142F">
      <w:pPr>
        <w:tabs>
          <w:tab w:val="left" w:pos="41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2F">
        <w:rPr>
          <w:rFonts w:ascii="Times New Roman" w:hAnsi="Times New Roman" w:cs="Times New Roman"/>
          <w:bCs/>
          <w:sz w:val="28"/>
          <w:szCs w:val="28"/>
        </w:rPr>
        <w:t>Задания</w:t>
      </w:r>
      <w:r w:rsidRPr="006D142F">
        <w:rPr>
          <w:rFonts w:ascii="Times New Roman" w:hAnsi="Times New Roman" w:cs="Times New Roman"/>
          <w:sz w:val="28"/>
          <w:szCs w:val="28"/>
        </w:rPr>
        <w:t>:</w:t>
      </w:r>
      <w:r w:rsidR="006D142F" w:rsidRPr="006D142F">
        <w:rPr>
          <w:rFonts w:ascii="Times New Roman" w:hAnsi="Times New Roman" w:cs="Times New Roman"/>
          <w:sz w:val="28"/>
          <w:szCs w:val="28"/>
        </w:rPr>
        <w:tab/>
      </w:r>
    </w:p>
    <w:p w:rsidR="00DA2D59" w:rsidRPr="009E1E21" w:rsidRDefault="00DA2D59" w:rsidP="009E1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9E1E21">
        <w:rPr>
          <w:rFonts w:ascii="Times New Roman" w:hAnsi="Times New Roman" w:cs="Times New Roman"/>
          <w:sz w:val="28"/>
          <w:szCs w:val="28"/>
        </w:rPr>
        <w:t xml:space="preserve">1) Проанализируйте ситуацию с точки зрения защиты прав и свобод человека в контексте реализации общественного </w:t>
      </w:r>
      <w:proofErr w:type="gramStart"/>
      <w:r w:rsidRPr="009E1E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1E21">
        <w:rPr>
          <w:rFonts w:ascii="Times New Roman" w:hAnsi="Times New Roman" w:cs="Times New Roman"/>
          <w:sz w:val="28"/>
          <w:szCs w:val="28"/>
        </w:rPr>
        <w:t xml:space="preserve"> соблюдением прав человека сотрудниками полиции.</w:t>
      </w:r>
    </w:p>
    <w:p w:rsidR="006D142F" w:rsidRDefault="006D142F" w:rsidP="006D142F">
      <w:pPr>
        <w:tabs>
          <w:tab w:val="left" w:pos="993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2D59" w:rsidRPr="006D142F" w:rsidRDefault="00DA2D59" w:rsidP="006D142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142F">
        <w:rPr>
          <w:rFonts w:ascii="Times New Roman" w:hAnsi="Times New Roman" w:cs="Times New Roman"/>
          <w:bCs/>
          <w:sz w:val="28"/>
          <w:szCs w:val="28"/>
        </w:rPr>
        <w:t xml:space="preserve">Список вопросов к экзамену </w:t>
      </w:r>
    </w:p>
    <w:p w:rsidR="00DA2D59" w:rsidRPr="009E1E21" w:rsidRDefault="00DA2D59" w:rsidP="006D14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9E1E21">
        <w:rPr>
          <w:rFonts w:ascii="Times New Roman" w:hAnsi="Times New Roman" w:cs="Times New Roman"/>
          <w:kern w:val="32"/>
          <w:sz w:val="28"/>
          <w:szCs w:val="28"/>
          <w:lang w:eastAsia="ru-RU"/>
        </w:rPr>
        <w:t>1. Основные понятия теории прав человека.</w:t>
      </w:r>
    </w:p>
    <w:p w:rsidR="00DA2D59" w:rsidRPr="009E1E21" w:rsidRDefault="00DA2D59" w:rsidP="00935DC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9E1E21">
        <w:rPr>
          <w:rFonts w:ascii="Times New Roman" w:hAnsi="Times New Roman" w:cs="Times New Roman"/>
          <w:kern w:val="32"/>
          <w:sz w:val="28"/>
          <w:szCs w:val="28"/>
          <w:lang w:eastAsia="ru-RU"/>
        </w:rPr>
        <w:t>2. Обязанности человека: понятие, сущность виды. Единство прав и обязанностей.</w:t>
      </w:r>
    </w:p>
    <w:p w:rsidR="00DA2D59" w:rsidRPr="009E1E21" w:rsidRDefault="00DA2D59" w:rsidP="00935DC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9E1E21">
        <w:rPr>
          <w:rFonts w:ascii="Times New Roman" w:hAnsi="Times New Roman" w:cs="Times New Roman"/>
          <w:kern w:val="32"/>
          <w:sz w:val="28"/>
          <w:szCs w:val="28"/>
          <w:lang w:eastAsia="ru-RU"/>
        </w:rPr>
        <w:t>3. Классификации прав и свобод человека.</w:t>
      </w:r>
    </w:p>
    <w:p w:rsidR="00DA2D59" w:rsidRPr="009E1E21" w:rsidRDefault="00DA2D59" w:rsidP="00935DC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9E1E21">
        <w:rPr>
          <w:rFonts w:ascii="Times New Roman" w:hAnsi="Times New Roman" w:cs="Times New Roman"/>
          <w:kern w:val="32"/>
          <w:sz w:val="28"/>
          <w:szCs w:val="28"/>
          <w:lang w:eastAsia="ru-RU"/>
        </w:rPr>
        <w:t>4. Сущность и виды личных прав и свобод человека. Сущность и виды политических прав и свобод человека. Сущность и виды социально-экономических и культурных прав и свобод человека. Права народов: сущность и виды.</w:t>
      </w:r>
    </w:p>
    <w:p w:rsidR="00DA2D59" w:rsidRPr="009E1E21" w:rsidRDefault="00DA2D59" w:rsidP="00935DC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9E1E21">
        <w:rPr>
          <w:rFonts w:ascii="Times New Roman" w:hAnsi="Times New Roman" w:cs="Times New Roman"/>
          <w:kern w:val="32"/>
          <w:sz w:val="28"/>
          <w:szCs w:val="28"/>
          <w:lang w:eastAsia="ru-RU"/>
        </w:rPr>
        <w:t>5. История развития концепций прав человека.</w:t>
      </w:r>
    </w:p>
    <w:p w:rsidR="00DA2D59" w:rsidRPr="009E1E21" w:rsidRDefault="00DA2D59" w:rsidP="00935DC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9E1E21">
        <w:rPr>
          <w:rFonts w:ascii="Times New Roman" w:hAnsi="Times New Roman" w:cs="Times New Roman"/>
          <w:kern w:val="32"/>
          <w:sz w:val="28"/>
          <w:szCs w:val="28"/>
          <w:lang w:eastAsia="ru-RU"/>
        </w:rPr>
        <w:t>6. Понятие и сущность статуса человека и гражданина. Структура и виды статуса личности.</w:t>
      </w:r>
    </w:p>
    <w:p w:rsidR="00DA2D59" w:rsidRPr="009E1E21" w:rsidRDefault="00DA2D59" w:rsidP="00935DC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9E1E21">
        <w:rPr>
          <w:rFonts w:ascii="Times New Roman" w:hAnsi="Times New Roman" w:cs="Times New Roman"/>
          <w:kern w:val="32"/>
          <w:sz w:val="28"/>
          <w:szCs w:val="28"/>
          <w:lang w:eastAsia="ru-RU"/>
        </w:rPr>
        <w:t>7. Понятие и содержание ограничений прав человека. Отличия ограничения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</w:t>
      </w:r>
      <w:r w:rsidRPr="009E1E21">
        <w:rPr>
          <w:rFonts w:ascii="Times New Roman" w:hAnsi="Times New Roman" w:cs="Times New Roman"/>
          <w:kern w:val="32"/>
          <w:sz w:val="28"/>
          <w:szCs w:val="28"/>
          <w:lang w:eastAsia="ru-RU"/>
        </w:rPr>
        <w:t>прав человека от их ущемления.</w:t>
      </w:r>
    </w:p>
    <w:p w:rsidR="00DA2D59" w:rsidRPr="009E1E21" w:rsidRDefault="00DA2D59" w:rsidP="00935DC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9E1E21">
        <w:rPr>
          <w:rFonts w:ascii="Times New Roman" w:hAnsi="Times New Roman" w:cs="Times New Roman"/>
          <w:kern w:val="32"/>
          <w:sz w:val="28"/>
          <w:szCs w:val="28"/>
          <w:lang w:eastAsia="ru-RU"/>
        </w:rPr>
        <w:t>8. Цели и условия ограничения прав и свобод человека в соответствии со ст.</w:t>
      </w:r>
    </w:p>
    <w:p w:rsidR="00DA2D59" w:rsidRPr="009E1E21" w:rsidRDefault="00DA2D59" w:rsidP="00935DC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9.</w:t>
      </w:r>
      <w:r w:rsidRPr="009E1E21"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 Конституции Российской Федерации. Положения Конституции Российской Федерации о правах и свободах человека, не подлежащих ограничению.</w:t>
      </w:r>
    </w:p>
    <w:p w:rsidR="00DA2D59" w:rsidRPr="009E1E21" w:rsidRDefault="00DA2D59" w:rsidP="00935DC0">
      <w:pPr>
        <w:spacing w:after="0" w:line="240" w:lineRule="auto"/>
        <w:ind w:firstLine="720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10</w:t>
      </w:r>
      <w:r w:rsidRPr="009E1E21">
        <w:rPr>
          <w:rFonts w:ascii="Times New Roman" w:hAnsi="Times New Roman" w:cs="Times New Roman"/>
          <w:kern w:val="32"/>
          <w:sz w:val="28"/>
          <w:szCs w:val="28"/>
          <w:lang w:eastAsia="ru-RU"/>
        </w:rPr>
        <w:t>. Особенности правомерного ограничения прав лиц, пользующихся дипломатическими иммунитетами и привилегиями</w:t>
      </w:r>
    </w:p>
    <w:p w:rsidR="00DA2D59" w:rsidRPr="009E1E21" w:rsidRDefault="00DA2D59" w:rsidP="00935DC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>11</w:t>
      </w:r>
      <w:r w:rsidRPr="009E1E21">
        <w:rPr>
          <w:rFonts w:ascii="Times New Roman" w:hAnsi="Times New Roman" w:cs="Times New Roman"/>
          <w:kern w:val="32"/>
          <w:sz w:val="28"/>
          <w:szCs w:val="28"/>
          <w:lang w:eastAsia="ru-RU"/>
        </w:rPr>
        <w:t>. Международные универсальные акты в области защиты прав и свобод человека: общая характеристика.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9E1E21">
        <w:rPr>
          <w:rFonts w:ascii="Times New Roman" w:hAnsi="Times New Roman" w:cs="Times New Roman"/>
          <w:sz w:val="28"/>
          <w:szCs w:val="28"/>
        </w:rPr>
        <w:t>. Международные нормы в области защиты от пыток и иных унижающих человеческое достоинство видов обращения и наказания.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E1E21">
        <w:rPr>
          <w:rFonts w:ascii="Times New Roman" w:hAnsi="Times New Roman" w:cs="Times New Roman"/>
          <w:sz w:val="28"/>
          <w:szCs w:val="28"/>
        </w:rPr>
        <w:t>. Международные соглашения в области защиты прав уязвимых категорий населения: общая характеристика.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E1E21">
        <w:rPr>
          <w:rFonts w:ascii="Times New Roman" w:hAnsi="Times New Roman" w:cs="Times New Roman"/>
          <w:sz w:val="28"/>
          <w:szCs w:val="28"/>
        </w:rPr>
        <w:t>. Международные соглашения, направленные на противодействие массовым и грубым нарушениям прав и свобод человека: общая характеристика.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E1E21">
        <w:rPr>
          <w:rFonts w:ascii="Times New Roman" w:hAnsi="Times New Roman" w:cs="Times New Roman"/>
          <w:sz w:val="28"/>
          <w:szCs w:val="28"/>
        </w:rPr>
        <w:t>. Европейская конвенция о защите право человека и основных свобод 1950 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21">
        <w:rPr>
          <w:rFonts w:ascii="Times New Roman" w:hAnsi="Times New Roman" w:cs="Times New Roman"/>
          <w:sz w:val="28"/>
          <w:szCs w:val="28"/>
        </w:rPr>
        <w:t>общая характеристика.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9E1E21">
        <w:rPr>
          <w:rFonts w:ascii="Times New Roman" w:hAnsi="Times New Roman" w:cs="Times New Roman"/>
          <w:sz w:val="28"/>
          <w:szCs w:val="28"/>
        </w:rPr>
        <w:t>. Международные организации по защите прав и свобод человека: их значение для международно-правового о</w:t>
      </w:r>
      <w:r>
        <w:rPr>
          <w:rFonts w:ascii="Times New Roman" w:hAnsi="Times New Roman" w:cs="Times New Roman"/>
          <w:sz w:val="28"/>
          <w:szCs w:val="28"/>
        </w:rPr>
        <w:t xml:space="preserve">беспечения защиты прав и свобод </w:t>
      </w:r>
      <w:r w:rsidRPr="009E1E21">
        <w:rPr>
          <w:rFonts w:ascii="Times New Roman" w:hAnsi="Times New Roman" w:cs="Times New Roman"/>
          <w:sz w:val="28"/>
          <w:szCs w:val="28"/>
        </w:rPr>
        <w:t>человека.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E1E21">
        <w:rPr>
          <w:rFonts w:ascii="Times New Roman" w:hAnsi="Times New Roman" w:cs="Times New Roman"/>
          <w:sz w:val="28"/>
          <w:szCs w:val="28"/>
        </w:rPr>
        <w:t>. Европейский Суд по правам человека: общая характеристика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21">
        <w:rPr>
          <w:rFonts w:ascii="Times New Roman" w:hAnsi="Times New Roman" w:cs="Times New Roman"/>
          <w:sz w:val="28"/>
          <w:szCs w:val="28"/>
        </w:rPr>
        <w:t>деятельности, правовые основы деятельности.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9E1E21">
        <w:rPr>
          <w:rFonts w:ascii="Times New Roman" w:hAnsi="Times New Roman" w:cs="Times New Roman"/>
          <w:sz w:val="28"/>
          <w:szCs w:val="28"/>
        </w:rPr>
        <w:t>. Европейский Суд по правам человека как орган по защите прав и свобод человека.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9E1E21">
        <w:rPr>
          <w:rFonts w:ascii="Times New Roman" w:hAnsi="Times New Roman" w:cs="Times New Roman"/>
          <w:sz w:val="28"/>
          <w:szCs w:val="28"/>
        </w:rPr>
        <w:t>. Конституционный Суд Российской Федерации как орган по защите прав и</w:t>
      </w:r>
    </w:p>
    <w:p w:rsidR="00DA2D59" w:rsidRPr="009E1E21" w:rsidRDefault="00DA2D59" w:rsidP="00935DC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 w:rsidRPr="009E1E21">
        <w:rPr>
          <w:rFonts w:ascii="Times New Roman" w:hAnsi="Times New Roman" w:cs="Times New Roman"/>
          <w:sz w:val="28"/>
          <w:szCs w:val="28"/>
        </w:rPr>
        <w:t>свобод человека.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9E1E21">
        <w:rPr>
          <w:rFonts w:ascii="Times New Roman" w:hAnsi="Times New Roman" w:cs="Times New Roman"/>
          <w:sz w:val="28"/>
          <w:szCs w:val="28"/>
        </w:rPr>
        <w:t>. Прокуратура Российской Федерации как орган по защите прав и свобод человека.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9E1E21">
        <w:rPr>
          <w:rFonts w:ascii="Times New Roman" w:hAnsi="Times New Roman" w:cs="Times New Roman"/>
          <w:sz w:val="28"/>
          <w:szCs w:val="28"/>
        </w:rPr>
        <w:t>. Права и обязанности органов прокуратуры Российской Федерации в связи с проверками по обращениям граждан.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9E1E21">
        <w:rPr>
          <w:rFonts w:ascii="Times New Roman" w:hAnsi="Times New Roman" w:cs="Times New Roman"/>
          <w:sz w:val="28"/>
          <w:szCs w:val="28"/>
        </w:rPr>
        <w:t>. Формы судебной защиты прав и свобод человека в Российской Федерации.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9E1E21">
        <w:rPr>
          <w:rFonts w:ascii="Times New Roman" w:hAnsi="Times New Roman" w:cs="Times New Roman"/>
          <w:sz w:val="28"/>
          <w:szCs w:val="28"/>
        </w:rPr>
        <w:t>. Иски о защите чести, достоинства и деловой репутации: особенности правоприменительной практики.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E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1E21">
        <w:rPr>
          <w:rFonts w:ascii="Times New Roman" w:hAnsi="Times New Roman" w:cs="Times New Roman"/>
          <w:sz w:val="28"/>
          <w:szCs w:val="28"/>
        </w:rPr>
        <w:t>. Иски о возмещении ущерба законными действиями органов власти: особенности правоприменительной практики.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E1E21">
        <w:rPr>
          <w:rFonts w:ascii="Times New Roman" w:hAnsi="Times New Roman" w:cs="Times New Roman"/>
          <w:sz w:val="28"/>
          <w:szCs w:val="28"/>
        </w:rPr>
        <w:t>. Уполномоченный по правам человека в Российской Федерации как орган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21">
        <w:rPr>
          <w:rFonts w:ascii="Times New Roman" w:hAnsi="Times New Roman" w:cs="Times New Roman"/>
          <w:sz w:val="28"/>
          <w:szCs w:val="28"/>
        </w:rPr>
        <w:t>защите прав и свобод человека.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9E1E21">
        <w:rPr>
          <w:rFonts w:ascii="Times New Roman" w:hAnsi="Times New Roman" w:cs="Times New Roman"/>
          <w:sz w:val="28"/>
          <w:szCs w:val="28"/>
        </w:rPr>
        <w:t>. Уполномоченные по правам человека в субъектах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21">
        <w:rPr>
          <w:rFonts w:ascii="Times New Roman" w:hAnsi="Times New Roman" w:cs="Times New Roman"/>
          <w:sz w:val="28"/>
          <w:szCs w:val="28"/>
        </w:rPr>
        <w:t>механизме защиты прав и свобод человека.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9E1E21">
        <w:rPr>
          <w:rFonts w:ascii="Times New Roman" w:hAnsi="Times New Roman" w:cs="Times New Roman"/>
          <w:sz w:val="28"/>
          <w:szCs w:val="28"/>
        </w:rPr>
        <w:t>. Обязанности органов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власти в связи с </w:t>
      </w:r>
      <w:r w:rsidRPr="009E1E21">
        <w:rPr>
          <w:rFonts w:ascii="Times New Roman" w:hAnsi="Times New Roman" w:cs="Times New Roman"/>
          <w:sz w:val="28"/>
          <w:szCs w:val="28"/>
        </w:rPr>
        <w:t>обращениями Уполномоченного по правам человека в Российской Федерации, уполномоченных по правам человека в субъектах Российской Федерации.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9E1E21">
        <w:rPr>
          <w:rFonts w:ascii="Times New Roman" w:hAnsi="Times New Roman" w:cs="Times New Roman"/>
          <w:sz w:val="28"/>
          <w:szCs w:val="28"/>
        </w:rPr>
        <w:t>. Общественные советы как органы по защите прав и свобод человека.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9E1E21">
        <w:rPr>
          <w:rFonts w:ascii="Times New Roman" w:hAnsi="Times New Roman" w:cs="Times New Roman"/>
          <w:sz w:val="28"/>
          <w:szCs w:val="28"/>
        </w:rPr>
        <w:t>. Полномочия общественных советов при органах исполнительной власти в части обеспечения прав и свобод человека.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9E1E21">
        <w:rPr>
          <w:rFonts w:ascii="Times New Roman" w:hAnsi="Times New Roman" w:cs="Times New Roman"/>
          <w:sz w:val="28"/>
          <w:szCs w:val="28"/>
        </w:rPr>
        <w:t>. Защита прав и свобод человека общественными наблюдательными комиссиями в местах принудительного содержания граждан.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Pr="009E1E21">
        <w:rPr>
          <w:rFonts w:ascii="Times New Roman" w:hAnsi="Times New Roman" w:cs="Times New Roman"/>
          <w:sz w:val="28"/>
          <w:szCs w:val="28"/>
        </w:rPr>
        <w:t>. Международное гуманитарное право о защите жертв войны: основные документы. Женевские конвенции 1949 г. Дополнительные протоколы к Женевским конвенциям. Гаагские конвенции 1899-1907 гг.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9E1E21">
        <w:rPr>
          <w:rFonts w:ascii="Times New Roman" w:hAnsi="Times New Roman" w:cs="Times New Roman"/>
          <w:sz w:val="28"/>
          <w:szCs w:val="28"/>
        </w:rPr>
        <w:t>. Негуманные средства и методы ведения войны: виды, особенности международного регулирования.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9E1E21">
        <w:rPr>
          <w:rFonts w:ascii="Times New Roman" w:hAnsi="Times New Roman" w:cs="Times New Roman"/>
          <w:sz w:val="28"/>
          <w:szCs w:val="28"/>
        </w:rPr>
        <w:t xml:space="preserve">. Защита прав и свобод участников вооруженного конфликта: комбатантов, </w:t>
      </w:r>
      <w:proofErr w:type="spellStart"/>
      <w:r w:rsidRPr="009E1E21">
        <w:rPr>
          <w:rFonts w:ascii="Times New Roman" w:hAnsi="Times New Roman" w:cs="Times New Roman"/>
          <w:sz w:val="28"/>
          <w:szCs w:val="28"/>
        </w:rPr>
        <w:t>некомбатантов</w:t>
      </w:r>
      <w:proofErr w:type="spellEnd"/>
      <w:r w:rsidRPr="009E1E21">
        <w:rPr>
          <w:rFonts w:ascii="Times New Roman" w:hAnsi="Times New Roman" w:cs="Times New Roman"/>
          <w:sz w:val="28"/>
          <w:szCs w:val="28"/>
        </w:rPr>
        <w:t>, наемников, шпионов.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9E1E21">
        <w:rPr>
          <w:rFonts w:ascii="Times New Roman" w:hAnsi="Times New Roman" w:cs="Times New Roman"/>
          <w:sz w:val="28"/>
          <w:szCs w:val="28"/>
        </w:rPr>
        <w:t>. Защита прав и свобод больных и раненых в соответствии с нормами международного гуманитарного права.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9E1E21">
        <w:rPr>
          <w:rFonts w:ascii="Times New Roman" w:hAnsi="Times New Roman" w:cs="Times New Roman"/>
          <w:sz w:val="28"/>
          <w:szCs w:val="28"/>
        </w:rPr>
        <w:t>. Защита прав и свобод военнопленных в соответствии с нормами международного гуманитарного права.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9E1E21">
        <w:rPr>
          <w:rFonts w:ascii="Times New Roman" w:hAnsi="Times New Roman" w:cs="Times New Roman"/>
          <w:sz w:val="28"/>
          <w:szCs w:val="28"/>
        </w:rPr>
        <w:t>. Защита прав и свобод гражданского населения в соответствии с нормами международного гуманитарного права.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9E1E21">
        <w:rPr>
          <w:rFonts w:ascii="Times New Roman" w:hAnsi="Times New Roman" w:cs="Times New Roman"/>
          <w:sz w:val="28"/>
          <w:szCs w:val="28"/>
        </w:rPr>
        <w:t>. Меры и временные ограничения прав и свобод человека, применяемые в условиях чрезвычайного положения: общая характеристика.</w:t>
      </w:r>
    </w:p>
    <w:p w:rsidR="00DA2D59" w:rsidRPr="009E1E21" w:rsidRDefault="00DA2D59" w:rsidP="0093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9E1E21">
        <w:rPr>
          <w:rFonts w:ascii="Times New Roman" w:hAnsi="Times New Roman" w:cs="Times New Roman"/>
          <w:sz w:val="28"/>
          <w:szCs w:val="28"/>
        </w:rPr>
        <w:t>. Порядок и условия возмещения ущерба имуществу граждан в условиях чрезвычайного положения.</w:t>
      </w:r>
    </w:p>
    <w:p w:rsidR="00DA2D59" w:rsidRPr="009E1E21" w:rsidRDefault="00DA2D59" w:rsidP="00935DC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9E1E21">
        <w:rPr>
          <w:rFonts w:ascii="Times New Roman" w:hAnsi="Times New Roman" w:cs="Times New Roman"/>
          <w:sz w:val="28"/>
          <w:szCs w:val="28"/>
        </w:rPr>
        <w:t>. Защита прав и свобод человека в условиях чрезвычайного положения.</w:t>
      </w:r>
    </w:p>
    <w:p w:rsidR="00DA2D59" w:rsidRDefault="00DA2D59" w:rsidP="00AE3C0E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ru-RU"/>
        </w:rPr>
      </w:pPr>
    </w:p>
    <w:p w:rsidR="00DA2D59" w:rsidRPr="00AE3C0E" w:rsidRDefault="00DA2D59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A2D59" w:rsidRDefault="00DA2D59" w:rsidP="003A0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58599D" w:rsidRPr="00EC11B7" w:rsidRDefault="0058599D" w:rsidP="0058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Промежуточная аттестация обучающихся обеспечивает оценивание промежуточных и окончательных результатов </w:t>
      </w: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дисциплине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(модулю).</w:t>
      </w:r>
    </w:p>
    <w:p w:rsidR="0058599D" w:rsidRPr="00EC11B7" w:rsidRDefault="0058599D" w:rsidP="0058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58599D" w:rsidRPr="00EC11B7" w:rsidRDefault="0058599D" w:rsidP="0058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экзамена является  проверка и оценка знаний обучающегося по теории и применению полученных знаний, умений и навыков при решении практических задач.</w:t>
      </w:r>
    </w:p>
    <w:p w:rsidR="0058599D" w:rsidRPr="00EC11B7" w:rsidRDefault="0058599D" w:rsidP="0058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 проводится по расписанию, сформированному учебно-методическим управлением, в сроки, предусмотренные календарным учебным графиком. </w:t>
      </w:r>
    </w:p>
    <w:p w:rsidR="0058599D" w:rsidRPr="00EC11B7" w:rsidRDefault="0058599D" w:rsidP="0058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экзаменов оцениваются: «отлично», «хорошо», «удовлетворительно», «неудовлетворительно».</w:t>
      </w:r>
    </w:p>
    <w:p w:rsidR="0058599D" w:rsidRPr="00EC11B7" w:rsidRDefault="0058599D" w:rsidP="0058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проводится в устной форме. Экзаменуемый сам выбирает экзаменационный билет, который содержит два вопроса. Экзаменатор имеет право задавать дополнительные вопросы в соответствии с рабочей программой дисциплины (модуля).</w:t>
      </w:r>
    </w:p>
    <w:p w:rsidR="0058599D" w:rsidRPr="00EC11B7" w:rsidRDefault="0058599D" w:rsidP="0058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допускается к экзамену по дисциплине (модулю) при условии выполнения всех видов работ, предусмотренных учебным планом и рабочей программой дисциплины (модуля).</w:t>
      </w:r>
    </w:p>
    <w:p w:rsidR="0058599D" w:rsidRPr="00EC11B7" w:rsidRDefault="0058599D" w:rsidP="0058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Экзамен принимается преподавателем, ведущим занятия по дисциплине (модулю).</w:t>
      </w:r>
    </w:p>
    <w:p w:rsidR="0058599D" w:rsidRPr="00EC11B7" w:rsidRDefault="0058599D" w:rsidP="0058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и зачетную книжку обучающегося. Если обучающийся не явился на экзамен, в ведомости напротив фамилии </w:t>
      </w: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преподавателем делается запись «не явился». Неявка на экзамен без уважительной причины приравнивается к оценке «неудовлетворительно». </w:t>
      </w:r>
    </w:p>
    <w:p w:rsidR="0058599D" w:rsidRPr="00EC11B7" w:rsidRDefault="0058599D" w:rsidP="0058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время экзамена с разрешения экзаменатора </w:t>
      </w: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может пользоваться справочниками, таблицами, инструкциями и другими материалами. </w:t>
      </w: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Экзаменуемый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получает 30 минут для подготовки ответа на вопросы экзаменационного билета. На устный ответ каждого экзаменуемого выделяется не более 15 минут.</w:t>
      </w:r>
    </w:p>
    <w:p w:rsidR="0058599D" w:rsidRPr="00EC11B7" w:rsidRDefault="0058599D" w:rsidP="0058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Экзаменуемый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подготовке ответа ведет необходимые записи, которые предъявляет экзаменатору. При отказе экзаменуемого от ответа в </w:t>
      </w:r>
      <w:proofErr w:type="spell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58599D" w:rsidRPr="00EC11B7" w:rsidRDefault="0058599D" w:rsidP="0058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экзамен, в ведомости напротив фамилии </w:t>
      </w: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обучающегося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делается запись «не явился». Неявка на экзамен без уважительной причины приравнивается к оценке «неудовлетворительно».</w:t>
      </w:r>
    </w:p>
    <w:p w:rsidR="0058599D" w:rsidRPr="00EC11B7" w:rsidRDefault="0058599D" w:rsidP="0058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</w:t>
      </w: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обучающимся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58599D" w:rsidRPr="00EC11B7" w:rsidRDefault="0058599D" w:rsidP="0058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 экзамена у обучающегося прекращается при нарушении им дисциплины, использовании неразрешенных материалов и средств мобильной связи.</w:t>
      </w:r>
      <w:proofErr w:type="gram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этом случае обучающемуся в </w:t>
      </w:r>
      <w:proofErr w:type="spellStart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58599D" w:rsidRPr="00EC11B7" w:rsidRDefault="0058599D" w:rsidP="00585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11B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экзамене, он имеет право подать апелляцию.</w:t>
      </w:r>
    </w:p>
    <w:p w:rsidR="00DA2D59" w:rsidRPr="006D142F" w:rsidRDefault="00DA2D59" w:rsidP="003A0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DA2D59" w:rsidRDefault="00DA2D59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  <w:proofErr w:type="gramEnd"/>
    </w:p>
    <w:p w:rsidR="00DA2D59" w:rsidRDefault="00DA2D59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2D59" w:rsidRDefault="00DA2D59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DA2D59" w:rsidRDefault="00DA2D59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DA2D59" w:rsidRPr="00A47093">
        <w:tc>
          <w:tcPr>
            <w:tcW w:w="704" w:type="dxa"/>
            <w:vAlign w:val="center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5" w:type="dxa"/>
            <w:vAlign w:val="center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DA2D59" w:rsidRPr="00A47093">
        <w:tc>
          <w:tcPr>
            <w:tcW w:w="704" w:type="dxa"/>
            <w:vAlign w:val="center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DA2D59" w:rsidRPr="00A47093">
        <w:tc>
          <w:tcPr>
            <w:tcW w:w="704" w:type="dxa"/>
            <w:vAlign w:val="center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DA2D59" w:rsidRPr="00A47093">
        <w:tc>
          <w:tcPr>
            <w:tcW w:w="704" w:type="dxa"/>
            <w:vAlign w:val="center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DA2D59" w:rsidRPr="00A47093">
        <w:tc>
          <w:tcPr>
            <w:tcW w:w="704" w:type="dxa"/>
            <w:vAlign w:val="center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DA2D59" w:rsidRDefault="00DA2D59" w:rsidP="00935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D59" w:rsidRDefault="00DA2D59" w:rsidP="00935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DA2D59" w:rsidRDefault="00DA2D59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59" w:rsidRDefault="00DA2D59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DA2D59" w:rsidRDefault="00DA2D59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467"/>
        <w:gridCol w:w="972"/>
        <w:gridCol w:w="1467"/>
        <w:gridCol w:w="972"/>
        <w:gridCol w:w="1467"/>
        <w:gridCol w:w="972"/>
        <w:gridCol w:w="1467"/>
      </w:tblGrid>
      <w:tr w:rsidR="00DA2D59" w:rsidRPr="006D142F" w:rsidTr="006D142F">
        <w:tc>
          <w:tcPr>
            <w:tcW w:w="812" w:type="dxa"/>
            <w:tcMar>
              <w:left w:w="28" w:type="dxa"/>
              <w:right w:w="28" w:type="dxa"/>
            </w:tcMar>
          </w:tcPr>
          <w:p w:rsidR="00DA2D59" w:rsidRPr="006D142F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DA2D59" w:rsidRPr="006D142F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DA2D59" w:rsidRPr="006D142F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DA2D59" w:rsidRPr="006D142F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DA2D59" w:rsidRPr="006D142F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DA2D59" w:rsidRPr="006D142F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DA2D59" w:rsidRPr="006D142F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DA2D59" w:rsidRPr="006D142F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DA2D59" w:rsidRPr="006D142F" w:rsidTr="006D142F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vAlign w:val="center"/>
          </w:tcPr>
          <w:p w:rsidR="00DA2D59" w:rsidRPr="006D142F" w:rsidRDefault="00DA2D59" w:rsidP="006D142F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DA2D59" w:rsidRPr="006D142F" w:rsidTr="006D142F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DA2D59" w:rsidRPr="006D142F" w:rsidTr="006D142F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DA2D59" w:rsidRPr="006D142F" w:rsidTr="006D142F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DA2D59" w:rsidRPr="006D142F" w:rsidTr="006D142F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DA2D59" w:rsidRPr="006D142F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7" w:type="dxa"/>
            <w:vAlign w:val="center"/>
          </w:tcPr>
          <w:p w:rsidR="00DA2D59" w:rsidRPr="006D142F" w:rsidRDefault="006D142F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</w:tbl>
    <w:p w:rsidR="00DA2D59" w:rsidRDefault="00DA2D59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59" w:rsidRDefault="00DA2D59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p w:rsidR="00DA2D59" w:rsidRDefault="00DA2D59" w:rsidP="00631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08"/>
        <w:gridCol w:w="1031"/>
        <w:gridCol w:w="1408"/>
        <w:gridCol w:w="1031"/>
        <w:gridCol w:w="1408"/>
        <w:gridCol w:w="1031"/>
        <w:gridCol w:w="1408"/>
      </w:tblGrid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A2D59" w:rsidRPr="009324ED" w:rsidRDefault="00DA2D59" w:rsidP="000775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№1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Установленная нормами права способность нести ответственность за совершенные правонарушения — это:</w:t>
      </w:r>
      <w:r w:rsidRPr="006D142F">
        <w:rPr>
          <w:rFonts w:ascii="Times New Roman" w:hAnsi="Times New Roman" w:cs="Times New Roman"/>
          <w:bCs/>
          <w:sz w:val="28"/>
          <w:szCs w:val="28"/>
        </w:rPr>
        <w:br/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1"/>
        <w:rPr>
          <w:sz w:val="28"/>
          <w:szCs w:val="28"/>
        </w:rPr>
      </w:pPr>
      <w:r w:rsidRPr="006D142F">
        <w:rPr>
          <w:sz w:val="28"/>
          <w:szCs w:val="28"/>
        </w:rPr>
        <w:t>1. дееспособность;</w:t>
      </w:r>
      <w:r w:rsidRPr="006D142F">
        <w:rPr>
          <w:sz w:val="28"/>
          <w:szCs w:val="28"/>
        </w:rPr>
        <w:br/>
        <w:t xml:space="preserve">2. </w:t>
      </w:r>
      <w:proofErr w:type="spellStart"/>
      <w:r w:rsidRPr="006D142F">
        <w:rPr>
          <w:sz w:val="28"/>
          <w:szCs w:val="28"/>
        </w:rPr>
        <w:t>деликтоспособность</w:t>
      </w:r>
      <w:proofErr w:type="spellEnd"/>
      <w:r w:rsidRPr="006D142F">
        <w:rPr>
          <w:sz w:val="28"/>
          <w:szCs w:val="28"/>
        </w:rPr>
        <w:t>;</w:t>
      </w:r>
      <w:r w:rsidRPr="006D142F">
        <w:rPr>
          <w:sz w:val="28"/>
          <w:szCs w:val="28"/>
        </w:rPr>
        <w:br/>
        <w:t xml:space="preserve">3. </w:t>
      </w:r>
      <w:proofErr w:type="spellStart"/>
      <w:r w:rsidRPr="006D142F">
        <w:rPr>
          <w:sz w:val="28"/>
          <w:szCs w:val="28"/>
        </w:rPr>
        <w:t>правосубъектность</w:t>
      </w:r>
      <w:proofErr w:type="spellEnd"/>
      <w:r w:rsidRPr="006D142F">
        <w:rPr>
          <w:sz w:val="28"/>
          <w:szCs w:val="28"/>
        </w:rPr>
        <w:t>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4. правоспособность.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2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Style w:val="ad"/>
          <w:b w:val="0"/>
          <w:bCs w:val="0"/>
          <w:sz w:val="28"/>
          <w:szCs w:val="28"/>
        </w:rPr>
      </w:pPr>
      <w:proofErr w:type="spellStart"/>
      <w:r w:rsidRPr="006D142F">
        <w:rPr>
          <w:rStyle w:val="ad"/>
          <w:b w:val="0"/>
          <w:bCs w:val="0"/>
          <w:sz w:val="28"/>
          <w:szCs w:val="28"/>
        </w:rPr>
        <w:t>Деликтоспособность</w:t>
      </w:r>
      <w:proofErr w:type="spellEnd"/>
      <w:r w:rsidRPr="006D142F">
        <w:rPr>
          <w:rStyle w:val="ad"/>
          <w:b w:val="0"/>
          <w:bCs w:val="0"/>
          <w:sz w:val="28"/>
          <w:szCs w:val="28"/>
        </w:rPr>
        <w:t xml:space="preserve"> наступает:</w:t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1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с 16 лет;</w:t>
      </w:r>
      <w:r w:rsidRPr="006D142F">
        <w:rPr>
          <w:bCs/>
          <w:sz w:val="28"/>
          <w:szCs w:val="28"/>
        </w:rPr>
        <w:br/>
      </w:r>
      <w:r w:rsidRPr="006D142F">
        <w:rPr>
          <w:sz w:val="28"/>
          <w:szCs w:val="28"/>
        </w:rPr>
        <w:t>2. с 21 года;</w:t>
      </w:r>
      <w:r w:rsidRPr="006D142F">
        <w:rPr>
          <w:sz w:val="28"/>
          <w:szCs w:val="28"/>
        </w:rPr>
        <w:br/>
        <w:t>3. с 16 лет, а в отдельных предусмотренных законом случаях с 14 лет;</w:t>
      </w:r>
      <w:r w:rsidRPr="006D142F">
        <w:rPr>
          <w:sz w:val="28"/>
          <w:szCs w:val="28"/>
        </w:rPr>
        <w:br/>
        <w:t>4. с 18 лет.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3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Процессуальный порядок рассмотрения дел в судах общей юрисдикции по жалобам граждан на акты органов исполнительной власти </w:t>
      </w:r>
      <w:r w:rsidRPr="006D142F">
        <w:rPr>
          <w:rStyle w:val="ad"/>
          <w:b w:val="0"/>
          <w:bCs w:val="0"/>
          <w:sz w:val="28"/>
          <w:szCs w:val="28"/>
        </w:rPr>
        <w:lastRenderedPageBreak/>
        <w:t>регламентируется: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1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гражданско-процессуальным кодексом;</w:t>
      </w:r>
      <w:r w:rsidRPr="006D142F">
        <w:rPr>
          <w:bCs/>
          <w:sz w:val="28"/>
          <w:szCs w:val="28"/>
        </w:rPr>
        <w:br/>
      </w:r>
      <w:r w:rsidRPr="006D142F">
        <w:rPr>
          <w:sz w:val="28"/>
          <w:szCs w:val="28"/>
        </w:rPr>
        <w:t>2. гражданско-процессуальным и уголовным кодексами;</w:t>
      </w:r>
      <w:r w:rsidRPr="006D142F">
        <w:rPr>
          <w:sz w:val="28"/>
          <w:szCs w:val="28"/>
        </w:rPr>
        <w:br/>
        <w:t>3. административным кодексом;</w:t>
      </w:r>
      <w:r w:rsidRPr="006D142F">
        <w:rPr>
          <w:sz w:val="28"/>
          <w:szCs w:val="28"/>
        </w:rPr>
        <w:br/>
        <w:t>4. арбитражным процессуальным кодексом.</w:t>
      </w:r>
    </w:p>
    <w:p w:rsidR="006D142F" w:rsidRDefault="006D142F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4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Превентивное задержание преследует цели: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1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предотвращение возможных новых противоправных деяний, как проступков, так и уголовных преступлений;</w:t>
      </w:r>
      <w:r w:rsidRPr="006D142F">
        <w:rPr>
          <w:sz w:val="28"/>
          <w:szCs w:val="28"/>
        </w:rPr>
        <w:br/>
        <w:t>2. выяснение личности нарушителя;</w:t>
      </w:r>
      <w:r w:rsidRPr="006D142F">
        <w:rPr>
          <w:sz w:val="28"/>
          <w:szCs w:val="28"/>
        </w:rPr>
        <w:br/>
        <w:t>3. предотвращение наступления вредных последствий и уклонения виновного от ответственности;</w:t>
      </w:r>
      <w:r w:rsidRPr="006D142F">
        <w:rPr>
          <w:sz w:val="28"/>
          <w:szCs w:val="28"/>
        </w:rPr>
        <w:br/>
        <w:t>4. все перечисленное.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rStyle w:val="ad"/>
          <w:b w:val="0"/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5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Лицо, которому могут быть известны какие-либо обстоятельства, подлежащие установлению по делу, является: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потерпевшим;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2. свидетелем;</w:t>
      </w:r>
      <w:r w:rsidRPr="006D142F">
        <w:rPr>
          <w:bCs/>
          <w:sz w:val="28"/>
          <w:szCs w:val="28"/>
        </w:rPr>
        <w:br/>
      </w:r>
      <w:r w:rsidRPr="006D142F">
        <w:rPr>
          <w:sz w:val="28"/>
          <w:szCs w:val="28"/>
        </w:rPr>
        <w:t>3. экспертом;</w:t>
      </w:r>
      <w:r w:rsidRPr="006D142F">
        <w:rPr>
          <w:sz w:val="28"/>
          <w:szCs w:val="28"/>
        </w:rPr>
        <w:br/>
        <w:t>4. законным представителем.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6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bCs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Решение о предоставлении гражданину жилплощади относится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к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:</w:t>
      </w:r>
      <w:r w:rsidRPr="006D142F">
        <w:rPr>
          <w:bCs/>
        </w:rPr>
        <w:br/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1"/>
        <w:rPr>
          <w:sz w:val="28"/>
          <w:szCs w:val="28"/>
        </w:rPr>
      </w:pPr>
      <w:r w:rsidRPr="006D142F">
        <w:rPr>
          <w:sz w:val="28"/>
          <w:szCs w:val="28"/>
        </w:rPr>
        <w:t>1. нормативному акту;</w:t>
      </w:r>
      <w:r w:rsidRPr="006D142F">
        <w:rPr>
          <w:sz w:val="28"/>
          <w:szCs w:val="28"/>
        </w:rPr>
        <w:br/>
        <w:t>2. индивидуальному акту;</w:t>
      </w:r>
      <w:r w:rsidRPr="006D142F">
        <w:rPr>
          <w:sz w:val="28"/>
          <w:szCs w:val="28"/>
        </w:rPr>
        <w:br/>
        <w:t>3. общему акту;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4. смешанному акту.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lastRenderedPageBreak/>
        <w:t>Задание № 7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В России может осуществляться принудительное лечение в отношении:</w:t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1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психических больных;</w:t>
      </w:r>
      <w:r w:rsidRPr="006D142F">
        <w:rPr>
          <w:sz w:val="28"/>
          <w:szCs w:val="28"/>
        </w:rPr>
        <w:br/>
        <w:t>2. заразных больных;</w:t>
      </w:r>
      <w:r w:rsidRPr="006D142F">
        <w:rPr>
          <w:sz w:val="28"/>
          <w:szCs w:val="28"/>
        </w:rPr>
        <w:br/>
        <w:t>3. алкоголиков и наркоманов;</w:t>
      </w:r>
      <w:r w:rsidRPr="006D142F">
        <w:rPr>
          <w:sz w:val="28"/>
          <w:szCs w:val="28"/>
        </w:rPr>
        <w:br/>
        <w:t>4. психических и заразных больных.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1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 xml:space="preserve">Задание №8 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bCs/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Срок действия режима чрезвычайного положения в отношении части территории РФ, после чего необходимо его прекращение или продление составляет: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noProof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1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30 дней;</w:t>
      </w:r>
      <w:r w:rsidRPr="006D142F">
        <w:rPr>
          <w:sz w:val="28"/>
          <w:szCs w:val="28"/>
        </w:rPr>
        <w:br/>
        <w:t>2. 60 дней;</w:t>
      </w:r>
      <w:r w:rsidRPr="006D142F">
        <w:rPr>
          <w:sz w:val="28"/>
          <w:szCs w:val="28"/>
        </w:rPr>
        <w:br/>
        <w:t>3. 90 дней;</w:t>
      </w:r>
      <w:r w:rsidRPr="006D142F">
        <w:rPr>
          <w:sz w:val="28"/>
          <w:szCs w:val="28"/>
        </w:rPr>
        <w:br/>
        <w:t>4. 1 год.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 xml:space="preserve">Задание № 9 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Срок рассмотрения заявлений по вопросам гражданства не должен превышать: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noProof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tabs>
          <w:tab w:val="left" w:pos="142"/>
        </w:tabs>
        <w:spacing w:before="0" w:beforeAutospacing="0" w:after="225" w:afterAutospacing="0"/>
        <w:ind w:firstLine="1"/>
        <w:rPr>
          <w:sz w:val="28"/>
          <w:szCs w:val="28"/>
        </w:rPr>
      </w:pPr>
      <w:r w:rsidRPr="006D142F">
        <w:rPr>
          <w:sz w:val="28"/>
          <w:szCs w:val="28"/>
        </w:rPr>
        <w:t>1. шести месяцев;</w:t>
      </w:r>
      <w:r w:rsidRPr="006D142F">
        <w:rPr>
          <w:sz w:val="28"/>
          <w:szCs w:val="28"/>
        </w:rPr>
        <w:br/>
        <w:t>2. трех месяцев;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3. девяти месяцев;</w:t>
      </w:r>
      <w:r w:rsidRPr="006D142F">
        <w:rPr>
          <w:sz w:val="28"/>
          <w:szCs w:val="28"/>
        </w:rPr>
        <w:br/>
        <w:t>4. десяти месяцев.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 xml:space="preserve">Задание № 10 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Основные права и свободы человека: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rStyle w:val="ad"/>
          <w:b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1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неотчуждаемы и принадлежат каждому от рождения;</w:t>
      </w:r>
      <w:r w:rsidRPr="006D142F">
        <w:rPr>
          <w:sz w:val="28"/>
          <w:szCs w:val="28"/>
        </w:rPr>
        <w:br/>
        <w:t>2. предоставляются государством;</w:t>
      </w:r>
      <w:r w:rsidRPr="006D142F">
        <w:rPr>
          <w:sz w:val="28"/>
          <w:szCs w:val="28"/>
        </w:rPr>
        <w:br/>
        <w:t>3. связаны с обладанием гражданства;</w:t>
      </w:r>
      <w:r w:rsidRPr="006D142F">
        <w:rPr>
          <w:sz w:val="28"/>
          <w:szCs w:val="28"/>
        </w:rPr>
        <w:br/>
        <w:t>4. все перечисленное.</w:t>
      </w:r>
    </w:p>
    <w:p w:rsidR="00DA2D59" w:rsidRPr="006D142F" w:rsidRDefault="00DA2D59" w:rsidP="006D142F">
      <w:pPr>
        <w:pStyle w:val="aa"/>
        <w:shd w:val="clear" w:color="auto" w:fill="FFFFFF"/>
        <w:tabs>
          <w:tab w:val="left" w:pos="142"/>
        </w:tabs>
        <w:spacing w:before="0" w:beforeAutospacing="0" w:after="225" w:afterAutospacing="0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 xml:space="preserve">Задание № 11 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К первому поколению прав человека относятся: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1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личные и политические;</w:t>
      </w:r>
      <w:r w:rsidRPr="006D142F">
        <w:rPr>
          <w:sz w:val="28"/>
          <w:szCs w:val="28"/>
        </w:rPr>
        <w:br/>
        <w:t>2. личные и экономические;</w:t>
      </w:r>
      <w:r w:rsidRPr="006D142F">
        <w:rPr>
          <w:sz w:val="28"/>
          <w:szCs w:val="28"/>
        </w:rPr>
        <w:br/>
        <w:t>3. политические и экономические;</w:t>
      </w:r>
      <w:r w:rsidRPr="006D142F">
        <w:rPr>
          <w:sz w:val="28"/>
          <w:szCs w:val="28"/>
        </w:rPr>
        <w:br/>
        <w:t>4. все перечисленные.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1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 xml:space="preserve">Задание № 12 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Права и свободы человека — это</w:t>
      </w:r>
      <w:r w:rsidRPr="006D142F">
        <w:rPr>
          <w:bCs/>
          <w:sz w:val="28"/>
          <w:szCs w:val="28"/>
        </w:rPr>
        <w:t>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1"/>
        <w:rPr>
          <w:rStyle w:val="ad"/>
          <w:b w:val="0"/>
          <w:bCs w:val="0"/>
          <w:sz w:val="28"/>
          <w:szCs w:val="28"/>
        </w:rPr>
      </w:pPr>
      <w:r w:rsidRPr="006D142F">
        <w:rPr>
          <w:sz w:val="28"/>
          <w:szCs w:val="28"/>
        </w:rPr>
        <w:t>1. мера его возможного поведения;</w:t>
      </w:r>
      <w:r w:rsidRPr="006D142F">
        <w:rPr>
          <w:sz w:val="28"/>
          <w:szCs w:val="28"/>
        </w:rPr>
        <w:br/>
        <w:t>2. мера должного поведения;</w:t>
      </w:r>
      <w:r w:rsidRPr="006D142F">
        <w:rPr>
          <w:sz w:val="28"/>
          <w:szCs w:val="28"/>
        </w:rPr>
        <w:br/>
        <w:t>3. те его социальные возможности, которые гарантируются государством;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4. все перечисленное.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1"/>
        <w:rPr>
          <w:rStyle w:val="ad"/>
          <w:b w:val="0"/>
          <w:bCs w:val="0"/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13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В соответствии с Конституцией РФ права и свободы человека и гражданина делятся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на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numPr>
          <w:ilvl w:val="0"/>
          <w:numId w:val="44"/>
        </w:numPr>
        <w:shd w:val="clear" w:color="auto" w:fill="FFFFFF"/>
        <w:spacing w:before="0" w:beforeAutospacing="0" w:after="225" w:afterAutospacing="0"/>
        <w:ind w:left="0" w:firstLine="11"/>
        <w:rPr>
          <w:rStyle w:val="ad"/>
          <w:b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личные, политические, социально-экономические;</w:t>
      </w:r>
      <w:r w:rsidRPr="006D142F">
        <w:rPr>
          <w:sz w:val="28"/>
          <w:szCs w:val="28"/>
        </w:rPr>
        <w:br/>
        <w:t>2. социальные, экономические, культурные и личные;</w:t>
      </w:r>
      <w:r w:rsidRPr="006D142F">
        <w:rPr>
          <w:sz w:val="28"/>
          <w:szCs w:val="28"/>
        </w:rPr>
        <w:br/>
        <w:t>3. личные и политические;</w:t>
      </w:r>
      <w:r w:rsidRPr="006D142F">
        <w:rPr>
          <w:sz w:val="28"/>
          <w:szCs w:val="28"/>
        </w:rPr>
        <w:br/>
        <w:t>4 Верного варианта ответа нет.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14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right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Лицами, привлекаемыми к участию в уголовном процессе, с целью получения от них информации об обстоятельствах дела являются: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свидетели, эксперты;</w:t>
      </w:r>
      <w:r w:rsidRPr="006D142F">
        <w:rPr>
          <w:sz w:val="28"/>
          <w:szCs w:val="28"/>
        </w:rPr>
        <w:br/>
        <w:t>2. владельцы изымаемых предметов, обыскиваемых помещений;</w:t>
      </w:r>
      <w:r w:rsidRPr="006D142F">
        <w:rPr>
          <w:sz w:val="28"/>
          <w:szCs w:val="28"/>
        </w:rPr>
        <w:br/>
      </w:r>
      <w:r w:rsidRPr="006D142F">
        <w:rPr>
          <w:sz w:val="28"/>
          <w:szCs w:val="28"/>
        </w:rPr>
        <w:lastRenderedPageBreak/>
        <w:t>3. потерпевшие;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4. все перечисленные.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15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Лицами, участвующими в уголовном процессе по служебному или корпоративному долгу, являются: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адвокаты;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2. следователи, судьи, прокуроры;</w:t>
      </w:r>
      <w:r w:rsidRPr="006D142F">
        <w:rPr>
          <w:bCs/>
          <w:sz w:val="28"/>
          <w:szCs w:val="28"/>
        </w:rPr>
        <w:br/>
      </w:r>
      <w:r w:rsidRPr="006D142F">
        <w:rPr>
          <w:sz w:val="28"/>
          <w:szCs w:val="28"/>
        </w:rPr>
        <w:t>3. свидетели, эксперты;</w:t>
      </w:r>
      <w:r w:rsidRPr="006D142F">
        <w:rPr>
          <w:sz w:val="28"/>
          <w:szCs w:val="28"/>
        </w:rPr>
        <w:br/>
        <w:t>4. все перечисленные.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16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Может ли осуществляться производство по делу об административном правонарушении в случае, если проступок совершен лицом в состоянии крайней необходимости или необходимой обороны</w:t>
      </w:r>
      <w:r w:rsidRPr="006D142F">
        <w:rPr>
          <w:rStyle w:val="ad"/>
          <w:b w:val="0"/>
          <w:sz w:val="28"/>
          <w:szCs w:val="28"/>
        </w:rPr>
        <w:t>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нет;</w:t>
      </w:r>
      <w:r w:rsidRPr="006D142F">
        <w:rPr>
          <w:sz w:val="28"/>
          <w:szCs w:val="28"/>
        </w:rPr>
        <w:br/>
        <w:t>2. по усмотрению органа, осуществляющего производство по делу об административном правонарушении;</w:t>
      </w:r>
      <w:r w:rsidRPr="006D142F">
        <w:rPr>
          <w:sz w:val="28"/>
          <w:szCs w:val="28"/>
        </w:rPr>
        <w:br/>
        <w:t>3. да;</w:t>
      </w:r>
      <w:r w:rsidRPr="006D142F">
        <w:rPr>
          <w:sz w:val="28"/>
          <w:szCs w:val="28"/>
        </w:rPr>
        <w:br/>
        <w:t>4. в отдельных случаях, установленных законом.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17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Деяние можно классифицировать как проступок или как преступление в зависимости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от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11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характера вины и личности нарушителя;</w:t>
      </w:r>
      <w:r w:rsidRPr="006D142F">
        <w:rPr>
          <w:bCs/>
          <w:sz w:val="28"/>
          <w:szCs w:val="28"/>
        </w:rPr>
        <w:br/>
      </w:r>
      <w:r w:rsidRPr="006D142F">
        <w:rPr>
          <w:sz w:val="28"/>
          <w:szCs w:val="28"/>
        </w:rPr>
        <w:t>2. степени общественной опасности, размера причиненного вреда, повторности деяния;</w:t>
      </w:r>
      <w:r w:rsidRPr="006D142F">
        <w:rPr>
          <w:sz w:val="28"/>
          <w:szCs w:val="28"/>
        </w:rPr>
        <w:br/>
        <w:t>3. средств, используемых при совершении проступка;</w:t>
      </w:r>
      <w:r w:rsidRPr="006D142F">
        <w:rPr>
          <w:sz w:val="28"/>
          <w:szCs w:val="28"/>
        </w:rPr>
        <w:br/>
        <w:t>4. все перечисленное.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18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Условия и порядок применения огнестрельного оружия сотрудниками полиции регламентируются: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lastRenderedPageBreak/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ФЗ РФ «Об оружии»;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2. ФЗ РФ «О полиции»;</w:t>
      </w:r>
      <w:r w:rsidRPr="006D142F">
        <w:rPr>
          <w:sz w:val="28"/>
          <w:szCs w:val="28"/>
        </w:rPr>
        <w:br/>
        <w:t>3. ФЗ РФ «Об оружии» и ФЗ РФ «О полиции»;</w:t>
      </w:r>
      <w:r w:rsidRPr="006D142F">
        <w:rPr>
          <w:sz w:val="28"/>
          <w:szCs w:val="28"/>
        </w:rPr>
        <w:br/>
        <w:t>4. Положением о милиции общественной безопасности, утвержденным Указом Президента РФ в 1993 г.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rStyle w:val="ad"/>
          <w:b w:val="0"/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19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В условиях чрезвычайного положения в соответствии со ст. 56 Конституции РФ может быть ограничено право граждан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на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sz w:val="28"/>
          <w:szCs w:val="28"/>
        </w:rPr>
      </w:pPr>
      <w:r w:rsidRPr="006D142F">
        <w:rPr>
          <w:sz w:val="28"/>
          <w:szCs w:val="28"/>
        </w:rPr>
        <w:t>1. участие в управлении делами государства;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2. свободу передвижения, проведения собраний, митингов, шествий;</w:t>
      </w:r>
      <w:r w:rsidRPr="006D142F">
        <w:rPr>
          <w:sz w:val="28"/>
          <w:szCs w:val="28"/>
        </w:rPr>
        <w:br/>
        <w:t>3. судебную защиту прав и свобод, получение юридической помощи;</w:t>
      </w:r>
      <w:r w:rsidRPr="006D142F">
        <w:rPr>
          <w:sz w:val="28"/>
          <w:szCs w:val="28"/>
        </w:rPr>
        <w:br/>
        <w:t>4. свободу и личную неприкосновенность, неприкосновенность жилища.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20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К социальным причинам, вызывающим необходимость введения режима чрезвычайного положения относятся: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ind w:firstLine="709"/>
        <w:rPr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sz w:val="28"/>
          <w:szCs w:val="28"/>
        </w:rPr>
        <w:t>1. массовые беспорядки;</w:t>
      </w:r>
      <w:r w:rsidRPr="006D142F">
        <w:rPr>
          <w:sz w:val="28"/>
          <w:szCs w:val="28"/>
        </w:rPr>
        <w:br/>
        <w:t>2. авария на АЭС, радиоактивное заражение местности;</w:t>
      </w:r>
      <w:r w:rsidRPr="006D142F">
        <w:rPr>
          <w:sz w:val="28"/>
          <w:szCs w:val="28"/>
        </w:rPr>
        <w:br/>
        <w:t>3. забастовка;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4. все перечисленное.</w:t>
      </w:r>
    </w:p>
    <w:p w:rsidR="00DA2D59" w:rsidRPr="006D142F" w:rsidRDefault="00DA2D59" w:rsidP="00935DC0">
      <w:pPr>
        <w:pStyle w:val="aa"/>
        <w:shd w:val="clear" w:color="auto" w:fill="FFFFFF"/>
        <w:spacing w:before="0" w:beforeAutospacing="0" w:after="225" w:afterAutospacing="0"/>
        <w:ind w:left="709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Вариант 2</w:t>
      </w:r>
    </w:p>
    <w:p w:rsidR="00DA2D59" w:rsidRDefault="00DA2D59" w:rsidP="00932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59" w:rsidRDefault="00DA2D59" w:rsidP="00932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DA2D59" w:rsidRDefault="00DA2D59" w:rsidP="00932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467"/>
        <w:gridCol w:w="972"/>
        <w:gridCol w:w="1467"/>
        <w:gridCol w:w="972"/>
        <w:gridCol w:w="1467"/>
        <w:gridCol w:w="972"/>
        <w:gridCol w:w="1467"/>
      </w:tblGrid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</w:tbl>
    <w:p w:rsidR="00DA2D59" w:rsidRDefault="00DA2D59" w:rsidP="00932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59" w:rsidRDefault="00DA2D59" w:rsidP="00932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 ответов</w:t>
      </w:r>
    </w:p>
    <w:p w:rsidR="00DA2D59" w:rsidRDefault="00DA2D59" w:rsidP="00932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08"/>
        <w:gridCol w:w="1031"/>
        <w:gridCol w:w="1408"/>
        <w:gridCol w:w="1031"/>
        <w:gridCol w:w="1408"/>
        <w:gridCol w:w="1031"/>
        <w:gridCol w:w="1408"/>
      </w:tblGrid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A2D59" w:rsidRPr="009324ED" w:rsidRDefault="00DA2D59" w:rsidP="00932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D142F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Решение о введении режима чрезвычайного или военного положения в РФ принимает:</w:t>
      </w:r>
      <w:r w:rsidRPr="006D142F">
        <w:rPr>
          <w:rFonts w:ascii="Times New Roman" w:hAnsi="Times New Roman" w:cs="Times New Roman"/>
          <w:sz w:val="28"/>
          <w:szCs w:val="28"/>
        </w:rPr>
        <w:br/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Совет Федерации;</w:t>
      </w:r>
      <w:r w:rsidRPr="006D142F">
        <w:rPr>
          <w:sz w:val="28"/>
          <w:szCs w:val="28"/>
        </w:rPr>
        <w:br/>
        <w:t>2. Государственная Дума;</w:t>
      </w:r>
      <w:r w:rsidRPr="006D142F">
        <w:rPr>
          <w:sz w:val="28"/>
          <w:szCs w:val="28"/>
        </w:rPr>
        <w:br/>
        <w:t>3. Министр обороны РФ с последующим утверждением Советом Федерации;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4. Президент РФ с последующим утверждением Советом Федерации.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2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При попытке насильственного изменения конституционного строя, массовых беспорядках, межнациональных конфликтах, создающих угрозу жизни и безопасности граждан, нормальной жизнедеятельности государственных органов может быть введен режим: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чрезвычайного положения;</w:t>
      </w:r>
      <w:r w:rsidRPr="006D142F">
        <w:rPr>
          <w:sz w:val="28"/>
          <w:szCs w:val="28"/>
        </w:rPr>
        <w:br/>
        <w:t>2. военного положения;</w:t>
      </w:r>
      <w:r w:rsidRPr="006D142F">
        <w:rPr>
          <w:sz w:val="28"/>
          <w:szCs w:val="28"/>
        </w:rPr>
        <w:br/>
        <w:t>3. особого положения;</w:t>
      </w:r>
      <w:r w:rsidRPr="006D142F">
        <w:rPr>
          <w:sz w:val="28"/>
          <w:szCs w:val="28"/>
        </w:rPr>
        <w:br/>
        <w:t>4. чрезвычайной ситуации.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3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Процедуру выезда и въезда на территорию РФ граждан РФ регулируют: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органы внутренних дел;</w:t>
      </w:r>
      <w:r w:rsidRPr="006D142F">
        <w:rPr>
          <w:sz w:val="28"/>
          <w:szCs w:val="28"/>
        </w:rPr>
        <w:br/>
        <w:t>2. органы безопасности;</w:t>
      </w:r>
      <w:r w:rsidRPr="006D142F">
        <w:rPr>
          <w:sz w:val="28"/>
          <w:szCs w:val="28"/>
        </w:rPr>
        <w:br/>
        <w:t>3. органы МИД России;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4. все перечисленное.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t>Задание № 4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Определение: «Устойчивая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человека» относится к понятию: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правовой статус;</w:t>
      </w:r>
      <w:r w:rsidRPr="006D142F">
        <w:rPr>
          <w:sz w:val="28"/>
          <w:szCs w:val="28"/>
        </w:rPr>
        <w:br/>
        <w:t>2. компетенция;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3. гражданство;</w:t>
      </w:r>
      <w:r w:rsidRPr="006D142F">
        <w:rPr>
          <w:sz w:val="28"/>
          <w:szCs w:val="28"/>
        </w:rPr>
        <w:br/>
        <w:t>4. Все варианты ответов верны.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5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Какой орган в уголовном судопроизводстве является решающим, ключевым органом: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1.суд;</w:t>
      </w:r>
      <w:r w:rsidRPr="006D142F">
        <w:rPr>
          <w:sz w:val="28"/>
          <w:szCs w:val="28"/>
        </w:rPr>
        <w:br/>
        <w:t>2. прокуратура;</w:t>
      </w:r>
      <w:r w:rsidRPr="006D142F">
        <w:rPr>
          <w:sz w:val="28"/>
          <w:szCs w:val="28"/>
        </w:rPr>
        <w:br/>
        <w:t>3. адвокатура;</w:t>
      </w:r>
      <w:r w:rsidRPr="006D142F">
        <w:rPr>
          <w:sz w:val="28"/>
          <w:szCs w:val="28"/>
        </w:rPr>
        <w:br/>
        <w:t>4. следователь.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6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С какого момента подозреваемый в случае его задержания или ареста имеет право встретиться с защитником: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через сутки;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2. с момента задержания;</w:t>
      </w:r>
      <w:r w:rsidRPr="006D142F">
        <w:rPr>
          <w:sz w:val="28"/>
          <w:szCs w:val="28"/>
        </w:rPr>
        <w:br/>
        <w:t>3. от 6 до 12 часов с момента пребывания под стражей;</w:t>
      </w:r>
      <w:r w:rsidRPr="006D142F">
        <w:rPr>
          <w:sz w:val="28"/>
          <w:szCs w:val="28"/>
        </w:rPr>
        <w:br/>
        <w:t>4. с момента допуска к участию в деле защитника.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7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Количество присяжных заседателей составляет: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12;</w:t>
      </w:r>
      <w:r w:rsidRPr="006D142F">
        <w:rPr>
          <w:sz w:val="28"/>
          <w:szCs w:val="28"/>
        </w:rPr>
        <w:br/>
        <w:t>2. 13;</w:t>
      </w:r>
      <w:r w:rsidRPr="006D142F">
        <w:rPr>
          <w:sz w:val="28"/>
          <w:szCs w:val="28"/>
        </w:rPr>
        <w:br/>
      </w:r>
      <w:r w:rsidRPr="006D142F">
        <w:rPr>
          <w:sz w:val="28"/>
          <w:szCs w:val="28"/>
        </w:rPr>
        <w:lastRenderedPageBreak/>
        <w:t>3. 14.</w:t>
      </w:r>
      <w:r w:rsidRPr="006D142F">
        <w:rPr>
          <w:sz w:val="28"/>
          <w:szCs w:val="28"/>
        </w:rPr>
        <w:br/>
        <w:t>4. 20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Style w:val="ad"/>
          <w:b w:val="0"/>
          <w:sz w:val="28"/>
          <w:szCs w:val="28"/>
        </w:rPr>
        <w:tab/>
      </w: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8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Гражданское судопроизводство – это: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обращение в суд по поводу конфликтов, возникающих между людьми в сфере производства и потребления;</w:t>
      </w:r>
      <w:r w:rsidRPr="006D142F">
        <w:rPr>
          <w:sz w:val="28"/>
          <w:szCs w:val="28"/>
        </w:rPr>
        <w:br/>
        <w:t>2. правовое обеспечение законных прав и свобод индивидов;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3. форма осуществления судебной власти, правовое средство обеспечения прав и законных интересов индивидов;</w:t>
      </w:r>
      <w:r w:rsidRPr="006D142F">
        <w:rPr>
          <w:sz w:val="28"/>
          <w:szCs w:val="28"/>
        </w:rPr>
        <w:br/>
        <w:t>4. верного варианта ответа нет,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9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Жалоба подаётся гражданином: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по месту жительства;</w:t>
      </w:r>
      <w:r w:rsidRPr="006D142F">
        <w:rPr>
          <w:sz w:val="28"/>
          <w:szCs w:val="28"/>
        </w:rPr>
        <w:br/>
        <w:t>2. в суд по месту нахождения органа, объединения, должностного лица, государственного служащего;</w:t>
      </w:r>
      <w:r w:rsidRPr="006D142F">
        <w:rPr>
          <w:sz w:val="28"/>
          <w:szCs w:val="28"/>
        </w:rPr>
        <w:br/>
        <w:t>3. по месту прописки;</w:t>
      </w:r>
      <w:r w:rsidRPr="006D142F">
        <w:rPr>
          <w:sz w:val="28"/>
          <w:szCs w:val="28"/>
        </w:rPr>
        <w:br/>
        <w:t>4. все перечисленные.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10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Определение: «Лицо, в интересах которого дело начато по заявлению лиц, имеющих по закону право на обращение в суд за защитой нарушенных или оспариваемых прав, свобод и охраняемых законом интересов других лиц» относится к понятию: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истца;</w:t>
      </w:r>
      <w:r w:rsidRPr="006D142F">
        <w:rPr>
          <w:sz w:val="28"/>
          <w:szCs w:val="28"/>
        </w:rPr>
        <w:br/>
        <w:t>2. ответчика;</w:t>
      </w:r>
      <w:r w:rsidRPr="006D142F">
        <w:rPr>
          <w:sz w:val="28"/>
          <w:szCs w:val="28"/>
        </w:rPr>
        <w:br/>
        <w:t>3. законного представителя;</w:t>
      </w:r>
      <w:r w:rsidRPr="006D142F">
        <w:rPr>
          <w:sz w:val="28"/>
          <w:szCs w:val="28"/>
        </w:rPr>
        <w:br/>
        <w:t>4. верного варианта ответа нет.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11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Представителями в суде могут быть: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lastRenderedPageBreak/>
        <w:t>1. адвокаты;</w:t>
      </w:r>
      <w:r w:rsidRPr="006D142F">
        <w:rPr>
          <w:sz w:val="28"/>
          <w:szCs w:val="28"/>
        </w:rPr>
        <w:br/>
        <w:t>2. работники государственных и негосударственных предприятий, учреждений, организаций;</w:t>
      </w:r>
      <w:r w:rsidRPr="006D142F">
        <w:rPr>
          <w:sz w:val="28"/>
          <w:szCs w:val="28"/>
        </w:rPr>
        <w:br/>
        <w:t>3. специально уполномоченные на то лица;</w:t>
      </w:r>
      <w:r w:rsidRPr="006D142F">
        <w:rPr>
          <w:sz w:val="28"/>
          <w:szCs w:val="28"/>
        </w:rPr>
        <w:br/>
        <w:t>4. прокурор.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12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Сторонниками гуманитарной интервенции являются: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1. Ф. </w:t>
      </w:r>
      <w:proofErr w:type="spellStart"/>
      <w:r w:rsidRPr="006D142F">
        <w:rPr>
          <w:rStyle w:val="ad"/>
          <w:b w:val="0"/>
          <w:bCs w:val="0"/>
          <w:sz w:val="28"/>
          <w:szCs w:val="28"/>
        </w:rPr>
        <w:t>Мартенс</w:t>
      </w:r>
      <w:proofErr w:type="spellEnd"/>
      <w:r w:rsidRPr="006D142F">
        <w:rPr>
          <w:rStyle w:val="ad"/>
          <w:b w:val="0"/>
          <w:bCs w:val="0"/>
          <w:sz w:val="28"/>
          <w:szCs w:val="28"/>
        </w:rPr>
        <w:t xml:space="preserve">, И. </w:t>
      </w:r>
      <w:proofErr w:type="spellStart"/>
      <w:r w:rsidRPr="006D142F">
        <w:rPr>
          <w:rStyle w:val="ad"/>
          <w:b w:val="0"/>
          <w:bCs w:val="0"/>
          <w:sz w:val="28"/>
          <w:szCs w:val="28"/>
        </w:rPr>
        <w:t>Блюнчли</w:t>
      </w:r>
      <w:proofErr w:type="spellEnd"/>
      <w:r w:rsidRPr="006D142F">
        <w:rPr>
          <w:rStyle w:val="ad"/>
          <w:b w:val="0"/>
          <w:bCs w:val="0"/>
          <w:sz w:val="28"/>
          <w:szCs w:val="28"/>
        </w:rPr>
        <w:t xml:space="preserve">, А. </w:t>
      </w:r>
      <w:proofErr w:type="spellStart"/>
      <w:r w:rsidRPr="006D142F">
        <w:rPr>
          <w:rStyle w:val="ad"/>
          <w:b w:val="0"/>
          <w:bCs w:val="0"/>
          <w:sz w:val="28"/>
          <w:szCs w:val="28"/>
        </w:rPr>
        <w:t>Гефтер</w:t>
      </w:r>
      <w:proofErr w:type="spellEnd"/>
      <w:r w:rsidRPr="006D142F">
        <w:rPr>
          <w:rStyle w:val="ad"/>
          <w:b w:val="0"/>
          <w:bCs w:val="0"/>
          <w:sz w:val="28"/>
          <w:szCs w:val="28"/>
        </w:rPr>
        <w:t>;</w:t>
      </w:r>
      <w:r w:rsidRPr="006D142F">
        <w:rPr>
          <w:sz w:val="28"/>
          <w:szCs w:val="28"/>
        </w:rPr>
        <w:br/>
        <w:t xml:space="preserve">2. Ф. </w:t>
      </w:r>
      <w:proofErr w:type="spellStart"/>
      <w:r w:rsidRPr="006D142F">
        <w:rPr>
          <w:sz w:val="28"/>
          <w:szCs w:val="28"/>
        </w:rPr>
        <w:t>Мартенс</w:t>
      </w:r>
      <w:proofErr w:type="spellEnd"/>
      <w:r w:rsidRPr="006D142F">
        <w:rPr>
          <w:sz w:val="28"/>
          <w:szCs w:val="28"/>
        </w:rPr>
        <w:t>, Н. А. Захаров, Ф. Лист;</w:t>
      </w:r>
      <w:r w:rsidRPr="006D142F">
        <w:rPr>
          <w:sz w:val="28"/>
          <w:szCs w:val="28"/>
        </w:rPr>
        <w:br/>
        <w:t>3. Кант, Аристотель, Платон;</w:t>
      </w:r>
      <w:r w:rsidRPr="006D142F">
        <w:rPr>
          <w:sz w:val="28"/>
          <w:szCs w:val="28"/>
        </w:rPr>
        <w:br/>
        <w:t>4. все перечисленные.</w:t>
      </w:r>
    </w:p>
    <w:p w:rsidR="00DA2D59" w:rsidRPr="006D142F" w:rsidRDefault="00DA2D59" w:rsidP="006D142F">
      <w:pPr>
        <w:spacing w:after="0" w:line="240" w:lineRule="auto"/>
        <w:jc w:val="center"/>
        <w:rPr>
          <w:rStyle w:val="ad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13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Назовите первый документ, регламентирующий вопросы прав человека: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Устав Организации Объединённых Наций;</w:t>
      </w:r>
      <w:r w:rsidRPr="006D142F">
        <w:rPr>
          <w:sz w:val="28"/>
          <w:szCs w:val="28"/>
        </w:rPr>
        <w:br/>
        <w:t>2. Статут Лиги Наций;</w:t>
      </w:r>
      <w:r w:rsidRPr="006D142F">
        <w:rPr>
          <w:sz w:val="28"/>
          <w:szCs w:val="28"/>
        </w:rPr>
        <w:br/>
        <w:t>3. Всеобщая декларация прав человека;</w:t>
      </w:r>
      <w:r w:rsidRPr="006D142F">
        <w:rPr>
          <w:sz w:val="28"/>
          <w:szCs w:val="28"/>
        </w:rPr>
        <w:br/>
        <w:t>4. все варианты ответов верны.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14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Лицо, которое ни одно из государств не рассматривает в качестве собственного гражданина, является: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апатрид;</w:t>
      </w:r>
      <w:r w:rsidRPr="006D142F">
        <w:rPr>
          <w:sz w:val="28"/>
          <w:szCs w:val="28"/>
        </w:rPr>
        <w:br/>
        <w:t>2. абсолютный апатрид;</w:t>
      </w:r>
      <w:r w:rsidRPr="006D142F">
        <w:rPr>
          <w:sz w:val="28"/>
          <w:szCs w:val="28"/>
        </w:rPr>
        <w:br/>
        <w:t>3. относительный апатрид;</w:t>
      </w:r>
      <w:r w:rsidRPr="006D142F">
        <w:rPr>
          <w:sz w:val="28"/>
          <w:szCs w:val="28"/>
        </w:rPr>
        <w:br/>
        <w:t xml:space="preserve">4. </w:t>
      </w:r>
      <w:proofErr w:type="spellStart"/>
      <w:r w:rsidRPr="006D142F">
        <w:rPr>
          <w:sz w:val="28"/>
          <w:szCs w:val="28"/>
        </w:rPr>
        <w:t>гастарбайтер</w:t>
      </w:r>
      <w:proofErr w:type="spellEnd"/>
      <w:r w:rsidRPr="006D142F">
        <w:rPr>
          <w:sz w:val="28"/>
          <w:szCs w:val="28"/>
        </w:rPr>
        <w:t>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15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Куда будет обращаться гражданин РФ за восстановлением своего нарушенного права, если нарушены его права, регламентированные международным правом: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lastRenderedPageBreak/>
        <w:t>1. в вышестоящую инстанцию;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2. в Европейский суд по правам человека;</w:t>
      </w:r>
      <w:r w:rsidRPr="006D142F">
        <w:rPr>
          <w:sz w:val="28"/>
          <w:szCs w:val="28"/>
        </w:rPr>
        <w:br/>
        <w:t>3. в суд;</w:t>
      </w:r>
      <w:r w:rsidRPr="006D142F">
        <w:rPr>
          <w:sz w:val="28"/>
          <w:szCs w:val="28"/>
        </w:rPr>
        <w:br/>
        <w:t>4. верного варианта ответа нет.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16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Уполномоченный по правам человека в РФ назначается на должность и освобождается от неё: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Государственной Думой;</w:t>
      </w:r>
      <w:r w:rsidRPr="006D142F">
        <w:rPr>
          <w:sz w:val="28"/>
          <w:szCs w:val="28"/>
        </w:rPr>
        <w:br/>
        <w:t>2. Председателем правительства;</w:t>
      </w:r>
      <w:r w:rsidRPr="006D142F">
        <w:rPr>
          <w:sz w:val="28"/>
          <w:szCs w:val="28"/>
        </w:rPr>
        <w:br/>
        <w:t>3. Советом Федерации;</w:t>
      </w:r>
      <w:r w:rsidRPr="006D142F">
        <w:rPr>
          <w:sz w:val="28"/>
          <w:szCs w:val="28"/>
        </w:rPr>
        <w:br/>
        <w:t>4. Конституционным судом.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17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В каком году был образован Совет Европы: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1949;</w:t>
      </w:r>
      <w:r w:rsidRPr="006D142F">
        <w:rPr>
          <w:sz w:val="28"/>
          <w:szCs w:val="28"/>
        </w:rPr>
        <w:br/>
        <w:t>2. 1960;</w:t>
      </w:r>
      <w:r w:rsidRPr="006D142F">
        <w:rPr>
          <w:sz w:val="28"/>
          <w:szCs w:val="28"/>
        </w:rPr>
        <w:br/>
        <w:t>3. 1966;</w:t>
      </w:r>
      <w:r w:rsidRPr="006D142F">
        <w:rPr>
          <w:sz w:val="28"/>
          <w:szCs w:val="28"/>
        </w:rPr>
        <w:br/>
        <w:t>4. 1980.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bCs/>
          <w:noProof/>
          <w:sz w:val="28"/>
          <w:szCs w:val="28"/>
        </w:rPr>
        <w:t>Задание № 18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Органы Совета Европы находятся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в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Гааге;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 xml:space="preserve">2.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Страсбурге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;</w:t>
      </w:r>
      <w:r w:rsidRPr="006D142F">
        <w:rPr>
          <w:sz w:val="28"/>
          <w:szCs w:val="28"/>
        </w:rPr>
        <w:br/>
        <w:t xml:space="preserve">3. </w:t>
      </w:r>
      <w:proofErr w:type="gramStart"/>
      <w:r w:rsidRPr="006D142F">
        <w:rPr>
          <w:sz w:val="28"/>
          <w:szCs w:val="28"/>
        </w:rPr>
        <w:t>Брюсселе</w:t>
      </w:r>
      <w:proofErr w:type="gramEnd"/>
      <w:r w:rsidRPr="006D142F">
        <w:rPr>
          <w:sz w:val="28"/>
          <w:szCs w:val="28"/>
        </w:rPr>
        <w:t>;</w:t>
      </w:r>
      <w:r w:rsidRPr="006D142F">
        <w:rPr>
          <w:sz w:val="28"/>
          <w:szCs w:val="28"/>
        </w:rPr>
        <w:br/>
        <w:t xml:space="preserve">4. </w:t>
      </w:r>
      <w:proofErr w:type="gramStart"/>
      <w:r w:rsidRPr="006D142F">
        <w:rPr>
          <w:sz w:val="28"/>
          <w:szCs w:val="28"/>
        </w:rPr>
        <w:t>Берне</w:t>
      </w:r>
      <w:proofErr w:type="gramEnd"/>
      <w:r w:rsidRPr="006D142F">
        <w:rPr>
          <w:sz w:val="28"/>
          <w:szCs w:val="28"/>
        </w:rPr>
        <w:t>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bCs/>
          <w:noProof/>
          <w:sz w:val="28"/>
          <w:szCs w:val="28"/>
        </w:rPr>
        <w:t>Задание № 19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Срок подачи жалобы в Европейский Суд по правам человека: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6 месяцев с момента вынесения окончательного национального решения;</w:t>
      </w:r>
      <w:r w:rsidRPr="006D142F">
        <w:rPr>
          <w:sz w:val="28"/>
          <w:szCs w:val="28"/>
        </w:rPr>
        <w:br/>
        <w:t>2. 3 месяца;</w:t>
      </w:r>
      <w:r w:rsidRPr="006D142F">
        <w:rPr>
          <w:sz w:val="28"/>
          <w:szCs w:val="28"/>
        </w:rPr>
        <w:br/>
        <w:t>3. 1 год .;</w:t>
      </w:r>
      <w:r w:rsidRPr="006D142F">
        <w:rPr>
          <w:sz w:val="28"/>
          <w:szCs w:val="28"/>
        </w:rPr>
        <w:br/>
      </w:r>
      <w:r w:rsidRPr="006D142F">
        <w:rPr>
          <w:sz w:val="28"/>
          <w:szCs w:val="28"/>
        </w:rPr>
        <w:lastRenderedPageBreak/>
        <w:t>4. 2 года.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bCs/>
          <w:noProof/>
          <w:sz w:val="28"/>
          <w:szCs w:val="28"/>
        </w:rPr>
        <w:t>Задание № 20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6D142F">
        <w:rPr>
          <w:sz w:val="28"/>
          <w:szCs w:val="28"/>
        </w:rPr>
        <w:t xml:space="preserve">Экстрадиция возможна: 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</w:pPr>
      <w:r w:rsidRPr="006D142F">
        <w:br/>
      </w:r>
      <w:r w:rsidRPr="006D142F">
        <w:rPr>
          <w:sz w:val="28"/>
          <w:szCs w:val="28"/>
        </w:rPr>
        <w:t>1. на основе просьбы;</w:t>
      </w:r>
      <w:r w:rsidRPr="006D142F">
        <w:rPr>
          <w:sz w:val="28"/>
          <w:szCs w:val="28"/>
        </w:rPr>
        <w:br/>
        <w:t>2. если между странами существует договор;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3. если речь идёт о совершении преступления наказание, за которое предусмотрено лишение свободы сроком на 1 год и более;</w:t>
      </w:r>
      <w:r w:rsidRPr="006D142F">
        <w:rPr>
          <w:sz w:val="28"/>
          <w:szCs w:val="28"/>
        </w:rPr>
        <w:br/>
        <w:t>4. все перечисленное.</w:t>
      </w:r>
      <w:r w:rsidRPr="006D142F">
        <w:br/>
      </w:r>
    </w:p>
    <w:p w:rsidR="00DA2D59" w:rsidRPr="004A0C37" w:rsidRDefault="00DA2D59" w:rsidP="004A0C37">
      <w:pPr>
        <w:pStyle w:val="aa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4A0C37">
        <w:rPr>
          <w:sz w:val="28"/>
          <w:szCs w:val="28"/>
        </w:rPr>
        <w:t>Вариант 3</w:t>
      </w:r>
    </w:p>
    <w:p w:rsidR="00DA2D59" w:rsidRDefault="00DA2D59" w:rsidP="0024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DA2D59" w:rsidRDefault="00DA2D59" w:rsidP="0024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467"/>
        <w:gridCol w:w="972"/>
        <w:gridCol w:w="1467"/>
        <w:gridCol w:w="972"/>
        <w:gridCol w:w="1467"/>
        <w:gridCol w:w="972"/>
        <w:gridCol w:w="1467"/>
      </w:tblGrid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</w:tbl>
    <w:p w:rsidR="00DA2D59" w:rsidRDefault="00DA2D59" w:rsidP="0024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59" w:rsidRDefault="00DA2D59" w:rsidP="0024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p w:rsidR="00DA2D59" w:rsidRDefault="00DA2D59" w:rsidP="0024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08"/>
        <w:gridCol w:w="1031"/>
        <w:gridCol w:w="1408"/>
        <w:gridCol w:w="1031"/>
        <w:gridCol w:w="1408"/>
        <w:gridCol w:w="1031"/>
        <w:gridCol w:w="1408"/>
      </w:tblGrid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A2D59" w:rsidRPr="009324ED" w:rsidRDefault="00DA2D59" w:rsidP="00244F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№1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Установленная нормами права способность нести ответственность за совершенные правонарушения — это:</w:t>
      </w:r>
      <w:r w:rsidRPr="006D142F">
        <w:rPr>
          <w:rFonts w:ascii="Times New Roman" w:hAnsi="Times New Roman" w:cs="Times New Roman"/>
          <w:bCs/>
          <w:sz w:val="28"/>
          <w:szCs w:val="28"/>
        </w:rPr>
        <w:br/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дееспособность;</w:t>
      </w:r>
      <w:r w:rsidRPr="006D142F">
        <w:rPr>
          <w:sz w:val="28"/>
          <w:szCs w:val="28"/>
        </w:rPr>
        <w:br/>
        <w:t xml:space="preserve">2. </w:t>
      </w:r>
      <w:proofErr w:type="spellStart"/>
      <w:r w:rsidRPr="006D142F">
        <w:rPr>
          <w:sz w:val="28"/>
          <w:szCs w:val="28"/>
        </w:rPr>
        <w:t>деликтоспособность</w:t>
      </w:r>
      <w:proofErr w:type="spellEnd"/>
      <w:r w:rsidRPr="006D142F">
        <w:rPr>
          <w:sz w:val="28"/>
          <w:szCs w:val="28"/>
        </w:rPr>
        <w:t>;</w:t>
      </w:r>
      <w:r w:rsidRPr="006D142F">
        <w:rPr>
          <w:sz w:val="28"/>
          <w:szCs w:val="28"/>
        </w:rPr>
        <w:br/>
        <w:t xml:space="preserve">3. </w:t>
      </w:r>
      <w:proofErr w:type="spellStart"/>
      <w:r w:rsidRPr="006D142F">
        <w:rPr>
          <w:sz w:val="28"/>
          <w:szCs w:val="28"/>
        </w:rPr>
        <w:t>правосубъектность</w:t>
      </w:r>
      <w:proofErr w:type="spellEnd"/>
      <w:r w:rsidRPr="006D142F">
        <w:rPr>
          <w:sz w:val="28"/>
          <w:szCs w:val="28"/>
        </w:rPr>
        <w:t>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4. правоспособность.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2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При попытке насильственного изменения конституционного строя, массовых беспорядках, межнациональных конфликтах, создающих угрозу жизни и безопасности граждан, нормальной жизнедеятельности государственных органов может быть введен режим: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чрезвычайного положения;</w:t>
      </w:r>
      <w:r w:rsidRPr="006D142F">
        <w:rPr>
          <w:sz w:val="28"/>
          <w:szCs w:val="28"/>
        </w:rPr>
        <w:br/>
        <w:t>2. военного положения;</w:t>
      </w:r>
      <w:r w:rsidRPr="006D142F">
        <w:rPr>
          <w:sz w:val="28"/>
          <w:szCs w:val="28"/>
        </w:rPr>
        <w:br/>
        <w:t>3. особого положения;</w:t>
      </w:r>
      <w:r w:rsidRPr="006D142F">
        <w:rPr>
          <w:sz w:val="28"/>
          <w:szCs w:val="28"/>
        </w:rPr>
        <w:br/>
        <w:t>4. чрезвычайной ситуации.</w:t>
      </w:r>
    </w:p>
    <w:p w:rsidR="00DA2D59" w:rsidRPr="006D142F" w:rsidRDefault="00DA2D59" w:rsidP="006D142F">
      <w:pPr>
        <w:tabs>
          <w:tab w:val="left" w:pos="27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3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Процессуальный порядок рассмотрения дел в судах общей юрисдикции по жалобам граждан на акты органов исполнительной власти регламентируется: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гражданско-процессуальным кодексом;</w:t>
      </w:r>
      <w:r w:rsidRPr="006D142F">
        <w:rPr>
          <w:bCs/>
          <w:sz w:val="28"/>
          <w:szCs w:val="28"/>
        </w:rPr>
        <w:br/>
      </w:r>
      <w:r w:rsidRPr="006D142F">
        <w:rPr>
          <w:sz w:val="28"/>
          <w:szCs w:val="28"/>
        </w:rPr>
        <w:t>2. гражданско-процессуальным и уголовным кодексами;</w:t>
      </w:r>
      <w:r w:rsidRPr="006D142F">
        <w:rPr>
          <w:sz w:val="28"/>
          <w:szCs w:val="28"/>
        </w:rPr>
        <w:br/>
        <w:t>3. административным кодексом;</w:t>
      </w:r>
      <w:r w:rsidRPr="006D142F">
        <w:rPr>
          <w:sz w:val="28"/>
          <w:szCs w:val="28"/>
        </w:rPr>
        <w:br/>
        <w:t>4. арбитражным процессуальным кодексом.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4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Определение: «Устойчивая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человека» относится к понятию: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правовой статус;</w:t>
      </w:r>
      <w:r w:rsidRPr="006D142F">
        <w:rPr>
          <w:sz w:val="28"/>
          <w:szCs w:val="28"/>
        </w:rPr>
        <w:br/>
        <w:t>2. компетенция;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3. гражданство;</w:t>
      </w:r>
      <w:r w:rsidRPr="006D142F">
        <w:rPr>
          <w:sz w:val="28"/>
          <w:szCs w:val="28"/>
        </w:rPr>
        <w:br/>
        <w:t>4. Все варианты ответов верны.</w:t>
      </w:r>
    </w:p>
    <w:p w:rsidR="00DA2D59" w:rsidRPr="006D142F" w:rsidRDefault="00DA2D59" w:rsidP="006D142F">
      <w:pPr>
        <w:tabs>
          <w:tab w:val="left" w:pos="27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5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bCs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lastRenderedPageBreak/>
        <w:t>Лицо, которому могут быть известны какие-либо обстоятельства, подлежащие установлению по делу, является: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потерпевшим;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2. свидетелем;</w:t>
      </w:r>
      <w:r w:rsidRPr="006D142F">
        <w:rPr>
          <w:bCs/>
          <w:sz w:val="28"/>
          <w:szCs w:val="28"/>
        </w:rPr>
        <w:br/>
      </w:r>
      <w:r w:rsidRPr="006D142F">
        <w:rPr>
          <w:sz w:val="28"/>
          <w:szCs w:val="28"/>
        </w:rPr>
        <w:t>3. экспертом;</w:t>
      </w:r>
      <w:r w:rsidRPr="006D142F">
        <w:rPr>
          <w:sz w:val="28"/>
          <w:szCs w:val="28"/>
        </w:rPr>
        <w:br/>
        <w:t>4. законным представителем.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6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С какого момента подозреваемый в случае его задержания или ареста имеет право встретиться с защитником: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через сутки;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2. с момента задержания;</w:t>
      </w:r>
      <w:r w:rsidRPr="006D142F">
        <w:rPr>
          <w:sz w:val="28"/>
          <w:szCs w:val="28"/>
        </w:rPr>
        <w:br/>
        <w:t>3. от 6 до 12 часов с момента пребывания под стражей;</w:t>
      </w:r>
      <w:r w:rsidRPr="006D142F">
        <w:rPr>
          <w:sz w:val="28"/>
          <w:szCs w:val="28"/>
        </w:rPr>
        <w:br/>
        <w:t>4. с момента допуска к участию в деле защитника.</w:t>
      </w:r>
    </w:p>
    <w:p w:rsidR="00DA2D59" w:rsidRPr="006D142F" w:rsidRDefault="00DA2D59" w:rsidP="006D142F">
      <w:pPr>
        <w:tabs>
          <w:tab w:val="left" w:pos="27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7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В России может осуществляться принудительное лечение в отношении:</w:t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психических больных;</w:t>
      </w:r>
      <w:r w:rsidRPr="006D142F">
        <w:rPr>
          <w:sz w:val="28"/>
          <w:szCs w:val="28"/>
        </w:rPr>
        <w:br/>
        <w:t>2. заразных больных;</w:t>
      </w:r>
      <w:r w:rsidRPr="006D142F">
        <w:rPr>
          <w:sz w:val="28"/>
          <w:szCs w:val="28"/>
        </w:rPr>
        <w:br/>
        <w:t>3. алкоголиков и наркоманов;</w:t>
      </w:r>
      <w:r w:rsidRPr="006D142F">
        <w:rPr>
          <w:sz w:val="28"/>
          <w:szCs w:val="28"/>
        </w:rPr>
        <w:br/>
        <w:t>4. психических и заразных больных.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8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Гражданское судопроизводство – это: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обращение в суд по поводу конфликтов, возникающих между людьми в сфере производства и потребления;</w:t>
      </w:r>
      <w:r w:rsidRPr="006D142F">
        <w:rPr>
          <w:sz w:val="28"/>
          <w:szCs w:val="28"/>
        </w:rPr>
        <w:br/>
        <w:t>2. правовое обеспечение законных прав и свобод индивидов;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3. форма осуществления судебной власти, правовое средство обеспечения прав и законных интересов индивидов;</w:t>
      </w:r>
      <w:r w:rsidRPr="006D142F">
        <w:rPr>
          <w:sz w:val="28"/>
          <w:szCs w:val="28"/>
        </w:rPr>
        <w:br/>
        <w:t>4. Верного варианта ответа нет,</w:t>
      </w:r>
    </w:p>
    <w:p w:rsidR="00DA2D59" w:rsidRPr="006D142F" w:rsidRDefault="00DA2D59" w:rsidP="006D142F">
      <w:pPr>
        <w:tabs>
          <w:tab w:val="left" w:pos="27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 xml:space="preserve">Задание № 9 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Срок рассмотрения заявлений по вопросам гражданства не должен превышать: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noProof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tabs>
          <w:tab w:val="left" w:pos="142"/>
        </w:tabs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шести месяцев;</w:t>
      </w:r>
      <w:r w:rsidRPr="006D142F">
        <w:rPr>
          <w:sz w:val="28"/>
          <w:szCs w:val="28"/>
        </w:rPr>
        <w:br/>
        <w:t>2. трех месяцев;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3. девяти месяцев;</w:t>
      </w:r>
      <w:r w:rsidRPr="006D142F">
        <w:rPr>
          <w:sz w:val="28"/>
          <w:szCs w:val="28"/>
        </w:rPr>
        <w:br/>
        <w:t>4. десяти месяцев.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10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Определение: «Лицо, в интересах которого дело начато по заявлению лиц, имеющих по закону право на обращение в суд за защитой нарушенных или оспариваемых прав, свобод и охраняемых законом интересов других лиц» относится к понятию: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истца;</w:t>
      </w:r>
      <w:r w:rsidRPr="006D142F">
        <w:rPr>
          <w:sz w:val="28"/>
          <w:szCs w:val="28"/>
        </w:rPr>
        <w:br/>
        <w:t>2. ответчика;</w:t>
      </w:r>
      <w:r w:rsidRPr="006D142F">
        <w:rPr>
          <w:sz w:val="28"/>
          <w:szCs w:val="28"/>
        </w:rPr>
        <w:br/>
        <w:t>3. законного представителя;</w:t>
      </w:r>
      <w:r w:rsidRPr="006D142F">
        <w:rPr>
          <w:sz w:val="28"/>
          <w:szCs w:val="28"/>
        </w:rPr>
        <w:br/>
        <w:t>4. верного варианта ответа нет.</w:t>
      </w:r>
    </w:p>
    <w:p w:rsidR="00DA2D59" w:rsidRPr="006D142F" w:rsidRDefault="00DA2D59" w:rsidP="006D142F">
      <w:pPr>
        <w:pStyle w:val="aa"/>
        <w:shd w:val="clear" w:color="auto" w:fill="FFFFFF"/>
        <w:tabs>
          <w:tab w:val="left" w:pos="142"/>
        </w:tabs>
        <w:spacing w:before="0" w:beforeAutospacing="0" w:after="225" w:afterAutospacing="0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 xml:space="preserve">Задание № 11 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К первому поколению прав человека относятся: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личные и политические;</w:t>
      </w:r>
      <w:r w:rsidRPr="006D142F">
        <w:rPr>
          <w:sz w:val="28"/>
          <w:szCs w:val="28"/>
        </w:rPr>
        <w:br/>
        <w:t>2. личные и экономические;</w:t>
      </w:r>
      <w:r w:rsidRPr="006D142F">
        <w:rPr>
          <w:sz w:val="28"/>
          <w:szCs w:val="28"/>
        </w:rPr>
        <w:br/>
        <w:t>3. политические и экономические;</w:t>
      </w:r>
      <w:r w:rsidRPr="006D142F">
        <w:rPr>
          <w:sz w:val="28"/>
          <w:szCs w:val="28"/>
        </w:rPr>
        <w:br/>
        <w:t>4. все перечисленные.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12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Сторонниками гуманитарной интервенции являются: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lastRenderedPageBreak/>
        <w:t xml:space="preserve">1. Ф. </w:t>
      </w:r>
      <w:proofErr w:type="spellStart"/>
      <w:r w:rsidRPr="006D142F">
        <w:rPr>
          <w:rStyle w:val="ad"/>
          <w:b w:val="0"/>
          <w:bCs w:val="0"/>
          <w:sz w:val="28"/>
          <w:szCs w:val="28"/>
        </w:rPr>
        <w:t>Мартенс</w:t>
      </w:r>
      <w:proofErr w:type="spellEnd"/>
      <w:r w:rsidRPr="006D142F">
        <w:rPr>
          <w:rStyle w:val="ad"/>
          <w:b w:val="0"/>
          <w:bCs w:val="0"/>
          <w:sz w:val="28"/>
          <w:szCs w:val="28"/>
        </w:rPr>
        <w:t xml:space="preserve">, И. </w:t>
      </w:r>
      <w:proofErr w:type="spellStart"/>
      <w:r w:rsidRPr="006D142F">
        <w:rPr>
          <w:rStyle w:val="ad"/>
          <w:b w:val="0"/>
          <w:bCs w:val="0"/>
          <w:sz w:val="28"/>
          <w:szCs w:val="28"/>
        </w:rPr>
        <w:t>Блюнчли</w:t>
      </w:r>
      <w:proofErr w:type="spellEnd"/>
      <w:r w:rsidRPr="006D142F">
        <w:rPr>
          <w:rStyle w:val="ad"/>
          <w:b w:val="0"/>
          <w:bCs w:val="0"/>
          <w:sz w:val="28"/>
          <w:szCs w:val="28"/>
        </w:rPr>
        <w:t xml:space="preserve">, А. </w:t>
      </w:r>
      <w:proofErr w:type="spellStart"/>
      <w:r w:rsidRPr="006D142F">
        <w:rPr>
          <w:rStyle w:val="ad"/>
          <w:b w:val="0"/>
          <w:bCs w:val="0"/>
          <w:sz w:val="28"/>
          <w:szCs w:val="28"/>
        </w:rPr>
        <w:t>Гефтер</w:t>
      </w:r>
      <w:proofErr w:type="spellEnd"/>
      <w:r w:rsidRPr="006D142F">
        <w:rPr>
          <w:rStyle w:val="ad"/>
          <w:b w:val="0"/>
          <w:bCs w:val="0"/>
          <w:sz w:val="28"/>
          <w:szCs w:val="28"/>
        </w:rPr>
        <w:t>;</w:t>
      </w:r>
      <w:r w:rsidRPr="006D142F">
        <w:rPr>
          <w:sz w:val="28"/>
          <w:szCs w:val="28"/>
        </w:rPr>
        <w:br/>
        <w:t xml:space="preserve">2. Ф. </w:t>
      </w:r>
      <w:proofErr w:type="spellStart"/>
      <w:r w:rsidRPr="006D142F">
        <w:rPr>
          <w:sz w:val="28"/>
          <w:szCs w:val="28"/>
        </w:rPr>
        <w:t>Мартенс</w:t>
      </w:r>
      <w:proofErr w:type="spellEnd"/>
      <w:r w:rsidRPr="006D142F">
        <w:rPr>
          <w:sz w:val="28"/>
          <w:szCs w:val="28"/>
        </w:rPr>
        <w:t>, Н. А. Захаров, Ф. Лист;</w:t>
      </w:r>
      <w:r w:rsidRPr="006D142F">
        <w:rPr>
          <w:sz w:val="28"/>
          <w:szCs w:val="28"/>
        </w:rPr>
        <w:br/>
        <w:t>3. Кант, Аристотель, Платон;</w:t>
      </w:r>
      <w:r w:rsidRPr="006D142F">
        <w:rPr>
          <w:sz w:val="28"/>
          <w:szCs w:val="28"/>
        </w:rPr>
        <w:br/>
        <w:t>4. все перечисленные.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13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В соответствии с Конституцией РФ права и свободы человека и гражданина делятся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на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numPr>
          <w:ilvl w:val="0"/>
          <w:numId w:val="45"/>
        </w:numPr>
        <w:shd w:val="clear" w:color="auto" w:fill="FFFFFF"/>
        <w:spacing w:before="0" w:beforeAutospacing="0" w:after="225" w:afterAutospacing="0"/>
        <w:ind w:left="0" w:firstLine="0"/>
        <w:rPr>
          <w:bCs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личные, политические, социально-экономические;</w:t>
      </w:r>
      <w:r w:rsidRPr="006D142F">
        <w:rPr>
          <w:sz w:val="28"/>
          <w:szCs w:val="28"/>
        </w:rPr>
        <w:br/>
        <w:t>2. социальные, экономические, культурные и личные;</w:t>
      </w:r>
      <w:r w:rsidRPr="006D142F">
        <w:rPr>
          <w:sz w:val="28"/>
          <w:szCs w:val="28"/>
        </w:rPr>
        <w:br/>
        <w:t>3. личные и политические;</w:t>
      </w:r>
      <w:r w:rsidRPr="006D142F">
        <w:rPr>
          <w:sz w:val="28"/>
          <w:szCs w:val="28"/>
        </w:rPr>
        <w:br/>
        <w:t>4 Верного варианта ответа нет.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bCs/>
          <w:sz w:val="28"/>
          <w:szCs w:val="28"/>
        </w:rPr>
      </w:pPr>
      <w:r w:rsidRPr="006D142F">
        <w:rPr>
          <w:bCs/>
          <w:noProof/>
          <w:sz w:val="28"/>
          <w:szCs w:val="28"/>
        </w:rPr>
        <w:t>Задание № 14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Лицо, которое ни одно из государств не рассматривает в качестве собственного гражданина, является: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апатрид;</w:t>
      </w:r>
      <w:r w:rsidRPr="006D142F">
        <w:rPr>
          <w:sz w:val="28"/>
          <w:szCs w:val="28"/>
        </w:rPr>
        <w:br/>
        <w:t>2. абсолютный апатрид;</w:t>
      </w:r>
      <w:r w:rsidRPr="006D142F">
        <w:rPr>
          <w:sz w:val="28"/>
          <w:szCs w:val="28"/>
        </w:rPr>
        <w:br/>
        <w:t>3. относительный апатрид;</w:t>
      </w:r>
      <w:r w:rsidRPr="006D142F">
        <w:rPr>
          <w:sz w:val="28"/>
          <w:szCs w:val="28"/>
        </w:rPr>
        <w:br/>
        <w:t xml:space="preserve">4. </w:t>
      </w:r>
      <w:proofErr w:type="spellStart"/>
      <w:r w:rsidRPr="006D142F">
        <w:rPr>
          <w:sz w:val="28"/>
          <w:szCs w:val="28"/>
        </w:rPr>
        <w:t>гастарбайтер</w:t>
      </w:r>
      <w:proofErr w:type="spellEnd"/>
      <w:r w:rsidRPr="006D142F">
        <w:rPr>
          <w:sz w:val="28"/>
          <w:szCs w:val="28"/>
        </w:rPr>
        <w:t>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15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Лицами, участвующими в уголовном процессе по служебному или корпоративному долгу, являются: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адвокаты;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2. следователи, судьи, прокуроры;</w:t>
      </w:r>
      <w:r w:rsidRPr="006D142F">
        <w:rPr>
          <w:bCs/>
          <w:sz w:val="28"/>
          <w:szCs w:val="28"/>
        </w:rPr>
        <w:br/>
      </w:r>
      <w:r w:rsidRPr="006D142F">
        <w:rPr>
          <w:sz w:val="28"/>
          <w:szCs w:val="28"/>
        </w:rPr>
        <w:t>3. свидетели, эксперты;</w:t>
      </w:r>
      <w:r w:rsidRPr="006D142F">
        <w:rPr>
          <w:sz w:val="28"/>
          <w:szCs w:val="28"/>
        </w:rPr>
        <w:br/>
        <w:t>4. все перечисленные.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16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lastRenderedPageBreak/>
        <w:t>Уполномоченный по правам человека в РФ назначается на должность и освобождается от неё:</w:t>
      </w:r>
      <w:r w:rsidRPr="006D142F">
        <w:rPr>
          <w:sz w:val="28"/>
          <w:szCs w:val="28"/>
        </w:rPr>
        <w:br/>
      </w: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Государственной Думой;</w:t>
      </w:r>
      <w:r w:rsidRPr="006D142F">
        <w:rPr>
          <w:sz w:val="28"/>
          <w:szCs w:val="28"/>
        </w:rPr>
        <w:br/>
        <w:t>2. Председателем правительства;</w:t>
      </w:r>
      <w:r w:rsidRPr="006D142F">
        <w:rPr>
          <w:sz w:val="28"/>
          <w:szCs w:val="28"/>
        </w:rPr>
        <w:br/>
        <w:t>3. Советом Федерации;</w:t>
      </w:r>
      <w:r w:rsidRPr="006D142F">
        <w:rPr>
          <w:sz w:val="28"/>
          <w:szCs w:val="28"/>
        </w:rPr>
        <w:br/>
        <w:t>4. Конституционным судом.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17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Деяние можно классифицировать как проступок или как преступление в зависимости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от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характера вины и личности нарушителя;</w:t>
      </w:r>
      <w:r w:rsidRPr="006D142F">
        <w:rPr>
          <w:bCs/>
          <w:sz w:val="28"/>
          <w:szCs w:val="28"/>
        </w:rPr>
        <w:br/>
      </w:r>
      <w:r w:rsidRPr="006D142F">
        <w:rPr>
          <w:sz w:val="28"/>
          <w:szCs w:val="28"/>
        </w:rPr>
        <w:t>2. степени общественной опасности, размера причиненного вреда, повторности деяния;</w:t>
      </w:r>
      <w:r w:rsidRPr="006D142F">
        <w:rPr>
          <w:sz w:val="28"/>
          <w:szCs w:val="28"/>
        </w:rPr>
        <w:br/>
        <w:t>3. средств, используемых при совершении проступка;</w:t>
      </w:r>
      <w:r w:rsidRPr="006D142F">
        <w:rPr>
          <w:sz w:val="28"/>
          <w:szCs w:val="28"/>
        </w:rPr>
        <w:br/>
        <w:t>4. все перечисленное.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bCs/>
          <w:noProof/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bCs/>
          <w:noProof/>
          <w:sz w:val="28"/>
          <w:szCs w:val="28"/>
        </w:rPr>
        <w:t>Задание № 18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Органы Совета Европы находятся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в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Гааге;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 xml:space="preserve">2.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Страсбурге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;</w:t>
      </w:r>
      <w:r w:rsidRPr="006D142F">
        <w:rPr>
          <w:sz w:val="28"/>
          <w:szCs w:val="28"/>
        </w:rPr>
        <w:br/>
        <w:t xml:space="preserve">3. </w:t>
      </w:r>
      <w:proofErr w:type="gramStart"/>
      <w:r w:rsidRPr="006D142F">
        <w:rPr>
          <w:sz w:val="28"/>
          <w:szCs w:val="28"/>
        </w:rPr>
        <w:t>Брюсселе</w:t>
      </w:r>
      <w:proofErr w:type="gramEnd"/>
      <w:r w:rsidRPr="006D142F">
        <w:rPr>
          <w:sz w:val="28"/>
          <w:szCs w:val="28"/>
        </w:rPr>
        <w:t>;</w:t>
      </w:r>
      <w:r w:rsidRPr="006D142F">
        <w:rPr>
          <w:sz w:val="28"/>
          <w:szCs w:val="28"/>
        </w:rPr>
        <w:br/>
        <w:t xml:space="preserve">4. </w:t>
      </w:r>
      <w:proofErr w:type="gramStart"/>
      <w:r w:rsidRPr="006D142F">
        <w:rPr>
          <w:sz w:val="28"/>
          <w:szCs w:val="28"/>
        </w:rPr>
        <w:t>Берне</w:t>
      </w:r>
      <w:proofErr w:type="gramEnd"/>
      <w:r w:rsidRPr="006D142F">
        <w:rPr>
          <w:sz w:val="28"/>
          <w:szCs w:val="28"/>
        </w:rPr>
        <w:t>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19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bCs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В условиях чрезвычайного положения в соответствии со ст. 56 Конституции РФ может быть ограничено право граждан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на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sz w:val="28"/>
          <w:szCs w:val="28"/>
        </w:rPr>
      </w:pPr>
      <w:r w:rsidRPr="006D142F">
        <w:rPr>
          <w:sz w:val="28"/>
          <w:szCs w:val="28"/>
        </w:rPr>
        <w:t>1. участие в управлении делами государства;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2. свободу передвижения, проведения собраний, митингов, шествий;</w:t>
      </w:r>
      <w:r w:rsidRPr="006D142F">
        <w:rPr>
          <w:sz w:val="28"/>
          <w:szCs w:val="28"/>
        </w:rPr>
        <w:br/>
        <w:t>3. судебную защиту прав и свобод, получение юридической помощи;</w:t>
      </w:r>
      <w:r w:rsidRPr="006D142F">
        <w:rPr>
          <w:sz w:val="28"/>
          <w:szCs w:val="28"/>
        </w:rPr>
        <w:br/>
      </w:r>
      <w:r w:rsidRPr="006D142F">
        <w:rPr>
          <w:sz w:val="28"/>
          <w:szCs w:val="28"/>
        </w:rPr>
        <w:lastRenderedPageBreak/>
        <w:t>4. свободу и личную неприкосновенность, неприкосновенность жилища.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bCs/>
          <w:noProof/>
          <w:sz w:val="28"/>
          <w:szCs w:val="28"/>
        </w:rPr>
        <w:t>Задание № 20</w:t>
      </w:r>
    </w:p>
    <w:p w:rsidR="00DA2D59" w:rsidRPr="006D142F" w:rsidRDefault="00DA2D59" w:rsidP="006D142F">
      <w:pPr>
        <w:tabs>
          <w:tab w:val="left" w:pos="3255"/>
        </w:tabs>
        <w:jc w:val="center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 w:rsidRPr="006D142F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Экстрадиция возможна:</w:t>
      </w:r>
    </w:p>
    <w:p w:rsidR="00DA2D59" w:rsidRPr="006D142F" w:rsidRDefault="00DA2D59" w:rsidP="006D142F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  <w:r w:rsidRPr="006D142F">
        <w:rPr>
          <w:rFonts w:ascii="Times New Roman" w:hAnsi="Times New Roman" w:cs="Times New Roman"/>
          <w:sz w:val="28"/>
          <w:szCs w:val="28"/>
        </w:rPr>
        <w:t>Ответ:</w:t>
      </w:r>
    </w:p>
    <w:p w:rsidR="00DA2D59" w:rsidRPr="006D142F" w:rsidRDefault="00DA2D59" w:rsidP="006D142F">
      <w:pPr>
        <w:tabs>
          <w:tab w:val="left" w:pos="32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142F">
        <w:rPr>
          <w:rFonts w:ascii="Times New Roman" w:hAnsi="Times New Roman" w:cs="Times New Roman"/>
          <w:sz w:val="28"/>
          <w:szCs w:val="28"/>
        </w:rPr>
        <w:br/>
        <w:t>1. на основе просьбы;</w:t>
      </w:r>
      <w:r w:rsidRPr="006D142F">
        <w:rPr>
          <w:rFonts w:ascii="Times New Roman" w:hAnsi="Times New Roman" w:cs="Times New Roman"/>
          <w:sz w:val="28"/>
          <w:szCs w:val="28"/>
        </w:rPr>
        <w:br/>
        <w:t>2. если между странами существует договор;</w:t>
      </w:r>
      <w:r w:rsidRPr="006D142F">
        <w:rPr>
          <w:rFonts w:ascii="Times New Roman" w:hAnsi="Times New Roman" w:cs="Times New Roman"/>
          <w:sz w:val="28"/>
          <w:szCs w:val="28"/>
        </w:rPr>
        <w:br/>
      </w:r>
      <w:r w:rsidRPr="006D142F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3. если речь идёт о совершении преступления наказание, за которое предусмотрено лишение свободы сроком на 1 год и более;</w:t>
      </w:r>
      <w:r w:rsidRPr="006D142F">
        <w:rPr>
          <w:rFonts w:ascii="Times New Roman" w:hAnsi="Times New Roman" w:cs="Times New Roman"/>
          <w:sz w:val="28"/>
          <w:szCs w:val="28"/>
        </w:rPr>
        <w:br/>
        <w:t>4. все перечисленное.</w:t>
      </w:r>
    </w:p>
    <w:p w:rsidR="00DA2D59" w:rsidRDefault="00DA2D59" w:rsidP="00F0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</w:t>
      </w:r>
    </w:p>
    <w:p w:rsidR="006D142F" w:rsidRDefault="006D142F" w:rsidP="00F0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59" w:rsidRDefault="00DA2D59" w:rsidP="00F0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DA2D59" w:rsidRDefault="00DA2D59" w:rsidP="00F0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467"/>
        <w:gridCol w:w="972"/>
        <w:gridCol w:w="1467"/>
        <w:gridCol w:w="972"/>
        <w:gridCol w:w="1467"/>
        <w:gridCol w:w="972"/>
        <w:gridCol w:w="1467"/>
      </w:tblGrid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972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7" w:type="dxa"/>
          </w:tcPr>
          <w:p w:rsidR="006D142F" w:rsidRPr="006D142F" w:rsidRDefault="006D142F" w:rsidP="0052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  <w:tr w:rsidR="006D142F" w:rsidRPr="006D142F" w:rsidTr="00527848">
        <w:tc>
          <w:tcPr>
            <w:tcW w:w="812" w:type="dxa"/>
            <w:tcMar>
              <w:left w:w="28" w:type="dxa"/>
              <w:right w:w="28" w:type="dxa"/>
            </w:tcMar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72" w:right="-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ind w:left="-109" w:right="-10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972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7" w:type="dxa"/>
            <w:vAlign w:val="center"/>
          </w:tcPr>
          <w:p w:rsidR="006D142F" w:rsidRPr="006D142F" w:rsidRDefault="006D142F" w:rsidP="005278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14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ОК-4</w:t>
            </w:r>
          </w:p>
        </w:tc>
      </w:tr>
    </w:tbl>
    <w:p w:rsidR="00DA2D59" w:rsidRDefault="00DA2D59" w:rsidP="00F0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59" w:rsidRDefault="00DA2D59" w:rsidP="00F0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ответов</w:t>
      </w:r>
    </w:p>
    <w:p w:rsidR="00DA2D59" w:rsidRDefault="00DA2D59" w:rsidP="00F0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142F" w:rsidRDefault="006D142F" w:rsidP="00F0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08"/>
        <w:gridCol w:w="1031"/>
        <w:gridCol w:w="1408"/>
        <w:gridCol w:w="1031"/>
        <w:gridCol w:w="1408"/>
        <w:gridCol w:w="1031"/>
        <w:gridCol w:w="1408"/>
      </w:tblGrid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DA2D59" w:rsidRPr="00A47093" w:rsidRDefault="00DA2D59" w:rsidP="00A4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DA2D59" w:rsidRPr="00A47093">
        <w:trPr>
          <w:trHeight w:val="347"/>
        </w:trPr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A2D59" w:rsidRPr="00A47093">
        <w:tc>
          <w:tcPr>
            <w:tcW w:w="871" w:type="dxa"/>
            <w:tcMar>
              <w:left w:w="28" w:type="dxa"/>
              <w:right w:w="28" w:type="dxa"/>
            </w:tcMar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  <w:vAlign w:val="center"/>
          </w:tcPr>
          <w:p w:rsidR="00DA2D59" w:rsidRPr="00A47093" w:rsidRDefault="00DA2D59" w:rsidP="00A47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70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A2D59" w:rsidRPr="009324ED" w:rsidRDefault="00DA2D59" w:rsidP="00F05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№1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Установленная нормами права способность нести ответственность за совершенные правонарушения — это:</w:t>
      </w:r>
      <w:r w:rsidRPr="006D142F">
        <w:rPr>
          <w:rFonts w:ascii="Times New Roman" w:hAnsi="Times New Roman" w:cs="Times New Roman"/>
          <w:bCs/>
          <w:sz w:val="28"/>
          <w:szCs w:val="28"/>
        </w:rPr>
        <w:br/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дееспособность;</w:t>
      </w:r>
      <w:r w:rsidRPr="006D142F">
        <w:rPr>
          <w:sz w:val="28"/>
          <w:szCs w:val="28"/>
        </w:rPr>
        <w:br/>
        <w:t xml:space="preserve">2. </w:t>
      </w:r>
      <w:proofErr w:type="spellStart"/>
      <w:r w:rsidRPr="006D142F">
        <w:rPr>
          <w:sz w:val="28"/>
          <w:szCs w:val="28"/>
        </w:rPr>
        <w:t>деликтоспособность</w:t>
      </w:r>
      <w:proofErr w:type="spellEnd"/>
      <w:r w:rsidRPr="006D142F">
        <w:rPr>
          <w:sz w:val="28"/>
          <w:szCs w:val="28"/>
        </w:rPr>
        <w:t>;</w:t>
      </w:r>
      <w:r w:rsidRPr="006D142F">
        <w:rPr>
          <w:sz w:val="28"/>
          <w:szCs w:val="28"/>
        </w:rPr>
        <w:br/>
      </w:r>
      <w:r w:rsidRPr="006D142F">
        <w:rPr>
          <w:sz w:val="28"/>
          <w:szCs w:val="28"/>
        </w:rPr>
        <w:lastRenderedPageBreak/>
        <w:t xml:space="preserve">3. </w:t>
      </w:r>
      <w:proofErr w:type="spellStart"/>
      <w:r w:rsidRPr="006D142F">
        <w:rPr>
          <w:sz w:val="28"/>
          <w:szCs w:val="28"/>
        </w:rPr>
        <w:t>правосубъектность</w:t>
      </w:r>
      <w:proofErr w:type="spellEnd"/>
      <w:r w:rsidRPr="006D142F">
        <w:rPr>
          <w:sz w:val="28"/>
          <w:szCs w:val="28"/>
        </w:rPr>
        <w:t>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4. правоспособность.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2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При попытке насильственного изменения конституционного строя, массовых беспорядках, межнациональных конфликтах, создающих угрозу жизни и безопасности граждан, нормальной жизнедеятельности государственных органов может быть введен режим: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чрезвычайного положения;</w:t>
      </w:r>
      <w:r w:rsidRPr="006D142F">
        <w:rPr>
          <w:sz w:val="28"/>
          <w:szCs w:val="28"/>
        </w:rPr>
        <w:br/>
        <w:t>2. военного положения;</w:t>
      </w:r>
      <w:r w:rsidRPr="006D142F">
        <w:rPr>
          <w:sz w:val="28"/>
          <w:szCs w:val="28"/>
        </w:rPr>
        <w:br/>
        <w:t>3. особого положения;</w:t>
      </w:r>
      <w:r w:rsidRPr="006D142F">
        <w:rPr>
          <w:sz w:val="28"/>
          <w:szCs w:val="28"/>
        </w:rPr>
        <w:br/>
        <w:t>4. чрезвычайной ситуации.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3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Процессуальный порядок рассмотрения дел в судах общей юрисдикции по жалобам граждан на акты органов исполнительной власти регламентируется: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гражданско-процессуальным кодексом;</w:t>
      </w:r>
      <w:r w:rsidRPr="006D142F">
        <w:rPr>
          <w:bCs/>
          <w:sz w:val="28"/>
          <w:szCs w:val="28"/>
        </w:rPr>
        <w:br/>
      </w:r>
      <w:r w:rsidRPr="006D142F">
        <w:rPr>
          <w:sz w:val="28"/>
          <w:szCs w:val="28"/>
        </w:rPr>
        <w:t>2. гражданско-процессуальным и уголовным кодексами;</w:t>
      </w:r>
      <w:r w:rsidRPr="006D142F">
        <w:rPr>
          <w:sz w:val="28"/>
          <w:szCs w:val="28"/>
        </w:rPr>
        <w:br/>
        <w:t>3. административным кодексом;</w:t>
      </w:r>
      <w:r w:rsidRPr="006D142F">
        <w:rPr>
          <w:sz w:val="28"/>
          <w:szCs w:val="28"/>
        </w:rPr>
        <w:br/>
        <w:t>4. арбитражным процессуальным кодексом.</w:t>
      </w:r>
    </w:p>
    <w:p w:rsidR="00DA2D59" w:rsidRPr="006D142F" w:rsidRDefault="00DA2D59" w:rsidP="006D142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4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Определение: «Устойчивая правовая связь человека с государством, выражающаяся в совокупности их взаимных прав, обязанностей и ответственности, основанная на признании и уважении достоинства, основных прав и свобод человека» относится к понятию: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правовой статус;</w:t>
      </w:r>
      <w:r w:rsidRPr="006D142F">
        <w:rPr>
          <w:sz w:val="28"/>
          <w:szCs w:val="28"/>
        </w:rPr>
        <w:br/>
        <w:t>2. компетенция;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3. гражданство;</w:t>
      </w:r>
      <w:r w:rsidRPr="006D142F">
        <w:rPr>
          <w:sz w:val="28"/>
          <w:szCs w:val="28"/>
        </w:rPr>
        <w:br/>
        <w:t>4. Все варианты ответов верны.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5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bCs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lastRenderedPageBreak/>
        <w:t>Лицо, которому могут быть известны какие-либо обстоятельства, подлежащие установлению по делу, является: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потерпевшим;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2. свидетелем;</w:t>
      </w:r>
      <w:r w:rsidRPr="006D142F">
        <w:rPr>
          <w:bCs/>
          <w:sz w:val="28"/>
          <w:szCs w:val="28"/>
        </w:rPr>
        <w:br/>
      </w:r>
      <w:r w:rsidRPr="006D142F">
        <w:rPr>
          <w:sz w:val="28"/>
          <w:szCs w:val="28"/>
        </w:rPr>
        <w:t>3. экспертом;</w:t>
      </w:r>
      <w:r w:rsidRPr="006D142F">
        <w:rPr>
          <w:sz w:val="28"/>
          <w:szCs w:val="28"/>
        </w:rPr>
        <w:br/>
        <w:t>4. законным представителем.</w:t>
      </w:r>
    </w:p>
    <w:p w:rsidR="00DA2D59" w:rsidRPr="006D142F" w:rsidRDefault="00DA2D59" w:rsidP="006D142F">
      <w:pPr>
        <w:tabs>
          <w:tab w:val="left" w:pos="279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6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С какого момента подозреваемый в случае его задержания или ареста имеет право встретиться с защитником: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через сутки;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2. с момента задержания;</w:t>
      </w:r>
      <w:r w:rsidRPr="006D142F">
        <w:rPr>
          <w:sz w:val="28"/>
          <w:szCs w:val="28"/>
        </w:rPr>
        <w:br/>
        <w:t>3. от 6 до 12 часов с момента пребывания под стражей;</w:t>
      </w:r>
      <w:r w:rsidRPr="006D142F">
        <w:rPr>
          <w:sz w:val="28"/>
          <w:szCs w:val="28"/>
        </w:rPr>
        <w:br/>
        <w:t>4. с момента допуска к участию в деле защитника.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7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В России может осуществляться принудительное лечение в отношении:</w:t>
      </w:r>
    </w:p>
    <w:p w:rsidR="00DA2D59" w:rsidRPr="006D142F" w:rsidRDefault="00DA2D59" w:rsidP="006D142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noProof/>
          <w:sz w:val="28"/>
          <w:szCs w:val="28"/>
          <w:lang w:eastAsia="ru-RU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психических больных;</w:t>
      </w:r>
      <w:r w:rsidRPr="006D142F">
        <w:rPr>
          <w:sz w:val="28"/>
          <w:szCs w:val="28"/>
        </w:rPr>
        <w:br/>
        <w:t>2. заразных больных;</w:t>
      </w:r>
      <w:r w:rsidRPr="006D142F">
        <w:rPr>
          <w:sz w:val="28"/>
          <w:szCs w:val="28"/>
        </w:rPr>
        <w:br/>
        <w:t>3. алкоголиков и наркоманов;</w:t>
      </w:r>
      <w:r w:rsidRPr="006D142F">
        <w:rPr>
          <w:sz w:val="28"/>
          <w:szCs w:val="28"/>
        </w:rPr>
        <w:br/>
        <w:t>4. психических и заразных больных.</w:t>
      </w:r>
    </w:p>
    <w:p w:rsidR="00DA2D59" w:rsidRPr="006D142F" w:rsidRDefault="00DA2D59" w:rsidP="006D142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8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Гражданское судопроизводство – это: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обращение в суд по поводу конфликтов, возникающих между людьми в сфере производства и потребления;</w:t>
      </w:r>
      <w:r w:rsidRPr="006D142F">
        <w:rPr>
          <w:sz w:val="28"/>
          <w:szCs w:val="28"/>
        </w:rPr>
        <w:br/>
        <w:t>2. правовое обеспечение законных прав и свобод индивидов;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3. форма осуществления судебной власти, правовое средство обеспечения прав и законных интересов индивидов;</w:t>
      </w:r>
      <w:r w:rsidRPr="006D142F">
        <w:rPr>
          <w:sz w:val="28"/>
          <w:szCs w:val="28"/>
        </w:rPr>
        <w:br/>
        <w:t>4. Верного варианта ответа нет,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 xml:space="preserve">Задание № 9 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Срок рассмотрения заявлений по вопросам гражданства не должен превышать: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noProof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tabs>
          <w:tab w:val="left" w:pos="142"/>
        </w:tabs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шести месяцев;</w:t>
      </w:r>
      <w:r w:rsidRPr="006D142F">
        <w:rPr>
          <w:sz w:val="28"/>
          <w:szCs w:val="28"/>
        </w:rPr>
        <w:br/>
        <w:t>2. трех месяцев;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3. девяти месяцев;</w:t>
      </w:r>
      <w:r w:rsidRPr="006D142F">
        <w:rPr>
          <w:sz w:val="28"/>
          <w:szCs w:val="28"/>
        </w:rPr>
        <w:br/>
        <w:t>4. десяти месяцев.</w:t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10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Определение: «Лицо, в интересах которого дело начато по заявлению лиц, имеющих по закону право на обращение в суд за защитой нарушенных или оспариваемых прав, свобод и охраняемых законом интересов других лиц» относится к понятию: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истца;</w:t>
      </w:r>
      <w:r w:rsidRPr="006D142F">
        <w:rPr>
          <w:sz w:val="28"/>
          <w:szCs w:val="28"/>
        </w:rPr>
        <w:br/>
        <w:t>2. ответчика;</w:t>
      </w:r>
      <w:r w:rsidRPr="006D142F">
        <w:rPr>
          <w:sz w:val="28"/>
          <w:szCs w:val="28"/>
        </w:rPr>
        <w:br/>
        <w:t>3. законного представителя;</w:t>
      </w:r>
      <w:r w:rsidRPr="006D142F">
        <w:rPr>
          <w:sz w:val="28"/>
          <w:szCs w:val="28"/>
        </w:rPr>
        <w:br/>
        <w:t>4. верного варианта ответа нет.</w:t>
      </w:r>
    </w:p>
    <w:p w:rsidR="00DA2D59" w:rsidRPr="006D142F" w:rsidRDefault="00DA2D59" w:rsidP="006D142F">
      <w:pPr>
        <w:pStyle w:val="aa"/>
        <w:shd w:val="clear" w:color="auto" w:fill="FFFFFF"/>
        <w:tabs>
          <w:tab w:val="left" w:pos="142"/>
        </w:tabs>
        <w:spacing w:before="0" w:beforeAutospacing="0" w:after="225" w:afterAutospacing="0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 xml:space="preserve">Задание № 11 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К первому поколению прав человека относятся: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личные и политические;</w:t>
      </w:r>
      <w:r w:rsidRPr="006D142F">
        <w:rPr>
          <w:sz w:val="28"/>
          <w:szCs w:val="28"/>
        </w:rPr>
        <w:br/>
        <w:t>2. личные и экономические;</w:t>
      </w:r>
      <w:r w:rsidRPr="006D142F">
        <w:rPr>
          <w:sz w:val="28"/>
          <w:szCs w:val="28"/>
        </w:rPr>
        <w:br/>
        <w:t>3. политические и экономические;</w:t>
      </w:r>
      <w:r w:rsidRPr="006D142F">
        <w:rPr>
          <w:sz w:val="28"/>
          <w:szCs w:val="28"/>
        </w:rPr>
        <w:br/>
        <w:t>4. все перечисленные.</w:t>
      </w:r>
    </w:p>
    <w:p w:rsidR="00DA2D59" w:rsidRPr="006D142F" w:rsidRDefault="00DA2D59" w:rsidP="006D142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12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Сторонниками гуманитарной интервенции являются: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1. Ф. </w:t>
      </w:r>
      <w:proofErr w:type="spellStart"/>
      <w:r w:rsidRPr="006D142F">
        <w:rPr>
          <w:rStyle w:val="ad"/>
          <w:b w:val="0"/>
          <w:bCs w:val="0"/>
          <w:sz w:val="28"/>
          <w:szCs w:val="28"/>
        </w:rPr>
        <w:t>Мартенс</w:t>
      </w:r>
      <w:proofErr w:type="spellEnd"/>
      <w:r w:rsidRPr="006D142F">
        <w:rPr>
          <w:rStyle w:val="ad"/>
          <w:b w:val="0"/>
          <w:bCs w:val="0"/>
          <w:sz w:val="28"/>
          <w:szCs w:val="28"/>
        </w:rPr>
        <w:t xml:space="preserve">, И. </w:t>
      </w:r>
      <w:proofErr w:type="spellStart"/>
      <w:r w:rsidRPr="006D142F">
        <w:rPr>
          <w:rStyle w:val="ad"/>
          <w:b w:val="0"/>
          <w:bCs w:val="0"/>
          <w:sz w:val="28"/>
          <w:szCs w:val="28"/>
        </w:rPr>
        <w:t>Блюнчли</w:t>
      </w:r>
      <w:proofErr w:type="spellEnd"/>
      <w:r w:rsidRPr="006D142F">
        <w:rPr>
          <w:rStyle w:val="ad"/>
          <w:b w:val="0"/>
          <w:bCs w:val="0"/>
          <w:sz w:val="28"/>
          <w:szCs w:val="28"/>
        </w:rPr>
        <w:t xml:space="preserve">, А. </w:t>
      </w:r>
      <w:proofErr w:type="spellStart"/>
      <w:r w:rsidRPr="006D142F">
        <w:rPr>
          <w:rStyle w:val="ad"/>
          <w:b w:val="0"/>
          <w:bCs w:val="0"/>
          <w:sz w:val="28"/>
          <w:szCs w:val="28"/>
        </w:rPr>
        <w:t>Гефтер</w:t>
      </w:r>
      <w:proofErr w:type="spellEnd"/>
      <w:r w:rsidRPr="006D142F">
        <w:rPr>
          <w:rStyle w:val="ad"/>
          <w:b w:val="0"/>
          <w:bCs w:val="0"/>
          <w:sz w:val="28"/>
          <w:szCs w:val="28"/>
        </w:rPr>
        <w:t>;</w:t>
      </w:r>
      <w:r w:rsidRPr="006D142F">
        <w:rPr>
          <w:sz w:val="28"/>
          <w:szCs w:val="28"/>
        </w:rPr>
        <w:br/>
        <w:t xml:space="preserve">2. Ф. </w:t>
      </w:r>
      <w:proofErr w:type="spellStart"/>
      <w:r w:rsidRPr="006D142F">
        <w:rPr>
          <w:sz w:val="28"/>
          <w:szCs w:val="28"/>
        </w:rPr>
        <w:t>Мартенс</w:t>
      </w:r>
      <w:proofErr w:type="spellEnd"/>
      <w:r w:rsidRPr="006D142F">
        <w:rPr>
          <w:sz w:val="28"/>
          <w:szCs w:val="28"/>
        </w:rPr>
        <w:t>, Н. А. Захаров, Ф. Лист;</w:t>
      </w:r>
      <w:r w:rsidRPr="006D142F">
        <w:rPr>
          <w:sz w:val="28"/>
          <w:szCs w:val="28"/>
        </w:rPr>
        <w:br/>
      </w:r>
      <w:r w:rsidRPr="006D142F">
        <w:rPr>
          <w:sz w:val="28"/>
          <w:szCs w:val="28"/>
        </w:rPr>
        <w:lastRenderedPageBreak/>
        <w:t>3. Кант, Аристотель, Платон;</w:t>
      </w:r>
      <w:r w:rsidRPr="006D142F">
        <w:rPr>
          <w:sz w:val="28"/>
          <w:szCs w:val="28"/>
        </w:rPr>
        <w:br/>
        <w:t>4. все перечисленные.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13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В соответствии с Конституцией РФ права и свободы человека и гражданина делятся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на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numPr>
          <w:ilvl w:val="0"/>
          <w:numId w:val="46"/>
        </w:numPr>
        <w:shd w:val="clear" w:color="auto" w:fill="FFFFFF"/>
        <w:spacing w:before="0" w:beforeAutospacing="0" w:after="225" w:afterAutospacing="0"/>
        <w:ind w:left="0" w:firstLine="0"/>
        <w:rPr>
          <w:rStyle w:val="ad"/>
          <w:b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личные, политические, социально-экономические;</w:t>
      </w:r>
      <w:r w:rsidRPr="006D142F">
        <w:rPr>
          <w:sz w:val="28"/>
          <w:szCs w:val="28"/>
        </w:rPr>
        <w:br/>
        <w:t>2. социальные, экономические, культурные и личные;</w:t>
      </w:r>
      <w:r w:rsidRPr="006D142F">
        <w:rPr>
          <w:sz w:val="28"/>
          <w:szCs w:val="28"/>
        </w:rPr>
        <w:br/>
        <w:t>3. личные и политические;</w:t>
      </w:r>
      <w:r w:rsidRPr="006D142F">
        <w:rPr>
          <w:sz w:val="28"/>
          <w:szCs w:val="28"/>
        </w:rPr>
        <w:br/>
        <w:t>4 верного варианта ответа нет.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14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Лицо, которое ни одно из государств не рассматривает в качестве собственного гражданина, является: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апатрид;</w:t>
      </w:r>
      <w:r w:rsidRPr="006D142F">
        <w:rPr>
          <w:sz w:val="28"/>
          <w:szCs w:val="28"/>
        </w:rPr>
        <w:br/>
        <w:t>2. абсолютный апатрид;</w:t>
      </w:r>
      <w:r w:rsidRPr="006D142F">
        <w:rPr>
          <w:sz w:val="28"/>
          <w:szCs w:val="28"/>
        </w:rPr>
        <w:br/>
        <w:t>3. относительный апатрид;</w:t>
      </w:r>
      <w:r w:rsidRPr="006D142F">
        <w:rPr>
          <w:sz w:val="28"/>
          <w:szCs w:val="28"/>
        </w:rPr>
        <w:br/>
        <w:t xml:space="preserve">4. </w:t>
      </w:r>
      <w:proofErr w:type="spellStart"/>
      <w:r w:rsidRPr="006D142F">
        <w:rPr>
          <w:sz w:val="28"/>
          <w:szCs w:val="28"/>
        </w:rPr>
        <w:t>гастарбайтер</w:t>
      </w:r>
      <w:proofErr w:type="spellEnd"/>
      <w:r w:rsidRPr="006D142F">
        <w:rPr>
          <w:sz w:val="28"/>
          <w:szCs w:val="28"/>
        </w:rPr>
        <w:t>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15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Лицами, участвующими в уголовном процессе по служебному или корпоративному долгу, являются: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адвокаты;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2. следователи, судьи, прокуроры;</w:t>
      </w:r>
      <w:r w:rsidRPr="006D142F">
        <w:rPr>
          <w:bCs/>
          <w:sz w:val="28"/>
          <w:szCs w:val="28"/>
        </w:rPr>
        <w:br/>
      </w:r>
      <w:r w:rsidRPr="006D142F">
        <w:rPr>
          <w:sz w:val="28"/>
          <w:szCs w:val="28"/>
        </w:rPr>
        <w:t>3. свидетели, эксперты;</w:t>
      </w:r>
      <w:r w:rsidRPr="006D142F">
        <w:rPr>
          <w:sz w:val="28"/>
          <w:szCs w:val="28"/>
        </w:rPr>
        <w:br/>
        <w:t>4. все перечисленные.</w:t>
      </w:r>
    </w:p>
    <w:p w:rsidR="00DA2D59" w:rsidRPr="006D142F" w:rsidRDefault="00DA2D59" w:rsidP="006D142F">
      <w:pPr>
        <w:spacing w:after="0" w:line="240" w:lineRule="auto"/>
        <w:rPr>
          <w:rStyle w:val="ad"/>
          <w:rFonts w:ascii="Times New Roman" w:eastAsia="Times New Roman" w:hAnsi="Times New Roman"/>
          <w:b w:val="0"/>
          <w:sz w:val="28"/>
          <w:szCs w:val="28"/>
          <w:lang w:eastAsia="ru-RU"/>
        </w:rPr>
      </w:pPr>
    </w:p>
    <w:p w:rsidR="00DA2D59" w:rsidRPr="006D142F" w:rsidRDefault="00DA2D59" w:rsidP="006D142F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6D142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Задание № 16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Уполномоченный по правам человека в РФ назначается на должность и освобождается от неё: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lastRenderedPageBreak/>
        <w:t>1. Государственной Думой;</w:t>
      </w:r>
      <w:r w:rsidRPr="006D142F">
        <w:rPr>
          <w:sz w:val="28"/>
          <w:szCs w:val="28"/>
        </w:rPr>
        <w:br/>
        <w:t>2. Председателем правительства;</w:t>
      </w:r>
      <w:r w:rsidRPr="006D142F">
        <w:rPr>
          <w:sz w:val="28"/>
          <w:szCs w:val="28"/>
        </w:rPr>
        <w:br/>
        <w:t>3. Советом Федерации;</w:t>
      </w:r>
      <w:r w:rsidRPr="006D142F">
        <w:rPr>
          <w:sz w:val="28"/>
          <w:szCs w:val="28"/>
        </w:rPr>
        <w:br/>
        <w:t>4. Конституционным судом.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17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Деяние можно классифицировать как проступок или как преступление в зависимости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от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>1. характера вины и личности нарушителя;</w:t>
      </w:r>
      <w:r w:rsidRPr="006D142F">
        <w:rPr>
          <w:bCs/>
          <w:sz w:val="28"/>
          <w:szCs w:val="28"/>
        </w:rPr>
        <w:br/>
      </w:r>
      <w:r w:rsidRPr="006D142F">
        <w:rPr>
          <w:sz w:val="28"/>
          <w:szCs w:val="28"/>
        </w:rPr>
        <w:t>2. степени общественной опасности, размера причиненного вреда, повторности деяния;</w:t>
      </w:r>
      <w:r w:rsidRPr="006D142F">
        <w:rPr>
          <w:sz w:val="28"/>
          <w:szCs w:val="28"/>
        </w:rPr>
        <w:br/>
        <w:t>3. средств, используемых при совершении проступка;</w:t>
      </w:r>
      <w:r w:rsidRPr="006D142F">
        <w:rPr>
          <w:sz w:val="28"/>
          <w:szCs w:val="28"/>
        </w:rPr>
        <w:br/>
        <w:t>4. все перечисленное.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noProof/>
          <w:sz w:val="28"/>
          <w:szCs w:val="28"/>
        </w:rPr>
      </w:pP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bCs/>
          <w:noProof/>
          <w:sz w:val="28"/>
          <w:szCs w:val="28"/>
        </w:rPr>
        <w:t>Задание № 18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Органы Совета Европы находятся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в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: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6D142F">
        <w:rPr>
          <w:sz w:val="28"/>
          <w:szCs w:val="28"/>
        </w:rPr>
        <w:t>1. Гааге;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 xml:space="preserve">2.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Страсбурге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;</w:t>
      </w:r>
      <w:r w:rsidRPr="006D142F">
        <w:rPr>
          <w:sz w:val="28"/>
          <w:szCs w:val="28"/>
        </w:rPr>
        <w:br/>
        <w:t xml:space="preserve">3. </w:t>
      </w:r>
      <w:proofErr w:type="gramStart"/>
      <w:r w:rsidRPr="006D142F">
        <w:rPr>
          <w:sz w:val="28"/>
          <w:szCs w:val="28"/>
        </w:rPr>
        <w:t>Брюсселе</w:t>
      </w:r>
      <w:proofErr w:type="gramEnd"/>
      <w:r w:rsidRPr="006D142F">
        <w:rPr>
          <w:sz w:val="28"/>
          <w:szCs w:val="28"/>
        </w:rPr>
        <w:t>;</w:t>
      </w:r>
      <w:r w:rsidRPr="006D142F">
        <w:rPr>
          <w:sz w:val="28"/>
          <w:szCs w:val="28"/>
        </w:rPr>
        <w:br/>
        <w:t xml:space="preserve">4. </w:t>
      </w:r>
      <w:proofErr w:type="gramStart"/>
      <w:r w:rsidRPr="006D142F">
        <w:rPr>
          <w:sz w:val="28"/>
          <w:szCs w:val="28"/>
        </w:rPr>
        <w:t>Берне</w:t>
      </w:r>
      <w:proofErr w:type="gramEnd"/>
      <w:r w:rsidRPr="006D142F">
        <w:rPr>
          <w:sz w:val="28"/>
          <w:szCs w:val="28"/>
        </w:rPr>
        <w:t>.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D142F">
        <w:rPr>
          <w:bCs/>
          <w:sz w:val="28"/>
          <w:szCs w:val="28"/>
        </w:rPr>
        <w:t>Задание № 19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bCs/>
          <w:sz w:val="28"/>
          <w:szCs w:val="28"/>
        </w:rPr>
      </w:pPr>
      <w:r w:rsidRPr="006D142F">
        <w:rPr>
          <w:rStyle w:val="ad"/>
          <w:b w:val="0"/>
          <w:bCs w:val="0"/>
          <w:sz w:val="28"/>
          <w:szCs w:val="28"/>
        </w:rPr>
        <w:t xml:space="preserve">В условиях чрезвычайного положения в соответствии со ст. 56 Конституции РФ может быть ограничено право граждан </w:t>
      </w:r>
      <w:proofErr w:type="gramStart"/>
      <w:r w:rsidRPr="006D142F">
        <w:rPr>
          <w:rStyle w:val="ad"/>
          <w:b w:val="0"/>
          <w:bCs w:val="0"/>
          <w:sz w:val="28"/>
          <w:szCs w:val="28"/>
        </w:rPr>
        <w:t>на</w:t>
      </w:r>
      <w:proofErr w:type="gramEnd"/>
      <w:r w:rsidRPr="006D142F">
        <w:rPr>
          <w:rStyle w:val="ad"/>
          <w:b w:val="0"/>
          <w:bCs w:val="0"/>
          <w:sz w:val="28"/>
          <w:szCs w:val="28"/>
        </w:rPr>
        <w:t>:</w:t>
      </w:r>
      <w:r w:rsidRPr="006D142F">
        <w:rPr>
          <w:bCs/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rPr>
          <w:rStyle w:val="ad"/>
          <w:b w:val="0"/>
          <w:bCs w:val="0"/>
          <w:sz w:val="28"/>
          <w:szCs w:val="28"/>
        </w:rPr>
      </w:pPr>
      <w:r w:rsidRPr="006D142F">
        <w:rPr>
          <w:noProof/>
          <w:sz w:val="28"/>
          <w:szCs w:val="28"/>
        </w:rPr>
        <w:t>Ответ:</w:t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142F">
        <w:rPr>
          <w:sz w:val="28"/>
          <w:szCs w:val="28"/>
        </w:rPr>
        <w:t>1. участие в управлении делами государства;</w:t>
      </w:r>
      <w:r w:rsidRPr="006D142F">
        <w:rPr>
          <w:sz w:val="28"/>
          <w:szCs w:val="28"/>
        </w:rPr>
        <w:br/>
      </w:r>
      <w:r w:rsidRPr="006D142F">
        <w:rPr>
          <w:rStyle w:val="ad"/>
          <w:b w:val="0"/>
          <w:bCs w:val="0"/>
          <w:sz w:val="28"/>
          <w:szCs w:val="28"/>
        </w:rPr>
        <w:t>2. свободу передвижения, проведения собраний, митингов, шествий;</w:t>
      </w:r>
      <w:r w:rsidRPr="006D142F">
        <w:rPr>
          <w:sz w:val="28"/>
          <w:szCs w:val="28"/>
        </w:rPr>
        <w:br/>
        <w:t>3. судебную защиту прав и свобод, получение юридической помощи;</w:t>
      </w:r>
      <w:r w:rsidRPr="006D142F">
        <w:rPr>
          <w:sz w:val="28"/>
          <w:szCs w:val="28"/>
        </w:rPr>
        <w:br/>
        <w:t>4. свободу и личную неприкосновенность, неприкосновенность жилища.</w:t>
      </w:r>
      <w:r w:rsidRPr="006D142F">
        <w:rPr>
          <w:sz w:val="28"/>
          <w:szCs w:val="28"/>
        </w:rPr>
        <w:br/>
      </w:r>
    </w:p>
    <w:p w:rsidR="00DA2D59" w:rsidRPr="006D142F" w:rsidRDefault="00DA2D59" w:rsidP="006D142F">
      <w:pPr>
        <w:pStyle w:val="aa"/>
        <w:shd w:val="clear" w:color="auto" w:fill="FFFFFF"/>
        <w:spacing w:before="0" w:beforeAutospacing="0" w:after="225" w:afterAutospacing="0"/>
        <w:jc w:val="center"/>
        <w:rPr>
          <w:rStyle w:val="ad"/>
          <w:b w:val="0"/>
          <w:bCs w:val="0"/>
          <w:sz w:val="28"/>
          <w:szCs w:val="28"/>
        </w:rPr>
      </w:pPr>
      <w:r w:rsidRPr="006D142F">
        <w:rPr>
          <w:bCs/>
          <w:noProof/>
          <w:sz w:val="28"/>
          <w:szCs w:val="28"/>
        </w:rPr>
        <w:t>Задание № 20</w:t>
      </w:r>
    </w:p>
    <w:p w:rsidR="00DA2D59" w:rsidRPr="006D142F" w:rsidRDefault="00DA2D59" w:rsidP="006D142F">
      <w:pPr>
        <w:tabs>
          <w:tab w:val="left" w:pos="3255"/>
        </w:tabs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6D142F">
        <w:rPr>
          <w:rStyle w:val="ad"/>
          <w:rFonts w:ascii="Times New Roman" w:hAnsi="Times New Roman" w:cs="Times New Roman"/>
          <w:b w:val="0"/>
          <w:sz w:val="28"/>
          <w:szCs w:val="28"/>
        </w:rPr>
        <w:t>Экстрадиция возможна:</w:t>
      </w:r>
    </w:p>
    <w:p w:rsidR="00DA2D59" w:rsidRPr="006D142F" w:rsidRDefault="00DA2D59" w:rsidP="006D142F">
      <w:pPr>
        <w:tabs>
          <w:tab w:val="left" w:pos="32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6D142F">
        <w:rPr>
          <w:rFonts w:ascii="Times New Roman" w:hAnsi="Times New Roman" w:cs="Times New Roman"/>
          <w:sz w:val="28"/>
          <w:szCs w:val="28"/>
        </w:rPr>
        <w:t>Ответ:</w:t>
      </w:r>
      <w:r w:rsidRPr="006D142F">
        <w:rPr>
          <w:rFonts w:ascii="Times New Roman" w:hAnsi="Times New Roman" w:cs="Times New Roman"/>
          <w:sz w:val="28"/>
          <w:szCs w:val="28"/>
        </w:rPr>
        <w:br/>
        <w:t>1. на основе просьбы;</w:t>
      </w:r>
      <w:r w:rsidRPr="006D142F">
        <w:rPr>
          <w:rFonts w:ascii="Times New Roman" w:hAnsi="Times New Roman" w:cs="Times New Roman"/>
          <w:sz w:val="28"/>
          <w:szCs w:val="28"/>
        </w:rPr>
        <w:br/>
      </w:r>
      <w:r w:rsidRPr="006D142F">
        <w:rPr>
          <w:rFonts w:ascii="Times New Roman" w:hAnsi="Times New Roman" w:cs="Times New Roman"/>
          <w:sz w:val="28"/>
          <w:szCs w:val="28"/>
        </w:rPr>
        <w:lastRenderedPageBreak/>
        <w:t>2. если между странами существует договор;</w:t>
      </w:r>
      <w:r w:rsidRPr="006D142F">
        <w:rPr>
          <w:rFonts w:ascii="Times New Roman" w:hAnsi="Times New Roman" w:cs="Times New Roman"/>
          <w:sz w:val="28"/>
          <w:szCs w:val="28"/>
        </w:rPr>
        <w:br/>
      </w:r>
      <w:r w:rsidRPr="006D142F"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  <w:t>3. если речь идёт о совершении преступления наказание, за которое предусмотрено лишение свободы сроком на 1 год и более;</w:t>
      </w:r>
      <w:r w:rsidRPr="006D142F">
        <w:rPr>
          <w:rFonts w:ascii="Times New Roman" w:hAnsi="Times New Roman" w:cs="Times New Roman"/>
          <w:sz w:val="28"/>
          <w:szCs w:val="28"/>
        </w:rPr>
        <w:br/>
        <w:t>4. все перечисленное.</w:t>
      </w:r>
    </w:p>
    <w:sectPr w:rsidR="00DA2D59" w:rsidRPr="006D142F" w:rsidSect="00AE3C0E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DFD" w:rsidRDefault="00380DFD">
      <w:pPr>
        <w:spacing w:after="0" w:line="240" w:lineRule="auto"/>
      </w:pPr>
      <w:r>
        <w:separator/>
      </w:r>
    </w:p>
  </w:endnote>
  <w:endnote w:type="continuationSeparator" w:id="0">
    <w:p w:rsidR="00380DFD" w:rsidRDefault="0038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DFD" w:rsidRDefault="00380DFD">
      <w:pPr>
        <w:spacing w:after="0" w:line="240" w:lineRule="auto"/>
      </w:pPr>
      <w:r>
        <w:separator/>
      </w:r>
    </w:p>
  </w:footnote>
  <w:footnote w:type="continuationSeparator" w:id="0">
    <w:p w:rsidR="00380DFD" w:rsidRDefault="0038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848" w:rsidRDefault="003560BE" w:rsidP="00117292">
    <w:pPr>
      <w:pStyle w:val="a4"/>
      <w:jc w:val="center"/>
    </w:pPr>
    <w:fldSimple w:instr="PAGE   \* MERGEFORMAT">
      <w:r w:rsidR="0071282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4985860"/>
    <w:multiLevelType w:val="hybridMultilevel"/>
    <w:tmpl w:val="5930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DA3"/>
    <w:multiLevelType w:val="hybridMultilevel"/>
    <w:tmpl w:val="0FE66F64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4776C"/>
    <w:multiLevelType w:val="hybridMultilevel"/>
    <w:tmpl w:val="9A3215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80FE6"/>
    <w:multiLevelType w:val="hybridMultilevel"/>
    <w:tmpl w:val="47E4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06C4F"/>
    <w:multiLevelType w:val="hybridMultilevel"/>
    <w:tmpl w:val="4EA48294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22D82"/>
    <w:multiLevelType w:val="hybridMultilevel"/>
    <w:tmpl w:val="B2223A10"/>
    <w:lvl w:ilvl="0" w:tplc="C9927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676EA0"/>
    <w:multiLevelType w:val="hybridMultilevel"/>
    <w:tmpl w:val="79E8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47CBF"/>
    <w:multiLevelType w:val="hybridMultilevel"/>
    <w:tmpl w:val="F9609BBA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FC6657"/>
    <w:multiLevelType w:val="hybridMultilevel"/>
    <w:tmpl w:val="4AE8F2E4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B34660"/>
    <w:multiLevelType w:val="hybridMultilevel"/>
    <w:tmpl w:val="D0A003CC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6E1EC7"/>
    <w:multiLevelType w:val="hybridMultilevel"/>
    <w:tmpl w:val="B46C1878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653B2"/>
    <w:multiLevelType w:val="hybridMultilevel"/>
    <w:tmpl w:val="4EDCCD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3742A8"/>
    <w:multiLevelType w:val="hybridMultilevel"/>
    <w:tmpl w:val="674C3BE4"/>
    <w:lvl w:ilvl="0" w:tplc="FE2470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1B45DE"/>
    <w:multiLevelType w:val="hybridMultilevel"/>
    <w:tmpl w:val="15085488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423B1"/>
    <w:multiLevelType w:val="hybridMultilevel"/>
    <w:tmpl w:val="1BC01B76"/>
    <w:lvl w:ilvl="0" w:tplc="65D891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6F2B54"/>
    <w:multiLevelType w:val="hybridMultilevel"/>
    <w:tmpl w:val="9AA65BC8"/>
    <w:lvl w:ilvl="0" w:tplc="5B9855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2085B"/>
    <w:multiLevelType w:val="hybridMultilevel"/>
    <w:tmpl w:val="2C169C12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D610EE"/>
    <w:multiLevelType w:val="hybridMultilevel"/>
    <w:tmpl w:val="7FA690E2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282BFD"/>
    <w:multiLevelType w:val="hybridMultilevel"/>
    <w:tmpl w:val="80B418AC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993E72"/>
    <w:multiLevelType w:val="hybridMultilevel"/>
    <w:tmpl w:val="D92C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55B1C"/>
    <w:multiLevelType w:val="hybridMultilevel"/>
    <w:tmpl w:val="80D2696A"/>
    <w:lvl w:ilvl="0" w:tplc="BC9AEE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FE3224"/>
    <w:multiLevelType w:val="hybridMultilevel"/>
    <w:tmpl w:val="E9643DC6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725B4"/>
    <w:multiLevelType w:val="hybridMultilevel"/>
    <w:tmpl w:val="BB2C3338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357CF0"/>
    <w:multiLevelType w:val="hybridMultilevel"/>
    <w:tmpl w:val="D1CAAA56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470C7C"/>
    <w:multiLevelType w:val="hybridMultilevel"/>
    <w:tmpl w:val="C5A6289C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B20A10"/>
    <w:multiLevelType w:val="hybridMultilevel"/>
    <w:tmpl w:val="74E8421E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BA449F"/>
    <w:multiLevelType w:val="hybridMultilevel"/>
    <w:tmpl w:val="8E722DBE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6586B"/>
    <w:multiLevelType w:val="hybridMultilevel"/>
    <w:tmpl w:val="C096F2B2"/>
    <w:lvl w:ilvl="0" w:tplc="5B589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2B7263"/>
    <w:multiLevelType w:val="hybridMultilevel"/>
    <w:tmpl w:val="0972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5636C"/>
    <w:multiLevelType w:val="hybridMultilevel"/>
    <w:tmpl w:val="D92C2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914A3"/>
    <w:multiLevelType w:val="hybridMultilevel"/>
    <w:tmpl w:val="5BF08874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004044"/>
    <w:multiLevelType w:val="hybridMultilevel"/>
    <w:tmpl w:val="31169C08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36797"/>
    <w:multiLevelType w:val="hybridMultilevel"/>
    <w:tmpl w:val="E8546036"/>
    <w:lvl w:ilvl="0" w:tplc="692C3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8D6216C"/>
    <w:multiLevelType w:val="hybridMultilevel"/>
    <w:tmpl w:val="C526C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571CA"/>
    <w:multiLevelType w:val="hybridMultilevel"/>
    <w:tmpl w:val="1BC01B76"/>
    <w:lvl w:ilvl="0" w:tplc="65D8912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3F0A9A"/>
    <w:multiLevelType w:val="hybridMultilevel"/>
    <w:tmpl w:val="2338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83E73"/>
    <w:multiLevelType w:val="hybridMultilevel"/>
    <w:tmpl w:val="120CD556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573A4E"/>
    <w:multiLevelType w:val="hybridMultilevel"/>
    <w:tmpl w:val="C0BEE29E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987B3F"/>
    <w:multiLevelType w:val="hybridMultilevel"/>
    <w:tmpl w:val="276A7190"/>
    <w:lvl w:ilvl="0" w:tplc="65D891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A23322"/>
    <w:multiLevelType w:val="hybridMultilevel"/>
    <w:tmpl w:val="A184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605AB"/>
    <w:multiLevelType w:val="hybridMultilevel"/>
    <w:tmpl w:val="7998386E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6065F7"/>
    <w:multiLevelType w:val="hybridMultilevel"/>
    <w:tmpl w:val="3F54FA20"/>
    <w:lvl w:ilvl="0" w:tplc="50BEF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914291"/>
    <w:multiLevelType w:val="hybridMultilevel"/>
    <w:tmpl w:val="E45C49EE"/>
    <w:lvl w:ilvl="0" w:tplc="DAFCB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F64AD1"/>
    <w:multiLevelType w:val="hybridMultilevel"/>
    <w:tmpl w:val="813C4860"/>
    <w:lvl w:ilvl="0" w:tplc="F80687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41"/>
  </w:num>
  <w:num w:numId="5">
    <w:abstractNumId w:val="21"/>
  </w:num>
  <w:num w:numId="6">
    <w:abstractNumId w:val="35"/>
  </w:num>
  <w:num w:numId="7">
    <w:abstractNumId w:val="31"/>
  </w:num>
  <w:num w:numId="8">
    <w:abstractNumId w:val="0"/>
  </w:num>
  <w:num w:numId="9">
    <w:abstractNumId w:val="30"/>
  </w:num>
  <w:num w:numId="10">
    <w:abstractNumId w:val="3"/>
  </w:num>
  <w:num w:numId="11">
    <w:abstractNumId w:val="45"/>
  </w:num>
  <w:num w:numId="12">
    <w:abstractNumId w:val="19"/>
  </w:num>
  <w:num w:numId="13">
    <w:abstractNumId w:val="42"/>
  </w:num>
  <w:num w:numId="14">
    <w:abstractNumId w:val="38"/>
  </w:num>
  <w:num w:numId="15">
    <w:abstractNumId w:val="43"/>
  </w:num>
  <w:num w:numId="16">
    <w:abstractNumId w:val="1"/>
  </w:num>
  <w:num w:numId="17">
    <w:abstractNumId w:val="37"/>
  </w:num>
  <w:num w:numId="18">
    <w:abstractNumId w:val="14"/>
  </w:num>
  <w:num w:numId="19">
    <w:abstractNumId w:val="27"/>
  </w:num>
  <w:num w:numId="20">
    <w:abstractNumId w:val="26"/>
  </w:num>
  <w:num w:numId="21">
    <w:abstractNumId w:val="39"/>
  </w:num>
  <w:num w:numId="22">
    <w:abstractNumId w:val="6"/>
  </w:num>
  <w:num w:numId="23">
    <w:abstractNumId w:val="44"/>
  </w:num>
  <w:num w:numId="24">
    <w:abstractNumId w:val="29"/>
  </w:num>
  <w:num w:numId="25">
    <w:abstractNumId w:val="28"/>
  </w:num>
  <w:num w:numId="26">
    <w:abstractNumId w:val="9"/>
  </w:num>
  <w:num w:numId="27">
    <w:abstractNumId w:val="24"/>
  </w:num>
  <w:num w:numId="28">
    <w:abstractNumId w:val="18"/>
  </w:num>
  <w:num w:numId="29">
    <w:abstractNumId w:val="20"/>
  </w:num>
  <w:num w:numId="30">
    <w:abstractNumId w:val="10"/>
  </w:num>
  <w:num w:numId="31">
    <w:abstractNumId w:val="25"/>
  </w:num>
  <w:num w:numId="32">
    <w:abstractNumId w:val="7"/>
  </w:num>
  <w:num w:numId="33">
    <w:abstractNumId w:val="32"/>
  </w:num>
  <w:num w:numId="34">
    <w:abstractNumId w:val="15"/>
  </w:num>
  <w:num w:numId="35">
    <w:abstractNumId w:val="12"/>
  </w:num>
  <w:num w:numId="36">
    <w:abstractNumId w:val="11"/>
  </w:num>
  <w:num w:numId="37">
    <w:abstractNumId w:val="33"/>
  </w:num>
  <w:num w:numId="38">
    <w:abstractNumId w:val="2"/>
  </w:num>
  <w:num w:numId="39">
    <w:abstractNumId w:val="23"/>
  </w:num>
  <w:num w:numId="40">
    <w:abstractNumId w:val="34"/>
  </w:num>
  <w:num w:numId="41">
    <w:abstractNumId w:val="8"/>
  </w:num>
  <w:num w:numId="42">
    <w:abstractNumId w:val="22"/>
  </w:num>
  <w:num w:numId="43">
    <w:abstractNumId w:val="17"/>
  </w:num>
  <w:num w:numId="44">
    <w:abstractNumId w:val="16"/>
  </w:num>
  <w:num w:numId="45">
    <w:abstractNumId w:val="40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3445"/>
    <w:rsid w:val="00027CEE"/>
    <w:rsid w:val="00046C31"/>
    <w:rsid w:val="00072BB0"/>
    <w:rsid w:val="000775F5"/>
    <w:rsid w:val="00095B8C"/>
    <w:rsid w:val="000D7DB2"/>
    <w:rsid w:val="00106613"/>
    <w:rsid w:val="001113CB"/>
    <w:rsid w:val="00114E99"/>
    <w:rsid w:val="00117292"/>
    <w:rsid w:val="00152600"/>
    <w:rsid w:val="00194FF7"/>
    <w:rsid w:val="002207C3"/>
    <w:rsid w:val="0022124F"/>
    <w:rsid w:val="00226A49"/>
    <w:rsid w:val="00244F2C"/>
    <w:rsid w:val="002840C7"/>
    <w:rsid w:val="002A463C"/>
    <w:rsid w:val="002B12F3"/>
    <w:rsid w:val="00305F6E"/>
    <w:rsid w:val="003556D9"/>
    <w:rsid w:val="003560BE"/>
    <w:rsid w:val="00362EFF"/>
    <w:rsid w:val="00363C4E"/>
    <w:rsid w:val="00380DFD"/>
    <w:rsid w:val="003A0AA2"/>
    <w:rsid w:val="003D318C"/>
    <w:rsid w:val="0041758C"/>
    <w:rsid w:val="004215A0"/>
    <w:rsid w:val="00442E9B"/>
    <w:rsid w:val="004526B0"/>
    <w:rsid w:val="004A0C37"/>
    <w:rsid w:val="00527848"/>
    <w:rsid w:val="00564AE5"/>
    <w:rsid w:val="005721B4"/>
    <w:rsid w:val="0058599D"/>
    <w:rsid w:val="00594737"/>
    <w:rsid w:val="005C12EC"/>
    <w:rsid w:val="005C72DE"/>
    <w:rsid w:val="005E7949"/>
    <w:rsid w:val="0060797A"/>
    <w:rsid w:val="00610DC4"/>
    <w:rsid w:val="00631675"/>
    <w:rsid w:val="00631E45"/>
    <w:rsid w:val="00647667"/>
    <w:rsid w:val="00691172"/>
    <w:rsid w:val="006979FD"/>
    <w:rsid w:val="006C68C2"/>
    <w:rsid w:val="006D0026"/>
    <w:rsid w:val="006D142F"/>
    <w:rsid w:val="006E759B"/>
    <w:rsid w:val="00701BE6"/>
    <w:rsid w:val="00712825"/>
    <w:rsid w:val="00771480"/>
    <w:rsid w:val="007C5D4B"/>
    <w:rsid w:val="007E53BD"/>
    <w:rsid w:val="00801FD4"/>
    <w:rsid w:val="00825D5A"/>
    <w:rsid w:val="00863355"/>
    <w:rsid w:val="00863AE1"/>
    <w:rsid w:val="008A5F3B"/>
    <w:rsid w:val="008C1C2A"/>
    <w:rsid w:val="008D373E"/>
    <w:rsid w:val="008D514A"/>
    <w:rsid w:val="008D6F0B"/>
    <w:rsid w:val="008F08A5"/>
    <w:rsid w:val="009119D7"/>
    <w:rsid w:val="009324ED"/>
    <w:rsid w:val="00935DC0"/>
    <w:rsid w:val="009472EB"/>
    <w:rsid w:val="00952B16"/>
    <w:rsid w:val="009762CC"/>
    <w:rsid w:val="009E1E21"/>
    <w:rsid w:val="00A16129"/>
    <w:rsid w:val="00A47093"/>
    <w:rsid w:val="00A619C5"/>
    <w:rsid w:val="00A62257"/>
    <w:rsid w:val="00A6327C"/>
    <w:rsid w:val="00A74A7C"/>
    <w:rsid w:val="00A80795"/>
    <w:rsid w:val="00AA3059"/>
    <w:rsid w:val="00AE3C0E"/>
    <w:rsid w:val="00B16670"/>
    <w:rsid w:val="00B17A10"/>
    <w:rsid w:val="00B22E0C"/>
    <w:rsid w:val="00B35BA6"/>
    <w:rsid w:val="00B41785"/>
    <w:rsid w:val="00B41D2F"/>
    <w:rsid w:val="00B57233"/>
    <w:rsid w:val="00B809E9"/>
    <w:rsid w:val="00BA77C5"/>
    <w:rsid w:val="00BD262B"/>
    <w:rsid w:val="00C02115"/>
    <w:rsid w:val="00C04BFF"/>
    <w:rsid w:val="00C21796"/>
    <w:rsid w:val="00C23445"/>
    <w:rsid w:val="00C33077"/>
    <w:rsid w:val="00CD04BD"/>
    <w:rsid w:val="00CE0E2C"/>
    <w:rsid w:val="00CF3CC1"/>
    <w:rsid w:val="00D06489"/>
    <w:rsid w:val="00D12C96"/>
    <w:rsid w:val="00D63460"/>
    <w:rsid w:val="00DA2D59"/>
    <w:rsid w:val="00DB5490"/>
    <w:rsid w:val="00DE796A"/>
    <w:rsid w:val="00DF23EE"/>
    <w:rsid w:val="00E0606B"/>
    <w:rsid w:val="00E10E0A"/>
    <w:rsid w:val="00E23D5F"/>
    <w:rsid w:val="00E30DD3"/>
    <w:rsid w:val="00E31376"/>
    <w:rsid w:val="00E313C2"/>
    <w:rsid w:val="00E41419"/>
    <w:rsid w:val="00E73B58"/>
    <w:rsid w:val="00F03BD1"/>
    <w:rsid w:val="00F059A4"/>
    <w:rsid w:val="00F16092"/>
    <w:rsid w:val="00F250A5"/>
    <w:rsid w:val="00F26035"/>
    <w:rsid w:val="00F43CA5"/>
    <w:rsid w:val="00F6564C"/>
    <w:rsid w:val="00F87164"/>
    <w:rsid w:val="00F950F3"/>
    <w:rsid w:val="00FB356C"/>
    <w:rsid w:val="00FC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E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AE3C0E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uiPriority w:val="99"/>
    <w:rsid w:val="00AE3C0E"/>
  </w:style>
  <w:style w:type="paragraph" w:styleId="a7">
    <w:name w:val="Balloon Text"/>
    <w:basedOn w:val="a"/>
    <w:link w:val="a8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3A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A0AA2"/>
    <w:pPr>
      <w:ind w:left="720"/>
    </w:pPr>
  </w:style>
  <w:style w:type="paragraph" w:styleId="aa">
    <w:name w:val="Normal (Web)"/>
    <w:basedOn w:val="a"/>
    <w:uiPriority w:val="99"/>
    <w:rsid w:val="0011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uiPriority w:val="99"/>
    <w:rsid w:val="0011729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20">
    <w:name w:val="Стиль2 Знак"/>
    <w:basedOn w:val="a0"/>
    <w:link w:val="2"/>
    <w:uiPriority w:val="99"/>
    <w:locked/>
    <w:rsid w:val="00117292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b">
    <w:name w:val="Body Text Indent"/>
    <w:aliases w:val="текст"/>
    <w:basedOn w:val="a"/>
    <w:link w:val="ac"/>
    <w:uiPriority w:val="99"/>
    <w:rsid w:val="009472EB"/>
    <w:pPr>
      <w:suppressAutoHyphens/>
      <w:spacing w:after="120" w:line="240" w:lineRule="auto"/>
      <w:ind w:left="283"/>
    </w:pPr>
    <w:rPr>
      <w:rFonts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aliases w:val="текст Знак"/>
    <w:basedOn w:val="a0"/>
    <w:link w:val="ab"/>
    <w:uiPriority w:val="99"/>
    <w:locked/>
    <w:rsid w:val="009472EB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9E1E2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d">
    <w:name w:val="Strong"/>
    <w:basedOn w:val="a0"/>
    <w:uiPriority w:val="99"/>
    <w:qFormat/>
    <w:rsid w:val="009E1E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E9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3C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4"/>
    <w:uiPriority w:val="99"/>
    <w:locked/>
    <w:rsid w:val="00AE3C0E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Верхний колонтитул Знак"/>
    <w:basedOn w:val="a0"/>
    <w:uiPriority w:val="99"/>
    <w:semiHidden/>
    <w:rsid w:val="00AE3C0E"/>
  </w:style>
  <w:style w:type="character" w:styleId="a6">
    <w:name w:val="page number"/>
    <w:basedOn w:val="a0"/>
    <w:uiPriority w:val="99"/>
    <w:rsid w:val="00AE3C0E"/>
  </w:style>
  <w:style w:type="paragraph" w:styleId="a7">
    <w:name w:val="Balloon Text"/>
    <w:basedOn w:val="a"/>
    <w:link w:val="a8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3A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A0AA2"/>
    <w:pPr>
      <w:ind w:left="720"/>
    </w:pPr>
  </w:style>
  <w:style w:type="paragraph" w:styleId="aa">
    <w:name w:val="Normal (Web)"/>
    <w:basedOn w:val="a"/>
    <w:uiPriority w:val="99"/>
    <w:rsid w:val="0011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uiPriority w:val="99"/>
    <w:rsid w:val="0011729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20">
    <w:name w:val="Стиль2 Знак"/>
    <w:basedOn w:val="a0"/>
    <w:link w:val="2"/>
    <w:uiPriority w:val="99"/>
    <w:locked/>
    <w:rsid w:val="00117292"/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b">
    <w:name w:val="Body Text Indent"/>
    <w:aliases w:val="текст"/>
    <w:basedOn w:val="a"/>
    <w:link w:val="ac"/>
    <w:uiPriority w:val="99"/>
    <w:rsid w:val="009472EB"/>
    <w:pPr>
      <w:suppressAutoHyphens/>
      <w:spacing w:after="120" w:line="240" w:lineRule="auto"/>
      <w:ind w:left="283"/>
    </w:pPr>
    <w:rPr>
      <w:rFonts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aliases w:val="текст Знак"/>
    <w:basedOn w:val="a0"/>
    <w:link w:val="ab"/>
    <w:uiPriority w:val="99"/>
    <w:locked/>
    <w:rsid w:val="009472EB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9E1E2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d">
    <w:name w:val="Strong"/>
    <w:basedOn w:val="a0"/>
    <w:uiPriority w:val="99"/>
    <w:qFormat/>
    <w:rsid w:val="009E1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40</Pages>
  <Words>7413</Words>
  <Characters>42258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12</cp:revision>
  <cp:lastPrinted>2018-09-28T07:15:00Z</cp:lastPrinted>
  <dcterms:created xsi:type="dcterms:W3CDTF">2018-11-30T06:19:00Z</dcterms:created>
  <dcterms:modified xsi:type="dcterms:W3CDTF">2019-12-12T16:33:00Z</dcterms:modified>
</cp:coreProperties>
</file>