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0E" w:rsidRPr="00AE3C0E" w:rsidRDefault="00AE3C0E" w:rsidP="00AE3C0E">
      <w:pPr>
        <w:tabs>
          <w:tab w:val="left" w:pos="7305"/>
        </w:tabs>
        <w:suppressAutoHyphens/>
        <w:spacing w:after="0" w:line="240" w:lineRule="auto"/>
        <w:rPr>
          <w:rFonts w:ascii="Times New Roman" w:eastAsia="Calibri" w:hAnsi="Times New Roman" w:cs="Times New Roman"/>
          <w:b/>
          <w:bCs/>
          <w:sz w:val="24"/>
          <w:szCs w:val="24"/>
          <w:lang w:eastAsia="ar-SA"/>
        </w:rPr>
      </w:pPr>
      <w:r w:rsidRPr="00AE3C0E">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-358140</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a:ln>
                      <a:noFill/>
                    </a:ln>
                  </pic:spPr>
                </pic:pic>
              </a:graphicData>
            </a:graphic>
          </wp:anchor>
        </w:drawing>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Автономная некоммерческая образовательная организация</w:t>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высшего образования</w:t>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«Воронежский экономико-правовой институт»</w:t>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(АНОО ВО «ВЭПИ»)</w:t>
      </w:r>
    </w:p>
    <w:p w:rsidR="00AE3C0E" w:rsidRPr="00AE3C0E" w:rsidRDefault="00953BC3" w:rsidP="00AE3C0E">
      <w:pPr>
        <w:spacing w:after="0" w:line="240" w:lineRule="auto"/>
        <w:ind w:left="5220"/>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3360" behindDoc="0" locked="0" layoutInCell="1" allowOverlap="1">
            <wp:simplePos x="0" y="0"/>
            <wp:positionH relativeFrom="column">
              <wp:posOffset>3056890</wp:posOffset>
            </wp:positionH>
            <wp:positionV relativeFrom="paragraph">
              <wp:posOffset>128270</wp:posOffset>
            </wp:positionV>
            <wp:extent cx="2910205" cy="1733550"/>
            <wp:effectExtent l="0" t="0" r="4445" b="0"/>
            <wp:wrapNone/>
            <wp:docPr id="5" name="Рисунок 5"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Жильнико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205" cy="1733550"/>
                    </a:xfrm>
                    <a:prstGeom prst="rect">
                      <a:avLst/>
                    </a:prstGeom>
                    <a:noFill/>
                    <a:ln>
                      <a:noFill/>
                    </a:ln>
                  </pic:spPr>
                </pic:pic>
              </a:graphicData>
            </a:graphic>
          </wp:anchor>
        </w:drawing>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УТВЕРЖДАЮ</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 xml:space="preserve">Проректор </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по учебно-методической работе</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_____________ И.О. Фамилия</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 xml:space="preserve">«____» _____________ 20____ г. </w:t>
      </w:r>
    </w:p>
    <w:p w:rsidR="00AE3C0E" w:rsidRPr="00AE3C0E" w:rsidRDefault="00AE3C0E" w:rsidP="00AE3C0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AE3C0E" w:rsidRPr="00AE3C0E" w:rsidRDefault="00AE3C0E" w:rsidP="00AE3C0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AE3C0E" w:rsidRPr="00AE3C0E" w:rsidRDefault="00AE3C0E" w:rsidP="00AE3C0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AE3C0E" w:rsidRPr="00AE3C0E" w:rsidRDefault="00AE3C0E" w:rsidP="00AE3C0E">
      <w:pPr>
        <w:spacing w:after="0" w:line="240" w:lineRule="auto"/>
        <w:jc w:val="center"/>
        <w:rPr>
          <w:rFonts w:ascii="Times New Roman" w:eastAsia="Calibri" w:hAnsi="Times New Roman" w:cs="Times New Roman"/>
          <w:b/>
          <w:sz w:val="28"/>
          <w:szCs w:val="28"/>
          <w:lang w:eastAsia="ar-SA"/>
        </w:rPr>
      </w:pPr>
      <w:r w:rsidRPr="00AE3C0E">
        <w:rPr>
          <w:rFonts w:ascii="Times New Roman" w:eastAsia="Calibri" w:hAnsi="Times New Roman" w:cs="Times New Roman"/>
          <w:b/>
          <w:sz w:val="28"/>
          <w:szCs w:val="28"/>
          <w:lang w:eastAsia="ar-SA"/>
        </w:rPr>
        <w:t xml:space="preserve">ФОНД ОЦЕНОЧНЫХ СРЕДСТВ </w:t>
      </w:r>
    </w:p>
    <w:p w:rsidR="00AE3C0E" w:rsidRPr="00A16129" w:rsidRDefault="00AE3C0E" w:rsidP="00AE3C0E">
      <w:pPr>
        <w:spacing w:after="0" w:line="240" w:lineRule="auto"/>
        <w:jc w:val="center"/>
        <w:rPr>
          <w:rFonts w:ascii="Times New Roman" w:eastAsia="Calibri" w:hAnsi="Times New Roman" w:cs="Times New Roman"/>
          <w:b/>
          <w:sz w:val="28"/>
          <w:szCs w:val="28"/>
          <w:lang w:eastAsia="ar-SA"/>
        </w:rPr>
      </w:pPr>
      <w:r w:rsidRPr="00AE3C0E">
        <w:rPr>
          <w:rFonts w:ascii="Times New Roman" w:eastAsia="Calibri" w:hAnsi="Times New Roman" w:cs="Times New Roman"/>
          <w:b/>
          <w:sz w:val="28"/>
          <w:szCs w:val="28"/>
          <w:lang w:eastAsia="ar-SA"/>
        </w:rPr>
        <w:t xml:space="preserve">ПО </w:t>
      </w:r>
      <w:r w:rsidR="00A16129">
        <w:rPr>
          <w:rFonts w:ascii="Times New Roman" w:eastAsia="Calibri" w:hAnsi="Times New Roman" w:cs="Times New Roman"/>
          <w:b/>
          <w:caps/>
          <w:sz w:val="28"/>
          <w:szCs w:val="28"/>
          <w:lang w:eastAsia="ar-SA"/>
        </w:rPr>
        <w:t>ДИСЦИПЛИНЕ (МОДУЛЮ)</w:t>
      </w:r>
    </w:p>
    <w:p w:rsidR="00AE3C0E" w:rsidRPr="00953BC3" w:rsidRDefault="00AE3C0E" w:rsidP="00AE3C0E">
      <w:pPr>
        <w:spacing w:after="0" w:line="240" w:lineRule="auto"/>
        <w:jc w:val="center"/>
        <w:rPr>
          <w:rFonts w:ascii="Times New Roman" w:eastAsia="Calibri" w:hAnsi="Times New Roman" w:cs="Times New Roman"/>
          <w:b/>
          <w:sz w:val="28"/>
          <w:szCs w:val="28"/>
          <w:lang w:eastAsia="ar-SA"/>
        </w:rPr>
      </w:pPr>
    </w:p>
    <w:p w:rsidR="00AE3C0E" w:rsidRPr="00953BC3" w:rsidRDefault="00AE3C0E" w:rsidP="00AE3C0E">
      <w:pPr>
        <w:tabs>
          <w:tab w:val="center" w:pos="4678"/>
          <w:tab w:val="left" w:pos="9354"/>
        </w:tabs>
        <w:spacing w:after="0" w:line="240" w:lineRule="auto"/>
        <w:rPr>
          <w:rFonts w:ascii="Times New Roman" w:eastAsia="Times New Roman" w:hAnsi="Times New Roman" w:cs="Times New Roman"/>
          <w:bCs/>
          <w:i/>
          <w:sz w:val="28"/>
          <w:szCs w:val="28"/>
          <w:u w:val="single"/>
          <w:lang w:eastAsia="ru-RU"/>
        </w:rPr>
      </w:pPr>
      <w:r w:rsidRPr="00953BC3">
        <w:rPr>
          <w:rFonts w:ascii="Times New Roman" w:eastAsia="Calibri" w:hAnsi="Times New Roman" w:cs="Times New Roman"/>
          <w:sz w:val="28"/>
          <w:szCs w:val="28"/>
          <w:u w:val="single"/>
          <w:lang w:eastAsia="ar-SA"/>
        </w:rPr>
        <w:tab/>
      </w:r>
      <w:r w:rsidR="00953BC3" w:rsidRPr="00953BC3">
        <w:rPr>
          <w:rFonts w:ascii="Times New Roman" w:eastAsia="Times New Roman" w:hAnsi="Times New Roman" w:cs="Times New Roman"/>
          <w:bCs/>
          <w:sz w:val="28"/>
          <w:szCs w:val="28"/>
          <w:u w:val="single"/>
          <w:lang w:eastAsia="ru-RU"/>
        </w:rPr>
        <w:t>Б</w:t>
      </w:r>
      <w:proofErr w:type="gramStart"/>
      <w:r w:rsidR="00953BC3" w:rsidRPr="00953BC3">
        <w:rPr>
          <w:rFonts w:ascii="Times New Roman" w:eastAsia="Times New Roman" w:hAnsi="Times New Roman" w:cs="Times New Roman"/>
          <w:bCs/>
          <w:sz w:val="28"/>
          <w:szCs w:val="28"/>
          <w:u w:val="single"/>
          <w:lang w:eastAsia="ru-RU"/>
        </w:rPr>
        <w:t>1</w:t>
      </w:r>
      <w:proofErr w:type="gramEnd"/>
      <w:r w:rsidR="00953BC3" w:rsidRPr="00953BC3">
        <w:rPr>
          <w:rFonts w:ascii="Times New Roman" w:eastAsia="Times New Roman" w:hAnsi="Times New Roman" w:cs="Times New Roman"/>
          <w:bCs/>
          <w:sz w:val="28"/>
          <w:szCs w:val="28"/>
          <w:u w:val="single"/>
          <w:lang w:eastAsia="ru-RU"/>
        </w:rPr>
        <w:t xml:space="preserve">.Б.01 Философия </w:t>
      </w:r>
      <w:r w:rsidRPr="00953BC3">
        <w:rPr>
          <w:rFonts w:ascii="Times New Roman" w:eastAsia="Times New Roman" w:hAnsi="Times New Roman" w:cs="Times New Roman"/>
          <w:bCs/>
          <w:i/>
          <w:sz w:val="28"/>
          <w:szCs w:val="28"/>
          <w:u w:val="single"/>
          <w:lang w:eastAsia="ru-RU"/>
        </w:rPr>
        <w:tab/>
      </w:r>
    </w:p>
    <w:p w:rsidR="00AE3C0E" w:rsidRPr="00AE3C0E" w:rsidRDefault="00AE3C0E" w:rsidP="00AE3C0E">
      <w:pPr>
        <w:spacing w:after="0" w:line="240" w:lineRule="auto"/>
        <w:jc w:val="center"/>
        <w:rPr>
          <w:rFonts w:ascii="Times New Roman" w:eastAsia="Times New Roman" w:hAnsi="Times New Roman" w:cs="Times New Roman"/>
          <w:bCs/>
          <w:sz w:val="20"/>
          <w:szCs w:val="28"/>
          <w:lang w:eastAsia="ru-RU"/>
        </w:rPr>
      </w:pPr>
      <w:r w:rsidRPr="00AE3C0E">
        <w:rPr>
          <w:rFonts w:ascii="Times New Roman" w:eastAsia="Times New Roman" w:hAnsi="Times New Roman" w:cs="Times New Roman"/>
          <w:bCs/>
          <w:sz w:val="20"/>
          <w:szCs w:val="28"/>
          <w:lang w:eastAsia="ru-RU"/>
        </w:rPr>
        <w:t>(</w:t>
      </w:r>
      <w:r w:rsidR="00A16129" w:rsidRPr="00A16129">
        <w:rPr>
          <w:rFonts w:ascii="Times New Roman" w:eastAsia="Times New Roman" w:hAnsi="Times New Roman" w:cs="Times New Roman"/>
          <w:bCs/>
          <w:sz w:val="20"/>
          <w:szCs w:val="28"/>
          <w:lang w:eastAsia="ru-RU"/>
        </w:rPr>
        <w:t>наименование дисциплины (модуля)</w:t>
      </w:r>
      <w:r w:rsidRPr="00AE3C0E">
        <w:rPr>
          <w:rFonts w:ascii="Times New Roman" w:eastAsia="Times New Roman" w:hAnsi="Times New Roman" w:cs="Times New Roman"/>
          <w:bCs/>
          <w:sz w:val="20"/>
          <w:szCs w:val="28"/>
          <w:lang w:eastAsia="ru-RU"/>
        </w:rPr>
        <w:t>)</w:t>
      </w:r>
    </w:p>
    <w:p w:rsidR="00AE3C0E" w:rsidRPr="00AE3C0E" w:rsidRDefault="00AE3C0E" w:rsidP="00AE3C0E">
      <w:pPr>
        <w:spacing w:after="0" w:line="240" w:lineRule="auto"/>
        <w:jc w:val="both"/>
        <w:rPr>
          <w:rFonts w:ascii="Times New Roman" w:eastAsia="Times New Roman" w:hAnsi="Times New Roman" w:cs="Times New Roman"/>
          <w:bCs/>
          <w:sz w:val="28"/>
          <w:szCs w:val="28"/>
          <w:u w:val="single"/>
          <w:lang w:eastAsia="ru-RU"/>
        </w:rPr>
      </w:pPr>
    </w:p>
    <w:p w:rsidR="00AE3C0E" w:rsidRPr="00AE3C0E" w:rsidRDefault="00AE3C0E" w:rsidP="00AE3C0E">
      <w:pPr>
        <w:tabs>
          <w:tab w:val="center" w:pos="4678"/>
          <w:tab w:val="left" w:pos="9354"/>
        </w:tabs>
        <w:spacing w:after="0" w:line="240" w:lineRule="auto"/>
        <w:rPr>
          <w:rFonts w:ascii="Times New Roman" w:eastAsia="Times New Roman" w:hAnsi="Times New Roman" w:cs="Times New Roman"/>
          <w:bCs/>
          <w:i/>
          <w:sz w:val="28"/>
          <w:szCs w:val="28"/>
          <w:u w:val="single"/>
          <w:lang w:eastAsia="ru-RU"/>
        </w:rPr>
      </w:pPr>
      <w:r w:rsidRPr="00AE3C0E">
        <w:rPr>
          <w:rFonts w:ascii="Times New Roman" w:eastAsia="Calibri" w:hAnsi="Times New Roman" w:cs="Times New Roman"/>
          <w:sz w:val="28"/>
          <w:szCs w:val="28"/>
          <w:u w:val="single"/>
          <w:lang w:eastAsia="ar-SA"/>
        </w:rPr>
        <w:tab/>
      </w:r>
      <w:r w:rsidR="00953BC3" w:rsidRPr="00B613E9">
        <w:rPr>
          <w:rFonts w:ascii="Times New Roman" w:hAnsi="Times New Roman"/>
          <w:bCs/>
          <w:sz w:val="28"/>
          <w:szCs w:val="28"/>
          <w:u w:val="single"/>
        </w:rPr>
        <w:t>37.03.01 Психология</w:t>
      </w:r>
      <w:r w:rsidRPr="00AE3C0E">
        <w:rPr>
          <w:rFonts w:ascii="Times New Roman" w:eastAsia="Times New Roman" w:hAnsi="Times New Roman" w:cs="Times New Roman"/>
          <w:bCs/>
          <w:i/>
          <w:sz w:val="28"/>
          <w:szCs w:val="28"/>
          <w:u w:val="single"/>
          <w:lang w:eastAsia="ru-RU"/>
        </w:rPr>
        <w:tab/>
      </w:r>
    </w:p>
    <w:p w:rsidR="00AE3C0E" w:rsidRPr="00AE3C0E" w:rsidRDefault="00AE3C0E" w:rsidP="00AE3C0E">
      <w:pPr>
        <w:spacing w:after="0" w:line="240" w:lineRule="auto"/>
        <w:jc w:val="center"/>
        <w:rPr>
          <w:rFonts w:ascii="Times New Roman" w:eastAsia="Times New Roman" w:hAnsi="Times New Roman" w:cs="Times New Roman"/>
          <w:bCs/>
          <w:sz w:val="20"/>
          <w:szCs w:val="28"/>
          <w:lang w:eastAsia="ru-RU"/>
        </w:rPr>
      </w:pPr>
      <w:r w:rsidRPr="00AE3C0E">
        <w:rPr>
          <w:rFonts w:ascii="Times New Roman" w:eastAsia="Times New Roman" w:hAnsi="Times New Roman" w:cs="Times New Roman"/>
          <w:bCs/>
          <w:sz w:val="20"/>
          <w:szCs w:val="28"/>
          <w:lang w:eastAsia="ru-RU"/>
        </w:rPr>
        <w:t>(код и наименование направления подготовки)</w:t>
      </w:r>
    </w:p>
    <w:p w:rsidR="00AE3C0E" w:rsidRPr="00AE3C0E"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AE3C0E" w:rsidRDefault="00AE3C0E" w:rsidP="00AE3C0E">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AE3C0E">
        <w:rPr>
          <w:rFonts w:ascii="Times New Roman" w:eastAsia="Times New Roman" w:hAnsi="Times New Roman" w:cs="Times New Roman"/>
          <w:bCs/>
          <w:sz w:val="28"/>
          <w:szCs w:val="28"/>
          <w:lang w:eastAsia="ru-RU"/>
        </w:rPr>
        <w:t xml:space="preserve">Направленность (профиль) </w:t>
      </w:r>
      <w:r w:rsidRPr="00AE3C0E">
        <w:rPr>
          <w:rFonts w:ascii="Times New Roman" w:eastAsia="Times New Roman" w:hAnsi="Times New Roman" w:cs="Times New Roman"/>
          <w:bCs/>
          <w:sz w:val="28"/>
          <w:szCs w:val="28"/>
          <w:u w:val="single"/>
          <w:lang w:eastAsia="ru-RU"/>
        </w:rPr>
        <w:tab/>
      </w:r>
      <w:r w:rsidR="00953BC3" w:rsidRPr="00B613E9">
        <w:rPr>
          <w:rFonts w:ascii="Times New Roman" w:hAnsi="Times New Roman"/>
          <w:bCs/>
          <w:sz w:val="28"/>
          <w:szCs w:val="28"/>
          <w:u w:val="single"/>
        </w:rPr>
        <w:t>Психология</w:t>
      </w:r>
      <w:r w:rsidRPr="00AE3C0E">
        <w:rPr>
          <w:rFonts w:ascii="Times New Roman" w:eastAsia="Times New Roman" w:hAnsi="Times New Roman" w:cs="Times New Roman"/>
          <w:bCs/>
          <w:sz w:val="28"/>
          <w:szCs w:val="28"/>
          <w:u w:val="single"/>
          <w:lang w:eastAsia="ru-RU"/>
        </w:rPr>
        <w:tab/>
      </w:r>
    </w:p>
    <w:p w:rsidR="00AE3C0E" w:rsidRPr="00AE3C0E" w:rsidRDefault="00AE3C0E" w:rsidP="00AE3C0E">
      <w:pPr>
        <w:tabs>
          <w:tab w:val="center" w:pos="6379"/>
        </w:tabs>
        <w:spacing w:after="0" w:line="240" w:lineRule="auto"/>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ab/>
      </w:r>
      <w:r w:rsidRPr="00AE3C0E">
        <w:rPr>
          <w:rFonts w:ascii="Times New Roman" w:eastAsia="Times New Roman" w:hAnsi="Times New Roman" w:cs="Times New Roman"/>
          <w:bCs/>
          <w:sz w:val="20"/>
          <w:szCs w:val="28"/>
          <w:lang w:eastAsia="ru-RU"/>
        </w:rPr>
        <w:t>(наименование направленности (профиля))</w:t>
      </w:r>
    </w:p>
    <w:p w:rsidR="00AE3C0E" w:rsidRPr="00AE3C0E"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AE3C0E" w:rsidRDefault="00AE3C0E" w:rsidP="00AE3C0E">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AE3C0E">
        <w:rPr>
          <w:rFonts w:ascii="Times New Roman" w:eastAsia="Times New Roman" w:hAnsi="Times New Roman" w:cs="Times New Roman"/>
          <w:bCs/>
          <w:sz w:val="28"/>
          <w:szCs w:val="28"/>
          <w:lang w:eastAsia="ru-RU"/>
        </w:rPr>
        <w:t xml:space="preserve">Квалификация выпускника </w:t>
      </w:r>
      <w:r w:rsidRPr="00AE3C0E">
        <w:rPr>
          <w:rFonts w:ascii="Times New Roman" w:eastAsia="Times New Roman" w:hAnsi="Times New Roman" w:cs="Times New Roman"/>
          <w:bCs/>
          <w:sz w:val="28"/>
          <w:szCs w:val="28"/>
          <w:u w:val="single"/>
          <w:lang w:eastAsia="ru-RU"/>
        </w:rPr>
        <w:tab/>
      </w:r>
      <w:r w:rsidR="00953BC3" w:rsidRPr="00B613E9">
        <w:rPr>
          <w:rFonts w:ascii="Times New Roman" w:hAnsi="Times New Roman"/>
          <w:bCs/>
          <w:sz w:val="28"/>
          <w:szCs w:val="28"/>
          <w:u w:val="single"/>
        </w:rPr>
        <w:t>Бакалавр</w:t>
      </w:r>
      <w:r w:rsidRPr="00AE3C0E">
        <w:rPr>
          <w:rFonts w:ascii="Times New Roman" w:eastAsia="Times New Roman" w:hAnsi="Times New Roman" w:cs="Times New Roman"/>
          <w:bCs/>
          <w:sz w:val="28"/>
          <w:szCs w:val="28"/>
          <w:u w:val="single"/>
          <w:lang w:eastAsia="ru-RU"/>
        </w:rPr>
        <w:tab/>
      </w:r>
    </w:p>
    <w:p w:rsidR="00AE3C0E" w:rsidRPr="00AE3C0E" w:rsidRDefault="00AE3C0E" w:rsidP="00AE3C0E">
      <w:pPr>
        <w:tabs>
          <w:tab w:val="center" w:pos="6379"/>
        </w:tabs>
        <w:spacing w:after="0" w:line="240" w:lineRule="auto"/>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ab/>
      </w:r>
      <w:r w:rsidRPr="00AE3C0E">
        <w:rPr>
          <w:rFonts w:ascii="Times New Roman" w:eastAsia="Times New Roman" w:hAnsi="Times New Roman" w:cs="Times New Roman"/>
          <w:bCs/>
          <w:sz w:val="20"/>
          <w:szCs w:val="28"/>
          <w:lang w:eastAsia="ru-RU"/>
        </w:rPr>
        <w:t xml:space="preserve">(наименование </w:t>
      </w:r>
      <w:r w:rsidR="00C04BFF">
        <w:rPr>
          <w:rFonts w:ascii="Times New Roman" w:eastAsia="Times New Roman" w:hAnsi="Times New Roman" w:cs="Times New Roman"/>
          <w:bCs/>
          <w:sz w:val="20"/>
          <w:szCs w:val="28"/>
          <w:lang w:eastAsia="ru-RU"/>
        </w:rPr>
        <w:t>квалификации</w:t>
      </w:r>
      <w:r w:rsidRPr="00AE3C0E">
        <w:rPr>
          <w:rFonts w:ascii="Times New Roman" w:eastAsia="Times New Roman" w:hAnsi="Times New Roman" w:cs="Times New Roman"/>
          <w:bCs/>
          <w:sz w:val="20"/>
          <w:szCs w:val="28"/>
          <w:lang w:eastAsia="ru-RU"/>
        </w:rPr>
        <w:t>)</w:t>
      </w:r>
    </w:p>
    <w:p w:rsidR="00AE3C0E" w:rsidRPr="00AE3C0E"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AE3C0E" w:rsidRDefault="00AE3C0E" w:rsidP="00AE3C0E">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AE3C0E">
        <w:rPr>
          <w:rFonts w:ascii="Times New Roman" w:eastAsia="Times New Roman" w:hAnsi="Times New Roman" w:cs="Times New Roman"/>
          <w:bCs/>
          <w:sz w:val="28"/>
          <w:szCs w:val="28"/>
          <w:lang w:eastAsia="ru-RU"/>
        </w:rPr>
        <w:t xml:space="preserve">Форма обучения </w:t>
      </w:r>
      <w:r w:rsidRPr="00AE3C0E">
        <w:rPr>
          <w:rFonts w:ascii="Times New Roman" w:eastAsia="Times New Roman" w:hAnsi="Times New Roman" w:cs="Times New Roman"/>
          <w:bCs/>
          <w:sz w:val="28"/>
          <w:szCs w:val="28"/>
          <w:u w:val="single"/>
          <w:lang w:eastAsia="ru-RU"/>
        </w:rPr>
        <w:tab/>
      </w:r>
      <w:r w:rsidR="00953BC3" w:rsidRPr="00B613E9">
        <w:rPr>
          <w:rFonts w:ascii="Times New Roman" w:hAnsi="Times New Roman"/>
          <w:bCs/>
          <w:sz w:val="28"/>
          <w:szCs w:val="28"/>
          <w:u w:val="single"/>
        </w:rPr>
        <w:t>Очная, заочная</w:t>
      </w:r>
      <w:r w:rsidRPr="00AE3C0E">
        <w:rPr>
          <w:rFonts w:ascii="Times New Roman" w:eastAsia="Times New Roman" w:hAnsi="Times New Roman" w:cs="Times New Roman"/>
          <w:bCs/>
          <w:sz w:val="28"/>
          <w:szCs w:val="28"/>
          <w:u w:val="single"/>
          <w:lang w:eastAsia="ru-RU"/>
        </w:rPr>
        <w:tab/>
      </w:r>
    </w:p>
    <w:p w:rsidR="00AE3C0E" w:rsidRPr="00AE3C0E" w:rsidRDefault="00AE3C0E" w:rsidP="00AE3C0E">
      <w:pPr>
        <w:tabs>
          <w:tab w:val="center" w:pos="5812"/>
        </w:tabs>
        <w:spacing w:after="0" w:line="240" w:lineRule="auto"/>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ab/>
      </w:r>
      <w:r w:rsidRPr="00AE3C0E">
        <w:rPr>
          <w:rFonts w:ascii="Times New Roman" w:eastAsia="Times New Roman" w:hAnsi="Times New Roman" w:cs="Times New Roman"/>
          <w:bCs/>
          <w:sz w:val="20"/>
          <w:szCs w:val="28"/>
          <w:lang w:eastAsia="ru-RU"/>
        </w:rPr>
        <w:t xml:space="preserve">(очная, </w:t>
      </w:r>
      <w:proofErr w:type="spellStart"/>
      <w:r w:rsidRPr="00AE3C0E">
        <w:rPr>
          <w:rFonts w:ascii="Times New Roman" w:eastAsia="Times New Roman" w:hAnsi="Times New Roman" w:cs="Times New Roman"/>
          <w:bCs/>
          <w:sz w:val="20"/>
          <w:szCs w:val="28"/>
          <w:lang w:eastAsia="ru-RU"/>
        </w:rPr>
        <w:t>очно-заочная</w:t>
      </w:r>
      <w:proofErr w:type="spellEnd"/>
      <w:r w:rsidRPr="00AE3C0E">
        <w:rPr>
          <w:rFonts w:ascii="Times New Roman" w:eastAsia="Times New Roman" w:hAnsi="Times New Roman" w:cs="Times New Roman"/>
          <w:bCs/>
          <w:sz w:val="20"/>
          <w:szCs w:val="28"/>
          <w:lang w:eastAsia="ru-RU"/>
        </w:rPr>
        <w:t>, заочная)</w:t>
      </w:r>
    </w:p>
    <w:p w:rsidR="00AE3C0E" w:rsidRPr="00AE3C0E"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sz w:val="28"/>
          <w:szCs w:val="28"/>
          <w:lang w:eastAsia="ar-SA"/>
        </w:rPr>
      </w:pPr>
      <w:proofErr w:type="gramStart"/>
      <w:r w:rsidRPr="00AE3C0E">
        <w:rPr>
          <w:rFonts w:ascii="Times New Roman" w:eastAsia="Calibri" w:hAnsi="Times New Roman" w:cs="Times New Roman"/>
          <w:sz w:val="28"/>
          <w:szCs w:val="28"/>
          <w:lang w:eastAsia="ar-SA"/>
        </w:rPr>
        <w:t>Рекомендован</w:t>
      </w:r>
      <w:proofErr w:type="gramEnd"/>
      <w:r w:rsidRPr="00AE3C0E">
        <w:rPr>
          <w:rFonts w:ascii="Times New Roman" w:eastAsia="Calibri" w:hAnsi="Times New Roman" w:cs="Times New Roman"/>
          <w:sz w:val="28"/>
          <w:szCs w:val="28"/>
          <w:lang w:eastAsia="ar-SA"/>
        </w:rPr>
        <w:t xml:space="preserve"> к использованию Филиалами АНОО ВО «ВЭПИ»</w:t>
      </w: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center" w:pos="4677"/>
          <w:tab w:val="left" w:pos="5990"/>
          <w:tab w:val="right" w:leader="underscore" w:pos="8505"/>
        </w:tabs>
        <w:suppressAutoHyphens/>
        <w:spacing w:after="0" w:line="240" w:lineRule="auto"/>
        <w:rPr>
          <w:rFonts w:ascii="Times New Roman" w:eastAsia="Calibri" w:hAnsi="Times New Roman" w:cs="Times New Roman"/>
          <w:bCs/>
          <w:sz w:val="28"/>
          <w:szCs w:val="28"/>
          <w:lang w:eastAsia="ar-SA"/>
        </w:rPr>
      </w:pPr>
      <w:r w:rsidRPr="00AE3C0E">
        <w:rPr>
          <w:rFonts w:ascii="Times New Roman" w:eastAsia="Calibri" w:hAnsi="Times New Roman" w:cs="Times New Roman"/>
          <w:bCs/>
          <w:sz w:val="28"/>
          <w:szCs w:val="28"/>
          <w:lang w:eastAsia="ar-SA"/>
        </w:rPr>
        <w:tab/>
        <w:t>Воронеж</w:t>
      </w:r>
    </w:p>
    <w:p w:rsidR="00AE3C0E" w:rsidRPr="00AE3C0E" w:rsidRDefault="00AE3C0E" w:rsidP="00AE3C0E">
      <w:pPr>
        <w:tabs>
          <w:tab w:val="center" w:pos="4677"/>
          <w:tab w:val="left" w:pos="5990"/>
          <w:tab w:val="right" w:leader="underscore" w:pos="8505"/>
        </w:tabs>
        <w:suppressAutoHyphens/>
        <w:spacing w:after="0" w:line="240" w:lineRule="auto"/>
        <w:jc w:val="center"/>
        <w:rPr>
          <w:rFonts w:ascii="Times New Roman" w:eastAsia="Calibri" w:hAnsi="Times New Roman" w:cs="Times New Roman"/>
          <w:bCs/>
          <w:sz w:val="28"/>
          <w:szCs w:val="28"/>
          <w:lang w:eastAsia="ar-SA"/>
        </w:rPr>
      </w:pPr>
      <w:r w:rsidRPr="00AE3C0E">
        <w:rPr>
          <w:rFonts w:ascii="Times New Roman" w:eastAsia="Calibri" w:hAnsi="Times New Roman" w:cs="Times New Roman"/>
          <w:bCs/>
          <w:sz w:val="28"/>
          <w:szCs w:val="28"/>
          <w:lang w:eastAsia="ar-SA"/>
        </w:rPr>
        <w:t>2018</w:t>
      </w:r>
    </w:p>
    <w:p w:rsidR="00AE3C0E" w:rsidRPr="00AE3C0E" w:rsidRDefault="00AE3C0E" w:rsidP="00AE3C0E">
      <w:pPr>
        <w:spacing w:after="0" w:line="240" w:lineRule="auto"/>
        <w:ind w:firstLine="709"/>
        <w:jc w:val="both"/>
        <w:rPr>
          <w:rFonts w:ascii="Times New Roman" w:eastAsia="Calibri" w:hAnsi="Times New Roman" w:cs="Times New Roman"/>
          <w:sz w:val="24"/>
          <w:szCs w:val="28"/>
          <w:lang w:eastAsia="ar-SA"/>
        </w:rPr>
      </w:pPr>
      <w:r w:rsidRPr="00AE3C0E">
        <w:rPr>
          <w:rFonts w:ascii="Times New Roman" w:eastAsia="Calibri" w:hAnsi="Times New Roman" w:cs="Times New Roman"/>
          <w:b/>
          <w:sz w:val="28"/>
          <w:szCs w:val="28"/>
          <w:lang w:eastAsia="ar-SA"/>
        </w:rPr>
        <w:br w:type="page"/>
      </w:r>
      <w:r w:rsidRPr="00AE3C0E">
        <w:rPr>
          <w:rFonts w:ascii="Times New Roman" w:eastAsia="Calibri" w:hAnsi="Times New Roman" w:cs="Times New Roman"/>
          <w:sz w:val="28"/>
          <w:szCs w:val="28"/>
          <w:lang w:eastAsia="ar-SA"/>
        </w:rPr>
        <w:lastRenderedPageBreak/>
        <w:t xml:space="preserve">Фонд оценочных </w:t>
      </w:r>
      <w:r w:rsidR="00A16129">
        <w:rPr>
          <w:rFonts w:ascii="Times New Roman" w:eastAsia="Calibri" w:hAnsi="Times New Roman" w:cs="Times New Roman"/>
          <w:sz w:val="28"/>
          <w:szCs w:val="28"/>
          <w:lang w:eastAsia="ar-SA"/>
        </w:rPr>
        <w:t xml:space="preserve">средств по </w:t>
      </w:r>
      <w:r w:rsidR="00A16129" w:rsidRPr="00A16129">
        <w:rPr>
          <w:rFonts w:ascii="Times New Roman" w:eastAsia="Calibri" w:hAnsi="Times New Roman" w:cs="Times New Roman"/>
          <w:sz w:val="28"/>
          <w:szCs w:val="28"/>
          <w:lang w:eastAsia="ar-SA"/>
        </w:rPr>
        <w:t>дисциплине (модулю)</w:t>
      </w:r>
      <w:r w:rsidRPr="00A16129">
        <w:rPr>
          <w:rFonts w:ascii="Times New Roman" w:eastAsia="Calibri" w:hAnsi="Times New Roman" w:cs="Times New Roman"/>
          <w:sz w:val="28"/>
          <w:szCs w:val="28"/>
          <w:lang w:eastAsia="ar-SA"/>
        </w:rPr>
        <w:t xml:space="preserve"> рассмотрен</w:t>
      </w:r>
      <w:r w:rsidRPr="00AE3C0E">
        <w:rPr>
          <w:rFonts w:ascii="Times New Roman" w:eastAsia="Calibri" w:hAnsi="Times New Roman" w:cs="Times New Roman"/>
          <w:sz w:val="28"/>
          <w:szCs w:val="28"/>
          <w:lang w:eastAsia="ar-SA"/>
        </w:rPr>
        <w:t xml:space="preserve"> и одобрен на заседании кафедры </w:t>
      </w:r>
      <w:r w:rsidR="00953BC3" w:rsidRPr="00B613E9">
        <w:rPr>
          <w:rFonts w:ascii="Times New Roman" w:hAnsi="Times New Roman"/>
          <w:sz w:val="28"/>
          <w:szCs w:val="28"/>
        </w:rPr>
        <w:t>юриспруденции</w:t>
      </w:r>
      <w:r w:rsidR="006C3928" w:rsidRPr="006C3928">
        <w:rPr>
          <w:rFonts w:ascii="Times New Roman" w:hAnsi="Times New Roman"/>
          <w:sz w:val="28"/>
          <w:szCs w:val="28"/>
        </w:rPr>
        <w:t>.</w:t>
      </w:r>
    </w:p>
    <w:p w:rsidR="00AE3C0E" w:rsidRPr="00AE3C0E" w:rsidRDefault="00953BC3" w:rsidP="00AE3C0E">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-165735</wp:posOffset>
            </wp:positionH>
            <wp:positionV relativeFrom="paragraph">
              <wp:posOffset>23495</wp:posOffset>
            </wp:positionV>
            <wp:extent cx="6286500" cy="609600"/>
            <wp:effectExtent l="0" t="0" r="0" b="0"/>
            <wp:wrapNone/>
            <wp:docPr id="2" name="Рисунок 2" descr="юрис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риспр"/>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609600"/>
                    </a:xfrm>
                    <a:prstGeom prst="rect">
                      <a:avLst/>
                    </a:prstGeom>
                    <a:noFill/>
                    <a:ln>
                      <a:noFill/>
                    </a:ln>
                  </pic:spPr>
                </pic:pic>
              </a:graphicData>
            </a:graphic>
          </wp:anchor>
        </w:drawing>
      </w:r>
    </w:p>
    <w:p w:rsidR="00AE3C0E" w:rsidRPr="00AE3C0E" w:rsidRDefault="00AE3C0E" w:rsidP="00AE3C0E">
      <w:pPr>
        <w:tabs>
          <w:tab w:val="left" w:pos="9356"/>
        </w:tabs>
        <w:suppressAutoHyphens/>
        <w:spacing w:after="0" w:line="240" w:lineRule="auto"/>
        <w:ind w:right="-2"/>
        <w:rPr>
          <w:rFonts w:ascii="Times New Roman" w:eastAsia="Calibri" w:hAnsi="Times New Roman" w:cs="Times New Roman"/>
          <w:sz w:val="28"/>
          <w:szCs w:val="28"/>
          <w:lang w:eastAsia="ar-SA"/>
        </w:rPr>
      </w:pPr>
      <w:r w:rsidRPr="00AE3C0E">
        <w:rPr>
          <w:rFonts w:ascii="Times New Roman" w:eastAsia="Calibri" w:hAnsi="Times New Roman" w:cs="Times New Roman"/>
          <w:sz w:val="28"/>
          <w:szCs w:val="28"/>
          <w:lang w:eastAsia="ar-SA"/>
        </w:rPr>
        <w:t xml:space="preserve">Протокол заседания от «_____» __________________ 20 ___ г. № </w:t>
      </w:r>
      <w:r w:rsidRPr="00AE3C0E">
        <w:rPr>
          <w:rFonts w:ascii="Times New Roman" w:eastAsia="Calibri" w:hAnsi="Times New Roman" w:cs="Times New Roman"/>
          <w:sz w:val="28"/>
          <w:szCs w:val="28"/>
          <w:u w:val="single"/>
          <w:lang w:eastAsia="ar-SA"/>
        </w:rPr>
        <w:tab/>
      </w:r>
    </w:p>
    <w:p w:rsidR="00AE3C0E" w:rsidRPr="00AE3C0E" w:rsidRDefault="00AE3C0E" w:rsidP="00AE3C0E">
      <w:pPr>
        <w:suppressAutoHyphens/>
        <w:spacing w:after="0" w:line="240" w:lineRule="auto"/>
        <w:rPr>
          <w:rFonts w:ascii="Times New Roman" w:eastAsia="Calibri" w:hAnsi="Times New Roman" w:cs="Times New Roman"/>
          <w:sz w:val="28"/>
          <w:szCs w:val="28"/>
          <w:lang w:eastAsia="ar-SA"/>
        </w:rPr>
      </w:pPr>
    </w:p>
    <w:p w:rsidR="002840C7" w:rsidRPr="002840C7" w:rsidRDefault="002840C7" w:rsidP="002840C7">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r w:rsidRPr="00AE3C0E">
        <w:rPr>
          <w:rFonts w:ascii="Times New Roman" w:eastAsia="Calibri" w:hAnsi="Times New Roman" w:cs="Times New Roman"/>
          <w:sz w:val="28"/>
          <w:szCs w:val="28"/>
          <w:lang w:eastAsia="ar-SA"/>
        </w:rPr>
        <w:t xml:space="preserve">Фонд оценочных </w:t>
      </w:r>
      <w:r>
        <w:rPr>
          <w:rFonts w:ascii="Times New Roman" w:eastAsia="Calibri" w:hAnsi="Times New Roman" w:cs="Times New Roman"/>
          <w:sz w:val="28"/>
          <w:szCs w:val="28"/>
          <w:lang w:eastAsia="ar-SA"/>
        </w:rPr>
        <w:t xml:space="preserve">средств по </w:t>
      </w:r>
      <w:r w:rsidRPr="00A16129">
        <w:rPr>
          <w:rFonts w:ascii="Times New Roman" w:eastAsia="Calibri" w:hAnsi="Times New Roman" w:cs="Times New Roman"/>
          <w:sz w:val="28"/>
          <w:szCs w:val="28"/>
          <w:lang w:eastAsia="ar-SA"/>
        </w:rPr>
        <w:t>дисциплине (модулю)</w:t>
      </w:r>
      <w:r>
        <w:rPr>
          <w:rFonts w:ascii="Times New Roman" w:eastAsia="Calibri" w:hAnsi="Times New Roman" w:cs="Times New Roman"/>
          <w:sz w:val="28"/>
          <w:szCs w:val="24"/>
          <w:lang w:eastAsia="ar-SA"/>
        </w:rPr>
        <w:t xml:space="preserve"> согласован</w:t>
      </w:r>
      <w:r w:rsidRPr="002840C7">
        <w:rPr>
          <w:rFonts w:ascii="Times New Roman" w:eastAsia="Calibri" w:hAnsi="Times New Roman" w:cs="Times New Roman"/>
          <w:sz w:val="28"/>
          <w:szCs w:val="24"/>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2840C7" w:rsidRPr="002840C7" w:rsidRDefault="00B30520" w:rsidP="002840C7">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bookmarkStart w:id="0" w:name="_GoBack"/>
      <w:r>
        <w:rPr>
          <w:rFonts w:ascii="Times New Roman" w:eastAsia="Calibri" w:hAnsi="Times New Roman" w:cs="Times New Roman"/>
          <w:noProof/>
          <w:sz w:val="28"/>
          <w:szCs w:val="24"/>
          <w:u w:val="single"/>
          <w:lang w:eastAsia="ru-RU"/>
        </w:rPr>
        <w:drawing>
          <wp:anchor distT="0" distB="0" distL="114300" distR="114300" simplePos="0" relativeHeight="251665408" behindDoc="0" locked="0" layoutInCell="1" allowOverlap="1">
            <wp:simplePos x="0" y="0"/>
            <wp:positionH relativeFrom="column">
              <wp:posOffset>-280035</wp:posOffset>
            </wp:positionH>
            <wp:positionV relativeFrom="paragraph">
              <wp:posOffset>40005</wp:posOffset>
            </wp:positionV>
            <wp:extent cx="6411595" cy="2891155"/>
            <wp:effectExtent l="0" t="0" r="8255" b="4445"/>
            <wp:wrapNone/>
            <wp:docPr id="6" name="Рисунок 6" descr="пс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1595" cy="2891155"/>
                    </a:xfrm>
                    <a:prstGeom prst="rect">
                      <a:avLst/>
                    </a:prstGeom>
                    <a:noFill/>
                    <a:ln>
                      <a:noFill/>
                    </a:ln>
                  </pic:spPr>
                </pic:pic>
              </a:graphicData>
            </a:graphic>
          </wp:anchor>
        </w:drawing>
      </w:r>
      <w:bookmarkEnd w:id="0"/>
    </w:p>
    <w:p w:rsidR="002840C7" w:rsidRPr="002840C7" w:rsidRDefault="002840C7" w:rsidP="002840C7">
      <w:pPr>
        <w:tabs>
          <w:tab w:val="center" w:pos="7371"/>
          <w:tab w:val="left" w:pos="9355"/>
        </w:tabs>
        <w:suppressAutoHyphens/>
        <w:spacing w:after="0" w:line="240" w:lineRule="auto"/>
        <w:jc w:val="both"/>
        <w:rPr>
          <w:rFonts w:ascii="Times New Roman" w:eastAsia="Calibri" w:hAnsi="Times New Roman" w:cs="Times New Roman"/>
          <w:sz w:val="28"/>
          <w:szCs w:val="24"/>
          <w:lang w:eastAsia="ar-SA"/>
        </w:rPr>
      </w:pPr>
    </w:p>
    <w:p w:rsidR="002840C7" w:rsidRPr="002840C7" w:rsidRDefault="002840C7" w:rsidP="002840C7">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2840C7">
        <w:rPr>
          <w:rFonts w:ascii="Times New Roman" w:eastAsia="Calibri" w:hAnsi="Times New Roman" w:cs="Times New Roman"/>
          <w:sz w:val="28"/>
          <w:szCs w:val="24"/>
          <w:u w:val="single"/>
          <w:lang w:eastAsia="ar-SA"/>
        </w:rPr>
        <w:tab/>
      </w:r>
      <w:r w:rsidRPr="002840C7">
        <w:rPr>
          <w:rFonts w:ascii="Times New Roman" w:eastAsia="Calibri" w:hAnsi="Times New Roman" w:cs="Times New Roman"/>
          <w:sz w:val="28"/>
          <w:szCs w:val="24"/>
          <w:u w:val="single"/>
          <w:lang w:eastAsia="ar-SA"/>
        </w:rPr>
        <w:tab/>
      </w:r>
    </w:p>
    <w:p w:rsidR="002840C7" w:rsidRPr="002840C7" w:rsidRDefault="002840C7" w:rsidP="002840C7">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2840C7">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2840C7" w:rsidRPr="002840C7" w:rsidRDefault="002840C7" w:rsidP="002840C7">
      <w:pPr>
        <w:tabs>
          <w:tab w:val="center" w:pos="7371"/>
          <w:tab w:val="left" w:pos="9355"/>
        </w:tabs>
        <w:suppressAutoHyphens/>
        <w:spacing w:after="0" w:line="240" w:lineRule="auto"/>
        <w:jc w:val="center"/>
        <w:rPr>
          <w:rFonts w:ascii="Times New Roman" w:eastAsia="Calibri" w:hAnsi="Times New Roman" w:cs="Times New Roman"/>
          <w:sz w:val="28"/>
          <w:szCs w:val="24"/>
          <w:lang w:eastAsia="ar-SA"/>
        </w:rPr>
      </w:pPr>
    </w:p>
    <w:p w:rsidR="002840C7" w:rsidRPr="002840C7" w:rsidRDefault="002840C7" w:rsidP="002840C7">
      <w:pPr>
        <w:tabs>
          <w:tab w:val="center" w:pos="7371"/>
          <w:tab w:val="left" w:pos="9355"/>
        </w:tabs>
        <w:suppressAutoHyphens/>
        <w:spacing w:after="0" w:line="240" w:lineRule="auto"/>
        <w:rPr>
          <w:rFonts w:ascii="Times New Roman" w:eastAsia="Calibri" w:hAnsi="Times New Roman" w:cs="Times New Roman"/>
          <w:sz w:val="28"/>
          <w:szCs w:val="24"/>
          <w:lang w:eastAsia="ar-SA"/>
        </w:rPr>
      </w:pPr>
    </w:p>
    <w:p w:rsidR="002840C7" w:rsidRPr="002840C7" w:rsidRDefault="002840C7" w:rsidP="002840C7">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2840C7">
        <w:rPr>
          <w:rFonts w:ascii="Times New Roman" w:eastAsia="Calibri" w:hAnsi="Times New Roman" w:cs="Times New Roman"/>
          <w:sz w:val="28"/>
          <w:szCs w:val="24"/>
          <w:u w:val="single"/>
          <w:lang w:eastAsia="ar-SA"/>
        </w:rPr>
        <w:tab/>
      </w:r>
      <w:r w:rsidRPr="002840C7">
        <w:rPr>
          <w:rFonts w:ascii="Times New Roman" w:eastAsia="Calibri" w:hAnsi="Times New Roman" w:cs="Times New Roman"/>
          <w:sz w:val="28"/>
          <w:szCs w:val="24"/>
          <w:u w:val="single"/>
          <w:lang w:eastAsia="ar-SA"/>
        </w:rPr>
        <w:tab/>
      </w:r>
    </w:p>
    <w:p w:rsidR="002840C7" w:rsidRPr="002840C7" w:rsidRDefault="002840C7" w:rsidP="002840C7">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2840C7">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2840C7" w:rsidRPr="002840C7" w:rsidRDefault="002840C7" w:rsidP="002840C7">
      <w:pPr>
        <w:tabs>
          <w:tab w:val="center" w:pos="7371"/>
          <w:tab w:val="left" w:pos="9355"/>
        </w:tabs>
        <w:suppressAutoHyphens/>
        <w:spacing w:after="0" w:line="240" w:lineRule="auto"/>
        <w:jc w:val="center"/>
        <w:rPr>
          <w:rFonts w:ascii="Times New Roman" w:eastAsia="Calibri" w:hAnsi="Times New Roman" w:cs="Times New Roman"/>
          <w:sz w:val="28"/>
          <w:szCs w:val="24"/>
          <w:lang w:eastAsia="ar-SA"/>
        </w:rPr>
      </w:pPr>
    </w:p>
    <w:p w:rsidR="002840C7" w:rsidRPr="002840C7" w:rsidRDefault="002840C7" w:rsidP="002840C7">
      <w:pPr>
        <w:tabs>
          <w:tab w:val="center" w:pos="7371"/>
          <w:tab w:val="left" w:pos="9355"/>
        </w:tabs>
        <w:suppressAutoHyphens/>
        <w:spacing w:after="0" w:line="240" w:lineRule="auto"/>
        <w:rPr>
          <w:rFonts w:ascii="Times New Roman" w:eastAsia="Calibri" w:hAnsi="Times New Roman" w:cs="Times New Roman"/>
          <w:sz w:val="28"/>
          <w:szCs w:val="24"/>
          <w:lang w:eastAsia="ar-SA"/>
        </w:rPr>
      </w:pPr>
    </w:p>
    <w:p w:rsidR="002840C7" w:rsidRPr="002840C7" w:rsidRDefault="002840C7" w:rsidP="002840C7">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2840C7">
        <w:rPr>
          <w:rFonts w:ascii="Times New Roman" w:eastAsia="Calibri" w:hAnsi="Times New Roman" w:cs="Times New Roman"/>
          <w:sz w:val="28"/>
          <w:szCs w:val="24"/>
          <w:u w:val="single"/>
          <w:lang w:eastAsia="ar-SA"/>
        </w:rPr>
        <w:tab/>
      </w:r>
      <w:r w:rsidRPr="002840C7">
        <w:rPr>
          <w:rFonts w:ascii="Times New Roman" w:eastAsia="Calibri" w:hAnsi="Times New Roman" w:cs="Times New Roman"/>
          <w:sz w:val="28"/>
          <w:szCs w:val="24"/>
          <w:u w:val="single"/>
          <w:lang w:eastAsia="ar-SA"/>
        </w:rPr>
        <w:tab/>
      </w:r>
    </w:p>
    <w:p w:rsidR="002840C7" w:rsidRPr="002840C7" w:rsidRDefault="002840C7" w:rsidP="002840C7">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2840C7">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AE3C0E" w:rsidRPr="00AE3C0E" w:rsidRDefault="00AE3C0E" w:rsidP="00AE3C0E">
      <w:pPr>
        <w:spacing w:after="0" w:line="240" w:lineRule="auto"/>
        <w:jc w:val="both"/>
        <w:rPr>
          <w:rFonts w:ascii="Times New Roman" w:eastAsia="Times New Roman" w:hAnsi="Times New Roman" w:cs="Times New Roman"/>
          <w:sz w:val="28"/>
          <w:szCs w:val="28"/>
          <w:lang w:eastAsia="ru-RU"/>
        </w:rPr>
      </w:pPr>
    </w:p>
    <w:p w:rsidR="002840C7" w:rsidRDefault="002840C7" w:rsidP="00AE3C0E">
      <w:pPr>
        <w:tabs>
          <w:tab w:val="left" w:pos="7513"/>
        </w:tabs>
        <w:spacing w:after="0" w:line="240" w:lineRule="auto"/>
        <w:jc w:val="both"/>
        <w:rPr>
          <w:rFonts w:ascii="Times New Roman" w:eastAsia="Times New Roman" w:hAnsi="Times New Roman" w:cs="Times New Roman"/>
          <w:sz w:val="28"/>
          <w:szCs w:val="28"/>
          <w:lang w:eastAsia="ru-RU"/>
        </w:rPr>
      </w:pPr>
    </w:p>
    <w:p w:rsidR="002840C7" w:rsidRDefault="002840C7" w:rsidP="00AE3C0E">
      <w:pPr>
        <w:tabs>
          <w:tab w:val="left" w:pos="7513"/>
        </w:tabs>
        <w:spacing w:after="0" w:line="240" w:lineRule="auto"/>
        <w:jc w:val="both"/>
        <w:rPr>
          <w:rFonts w:ascii="Times New Roman" w:eastAsia="Times New Roman" w:hAnsi="Times New Roman" w:cs="Times New Roman"/>
          <w:sz w:val="28"/>
          <w:szCs w:val="28"/>
          <w:lang w:eastAsia="ru-RU"/>
        </w:rPr>
      </w:pPr>
    </w:p>
    <w:p w:rsidR="00B30520" w:rsidRDefault="006C3928" w:rsidP="00953BC3">
      <w:pPr>
        <w:tabs>
          <w:tab w:val="left" w:pos="7513"/>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2576830</wp:posOffset>
            </wp:positionH>
            <wp:positionV relativeFrom="paragraph">
              <wp:posOffset>174625</wp:posOffset>
            </wp:positionV>
            <wp:extent cx="1223010" cy="534035"/>
            <wp:effectExtent l="19050" t="0" r="0" b="0"/>
            <wp:wrapNone/>
            <wp:docPr id="3" name="Рисунок 5" descr="годовни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довников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534035"/>
                    </a:xfrm>
                    <a:prstGeom prst="rect">
                      <a:avLst/>
                    </a:prstGeom>
                    <a:noFill/>
                    <a:ln>
                      <a:noFill/>
                    </a:ln>
                  </pic:spPr>
                </pic:pic>
              </a:graphicData>
            </a:graphic>
          </wp:anchor>
        </w:drawing>
      </w:r>
    </w:p>
    <w:p w:rsidR="001A10C8" w:rsidRPr="00AE3C0E" w:rsidRDefault="001A10C8" w:rsidP="001A10C8">
      <w:pPr>
        <w:tabs>
          <w:tab w:val="left" w:pos="7513"/>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Заведующий кафедрой                                                              </w:t>
      </w:r>
      <w:r w:rsidRPr="00B613E9">
        <w:rPr>
          <w:rFonts w:ascii="Times New Roman" w:hAnsi="Times New Roman"/>
          <w:sz w:val="28"/>
          <w:szCs w:val="28"/>
        </w:rPr>
        <w:t xml:space="preserve">А.М. </w:t>
      </w:r>
      <w:proofErr w:type="spellStart"/>
      <w:r w:rsidRPr="00B613E9">
        <w:rPr>
          <w:rFonts w:ascii="Times New Roman" w:hAnsi="Times New Roman"/>
          <w:sz w:val="28"/>
          <w:szCs w:val="28"/>
        </w:rPr>
        <w:t>Годовникова</w:t>
      </w:r>
      <w:proofErr w:type="spellEnd"/>
    </w:p>
    <w:p w:rsidR="001A10C8" w:rsidRDefault="001A10C8" w:rsidP="001A10C8">
      <w:pPr>
        <w:spacing w:after="0" w:line="240" w:lineRule="auto"/>
        <w:jc w:val="both"/>
        <w:rPr>
          <w:rFonts w:ascii="Times New Roman" w:eastAsia="Times New Roman" w:hAnsi="Times New Roman" w:cs="Times New Roman"/>
          <w:b/>
          <w:sz w:val="28"/>
          <w:szCs w:val="28"/>
          <w:lang w:eastAsia="ru-RU"/>
        </w:rPr>
      </w:pPr>
    </w:p>
    <w:p w:rsidR="001A10C8" w:rsidRPr="00AE3C0E" w:rsidRDefault="001A10C8" w:rsidP="001A10C8">
      <w:pPr>
        <w:spacing w:after="0" w:line="240" w:lineRule="auto"/>
        <w:jc w:val="both"/>
        <w:rPr>
          <w:rFonts w:ascii="Times New Roman" w:eastAsia="Times New Roman" w:hAnsi="Times New Roman" w:cs="Times New Roman"/>
          <w:b/>
          <w:sz w:val="28"/>
          <w:szCs w:val="28"/>
          <w:lang w:eastAsia="ru-RU"/>
        </w:rPr>
      </w:pPr>
    </w:p>
    <w:p w:rsidR="001A10C8" w:rsidRPr="00AE3C0E" w:rsidRDefault="001A10C8" w:rsidP="001A10C8">
      <w:pPr>
        <w:spacing w:after="0" w:line="240" w:lineRule="auto"/>
        <w:jc w:val="both"/>
        <w:rPr>
          <w:rFonts w:ascii="Times New Roman" w:eastAsia="Times New Roman" w:hAnsi="Times New Roman" w:cs="Times New Roman"/>
          <w:sz w:val="28"/>
          <w:szCs w:val="28"/>
          <w:lang w:eastAsia="ru-RU"/>
        </w:rPr>
      </w:pPr>
      <w:r w:rsidRPr="00AE3C0E">
        <w:rPr>
          <w:rFonts w:ascii="Times New Roman" w:eastAsia="Times New Roman" w:hAnsi="Times New Roman" w:cs="Times New Roman"/>
          <w:sz w:val="28"/>
          <w:szCs w:val="28"/>
          <w:lang w:eastAsia="ru-RU"/>
        </w:rPr>
        <w:t>Разработчики:</w:t>
      </w:r>
      <w:r w:rsidR="006C3928" w:rsidRPr="006C3928">
        <w:rPr>
          <w:rFonts w:eastAsia="Times New Roman"/>
          <w:noProof/>
          <w:sz w:val="28"/>
          <w:szCs w:val="28"/>
          <w:lang w:eastAsia="ru-RU"/>
        </w:rPr>
        <w:t xml:space="preserve"> </w:t>
      </w:r>
    </w:p>
    <w:p w:rsidR="001A10C8" w:rsidRPr="00AE3C0E" w:rsidRDefault="001A10C8" w:rsidP="001A10C8">
      <w:pPr>
        <w:spacing w:after="0" w:line="240" w:lineRule="auto"/>
        <w:jc w:val="both"/>
        <w:rPr>
          <w:rFonts w:ascii="Times New Roman" w:eastAsia="Times New Roman" w:hAnsi="Times New Roman" w:cs="Times New Roman"/>
          <w:b/>
          <w:sz w:val="28"/>
          <w:szCs w:val="28"/>
          <w:lang w:eastAsia="ru-RU"/>
        </w:rPr>
      </w:pPr>
      <w:r>
        <w:rPr>
          <w:rFonts w:ascii="Times New Roman" w:hAnsi="Times New Roman"/>
          <w:bCs/>
          <w:noProof/>
          <w:sz w:val="28"/>
          <w:szCs w:val="28"/>
          <w:lang w:eastAsia="ru-RU"/>
        </w:rPr>
        <w:drawing>
          <wp:anchor distT="0" distB="0" distL="114300" distR="114300" simplePos="0" relativeHeight="251667456" behindDoc="0" locked="0" layoutInCell="1" allowOverlap="1">
            <wp:simplePos x="0" y="0"/>
            <wp:positionH relativeFrom="column">
              <wp:posOffset>2457450</wp:posOffset>
            </wp:positionH>
            <wp:positionV relativeFrom="paragraph">
              <wp:posOffset>10160</wp:posOffset>
            </wp:positionV>
            <wp:extent cx="942975" cy="590550"/>
            <wp:effectExtent l="0" t="0" r="9525" b="0"/>
            <wp:wrapNone/>
            <wp:docPr id="4" name="Рисунок 3" descr="черни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никова"/>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590550"/>
                    </a:xfrm>
                    <a:prstGeom prst="rect">
                      <a:avLst/>
                    </a:prstGeom>
                    <a:noFill/>
                    <a:ln>
                      <a:noFill/>
                    </a:ln>
                  </pic:spPr>
                </pic:pic>
              </a:graphicData>
            </a:graphic>
          </wp:anchor>
        </w:drawing>
      </w:r>
    </w:p>
    <w:p w:rsidR="001A10C8" w:rsidRPr="00B613E9" w:rsidRDefault="001A10C8" w:rsidP="001A10C8">
      <w:pPr>
        <w:tabs>
          <w:tab w:val="left" w:pos="7655"/>
        </w:tabs>
        <w:spacing w:after="0" w:line="240" w:lineRule="auto"/>
        <w:rPr>
          <w:rFonts w:ascii="Times New Roman" w:hAnsi="Times New Roman"/>
          <w:bCs/>
          <w:i/>
          <w:sz w:val="28"/>
          <w:szCs w:val="28"/>
        </w:rPr>
      </w:pPr>
      <w:r w:rsidRPr="00B613E9">
        <w:rPr>
          <w:rFonts w:ascii="Times New Roman" w:hAnsi="Times New Roman"/>
          <w:bCs/>
          <w:sz w:val="28"/>
          <w:szCs w:val="28"/>
        </w:rPr>
        <w:t>Доцент</w:t>
      </w:r>
      <w:r w:rsidRPr="00B613E9">
        <w:rPr>
          <w:rFonts w:ascii="Times New Roman" w:hAnsi="Times New Roman"/>
          <w:bCs/>
          <w:i/>
          <w:sz w:val="28"/>
          <w:szCs w:val="28"/>
        </w:rPr>
        <w:t xml:space="preserve"> </w:t>
      </w:r>
      <w:r w:rsidRPr="00B613E9">
        <w:rPr>
          <w:rFonts w:ascii="Times New Roman" w:hAnsi="Times New Roman"/>
          <w:bCs/>
          <w:sz w:val="28"/>
          <w:szCs w:val="28"/>
        </w:rPr>
        <w:t xml:space="preserve"> </w:t>
      </w:r>
      <w:r>
        <w:rPr>
          <w:rFonts w:ascii="Times New Roman" w:eastAsia="Times New Roman" w:hAnsi="Times New Roman" w:cs="Times New Roman"/>
          <w:i/>
          <w:sz w:val="28"/>
          <w:szCs w:val="28"/>
          <w:lang w:eastAsia="ru-RU"/>
        </w:rPr>
        <w:t xml:space="preserve">                                                                                            </w:t>
      </w:r>
      <w:r w:rsidRPr="00B613E9">
        <w:rPr>
          <w:rFonts w:ascii="Times New Roman" w:hAnsi="Times New Roman"/>
          <w:bCs/>
          <w:sz w:val="28"/>
          <w:szCs w:val="28"/>
        </w:rPr>
        <w:t xml:space="preserve">Г.В. </w:t>
      </w:r>
      <w:proofErr w:type="spellStart"/>
      <w:r w:rsidRPr="00B613E9">
        <w:rPr>
          <w:rFonts w:ascii="Times New Roman" w:hAnsi="Times New Roman"/>
          <w:bCs/>
          <w:sz w:val="28"/>
          <w:szCs w:val="28"/>
        </w:rPr>
        <w:t>Черникова</w:t>
      </w:r>
      <w:proofErr w:type="spellEnd"/>
    </w:p>
    <w:p w:rsidR="00AE3C0E" w:rsidRPr="00AE3C0E" w:rsidRDefault="00AE3C0E" w:rsidP="00AE3C0E">
      <w:pPr>
        <w:tabs>
          <w:tab w:val="left" w:pos="7513"/>
        </w:tabs>
        <w:spacing w:after="0" w:line="240" w:lineRule="auto"/>
        <w:jc w:val="both"/>
        <w:rPr>
          <w:rFonts w:ascii="Times New Roman" w:eastAsia="Times New Roman" w:hAnsi="Times New Roman" w:cs="Times New Roman"/>
          <w:i/>
          <w:sz w:val="28"/>
          <w:szCs w:val="28"/>
          <w:lang w:eastAsia="ru-RU"/>
        </w:rPr>
      </w:pPr>
    </w:p>
    <w:p w:rsidR="00AE3C0E" w:rsidRPr="00AE3C0E" w:rsidRDefault="00AE3C0E" w:rsidP="00AE3C0E">
      <w:pPr>
        <w:tabs>
          <w:tab w:val="left" w:pos="7513"/>
        </w:tabs>
        <w:spacing w:after="0" w:line="240" w:lineRule="auto"/>
        <w:jc w:val="both"/>
        <w:rPr>
          <w:rFonts w:ascii="Times New Roman" w:eastAsia="Times New Roman" w:hAnsi="Times New Roman" w:cs="Times New Roman"/>
          <w:i/>
          <w:sz w:val="28"/>
          <w:szCs w:val="28"/>
          <w:lang w:eastAsia="ru-RU"/>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b/>
          <w:bCs/>
          <w:sz w:val="28"/>
          <w:szCs w:val="28"/>
        </w:rPr>
      </w:pPr>
      <w:r w:rsidRPr="00AE3C0E">
        <w:rPr>
          <w:rFonts w:ascii="Times New Roman" w:eastAsia="Calibri" w:hAnsi="Times New Roman" w:cs="Times New Roman"/>
          <w:bCs/>
          <w:sz w:val="28"/>
          <w:szCs w:val="28"/>
        </w:rPr>
        <w:br w:type="page"/>
      </w:r>
      <w:r w:rsidRPr="00AE3C0E">
        <w:rPr>
          <w:rFonts w:ascii="Times New Roman" w:eastAsia="Calibri" w:hAnsi="Times New Roman" w:cs="Times New Roman"/>
          <w:b/>
          <w:bCs/>
          <w:sz w:val="28"/>
          <w:szCs w:val="28"/>
        </w:rPr>
        <w:lastRenderedPageBreak/>
        <w:t xml:space="preserve">1. Перечень компетенций с указанием этапов их формирования в процессе освоения ОП </w:t>
      </w:r>
      <w:proofErr w:type="gramStart"/>
      <w:r w:rsidRPr="00AE3C0E">
        <w:rPr>
          <w:rFonts w:ascii="Times New Roman" w:eastAsia="Calibri" w:hAnsi="Times New Roman" w:cs="Times New Roman"/>
          <w:b/>
          <w:bCs/>
          <w:sz w:val="28"/>
          <w:szCs w:val="28"/>
        </w:rPr>
        <w:t>ВО</w:t>
      </w:r>
      <w:proofErr w:type="gramEnd"/>
    </w:p>
    <w:p w:rsidR="00AE3C0E" w:rsidRPr="00AE3C0E" w:rsidRDefault="00AE3C0E" w:rsidP="00AE3C0E">
      <w:pPr>
        <w:suppressAutoHyphens/>
        <w:spacing w:after="0" w:line="240" w:lineRule="auto"/>
        <w:jc w:val="center"/>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xml:space="preserve">Целью </w:t>
      </w:r>
      <w:r w:rsidRPr="00A16129">
        <w:rPr>
          <w:rFonts w:ascii="Times New Roman" w:eastAsia="Calibri" w:hAnsi="Times New Roman" w:cs="Times New Roman"/>
          <w:bCs/>
          <w:sz w:val="28"/>
          <w:szCs w:val="28"/>
        </w:rPr>
        <w:t xml:space="preserve">проведения </w:t>
      </w:r>
      <w:r w:rsidR="00A16129" w:rsidRPr="00A16129">
        <w:rPr>
          <w:rFonts w:ascii="Times New Roman" w:eastAsia="Calibri" w:hAnsi="Times New Roman" w:cs="Times New Roman"/>
          <w:bCs/>
          <w:sz w:val="28"/>
          <w:szCs w:val="28"/>
        </w:rPr>
        <w:t xml:space="preserve">дисциплины </w:t>
      </w:r>
      <w:r w:rsidR="000E4FF6" w:rsidRPr="000E4FF6">
        <w:rPr>
          <w:rFonts w:ascii="Times New Roman" w:eastAsia="Times New Roman" w:hAnsi="Times New Roman" w:cs="Times New Roman"/>
          <w:bCs/>
          <w:sz w:val="28"/>
          <w:szCs w:val="28"/>
          <w:lang w:eastAsia="ru-RU"/>
        </w:rPr>
        <w:t>Б</w:t>
      </w:r>
      <w:proofErr w:type="gramStart"/>
      <w:r w:rsidR="000E4FF6" w:rsidRPr="000E4FF6">
        <w:rPr>
          <w:rFonts w:ascii="Times New Roman" w:eastAsia="Times New Roman" w:hAnsi="Times New Roman" w:cs="Times New Roman"/>
          <w:bCs/>
          <w:sz w:val="28"/>
          <w:szCs w:val="28"/>
          <w:lang w:eastAsia="ru-RU"/>
        </w:rPr>
        <w:t>1</w:t>
      </w:r>
      <w:proofErr w:type="gramEnd"/>
      <w:r w:rsidR="000E4FF6" w:rsidRPr="000E4FF6">
        <w:rPr>
          <w:rFonts w:ascii="Times New Roman" w:eastAsia="Times New Roman" w:hAnsi="Times New Roman" w:cs="Times New Roman"/>
          <w:bCs/>
          <w:sz w:val="28"/>
          <w:szCs w:val="28"/>
          <w:lang w:eastAsia="ru-RU"/>
        </w:rPr>
        <w:t>.Б.01</w:t>
      </w:r>
      <w:r w:rsidR="000E4FF6">
        <w:rPr>
          <w:rFonts w:ascii="Times New Roman" w:eastAsia="Times New Roman" w:hAnsi="Times New Roman" w:cs="Times New Roman"/>
          <w:bCs/>
          <w:sz w:val="28"/>
          <w:szCs w:val="28"/>
          <w:lang w:eastAsia="ru-RU"/>
        </w:rPr>
        <w:t xml:space="preserve"> </w:t>
      </w:r>
      <w:r w:rsidR="000E4FF6" w:rsidRPr="000E4FF6">
        <w:rPr>
          <w:rFonts w:ascii="Times New Roman" w:eastAsia="Times New Roman" w:hAnsi="Times New Roman" w:cs="Times New Roman"/>
          <w:bCs/>
          <w:sz w:val="28"/>
          <w:szCs w:val="28"/>
          <w:lang w:eastAsia="ru-RU"/>
        </w:rPr>
        <w:t xml:space="preserve">Философия </w:t>
      </w:r>
      <w:r w:rsidRPr="00A16129">
        <w:rPr>
          <w:rFonts w:ascii="Times New Roman" w:eastAsia="Calibri" w:hAnsi="Times New Roman" w:cs="Times New Roman"/>
          <w:bCs/>
          <w:sz w:val="28"/>
          <w:szCs w:val="28"/>
        </w:rPr>
        <w:t>является</w:t>
      </w:r>
      <w:r w:rsidRPr="00AE3C0E">
        <w:rPr>
          <w:rFonts w:ascii="Times New Roman" w:eastAsia="Calibri" w:hAnsi="Times New Roman" w:cs="Times New Roman"/>
          <w:bCs/>
          <w:sz w:val="28"/>
          <w:szCs w:val="28"/>
        </w:rPr>
        <w:t xml:space="preserve"> достижение следующих результатов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7933"/>
      </w:tblGrid>
      <w:tr w:rsidR="00AE3C0E" w:rsidRPr="00AE3C0E" w:rsidTr="00A668B0">
        <w:tc>
          <w:tcPr>
            <w:tcW w:w="1565" w:type="dxa"/>
            <w:shd w:val="clear" w:color="auto" w:fill="auto"/>
            <w:vAlign w:val="center"/>
          </w:tcPr>
          <w:p w:rsidR="00AE3C0E" w:rsidRPr="00AE3C0E" w:rsidRDefault="00AE3C0E" w:rsidP="00AE3C0E">
            <w:pPr>
              <w:suppressAutoHyphens/>
              <w:spacing w:after="0" w:line="240" w:lineRule="auto"/>
              <w:jc w:val="center"/>
              <w:rPr>
                <w:rFonts w:ascii="Times New Roman" w:eastAsia="Calibri" w:hAnsi="Times New Roman" w:cs="Times New Roman"/>
                <w:bCs/>
                <w:sz w:val="20"/>
                <w:szCs w:val="24"/>
              </w:rPr>
            </w:pPr>
            <w:r w:rsidRPr="00AE3C0E">
              <w:rPr>
                <w:rFonts w:ascii="Times New Roman" w:eastAsia="Calibri" w:hAnsi="Times New Roman" w:cs="Times New Roman"/>
                <w:bCs/>
                <w:sz w:val="20"/>
                <w:szCs w:val="24"/>
              </w:rPr>
              <w:t>Код компетенции</w:t>
            </w:r>
          </w:p>
        </w:tc>
        <w:tc>
          <w:tcPr>
            <w:tcW w:w="7933" w:type="dxa"/>
            <w:shd w:val="clear" w:color="auto" w:fill="auto"/>
            <w:vAlign w:val="center"/>
          </w:tcPr>
          <w:p w:rsidR="00AE3C0E" w:rsidRPr="00AE3C0E" w:rsidRDefault="00AE3C0E" w:rsidP="00AE3C0E">
            <w:pPr>
              <w:suppressAutoHyphens/>
              <w:spacing w:after="0" w:line="240" w:lineRule="auto"/>
              <w:jc w:val="center"/>
              <w:rPr>
                <w:rFonts w:ascii="Times New Roman" w:eastAsia="Calibri" w:hAnsi="Times New Roman" w:cs="Times New Roman"/>
                <w:bCs/>
                <w:sz w:val="20"/>
                <w:szCs w:val="24"/>
              </w:rPr>
            </w:pPr>
            <w:r w:rsidRPr="00AE3C0E">
              <w:rPr>
                <w:rFonts w:ascii="Times New Roman" w:eastAsia="Calibri" w:hAnsi="Times New Roman" w:cs="Times New Roman"/>
                <w:bCs/>
                <w:sz w:val="20"/>
                <w:szCs w:val="24"/>
              </w:rPr>
              <w:t>Наименование компетенции</w:t>
            </w:r>
          </w:p>
        </w:tc>
      </w:tr>
      <w:tr w:rsidR="00AE3C0E" w:rsidRPr="00AE3C0E" w:rsidTr="00A668B0">
        <w:tc>
          <w:tcPr>
            <w:tcW w:w="1565" w:type="dxa"/>
            <w:shd w:val="clear" w:color="auto" w:fill="auto"/>
            <w:vAlign w:val="center"/>
          </w:tcPr>
          <w:p w:rsidR="00AE3C0E" w:rsidRPr="00AE3C0E" w:rsidRDefault="000E4FF6" w:rsidP="000E4FF6">
            <w:pPr>
              <w:suppressAutoHyphens/>
              <w:spacing w:after="0" w:line="240" w:lineRule="auto"/>
              <w:jc w:val="center"/>
              <w:rPr>
                <w:rFonts w:ascii="Times New Roman" w:eastAsia="Calibri" w:hAnsi="Times New Roman" w:cs="Times New Roman"/>
                <w:bCs/>
                <w:sz w:val="20"/>
                <w:szCs w:val="24"/>
              </w:rPr>
            </w:pPr>
            <w:r w:rsidRPr="000E4FF6">
              <w:rPr>
                <w:rFonts w:ascii="Times New Roman" w:eastAsia="Calibri" w:hAnsi="Times New Roman" w:cs="Times New Roman"/>
                <w:bCs/>
                <w:sz w:val="20"/>
                <w:szCs w:val="24"/>
              </w:rPr>
              <w:t>ОК-1</w:t>
            </w:r>
          </w:p>
        </w:tc>
        <w:tc>
          <w:tcPr>
            <w:tcW w:w="7933" w:type="dxa"/>
            <w:shd w:val="clear" w:color="auto" w:fill="auto"/>
            <w:vAlign w:val="center"/>
          </w:tcPr>
          <w:p w:rsidR="00AE3C0E" w:rsidRPr="00AE3C0E" w:rsidRDefault="000E4FF6" w:rsidP="000E4FF6">
            <w:pPr>
              <w:suppressAutoHyphens/>
              <w:spacing w:after="0" w:line="240" w:lineRule="auto"/>
              <w:jc w:val="center"/>
              <w:rPr>
                <w:rFonts w:ascii="Times New Roman" w:eastAsia="Calibri" w:hAnsi="Times New Roman" w:cs="Times New Roman"/>
                <w:bCs/>
                <w:sz w:val="20"/>
                <w:szCs w:val="24"/>
              </w:rPr>
            </w:pPr>
            <w:r w:rsidRPr="000E4FF6">
              <w:rPr>
                <w:rFonts w:ascii="Times New Roman" w:eastAsia="Calibri" w:hAnsi="Times New Roman" w:cs="Times New Roman"/>
                <w:bCs/>
                <w:sz w:val="20"/>
                <w:szCs w:val="24"/>
              </w:rPr>
              <w:t xml:space="preserve">     способностью использовать основы философских знаний для формирования мировоззренческой позиции </w:t>
            </w:r>
          </w:p>
        </w:tc>
      </w:tr>
    </w:tbl>
    <w:p w:rsidR="00AE3C0E" w:rsidRPr="00AE3C0E" w:rsidRDefault="00AE3C0E" w:rsidP="00AE3C0E">
      <w:pPr>
        <w:suppressAutoHyphens/>
        <w:spacing w:after="0" w:line="240" w:lineRule="auto"/>
        <w:ind w:left="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eastAsia="Calibri" w:hAnsi="Times New Roman" w:cs="Times New Roman"/>
          <w:bCs/>
          <w:sz w:val="28"/>
          <w:szCs w:val="28"/>
        </w:rPr>
        <w:br/>
        <w:t>(по семестрам</w:t>
      </w:r>
      <w:r w:rsidR="003D318C">
        <w:rPr>
          <w:rFonts w:ascii="Times New Roman" w:eastAsia="Calibri" w:hAnsi="Times New Roman" w:cs="Times New Roman"/>
          <w:bCs/>
          <w:sz w:val="28"/>
          <w:szCs w:val="28"/>
        </w:rPr>
        <w:t xml:space="preserve"> (курсам)</w:t>
      </w:r>
      <w:r w:rsidRPr="00AE3C0E">
        <w:rPr>
          <w:rFonts w:ascii="Times New Roman" w:eastAsia="Calibri" w:hAnsi="Times New Roman" w:cs="Times New Roman"/>
          <w:bCs/>
          <w:sz w:val="28"/>
          <w:szCs w:val="28"/>
        </w:rPr>
        <w:t xml:space="preserve"> их изучения):</w:t>
      </w: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для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71"/>
        <w:gridCol w:w="706"/>
        <w:gridCol w:w="705"/>
        <w:gridCol w:w="706"/>
        <w:gridCol w:w="847"/>
        <w:gridCol w:w="846"/>
        <w:gridCol w:w="986"/>
        <w:gridCol w:w="883"/>
        <w:gridCol w:w="1160"/>
      </w:tblGrid>
      <w:tr w:rsidR="00AE3C0E" w:rsidRPr="00AE3C0E" w:rsidTr="00EB3A77">
        <w:tc>
          <w:tcPr>
            <w:tcW w:w="2571" w:type="dxa"/>
            <w:vMerge w:val="restart"/>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Наименование дисциплин (модулей), практик, ГИА</w:t>
            </w:r>
          </w:p>
        </w:tc>
        <w:tc>
          <w:tcPr>
            <w:tcW w:w="6839" w:type="dxa"/>
            <w:gridSpan w:val="8"/>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Этапы формирования компетенций по семестрам изучения</w:t>
            </w:r>
          </w:p>
        </w:tc>
      </w:tr>
      <w:tr w:rsidR="00EB3A77" w:rsidRPr="00AE3C0E" w:rsidTr="00EB3A77">
        <w:tc>
          <w:tcPr>
            <w:tcW w:w="2571" w:type="dxa"/>
            <w:vMerge/>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p>
        </w:tc>
        <w:tc>
          <w:tcPr>
            <w:tcW w:w="706"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1 сем.</w:t>
            </w:r>
          </w:p>
        </w:tc>
        <w:tc>
          <w:tcPr>
            <w:tcW w:w="705"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2 сем.</w:t>
            </w:r>
          </w:p>
        </w:tc>
        <w:tc>
          <w:tcPr>
            <w:tcW w:w="706"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3 сем.</w:t>
            </w:r>
          </w:p>
        </w:tc>
        <w:tc>
          <w:tcPr>
            <w:tcW w:w="847"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4 сем.</w:t>
            </w:r>
          </w:p>
        </w:tc>
        <w:tc>
          <w:tcPr>
            <w:tcW w:w="846"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5 сем.</w:t>
            </w:r>
          </w:p>
        </w:tc>
        <w:tc>
          <w:tcPr>
            <w:tcW w:w="986"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6 сем.</w:t>
            </w:r>
          </w:p>
        </w:tc>
        <w:tc>
          <w:tcPr>
            <w:tcW w:w="883"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7 сем.</w:t>
            </w:r>
          </w:p>
        </w:tc>
        <w:tc>
          <w:tcPr>
            <w:tcW w:w="1160" w:type="dxa"/>
            <w:shd w:val="clear" w:color="auto" w:fill="auto"/>
            <w:vAlign w:val="center"/>
          </w:tcPr>
          <w:p w:rsidR="00AE3C0E" w:rsidRPr="00AE3C0E" w:rsidRDefault="00AE3C0E" w:rsidP="00EB3A77">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8 сем.</w:t>
            </w:r>
          </w:p>
        </w:tc>
      </w:tr>
      <w:tr w:rsidR="00CB26E7" w:rsidRPr="00AE3C0E" w:rsidTr="00EB3A77">
        <w:tc>
          <w:tcPr>
            <w:tcW w:w="2571"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История психологии</w:t>
            </w: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5"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ОК-1</w:t>
            </w:r>
          </w:p>
        </w:tc>
        <w:tc>
          <w:tcPr>
            <w:tcW w:w="847"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ОК-1</w:t>
            </w:r>
          </w:p>
        </w:tc>
        <w:tc>
          <w:tcPr>
            <w:tcW w:w="84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98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83"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1160"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r>
      <w:tr w:rsidR="00CB26E7" w:rsidRPr="00AE3C0E" w:rsidTr="00EB3A77">
        <w:tc>
          <w:tcPr>
            <w:tcW w:w="2571"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Производственная практика (научно-исследовательская работа)</w:t>
            </w: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5"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47"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4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98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ОК-1</w:t>
            </w:r>
          </w:p>
        </w:tc>
        <w:tc>
          <w:tcPr>
            <w:tcW w:w="883"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1160"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r>
      <w:tr w:rsidR="00CB26E7" w:rsidRPr="00AE3C0E" w:rsidTr="00EB3A77">
        <w:tc>
          <w:tcPr>
            <w:tcW w:w="2571"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Производственная практика (педагогическая практика)</w:t>
            </w: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5"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47"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4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98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83"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1160"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w:t>
            </w:r>
            <w:r>
              <w:rPr>
                <w:rFonts w:ascii="Times New Roman" w:eastAsia="Calibri" w:hAnsi="Times New Roman" w:cs="Times New Roman"/>
                <w:bCs/>
                <w:sz w:val="20"/>
                <w:szCs w:val="28"/>
              </w:rPr>
              <w:t>1</w:t>
            </w:r>
          </w:p>
        </w:tc>
      </w:tr>
      <w:tr w:rsidR="00CB26E7" w:rsidRPr="00AE3C0E" w:rsidTr="00EB3A77">
        <w:tc>
          <w:tcPr>
            <w:tcW w:w="2571"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5"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70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47"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4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986"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883"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p>
        </w:tc>
        <w:tc>
          <w:tcPr>
            <w:tcW w:w="1160" w:type="dxa"/>
            <w:shd w:val="clear" w:color="auto" w:fill="auto"/>
            <w:vAlign w:val="center"/>
          </w:tcPr>
          <w:p w:rsidR="00CB26E7" w:rsidRPr="00AE3C0E" w:rsidRDefault="00CB26E7" w:rsidP="00CB26E7">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w:t>
            </w:r>
            <w:r>
              <w:rPr>
                <w:rFonts w:ascii="Times New Roman" w:eastAsia="Calibri" w:hAnsi="Times New Roman" w:cs="Times New Roman"/>
                <w:bCs/>
                <w:sz w:val="20"/>
                <w:szCs w:val="28"/>
              </w:rPr>
              <w:t>1</w:t>
            </w:r>
          </w:p>
        </w:tc>
      </w:tr>
    </w:tbl>
    <w:p w:rsidR="00AE3C0E" w:rsidRPr="00AE3C0E" w:rsidRDefault="00AE3C0E" w:rsidP="00CB26E7">
      <w:pPr>
        <w:suppressAutoHyphens/>
        <w:spacing w:after="0" w:line="240" w:lineRule="auto"/>
        <w:ind w:left="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для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276"/>
        <w:gridCol w:w="1417"/>
        <w:gridCol w:w="1276"/>
        <w:gridCol w:w="1559"/>
        <w:gridCol w:w="1302"/>
      </w:tblGrid>
      <w:tr w:rsidR="00AE3C0E" w:rsidRPr="00AE3C0E" w:rsidTr="00EB3A77">
        <w:trPr>
          <w:trHeight w:val="227"/>
        </w:trPr>
        <w:tc>
          <w:tcPr>
            <w:tcW w:w="2580" w:type="dxa"/>
            <w:vMerge w:val="restart"/>
            <w:shd w:val="clear" w:color="auto" w:fill="auto"/>
            <w:vAlign w:val="center"/>
          </w:tcPr>
          <w:p w:rsidR="00AE3C0E" w:rsidRPr="00AE3C0E" w:rsidRDefault="002A0E09" w:rsidP="00AE3C0E">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Наименование дисциплин (модулей), практик, ГИА</w:t>
            </w:r>
          </w:p>
        </w:tc>
        <w:tc>
          <w:tcPr>
            <w:tcW w:w="6830" w:type="dxa"/>
            <w:gridSpan w:val="5"/>
            <w:shd w:val="clear" w:color="auto" w:fill="auto"/>
          </w:tcPr>
          <w:p w:rsidR="00AE3C0E" w:rsidRPr="00AE3C0E" w:rsidRDefault="00AE3C0E" w:rsidP="003D318C">
            <w:pPr>
              <w:suppressAutoHyphens/>
              <w:spacing w:after="0" w:line="240" w:lineRule="auto"/>
              <w:jc w:val="center"/>
              <w:rPr>
                <w:rFonts w:ascii="Times New Roman" w:eastAsia="Calibri" w:hAnsi="Times New Roman" w:cs="Times New Roman"/>
                <w:bCs/>
                <w:sz w:val="20"/>
                <w:szCs w:val="28"/>
              </w:rPr>
            </w:pPr>
            <w:r w:rsidRPr="00AE3C0E">
              <w:rPr>
                <w:rFonts w:ascii="Times New Roman" w:eastAsia="Calibri" w:hAnsi="Times New Roman" w:cs="Times New Roman"/>
                <w:bCs/>
                <w:sz w:val="20"/>
                <w:szCs w:val="28"/>
              </w:rPr>
              <w:t xml:space="preserve">Этапы формирования компетенций по </w:t>
            </w:r>
            <w:r w:rsidR="003D318C">
              <w:rPr>
                <w:rFonts w:ascii="Times New Roman" w:eastAsia="Calibri" w:hAnsi="Times New Roman" w:cs="Times New Roman"/>
                <w:bCs/>
                <w:sz w:val="20"/>
                <w:szCs w:val="28"/>
              </w:rPr>
              <w:t>курсам</w:t>
            </w:r>
            <w:r w:rsidRPr="00AE3C0E">
              <w:rPr>
                <w:rFonts w:ascii="Times New Roman" w:eastAsia="Calibri" w:hAnsi="Times New Roman" w:cs="Times New Roman"/>
                <w:bCs/>
                <w:sz w:val="20"/>
                <w:szCs w:val="28"/>
              </w:rPr>
              <w:t xml:space="preserve"> изучения</w:t>
            </w:r>
          </w:p>
        </w:tc>
      </w:tr>
      <w:tr w:rsidR="003D318C" w:rsidRPr="00AE3C0E" w:rsidTr="00EB3A77">
        <w:tc>
          <w:tcPr>
            <w:tcW w:w="2580" w:type="dxa"/>
            <w:vMerge/>
            <w:shd w:val="clear" w:color="auto" w:fill="auto"/>
            <w:vAlign w:val="center"/>
          </w:tcPr>
          <w:p w:rsidR="003D318C" w:rsidRPr="00AE3C0E" w:rsidRDefault="003D318C" w:rsidP="00F950F3">
            <w:pPr>
              <w:suppressAutoHyphens/>
              <w:spacing w:after="0" w:line="240" w:lineRule="auto"/>
              <w:jc w:val="center"/>
              <w:rPr>
                <w:rFonts w:ascii="Times New Roman" w:eastAsia="Calibri" w:hAnsi="Times New Roman" w:cs="Times New Roman"/>
                <w:bCs/>
                <w:sz w:val="20"/>
                <w:szCs w:val="28"/>
              </w:rPr>
            </w:pPr>
          </w:p>
        </w:tc>
        <w:tc>
          <w:tcPr>
            <w:tcW w:w="1276" w:type="dxa"/>
            <w:shd w:val="clear" w:color="auto" w:fill="auto"/>
            <w:vAlign w:val="center"/>
          </w:tcPr>
          <w:p w:rsidR="003D318C" w:rsidRPr="00AE3C0E" w:rsidRDefault="003D318C" w:rsidP="00F950F3">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1 курс</w:t>
            </w:r>
          </w:p>
        </w:tc>
        <w:tc>
          <w:tcPr>
            <w:tcW w:w="1417" w:type="dxa"/>
            <w:shd w:val="clear" w:color="auto" w:fill="auto"/>
            <w:vAlign w:val="center"/>
          </w:tcPr>
          <w:p w:rsidR="003D318C" w:rsidRPr="00AE3C0E" w:rsidRDefault="003D318C" w:rsidP="00F950F3">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2 курс</w:t>
            </w:r>
          </w:p>
        </w:tc>
        <w:tc>
          <w:tcPr>
            <w:tcW w:w="1276" w:type="dxa"/>
            <w:shd w:val="clear" w:color="auto" w:fill="auto"/>
            <w:vAlign w:val="center"/>
          </w:tcPr>
          <w:p w:rsidR="003D318C" w:rsidRPr="00AE3C0E" w:rsidRDefault="003D318C" w:rsidP="00F950F3">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3 курс</w:t>
            </w:r>
          </w:p>
        </w:tc>
        <w:tc>
          <w:tcPr>
            <w:tcW w:w="1559" w:type="dxa"/>
            <w:shd w:val="clear" w:color="auto" w:fill="auto"/>
            <w:vAlign w:val="center"/>
          </w:tcPr>
          <w:p w:rsidR="003D318C" w:rsidRPr="00AE3C0E" w:rsidRDefault="003D318C" w:rsidP="00F950F3">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4 курс</w:t>
            </w:r>
          </w:p>
        </w:tc>
        <w:tc>
          <w:tcPr>
            <w:tcW w:w="1302" w:type="dxa"/>
            <w:shd w:val="clear" w:color="auto" w:fill="auto"/>
            <w:vAlign w:val="center"/>
          </w:tcPr>
          <w:p w:rsidR="003D318C" w:rsidRPr="00AE3C0E" w:rsidRDefault="003D318C" w:rsidP="00F950F3">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5 курс</w:t>
            </w:r>
          </w:p>
        </w:tc>
      </w:tr>
      <w:tr w:rsidR="00CB26E7" w:rsidRPr="00AE3C0E" w:rsidTr="00EB3A77">
        <w:tc>
          <w:tcPr>
            <w:tcW w:w="2580"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История психологии</w:t>
            </w:r>
          </w:p>
        </w:tc>
        <w:tc>
          <w:tcPr>
            <w:tcW w:w="1276"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p>
        </w:tc>
        <w:tc>
          <w:tcPr>
            <w:tcW w:w="1417"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p>
        </w:tc>
        <w:tc>
          <w:tcPr>
            <w:tcW w:w="1276" w:type="dxa"/>
            <w:shd w:val="clear" w:color="auto" w:fill="auto"/>
            <w:vAlign w:val="center"/>
          </w:tcPr>
          <w:p w:rsidR="00CB26E7" w:rsidRPr="00AE3C0E" w:rsidRDefault="00CB26E7" w:rsidP="00732656">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ОК-1</w:t>
            </w:r>
          </w:p>
        </w:tc>
        <w:tc>
          <w:tcPr>
            <w:tcW w:w="1559"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p>
        </w:tc>
        <w:tc>
          <w:tcPr>
            <w:tcW w:w="1302"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p>
        </w:tc>
      </w:tr>
      <w:tr w:rsidR="00CB26E7" w:rsidRPr="00AE3C0E" w:rsidTr="00EB3A77">
        <w:tc>
          <w:tcPr>
            <w:tcW w:w="2580"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Производственная практика (научно-исследовательская работа)</w:t>
            </w:r>
          </w:p>
        </w:tc>
        <w:tc>
          <w:tcPr>
            <w:tcW w:w="1276"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p>
        </w:tc>
        <w:tc>
          <w:tcPr>
            <w:tcW w:w="1417"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p>
        </w:tc>
        <w:tc>
          <w:tcPr>
            <w:tcW w:w="1276" w:type="dxa"/>
            <w:shd w:val="clear" w:color="auto" w:fill="auto"/>
            <w:vAlign w:val="center"/>
          </w:tcPr>
          <w:p w:rsidR="00CB26E7" w:rsidRPr="00AE3C0E" w:rsidRDefault="00CB26E7" w:rsidP="006B1C9F">
            <w:pPr>
              <w:suppressAutoHyphens/>
              <w:spacing w:after="0" w:line="240" w:lineRule="auto"/>
              <w:jc w:val="center"/>
              <w:rPr>
                <w:rFonts w:ascii="Times New Roman" w:eastAsia="Calibri" w:hAnsi="Times New Roman" w:cs="Times New Roman"/>
                <w:bCs/>
                <w:sz w:val="20"/>
                <w:szCs w:val="28"/>
              </w:rPr>
            </w:pPr>
          </w:p>
        </w:tc>
        <w:tc>
          <w:tcPr>
            <w:tcW w:w="1559"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ОК-1</w:t>
            </w:r>
          </w:p>
        </w:tc>
        <w:tc>
          <w:tcPr>
            <w:tcW w:w="1302" w:type="dxa"/>
            <w:shd w:val="clear" w:color="auto" w:fill="auto"/>
            <w:vAlign w:val="center"/>
          </w:tcPr>
          <w:p w:rsidR="00CB26E7" w:rsidRPr="00AE3C0E" w:rsidRDefault="00CB26E7" w:rsidP="00AE3C0E">
            <w:pPr>
              <w:suppressAutoHyphens/>
              <w:spacing w:after="0" w:line="240" w:lineRule="auto"/>
              <w:jc w:val="center"/>
              <w:rPr>
                <w:rFonts w:ascii="Times New Roman" w:eastAsia="Calibri" w:hAnsi="Times New Roman" w:cs="Times New Roman"/>
                <w:bCs/>
                <w:sz w:val="20"/>
                <w:szCs w:val="28"/>
              </w:rPr>
            </w:pPr>
          </w:p>
        </w:tc>
      </w:tr>
      <w:tr w:rsidR="00CB26E7" w:rsidRPr="00AE3C0E" w:rsidTr="00EB3A77">
        <w:tc>
          <w:tcPr>
            <w:tcW w:w="2580"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Производственная практика (педагогическая практика)</w:t>
            </w:r>
          </w:p>
        </w:tc>
        <w:tc>
          <w:tcPr>
            <w:tcW w:w="1276"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417"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276"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559"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302"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ОК-1</w:t>
            </w:r>
          </w:p>
        </w:tc>
      </w:tr>
      <w:tr w:rsidR="00CB26E7" w:rsidRPr="00AE3C0E" w:rsidTr="00EB3A77">
        <w:tc>
          <w:tcPr>
            <w:tcW w:w="2580" w:type="dxa"/>
            <w:shd w:val="clear" w:color="auto" w:fill="auto"/>
            <w:vAlign w:val="center"/>
          </w:tcPr>
          <w:p w:rsidR="00CB26E7" w:rsidRPr="00CB26E7" w:rsidRDefault="00CB26E7" w:rsidP="00CB26E7">
            <w:pPr>
              <w:spacing w:after="0" w:line="240" w:lineRule="auto"/>
              <w:jc w:val="center"/>
              <w:rPr>
                <w:rFonts w:ascii="Times New Roman" w:hAnsi="Times New Roman" w:cs="Times New Roman"/>
                <w:sz w:val="20"/>
                <w:szCs w:val="20"/>
              </w:rPr>
            </w:pPr>
            <w:r w:rsidRPr="00CB26E7">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276"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417"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276"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559"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p>
        </w:tc>
        <w:tc>
          <w:tcPr>
            <w:tcW w:w="1302" w:type="dxa"/>
            <w:shd w:val="clear" w:color="auto" w:fill="auto"/>
            <w:vAlign w:val="center"/>
          </w:tcPr>
          <w:p w:rsidR="00CB26E7" w:rsidRPr="00AE3C0E" w:rsidRDefault="00CB26E7" w:rsidP="002A0E09">
            <w:pPr>
              <w:suppressAutoHyphens/>
              <w:spacing w:after="0" w:line="240" w:lineRule="auto"/>
              <w:jc w:val="center"/>
              <w:rPr>
                <w:rFonts w:ascii="Times New Roman" w:eastAsia="Calibri" w:hAnsi="Times New Roman" w:cs="Times New Roman"/>
                <w:bCs/>
                <w:sz w:val="20"/>
                <w:szCs w:val="28"/>
              </w:rPr>
            </w:pPr>
            <w:r w:rsidRPr="000E4FF6">
              <w:rPr>
                <w:rFonts w:ascii="Times New Roman" w:eastAsia="Calibri" w:hAnsi="Times New Roman" w:cs="Times New Roman"/>
                <w:bCs/>
                <w:sz w:val="20"/>
                <w:szCs w:val="28"/>
              </w:rPr>
              <w:t>ОК-</w:t>
            </w:r>
            <w:r>
              <w:rPr>
                <w:rFonts w:ascii="Times New Roman" w:eastAsia="Calibri" w:hAnsi="Times New Roman" w:cs="Times New Roman"/>
                <w:bCs/>
                <w:sz w:val="20"/>
                <w:szCs w:val="28"/>
              </w:rPr>
              <w:t>1</w:t>
            </w:r>
          </w:p>
        </w:tc>
      </w:tr>
    </w:tbl>
    <w:p w:rsidR="00AE3C0E" w:rsidRPr="00AE3C0E" w:rsidRDefault="00AE3C0E" w:rsidP="00AE3C0E">
      <w:pPr>
        <w:suppressAutoHyphens/>
        <w:spacing w:after="0" w:line="240" w:lineRule="auto"/>
        <w:ind w:left="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xml:space="preserve">Этап </w:t>
      </w:r>
      <w:r w:rsidR="00A16129">
        <w:rPr>
          <w:rFonts w:ascii="Times New Roman" w:eastAsia="Calibri" w:hAnsi="Times New Roman" w:cs="Times New Roman"/>
          <w:bCs/>
          <w:sz w:val="28"/>
          <w:szCs w:val="28"/>
        </w:rPr>
        <w:t xml:space="preserve">дисциплины (модуля) </w:t>
      </w:r>
      <w:r w:rsidR="000E4FF6" w:rsidRPr="000E4FF6">
        <w:rPr>
          <w:rFonts w:ascii="Times New Roman" w:eastAsia="Times New Roman" w:hAnsi="Times New Roman" w:cs="Times New Roman"/>
          <w:bCs/>
          <w:sz w:val="28"/>
          <w:szCs w:val="28"/>
          <w:lang w:eastAsia="ru-RU"/>
        </w:rPr>
        <w:t>Б</w:t>
      </w:r>
      <w:proofErr w:type="gramStart"/>
      <w:r w:rsidR="000E4FF6" w:rsidRPr="000E4FF6">
        <w:rPr>
          <w:rFonts w:ascii="Times New Roman" w:eastAsia="Times New Roman" w:hAnsi="Times New Roman" w:cs="Times New Roman"/>
          <w:bCs/>
          <w:sz w:val="28"/>
          <w:szCs w:val="28"/>
          <w:lang w:eastAsia="ru-RU"/>
        </w:rPr>
        <w:t>1</w:t>
      </w:r>
      <w:proofErr w:type="gramEnd"/>
      <w:r w:rsidR="000E4FF6" w:rsidRPr="000E4FF6">
        <w:rPr>
          <w:rFonts w:ascii="Times New Roman" w:eastAsia="Times New Roman" w:hAnsi="Times New Roman" w:cs="Times New Roman"/>
          <w:bCs/>
          <w:sz w:val="28"/>
          <w:szCs w:val="28"/>
          <w:lang w:eastAsia="ru-RU"/>
        </w:rPr>
        <w:t>.Б.01</w:t>
      </w:r>
      <w:r w:rsidR="000E4FF6">
        <w:rPr>
          <w:rFonts w:ascii="Times New Roman" w:eastAsia="Times New Roman" w:hAnsi="Times New Roman" w:cs="Times New Roman"/>
          <w:bCs/>
          <w:sz w:val="28"/>
          <w:szCs w:val="28"/>
          <w:lang w:eastAsia="ru-RU"/>
        </w:rPr>
        <w:t xml:space="preserve"> </w:t>
      </w:r>
      <w:r w:rsidR="000E4FF6" w:rsidRPr="000E4FF6">
        <w:rPr>
          <w:rFonts w:ascii="Times New Roman" w:eastAsia="Times New Roman" w:hAnsi="Times New Roman" w:cs="Times New Roman"/>
          <w:bCs/>
          <w:sz w:val="28"/>
          <w:szCs w:val="28"/>
          <w:lang w:eastAsia="ru-RU"/>
        </w:rPr>
        <w:t xml:space="preserve">Философия </w:t>
      </w:r>
      <w:r w:rsidRPr="00AE3C0E">
        <w:rPr>
          <w:rFonts w:ascii="Times New Roman" w:eastAsia="Calibri" w:hAnsi="Times New Roman" w:cs="Times New Roman"/>
          <w:bCs/>
          <w:sz w:val="28"/>
          <w:szCs w:val="28"/>
        </w:rPr>
        <w:t>в формировании компетенций соответствует:</w:t>
      </w: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для очной формы обучения –</w:t>
      </w:r>
      <w:r w:rsidRPr="000E4FF6">
        <w:rPr>
          <w:rFonts w:ascii="Times New Roman" w:eastAsia="Calibri" w:hAnsi="Times New Roman" w:cs="Times New Roman"/>
          <w:bCs/>
          <w:sz w:val="28"/>
          <w:szCs w:val="28"/>
        </w:rPr>
        <w:t xml:space="preserve"> </w:t>
      </w:r>
      <w:r w:rsidR="000E4FF6" w:rsidRPr="000E4FF6">
        <w:rPr>
          <w:rFonts w:ascii="Times New Roman" w:eastAsia="Calibri" w:hAnsi="Times New Roman" w:cs="Times New Roman"/>
          <w:bCs/>
          <w:sz w:val="28"/>
          <w:szCs w:val="28"/>
        </w:rPr>
        <w:t>1</w:t>
      </w:r>
      <w:r w:rsidRPr="00AE3C0E">
        <w:rPr>
          <w:rFonts w:ascii="Times New Roman" w:eastAsia="Calibri" w:hAnsi="Times New Roman" w:cs="Times New Roman"/>
          <w:bCs/>
          <w:sz w:val="28"/>
          <w:szCs w:val="28"/>
        </w:rPr>
        <w:t xml:space="preserve"> семестру;</w:t>
      </w: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для заочной формы обучения –</w:t>
      </w:r>
      <w:r w:rsidRPr="006B1C9F">
        <w:rPr>
          <w:rFonts w:ascii="Times New Roman" w:eastAsia="Calibri" w:hAnsi="Times New Roman" w:cs="Times New Roman"/>
          <w:bCs/>
          <w:sz w:val="28"/>
          <w:szCs w:val="28"/>
        </w:rPr>
        <w:t xml:space="preserve"> </w:t>
      </w:r>
      <w:r w:rsidR="006B1C9F" w:rsidRPr="006B1C9F">
        <w:rPr>
          <w:rFonts w:ascii="Times New Roman" w:eastAsia="Calibri" w:hAnsi="Times New Roman" w:cs="Times New Roman"/>
          <w:bCs/>
          <w:sz w:val="28"/>
          <w:szCs w:val="28"/>
        </w:rPr>
        <w:t>1</w:t>
      </w:r>
      <w:r w:rsidRPr="00AE3C0E">
        <w:rPr>
          <w:rFonts w:ascii="Times New Roman" w:eastAsia="Calibri" w:hAnsi="Times New Roman" w:cs="Times New Roman"/>
          <w:bCs/>
          <w:sz w:val="28"/>
          <w:szCs w:val="28"/>
        </w:rPr>
        <w:t xml:space="preserve"> </w:t>
      </w:r>
      <w:r w:rsidR="003D318C">
        <w:rPr>
          <w:rFonts w:ascii="Times New Roman" w:eastAsia="Calibri" w:hAnsi="Times New Roman" w:cs="Times New Roman"/>
          <w:bCs/>
          <w:sz w:val="28"/>
          <w:szCs w:val="28"/>
        </w:rPr>
        <w:t>курсу</w:t>
      </w:r>
      <w:r w:rsidRPr="00AE3C0E">
        <w:rPr>
          <w:rFonts w:ascii="Times New Roman" w:eastAsia="Calibri" w:hAnsi="Times New Roman" w:cs="Times New Roman"/>
          <w:bCs/>
          <w:sz w:val="28"/>
          <w:szCs w:val="28"/>
        </w:rPr>
        <w:t>.</w:t>
      </w:r>
    </w:p>
    <w:p w:rsidR="00AE3C0E" w:rsidRPr="00AE3C0E" w:rsidRDefault="00AE3C0E" w:rsidP="00AE3C0E">
      <w:pPr>
        <w:suppressAutoHyphens/>
        <w:spacing w:after="0" w:line="240" w:lineRule="auto"/>
        <w:ind w:left="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jc w:val="center"/>
        <w:rPr>
          <w:rFonts w:ascii="Times New Roman" w:eastAsia="Calibri" w:hAnsi="Times New Roman" w:cs="Times New Roman"/>
          <w:b/>
          <w:bCs/>
          <w:sz w:val="28"/>
          <w:szCs w:val="28"/>
        </w:rPr>
      </w:pPr>
      <w:r w:rsidRPr="00AE3C0E">
        <w:rPr>
          <w:rFonts w:ascii="Times New Roman" w:eastAsia="Calibri" w:hAnsi="Times New Roman" w:cs="Times New Roman"/>
          <w:b/>
          <w:bCs/>
          <w:sz w:val="28"/>
          <w:szCs w:val="28"/>
        </w:rPr>
        <w:br w:type="page"/>
      </w:r>
      <w:r w:rsidRPr="00AE3C0E">
        <w:rPr>
          <w:rFonts w:ascii="Times New Roman" w:eastAsia="Calibri" w:hAnsi="Times New Roman" w:cs="Times New Roman"/>
          <w:b/>
          <w:bCs/>
          <w:sz w:val="28"/>
          <w:szCs w:val="28"/>
        </w:rPr>
        <w:lastRenderedPageBreak/>
        <w:t>2. Показатели и критерии оценивания компетенций на различных этапах их формирования, шкалы оценивания</w:t>
      </w:r>
    </w:p>
    <w:p w:rsidR="00AE3C0E" w:rsidRPr="00AE3C0E" w:rsidRDefault="00AE3C0E" w:rsidP="00AE3C0E">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AE3C0E" w:rsidRPr="00AE3C0E" w:rsidRDefault="00AE3C0E" w:rsidP="00AE3C0E">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AE3C0E">
        <w:rPr>
          <w:rFonts w:ascii="Times New Roman" w:eastAsia="Calibri"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7880"/>
      </w:tblGrid>
      <w:tr w:rsidR="00AE3C0E" w:rsidRPr="00AE3C0E" w:rsidTr="00A668B0">
        <w:tc>
          <w:tcPr>
            <w:tcW w:w="1565" w:type="dxa"/>
            <w:shd w:val="clear" w:color="auto" w:fill="auto"/>
            <w:vAlign w:val="center"/>
          </w:tcPr>
          <w:p w:rsidR="00AE3C0E" w:rsidRPr="00AE3C0E" w:rsidRDefault="00AE3C0E" w:rsidP="00AE3C0E">
            <w:pPr>
              <w:suppressAutoHyphens/>
              <w:spacing w:after="0" w:line="240" w:lineRule="auto"/>
              <w:jc w:val="center"/>
              <w:rPr>
                <w:rFonts w:ascii="Times New Roman" w:eastAsia="Calibri" w:hAnsi="Times New Roman" w:cs="Times New Roman"/>
                <w:bCs/>
                <w:sz w:val="20"/>
                <w:szCs w:val="24"/>
              </w:rPr>
            </w:pPr>
            <w:r w:rsidRPr="00AE3C0E">
              <w:rPr>
                <w:rFonts w:ascii="Times New Roman" w:eastAsia="Calibri" w:hAnsi="Times New Roman" w:cs="Times New Roman"/>
                <w:bCs/>
                <w:sz w:val="20"/>
                <w:szCs w:val="24"/>
              </w:rPr>
              <w:t>Код компетенции</w:t>
            </w:r>
          </w:p>
        </w:tc>
        <w:tc>
          <w:tcPr>
            <w:tcW w:w="7880" w:type="dxa"/>
            <w:shd w:val="clear" w:color="auto" w:fill="auto"/>
            <w:vAlign w:val="center"/>
          </w:tcPr>
          <w:p w:rsidR="00AE3C0E" w:rsidRPr="00AE3C0E" w:rsidRDefault="00AE3C0E" w:rsidP="00AE3C0E">
            <w:pPr>
              <w:suppressAutoHyphens/>
              <w:spacing w:after="0" w:line="240" w:lineRule="auto"/>
              <w:jc w:val="center"/>
              <w:rPr>
                <w:rFonts w:ascii="Times New Roman" w:eastAsia="Calibri" w:hAnsi="Times New Roman" w:cs="Times New Roman"/>
                <w:bCs/>
                <w:sz w:val="20"/>
                <w:szCs w:val="24"/>
              </w:rPr>
            </w:pPr>
            <w:r w:rsidRPr="00AE3C0E">
              <w:rPr>
                <w:rFonts w:ascii="Times New Roman" w:eastAsia="Calibri" w:hAnsi="Times New Roman" w:cs="Times New Roman"/>
                <w:bCs/>
                <w:sz w:val="20"/>
                <w:szCs w:val="24"/>
              </w:rPr>
              <w:t>Планируемые результаты обучения (показатели)</w:t>
            </w:r>
          </w:p>
        </w:tc>
      </w:tr>
      <w:tr w:rsidR="006B1C9F" w:rsidRPr="00AE3C0E" w:rsidTr="00A668B0">
        <w:tc>
          <w:tcPr>
            <w:tcW w:w="1565" w:type="dxa"/>
            <w:shd w:val="clear" w:color="auto" w:fill="auto"/>
            <w:vAlign w:val="center"/>
          </w:tcPr>
          <w:p w:rsidR="006B1C9F" w:rsidRPr="00AE3C0E" w:rsidRDefault="006B1C9F" w:rsidP="00A668B0">
            <w:pPr>
              <w:suppressAutoHyphens/>
              <w:spacing w:after="0" w:line="240" w:lineRule="auto"/>
              <w:jc w:val="center"/>
              <w:rPr>
                <w:rFonts w:ascii="Times New Roman" w:eastAsia="Calibri" w:hAnsi="Times New Roman" w:cs="Times New Roman"/>
                <w:bCs/>
                <w:sz w:val="20"/>
                <w:szCs w:val="24"/>
              </w:rPr>
            </w:pPr>
            <w:r w:rsidRPr="000E4FF6">
              <w:rPr>
                <w:rFonts w:ascii="Times New Roman" w:eastAsia="Calibri" w:hAnsi="Times New Roman" w:cs="Times New Roman"/>
                <w:bCs/>
                <w:sz w:val="20"/>
                <w:szCs w:val="24"/>
              </w:rPr>
              <w:t>ОК-1</w:t>
            </w:r>
          </w:p>
        </w:tc>
        <w:tc>
          <w:tcPr>
            <w:tcW w:w="7880" w:type="dxa"/>
            <w:shd w:val="clear" w:color="auto" w:fill="auto"/>
            <w:vAlign w:val="center"/>
          </w:tcPr>
          <w:p w:rsidR="006B1C9F" w:rsidRPr="00AE3C0E" w:rsidRDefault="006B1C9F" w:rsidP="00AE3C0E">
            <w:pPr>
              <w:suppressAutoHyphens/>
              <w:spacing w:after="0" w:line="240" w:lineRule="auto"/>
              <w:rPr>
                <w:rFonts w:ascii="Times New Roman" w:eastAsia="Calibri" w:hAnsi="Times New Roman" w:cs="Times New Roman"/>
                <w:bCs/>
                <w:sz w:val="20"/>
                <w:szCs w:val="24"/>
              </w:rPr>
            </w:pPr>
            <w:r w:rsidRPr="00AE3C0E">
              <w:rPr>
                <w:rFonts w:ascii="Times New Roman" w:eastAsia="Calibri" w:hAnsi="Times New Roman" w:cs="Times New Roman"/>
                <w:bCs/>
                <w:sz w:val="20"/>
                <w:szCs w:val="24"/>
              </w:rPr>
              <w:t>Знать:</w:t>
            </w:r>
            <w:r>
              <w:rPr>
                <w:rFonts w:ascii="Times New Roman" w:eastAsia="Calibri" w:hAnsi="Times New Roman" w:cs="Times New Roman"/>
                <w:bCs/>
                <w:sz w:val="20"/>
                <w:szCs w:val="24"/>
              </w:rPr>
              <w:t xml:space="preserve"> </w:t>
            </w:r>
            <w:r w:rsidRPr="006B1C9F">
              <w:rPr>
                <w:rFonts w:ascii="Times New Roman" w:eastAsia="Calibri" w:hAnsi="Times New Roman" w:cs="Times New Roman"/>
                <w:bCs/>
                <w:sz w:val="20"/>
                <w:szCs w:val="24"/>
              </w:rPr>
              <w:t>основные направления, проб</w:t>
            </w:r>
            <w:r>
              <w:rPr>
                <w:rFonts w:ascii="Times New Roman" w:eastAsia="Calibri" w:hAnsi="Times New Roman" w:cs="Times New Roman"/>
                <w:bCs/>
                <w:sz w:val="20"/>
                <w:szCs w:val="24"/>
              </w:rPr>
              <w:t>лемы, теории и методы философии</w:t>
            </w:r>
          </w:p>
          <w:p w:rsidR="006B1C9F" w:rsidRPr="00AE3C0E" w:rsidRDefault="006B1C9F" w:rsidP="00AE3C0E">
            <w:pPr>
              <w:suppressAutoHyphens/>
              <w:spacing w:after="0" w:line="240" w:lineRule="auto"/>
              <w:rPr>
                <w:rFonts w:ascii="Times New Roman" w:eastAsia="Calibri" w:hAnsi="Times New Roman" w:cs="Times New Roman"/>
                <w:bCs/>
                <w:sz w:val="20"/>
                <w:szCs w:val="24"/>
              </w:rPr>
            </w:pPr>
            <w:r w:rsidRPr="00AE3C0E">
              <w:rPr>
                <w:rFonts w:ascii="Times New Roman" w:eastAsia="Calibri" w:hAnsi="Times New Roman" w:cs="Times New Roman"/>
                <w:bCs/>
                <w:sz w:val="20"/>
                <w:szCs w:val="24"/>
              </w:rPr>
              <w:t>Уметь:</w:t>
            </w:r>
            <w:r>
              <w:rPr>
                <w:rFonts w:ascii="Times New Roman" w:eastAsia="Calibri" w:hAnsi="Times New Roman" w:cs="Times New Roman"/>
                <w:bCs/>
                <w:sz w:val="20"/>
                <w:szCs w:val="24"/>
              </w:rPr>
              <w:t xml:space="preserve"> </w:t>
            </w:r>
            <w:proofErr w:type="gramStart"/>
            <w:r w:rsidRPr="006B1C9F">
              <w:rPr>
                <w:rFonts w:ascii="Times New Roman" w:eastAsia="Calibri" w:hAnsi="Times New Roman" w:cs="Times New Roman"/>
                <w:bCs/>
                <w:sz w:val="20"/>
                <w:szCs w:val="24"/>
              </w:rPr>
              <w:t xml:space="preserve">формировать и </w:t>
            </w:r>
            <w:r w:rsidR="00564DC0" w:rsidRPr="006B1C9F">
              <w:rPr>
                <w:rFonts w:ascii="Times New Roman" w:eastAsia="Calibri" w:hAnsi="Times New Roman" w:cs="Times New Roman"/>
                <w:bCs/>
                <w:sz w:val="20"/>
                <w:szCs w:val="24"/>
              </w:rPr>
              <w:t>аргументировано</w:t>
            </w:r>
            <w:proofErr w:type="gramEnd"/>
            <w:r w:rsidRPr="006B1C9F">
              <w:rPr>
                <w:rFonts w:ascii="Times New Roman" w:eastAsia="Calibri" w:hAnsi="Times New Roman" w:cs="Times New Roman"/>
                <w:bCs/>
                <w:sz w:val="20"/>
                <w:szCs w:val="24"/>
              </w:rPr>
              <w:t xml:space="preserve"> отстаивать собственную позицию по различным проблемам философии</w:t>
            </w:r>
          </w:p>
          <w:p w:rsidR="006B1C9F" w:rsidRPr="00AE3C0E" w:rsidRDefault="006B1C9F" w:rsidP="00AE3C0E">
            <w:pPr>
              <w:suppressAutoHyphens/>
              <w:spacing w:after="0" w:line="240" w:lineRule="auto"/>
              <w:rPr>
                <w:rFonts w:ascii="Times New Roman" w:eastAsia="Calibri" w:hAnsi="Times New Roman" w:cs="Times New Roman"/>
                <w:bCs/>
                <w:sz w:val="20"/>
                <w:szCs w:val="24"/>
              </w:rPr>
            </w:pPr>
            <w:r w:rsidRPr="00AE3C0E">
              <w:rPr>
                <w:rFonts w:ascii="Times New Roman" w:eastAsia="Calibri" w:hAnsi="Times New Roman" w:cs="Times New Roman"/>
                <w:bCs/>
                <w:sz w:val="20"/>
                <w:szCs w:val="24"/>
              </w:rPr>
              <w:t>Владеть:</w:t>
            </w:r>
            <w:r>
              <w:rPr>
                <w:rFonts w:ascii="Times New Roman" w:eastAsia="Calibri" w:hAnsi="Times New Roman" w:cs="Times New Roman"/>
                <w:bCs/>
                <w:sz w:val="20"/>
                <w:szCs w:val="24"/>
              </w:rPr>
              <w:t xml:space="preserve"> </w:t>
            </w:r>
            <w:r w:rsidRPr="006B1C9F">
              <w:rPr>
                <w:rFonts w:ascii="Times New Roman" w:eastAsia="Calibri" w:hAnsi="Times New Roman" w:cs="Times New Roman"/>
                <w:bCs/>
                <w:sz w:val="20"/>
                <w:szCs w:val="24"/>
              </w:rPr>
              <w:t>ясной, логической аргументацией в понимании мировоззренческих проблем</w:t>
            </w:r>
          </w:p>
        </w:tc>
      </w:tr>
    </w:tbl>
    <w:p w:rsidR="00AE3C0E" w:rsidRPr="00AE3C0E" w:rsidRDefault="00AE3C0E" w:rsidP="00AE3C0E">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AE3C0E" w:rsidRPr="00AE3C0E" w:rsidRDefault="00AE3C0E" w:rsidP="00AE3C0E">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AE3C0E">
        <w:rPr>
          <w:rFonts w:ascii="Times New Roman" w:eastAsia="Calibri" w:hAnsi="Times New Roman" w:cs="Times New Roman"/>
          <w:sz w:val="28"/>
          <w:szCs w:val="28"/>
          <w:lang w:eastAsia="ar-SA"/>
        </w:rPr>
        <w:t xml:space="preserve">Порядок оценки освоения </w:t>
      </w:r>
      <w:proofErr w:type="gramStart"/>
      <w:r w:rsidRPr="00AE3C0E">
        <w:rPr>
          <w:rFonts w:ascii="Times New Roman" w:eastAsia="Calibri" w:hAnsi="Times New Roman" w:cs="Times New Roman"/>
          <w:sz w:val="28"/>
          <w:szCs w:val="28"/>
          <w:lang w:eastAsia="ar-SA"/>
        </w:rPr>
        <w:t>обучающимися</w:t>
      </w:r>
      <w:proofErr w:type="gramEnd"/>
      <w:r w:rsidRPr="00AE3C0E">
        <w:rPr>
          <w:rFonts w:ascii="Times New Roman" w:eastAsia="Calibri" w:hAnsi="Times New Roman" w:cs="Times New Roman"/>
          <w:sz w:val="28"/>
          <w:szCs w:val="28"/>
          <w:lang w:eastAsia="ar-SA"/>
        </w:rPr>
        <w:t xml:space="preserve"> учебного материала определяется содержанием следующих разделов </w:t>
      </w:r>
      <w:r w:rsidR="00A16129">
        <w:rPr>
          <w:rFonts w:ascii="Times New Roman" w:eastAsia="Calibri" w:hAnsi="Times New Roman" w:cs="Times New Roman"/>
          <w:sz w:val="28"/>
          <w:szCs w:val="28"/>
          <w:lang w:eastAsia="ar-SA"/>
        </w:rPr>
        <w:t>дисциплины (модуля)</w:t>
      </w:r>
      <w:r w:rsidRPr="00AE3C0E">
        <w:rPr>
          <w:rFonts w:ascii="Times New Roman" w:eastAsia="Calibri" w:hAnsi="Times New Roman" w:cs="Times New Roman"/>
          <w:sz w:val="28"/>
          <w:szCs w:val="28"/>
          <w:lang w:eastAsia="ar-SA"/>
        </w:rPr>
        <w:t>:</w:t>
      </w:r>
    </w:p>
    <w:tbl>
      <w:tblPr>
        <w:tblStyle w:val="a3"/>
        <w:tblW w:w="5000" w:type="pct"/>
        <w:tblLook w:val="04A0"/>
      </w:tblPr>
      <w:tblGrid>
        <w:gridCol w:w="486"/>
        <w:gridCol w:w="1728"/>
        <w:gridCol w:w="1407"/>
        <w:gridCol w:w="2071"/>
        <w:gridCol w:w="1579"/>
        <w:gridCol w:w="2299"/>
      </w:tblGrid>
      <w:tr w:rsidR="00A668B0" w:rsidRPr="00EB3A77" w:rsidTr="00EB3A77">
        <w:tc>
          <w:tcPr>
            <w:tcW w:w="254" w:type="pct"/>
            <w:shd w:val="clear" w:color="auto" w:fill="auto"/>
            <w:vAlign w:val="center"/>
          </w:tcPr>
          <w:p w:rsidR="00AE3C0E" w:rsidRPr="00EB3A77" w:rsidRDefault="00AE3C0E" w:rsidP="00EB3A77">
            <w:pPr>
              <w:tabs>
                <w:tab w:val="left" w:pos="3285"/>
                <w:tab w:val="center" w:pos="4677"/>
              </w:tabs>
              <w:suppressAutoHyphens/>
              <w:contextualSpacing/>
              <w:jc w:val="center"/>
              <w:rPr>
                <w:lang w:eastAsia="ar-SA"/>
              </w:rPr>
            </w:pPr>
            <w:r w:rsidRPr="00EB3A77">
              <w:rPr>
                <w:lang w:eastAsia="ar-SA"/>
              </w:rPr>
              <w:t xml:space="preserve">№ </w:t>
            </w:r>
            <w:r w:rsidRPr="00EB3A77">
              <w:rPr>
                <w:lang w:eastAsia="ar-SA"/>
              </w:rPr>
              <w:br/>
            </w:r>
            <w:proofErr w:type="spellStart"/>
            <w:proofErr w:type="gramStart"/>
            <w:r w:rsidRPr="00EB3A77">
              <w:rPr>
                <w:lang w:eastAsia="ar-SA"/>
              </w:rPr>
              <w:t>п</w:t>
            </w:r>
            <w:proofErr w:type="spellEnd"/>
            <w:proofErr w:type="gramEnd"/>
            <w:r w:rsidRPr="00EB3A77">
              <w:rPr>
                <w:lang w:eastAsia="ar-SA"/>
              </w:rPr>
              <w:t>/</w:t>
            </w:r>
            <w:proofErr w:type="spellStart"/>
            <w:r w:rsidRPr="00EB3A77">
              <w:rPr>
                <w:lang w:eastAsia="ar-SA"/>
              </w:rPr>
              <w:t>п</w:t>
            </w:r>
            <w:proofErr w:type="spellEnd"/>
          </w:p>
        </w:tc>
        <w:tc>
          <w:tcPr>
            <w:tcW w:w="903" w:type="pct"/>
            <w:shd w:val="clear" w:color="auto" w:fill="auto"/>
            <w:vAlign w:val="center"/>
          </w:tcPr>
          <w:p w:rsidR="00AE3C0E" w:rsidRPr="00EB3A77" w:rsidRDefault="00AE3C0E" w:rsidP="00EB3A77">
            <w:pPr>
              <w:tabs>
                <w:tab w:val="left" w:pos="3285"/>
                <w:tab w:val="center" w:pos="4677"/>
              </w:tabs>
              <w:suppressAutoHyphens/>
              <w:contextualSpacing/>
              <w:jc w:val="center"/>
              <w:rPr>
                <w:lang w:eastAsia="ar-SA"/>
              </w:rPr>
            </w:pPr>
            <w:r w:rsidRPr="00EB3A77">
              <w:rPr>
                <w:lang w:eastAsia="ar-SA"/>
              </w:rPr>
              <w:t xml:space="preserve">Наименование раздела </w:t>
            </w:r>
            <w:r w:rsidR="00A16129" w:rsidRPr="00EB3A77">
              <w:rPr>
                <w:lang w:eastAsia="ar-SA"/>
              </w:rPr>
              <w:t>дисциплины (модуля)</w:t>
            </w:r>
          </w:p>
        </w:tc>
        <w:tc>
          <w:tcPr>
            <w:tcW w:w="735" w:type="pct"/>
            <w:shd w:val="clear" w:color="auto" w:fill="auto"/>
            <w:vAlign w:val="center"/>
          </w:tcPr>
          <w:p w:rsidR="00AE3C0E" w:rsidRPr="00EB3A77" w:rsidRDefault="00AE3C0E" w:rsidP="00EB3A77">
            <w:pPr>
              <w:tabs>
                <w:tab w:val="left" w:pos="3285"/>
                <w:tab w:val="center" w:pos="4677"/>
              </w:tabs>
              <w:suppressAutoHyphens/>
              <w:contextualSpacing/>
              <w:jc w:val="center"/>
              <w:rPr>
                <w:lang w:eastAsia="ar-SA"/>
              </w:rPr>
            </w:pPr>
            <w:r w:rsidRPr="00EB3A77">
              <w:rPr>
                <w:lang w:eastAsia="ar-SA"/>
              </w:rPr>
              <w:t>Компетенции (части компетенций)</w:t>
            </w:r>
          </w:p>
        </w:tc>
        <w:tc>
          <w:tcPr>
            <w:tcW w:w="1082" w:type="pct"/>
            <w:shd w:val="clear" w:color="auto" w:fill="auto"/>
            <w:vAlign w:val="center"/>
          </w:tcPr>
          <w:p w:rsidR="00AE3C0E" w:rsidRPr="00EB3A77" w:rsidRDefault="00AE3C0E" w:rsidP="00EB3A77">
            <w:pPr>
              <w:tabs>
                <w:tab w:val="left" w:pos="3285"/>
                <w:tab w:val="center" w:pos="4677"/>
              </w:tabs>
              <w:suppressAutoHyphens/>
              <w:contextualSpacing/>
              <w:jc w:val="center"/>
              <w:rPr>
                <w:lang w:eastAsia="ar-SA"/>
              </w:rPr>
            </w:pPr>
            <w:r w:rsidRPr="00EB3A77">
              <w:rPr>
                <w:lang w:eastAsia="ar-SA"/>
              </w:rPr>
              <w:t>Критерии оценивания</w:t>
            </w:r>
          </w:p>
        </w:tc>
        <w:tc>
          <w:tcPr>
            <w:tcW w:w="825" w:type="pct"/>
            <w:shd w:val="clear" w:color="auto" w:fill="auto"/>
            <w:vAlign w:val="center"/>
          </w:tcPr>
          <w:p w:rsidR="00AE3C0E" w:rsidRPr="00EB3A77" w:rsidRDefault="00AE3C0E" w:rsidP="00EB3A77">
            <w:pPr>
              <w:tabs>
                <w:tab w:val="left" w:pos="3285"/>
                <w:tab w:val="center" w:pos="4677"/>
              </w:tabs>
              <w:suppressAutoHyphens/>
              <w:contextualSpacing/>
              <w:jc w:val="center"/>
              <w:rPr>
                <w:lang w:eastAsia="ar-SA"/>
              </w:rPr>
            </w:pPr>
            <w:r w:rsidRPr="00EB3A77">
              <w:rPr>
                <w:lang w:eastAsia="ar-SA"/>
              </w:rPr>
              <w:t>Оценочные средства текущего контроля успеваемости</w:t>
            </w:r>
          </w:p>
        </w:tc>
        <w:tc>
          <w:tcPr>
            <w:tcW w:w="1201" w:type="pct"/>
            <w:shd w:val="clear" w:color="auto" w:fill="auto"/>
            <w:vAlign w:val="center"/>
          </w:tcPr>
          <w:p w:rsidR="00AE3C0E" w:rsidRPr="00EB3A77" w:rsidRDefault="00AE3C0E" w:rsidP="00EB3A77">
            <w:pPr>
              <w:tabs>
                <w:tab w:val="left" w:pos="3285"/>
                <w:tab w:val="center" w:pos="4677"/>
              </w:tabs>
              <w:suppressAutoHyphens/>
              <w:contextualSpacing/>
              <w:jc w:val="center"/>
              <w:rPr>
                <w:lang w:eastAsia="ar-SA"/>
              </w:rPr>
            </w:pPr>
            <w:r w:rsidRPr="00EB3A77">
              <w:rPr>
                <w:lang w:eastAsia="ar-SA"/>
              </w:rPr>
              <w:t>Шкала оценивания</w:t>
            </w:r>
          </w:p>
        </w:tc>
      </w:tr>
      <w:tr w:rsidR="00A668B0" w:rsidRPr="00EB3A77" w:rsidTr="00EB3A77">
        <w:tc>
          <w:tcPr>
            <w:tcW w:w="254" w:type="pct"/>
            <w:shd w:val="clear" w:color="auto" w:fill="auto"/>
            <w:vAlign w:val="center"/>
          </w:tcPr>
          <w:p w:rsidR="006B1C9F" w:rsidRPr="00EB3A77" w:rsidRDefault="006B1C9F" w:rsidP="00EB3A77">
            <w:pPr>
              <w:tabs>
                <w:tab w:val="left" w:pos="3285"/>
                <w:tab w:val="center" w:pos="4677"/>
              </w:tabs>
              <w:suppressAutoHyphens/>
              <w:contextualSpacing/>
              <w:jc w:val="center"/>
              <w:rPr>
                <w:lang w:eastAsia="ar-SA"/>
              </w:rPr>
            </w:pPr>
            <w:r w:rsidRPr="00EB3A77">
              <w:rPr>
                <w:lang w:eastAsia="ar-SA"/>
              </w:rPr>
              <w:t>1</w:t>
            </w:r>
          </w:p>
        </w:tc>
        <w:tc>
          <w:tcPr>
            <w:tcW w:w="903" w:type="pct"/>
            <w:shd w:val="clear" w:color="auto" w:fill="auto"/>
            <w:vAlign w:val="center"/>
          </w:tcPr>
          <w:p w:rsidR="006B1C9F" w:rsidRPr="00EB3A77" w:rsidRDefault="000D4E59" w:rsidP="00EB3A77">
            <w:pPr>
              <w:tabs>
                <w:tab w:val="left" w:pos="3285"/>
                <w:tab w:val="center" w:pos="4677"/>
              </w:tabs>
              <w:suppressAutoHyphens/>
              <w:contextualSpacing/>
              <w:jc w:val="center"/>
              <w:rPr>
                <w:lang w:eastAsia="ar-SA"/>
              </w:rPr>
            </w:pPr>
            <w:r w:rsidRPr="00EB3A77">
              <w:rPr>
                <w:rStyle w:val="a6"/>
              </w:rPr>
              <w:t>Раздел 1. Философия в системе духовной культуры</w:t>
            </w:r>
          </w:p>
        </w:tc>
        <w:tc>
          <w:tcPr>
            <w:tcW w:w="735" w:type="pct"/>
            <w:shd w:val="clear" w:color="auto" w:fill="auto"/>
            <w:vAlign w:val="center"/>
          </w:tcPr>
          <w:p w:rsidR="006B1C9F" w:rsidRPr="00EB3A77" w:rsidRDefault="006B1C9F" w:rsidP="00EB3A77">
            <w:pPr>
              <w:suppressAutoHyphens/>
              <w:contextualSpacing/>
              <w:jc w:val="center"/>
              <w:rPr>
                <w:bCs/>
              </w:rPr>
            </w:pPr>
            <w:r w:rsidRPr="00EB3A77">
              <w:rPr>
                <w:bCs/>
              </w:rPr>
              <w:t>ОК-1</w:t>
            </w:r>
          </w:p>
        </w:tc>
        <w:tc>
          <w:tcPr>
            <w:tcW w:w="1082" w:type="pct"/>
            <w:shd w:val="clear" w:color="auto" w:fill="auto"/>
            <w:vAlign w:val="center"/>
          </w:tcPr>
          <w:p w:rsidR="00613127" w:rsidRPr="00EB3A77" w:rsidRDefault="00613127" w:rsidP="00EB3A77">
            <w:pPr>
              <w:suppressAutoHyphens/>
              <w:contextualSpacing/>
              <w:jc w:val="center"/>
              <w:rPr>
                <w:bCs/>
              </w:rPr>
            </w:pPr>
            <w:r w:rsidRPr="00EB3A77">
              <w:rPr>
                <w:bCs/>
              </w:rPr>
              <w:t>Знать: основные направления, проблемы, теории и методы философии</w:t>
            </w:r>
          </w:p>
          <w:p w:rsidR="00613127" w:rsidRPr="00EB3A77" w:rsidRDefault="00613127" w:rsidP="00EB3A77">
            <w:pPr>
              <w:suppressAutoHyphens/>
              <w:contextualSpacing/>
              <w:jc w:val="center"/>
              <w:rPr>
                <w:bCs/>
              </w:rPr>
            </w:pPr>
            <w:r w:rsidRPr="00EB3A77">
              <w:rPr>
                <w:bCs/>
              </w:rPr>
              <w:t xml:space="preserve">Уметь: </w:t>
            </w:r>
            <w:proofErr w:type="gramStart"/>
            <w:r w:rsidRPr="00EB3A77">
              <w:rPr>
                <w:bCs/>
              </w:rPr>
              <w:t>формировать и аргументировано</w:t>
            </w:r>
            <w:proofErr w:type="gramEnd"/>
            <w:r w:rsidRPr="00EB3A77">
              <w:rPr>
                <w:bCs/>
              </w:rPr>
              <w:t xml:space="preserve"> отстаивать собственную позицию по различным проблемам философии</w:t>
            </w:r>
          </w:p>
          <w:p w:rsidR="007F23B7" w:rsidRPr="00EB3A77" w:rsidRDefault="00613127" w:rsidP="00EB3A77">
            <w:pPr>
              <w:tabs>
                <w:tab w:val="left" w:pos="3285"/>
                <w:tab w:val="center" w:pos="4677"/>
              </w:tabs>
              <w:suppressAutoHyphens/>
              <w:contextualSpacing/>
              <w:jc w:val="center"/>
              <w:rPr>
                <w:lang w:eastAsia="ar-SA"/>
              </w:rPr>
            </w:pPr>
            <w:r w:rsidRPr="00EB3A77">
              <w:rPr>
                <w:bCs/>
              </w:rPr>
              <w:t>Владеть: ясной, логической аргументацией в понимании мировоззренческих проблем</w:t>
            </w:r>
          </w:p>
        </w:tc>
        <w:tc>
          <w:tcPr>
            <w:tcW w:w="825" w:type="pct"/>
            <w:shd w:val="clear" w:color="auto" w:fill="auto"/>
            <w:vAlign w:val="center"/>
          </w:tcPr>
          <w:p w:rsidR="00954264" w:rsidRPr="00EB3A77" w:rsidRDefault="00954264" w:rsidP="00EB3A77">
            <w:pPr>
              <w:tabs>
                <w:tab w:val="left" w:pos="3285"/>
                <w:tab w:val="center" w:pos="4677"/>
              </w:tabs>
              <w:suppressAutoHyphens/>
              <w:contextualSpacing/>
              <w:jc w:val="center"/>
            </w:pPr>
            <w:r w:rsidRPr="00EB3A77">
              <w:t>Устный опрос, реферат,</w:t>
            </w:r>
          </w:p>
          <w:p w:rsidR="00954264" w:rsidRPr="00EB3A77" w:rsidRDefault="00954264" w:rsidP="00EB3A77">
            <w:pPr>
              <w:tabs>
                <w:tab w:val="left" w:pos="3285"/>
                <w:tab w:val="center" w:pos="4677"/>
              </w:tabs>
              <w:suppressAutoHyphens/>
              <w:contextualSpacing/>
              <w:jc w:val="center"/>
            </w:pPr>
            <w:r w:rsidRPr="00EB3A77">
              <w:t>доклад,</w:t>
            </w:r>
          </w:p>
          <w:p w:rsidR="00CB26E7" w:rsidRPr="00EB3A77" w:rsidRDefault="00954264" w:rsidP="00CB26E7">
            <w:pPr>
              <w:tabs>
                <w:tab w:val="left" w:pos="3285"/>
                <w:tab w:val="center" w:pos="4677"/>
              </w:tabs>
              <w:suppressAutoHyphens/>
              <w:contextualSpacing/>
              <w:jc w:val="center"/>
              <w:rPr>
                <w:lang w:eastAsia="ar-SA"/>
              </w:rPr>
            </w:pPr>
            <w:r w:rsidRPr="00EB3A77">
              <w:t>решение задач</w:t>
            </w:r>
          </w:p>
          <w:p w:rsidR="006B1C9F" w:rsidRPr="00EB3A77" w:rsidRDefault="006B1C9F" w:rsidP="00EB3A77">
            <w:pPr>
              <w:tabs>
                <w:tab w:val="left" w:pos="3285"/>
                <w:tab w:val="center" w:pos="4677"/>
              </w:tabs>
              <w:suppressAutoHyphens/>
              <w:contextualSpacing/>
              <w:jc w:val="center"/>
              <w:rPr>
                <w:lang w:eastAsia="ar-SA"/>
              </w:rPr>
            </w:pPr>
          </w:p>
        </w:tc>
        <w:tc>
          <w:tcPr>
            <w:tcW w:w="1201" w:type="pct"/>
            <w:shd w:val="clear" w:color="auto" w:fill="auto"/>
            <w:vAlign w:val="center"/>
          </w:tcPr>
          <w:p w:rsidR="007F23B7" w:rsidRPr="00EB3A77" w:rsidRDefault="006B1C9F" w:rsidP="00EB3A77">
            <w:pPr>
              <w:tabs>
                <w:tab w:val="left" w:pos="3285"/>
                <w:tab w:val="center" w:pos="4677"/>
              </w:tabs>
              <w:suppressAutoHyphens/>
              <w:contextualSpacing/>
              <w:jc w:val="center"/>
              <w:rPr>
                <w:lang w:eastAsia="ar-SA"/>
              </w:rPr>
            </w:pPr>
            <w:r w:rsidRPr="00EB3A77">
              <w:rPr>
                <w:lang w:eastAsia="ar-SA"/>
              </w:rPr>
              <w:t>«Зачтено»,</w:t>
            </w:r>
          </w:p>
          <w:p w:rsidR="006B1C9F" w:rsidRPr="00EB3A77" w:rsidRDefault="006B1C9F" w:rsidP="00EB3A77">
            <w:pPr>
              <w:tabs>
                <w:tab w:val="left" w:pos="3285"/>
                <w:tab w:val="center" w:pos="4677"/>
              </w:tabs>
              <w:suppressAutoHyphens/>
              <w:contextualSpacing/>
              <w:jc w:val="center"/>
              <w:rPr>
                <w:lang w:eastAsia="ar-SA"/>
              </w:rPr>
            </w:pPr>
            <w:r w:rsidRPr="00EB3A77">
              <w:rPr>
                <w:lang w:eastAsia="ar-SA"/>
              </w:rPr>
              <w:t>«Не</w:t>
            </w:r>
            <w:r w:rsidR="007F23B7" w:rsidRPr="00EB3A77">
              <w:rPr>
                <w:lang w:eastAsia="ar-SA"/>
              </w:rPr>
              <w:t xml:space="preserve"> </w:t>
            </w:r>
            <w:r w:rsidRPr="00EB3A77">
              <w:rPr>
                <w:lang w:eastAsia="ar-SA"/>
              </w:rPr>
              <w:t>зачтено»</w:t>
            </w:r>
          </w:p>
        </w:tc>
      </w:tr>
      <w:tr w:rsidR="000D4E59" w:rsidRPr="00EB3A77" w:rsidTr="00EB3A77">
        <w:tc>
          <w:tcPr>
            <w:tcW w:w="254"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2</w:t>
            </w:r>
          </w:p>
        </w:tc>
        <w:tc>
          <w:tcPr>
            <w:tcW w:w="903" w:type="pct"/>
            <w:shd w:val="clear" w:color="auto" w:fill="auto"/>
            <w:vAlign w:val="center"/>
          </w:tcPr>
          <w:p w:rsidR="000D4E59" w:rsidRPr="00EB3A77" w:rsidRDefault="000D4E59" w:rsidP="00EB3A77">
            <w:pPr>
              <w:shd w:val="clear" w:color="auto" w:fill="FFFFFF"/>
              <w:contextualSpacing/>
              <w:jc w:val="center"/>
              <w:rPr>
                <w:rStyle w:val="a6"/>
                <w:bCs/>
              </w:rPr>
            </w:pPr>
            <w:r w:rsidRPr="00EB3A77">
              <w:rPr>
                <w:rStyle w:val="a6"/>
              </w:rPr>
              <w:t>Раздел 2. Основные вехи мировой философской мысли</w:t>
            </w:r>
          </w:p>
          <w:p w:rsidR="000D4E59" w:rsidRPr="00EB3A77" w:rsidRDefault="000D4E59" w:rsidP="00EB3A77">
            <w:pPr>
              <w:autoSpaceDE w:val="0"/>
              <w:autoSpaceDN w:val="0"/>
              <w:adjustRightInd w:val="0"/>
              <w:contextualSpacing/>
              <w:jc w:val="center"/>
              <w:rPr>
                <w:color w:val="000000"/>
              </w:rPr>
            </w:pPr>
          </w:p>
        </w:tc>
        <w:tc>
          <w:tcPr>
            <w:tcW w:w="735" w:type="pct"/>
            <w:shd w:val="clear" w:color="auto" w:fill="auto"/>
            <w:vAlign w:val="center"/>
          </w:tcPr>
          <w:p w:rsidR="000D4E59" w:rsidRPr="00EB3A77" w:rsidRDefault="000D4E59" w:rsidP="00EB3A77">
            <w:pPr>
              <w:suppressAutoHyphens/>
              <w:contextualSpacing/>
              <w:jc w:val="center"/>
              <w:rPr>
                <w:bCs/>
              </w:rPr>
            </w:pPr>
            <w:r w:rsidRPr="00EB3A77">
              <w:rPr>
                <w:bCs/>
              </w:rPr>
              <w:t>ОК-1</w:t>
            </w:r>
          </w:p>
        </w:tc>
        <w:tc>
          <w:tcPr>
            <w:tcW w:w="1082" w:type="pct"/>
            <w:shd w:val="clear" w:color="auto" w:fill="auto"/>
            <w:vAlign w:val="center"/>
          </w:tcPr>
          <w:p w:rsidR="000D4E59" w:rsidRPr="00EB3A77" w:rsidRDefault="000D4E59" w:rsidP="00EB3A77">
            <w:pPr>
              <w:suppressAutoHyphens/>
              <w:contextualSpacing/>
              <w:jc w:val="center"/>
              <w:rPr>
                <w:bCs/>
              </w:rPr>
            </w:pPr>
            <w:r w:rsidRPr="00EB3A77">
              <w:rPr>
                <w:bCs/>
              </w:rPr>
              <w:t>Знать: основные направления, проблемы, теории и методы философии</w:t>
            </w:r>
          </w:p>
          <w:p w:rsidR="000D4E59" w:rsidRPr="00EB3A77" w:rsidRDefault="000D4E59" w:rsidP="00EB3A77">
            <w:pPr>
              <w:suppressAutoHyphens/>
              <w:contextualSpacing/>
              <w:jc w:val="center"/>
              <w:rPr>
                <w:bCs/>
              </w:rPr>
            </w:pPr>
            <w:r w:rsidRPr="00EB3A77">
              <w:rPr>
                <w:bCs/>
              </w:rPr>
              <w:t xml:space="preserve">Уметь: </w:t>
            </w:r>
            <w:proofErr w:type="gramStart"/>
            <w:r w:rsidRPr="00EB3A77">
              <w:rPr>
                <w:bCs/>
              </w:rPr>
              <w:t>формировать и аргументировано</w:t>
            </w:r>
            <w:proofErr w:type="gramEnd"/>
            <w:r w:rsidRPr="00EB3A77">
              <w:rPr>
                <w:bCs/>
              </w:rPr>
              <w:t xml:space="preserve"> отстаивать собственную позицию по различным проблемам философии</w:t>
            </w:r>
          </w:p>
          <w:p w:rsidR="000D4E59" w:rsidRPr="00EB3A77" w:rsidRDefault="000D4E59" w:rsidP="00EB3A77">
            <w:pPr>
              <w:tabs>
                <w:tab w:val="left" w:pos="3285"/>
                <w:tab w:val="center" w:pos="4677"/>
              </w:tabs>
              <w:suppressAutoHyphens/>
              <w:contextualSpacing/>
              <w:jc w:val="center"/>
              <w:rPr>
                <w:lang w:eastAsia="ar-SA"/>
              </w:rPr>
            </w:pPr>
            <w:r w:rsidRPr="00EB3A77">
              <w:rPr>
                <w:bCs/>
              </w:rPr>
              <w:t>Владеть: ясной, логической аргументацией в понимании мировоззренческих проблем</w:t>
            </w:r>
          </w:p>
        </w:tc>
        <w:tc>
          <w:tcPr>
            <w:tcW w:w="825" w:type="pct"/>
            <w:shd w:val="clear" w:color="auto" w:fill="auto"/>
            <w:vAlign w:val="center"/>
          </w:tcPr>
          <w:p w:rsidR="00954264" w:rsidRPr="00EB3A77" w:rsidRDefault="00954264" w:rsidP="00EB3A77">
            <w:pPr>
              <w:tabs>
                <w:tab w:val="left" w:pos="3285"/>
                <w:tab w:val="center" w:pos="4677"/>
              </w:tabs>
              <w:suppressAutoHyphens/>
              <w:contextualSpacing/>
              <w:jc w:val="center"/>
            </w:pPr>
            <w:r w:rsidRPr="00EB3A77">
              <w:t>Устный опрос, реферат,</w:t>
            </w:r>
          </w:p>
          <w:p w:rsidR="00954264" w:rsidRPr="00EB3A77" w:rsidRDefault="00954264" w:rsidP="00EB3A77">
            <w:pPr>
              <w:tabs>
                <w:tab w:val="left" w:pos="3285"/>
                <w:tab w:val="center" w:pos="4677"/>
              </w:tabs>
              <w:suppressAutoHyphens/>
              <w:contextualSpacing/>
              <w:jc w:val="center"/>
            </w:pPr>
            <w:r w:rsidRPr="00EB3A77">
              <w:t>доклад,</w:t>
            </w:r>
          </w:p>
          <w:p w:rsidR="00954264" w:rsidRPr="00EB3A77" w:rsidRDefault="00954264" w:rsidP="00EB3A77">
            <w:pPr>
              <w:tabs>
                <w:tab w:val="left" w:pos="3285"/>
                <w:tab w:val="center" w:pos="4677"/>
              </w:tabs>
              <w:suppressAutoHyphens/>
              <w:contextualSpacing/>
              <w:jc w:val="center"/>
            </w:pPr>
            <w:r w:rsidRPr="00EB3A77">
              <w:t>решение задач,</w:t>
            </w:r>
          </w:p>
          <w:p w:rsidR="000D4E59" w:rsidRPr="00EB3A77" w:rsidRDefault="00954264" w:rsidP="00EB3A77">
            <w:pPr>
              <w:tabs>
                <w:tab w:val="left" w:pos="3285"/>
                <w:tab w:val="center" w:pos="4677"/>
              </w:tabs>
              <w:suppressAutoHyphens/>
              <w:contextualSpacing/>
              <w:jc w:val="center"/>
              <w:rPr>
                <w:lang w:eastAsia="ar-SA"/>
              </w:rPr>
            </w:pPr>
            <w:r w:rsidRPr="00EB3A77">
              <w:t>тестирование</w:t>
            </w:r>
          </w:p>
        </w:tc>
        <w:tc>
          <w:tcPr>
            <w:tcW w:w="1201"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«Зачтено»,</w:t>
            </w:r>
          </w:p>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«Не зачтено»</w:t>
            </w:r>
          </w:p>
        </w:tc>
      </w:tr>
      <w:tr w:rsidR="000D4E59" w:rsidRPr="00EB3A77" w:rsidTr="00EB3A77">
        <w:tc>
          <w:tcPr>
            <w:tcW w:w="1892" w:type="pct"/>
            <w:gridSpan w:val="3"/>
            <w:vMerge w:val="restar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ИТОГО</w:t>
            </w:r>
          </w:p>
        </w:tc>
        <w:tc>
          <w:tcPr>
            <w:tcW w:w="1082"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Форма контроля</w:t>
            </w:r>
          </w:p>
        </w:tc>
        <w:tc>
          <w:tcPr>
            <w:tcW w:w="825"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Оценочные средства промежуточной аттестации</w:t>
            </w:r>
          </w:p>
        </w:tc>
        <w:tc>
          <w:tcPr>
            <w:tcW w:w="1201"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Шкала оценивания</w:t>
            </w:r>
          </w:p>
        </w:tc>
      </w:tr>
      <w:tr w:rsidR="000D4E59" w:rsidRPr="00EB3A77" w:rsidTr="00EB3A77">
        <w:tc>
          <w:tcPr>
            <w:tcW w:w="1892" w:type="pct"/>
            <w:gridSpan w:val="3"/>
            <w:vMerge/>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p>
        </w:tc>
        <w:tc>
          <w:tcPr>
            <w:tcW w:w="1082"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Экзамен</w:t>
            </w:r>
          </w:p>
        </w:tc>
        <w:tc>
          <w:tcPr>
            <w:tcW w:w="825"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Устный ответ</w:t>
            </w:r>
          </w:p>
        </w:tc>
        <w:tc>
          <w:tcPr>
            <w:tcW w:w="1201" w:type="pct"/>
            <w:shd w:val="clear" w:color="auto" w:fill="auto"/>
            <w:vAlign w:val="center"/>
          </w:tcPr>
          <w:p w:rsidR="000D4E59" w:rsidRPr="00EB3A77" w:rsidRDefault="000D4E59" w:rsidP="00EB3A77">
            <w:pPr>
              <w:tabs>
                <w:tab w:val="left" w:pos="3285"/>
                <w:tab w:val="center" w:pos="4677"/>
              </w:tabs>
              <w:suppressAutoHyphens/>
              <w:contextualSpacing/>
              <w:jc w:val="center"/>
              <w:rPr>
                <w:lang w:eastAsia="ar-SA"/>
              </w:rPr>
            </w:pPr>
            <w:r w:rsidRPr="00EB3A77">
              <w:rPr>
                <w:lang w:eastAsia="ar-SA"/>
              </w:rPr>
              <w:t>«Отлично», «Хорошо», «Удовлетворительно», «Неудовлетворительно»</w:t>
            </w:r>
          </w:p>
        </w:tc>
      </w:tr>
    </w:tbl>
    <w:p w:rsidR="00AE3C0E" w:rsidRPr="00AE3C0E" w:rsidRDefault="00AE3C0E" w:rsidP="00AE3C0E">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xml:space="preserve">Критерии оценивания результатов обучения для текущего контроля успеваемости и промежуточной аттестации по </w:t>
      </w:r>
      <w:r w:rsidR="00A16129">
        <w:rPr>
          <w:rFonts w:ascii="Times New Roman" w:eastAsia="Calibri" w:hAnsi="Times New Roman" w:cs="Times New Roman"/>
          <w:bCs/>
          <w:sz w:val="28"/>
          <w:szCs w:val="28"/>
        </w:rPr>
        <w:t>дисциплине</w:t>
      </w:r>
    </w:p>
    <w:p w:rsidR="00AE3C0E" w:rsidRPr="00AE3C0E" w:rsidRDefault="00AE3C0E" w:rsidP="00AE3C0E">
      <w:pPr>
        <w:suppressAutoHyphens/>
        <w:spacing w:after="0" w:line="240" w:lineRule="auto"/>
        <w:jc w:val="center"/>
        <w:rPr>
          <w:rFonts w:ascii="Times New Roman" w:eastAsia="Calibri" w:hAnsi="Times New Roman" w:cs="Times New Roman"/>
          <w:bCs/>
          <w:sz w:val="28"/>
          <w:szCs w:val="28"/>
        </w:rPr>
      </w:pPr>
    </w:p>
    <w:p w:rsidR="00A668B0" w:rsidRPr="005114D2" w:rsidRDefault="00A668B0" w:rsidP="00EB3A77">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1. Критерии оценивания устного ответа:</w:t>
      </w:r>
    </w:p>
    <w:p w:rsidR="00B62F4A" w:rsidRPr="005114D2" w:rsidRDefault="00B62F4A" w:rsidP="00B62F4A">
      <w:pPr>
        <w:suppressAutoHyphens/>
        <w:spacing w:after="0" w:line="240" w:lineRule="auto"/>
        <w:ind w:firstLine="709"/>
        <w:jc w:val="both"/>
        <w:rPr>
          <w:rFonts w:ascii="Times New Roman" w:hAnsi="Times New Roman" w:cs="Times New Roman"/>
          <w:sz w:val="28"/>
          <w:szCs w:val="28"/>
        </w:rPr>
      </w:pPr>
      <w:r w:rsidRPr="005114D2">
        <w:rPr>
          <w:rFonts w:ascii="Times New Roman" w:hAnsi="Times New Roman" w:cs="Times New Roman"/>
          <w:sz w:val="28"/>
          <w:szCs w:val="28"/>
        </w:rPr>
        <w:t xml:space="preserve">- зачтено – </w:t>
      </w:r>
      <w:r w:rsidRPr="00B23EE4">
        <w:rPr>
          <w:rFonts w:ascii="Times New Roman" w:hAnsi="Times New Roman" w:cs="Times New Roman"/>
          <w:sz w:val="28"/>
          <w:szCs w:val="28"/>
        </w:rPr>
        <w:t>обучающийся дает четкие, грамотные развернутые ответы на поставленные вопросы, приводит примеры из реальной жизни;</w:t>
      </w:r>
      <w:r>
        <w:rPr>
          <w:rFonts w:ascii="Times New Roman" w:hAnsi="Times New Roman" w:cs="Times New Roman"/>
          <w:sz w:val="28"/>
          <w:szCs w:val="28"/>
        </w:rPr>
        <w:t xml:space="preserve"> </w:t>
      </w:r>
      <w:r w:rsidRPr="00B23EE4">
        <w:rPr>
          <w:rFonts w:ascii="Times New Roman" w:hAnsi="Times New Roman" w:cs="Times New Roman"/>
          <w:sz w:val="28"/>
          <w:szCs w:val="28"/>
        </w:rPr>
        <w:t>полно и обосновано отвечает на дополнительные вопросы;</w:t>
      </w:r>
      <w:r>
        <w:rPr>
          <w:rFonts w:ascii="Times New Roman" w:hAnsi="Times New Roman" w:cs="Times New Roman"/>
          <w:sz w:val="28"/>
          <w:szCs w:val="28"/>
        </w:rPr>
        <w:t xml:space="preserve"> </w:t>
      </w:r>
      <w:r w:rsidRPr="00B23EE4">
        <w:rPr>
          <w:rFonts w:ascii="Times New Roman" w:hAnsi="Times New Roman" w:cs="Times New Roman"/>
          <w:sz w:val="28"/>
          <w:szCs w:val="28"/>
        </w:rPr>
        <w:t>грамотно использует понятийный аппарат и профессиональную терминологию</w:t>
      </w:r>
      <w:r w:rsidRPr="005114D2">
        <w:rPr>
          <w:rFonts w:ascii="Times New Roman" w:hAnsi="Times New Roman" w:cs="Times New Roman"/>
          <w:sz w:val="28"/>
          <w:szCs w:val="28"/>
        </w:rPr>
        <w:t>;</w:t>
      </w:r>
      <w:r w:rsidR="00307C38">
        <w:rPr>
          <w:rFonts w:ascii="Times New Roman" w:hAnsi="Times New Roman" w:cs="Times New Roman"/>
          <w:sz w:val="28"/>
          <w:szCs w:val="28"/>
        </w:rPr>
        <w:t xml:space="preserve"> демонстрирует знания, умения и навыки общекультурных компетенций.</w:t>
      </w:r>
    </w:p>
    <w:p w:rsidR="00B62F4A" w:rsidRPr="005114D2" w:rsidRDefault="00B62F4A" w:rsidP="00B62F4A">
      <w:pPr>
        <w:suppressAutoHyphens/>
        <w:spacing w:after="0" w:line="240" w:lineRule="auto"/>
        <w:ind w:firstLine="709"/>
        <w:jc w:val="both"/>
        <w:rPr>
          <w:rFonts w:ascii="Times New Roman" w:hAnsi="Times New Roman" w:cs="Times New Roman"/>
          <w:sz w:val="28"/>
          <w:szCs w:val="28"/>
        </w:rPr>
      </w:pPr>
      <w:r w:rsidRPr="005114D2">
        <w:rPr>
          <w:rFonts w:ascii="Times New Roman" w:hAnsi="Times New Roman" w:cs="Times New Roman"/>
          <w:sz w:val="28"/>
          <w:szCs w:val="28"/>
        </w:rPr>
        <w:t xml:space="preserve">- не зачтено – </w:t>
      </w:r>
      <w:r>
        <w:rPr>
          <w:rFonts w:ascii="Times New Roman" w:hAnsi="Times New Roman" w:cs="Times New Roman"/>
          <w:sz w:val="28"/>
          <w:szCs w:val="28"/>
        </w:rPr>
        <w:t>не соответствует критериям «зачтено»</w:t>
      </w:r>
      <w:r w:rsidRPr="005114D2">
        <w:rPr>
          <w:rFonts w:ascii="Times New Roman" w:hAnsi="Times New Roman" w:cs="Times New Roman"/>
          <w:sz w:val="28"/>
          <w:szCs w:val="28"/>
        </w:rPr>
        <w:t>.</w:t>
      </w:r>
    </w:p>
    <w:p w:rsidR="00A668B0" w:rsidRPr="005114D2" w:rsidRDefault="00A668B0" w:rsidP="00EB3A77">
      <w:pPr>
        <w:suppressAutoHyphens/>
        <w:spacing w:after="0" w:line="240" w:lineRule="auto"/>
        <w:ind w:firstLine="709"/>
        <w:jc w:val="both"/>
        <w:rPr>
          <w:rFonts w:ascii="Times New Roman" w:eastAsia="Calibri" w:hAnsi="Times New Roman" w:cs="Times New Roman"/>
          <w:bCs/>
          <w:sz w:val="28"/>
          <w:szCs w:val="28"/>
        </w:rPr>
      </w:pPr>
    </w:p>
    <w:p w:rsidR="00A668B0" w:rsidRPr="005114D2" w:rsidRDefault="00A668B0" w:rsidP="00EB3A77">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2. Критерии оценивания выполнения реферата</w:t>
      </w:r>
      <w:r w:rsidR="00954264">
        <w:rPr>
          <w:rFonts w:ascii="Times New Roman" w:eastAsia="Calibri" w:hAnsi="Times New Roman" w:cs="Times New Roman"/>
          <w:bCs/>
          <w:sz w:val="28"/>
          <w:szCs w:val="28"/>
        </w:rPr>
        <w:t>/доклада</w:t>
      </w:r>
      <w:r w:rsidRPr="005114D2">
        <w:rPr>
          <w:rFonts w:ascii="Times New Roman" w:eastAsia="Calibri" w:hAnsi="Times New Roman" w:cs="Times New Roman"/>
          <w:bCs/>
          <w:sz w:val="28"/>
          <w:szCs w:val="28"/>
        </w:rPr>
        <w:t>:</w:t>
      </w:r>
    </w:p>
    <w:p w:rsidR="00B62F4A" w:rsidRPr="005114D2" w:rsidRDefault="00B62F4A" w:rsidP="00B62F4A">
      <w:pPr>
        <w:suppressAutoHyphens/>
        <w:spacing w:after="0" w:line="240" w:lineRule="auto"/>
        <w:ind w:firstLine="709"/>
        <w:jc w:val="both"/>
        <w:rPr>
          <w:rFonts w:ascii="Times New Roman" w:hAnsi="Times New Roman" w:cs="Times New Roman"/>
          <w:sz w:val="28"/>
          <w:szCs w:val="28"/>
        </w:rPr>
      </w:pPr>
      <w:r w:rsidRPr="005114D2">
        <w:rPr>
          <w:rFonts w:ascii="Times New Roman" w:hAnsi="Times New Roman" w:cs="Times New Roman"/>
          <w:sz w:val="28"/>
          <w:szCs w:val="28"/>
        </w:rPr>
        <w:t xml:space="preserve">- зачтено – </w:t>
      </w:r>
      <w:r w:rsidRPr="00B23EE4">
        <w:rPr>
          <w:rFonts w:ascii="Times New Roman" w:hAnsi="Times New Roman" w:cs="Times New Roman"/>
          <w:sz w:val="28"/>
          <w:szCs w:val="28"/>
        </w:rPr>
        <w:t>тема раскрыта в полном объеме и автор свободно в ней ориентируется, последовательно и логично, материал актуален и разнообразен (проанализированы несколько различных источников)</w:t>
      </w:r>
      <w:r>
        <w:rPr>
          <w:rFonts w:ascii="Times New Roman" w:hAnsi="Times New Roman" w:cs="Times New Roman"/>
          <w:sz w:val="28"/>
          <w:szCs w:val="28"/>
        </w:rPr>
        <w:t>,</w:t>
      </w:r>
      <w:r w:rsidRPr="00B23EE4">
        <w:rPr>
          <w:rFonts w:ascii="Times New Roman" w:hAnsi="Times New Roman" w:cs="Times New Roman"/>
          <w:sz w:val="28"/>
          <w:szCs w:val="28"/>
        </w:rPr>
        <w:t xml:space="preserve"> выводы аргументированы, обучающийся ответил на вопросы преподавателя и аудитории</w:t>
      </w:r>
      <w:r w:rsidRPr="005114D2">
        <w:rPr>
          <w:rFonts w:ascii="Times New Roman" w:hAnsi="Times New Roman" w:cs="Times New Roman"/>
          <w:sz w:val="28"/>
          <w:szCs w:val="28"/>
        </w:rPr>
        <w:t>;</w:t>
      </w:r>
      <w:r w:rsidR="00307C38">
        <w:rPr>
          <w:rFonts w:ascii="Times New Roman" w:hAnsi="Times New Roman" w:cs="Times New Roman"/>
          <w:sz w:val="28"/>
          <w:szCs w:val="28"/>
        </w:rPr>
        <w:t xml:space="preserve"> демонстрирует знания, умения и навыки общекультурных компетенций.</w:t>
      </w:r>
    </w:p>
    <w:p w:rsidR="00B62F4A" w:rsidRPr="005114D2" w:rsidRDefault="00B62F4A" w:rsidP="00B62F4A">
      <w:pPr>
        <w:suppressAutoHyphens/>
        <w:spacing w:after="0" w:line="240" w:lineRule="auto"/>
        <w:ind w:firstLine="709"/>
        <w:jc w:val="both"/>
        <w:rPr>
          <w:rFonts w:ascii="Times New Roman" w:hAnsi="Times New Roman" w:cs="Times New Roman"/>
          <w:sz w:val="28"/>
          <w:szCs w:val="28"/>
        </w:rPr>
      </w:pPr>
      <w:r w:rsidRPr="005114D2">
        <w:rPr>
          <w:rFonts w:ascii="Times New Roman" w:hAnsi="Times New Roman" w:cs="Times New Roman"/>
          <w:sz w:val="28"/>
          <w:szCs w:val="28"/>
        </w:rPr>
        <w:t xml:space="preserve">- не зачтено – </w:t>
      </w:r>
      <w:r>
        <w:rPr>
          <w:rFonts w:ascii="Times New Roman" w:hAnsi="Times New Roman" w:cs="Times New Roman"/>
          <w:sz w:val="28"/>
          <w:szCs w:val="28"/>
        </w:rPr>
        <w:t>не соответствует критериям «зачтено»</w:t>
      </w:r>
      <w:r w:rsidRPr="005114D2">
        <w:rPr>
          <w:rFonts w:ascii="Times New Roman" w:hAnsi="Times New Roman" w:cs="Times New Roman"/>
          <w:sz w:val="28"/>
          <w:szCs w:val="28"/>
        </w:rPr>
        <w:t>.</w:t>
      </w:r>
    </w:p>
    <w:p w:rsidR="00A668B0" w:rsidRDefault="00A668B0" w:rsidP="00EB3A77">
      <w:pPr>
        <w:suppressAutoHyphens/>
        <w:spacing w:after="0" w:line="240" w:lineRule="auto"/>
        <w:ind w:firstLine="709"/>
        <w:jc w:val="both"/>
        <w:rPr>
          <w:rFonts w:ascii="Times New Roman" w:eastAsia="Calibri" w:hAnsi="Times New Roman" w:cs="Times New Roman"/>
          <w:bCs/>
          <w:sz w:val="28"/>
          <w:szCs w:val="28"/>
        </w:rPr>
      </w:pPr>
    </w:p>
    <w:p w:rsidR="00954264" w:rsidRDefault="00954264" w:rsidP="00EB3A77">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954264">
        <w:rPr>
          <w:rFonts w:ascii="Times New Roman" w:eastAsia="Calibri" w:hAnsi="Times New Roman" w:cs="Times New Roman"/>
          <w:bCs/>
          <w:sz w:val="28"/>
          <w:szCs w:val="28"/>
        </w:rPr>
        <w:t xml:space="preserve"> </w:t>
      </w:r>
      <w:r w:rsidRPr="00FC4739">
        <w:rPr>
          <w:rFonts w:ascii="Times New Roman" w:hAnsi="Times New Roman"/>
          <w:bCs/>
          <w:sz w:val="28"/>
          <w:szCs w:val="28"/>
        </w:rPr>
        <w:t>Критерии оценивания решения задач.</w:t>
      </w:r>
    </w:p>
    <w:p w:rsidR="00954264" w:rsidRPr="00954264" w:rsidRDefault="00B62F4A" w:rsidP="00B62F4A">
      <w:pPr>
        <w:suppressAutoHyphens/>
        <w:spacing w:after="0" w:line="240" w:lineRule="auto"/>
        <w:ind w:firstLine="709"/>
        <w:rPr>
          <w:rFonts w:ascii="Times New Roman" w:eastAsia="Calibri" w:hAnsi="Times New Roman" w:cs="Times New Roman"/>
          <w:bCs/>
          <w:sz w:val="28"/>
          <w:szCs w:val="28"/>
        </w:rPr>
      </w:pPr>
      <w:r w:rsidRPr="005114D2">
        <w:rPr>
          <w:rFonts w:ascii="Times New Roman" w:hAnsi="Times New Roman" w:cs="Times New Roman"/>
          <w:sz w:val="28"/>
          <w:szCs w:val="28"/>
        </w:rPr>
        <w:t xml:space="preserve">- зачтено – </w:t>
      </w:r>
      <w:r w:rsidR="00954264" w:rsidRPr="00954264">
        <w:rPr>
          <w:rFonts w:ascii="Times New Roman" w:eastAsia="Calibri" w:hAnsi="Times New Roman" w:cs="Times New Roman"/>
          <w:bCs/>
          <w:sz w:val="28"/>
          <w:szCs w:val="28"/>
        </w:rPr>
        <w:t>знает основные направления, проблемы, теории и методы философии;</w:t>
      </w:r>
      <w:r>
        <w:rPr>
          <w:rFonts w:ascii="Times New Roman" w:eastAsia="Calibri" w:hAnsi="Times New Roman" w:cs="Times New Roman"/>
          <w:bCs/>
          <w:sz w:val="28"/>
          <w:szCs w:val="28"/>
        </w:rPr>
        <w:t xml:space="preserve"> </w:t>
      </w:r>
      <w:r w:rsidR="00954264" w:rsidRPr="00954264">
        <w:rPr>
          <w:rFonts w:ascii="Times New Roman" w:eastAsia="Calibri" w:hAnsi="Times New Roman" w:cs="Times New Roman"/>
          <w:bCs/>
          <w:sz w:val="28"/>
          <w:szCs w:val="28"/>
        </w:rPr>
        <w:t xml:space="preserve">умеет </w:t>
      </w:r>
      <w:proofErr w:type="gramStart"/>
      <w:r w:rsidR="00954264" w:rsidRPr="00954264">
        <w:rPr>
          <w:rFonts w:ascii="Times New Roman" w:eastAsia="Calibri" w:hAnsi="Times New Roman" w:cs="Times New Roman"/>
          <w:bCs/>
          <w:sz w:val="28"/>
          <w:szCs w:val="28"/>
        </w:rPr>
        <w:t>формировать</w:t>
      </w:r>
      <w:proofErr w:type="gramEnd"/>
      <w:r w:rsidR="00954264" w:rsidRPr="00954264">
        <w:rPr>
          <w:rFonts w:ascii="Times New Roman" w:eastAsia="Calibri" w:hAnsi="Times New Roman" w:cs="Times New Roman"/>
          <w:bCs/>
          <w:sz w:val="28"/>
          <w:szCs w:val="28"/>
        </w:rPr>
        <w:t xml:space="preserve"> и аргументировано отстаивать собственную позицию по различным проблемам философии;</w:t>
      </w:r>
      <w:r>
        <w:rPr>
          <w:rFonts w:ascii="Times New Roman" w:eastAsia="Calibri" w:hAnsi="Times New Roman" w:cs="Times New Roman"/>
          <w:bCs/>
          <w:sz w:val="28"/>
          <w:szCs w:val="28"/>
        </w:rPr>
        <w:t xml:space="preserve"> </w:t>
      </w:r>
      <w:r w:rsidR="00954264" w:rsidRPr="00954264">
        <w:rPr>
          <w:rFonts w:ascii="Times New Roman" w:eastAsia="Calibri" w:hAnsi="Times New Roman" w:cs="Times New Roman"/>
          <w:bCs/>
          <w:sz w:val="28"/>
          <w:szCs w:val="28"/>
        </w:rPr>
        <w:t>владеет ясной, логической аргументацией в понимании мировоззренческих проблем.</w:t>
      </w:r>
    </w:p>
    <w:p w:rsidR="00954264" w:rsidRPr="008C183F" w:rsidRDefault="00B62F4A" w:rsidP="00EB3A77">
      <w:pPr>
        <w:suppressAutoHyphens/>
        <w:spacing w:after="0"/>
        <w:ind w:firstLine="709"/>
        <w:jc w:val="both"/>
        <w:rPr>
          <w:rFonts w:ascii="Times New Roman" w:hAnsi="Times New Roman" w:cs="Times New Roman"/>
          <w:bCs/>
          <w:sz w:val="28"/>
          <w:szCs w:val="28"/>
        </w:rPr>
      </w:pPr>
      <w:r w:rsidRPr="005114D2">
        <w:rPr>
          <w:rFonts w:ascii="Times New Roman" w:hAnsi="Times New Roman" w:cs="Times New Roman"/>
          <w:sz w:val="28"/>
          <w:szCs w:val="28"/>
        </w:rPr>
        <w:t xml:space="preserve">- не зачтено – </w:t>
      </w:r>
      <w:r w:rsidR="00954264" w:rsidRPr="008C183F">
        <w:rPr>
          <w:rFonts w:ascii="Times New Roman" w:hAnsi="Times New Roman" w:cs="Times New Roman"/>
          <w:sz w:val="28"/>
          <w:szCs w:val="28"/>
          <w:lang w:eastAsia="ar-SA"/>
        </w:rPr>
        <w:t>не выполнены требования, соответствующие оценке «зачтено».</w:t>
      </w:r>
    </w:p>
    <w:p w:rsidR="00954264" w:rsidRDefault="00954264" w:rsidP="00EB3A77">
      <w:pPr>
        <w:suppressAutoHyphens/>
        <w:spacing w:after="0" w:line="240" w:lineRule="auto"/>
        <w:ind w:firstLine="709"/>
        <w:jc w:val="both"/>
        <w:rPr>
          <w:rFonts w:ascii="Times New Roman" w:eastAsia="Calibri" w:hAnsi="Times New Roman" w:cs="Times New Roman"/>
          <w:bCs/>
          <w:sz w:val="28"/>
          <w:szCs w:val="28"/>
        </w:rPr>
      </w:pPr>
    </w:p>
    <w:p w:rsidR="00A668B0" w:rsidRPr="005114D2" w:rsidRDefault="00954264" w:rsidP="00EB3A77">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668B0" w:rsidRPr="005114D2">
        <w:rPr>
          <w:rFonts w:ascii="Times New Roman" w:eastAsia="Calibri" w:hAnsi="Times New Roman" w:cs="Times New Roman"/>
          <w:bCs/>
          <w:sz w:val="28"/>
          <w:szCs w:val="28"/>
        </w:rPr>
        <w:t xml:space="preserve">. Критерии оценивания выполнения </w:t>
      </w:r>
      <w:r w:rsidR="00A668B0">
        <w:rPr>
          <w:rFonts w:ascii="Times New Roman" w:eastAsia="Calibri" w:hAnsi="Times New Roman" w:cs="Times New Roman"/>
          <w:bCs/>
          <w:sz w:val="28"/>
          <w:szCs w:val="28"/>
        </w:rPr>
        <w:t>теста</w:t>
      </w:r>
      <w:r w:rsidR="00A668B0" w:rsidRPr="005114D2">
        <w:rPr>
          <w:rFonts w:ascii="Times New Roman" w:eastAsia="Calibri" w:hAnsi="Times New Roman" w:cs="Times New Roman"/>
          <w:bCs/>
          <w:sz w:val="28"/>
          <w:szCs w:val="28"/>
        </w:rPr>
        <w:t>:</w:t>
      </w:r>
    </w:p>
    <w:p w:rsidR="00A668B0" w:rsidRPr="005114D2" w:rsidRDefault="00A668B0" w:rsidP="00EB3A77">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 xml:space="preserve">- зачтено – </w:t>
      </w:r>
      <w:r>
        <w:rPr>
          <w:rFonts w:ascii="Times New Roman" w:eastAsia="Calibri" w:hAnsi="Times New Roman" w:cs="Times New Roman"/>
          <w:bCs/>
          <w:sz w:val="28"/>
          <w:szCs w:val="28"/>
        </w:rPr>
        <w:t>выполнено 50% тестовых заданий</w:t>
      </w:r>
      <w:r w:rsidRPr="005114D2">
        <w:rPr>
          <w:rFonts w:ascii="Times New Roman" w:eastAsia="Calibri" w:hAnsi="Times New Roman" w:cs="Times New Roman"/>
          <w:bCs/>
          <w:sz w:val="28"/>
          <w:szCs w:val="28"/>
        </w:rPr>
        <w:t>;</w:t>
      </w:r>
    </w:p>
    <w:p w:rsidR="00A668B0" w:rsidRPr="005114D2" w:rsidRDefault="00A668B0" w:rsidP="00EB3A77">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 xml:space="preserve">- не зачтено – </w:t>
      </w:r>
      <w:r>
        <w:rPr>
          <w:rFonts w:ascii="Times New Roman" w:eastAsia="Calibri" w:hAnsi="Times New Roman" w:cs="Times New Roman"/>
          <w:bCs/>
          <w:sz w:val="28"/>
          <w:szCs w:val="28"/>
        </w:rPr>
        <w:t>не выполнено 50% тестовых заданий</w:t>
      </w:r>
      <w:r w:rsidRPr="005114D2">
        <w:rPr>
          <w:rFonts w:ascii="Times New Roman" w:eastAsia="Calibri" w:hAnsi="Times New Roman" w:cs="Times New Roman"/>
          <w:bCs/>
          <w:sz w:val="28"/>
          <w:szCs w:val="28"/>
        </w:rPr>
        <w:t>.</w:t>
      </w:r>
    </w:p>
    <w:p w:rsidR="00A668B0" w:rsidRDefault="00A668B0" w:rsidP="00A668B0">
      <w:pPr>
        <w:suppressAutoHyphens/>
        <w:spacing w:after="0" w:line="240" w:lineRule="auto"/>
        <w:ind w:firstLine="709"/>
        <w:jc w:val="both"/>
        <w:rPr>
          <w:rFonts w:ascii="Times New Roman" w:eastAsia="Calibri" w:hAnsi="Times New Roman" w:cs="Times New Roman"/>
          <w:bCs/>
          <w:sz w:val="28"/>
          <w:szCs w:val="28"/>
        </w:rPr>
      </w:pPr>
    </w:p>
    <w:p w:rsidR="00A668B0" w:rsidRDefault="00A668B0" w:rsidP="00A668B0">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5114D2">
        <w:rPr>
          <w:rFonts w:ascii="Times New Roman" w:eastAsia="Calibri" w:hAnsi="Times New Roman" w:cs="Times New Roman"/>
          <w:bCs/>
          <w:sz w:val="28"/>
          <w:szCs w:val="28"/>
        </w:rPr>
        <w:t xml:space="preserve">. Критерии оценивания ответа на </w:t>
      </w:r>
      <w:r>
        <w:rPr>
          <w:rFonts w:ascii="Times New Roman" w:eastAsia="Calibri" w:hAnsi="Times New Roman" w:cs="Times New Roman"/>
          <w:bCs/>
          <w:sz w:val="28"/>
          <w:szCs w:val="28"/>
        </w:rPr>
        <w:t>экзамене</w:t>
      </w:r>
      <w:r w:rsidRPr="005114D2">
        <w:rPr>
          <w:rFonts w:ascii="Times New Roman" w:eastAsia="Calibri" w:hAnsi="Times New Roman" w:cs="Times New Roman"/>
          <w:bCs/>
          <w:sz w:val="28"/>
          <w:szCs w:val="28"/>
        </w:rPr>
        <w:t>:</w:t>
      </w:r>
    </w:p>
    <w:tbl>
      <w:tblPr>
        <w:tblStyle w:val="a3"/>
        <w:tblW w:w="5000" w:type="pct"/>
        <w:tblLook w:val="04A0"/>
      </w:tblPr>
      <w:tblGrid>
        <w:gridCol w:w="2392"/>
        <w:gridCol w:w="2392"/>
        <w:gridCol w:w="2393"/>
        <w:gridCol w:w="2393"/>
      </w:tblGrid>
      <w:tr w:rsidR="00A668B0" w:rsidRPr="00A668B0" w:rsidTr="00A668B0">
        <w:tc>
          <w:tcPr>
            <w:tcW w:w="1250" w:type="pct"/>
          </w:tcPr>
          <w:p w:rsidR="00A668B0" w:rsidRPr="00A668B0" w:rsidRDefault="00A668B0" w:rsidP="00A668B0">
            <w:pPr>
              <w:suppressAutoHyphens/>
              <w:jc w:val="center"/>
              <w:rPr>
                <w:bCs/>
              </w:rPr>
            </w:pPr>
            <w:r w:rsidRPr="00A668B0">
              <w:t>«Отлично»</w:t>
            </w:r>
          </w:p>
        </w:tc>
        <w:tc>
          <w:tcPr>
            <w:tcW w:w="1250" w:type="pct"/>
          </w:tcPr>
          <w:p w:rsidR="00A668B0" w:rsidRPr="00A668B0" w:rsidRDefault="00A668B0" w:rsidP="00A668B0">
            <w:pPr>
              <w:suppressAutoHyphens/>
              <w:jc w:val="center"/>
              <w:rPr>
                <w:bCs/>
              </w:rPr>
            </w:pPr>
            <w:r w:rsidRPr="00A668B0">
              <w:t>«Хорошо»</w:t>
            </w:r>
          </w:p>
        </w:tc>
        <w:tc>
          <w:tcPr>
            <w:tcW w:w="1250" w:type="pct"/>
          </w:tcPr>
          <w:p w:rsidR="00A668B0" w:rsidRPr="00A668B0" w:rsidRDefault="00A668B0" w:rsidP="00A668B0">
            <w:pPr>
              <w:suppressAutoHyphens/>
              <w:jc w:val="center"/>
              <w:rPr>
                <w:bCs/>
              </w:rPr>
            </w:pPr>
            <w:r w:rsidRPr="00A668B0">
              <w:t>«Удовлетворительно»</w:t>
            </w:r>
          </w:p>
        </w:tc>
        <w:tc>
          <w:tcPr>
            <w:tcW w:w="1250" w:type="pct"/>
          </w:tcPr>
          <w:p w:rsidR="00A668B0" w:rsidRPr="00A668B0" w:rsidRDefault="00A668B0" w:rsidP="00A668B0">
            <w:pPr>
              <w:suppressAutoHyphens/>
              <w:jc w:val="both"/>
              <w:rPr>
                <w:bCs/>
              </w:rPr>
            </w:pPr>
            <w:r w:rsidRPr="00A668B0">
              <w:t>«Неудовлетворительно»</w:t>
            </w:r>
          </w:p>
        </w:tc>
      </w:tr>
      <w:tr w:rsidR="00A668B0" w:rsidRPr="00A668B0" w:rsidTr="00A668B0">
        <w:tc>
          <w:tcPr>
            <w:tcW w:w="1250" w:type="pct"/>
          </w:tcPr>
          <w:p w:rsidR="00954264" w:rsidRPr="00954264" w:rsidRDefault="00A668B0" w:rsidP="00954264">
            <w:pPr>
              <w:suppressAutoHyphens/>
              <w:jc w:val="both"/>
              <w:rPr>
                <w:bCs/>
              </w:rPr>
            </w:pPr>
            <w:r w:rsidRPr="00954264">
              <w:rPr>
                <w:bCs/>
              </w:rPr>
              <w:t>Знает</w:t>
            </w:r>
            <w:r w:rsidR="00954264" w:rsidRPr="00954264">
              <w:rPr>
                <w:bCs/>
              </w:rPr>
              <w:t xml:space="preserve"> основные направления, проблемы, теории и методы философии. </w:t>
            </w:r>
          </w:p>
          <w:p w:rsidR="00954264" w:rsidRPr="00954264" w:rsidRDefault="00954264" w:rsidP="00954264">
            <w:pPr>
              <w:suppressAutoHyphens/>
              <w:jc w:val="both"/>
              <w:rPr>
                <w:bCs/>
              </w:rPr>
            </w:pPr>
            <w:r w:rsidRPr="00954264">
              <w:rPr>
                <w:bCs/>
              </w:rPr>
              <w:t xml:space="preserve">Умеет </w:t>
            </w:r>
            <w:proofErr w:type="gramStart"/>
            <w:r w:rsidRPr="00954264">
              <w:rPr>
                <w:bCs/>
              </w:rPr>
              <w:t>формировать</w:t>
            </w:r>
            <w:proofErr w:type="gramEnd"/>
            <w:r w:rsidRPr="00954264">
              <w:rPr>
                <w:bCs/>
              </w:rPr>
              <w:t xml:space="preserve"> и аргументировано отстаивать собственную позицию по различным проблемам философии.</w:t>
            </w:r>
          </w:p>
          <w:p w:rsidR="00A668B0" w:rsidRPr="00954264" w:rsidRDefault="00954264" w:rsidP="00954264">
            <w:pPr>
              <w:suppressAutoHyphens/>
              <w:jc w:val="both"/>
              <w:rPr>
                <w:bCs/>
              </w:rPr>
            </w:pPr>
            <w:r w:rsidRPr="00954264">
              <w:rPr>
                <w:bCs/>
              </w:rPr>
              <w:t xml:space="preserve">Владеет ясной, логической </w:t>
            </w:r>
            <w:r w:rsidRPr="00954264">
              <w:rPr>
                <w:bCs/>
              </w:rPr>
              <w:lastRenderedPageBreak/>
              <w:t>аргументацией в понимании мировоззренческих проблем.</w:t>
            </w:r>
          </w:p>
        </w:tc>
        <w:tc>
          <w:tcPr>
            <w:tcW w:w="1250" w:type="pct"/>
          </w:tcPr>
          <w:p w:rsidR="00954264" w:rsidRPr="00954264" w:rsidRDefault="00954264" w:rsidP="00954264">
            <w:pPr>
              <w:suppressAutoHyphens/>
              <w:jc w:val="both"/>
              <w:rPr>
                <w:bCs/>
              </w:rPr>
            </w:pPr>
            <w:r w:rsidRPr="00954264">
              <w:rPr>
                <w:bCs/>
              </w:rPr>
              <w:lastRenderedPageBreak/>
              <w:t xml:space="preserve">Знает основные направления, проблемы, теории и методы философии. </w:t>
            </w:r>
          </w:p>
          <w:p w:rsidR="00954264" w:rsidRPr="00954264" w:rsidRDefault="00954264" w:rsidP="00954264">
            <w:pPr>
              <w:suppressAutoHyphens/>
              <w:jc w:val="both"/>
              <w:rPr>
                <w:bCs/>
              </w:rPr>
            </w:pPr>
            <w:r w:rsidRPr="00954264">
              <w:rPr>
                <w:bCs/>
              </w:rPr>
              <w:t xml:space="preserve">Умеет </w:t>
            </w:r>
            <w:proofErr w:type="gramStart"/>
            <w:r w:rsidRPr="00954264">
              <w:rPr>
                <w:bCs/>
              </w:rPr>
              <w:t>формировать</w:t>
            </w:r>
            <w:proofErr w:type="gramEnd"/>
            <w:r w:rsidRPr="00954264">
              <w:rPr>
                <w:bCs/>
              </w:rPr>
              <w:t xml:space="preserve"> и аргументировано отстаивать собственную позицию по различным проблемам философии.</w:t>
            </w:r>
          </w:p>
          <w:p w:rsidR="00954264" w:rsidRPr="00954264" w:rsidRDefault="00954264" w:rsidP="00954264">
            <w:pPr>
              <w:suppressAutoHyphens/>
              <w:jc w:val="both"/>
              <w:rPr>
                <w:bCs/>
              </w:rPr>
            </w:pPr>
            <w:r w:rsidRPr="00954264">
              <w:rPr>
                <w:bCs/>
              </w:rPr>
              <w:t xml:space="preserve">Владеет ясной, логической </w:t>
            </w:r>
            <w:r w:rsidRPr="00954264">
              <w:rPr>
                <w:bCs/>
              </w:rPr>
              <w:lastRenderedPageBreak/>
              <w:t>аргументацией в понимании мировоззренческих проблем.</w:t>
            </w:r>
          </w:p>
          <w:p w:rsidR="00A668B0" w:rsidRPr="00954264" w:rsidRDefault="00A668B0" w:rsidP="00954264">
            <w:pPr>
              <w:suppressAutoHyphens/>
              <w:jc w:val="both"/>
              <w:rPr>
                <w:bCs/>
              </w:rPr>
            </w:pPr>
            <w:r w:rsidRPr="00954264">
              <w:rPr>
                <w:bCs/>
              </w:rPr>
              <w:t>Допускает незначительные ошибки при анализе основных понятии и терминов из истории философской мысли, временных рамок и особенностей изучаемых периодов, истории развития основных идей и подходов отечественной и западной философии</w:t>
            </w:r>
          </w:p>
        </w:tc>
        <w:tc>
          <w:tcPr>
            <w:tcW w:w="1250" w:type="pct"/>
          </w:tcPr>
          <w:p w:rsidR="00A668B0" w:rsidRPr="00954264" w:rsidRDefault="00A668B0" w:rsidP="00A668B0">
            <w:pPr>
              <w:suppressAutoHyphens/>
              <w:jc w:val="both"/>
              <w:rPr>
                <w:bCs/>
              </w:rPr>
            </w:pPr>
            <w:r w:rsidRPr="00954264">
              <w:rPr>
                <w:bCs/>
              </w:rPr>
              <w:lastRenderedPageBreak/>
              <w:t xml:space="preserve">Допускает незначительные ошибки в знании </w:t>
            </w:r>
            <w:r w:rsidR="00954264" w:rsidRPr="00954264">
              <w:rPr>
                <w:bCs/>
              </w:rPr>
              <w:t>основных направлений, проблем, теории и методов философии</w:t>
            </w:r>
            <w:r w:rsidRPr="00954264">
              <w:rPr>
                <w:bCs/>
              </w:rPr>
              <w:t xml:space="preserve">. </w:t>
            </w:r>
          </w:p>
          <w:p w:rsidR="00A668B0" w:rsidRPr="00954264" w:rsidRDefault="00A668B0" w:rsidP="00A668B0">
            <w:pPr>
              <w:suppressAutoHyphens/>
              <w:jc w:val="both"/>
              <w:rPr>
                <w:bCs/>
              </w:rPr>
            </w:pPr>
            <w:r w:rsidRPr="00954264">
              <w:rPr>
                <w:bCs/>
              </w:rPr>
              <w:t>Допускает оши</w:t>
            </w:r>
            <w:r w:rsidR="00954264">
              <w:rPr>
                <w:bCs/>
              </w:rPr>
              <w:t>бки при анализе основных понятий</w:t>
            </w:r>
            <w:r w:rsidRPr="00954264">
              <w:rPr>
                <w:bCs/>
              </w:rPr>
              <w:t xml:space="preserve"> и терминов из истории философской мысли, временных рамок </w:t>
            </w:r>
            <w:r w:rsidRPr="00954264">
              <w:rPr>
                <w:bCs/>
              </w:rPr>
              <w:lastRenderedPageBreak/>
              <w:t>и особенностей изучаемых периодов, истории развития основных идей и подходов отечественной и западной философии</w:t>
            </w:r>
          </w:p>
        </w:tc>
        <w:tc>
          <w:tcPr>
            <w:tcW w:w="1250" w:type="pct"/>
          </w:tcPr>
          <w:p w:rsidR="00A668B0" w:rsidRPr="00A668B0" w:rsidRDefault="00CB26E7" w:rsidP="00CB26E7">
            <w:pPr>
              <w:suppressAutoHyphens/>
              <w:jc w:val="both"/>
              <w:rPr>
                <w:bCs/>
              </w:rPr>
            </w:pPr>
            <w:r>
              <w:rPr>
                <w:bCs/>
              </w:rPr>
              <w:lastRenderedPageBreak/>
              <w:t>Н</w:t>
            </w:r>
            <w:r w:rsidR="00A668B0" w:rsidRPr="00A668B0">
              <w:rPr>
                <w:bCs/>
              </w:rPr>
              <w:t>е соответству</w:t>
            </w:r>
            <w:r>
              <w:rPr>
                <w:bCs/>
              </w:rPr>
              <w:t xml:space="preserve">ет </w:t>
            </w:r>
            <w:r w:rsidR="00A668B0" w:rsidRPr="00A668B0">
              <w:rPr>
                <w:bCs/>
              </w:rPr>
              <w:t>оценке «удовлетворительно».</w:t>
            </w:r>
          </w:p>
        </w:tc>
      </w:tr>
    </w:tbl>
    <w:p w:rsidR="00744D5E" w:rsidRDefault="00744D5E" w:rsidP="00AE3C0E">
      <w:pPr>
        <w:widowControl w:val="0"/>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AE3C0E" w:rsidRPr="00713BFC" w:rsidRDefault="00AE3C0E" w:rsidP="00AE3C0E">
      <w:pPr>
        <w:widowControl w:val="0"/>
        <w:autoSpaceDE w:val="0"/>
        <w:autoSpaceDN w:val="0"/>
        <w:adjustRightInd w:val="0"/>
        <w:spacing w:after="0" w:line="240" w:lineRule="auto"/>
        <w:jc w:val="center"/>
        <w:rPr>
          <w:rFonts w:ascii="Times New Roman" w:eastAsia="Calibri" w:hAnsi="Times New Roman" w:cs="Times New Roman"/>
          <w:b/>
          <w:sz w:val="28"/>
          <w:szCs w:val="28"/>
          <w:lang w:eastAsia="ar-SA"/>
        </w:rPr>
      </w:pPr>
      <w:r w:rsidRPr="00713BFC">
        <w:rPr>
          <w:rFonts w:ascii="Times New Roman" w:eastAsia="Calibri" w:hAnsi="Times New Roman" w:cs="Times New Roman"/>
          <w:b/>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sidR="00A16129" w:rsidRPr="00713BFC">
        <w:rPr>
          <w:rFonts w:ascii="Times New Roman" w:eastAsia="Calibri" w:hAnsi="Times New Roman" w:cs="Times New Roman"/>
          <w:b/>
          <w:sz w:val="28"/>
          <w:szCs w:val="28"/>
          <w:lang w:eastAsia="ar-SA"/>
        </w:rPr>
        <w:t xml:space="preserve"> этапы формирования компетенций</w:t>
      </w:r>
    </w:p>
    <w:p w:rsidR="00AE3C0E" w:rsidRPr="00713BFC" w:rsidRDefault="00AE3C0E" w:rsidP="00AE3C0E">
      <w:pPr>
        <w:widowControl w:val="0"/>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713BFC" w:rsidRPr="00EB3A77" w:rsidRDefault="00EB3A77" w:rsidP="00713BFC">
      <w:pPr>
        <w:spacing w:after="0" w:line="240" w:lineRule="auto"/>
        <w:jc w:val="center"/>
        <w:rPr>
          <w:rFonts w:ascii="Times New Roman" w:hAnsi="Times New Roman" w:cs="Times New Roman"/>
          <w:sz w:val="28"/>
          <w:szCs w:val="28"/>
        </w:rPr>
      </w:pPr>
      <w:r w:rsidRPr="00EB3A77">
        <w:rPr>
          <w:rFonts w:ascii="Times New Roman" w:hAnsi="Times New Roman" w:cs="Times New Roman"/>
          <w:sz w:val="28"/>
          <w:szCs w:val="28"/>
        </w:rPr>
        <w:t>Вопросы для устного опроса и темы докладов</w:t>
      </w:r>
    </w:p>
    <w:p w:rsidR="00EB3A77" w:rsidRPr="00713BFC" w:rsidRDefault="00EB3A77" w:rsidP="00713BFC">
      <w:pPr>
        <w:spacing w:after="0" w:line="240" w:lineRule="auto"/>
        <w:jc w:val="center"/>
        <w:rPr>
          <w:rFonts w:ascii="Times New Roman" w:hAnsi="Times New Roman" w:cs="Times New Roman"/>
          <w:b/>
          <w:sz w:val="28"/>
          <w:szCs w:val="28"/>
        </w:rPr>
      </w:pPr>
    </w:p>
    <w:p w:rsidR="00713BFC" w:rsidRPr="00EB3A77" w:rsidRDefault="00713BFC" w:rsidP="00EB3A77">
      <w:pPr>
        <w:tabs>
          <w:tab w:val="left" w:pos="993"/>
        </w:tabs>
        <w:suppressAutoHyphens/>
        <w:spacing w:after="0" w:line="240" w:lineRule="auto"/>
        <w:ind w:firstLine="709"/>
        <w:rPr>
          <w:rFonts w:ascii="Times New Roman" w:hAnsi="Times New Roman" w:cs="Times New Roman"/>
          <w:sz w:val="28"/>
          <w:szCs w:val="28"/>
          <w:lang w:eastAsia="ar-SA"/>
        </w:rPr>
      </w:pPr>
      <w:r w:rsidRPr="00EB3A77">
        <w:rPr>
          <w:rFonts w:ascii="Times New Roman" w:hAnsi="Times New Roman" w:cs="Times New Roman"/>
          <w:sz w:val="28"/>
          <w:szCs w:val="28"/>
          <w:lang w:eastAsia="ar-SA"/>
        </w:rPr>
        <w:t xml:space="preserve">Раздел 1. </w:t>
      </w:r>
      <w:r w:rsidRPr="00EB3A77">
        <w:rPr>
          <w:rStyle w:val="a6"/>
          <w:rFonts w:ascii="Times New Roman" w:hAnsi="Times New Roman" w:cs="Times New Roman"/>
          <w:sz w:val="28"/>
          <w:szCs w:val="28"/>
        </w:rPr>
        <w:t>Философия в системе духовной культуры</w:t>
      </w:r>
      <w:r w:rsidRPr="00EB3A77">
        <w:rPr>
          <w:rFonts w:ascii="Times New Roman" w:hAnsi="Times New Roman" w:cs="Times New Roman"/>
          <w:sz w:val="28"/>
          <w:szCs w:val="28"/>
          <w:lang w:eastAsia="ar-SA"/>
        </w:rPr>
        <w:t xml:space="preserve"> </w:t>
      </w:r>
    </w:p>
    <w:p w:rsidR="00713BFC" w:rsidRPr="00EB3A77" w:rsidRDefault="00713BFC" w:rsidP="00EB3A77">
      <w:pPr>
        <w:tabs>
          <w:tab w:val="left" w:pos="993"/>
        </w:tabs>
        <w:suppressAutoHyphens/>
        <w:spacing w:after="0" w:line="240" w:lineRule="auto"/>
        <w:ind w:firstLine="709"/>
        <w:rPr>
          <w:rStyle w:val="a6"/>
          <w:rFonts w:ascii="Times New Roman" w:hAnsi="Times New Roman" w:cs="Times New Roman"/>
          <w:sz w:val="28"/>
          <w:szCs w:val="28"/>
        </w:rPr>
      </w:pPr>
      <w:r w:rsidRPr="00EB3A77">
        <w:rPr>
          <w:rFonts w:ascii="Times New Roman" w:hAnsi="Times New Roman" w:cs="Times New Roman"/>
          <w:sz w:val="28"/>
          <w:szCs w:val="28"/>
          <w:lang w:eastAsia="ar-SA"/>
        </w:rPr>
        <w:t>Тема 1.</w:t>
      </w:r>
      <w:r w:rsidRPr="00EB3A77">
        <w:rPr>
          <w:rStyle w:val="a6"/>
          <w:rFonts w:ascii="Times New Roman" w:hAnsi="Times New Roman" w:cs="Times New Roman"/>
          <w:sz w:val="28"/>
          <w:szCs w:val="28"/>
        </w:rPr>
        <w:t>Определение философ</w:t>
      </w:r>
      <w:proofErr w:type="gramStart"/>
      <w:r w:rsidRPr="00EB3A77">
        <w:rPr>
          <w:rStyle w:val="a6"/>
          <w:rFonts w:ascii="Times New Roman" w:hAnsi="Times New Roman" w:cs="Times New Roman"/>
          <w:sz w:val="28"/>
          <w:szCs w:val="28"/>
        </w:rPr>
        <w:t>ии и её</w:t>
      </w:r>
      <w:proofErr w:type="gramEnd"/>
      <w:r w:rsidRPr="00EB3A77">
        <w:rPr>
          <w:rStyle w:val="a6"/>
          <w:rFonts w:ascii="Times New Roman" w:hAnsi="Times New Roman" w:cs="Times New Roman"/>
          <w:sz w:val="28"/>
          <w:szCs w:val="28"/>
        </w:rPr>
        <w:t xml:space="preserve"> роль в жизни человека и общества</w:t>
      </w:r>
    </w:p>
    <w:p w:rsidR="00713BFC" w:rsidRPr="00EB3A77" w:rsidRDefault="00713BFC" w:rsidP="00EB3A77">
      <w:pPr>
        <w:tabs>
          <w:tab w:val="left" w:pos="993"/>
        </w:tabs>
        <w:suppressAutoHyphens/>
        <w:spacing w:after="0" w:line="240" w:lineRule="auto"/>
        <w:ind w:firstLine="709"/>
        <w:rPr>
          <w:rStyle w:val="a6"/>
          <w:rFonts w:ascii="Times New Roman" w:hAnsi="Times New Roman" w:cs="Times New Roman"/>
          <w:sz w:val="28"/>
          <w:szCs w:val="28"/>
        </w:rPr>
      </w:pPr>
      <w:r w:rsidRPr="00EB3A77">
        <w:rPr>
          <w:rStyle w:val="a6"/>
          <w:rFonts w:ascii="Times New Roman" w:hAnsi="Times New Roman" w:cs="Times New Roman"/>
          <w:sz w:val="28"/>
          <w:szCs w:val="28"/>
        </w:rPr>
        <w:t>Контрольные вопросы:</w:t>
      </w:r>
    </w:p>
    <w:p w:rsidR="00713BFC" w:rsidRPr="00EB3A77" w:rsidRDefault="00713BFC" w:rsidP="00EB3A77">
      <w:pPr>
        <w:tabs>
          <w:tab w:val="left" w:pos="720"/>
          <w:tab w:val="left" w:pos="993"/>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sz w:val="28"/>
          <w:szCs w:val="28"/>
        </w:rPr>
        <w:t>Предмет, метод и структура философского знания.</w:t>
      </w:r>
    </w:p>
    <w:p w:rsidR="00713BFC" w:rsidRPr="00EB3A77" w:rsidRDefault="00713BFC" w:rsidP="00EB3A77">
      <w:pPr>
        <w:tabs>
          <w:tab w:val="left" w:pos="720"/>
          <w:tab w:val="left" w:pos="993"/>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sz w:val="28"/>
          <w:szCs w:val="28"/>
        </w:rPr>
        <w:t>Философия в системе культуры.</w:t>
      </w:r>
    </w:p>
    <w:p w:rsidR="00713BFC" w:rsidRPr="00EB3A77" w:rsidRDefault="00713BFC" w:rsidP="00EB3A77">
      <w:pPr>
        <w:tabs>
          <w:tab w:val="left" w:pos="720"/>
          <w:tab w:val="left" w:pos="993"/>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sz w:val="28"/>
          <w:szCs w:val="28"/>
        </w:rPr>
        <w:t>Философия и наука: общее и особенное.</w:t>
      </w:r>
    </w:p>
    <w:p w:rsidR="00713BFC" w:rsidRPr="00EB3A77" w:rsidRDefault="00713BFC" w:rsidP="00EB3A77">
      <w:pPr>
        <w:tabs>
          <w:tab w:val="left" w:pos="993"/>
          <w:tab w:val="left" w:pos="3285"/>
          <w:tab w:val="center" w:pos="4677"/>
        </w:tabs>
        <w:spacing w:after="0" w:line="240" w:lineRule="auto"/>
        <w:ind w:firstLine="709"/>
        <w:rPr>
          <w:rFonts w:ascii="Times New Roman" w:hAnsi="Times New Roman" w:cs="Times New Roman"/>
          <w:bCs/>
          <w:sz w:val="28"/>
          <w:szCs w:val="28"/>
        </w:rPr>
      </w:pPr>
      <w:r w:rsidRPr="00EB3A77">
        <w:rPr>
          <w:rFonts w:ascii="Times New Roman" w:hAnsi="Times New Roman" w:cs="Times New Roman"/>
          <w:bCs/>
          <w:sz w:val="28"/>
          <w:szCs w:val="28"/>
        </w:rPr>
        <w:t>Темы докладов и научных сообщений:</w:t>
      </w:r>
    </w:p>
    <w:p w:rsidR="00713BFC" w:rsidRPr="00EB3A77" w:rsidRDefault="00713BFC" w:rsidP="00EB3A77">
      <w:pPr>
        <w:tabs>
          <w:tab w:val="left" w:pos="993"/>
          <w:tab w:val="left" w:pos="3285"/>
          <w:tab w:val="center" w:pos="4677"/>
        </w:tabs>
        <w:spacing w:after="0" w:line="240" w:lineRule="auto"/>
        <w:ind w:firstLine="709"/>
        <w:rPr>
          <w:rStyle w:val="c4"/>
          <w:rFonts w:ascii="Times New Roman" w:hAnsi="Times New Roman" w:cs="Times New Roman"/>
          <w:bCs/>
          <w:sz w:val="28"/>
          <w:szCs w:val="28"/>
        </w:rPr>
      </w:pPr>
      <w:r w:rsidRPr="00EB3A77">
        <w:rPr>
          <w:rStyle w:val="c4"/>
          <w:rFonts w:ascii="Times New Roman" w:hAnsi="Times New Roman" w:cs="Times New Roman"/>
          <w:sz w:val="28"/>
          <w:szCs w:val="28"/>
        </w:rPr>
        <w:t xml:space="preserve">Роль философских знаний в формирования мировоззренческой позиции </w:t>
      </w:r>
    </w:p>
    <w:p w:rsidR="00713BFC" w:rsidRPr="00EB3A77" w:rsidRDefault="00713BFC" w:rsidP="00EB3A77">
      <w:pPr>
        <w:tabs>
          <w:tab w:val="left" w:pos="993"/>
          <w:tab w:val="left" w:pos="3285"/>
          <w:tab w:val="center" w:pos="4677"/>
        </w:tabs>
        <w:spacing w:after="0" w:line="240" w:lineRule="auto"/>
        <w:ind w:firstLine="709"/>
        <w:rPr>
          <w:rStyle w:val="c4"/>
          <w:rFonts w:ascii="Times New Roman" w:hAnsi="Times New Roman" w:cs="Times New Roman"/>
          <w:bCs/>
          <w:sz w:val="28"/>
          <w:szCs w:val="28"/>
        </w:rPr>
      </w:pPr>
      <w:r w:rsidRPr="00EB3A77">
        <w:rPr>
          <w:rStyle w:val="c4"/>
          <w:rFonts w:ascii="Times New Roman" w:hAnsi="Times New Roman" w:cs="Times New Roman"/>
          <w:sz w:val="28"/>
          <w:szCs w:val="28"/>
        </w:rPr>
        <w:t>Краткая характеристика основных школ и направлений в философии.</w:t>
      </w:r>
    </w:p>
    <w:p w:rsidR="00713BFC" w:rsidRPr="00EB3A77" w:rsidRDefault="00713BFC" w:rsidP="00EB3A77">
      <w:pPr>
        <w:tabs>
          <w:tab w:val="left" w:pos="993"/>
          <w:tab w:val="left" w:pos="3285"/>
          <w:tab w:val="center" w:pos="4677"/>
        </w:tabs>
        <w:spacing w:after="0" w:line="240" w:lineRule="auto"/>
        <w:ind w:firstLine="709"/>
        <w:rPr>
          <w:rStyle w:val="c4"/>
          <w:rFonts w:ascii="Times New Roman" w:hAnsi="Times New Roman" w:cs="Times New Roman"/>
          <w:bCs/>
          <w:sz w:val="28"/>
          <w:szCs w:val="28"/>
        </w:rPr>
      </w:pPr>
      <w:r w:rsidRPr="00EB3A77">
        <w:rPr>
          <w:rStyle w:val="c4"/>
          <w:rFonts w:ascii="Times New Roman" w:hAnsi="Times New Roman" w:cs="Times New Roman"/>
          <w:sz w:val="28"/>
          <w:szCs w:val="28"/>
        </w:rPr>
        <w:t>Значение философии в жизни человека и общества</w:t>
      </w:r>
    </w:p>
    <w:p w:rsidR="00713BFC" w:rsidRPr="00EB3A77" w:rsidRDefault="00713BFC" w:rsidP="00EB3A77">
      <w:pPr>
        <w:tabs>
          <w:tab w:val="left" w:pos="993"/>
        </w:tabs>
        <w:spacing w:after="0" w:line="240" w:lineRule="auto"/>
        <w:ind w:firstLine="709"/>
        <w:jc w:val="both"/>
        <w:rPr>
          <w:rStyle w:val="a6"/>
          <w:rFonts w:ascii="Times New Roman" w:hAnsi="Times New Roman" w:cs="Times New Roman"/>
          <w:bCs/>
          <w:sz w:val="28"/>
          <w:szCs w:val="28"/>
        </w:rPr>
      </w:pPr>
      <w:r w:rsidRPr="00EB3A77">
        <w:rPr>
          <w:rStyle w:val="a6"/>
          <w:rFonts w:ascii="Times New Roman" w:hAnsi="Times New Roman" w:cs="Times New Roman"/>
          <w:bCs/>
          <w:sz w:val="28"/>
          <w:szCs w:val="28"/>
        </w:rPr>
        <w:t xml:space="preserve">Тема 2. Философия как особый вид мировоззрения </w:t>
      </w:r>
    </w:p>
    <w:p w:rsidR="00713BFC" w:rsidRPr="00EB3A77" w:rsidRDefault="00713BFC" w:rsidP="00EB3A77">
      <w:pPr>
        <w:tabs>
          <w:tab w:val="left" w:pos="993"/>
        </w:tabs>
        <w:suppressAutoHyphens/>
        <w:spacing w:after="0" w:line="240" w:lineRule="auto"/>
        <w:ind w:firstLine="709"/>
        <w:rPr>
          <w:rStyle w:val="a6"/>
          <w:rFonts w:ascii="Times New Roman" w:hAnsi="Times New Roman" w:cs="Times New Roman"/>
          <w:sz w:val="28"/>
          <w:szCs w:val="28"/>
        </w:rPr>
      </w:pPr>
      <w:r w:rsidRPr="00EB3A77">
        <w:rPr>
          <w:rStyle w:val="a6"/>
          <w:rFonts w:ascii="Times New Roman" w:hAnsi="Times New Roman" w:cs="Times New Roman"/>
          <w:sz w:val="28"/>
          <w:szCs w:val="28"/>
        </w:rPr>
        <w:t>Контрольные вопросы:</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Мировоззренческая и методологическая функция философии.</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Мировоззрение, его структура и общественно-исторический характер.</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Особенности мифологического, религиозного, научного мировоззрений.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sz w:val="28"/>
          <w:szCs w:val="28"/>
        </w:rPr>
        <w:t>Основные черты философского мировоззрения.</w:t>
      </w:r>
    </w:p>
    <w:p w:rsidR="00713BFC" w:rsidRPr="00EB3A77" w:rsidRDefault="00713BFC" w:rsidP="00EB3A77">
      <w:pPr>
        <w:tabs>
          <w:tab w:val="left" w:pos="993"/>
          <w:tab w:val="left" w:pos="3285"/>
          <w:tab w:val="center" w:pos="4677"/>
        </w:tabs>
        <w:spacing w:after="0" w:line="240" w:lineRule="auto"/>
        <w:ind w:firstLine="709"/>
        <w:rPr>
          <w:rFonts w:ascii="Times New Roman" w:hAnsi="Times New Roman" w:cs="Times New Roman"/>
          <w:bCs/>
          <w:sz w:val="28"/>
          <w:szCs w:val="28"/>
        </w:rPr>
      </w:pPr>
      <w:r w:rsidRPr="00EB3A77">
        <w:rPr>
          <w:rFonts w:ascii="Times New Roman" w:hAnsi="Times New Roman" w:cs="Times New Roman"/>
          <w:bCs/>
          <w:sz w:val="28"/>
          <w:szCs w:val="28"/>
        </w:rPr>
        <w:t>Темы докладов и научных сообщений:</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Style w:val="a6"/>
          <w:rFonts w:ascii="Times New Roman" w:hAnsi="Times New Roman" w:cs="Times New Roman"/>
          <w:sz w:val="28"/>
          <w:szCs w:val="28"/>
        </w:rPr>
        <w:t>Понятие мировоззрение.</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Style w:val="a6"/>
          <w:rFonts w:ascii="Times New Roman" w:hAnsi="Times New Roman" w:cs="Times New Roman"/>
          <w:sz w:val="28"/>
          <w:szCs w:val="28"/>
        </w:rPr>
        <w:t>Исторические типы мировоззрений.</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Style w:val="a6"/>
          <w:rFonts w:ascii="Times New Roman" w:hAnsi="Times New Roman" w:cs="Times New Roman"/>
          <w:sz w:val="28"/>
          <w:szCs w:val="28"/>
        </w:rPr>
        <w:t>Основные черты обыденного мировоззрения.</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bCs/>
          <w:sz w:val="28"/>
          <w:szCs w:val="28"/>
        </w:rPr>
      </w:pPr>
      <w:r w:rsidRPr="00EB3A77">
        <w:rPr>
          <w:rStyle w:val="c4"/>
          <w:rFonts w:ascii="Times New Roman" w:hAnsi="Times New Roman" w:cs="Times New Roman"/>
          <w:sz w:val="28"/>
          <w:szCs w:val="28"/>
        </w:rPr>
        <w:t>Роль донаучного знания в формировании философии.</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bCs/>
          <w:sz w:val="28"/>
          <w:szCs w:val="28"/>
        </w:rPr>
      </w:pPr>
      <w:r w:rsidRPr="00EB3A77">
        <w:rPr>
          <w:rStyle w:val="c4"/>
          <w:rFonts w:ascii="Times New Roman" w:hAnsi="Times New Roman" w:cs="Times New Roman"/>
          <w:sz w:val="28"/>
          <w:szCs w:val="28"/>
        </w:rPr>
        <w:t>Признаки философского и научного знания.</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bCs/>
          <w:sz w:val="28"/>
          <w:szCs w:val="28"/>
        </w:rPr>
      </w:pPr>
      <w:r w:rsidRPr="00EB3A77">
        <w:rPr>
          <w:rStyle w:val="a6"/>
          <w:rFonts w:ascii="Times New Roman" w:hAnsi="Times New Roman" w:cs="Times New Roman"/>
          <w:sz w:val="28"/>
          <w:szCs w:val="28"/>
        </w:rPr>
        <w:t>Раздел 2. Основные вехи мировой философской мысли</w:t>
      </w:r>
      <w:r w:rsidRPr="00EB3A77">
        <w:rPr>
          <w:rStyle w:val="a6"/>
          <w:rFonts w:ascii="Times New Roman" w:hAnsi="Times New Roman" w:cs="Times New Roman"/>
          <w:bCs/>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bCs/>
          <w:sz w:val="28"/>
          <w:szCs w:val="28"/>
        </w:rPr>
        <w:t>Тема 3. Древнеиндийская философия</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Контрольные вопросы:</w:t>
      </w:r>
    </w:p>
    <w:p w:rsidR="00713BFC" w:rsidRPr="00EB3A77" w:rsidRDefault="00713BFC" w:rsidP="00EB3A77">
      <w:pPr>
        <w:tabs>
          <w:tab w:val="left" w:pos="993"/>
          <w:tab w:val="left" w:pos="3285"/>
          <w:tab w:val="center" w:pos="4677"/>
        </w:tabs>
        <w:spacing w:after="0" w:line="240" w:lineRule="auto"/>
        <w:ind w:firstLine="709"/>
        <w:rPr>
          <w:rStyle w:val="a6"/>
          <w:rFonts w:ascii="Times New Roman" w:hAnsi="Times New Roman" w:cs="Times New Roman"/>
          <w:sz w:val="28"/>
          <w:szCs w:val="28"/>
        </w:rPr>
      </w:pPr>
      <w:r w:rsidRPr="00EB3A77">
        <w:rPr>
          <w:rStyle w:val="a6"/>
          <w:rFonts w:ascii="Times New Roman" w:hAnsi="Times New Roman" w:cs="Times New Roman"/>
          <w:sz w:val="28"/>
          <w:szCs w:val="28"/>
        </w:rPr>
        <w:lastRenderedPageBreak/>
        <w:t>Особенности древнеиндийской культуры.</w:t>
      </w:r>
    </w:p>
    <w:p w:rsidR="00713BFC" w:rsidRPr="00EB3A77" w:rsidRDefault="00713BFC" w:rsidP="00EB3A77">
      <w:pPr>
        <w:tabs>
          <w:tab w:val="left" w:pos="993"/>
          <w:tab w:val="left" w:pos="3285"/>
          <w:tab w:val="center" w:pos="4677"/>
        </w:tabs>
        <w:spacing w:after="0" w:line="240" w:lineRule="auto"/>
        <w:ind w:firstLine="709"/>
        <w:rPr>
          <w:rStyle w:val="a6"/>
          <w:rFonts w:ascii="Times New Roman" w:hAnsi="Times New Roman" w:cs="Times New Roman"/>
          <w:sz w:val="28"/>
          <w:szCs w:val="28"/>
        </w:rPr>
      </w:pPr>
      <w:r w:rsidRPr="00EB3A77">
        <w:rPr>
          <w:rStyle w:val="a6"/>
          <w:rFonts w:ascii="Times New Roman" w:hAnsi="Times New Roman" w:cs="Times New Roman"/>
          <w:sz w:val="28"/>
          <w:szCs w:val="28"/>
        </w:rPr>
        <w:t>Основные черты Брахманизма.</w:t>
      </w:r>
    </w:p>
    <w:p w:rsidR="00713BFC" w:rsidRPr="00EB3A77" w:rsidRDefault="00713BFC" w:rsidP="00EB3A77">
      <w:pPr>
        <w:tabs>
          <w:tab w:val="left" w:pos="993"/>
          <w:tab w:val="left" w:pos="3285"/>
          <w:tab w:val="center" w:pos="4677"/>
        </w:tabs>
        <w:spacing w:after="0" w:line="240" w:lineRule="auto"/>
        <w:ind w:firstLine="709"/>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Философия </w:t>
      </w:r>
      <w:proofErr w:type="spellStart"/>
      <w:r w:rsidRPr="00EB3A77">
        <w:rPr>
          <w:rStyle w:val="a6"/>
          <w:rFonts w:ascii="Times New Roman" w:hAnsi="Times New Roman" w:cs="Times New Roman"/>
          <w:sz w:val="28"/>
          <w:szCs w:val="28"/>
        </w:rPr>
        <w:t>лакояты</w:t>
      </w:r>
      <w:proofErr w:type="spellEnd"/>
      <w:r w:rsidRPr="00EB3A77">
        <w:rPr>
          <w:rStyle w:val="a6"/>
          <w:rFonts w:ascii="Times New Roman" w:hAnsi="Times New Roman" w:cs="Times New Roman"/>
          <w:sz w:val="28"/>
          <w:szCs w:val="28"/>
        </w:rPr>
        <w:t>.</w:t>
      </w:r>
    </w:p>
    <w:p w:rsidR="00713BFC" w:rsidRPr="00EB3A77" w:rsidRDefault="00713BFC" w:rsidP="00EB3A77">
      <w:pPr>
        <w:tabs>
          <w:tab w:val="left" w:pos="993"/>
          <w:tab w:val="left" w:pos="3285"/>
          <w:tab w:val="center" w:pos="4677"/>
        </w:tabs>
        <w:spacing w:after="0" w:line="240" w:lineRule="auto"/>
        <w:ind w:firstLine="709"/>
        <w:rPr>
          <w:rStyle w:val="a6"/>
          <w:rFonts w:ascii="Times New Roman" w:hAnsi="Times New Roman" w:cs="Times New Roman"/>
          <w:sz w:val="28"/>
          <w:szCs w:val="28"/>
        </w:rPr>
      </w:pPr>
      <w:r w:rsidRPr="00EB3A77">
        <w:rPr>
          <w:rStyle w:val="a6"/>
          <w:rFonts w:ascii="Times New Roman" w:hAnsi="Times New Roman" w:cs="Times New Roman"/>
          <w:sz w:val="28"/>
          <w:szCs w:val="28"/>
        </w:rPr>
        <w:t>Основные черты джайнизма.</w:t>
      </w:r>
    </w:p>
    <w:p w:rsidR="00713BFC" w:rsidRPr="00EB3A77" w:rsidRDefault="00713BFC" w:rsidP="00EB3A77">
      <w:pPr>
        <w:tabs>
          <w:tab w:val="left" w:pos="993"/>
          <w:tab w:val="left" w:pos="3285"/>
          <w:tab w:val="center" w:pos="4677"/>
        </w:tabs>
        <w:spacing w:after="0" w:line="240" w:lineRule="auto"/>
        <w:ind w:firstLine="709"/>
        <w:rPr>
          <w:rStyle w:val="a6"/>
          <w:rFonts w:ascii="Times New Roman" w:hAnsi="Times New Roman" w:cs="Times New Roman"/>
          <w:sz w:val="28"/>
          <w:szCs w:val="28"/>
        </w:rPr>
      </w:pPr>
      <w:r w:rsidRPr="00EB3A77">
        <w:rPr>
          <w:rStyle w:val="a6"/>
          <w:rFonts w:ascii="Times New Roman" w:hAnsi="Times New Roman" w:cs="Times New Roman"/>
          <w:sz w:val="28"/>
          <w:szCs w:val="28"/>
        </w:rPr>
        <w:t>Философская концепция буддизма.</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a6"/>
          <w:rFonts w:ascii="Times New Roman" w:hAnsi="Times New Roman" w:cs="Times New Roman"/>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Арийское наследие в культуре Древней Индии.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Религиозно – философское содержание Вед — основа древнеиндийского мировоззрения.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Брахманизм и Упанишады.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Философия локаяты.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Духовно – практическая система Йоги.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proofErr w:type="spellStart"/>
      <w:r w:rsidRPr="00EB3A77">
        <w:rPr>
          <w:rFonts w:ascii="Times New Roman" w:hAnsi="Times New Roman" w:cs="Times New Roman"/>
          <w:sz w:val="28"/>
          <w:szCs w:val="28"/>
        </w:rPr>
        <w:t>Вайшешика</w:t>
      </w:r>
      <w:proofErr w:type="spellEnd"/>
      <w:r w:rsidRPr="00EB3A77">
        <w:rPr>
          <w:rFonts w:ascii="Times New Roman" w:hAnsi="Times New Roman" w:cs="Times New Roman"/>
          <w:sz w:val="28"/>
          <w:szCs w:val="28"/>
        </w:rPr>
        <w:t xml:space="preserve">.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proofErr w:type="spellStart"/>
      <w:r w:rsidRPr="00EB3A77">
        <w:rPr>
          <w:rFonts w:ascii="Times New Roman" w:hAnsi="Times New Roman" w:cs="Times New Roman"/>
          <w:sz w:val="28"/>
          <w:szCs w:val="28"/>
        </w:rPr>
        <w:t>Ньяя</w:t>
      </w:r>
      <w:proofErr w:type="spellEnd"/>
      <w:r w:rsidRPr="00EB3A77">
        <w:rPr>
          <w:rFonts w:ascii="Times New Roman" w:hAnsi="Times New Roman" w:cs="Times New Roman"/>
          <w:sz w:val="28"/>
          <w:szCs w:val="28"/>
        </w:rPr>
        <w:t xml:space="preserve">.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Миманса.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Веданта.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Буддизм.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Джайнизм.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Социальные идеи в древнеиндийской философии.</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Тема 4. Философские школы в древнем Китае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Особенности Древнекитайской цивилизации.</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Специфические черты философского мировоззрения Древнего Китая.</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Учение Дао. Ян и </w:t>
      </w:r>
      <w:proofErr w:type="spellStart"/>
      <w:r w:rsidRPr="00EB3A77">
        <w:rPr>
          <w:rFonts w:ascii="Times New Roman" w:hAnsi="Times New Roman" w:cs="Times New Roman"/>
          <w:sz w:val="28"/>
          <w:szCs w:val="28"/>
        </w:rPr>
        <w:t>Инь</w:t>
      </w:r>
      <w:proofErr w:type="spellEnd"/>
      <w:r w:rsidRPr="00EB3A77">
        <w:rPr>
          <w:rFonts w:ascii="Times New Roman" w:hAnsi="Times New Roman" w:cs="Times New Roman"/>
          <w:sz w:val="28"/>
          <w:szCs w:val="28"/>
        </w:rPr>
        <w:t xml:space="preserve"> как выражение сущности бытия. Мистическое и философское содержание «Книги перемен».</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Философия Конфуция, его социально – этические и политические идеалы. Философские идеи </w:t>
      </w:r>
      <w:proofErr w:type="spellStart"/>
      <w:r w:rsidRPr="00EB3A77">
        <w:rPr>
          <w:rFonts w:ascii="Times New Roman" w:hAnsi="Times New Roman" w:cs="Times New Roman"/>
          <w:sz w:val="28"/>
          <w:szCs w:val="28"/>
        </w:rPr>
        <w:t>чань</w:t>
      </w:r>
      <w:proofErr w:type="spellEnd"/>
      <w:r w:rsidRPr="00EB3A77">
        <w:rPr>
          <w:rFonts w:ascii="Times New Roman" w:hAnsi="Times New Roman" w:cs="Times New Roman"/>
          <w:sz w:val="28"/>
          <w:szCs w:val="28"/>
        </w:rPr>
        <w:t xml:space="preserve"> – буддизма. </w:t>
      </w:r>
      <w:proofErr w:type="spellStart"/>
      <w:r w:rsidRPr="00EB3A77">
        <w:rPr>
          <w:rFonts w:ascii="Times New Roman" w:hAnsi="Times New Roman" w:cs="Times New Roman"/>
          <w:sz w:val="28"/>
          <w:szCs w:val="28"/>
        </w:rPr>
        <w:t>Моизм</w:t>
      </w:r>
      <w:proofErr w:type="spellEnd"/>
      <w:r w:rsidRPr="00EB3A77">
        <w:rPr>
          <w:rFonts w:ascii="Times New Roman" w:hAnsi="Times New Roman" w:cs="Times New Roman"/>
          <w:sz w:val="28"/>
          <w:szCs w:val="28"/>
        </w:rPr>
        <w:t xml:space="preserve"> и законники.</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Fonts w:ascii="Times New Roman" w:hAnsi="Times New Roman" w:cs="Times New Roman"/>
          <w:bCs/>
          <w:sz w:val="28"/>
          <w:szCs w:val="28"/>
        </w:rPr>
        <w:t>Темы докладов и научных сообщений:</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Культура древнекитайского общества как предпосылка возникновения и развития философии.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Учение Дао.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Ян и </w:t>
      </w:r>
      <w:proofErr w:type="spellStart"/>
      <w:r w:rsidRPr="00EB3A77">
        <w:rPr>
          <w:rStyle w:val="a6"/>
          <w:rFonts w:ascii="Times New Roman" w:hAnsi="Times New Roman" w:cs="Times New Roman"/>
          <w:sz w:val="28"/>
          <w:szCs w:val="28"/>
        </w:rPr>
        <w:t>Инь</w:t>
      </w:r>
      <w:proofErr w:type="spellEnd"/>
      <w:r w:rsidRPr="00EB3A77">
        <w:rPr>
          <w:rStyle w:val="a6"/>
          <w:rFonts w:ascii="Times New Roman" w:hAnsi="Times New Roman" w:cs="Times New Roman"/>
          <w:sz w:val="28"/>
          <w:szCs w:val="28"/>
        </w:rPr>
        <w:t xml:space="preserve"> как выражение сущности бытия.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Мистическое и философское содержание «Книги перемен».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Философия Конфуция, его социально – этические и политические идеалы. Философские идеи </w:t>
      </w:r>
      <w:proofErr w:type="spellStart"/>
      <w:r w:rsidRPr="00EB3A77">
        <w:rPr>
          <w:rStyle w:val="a6"/>
          <w:rFonts w:ascii="Times New Roman" w:hAnsi="Times New Roman" w:cs="Times New Roman"/>
          <w:sz w:val="28"/>
          <w:szCs w:val="28"/>
        </w:rPr>
        <w:t>чань</w:t>
      </w:r>
      <w:proofErr w:type="spellEnd"/>
      <w:r w:rsidRPr="00EB3A77">
        <w:rPr>
          <w:rStyle w:val="a6"/>
          <w:rFonts w:ascii="Times New Roman" w:hAnsi="Times New Roman" w:cs="Times New Roman"/>
          <w:sz w:val="28"/>
          <w:szCs w:val="28"/>
        </w:rPr>
        <w:t xml:space="preserve"> – буддизма.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sz w:val="28"/>
          <w:szCs w:val="28"/>
        </w:rPr>
      </w:pPr>
      <w:proofErr w:type="spellStart"/>
      <w:r w:rsidRPr="00EB3A77">
        <w:rPr>
          <w:rStyle w:val="a6"/>
          <w:rFonts w:ascii="Times New Roman" w:hAnsi="Times New Roman" w:cs="Times New Roman"/>
          <w:sz w:val="28"/>
          <w:szCs w:val="28"/>
        </w:rPr>
        <w:t>Моизм</w:t>
      </w:r>
      <w:proofErr w:type="spellEnd"/>
      <w:r w:rsidRPr="00EB3A77">
        <w:rPr>
          <w:rStyle w:val="a6"/>
          <w:rFonts w:ascii="Times New Roman" w:hAnsi="Times New Roman" w:cs="Times New Roman"/>
          <w:sz w:val="28"/>
          <w:szCs w:val="28"/>
        </w:rPr>
        <w:t xml:space="preserve"> и законники</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Style w:val="a6"/>
          <w:rFonts w:ascii="Times New Roman" w:hAnsi="Times New Roman" w:cs="Times New Roman"/>
          <w:bCs/>
          <w:sz w:val="28"/>
          <w:szCs w:val="28"/>
        </w:rPr>
        <w:t xml:space="preserve">Тема 5. Философия античности </w:t>
      </w:r>
      <w:r w:rsidRPr="00EB3A77">
        <w:rPr>
          <w:rFonts w:ascii="Times New Roman" w:hAnsi="Times New Roman" w:cs="Times New Roman"/>
          <w:sz w:val="28"/>
          <w:szCs w:val="28"/>
        </w:rPr>
        <w:t xml:space="preserve"> </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Контрольные вопросы: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Становление натурфилософской картины мира: Милетская школа, Гераклит, Пифагор, элеаты, Эмпедокл, Анаксагор.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Проблема человека в философии софистов и Сократа. Материализм </w:t>
      </w:r>
      <w:proofErr w:type="spellStart"/>
      <w:r w:rsidRPr="00EB3A77">
        <w:rPr>
          <w:rStyle w:val="a6"/>
          <w:rFonts w:ascii="Times New Roman" w:hAnsi="Times New Roman" w:cs="Times New Roman"/>
          <w:sz w:val="28"/>
          <w:szCs w:val="28"/>
        </w:rPr>
        <w:t>Левкиппа</w:t>
      </w:r>
      <w:proofErr w:type="spellEnd"/>
      <w:r w:rsidRPr="00EB3A77">
        <w:rPr>
          <w:rStyle w:val="a6"/>
          <w:rFonts w:ascii="Times New Roman" w:hAnsi="Times New Roman" w:cs="Times New Roman"/>
          <w:sz w:val="28"/>
          <w:szCs w:val="28"/>
        </w:rPr>
        <w:t xml:space="preserve"> и </w:t>
      </w:r>
      <w:proofErr w:type="spellStart"/>
      <w:r w:rsidRPr="00EB3A77">
        <w:rPr>
          <w:rStyle w:val="a6"/>
          <w:rFonts w:ascii="Times New Roman" w:hAnsi="Times New Roman" w:cs="Times New Roman"/>
          <w:sz w:val="28"/>
          <w:szCs w:val="28"/>
        </w:rPr>
        <w:t>Демокрита</w:t>
      </w:r>
      <w:proofErr w:type="spellEnd"/>
      <w:r w:rsidRPr="00EB3A77">
        <w:rPr>
          <w:rStyle w:val="a6"/>
          <w:rFonts w:ascii="Times New Roman" w:hAnsi="Times New Roman" w:cs="Times New Roman"/>
          <w:sz w:val="28"/>
          <w:szCs w:val="28"/>
        </w:rPr>
        <w:t xml:space="preserve">. Философия Платона и Аристотеля.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Style w:val="a6"/>
          <w:rFonts w:ascii="Times New Roman" w:hAnsi="Times New Roman" w:cs="Times New Roman"/>
          <w:sz w:val="28"/>
          <w:szCs w:val="28"/>
        </w:rPr>
        <w:t>Эллинизм и неоплатонизм.</w:t>
      </w:r>
      <w:r w:rsidRPr="00EB3A77">
        <w:rPr>
          <w:rFonts w:ascii="Times New Roman" w:hAnsi="Times New Roman" w:cs="Times New Roman"/>
          <w:bCs/>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Fonts w:ascii="Times New Roman" w:hAnsi="Times New Roman" w:cs="Times New Roman"/>
          <w:bCs/>
          <w:sz w:val="28"/>
          <w:szCs w:val="28"/>
        </w:rPr>
        <w:t>Темы докладов и научных сообщений:</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bCs/>
          <w:sz w:val="28"/>
          <w:szCs w:val="28"/>
        </w:rPr>
      </w:pPr>
      <w:r w:rsidRPr="00EB3A77">
        <w:rPr>
          <w:rStyle w:val="c4"/>
          <w:rFonts w:ascii="Times New Roman" w:hAnsi="Times New Roman" w:cs="Times New Roman"/>
          <w:sz w:val="28"/>
          <w:szCs w:val="28"/>
        </w:rPr>
        <w:t>Философия Платона.</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bCs/>
          <w:sz w:val="28"/>
          <w:szCs w:val="28"/>
        </w:rPr>
      </w:pPr>
      <w:r w:rsidRPr="00EB3A77">
        <w:rPr>
          <w:rStyle w:val="c4"/>
          <w:rFonts w:ascii="Times New Roman" w:hAnsi="Times New Roman" w:cs="Times New Roman"/>
          <w:sz w:val="28"/>
          <w:szCs w:val="28"/>
        </w:rPr>
        <w:t>Универсализм философии Аристотеля.</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bCs/>
          <w:sz w:val="28"/>
          <w:szCs w:val="28"/>
        </w:rPr>
      </w:pPr>
      <w:r w:rsidRPr="00EB3A77">
        <w:rPr>
          <w:rStyle w:val="c4"/>
          <w:rFonts w:ascii="Times New Roman" w:hAnsi="Times New Roman" w:cs="Times New Roman"/>
          <w:sz w:val="28"/>
          <w:szCs w:val="28"/>
        </w:rPr>
        <w:lastRenderedPageBreak/>
        <w:t>Философия эллинистического этапа: стоики, скептики, эпикурейцы.</w:t>
      </w:r>
    </w:p>
    <w:p w:rsidR="00713BFC" w:rsidRPr="00EB3A77" w:rsidRDefault="00713BFC" w:rsidP="00EB3A77">
      <w:pPr>
        <w:shd w:val="clear" w:color="auto" w:fill="FFFFFF"/>
        <w:tabs>
          <w:tab w:val="left" w:pos="993"/>
        </w:tabs>
        <w:spacing w:after="0" w:line="240" w:lineRule="auto"/>
        <w:ind w:firstLine="709"/>
        <w:jc w:val="both"/>
        <w:rPr>
          <w:rStyle w:val="a5"/>
          <w:rFonts w:ascii="Times New Roman" w:hAnsi="Times New Roman" w:cs="Times New Roman"/>
          <w:bCs/>
          <w:sz w:val="28"/>
          <w:szCs w:val="28"/>
        </w:rPr>
      </w:pPr>
      <w:r w:rsidRPr="00EB3A77">
        <w:rPr>
          <w:rStyle w:val="c4"/>
          <w:rFonts w:ascii="Times New Roman" w:hAnsi="Times New Roman" w:cs="Times New Roman"/>
          <w:sz w:val="28"/>
          <w:szCs w:val="28"/>
        </w:rPr>
        <w:t>Философия римского периода: стоики, Плотин.</w:t>
      </w:r>
      <w:r w:rsidRPr="00EB3A77">
        <w:rPr>
          <w:rStyle w:val="a5"/>
          <w:rFonts w:ascii="Times New Roman" w:hAnsi="Times New Roman" w:cs="Times New Roman"/>
          <w:bCs/>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bCs/>
          <w:sz w:val="28"/>
          <w:szCs w:val="28"/>
        </w:rPr>
        <w:t>Тема 6. Философия Средневековья</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Контрольные вопросы: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Социально-экономические и культурологические условия становления теологической картины мира. Основные проблемы средневековой философии: философия и теология, вера и разум, двойственность истины, проблема универсалий.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Тема человека в философии средневековья.</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Style w:val="a6"/>
          <w:rFonts w:ascii="Times New Roman" w:hAnsi="Times New Roman" w:cs="Times New Roman"/>
          <w:sz w:val="28"/>
          <w:szCs w:val="28"/>
        </w:rPr>
        <w:t>Методологические проблемы науки и техники в эпоху средневековья</w:t>
      </w:r>
      <w:r w:rsidRPr="00EB3A77">
        <w:rPr>
          <w:rFonts w:ascii="Times New Roman" w:hAnsi="Times New Roman" w:cs="Times New Roman"/>
          <w:bCs/>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Особенности становления и развития теологической картины мира.</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Схоластика и алхимия два главных направления философско-научной мысли Средневековья.</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Проблема двойственности истины и универсалий в средневековой философии.</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bCs/>
          <w:sz w:val="28"/>
          <w:szCs w:val="28"/>
        </w:rPr>
      </w:pPr>
      <w:r w:rsidRPr="00EB3A77">
        <w:rPr>
          <w:rStyle w:val="a6"/>
          <w:rFonts w:ascii="Times New Roman" w:hAnsi="Times New Roman" w:cs="Times New Roman"/>
          <w:bCs/>
          <w:sz w:val="28"/>
          <w:szCs w:val="28"/>
        </w:rPr>
        <w:t>Тема 7. Философия эпохи Возрождения</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Fonts w:ascii="Times New Roman" w:hAnsi="Times New Roman" w:cs="Times New Roman"/>
          <w:sz w:val="28"/>
          <w:szCs w:val="28"/>
        </w:rPr>
        <w:t xml:space="preserve">Контрольные вопросы: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Сущность и предпосылки возникновения ренессансной картины мира: гуманизм, антропоцентризм, натурфилософия.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Философские вопросы естествознания: Леонардо да Винчи, Д. Бруно, Н. Коперник.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Диалектика Н. Кузанского.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Style w:val="a6"/>
          <w:rFonts w:ascii="Times New Roman" w:hAnsi="Times New Roman" w:cs="Times New Roman"/>
          <w:sz w:val="28"/>
          <w:szCs w:val="28"/>
        </w:rPr>
        <w:t xml:space="preserve">Проблема человека и общества в философии Возрождения: Макиавелли, </w:t>
      </w:r>
      <w:proofErr w:type="spellStart"/>
      <w:r w:rsidRPr="00EB3A77">
        <w:rPr>
          <w:rStyle w:val="a6"/>
          <w:rFonts w:ascii="Times New Roman" w:hAnsi="Times New Roman" w:cs="Times New Roman"/>
          <w:sz w:val="28"/>
          <w:szCs w:val="28"/>
        </w:rPr>
        <w:t>Телезио</w:t>
      </w:r>
      <w:proofErr w:type="spellEnd"/>
      <w:r w:rsidRPr="00EB3A77">
        <w:rPr>
          <w:rStyle w:val="a6"/>
          <w:rFonts w:ascii="Times New Roman" w:hAnsi="Times New Roman" w:cs="Times New Roman"/>
          <w:sz w:val="28"/>
          <w:szCs w:val="28"/>
        </w:rPr>
        <w:t>, Мор, Кампанелла, Мюнцер. Пантеизм и деизм</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Сущность и предпосылки возникновения ренессансной картины мира: гуманизм, антропоцентризм, натурфилософия.</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Философские вопросы естествознания: Леонардо да Винчи, Д. Бруно, Н. Коперник. Диалектика Н. Кузанского.</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 xml:space="preserve">Проблема человека и общества в философии Возрождения: Макиавелли, </w:t>
      </w:r>
      <w:proofErr w:type="spellStart"/>
      <w:r w:rsidRPr="00EB3A77">
        <w:rPr>
          <w:rStyle w:val="c4"/>
          <w:rFonts w:ascii="Times New Roman" w:hAnsi="Times New Roman" w:cs="Times New Roman"/>
          <w:sz w:val="28"/>
          <w:szCs w:val="28"/>
        </w:rPr>
        <w:t>Телезио</w:t>
      </w:r>
      <w:proofErr w:type="spellEnd"/>
      <w:r w:rsidRPr="00EB3A77">
        <w:rPr>
          <w:rStyle w:val="c4"/>
          <w:rFonts w:ascii="Times New Roman" w:hAnsi="Times New Roman" w:cs="Times New Roman"/>
          <w:sz w:val="28"/>
          <w:szCs w:val="28"/>
        </w:rPr>
        <w:t xml:space="preserve">, Мор, Кампанелла, Мюнцер.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Пантеизм и деизм</w:t>
      </w:r>
    </w:p>
    <w:p w:rsidR="00713BFC" w:rsidRPr="00EB3A77" w:rsidRDefault="00713BFC" w:rsidP="00EB3A77">
      <w:pPr>
        <w:tabs>
          <w:tab w:val="left" w:pos="993"/>
        </w:tabs>
        <w:spacing w:after="0" w:line="240" w:lineRule="auto"/>
        <w:ind w:firstLine="709"/>
        <w:rPr>
          <w:rStyle w:val="a6"/>
          <w:rFonts w:ascii="Times New Roman" w:hAnsi="Times New Roman" w:cs="Times New Roman"/>
          <w:bCs/>
          <w:sz w:val="28"/>
          <w:szCs w:val="28"/>
        </w:rPr>
      </w:pPr>
      <w:r w:rsidRPr="00EB3A77">
        <w:rPr>
          <w:rStyle w:val="a6"/>
          <w:rFonts w:ascii="Times New Roman" w:hAnsi="Times New Roman" w:cs="Times New Roman"/>
          <w:bCs/>
          <w:sz w:val="28"/>
          <w:szCs w:val="28"/>
        </w:rPr>
        <w:t>Тема 8. Философия Нового времени</w:t>
      </w:r>
    </w:p>
    <w:p w:rsidR="00713BFC" w:rsidRPr="00EB3A77" w:rsidRDefault="00713BFC" w:rsidP="00EB3A77">
      <w:pPr>
        <w:tabs>
          <w:tab w:val="left" w:pos="993"/>
        </w:tabs>
        <w:spacing w:after="0" w:line="240" w:lineRule="auto"/>
        <w:ind w:firstLine="709"/>
        <w:rPr>
          <w:rFonts w:ascii="Times New Roman" w:hAnsi="Times New Roman" w:cs="Times New Roman"/>
          <w:sz w:val="28"/>
          <w:szCs w:val="28"/>
        </w:rPr>
      </w:pPr>
      <w:r w:rsidRPr="00EB3A77">
        <w:rPr>
          <w:rStyle w:val="a6"/>
          <w:rFonts w:ascii="Times New Roman" w:hAnsi="Times New Roman" w:cs="Times New Roman"/>
          <w:bCs/>
          <w:sz w:val="28"/>
          <w:szCs w:val="28"/>
        </w:rPr>
        <w:t xml:space="preserve"> </w:t>
      </w:r>
      <w:r w:rsidRPr="00EB3A77">
        <w:rPr>
          <w:rFonts w:ascii="Times New Roman" w:hAnsi="Times New Roman" w:cs="Times New Roman"/>
          <w:sz w:val="28"/>
          <w:szCs w:val="28"/>
        </w:rPr>
        <w:t xml:space="preserve">Контрольные вопросы: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Вопросы онтологии и проблема метода познания в философии Ф. Бэкона и Р. Декарта.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Противоположное и общее в рационализме и эмпиризме. Философия Лейбница, Спинозы и Локка.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Механицизм Ньютона. </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bCs/>
          <w:sz w:val="28"/>
          <w:szCs w:val="28"/>
        </w:rPr>
      </w:pPr>
      <w:r w:rsidRPr="00EB3A77">
        <w:rPr>
          <w:rStyle w:val="a6"/>
          <w:rFonts w:ascii="Times New Roman" w:hAnsi="Times New Roman" w:cs="Times New Roman"/>
          <w:sz w:val="28"/>
          <w:szCs w:val="28"/>
        </w:rPr>
        <w:t>Социальные проблемы в философии XVII века.</w:t>
      </w:r>
      <w:r w:rsidRPr="00EB3A77">
        <w:rPr>
          <w:rFonts w:ascii="Times New Roman" w:hAnsi="Times New Roman" w:cs="Times New Roman"/>
          <w:bCs/>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Философия Бэкона, Декарта, Ньютона, Гоббса, Локка.</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Пантеизм Спинозы и Лейбница.</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bCs/>
          <w:sz w:val="28"/>
          <w:szCs w:val="28"/>
        </w:rPr>
        <w:t xml:space="preserve">Тема 9. Философия XVIII века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sz w:val="28"/>
          <w:szCs w:val="28"/>
        </w:rPr>
        <w:lastRenderedPageBreak/>
        <w:t>Контрольные вопросы:</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Проблема человека и общества в философии XVII века.</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Английская философия в XVIII веке.</w:t>
      </w:r>
    </w:p>
    <w:p w:rsidR="00713BFC" w:rsidRPr="00EB3A77" w:rsidRDefault="00713BFC" w:rsidP="00EB3A77">
      <w:pPr>
        <w:shd w:val="clear" w:color="auto" w:fill="FFFFFF"/>
        <w:tabs>
          <w:tab w:val="left" w:pos="993"/>
        </w:tabs>
        <w:spacing w:after="0" w:line="240" w:lineRule="auto"/>
        <w:ind w:firstLine="709"/>
        <w:jc w:val="both"/>
        <w:rPr>
          <w:rFonts w:ascii="Times New Roman" w:hAnsi="Times New Roman" w:cs="Times New Roman"/>
          <w:sz w:val="28"/>
          <w:szCs w:val="28"/>
        </w:rPr>
      </w:pPr>
      <w:r w:rsidRPr="00EB3A77">
        <w:rPr>
          <w:rStyle w:val="c4"/>
          <w:rFonts w:ascii="Times New Roman" w:hAnsi="Times New Roman" w:cs="Times New Roman"/>
          <w:sz w:val="28"/>
          <w:szCs w:val="28"/>
        </w:rPr>
        <w:t>Идеализм Беркли и Юма.</w:t>
      </w:r>
    </w:p>
    <w:p w:rsidR="00713BFC" w:rsidRPr="00EB3A77" w:rsidRDefault="00713BFC" w:rsidP="00EB3A77">
      <w:pPr>
        <w:shd w:val="clear" w:color="auto" w:fill="FFFFFF"/>
        <w:tabs>
          <w:tab w:val="left" w:pos="993"/>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993"/>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Особенности эпохи Просвещения и их отражение в философии </w:t>
      </w:r>
      <w:r w:rsidRPr="00EB3A77">
        <w:rPr>
          <w:rStyle w:val="c4"/>
          <w:rFonts w:ascii="Times New Roman" w:hAnsi="Times New Roman" w:cs="Times New Roman"/>
          <w:sz w:val="28"/>
          <w:szCs w:val="28"/>
        </w:rPr>
        <w:t xml:space="preserve">XVII </w:t>
      </w:r>
      <w:proofErr w:type="gramStart"/>
      <w:r w:rsidRPr="00EB3A77">
        <w:rPr>
          <w:rStyle w:val="c4"/>
          <w:rFonts w:ascii="Times New Roman" w:hAnsi="Times New Roman" w:cs="Times New Roman"/>
          <w:sz w:val="28"/>
          <w:szCs w:val="28"/>
        </w:rPr>
        <w:t>в</w:t>
      </w:r>
      <w:proofErr w:type="gramEnd"/>
      <w:r w:rsidRPr="00EB3A77">
        <w:rPr>
          <w:rStyle w:val="c4"/>
          <w:rFonts w:ascii="Times New Roman" w:hAnsi="Times New Roman" w:cs="Times New Roman"/>
          <w:sz w:val="28"/>
          <w:szCs w:val="28"/>
        </w:rPr>
        <w:t>.</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Субъективный идеализм Беркли и Юма.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Проблема человека и общества у французских просветителей первого поколения: Вольтер, Монтескье, </w:t>
      </w:r>
      <w:proofErr w:type="spellStart"/>
      <w:r w:rsidRPr="00EB3A77">
        <w:rPr>
          <w:rStyle w:val="a6"/>
          <w:rFonts w:ascii="Times New Roman" w:hAnsi="Times New Roman" w:cs="Times New Roman"/>
          <w:sz w:val="28"/>
          <w:szCs w:val="28"/>
        </w:rPr>
        <w:t>Мелье</w:t>
      </w:r>
      <w:proofErr w:type="spellEnd"/>
      <w:r w:rsidRPr="00EB3A77">
        <w:rPr>
          <w:rStyle w:val="a6"/>
          <w:rFonts w:ascii="Times New Roman" w:hAnsi="Times New Roman" w:cs="Times New Roman"/>
          <w:sz w:val="28"/>
          <w:szCs w:val="28"/>
        </w:rPr>
        <w:t xml:space="preserve">. Философия Руссо, </w:t>
      </w:r>
      <w:proofErr w:type="spellStart"/>
      <w:r w:rsidRPr="00EB3A77">
        <w:rPr>
          <w:rStyle w:val="a6"/>
          <w:rFonts w:ascii="Times New Roman" w:hAnsi="Times New Roman" w:cs="Times New Roman"/>
          <w:sz w:val="28"/>
          <w:szCs w:val="28"/>
        </w:rPr>
        <w:t>Ламетри</w:t>
      </w:r>
      <w:proofErr w:type="spellEnd"/>
      <w:r w:rsidRPr="00EB3A77">
        <w:rPr>
          <w:rStyle w:val="a6"/>
          <w:rFonts w:ascii="Times New Roman" w:hAnsi="Times New Roman" w:cs="Times New Roman"/>
          <w:sz w:val="28"/>
          <w:szCs w:val="28"/>
        </w:rPr>
        <w:t>, Дидро, Гельвеция, Гольбаха.</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bCs/>
          <w:sz w:val="28"/>
          <w:szCs w:val="28"/>
        </w:rPr>
      </w:pPr>
      <w:r w:rsidRPr="00EB3A77">
        <w:rPr>
          <w:rStyle w:val="a6"/>
          <w:rFonts w:ascii="Times New Roman" w:hAnsi="Times New Roman" w:cs="Times New Roman"/>
          <w:bCs/>
          <w:sz w:val="28"/>
          <w:szCs w:val="28"/>
        </w:rPr>
        <w:t xml:space="preserve">Тема 10. Немецкая классическая философия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sz w:val="28"/>
          <w:szCs w:val="28"/>
        </w:rPr>
        <w:t>Контрольные вопросы:</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Специфика развития немецкой философии во второй половине XVIII — первой половине XIX века.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 xml:space="preserve">Онтология, этика, гносеология И. Канта.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sz w:val="28"/>
          <w:szCs w:val="28"/>
        </w:rPr>
        <w:t>Абсолютный идеализм и диалектика Гегеля. Всеобщее “Я” Фихте. Абсолютный дух Шеллинга. Антропологический материализм Фейербаха.</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Немецкая классическая философия: особенности, сущность.</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Онтология, гносеология, этика И. Канта.</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Философия Фихте и Шеллинга.</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Диалектический идеализм Г. Гегеля</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sz w:val="28"/>
          <w:szCs w:val="28"/>
        </w:rPr>
      </w:pPr>
      <w:r w:rsidRPr="00EB3A77">
        <w:rPr>
          <w:rStyle w:val="a6"/>
          <w:rFonts w:ascii="Times New Roman" w:hAnsi="Times New Roman" w:cs="Times New Roman"/>
          <w:sz w:val="28"/>
          <w:szCs w:val="28"/>
        </w:rPr>
        <w:t>Антропологический материализм Л. Фейербаха</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6"/>
          <w:rFonts w:ascii="Times New Roman" w:hAnsi="Times New Roman" w:cs="Times New Roman"/>
          <w:bCs/>
          <w:sz w:val="28"/>
          <w:szCs w:val="28"/>
        </w:rPr>
      </w:pPr>
      <w:r w:rsidRPr="00EB3A77">
        <w:rPr>
          <w:rStyle w:val="a6"/>
          <w:rFonts w:ascii="Times New Roman" w:hAnsi="Times New Roman" w:cs="Times New Roman"/>
          <w:bCs/>
          <w:sz w:val="28"/>
          <w:szCs w:val="28"/>
        </w:rPr>
        <w:t xml:space="preserve">Тема 11. Особенности русской философии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sz w:val="28"/>
          <w:szCs w:val="28"/>
        </w:rPr>
        <w:t>Контрольные вопросы:</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sz w:val="28"/>
          <w:szCs w:val="28"/>
        </w:rPr>
        <w:t>Проблема природы и структуры сознания у Герцена, Чернышевского, Достоевского, Соловьева. Проблема общества в творчестве Чаадаева, Герцена, Л. Толстого.</w:t>
      </w:r>
      <w:r w:rsidRPr="00EB3A77">
        <w:rPr>
          <w:rFonts w:ascii="Times New Roman" w:hAnsi="Times New Roman" w:cs="Times New Roman"/>
          <w:sz w:val="28"/>
          <w:szCs w:val="28"/>
        </w:rPr>
        <w:t xml:space="preserve"> </w:t>
      </w:r>
      <w:r w:rsidRPr="00EB3A77">
        <w:rPr>
          <w:rStyle w:val="a6"/>
          <w:rFonts w:ascii="Times New Roman" w:hAnsi="Times New Roman" w:cs="Times New Roman"/>
          <w:sz w:val="28"/>
          <w:szCs w:val="28"/>
        </w:rPr>
        <w:t xml:space="preserve">Нравственные искания Флоренского, Мережковского: синтез религии и культуры, проблемы свободы, творчества и отчуждения в философии Бердяева. Проблема человека в философии Франка, </w:t>
      </w:r>
      <w:proofErr w:type="spellStart"/>
      <w:r w:rsidRPr="00EB3A77">
        <w:rPr>
          <w:rStyle w:val="a6"/>
          <w:rFonts w:ascii="Times New Roman" w:hAnsi="Times New Roman" w:cs="Times New Roman"/>
          <w:sz w:val="28"/>
          <w:szCs w:val="28"/>
        </w:rPr>
        <w:t>Шпета</w:t>
      </w:r>
      <w:proofErr w:type="spellEnd"/>
      <w:r w:rsidRPr="00EB3A77">
        <w:rPr>
          <w:rStyle w:val="a6"/>
          <w:rFonts w:ascii="Times New Roman" w:hAnsi="Times New Roman" w:cs="Times New Roman"/>
          <w:sz w:val="28"/>
          <w:szCs w:val="28"/>
        </w:rPr>
        <w:t xml:space="preserve">. Человек, природа, космос в философской традиции “русского </w:t>
      </w:r>
      <w:proofErr w:type="spellStart"/>
      <w:r w:rsidRPr="00EB3A77">
        <w:rPr>
          <w:rStyle w:val="a6"/>
          <w:rFonts w:ascii="Times New Roman" w:hAnsi="Times New Roman" w:cs="Times New Roman"/>
          <w:sz w:val="28"/>
          <w:szCs w:val="28"/>
        </w:rPr>
        <w:t>космизма</w:t>
      </w:r>
      <w:proofErr w:type="spellEnd"/>
      <w:r w:rsidRPr="00EB3A77">
        <w:rPr>
          <w:rStyle w:val="a6"/>
          <w:rFonts w:ascii="Times New Roman" w:hAnsi="Times New Roman" w:cs="Times New Roman"/>
          <w:sz w:val="28"/>
          <w:szCs w:val="28"/>
        </w:rPr>
        <w:t>”.</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Русская философия первой половины XIX века.</w:t>
      </w:r>
    </w:p>
    <w:p w:rsidR="00713BFC" w:rsidRPr="00EB3A77" w:rsidRDefault="00713BFC" w:rsidP="00EB3A77">
      <w:pPr>
        <w:shd w:val="clear" w:color="auto" w:fill="FFFFFF"/>
        <w:tabs>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Русская философия середины XIX века</w:t>
      </w:r>
    </w:p>
    <w:p w:rsidR="00713BFC" w:rsidRPr="00EB3A77" w:rsidRDefault="00713BFC" w:rsidP="00EB3A77">
      <w:pPr>
        <w:shd w:val="clear" w:color="auto" w:fill="FFFFFF"/>
        <w:tabs>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Философия революционного народничества</w:t>
      </w:r>
    </w:p>
    <w:p w:rsidR="00713BFC" w:rsidRPr="00EB3A77" w:rsidRDefault="00713BFC" w:rsidP="00EB3A77">
      <w:pPr>
        <w:shd w:val="clear" w:color="auto" w:fill="FFFFFF"/>
        <w:tabs>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Проблемы гуманизма в русской философии XIX века.</w:t>
      </w:r>
    </w:p>
    <w:p w:rsidR="00713BFC" w:rsidRPr="00EB3A77" w:rsidRDefault="00713BFC" w:rsidP="00EB3A77">
      <w:pPr>
        <w:shd w:val="clear" w:color="auto" w:fill="FFFFFF"/>
        <w:tabs>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Развитие философских идей в России XX века.</w:t>
      </w:r>
    </w:p>
    <w:p w:rsidR="00713BFC" w:rsidRPr="00EB3A77" w:rsidRDefault="00713BFC" w:rsidP="00EB3A77">
      <w:pPr>
        <w:shd w:val="clear" w:color="auto" w:fill="FFFFFF"/>
        <w:tabs>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Русская религиозная философия.</w:t>
      </w:r>
    </w:p>
    <w:p w:rsidR="00713BFC" w:rsidRPr="00EB3A77" w:rsidRDefault="00713BFC" w:rsidP="00EB3A77">
      <w:pPr>
        <w:shd w:val="clear" w:color="auto" w:fill="FFFFFF"/>
        <w:tabs>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c4"/>
          <w:rFonts w:ascii="Times New Roman" w:hAnsi="Times New Roman" w:cs="Times New Roman"/>
          <w:sz w:val="28"/>
          <w:szCs w:val="28"/>
        </w:rPr>
        <w:t xml:space="preserve">Философия русского </w:t>
      </w:r>
      <w:proofErr w:type="spellStart"/>
      <w:r w:rsidRPr="00EB3A77">
        <w:rPr>
          <w:rStyle w:val="c4"/>
          <w:rFonts w:ascii="Times New Roman" w:hAnsi="Times New Roman" w:cs="Times New Roman"/>
          <w:sz w:val="28"/>
          <w:szCs w:val="28"/>
        </w:rPr>
        <w:t>космизма</w:t>
      </w:r>
      <w:proofErr w:type="spellEnd"/>
      <w:r w:rsidRPr="00EB3A77">
        <w:rPr>
          <w:rStyle w:val="c4"/>
          <w:rFonts w:ascii="Times New Roman" w:hAnsi="Times New Roman" w:cs="Times New Roman"/>
          <w:sz w:val="28"/>
          <w:szCs w:val="28"/>
        </w:rPr>
        <w:t>.</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Fonts w:ascii="Times New Roman" w:hAnsi="Times New Roman" w:cs="Times New Roman"/>
          <w:sz w:val="28"/>
          <w:szCs w:val="28"/>
        </w:rPr>
      </w:pPr>
      <w:r w:rsidRPr="00EB3A77">
        <w:rPr>
          <w:rStyle w:val="c4"/>
          <w:rFonts w:ascii="Times New Roman" w:hAnsi="Times New Roman" w:cs="Times New Roman"/>
          <w:sz w:val="28"/>
          <w:szCs w:val="28"/>
        </w:rPr>
        <w:t>Этические и эстетические воззрения русских мыслителей</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Fonts w:ascii="Times New Roman" w:hAnsi="Times New Roman" w:cs="Times New Roman"/>
          <w:sz w:val="28"/>
          <w:szCs w:val="28"/>
        </w:rPr>
      </w:pPr>
      <w:r w:rsidRPr="00EB3A77">
        <w:rPr>
          <w:rStyle w:val="a6"/>
          <w:rFonts w:ascii="Times New Roman" w:hAnsi="Times New Roman" w:cs="Times New Roman"/>
          <w:bCs/>
          <w:sz w:val="28"/>
          <w:szCs w:val="28"/>
        </w:rPr>
        <w:t>Тема 12. Основные направления современной философии</w:t>
      </w:r>
      <w:r w:rsidRPr="00EB3A77">
        <w:rPr>
          <w:rFonts w:ascii="Times New Roman" w:hAnsi="Times New Roman" w:cs="Times New Roman"/>
          <w:sz w:val="28"/>
          <w:szCs w:val="28"/>
        </w:rPr>
        <w:t xml:space="preserve"> Контрольные вопросы:</w:t>
      </w:r>
      <w:r w:rsidRPr="00EB3A77">
        <w:rPr>
          <w:rStyle w:val="c4"/>
          <w:rFonts w:ascii="Times New Roman" w:hAnsi="Times New Roman" w:cs="Times New Roman"/>
          <w:sz w:val="28"/>
          <w:szCs w:val="28"/>
        </w:rPr>
        <w:t xml:space="preserve"> </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a5"/>
          <w:rFonts w:ascii="Times New Roman" w:hAnsi="Times New Roman" w:cs="Times New Roman"/>
          <w:bCs/>
          <w:sz w:val="28"/>
          <w:szCs w:val="28"/>
        </w:rPr>
      </w:pPr>
      <w:r w:rsidRPr="00EB3A77">
        <w:rPr>
          <w:rStyle w:val="a6"/>
          <w:rFonts w:ascii="Times New Roman" w:hAnsi="Times New Roman" w:cs="Times New Roman"/>
          <w:sz w:val="28"/>
          <w:szCs w:val="28"/>
        </w:rPr>
        <w:t xml:space="preserve">Кризис европейской культуры конца XIX — начала XX столетия. Возникновение философии иррационализма. «Философия жизни»: Шопенгауэр, Ницше, Шпенглер, </w:t>
      </w:r>
      <w:proofErr w:type="spellStart"/>
      <w:r w:rsidRPr="00EB3A77">
        <w:rPr>
          <w:rStyle w:val="a6"/>
          <w:rFonts w:ascii="Times New Roman" w:hAnsi="Times New Roman" w:cs="Times New Roman"/>
          <w:sz w:val="28"/>
          <w:szCs w:val="28"/>
        </w:rPr>
        <w:t>Дильтей</w:t>
      </w:r>
      <w:proofErr w:type="spellEnd"/>
      <w:r w:rsidRPr="00EB3A77">
        <w:rPr>
          <w:rStyle w:val="a6"/>
          <w:rFonts w:ascii="Times New Roman" w:hAnsi="Times New Roman" w:cs="Times New Roman"/>
          <w:sz w:val="28"/>
          <w:szCs w:val="28"/>
        </w:rPr>
        <w:t xml:space="preserve">. Феноменология </w:t>
      </w:r>
      <w:proofErr w:type="spellStart"/>
      <w:r w:rsidRPr="00EB3A77">
        <w:rPr>
          <w:rStyle w:val="a6"/>
          <w:rFonts w:ascii="Times New Roman" w:hAnsi="Times New Roman" w:cs="Times New Roman"/>
          <w:sz w:val="28"/>
          <w:szCs w:val="28"/>
        </w:rPr>
        <w:t>Гуссерля</w:t>
      </w:r>
      <w:proofErr w:type="spellEnd"/>
      <w:r w:rsidRPr="00EB3A77">
        <w:rPr>
          <w:rStyle w:val="a6"/>
          <w:rFonts w:ascii="Times New Roman" w:hAnsi="Times New Roman" w:cs="Times New Roman"/>
          <w:sz w:val="28"/>
          <w:szCs w:val="28"/>
        </w:rPr>
        <w:t xml:space="preserve">. </w:t>
      </w:r>
      <w:r w:rsidRPr="00EB3A77">
        <w:rPr>
          <w:rStyle w:val="a6"/>
          <w:rFonts w:ascii="Times New Roman" w:hAnsi="Times New Roman" w:cs="Times New Roman"/>
          <w:sz w:val="28"/>
          <w:szCs w:val="28"/>
        </w:rPr>
        <w:lastRenderedPageBreak/>
        <w:t xml:space="preserve">Психоанализ Фрейда. Экзистенциализм: Хайдеггер, Ясперс, Камю, Сартр. Позитивизм и неопозитивизм: Конт, </w:t>
      </w:r>
      <w:proofErr w:type="spellStart"/>
      <w:r w:rsidRPr="00EB3A77">
        <w:rPr>
          <w:rStyle w:val="a6"/>
          <w:rFonts w:ascii="Times New Roman" w:hAnsi="Times New Roman" w:cs="Times New Roman"/>
          <w:sz w:val="28"/>
          <w:szCs w:val="28"/>
        </w:rPr>
        <w:t>Шлик</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Карнапп</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Витгенштейн</w:t>
      </w:r>
      <w:proofErr w:type="spellEnd"/>
      <w:r w:rsidRPr="00EB3A77">
        <w:rPr>
          <w:rStyle w:val="a6"/>
          <w:rFonts w:ascii="Times New Roman" w:hAnsi="Times New Roman" w:cs="Times New Roman"/>
          <w:sz w:val="28"/>
          <w:szCs w:val="28"/>
        </w:rPr>
        <w:t xml:space="preserve">, Поппер. Неотомизм </w:t>
      </w:r>
      <w:proofErr w:type="spellStart"/>
      <w:r w:rsidRPr="00EB3A77">
        <w:rPr>
          <w:rStyle w:val="a6"/>
          <w:rFonts w:ascii="Times New Roman" w:hAnsi="Times New Roman" w:cs="Times New Roman"/>
          <w:sz w:val="28"/>
          <w:szCs w:val="28"/>
        </w:rPr>
        <w:t>Маритена</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Жильсона</w:t>
      </w:r>
      <w:proofErr w:type="spellEnd"/>
      <w:r w:rsidRPr="00EB3A77">
        <w:rPr>
          <w:rStyle w:val="a6"/>
          <w:rFonts w:ascii="Times New Roman" w:hAnsi="Times New Roman" w:cs="Times New Roman"/>
          <w:sz w:val="28"/>
          <w:szCs w:val="28"/>
        </w:rPr>
        <w:t xml:space="preserve">. Философская антропология: Плеснер, </w:t>
      </w:r>
      <w:proofErr w:type="spellStart"/>
      <w:r w:rsidRPr="00EB3A77">
        <w:rPr>
          <w:rStyle w:val="a6"/>
          <w:rFonts w:ascii="Times New Roman" w:hAnsi="Times New Roman" w:cs="Times New Roman"/>
          <w:sz w:val="28"/>
          <w:szCs w:val="28"/>
        </w:rPr>
        <w:t>Гелен</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Ротхакер</w:t>
      </w:r>
      <w:proofErr w:type="spellEnd"/>
      <w:r w:rsidRPr="00EB3A77">
        <w:rPr>
          <w:rStyle w:val="a6"/>
          <w:rFonts w:ascii="Times New Roman" w:hAnsi="Times New Roman" w:cs="Times New Roman"/>
          <w:sz w:val="28"/>
          <w:szCs w:val="28"/>
        </w:rPr>
        <w:t xml:space="preserve">. Герменевтика: </w:t>
      </w:r>
      <w:proofErr w:type="spellStart"/>
      <w:r w:rsidRPr="00EB3A77">
        <w:rPr>
          <w:rStyle w:val="a6"/>
          <w:rFonts w:ascii="Times New Roman" w:hAnsi="Times New Roman" w:cs="Times New Roman"/>
          <w:sz w:val="28"/>
          <w:szCs w:val="28"/>
        </w:rPr>
        <w:t>Гадамер</w:t>
      </w:r>
      <w:proofErr w:type="spellEnd"/>
      <w:r w:rsidRPr="00EB3A77">
        <w:rPr>
          <w:rStyle w:val="a6"/>
          <w:rFonts w:ascii="Times New Roman" w:hAnsi="Times New Roman" w:cs="Times New Roman"/>
          <w:sz w:val="28"/>
          <w:szCs w:val="28"/>
        </w:rPr>
        <w:t xml:space="preserve">, Бетти, </w:t>
      </w:r>
      <w:proofErr w:type="spellStart"/>
      <w:r w:rsidRPr="00EB3A77">
        <w:rPr>
          <w:rStyle w:val="a6"/>
          <w:rFonts w:ascii="Times New Roman" w:hAnsi="Times New Roman" w:cs="Times New Roman"/>
          <w:sz w:val="28"/>
          <w:szCs w:val="28"/>
        </w:rPr>
        <w:t>Рикер</w:t>
      </w:r>
      <w:proofErr w:type="spellEnd"/>
      <w:r w:rsidRPr="00EB3A77">
        <w:rPr>
          <w:rStyle w:val="a6"/>
          <w:rFonts w:ascii="Times New Roman" w:hAnsi="Times New Roman" w:cs="Times New Roman"/>
          <w:sz w:val="28"/>
          <w:szCs w:val="28"/>
        </w:rPr>
        <w:t xml:space="preserve">. Структурализм: </w:t>
      </w:r>
      <w:proofErr w:type="spellStart"/>
      <w:r w:rsidRPr="00EB3A77">
        <w:rPr>
          <w:rStyle w:val="a6"/>
          <w:rFonts w:ascii="Times New Roman" w:hAnsi="Times New Roman" w:cs="Times New Roman"/>
          <w:sz w:val="28"/>
          <w:szCs w:val="28"/>
        </w:rPr>
        <w:t>Леви-Стросс</w:t>
      </w:r>
      <w:proofErr w:type="spellEnd"/>
      <w:r w:rsidRPr="00EB3A77">
        <w:rPr>
          <w:rStyle w:val="a6"/>
          <w:rFonts w:ascii="Times New Roman" w:hAnsi="Times New Roman" w:cs="Times New Roman"/>
          <w:sz w:val="28"/>
          <w:szCs w:val="28"/>
        </w:rPr>
        <w:t xml:space="preserve">, Фуко. </w:t>
      </w:r>
      <w:proofErr w:type="spellStart"/>
      <w:r w:rsidRPr="00EB3A77">
        <w:rPr>
          <w:rStyle w:val="a6"/>
          <w:rFonts w:ascii="Times New Roman" w:hAnsi="Times New Roman" w:cs="Times New Roman"/>
          <w:sz w:val="28"/>
          <w:szCs w:val="28"/>
        </w:rPr>
        <w:t>Франкфуртская</w:t>
      </w:r>
      <w:proofErr w:type="spellEnd"/>
      <w:r w:rsidRPr="00EB3A77">
        <w:rPr>
          <w:rStyle w:val="a6"/>
          <w:rFonts w:ascii="Times New Roman" w:hAnsi="Times New Roman" w:cs="Times New Roman"/>
          <w:sz w:val="28"/>
          <w:szCs w:val="28"/>
        </w:rPr>
        <w:t xml:space="preserve"> школа: </w:t>
      </w:r>
      <w:proofErr w:type="spellStart"/>
      <w:r w:rsidRPr="00EB3A77">
        <w:rPr>
          <w:rStyle w:val="a6"/>
          <w:rFonts w:ascii="Times New Roman" w:hAnsi="Times New Roman" w:cs="Times New Roman"/>
          <w:sz w:val="28"/>
          <w:szCs w:val="28"/>
        </w:rPr>
        <w:t>Хортхаймер</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Адорно</w:t>
      </w:r>
      <w:proofErr w:type="spellEnd"/>
      <w:r w:rsidRPr="00EB3A77">
        <w:rPr>
          <w:rStyle w:val="a6"/>
          <w:rFonts w:ascii="Times New Roman" w:hAnsi="Times New Roman" w:cs="Times New Roman"/>
          <w:sz w:val="28"/>
          <w:szCs w:val="28"/>
        </w:rPr>
        <w:t xml:space="preserve">, Маркузе, </w:t>
      </w:r>
      <w:proofErr w:type="spellStart"/>
      <w:r w:rsidRPr="00EB3A77">
        <w:rPr>
          <w:rStyle w:val="a6"/>
          <w:rFonts w:ascii="Times New Roman" w:hAnsi="Times New Roman" w:cs="Times New Roman"/>
          <w:sz w:val="28"/>
          <w:szCs w:val="28"/>
        </w:rPr>
        <w:t>Хабермас</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Постпозитивизм</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Лакатос</w:t>
      </w:r>
      <w:proofErr w:type="spellEnd"/>
      <w:r w:rsidRPr="00EB3A77">
        <w:rPr>
          <w:rStyle w:val="a6"/>
          <w:rFonts w:ascii="Times New Roman" w:hAnsi="Times New Roman" w:cs="Times New Roman"/>
          <w:sz w:val="28"/>
          <w:szCs w:val="28"/>
        </w:rPr>
        <w:t xml:space="preserve">, Кун, </w:t>
      </w:r>
      <w:proofErr w:type="spellStart"/>
      <w:r w:rsidRPr="00EB3A77">
        <w:rPr>
          <w:rStyle w:val="a6"/>
          <w:rFonts w:ascii="Times New Roman" w:hAnsi="Times New Roman" w:cs="Times New Roman"/>
          <w:sz w:val="28"/>
          <w:szCs w:val="28"/>
        </w:rPr>
        <w:t>Фейерабендт</w:t>
      </w:r>
      <w:proofErr w:type="spellEnd"/>
      <w:r w:rsidRPr="00EB3A77">
        <w:rPr>
          <w:rStyle w:val="a6"/>
          <w:rFonts w:ascii="Times New Roman" w:hAnsi="Times New Roman" w:cs="Times New Roman"/>
          <w:sz w:val="28"/>
          <w:szCs w:val="28"/>
        </w:rPr>
        <w:t xml:space="preserve">, </w:t>
      </w:r>
      <w:proofErr w:type="spellStart"/>
      <w:r w:rsidRPr="00EB3A77">
        <w:rPr>
          <w:rStyle w:val="a6"/>
          <w:rFonts w:ascii="Times New Roman" w:hAnsi="Times New Roman" w:cs="Times New Roman"/>
          <w:sz w:val="28"/>
          <w:szCs w:val="28"/>
        </w:rPr>
        <w:t>Полани</w:t>
      </w:r>
      <w:proofErr w:type="spellEnd"/>
      <w:r w:rsidRPr="00EB3A77">
        <w:rPr>
          <w:rStyle w:val="a6"/>
          <w:rFonts w:ascii="Times New Roman" w:hAnsi="Times New Roman" w:cs="Times New Roman"/>
          <w:sz w:val="28"/>
          <w:szCs w:val="28"/>
        </w:rPr>
        <w:t>, Поппер</w:t>
      </w:r>
    </w:p>
    <w:p w:rsidR="00713BFC" w:rsidRPr="00EB3A77"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Fonts w:ascii="Times New Roman" w:hAnsi="Times New Roman" w:cs="Times New Roman"/>
          <w:bCs/>
          <w:sz w:val="28"/>
          <w:szCs w:val="28"/>
        </w:rPr>
        <w:t>Темы докладов и научных сообщений:</w:t>
      </w:r>
      <w:r w:rsidRPr="00EB3A77">
        <w:rPr>
          <w:rStyle w:val="c4"/>
          <w:rFonts w:ascii="Times New Roman" w:hAnsi="Times New Roman" w:cs="Times New Roman"/>
          <w:sz w:val="28"/>
          <w:szCs w:val="28"/>
        </w:rPr>
        <w:t xml:space="preserve"> </w:t>
      </w:r>
    </w:p>
    <w:p w:rsidR="00713BFC" w:rsidRPr="00EB3A77" w:rsidRDefault="00713BFC" w:rsidP="00EB3A77">
      <w:pPr>
        <w:pStyle w:val="10"/>
        <w:shd w:val="clear" w:color="auto" w:fill="FFFFFF"/>
        <w:tabs>
          <w:tab w:val="left" w:pos="360"/>
          <w:tab w:val="left" w:pos="993"/>
        </w:tabs>
        <w:spacing w:after="0" w:line="240" w:lineRule="auto"/>
        <w:ind w:left="0" w:firstLine="709"/>
        <w:jc w:val="both"/>
        <w:rPr>
          <w:rFonts w:ascii="Times New Roman" w:hAnsi="Times New Roman"/>
          <w:sz w:val="28"/>
          <w:szCs w:val="28"/>
        </w:rPr>
      </w:pPr>
      <w:r w:rsidRPr="00EB3A77">
        <w:rPr>
          <w:rStyle w:val="a6"/>
          <w:rFonts w:ascii="Times New Roman" w:hAnsi="Times New Roman"/>
          <w:sz w:val="28"/>
          <w:szCs w:val="28"/>
        </w:rPr>
        <w:t xml:space="preserve">Неотомизм </w:t>
      </w:r>
      <w:proofErr w:type="spellStart"/>
      <w:r w:rsidRPr="00EB3A77">
        <w:rPr>
          <w:rStyle w:val="a6"/>
          <w:rFonts w:ascii="Times New Roman" w:hAnsi="Times New Roman"/>
          <w:sz w:val="28"/>
          <w:szCs w:val="28"/>
        </w:rPr>
        <w:t>Маритена</w:t>
      </w:r>
      <w:proofErr w:type="spellEnd"/>
      <w:r w:rsidRPr="00EB3A77">
        <w:rPr>
          <w:rStyle w:val="a6"/>
          <w:rFonts w:ascii="Times New Roman" w:hAnsi="Times New Roman"/>
          <w:sz w:val="28"/>
          <w:szCs w:val="28"/>
        </w:rPr>
        <w:t xml:space="preserve">, </w:t>
      </w:r>
      <w:proofErr w:type="spellStart"/>
      <w:r w:rsidRPr="00EB3A77">
        <w:rPr>
          <w:rStyle w:val="a6"/>
          <w:rFonts w:ascii="Times New Roman" w:hAnsi="Times New Roman"/>
          <w:sz w:val="28"/>
          <w:szCs w:val="28"/>
        </w:rPr>
        <w:t>Жильсона</w:t>
      </w:r>
      <w:proofErr w:type="spellEnd"/>
      <w:r w:rsidRPr="00EB3A77">
        <w:rPr>
          <w:rStyle w:val="a6"/>
          <w:rFonts w:ascii="Times New Roman" w:hAnsi="Times New Roman"/>
          <w:sz w:val="28"/>
          <w:szCs w:val="28"/>
        </w:rPr>
        <w:t xml:space="preserve">. </w:t>
      </w:r>
    </w:p>
    <w:p w:rsidR="00713BFC" w:rsidRPr="00EB3A77" w:rsidRDefault="00713BFC" w:rsidP="00EB3A77">
      <w:pPr>
        <w:pStyle w:val="10"/>
        <w:shd w:val="clear" w:color="auto" w:fill="FFFFFF"/>
        <w:tabs>
          <w:tab w:val="left" w:pos="360"/>
          <w:tab w:val="left" w:pos="993"/>
        </w:tabs>
        <w:spacing w:after="0" w:line="240" w:lineRule="auto"/>
        <w:ind w:left="0" w:firstLine="709"/>
        <w:jc w:val="both"/>
        <w:rPr>
          <w:rFonts w:ascii="Times New Roman" w:hAnsi="Times New Roman"/>
          <w:sz w:val="28"/>
          <w:szCs w:val="28"/>
        </w:rPr>
      </w:pPr>
      <w:r w:rsidRPr="00EB3A77">
        <w:rPr>
          <w:rStyle w:val="a6"/>
          <w:rFonts w:ascii="Times New Roman" w:hAnsi="Times New Roman"/>
          <w:sz w:val="28"/>
          <w:szCs w:val="28"/>
        </w:rPr>
        <w:t xml:space="preserve">Философская антропология: Плеснер, </w:t>
      </w:r>
      <w:proofErr w:type="spellStart"/>
      <w:r w:rsidRPr="00EB3A77">
        <w:rPr>
          <w:rStyle w:val="a6"/>
          <w:rFonts w:ascii="Times New Roman" w:hAnsi="Times New Roman"/>
          <w:sz w:val="28"/>
          <w:szCs w:val="28"/>
        </w:rPr>
        <w:t>Гелен</w:t>
      </w:r>
      <w:proofErr w:type="spellEnd"/>
      <w:r w:rsidRPr="00EB3A77">
        <w:rPr>
          <w:rStyle w:val="a6"/>
          <w:rFonts w:ascii="Times New Roman" w:hAnsi="Times New Roman"/>
          <w:sz w:val="28"/>
          <w:szCs w:val="28"/>
        </w:rPr>
        <w:t xml:space="preserve">, </w:t>
      </w:r>
      <w:proofErr w:type="spellStart"/>
      <w:r w:rsidRPr="00EB3A77">
        <w:rPr>
          <w:rStyle w:val="a6"/>
          <w:rFonts w:ascii="Times New Roman" w:hAnsi="Times New Roman"/>
          <w:sz w:val="28"/>
          <w:szCs w:val="28"/>
        </w:rPr>
        <w:t>Ротхакер</w:t>
      </w:r>
      <w:proofErr w:type="spellEnd"/>
      <w:r w:rsidRPr="00EB3A77">
        <w:rPr>
          <w:rStyle w:val="a6"/>
          <w:rFonts w:ascii="Times New Roman" w:hAnsi="Times New Roman"/>
          <w:sz w:val="28"/>
          <w:szCs w:val="28"/>
        </w:rPr>
        <w:t xml:space="preserve">. </w:t>
      </w:r>
    </w:p>
    <w:p w:rsidR="00713BFC" w:rsidRPr="00EB3A77" w:rsidRDefault="00713BFC" w:rsidP="00EB3A77">
      <w:pPr>
        <w:pStyle w:val="10"/>
        <w:shd w:val="clear" w:color="auto" w:fill="FFFFFF"/>
        <w:tabs>
          <w:tab w:val="left" w:pos="360"/>
          <w:tab w:val="left" w:pos="993"/>
        </w:tabs>
        <w:spacing w:after="0" w:line="240" w:lineRule="auto"/>
        <w:ind w:left="0" w:firstLine="709"/>
        <w:jc w:val="both"/>
        <w:rPr>
          <w:rFonts w:ascii="Times New Roman" w:hAnsi="Times New Roman"/>
          <w:sz w:val="28"/>
          <w:szCs w:val="28"/>
        </w:rPr>
      </w:pPr>
      <w:r w:rsidRPr="00EB3A77">
        <w:rPr>
          <w:rStyle w:val="a6"/>
          <w:rFonts w:ascii="Times New Roman" w:hAnsi="Times New Roman"/>
          <w:sz w:val="28"/>
          <w:szCs w:val="28"/>
        </w:rPr>
        <w:t xml:space="preserve">Герменевтика: </w:t>
      </w:r>
      <w:proofErr w:type="spellStart"/>
      <w:r w:rsidRPr="00EB3A77">
        <w:rPr>
          <w:rStyle w:val="a6"/>
          <w:rFonts w:ascii="Times New Roman" w:hAnsi="Times New Roman"/>
          <w:sz w:val="28"/>
          <w:szCs w:val="28"/>
        </w:rPr>
        <w:t>Гадамер</w:t>
      </w:r>
      <w:proofErr w:type="spellEnd"/>
      <w:r w:rsidRPr="00EB3A77">
        <w:rPr>
          <w:rStyle w:val="a6"/>
          <w:rFonts w:ascii="Times New Roman" w:hAnsi="Times New Roman"/>
          <w:sz w:val="28"/>
          <w:szCs w:val="28"/>
        </w:rPr>
        <w:t xml:space="preserve">, Бетти, </w:t>
      </w:r>
      <w:proofErr w:type="spellStart"/>
      <w:r w:rsidRPr="00EB3A77">
        <w:rPr>
          <w:rStyle w:val="a6"/>
          <w:rFonts w:ascii="Times New Roman" w:hAnsi="Times New Roman"/>
          <w:sz w:val="28"/>
          <w:szCs w:val="28"/>
        </w:rPr>
        <w:t>Рикер</w:t>
      </w:r>
      <w:proofErr w:type="spellEnd"/>
      <w:r w:rsidRPr="00EB3A77">
        <w:rPr>
          <w:rStyle w:val="a6"/>
          <w:rFonts w:ascii="Times New Roman" w:hAnsi="Times New Roman"/>
          <w:sz w:val="28"/>
          <w:szCs w:val="28"/>
        </w:rPr>
        <w:t xml:space="preserve">. </w:t>
      </w:r>
    </w:p>
    <w:p w:rsidR="00713BFC" w:rsidRPr="00EB3A77" w:rsidRDefault="00713BFC" w:rsidP="00EB3A77">
      <w:pPr>
        <w:pStyle w:val="10"/>
        <w:shd w:val="clear" w:color="auto" w:fill="FFFFFF"/>
        <w:tabs>
          <w:tab w:val="left" w:pos="360"/>
          <w:tab w:val="left" w:pos="993"/>
        </w:tabs>
        <w:spacing w:after="0" w:line="240" w:lineRule="auto"/>
        <w:ind w:left="0" w:firstLine="709"/>
        <w:jc w:val="both"/>
        <w:rPr>
          <w:rFonts w:ascii="Times New Roman" w:hAnsi="Times New Roman"/>
          <w:sz w:val="28"/>
          <w:szCs w:val="28"/>
        </w:rPr>
      </w:pPr>
      <w:r w:rsidRPr="00EB3A77">
        <w:rPr>
          <w:rStyle w:val="a6"/>
          <w:rFonts w:ascii="Times New Roman" w:hAnsi="Times New Roman"/>
          <w:sz w:val="28"/>
          <w:szCs w:val="28"/>
        </w:rPr>
        <w:t xml:space="preserve">Структурализм: </w:t>
      </w:r>
      <w:proofErr w:type="spellStart"/>
      <w:r w:rsidRPr="00EB3A77">
        <w:rPr>
          <w:rStyle w:val="a6"/>
          <w:rFonts w:ascii="Times New Roman" w:hAnsi="Times New Roman"/>
          <w:sz w:val="28"/>
          <w:szCs w:val="28"/>
        </w:rPr>
        <w:t>Леви-Стросс</w:t>
      </w:r>
      <w:proofErr w:type="spellEnd"/>
      <w:r w:rsidRPr="00EB3A77">
        <w:rPr>
          <w:rStyle w:val="a6"/>
          <w:rFonts w:ascii="Times New Roman" w:hAnsi="Times New Roman"/>
          <w:sz w:val="28"/>
          <w:szCs w:val="28"/>
        </w:rPr>
        <w:t xml:space="preserve">, Фуко. </w:t>
      </w:r>
    </w:p>
    <w:p w:rsidR="00713BFC" w:rsidRPr="00EB3A77" w:rsidRDefault="00713BFC" w:rsidP="00EB3A77">
      <w:pPr>
        <w:pStyle w:val="10"/>
        <w:shd w:val="clear" w:color="auto" w:fill="FFFFFF"/>
        <w:tabs>
          <w:tab w:val="left" w:pos="360"/>
          <w:tab w:val="left" w:pos="993"/>
        </w:tabs>
        <w:spacing w:after="0" w:line="240" w:lineRule="auto"/>
        <w:ind w:left="0" w:firstLine="709"/>
        <w:jc w:val="both"/>
        <w:rPr>
          <w:rFonts w:ascii="Times New Roman" w:hAnsi="Times New Roman"/>
          <w:sz w:val="28"/>
          <w:szCs w:val="28"/>
        </w:rPr>
      </w:pPr>
      <w:proofErr w:type="spellStart"/>
      <w:r w:rsidRPr="00EB3A77">
        <w:rPr>
          <w:rStyle w:val="a6"/>
          <w:rFonts w:ascii="Times New Roman" w:hAnsi="Times New Roman"/>
          <w:sz w:val="28"/>
          <w:szCs w:val="28"/>
        </w:rPr>
        <w:t>Франкфуртская</w:t>
      </w:r>
      <w:proofErr w:type="spellEnd"/>
      <w:r w:rsidRPr="00EB3A77">
        <w:rPr>
          <w:rStyle w:val="a6"/>
          <w:rFonts w:ascii="Times New Roman" w:hAnsi="Times New Roman"/>
          <w:sz w:val="28"/>
          <w:szCs w:val="28"/>
        </w:rPr>
        <w:t xml:space="preserve"> школа: </w:t>
      </w:r>
      <w:proofErr w:type="spellStart"/>
      <w:r w:rsidRPr="00EB3A77">
        <w:rPr>
          <w:rStyle w:val="a6"/>
          <w:rFonts w:ascii="Times New Roman" w:hAnsi="Times New Roman"/>
          <w:sz w:val="28"/>
          <w:szCs w:val="28"/>
        </w:rPr>
        <w:t>Хортхаймер</w:t>
      </w:r>
      <w:proofErr w:type="spellEnd"/>
      <w:r w:rsidRPr="00EB3A77">
        <w:rPr>
          <w:rStyle w:val="a6"/>
          <w:rFonts w:ascii="Times New Roman" w:hAnsi="Times New Roman"/>
          <w:sz w:val="28"/>
          <w:szCs w:val="28"/>
        </w:rPr>
        <w:t xml:space="preserve">, </w:t>
      </w:r>
      <w:proofErr w:type="spellStart"/>
      <w:r w:rsidRPr="00EB3A77">
        <w:rPr>
          <w:rStyle w:val="a6"/>
          <w:rFonts w:ascii="Times New Roman" w:hAnsi="Times New Roman"/>
          <w:sz w:val="28"/>
          <w:szCs w:val="28"/>
        </w:rPr>
        <w:t>Адорно</w:t>
      </w:r>
      <w:proofErr w:type="spellEnd"/>
      <w:r w:rsidRPr="00EB3A77">
        <w:rPr>
          <w:rStyle w:val="a6"/>
          <w:rFonts w:ascii="Times New Roman" w:hAnsi="Times New Roman"/>
          <w:sz w:val="28"/>
          <w:szCs w:val="28"/>
        </w:rPr>
        <w:t xml:space="preserve">, Маркузе, </w:t>
      </w:r>
      <w:proofErr w:type="spellStart"/>
      <w:r w:rsidRPr="00EB3A77">
        <w:rPr>
          <w:rStyle w:val="a6"/>
          <w:rFonts w:ascii="Times New Roman" w:hAnsi="Times New Roman"/>
          <w:sz w:val="28"/>
          <w:szCs w:val="28"/>
        </w:rPr>
        <w:t>Хабермас</w:t>
      </w:r>
      <w:proofErr w:type="spellEnd"/>
      <w:r w:rsidRPr="00EB3A77">
        <w:rPr>
          <w:rStyle w:val="a6"/>
          <w:rFonts w:ascii="Times New Roman" w:hAnsi="Times New Roman"/>
          <w:sz w:val="28"/>
          <w:szCs w:val="28"/>
        </w:rPr>
        <w:t>.</w:t>
      </w:r>
    </w:p>
    <w:p w:rsidR="00713BFC" w:rsidRPr="00EB3A77" w:rsidRDefault="00713BFC" w:rsidP="00EB3A77">
      <w:pPr>
        <w:pStyle w:val="10"/>
        <w:shd w:val="clear" w:color="auto" w:fill="FFFFFF"/>
        <w:tabs>
          <w:tab w:val="left" w:pos="360"/>
          <w:tab w:val="left" w:pos="993"/>
        </w:tabs>
        <w:spacing w:after="0" w:line="240" w:lineRule="auto"/>
        <w:ind w:left="0" w:firstLine="709"/>
        <w:jc w:val="both"/>
        <w:rPr>
          <w:rFonts w:ascii="Times New Roman" w:hAnsi="Times New Roman"/>
          <w:sz w:val="28"/>
          <w:szCs w:val="28"/>
        </w:rPr>
      </w:pPr>
      <w:proofErr w:type="spellStart"/>
      <w:r w:rsidRPr="00EB3A77">
        <w:rPr>
          <w:rStyle w:val="a6"/>
          <w:rFonts w:ascii="Times New Roman" w:hAnsi="Times New Roman"/>
          <w:sz w:val="28"/>
          <w:szCs w:val="28"/>
        </w:rPr>
        <w:t>Постпозитивизм</w:t>
      </w:r>
      <w:proofErr w:type="spellEnd"/>
      <w:r w:rsidRPr="00EB3A77">
        <w:rPr>
          <w:rStyle w:val="a6"/>
          <w:rFonts w:ascii="Times New Roman" w:hAnsi="Times New Roman"/>
          <w:sz w:val="28"/>
          <w:szCs w:val="28"/>
        </w:rPr>
        <w:t xml:space="preserve">: </w:t>
      </w:r>
      <w:proofErr w:type="spellStart"/>
      <w:r w:rsidRPr="00EB3A77">
        <w:rPr>
          <w:rStyle w:val="a6"/>
          <w:rFonts w:ascii="Times New Roman" w:hAnsi="Times New Roman"/>
          <w:sz w:val="28"/>
          <w:szCs w:val="28"/>
        </w:rPr>
        <w:t>Лакатос</w:t>
      </w:r>
      <w:proofErr w:type="spellEnd"/>
      <w:r w:rsidRPr="00EB3A77">
        <w:rPr>
          <w:rStyle w:val="a6"/>
          <w:rFonts w:ascii="Times New Roman" w:hAnsi="Times New Roman"/>
          <w:sz w:val="28"/>
          <w:szCs w:val="28"/>
        </w:rPr>
        <w:t xml:space="preserve">, Кун, </w:t>
      </w:r>
      <w:proofErr w:type="spellStart"/>
      <w:r w:rsidRPr="00EB3A77">
        <w:rPr>
          <w:rStyle w:val="a6"/>
          <w:rFonts w:ascii="Times New Roman" w:hAnsi="Times New Roman"/>
          <w:sz w:val="28"/>
          <w:szCs w:val="28"/>
        </w:rPr>
        <w:t>Фейерабендт</w:t>
      </w:r>
      <w:proofErr w:type="spellEnd"/>
      <w:r w:rsidRPr="00EB3A77">
        <w:rPr>
          <w:rStyle w:val="a6"/>
          <w:rFonts w:ascii="Times New Roman" w:hAnsi="Times New Roman"/>
          <w:sz w:val="28"/>
          <w:szCs w:val="28"/>
        </w:rPr>
        <w:t xml:space="preserve">, </w:t>
      </w:r>
      <w:proofErr w:type="spellStart"/>
      <w:r w:rsidRPr="00EB3A77">
        <w:rPr>
          <w:rStyle w:val="a6"/>
          <w:rFonts w:ascii="Times New Roman" w:hAnsi="Times New Roman"/>
          <w:sz w:val="28"/>
          <w:szCs w:val="28"/>
        </w:rPr>
        <w:t>Полани</w:t>
      </w:r>
      <w:proofErr w:type="spellEnd"/>
      <w:r w:rsidRPr="00EB3A77">
        <w:rPr>
          <w:rStyle w:val="a6"/>
          <w:rFonts w:ascii="Times New Roman" w:hAnsi="Times New Roman"/>
          <w:sz w:val="28"/>
          <w:szCs w:val="28"/>
        </w:rPr>
        <w:t>, Поппер.</w:t>
      </w:r>
    </w:p>
    <w:p w:rsidR="00713BFC" w:rsidRPr="00713BFC" w:rsidRDefault="00713BFC" w:rsidP="00EB3A77">
      <w:pPr>
        <w:shd w:val="clear" w:color="auto" w:fill="FFFFFF"/>
        <w:tabs>
          <w:tab w:val="left" w:pos="284"/>
          <w:tab w:val="left" w:pos="993"/>
          <w:tab w:val="left" w:pos="1276"/>
        </w:tabs>
        <w:spacing w:after="0" w:line="240" w:lineRule="auto"/>
        <w:ind w:firstLine="709"/>
        <w:jc w:val="both"/>
        <w:rPr>
          <w:rStyle w:val="c4"/>
          <w:rFonts w:ascii="Times New Roman" w:hAnsi="Times New Roman" w:cs="Times New Roman"/>
          <w:sz w:val="28"/>
          <w:szCs w:val="28"/>
        </w:rPr>
      </w:pPr>
      <w:r w:rsidRPr="00EB3A77">
        <w:rPr>
          <w:rStyle w:val="a6"/>
          <w:rFonts w:ascii="Times New Roman" w:hAnsi="Times New Roman" w:cs="Times New Roman"/>
          <w:sz w:val="28"/>
          <w:szCs w:val="28"/>
        </w:rPr>
        <w:t>Постмодернизм</w:t>
      </w:r>
    </w:p>
    <w:p w:rsidR="00713BFC" w:rsidRPr="00713BFC" w:rsidRDefault="00713BFC" w:rsidP="00713BFC">
      <w:pPr>
        <w:spacing w:after="0" w:line="240" w:lineRule="auto"/>
        <w:rPr>
          <w:rFonts w:ascii="Times New Roman" w:hAnsi="Times New Roman" w:cs="Times New Roman"/>
          <w:sz w:val="28"/>
          <w:szCs w:val="28"/>
        </w:rPr>
      </w:pPr>
    </w:p>
    <w:p w:rsidR="00713BFC" w:rsidRPr="00EB3A77" w:rsidRDefault="00713BFC" w:rsidP="00713BFC">
      <w:pPr>
        <w:spacing w:after="0" w:line="240" w:lineRule="auto"/>
        <w:ind w:firstLine="709"/>
        <w:jc w:val="center"/>
        <w:rPr>
          <w:rFonts w:ascii="Times New Roman" w:hAnsi="Times New Roman" w:cs="Times New Roman"/>
          <w:sz w:val="28"/>
          <w:szCs w:val="28"/>
        </w:rPr>
      </w:pPr>
      <w:r w:rsidRPr="00EB3A77">
        <w:rPr>
          <w:rFonts w:ascii="Times New Roman" w:hAnsi="Times New Roman" w:cs="Times New Roman"/>
          <w:sz w:val="28"/>
          <w:szCs w:val="28"/>
        </w:rPr>
        <w:t xml:space="preserve">Задачи по дисциплине «Философия» </w:t>
      </w:r>
    </w:p>
    <w:p w:rsidR="00EB3A77" w:rsidRDefault="00EB3A77" w:rsidP="00713BFC">
      <w:pPr>
        <w:shd w:val="clear" w:color="auto" w:fill="FFFFFF"/>
        <w:spacing w:after="0" w:line="240" w:lineRule="auto"/>
        <w:jc w:val="both"/>
        <w:rPr>
          <w:rFonts w:ascii="Times New Roman" w:hAnsi="Times New Roman" w:cs="Times New Roman"/>
          <w:sz w:val="28"/>
          <w:szCs w:val="28"/>
        </w:rPr>
      </w:pPr>
    </w:p>
    <w:p w:rsidR="00713BFC" w:rsidRPr="00713BFC" w:rsidRDefault="00713BFC" w:rsidP="00EB3A77">
      <w:pPr>
        <w:shd w:val="clear" w:color="auto" w:fill="FFFFFF"/>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Задача № 1.</w:t>
      </w:r>
    </w:p>
    <w:p w:rsidR="00713BFC" w:rsidRPr="00713BFC" w:rsidRDefault="00713BFC" w:rsidP="00EB3A77">
      <w:pPr>
        <w:shd w:val="clear" w:color="auto" w:fill="FFFFFF"/>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Что означает, на Ваш взгляд,  библейская мудрость: «Не хлебом единым…»? Как вы это понимаете</w:t>
      </w:r>
      <w:r w:rsidRPr="00713BFC">
        <w:rPr>
          <w:rFonts w:ascii="Times New Roman" w:hAnsi="Times New Roman" w:cs="Times New Roman"/>
          <w:b/>
          <w:bCs/>
          <w:sz w:val="28"/>
          <w:szCs w:val="28"/>
        </w:rPr>
        <w:t xml:space="preserve"> </w:t>
      </w:r>
      <w:r w:rsidRPr="00713BFC">
        <w:rPr>
          <w:rFonts w:ascii="Times New Roman" w:hAnsi="Times New Roman" w:cs="Times New Roman"/>
          <w:bCs/>
          <w:sz w:val="28"/>
          <w:szCs w:val="28"/>
        </w:rPr>
        <w:t>и</w:t>
      </w:r>
      <w:r w:rsidRPr="00713BFC">
        <w:rPr>
          <w:rFonts w:ascii="Times New Roman" w:hAnsi="Times New Roman" w:cs="Times New Roman"/>
          <w:b/>
          <w:bCs/>
          <w:sz w:val="28"/>
          <w:szCs w:val="28"/>
        </w:rPr>
        <w:t xml:space="preserve"> </w:t>
      </w:r>
      <w:r w:rsidRPr="00713BFC">
        <w:rPr>
          <w:rFonts w:ascii="Times New Roman" w:hAnsi="Times New Roman" w:cs="Times New Roman"/>
          <w:sz w:val="28"/>
          <w:szCs w:val="28"/>
        </w:rPr>
        <w:t>согласны ли вы с этим? Чем еще жив человек, кроме хлеба?</w:t>
      </w:r>
    </w:p>
    <w:p w:rsidR="00713BFC" w:rsidRPr="00713BFC" w:rsidRDefault="00713BFC" w:rsidP="00EB3A77">
      <w:pPr>
        <w:shd w:val="clear" w:color="auto" w:fill="FFFFFF"/>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 xml:space="preserve">Задача № 2. </w:t>
      </w:r>
    </w:p>
    <w:p w:rsidR="00713BFC" w:rsidRPr="00713BFC" w:rsidRDefault="00713BFC" w:rsidP="00EB3A77">
      <w:pPr>
        <w:shd w:val="clear" w:color="auto" w:fill="FFFFFF"/>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 xml:space="preserve">Древнегреческий философ </w:t>
      </w:r>
      <w:proofErr w:type="spellStart"/>
      <w:r w:rsidRPr="00713BFC">
        <w:rPr>
          <w:rFonts w:ascii="Times New Roman" w:hAnsi="Times New Roman" w:cs="Times New Roman"/>
          <w:sz w:val="28"/>
          <w:szCs w:val="28"/>
        </w:rPr>
        <w:t>Ксенофан</w:t>
      </w:r>
      <w:proofErr w:type="spellEnd"/>
      <w:r w:rsidRPr="00713BFC">
        <w:rPr>
          <w:rFonts w:ascii="Times New Roman" w:hAnsi="Times New Roman" w:cs="Times New Roman"/>
          <w:sz w:val="28"/>
          <w:szCs w:val="28"/>
        </w:rPr>
        <w:t xml:space="preserve"> (</w:t>
      </w:r>
      <w:proofErr w:type="spellStart"/>
      <w:r w:rsidRPr="00713BFC">
        <w:rPr>
          <w:rFonts w:ascii="Times New Roman" w:hAnsi="Times New Roman" w:cs="Times New Roman"/>
          <w:sz w:val="28"/>
          <w:szCs w:val="28"/>
        </w:rPr>
        <w:t>ок</w:t>
      </w:r>
      <w:proofErr w:type="spellEnd"/>
      <w:r w:rsidRPr="00713BFC">
        <w:rPr>
          <w:rFonts w:ascii="Times New Roman" w:hAnsi="Times New Roman" w:cs="Times New Roman"/>
          <w:sz w:val="28"/>
          <w:szCs w:val="28"/>
        </w:rPr>
        <w:t xml:space="preserve">. 570 – после 478 </w:t>
      </w:r>
      <w:proofErr w:type="gramStart"/>
      <w:r w:rsidRPr="00713BFC">
        <w:rPr>
          <w:rFonts w:ascii="Times New Roman" w:hAnsi="Times New Roman" w:cs="Times New Roman"/>
          <w:sz w:val="28"/>
          <w:szCs w:val="28"/>
        </w:rPr>
        <w:t>до</w:t>
      </w:r>
      <w:proofErr w:type="gramEnd"/>
      <w:r w:rsidRPr="00713BFC">
        <w:rPr>
          <w:rFonts w:ascii="Times New Roman" w:hAnsi="Times New Roman" w:cs="Times New Roman"/>
          <w:sz w:val="28"/>
          <w:szCs w:val="28"/>
        </w:rPr>
        <w:t xml:space="preserve"> н. э.) говорил: «Не от начала все открыли Бога смертным, но постепенно, ища, люди находят лучшее». Почему люди не располагают абсолютной мудростью? Отчего им приходится приобретать знания? Чем может закончиться этот процесс? </w:t>
      </w:r>
    </w:p>
    <w:p w:rsidR="00713BFC" w:rsidRPr="00713BFC" w:rsidRDefault="00713BFC" w:rsidP="00EB3A77">
      <w:pPr>
        <w:tabs>
          <w:tab w:val="left" w:pos="0"/>
        </w:tabs>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 xml:space="preserve">Задача № 3. </w:t>
      </w:r>
    </w:p>
    <w:p w:rsidR="00713BFC" w:rsidRPr="00713BFC" w:rsidRDefault="00713BFC" w:rsidP="00EB3A77">
      <w:pPr>
        <w:tabs>
          <w:tab w:val="left" w:pos="0"/>
        </w:tabs>
        <w:spacing w:after="0" w:line="240" w:lineRule="auto"/>
        <w:ind w:firstLine="709"/>
        <w:jc w:val="both"/>
        <w:rPr>
          <w:rFonts w:ascii="Times New Roman" w:hAnsi="Times New Roman" w:cs="Times New Roman"/>
          <w:b/>
          <w:bCs/>
          <w:sz w:val="28"/>
          <w:szCs w:val="28"/>
        </w:rPr>
      </w:pPr>
      <w:r w:rsidRPr="00713BFC">
        <w:rPr>
          <w:rFonts w:ascii="Times New Roman" w:hAnsi="Times New Roman" w:cs="Times New Roman"/>
          <w:sz w:val="28"/>
          <w:szCs w:val="28"/>
        </w:rPr>
        <w:t>Аристотель говорил: «Философия начинается с удивления». Верна ли эта мысль? Обоснуйте свой ответ.</w:t>
      </w:r>
    </w:p>
    <w:p w:rsidR="00713BFC" w:rsidRPr="00713BFC" w:rsidRDefault="00713BFC" w:rsidP="00EB3A77">
      <w:pPr>
        <w:pStyle w:val="a7"/>
        <w:tabs>
          <w:tab w:val="left" w:pos="0"/>
        </w:tabs>
        <w:spacing w:after="0" w:line="240" w:lineRule="auto"/>
        <w:ind w:left="0" w:firstLine="709"/>
        <w:jc w:val="both"/>
        <w:rPr>
          <w:rFonts w:ascii="Times New Roman" w:hAnsi="Times New Roman" w:cs="Times New Roman"/>
          <w:sz w:val="28"/>
          <w:szCs w:val="28"/>
        </w:rPr>
      </w:pPr>
      <w:r w:rsidRPr="00713BFC">
        <w:rPr>
          <w:rFonts w:ascii="Times New Roman" w:hAnsi="Times New Roman" w:cs="Times New Roman"/>
          <w:sz w:val="28"/>
          <w:szCs w:val="28"/>
        </w:rPr>
        <w:t>Задача № 4.</w:t>
      </w:r>
    </w:p>
    <w:p w:rsidR="00713BFC" w:rsidRPr="00713BFC" w:rsidRDefault="00713BFC" w:rsidP="00EB3A77">
      <w:pPr>
        <w:pStyle w:val="a7"/>
        <w:tabs>
          <w:tab w:val="left" w:pos="0"/>
        </w:tabs>
        <w:spacing w:after="0" w:line="240" w:lineRule="auto"/>
        <w:ind w:left="0" w:firstLine="709"/>
        <w:jc w:val="both"/>
        <w:rPr>
          <w:rFonts w:ascii="Times New Roman" w:hAnsi="Times New Roman" w:cs="Times New Roman"/>
          <w:sz w:val="28"/>
          <w:szCs w:val="28"/>
        </w:rPr>
      </w:pPr>
      <w:r w:rsidRPr="00713BFC">
        <w:rPr>
          <w:rFonts w:ascii="Times New Roman" w:hAnsi="Times New Roman" w:cs="Times New Roman"/>
          <w:sz w:val="28"/>
          <w:szCs w:val="28"/>
        </w:rPr>
        <w:t xml:space="preserve">Почему философию можно назвать «матерью всех наук»? Это мысль Артура Шопенгауэра. Как вы это понимаете? </w:t>
      </w:r>
    </w:p>
    <w:p w:rsidR="00713BFC" w:rsidRPr="00713BFC" w:rsidRDefault="00713BFC" w:rsidP="00EB3A77">
      <w:pPr>
        <w:tabs>
          <w:tab w:val="left" w:pos="1048"/>
        </w:tabs>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Задача № 5.</w:t>
      </w:r>
    </w:p>
    <w:p w:rsidR="00713BFC" w:rsidRPr="00713BFC" w:rsidRDefault="00713BFC" w:rsidP="00EB3A77">
      <w:pPr>
        <w:tabs>
          <w:tab w:val="left" w:pos="1048"/>
        </w:tabs>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 xml:space="preserve">Некий правитель спросил Эзопа, древнегреческого мудреца, который родился в 600 г. </w:t>
      </w:r>
      <w:proofErr w:type="gramStart"/>
      <w:r w:rsidRPr="00713BFC">
        <w:rPr>
          <w:rFonts w:ascii="Times New Roman" w:hAnsi="Times New Roman" w:cs="Times New Roman"/>
          <w:sz w:val="28"/>
          <w:szCs w:val="28"/>
        </w:rPr>
        <w:t>до</w:t>
      </w:r>
      <w:proofErr w:type="gramEnd"/>
      <w:r w:rsidRPr="00713BFC">
        <w:rPr>
          <w:rFonts w:ascii="Times New Roman" w:hAnsi="Times New Roman" w:cs="Times New Roman"/>
          <w:sz w:val="28"/>
          <w:szCs w:val="28"/>
        </w:rPr>
        <w:t xml:space="preserve"> н. э., почему не богачи ходят к мудрецам, а наоборот. Эзоп ответил: «Потому что мудрецы знают, что им нужно для жизни, а богачи не знают, иначе бы они не о богатстве заботились, а о мудрости». Согласны ли вы с этим суждением мудреца и баснописца Эзопа? Знают ли мудрецы, что им нужно для жизни? Что более ценно – мудрость или богатство? Ценят ли мудрость окружающие вас люди? Надо ли заботиться о мудрости или она только мешает нажить богатство?</w:t>
      </w:r>
    </w:p>
    <w:p w:rsidR="00713BFC" w:rsidRPr="00713BFC" w:rsidRDefault="00713BFC" w:rsidP="00EB3A77">
      <w:pPr>
        <w:tabs>
          <w:tab w:val="left" w:pos="0"/>
        </w:tabs>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Задача № 6.</w:t>
      </w:r>
    </w:p>
    <w:p w:rsidR="00713BFC" w:rsidRPr="00713BFC" w:rsidRDefault="00713BFC" w:rsidP="00EB3A77">
      <w:pPr>
        <w:tabs>
          <w:tab w:val="left" w:pos="0"/>
        </w:tabs>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 xml:space="preserve">Царь Израиля и Иудеи Соломон Мудрый (965–928 </w:t>
      </w:r>
      <w:proofErr w:type="gramStart"/>
      <w:r w:rsidRPr="00713BFC">
        <w:rPr>
          <w:rFonts w:ascii="Times New Roman" w:hAnsi="Times New Roman" w:cs="Times New Roman"/>
          <w:sz w:val="28"/>
          <w:szCs w:val="28"/>
        </w:rPr>
        <w:t>до</w:t>
      </w:r>
      <w:proofErr w:type="gramEnd"/>
      <w:r w:rsidRPr="00713BFC">
        <w:rPr>
          <w:rFonts w:ascii="Times New Roman" w:hAnsi="Times New Roman" w:cs="Times New Roman"/>
          <w:sz w:val="28"/>
          <w:szCs w:val="28"/>
        </w:rPr>
        <w:t xml:space="preserve"> н. э.) говорил: «Главное – мудрость: приобретай мудрость, и всем имением твоим </w:t>
      </w:r>
      <w:r w:rsidRPr="00713BFC">
        <w:rPr>
          <w:rFonts w:ascii="Times New Roman" w:hAnsi="Times New Roman" w:cs="Times New Roman"/>
          <w:sz w:val="28"/>
          <w:szCs w:val="28"/>
        </w:rPr>
        <w:lastRenderedPageBreak/>
        <w:t xml:space="preserve">приобретай разум». </w:t>
      </w:r>
      <w:r w:rsidRPr="00713BFC">
        <w:rPr>
          <w:rFonts w:ascii="Times New Roman" w:eastAsia="Times New Roman" w:hAnsi="Times New Roman" w:cs="Times New Roman"/>
          <w:sz w:val="28"/>
          <w:szCs w:val="28"/>
        </w:rPr>
        <w:t>Можно ли согласиться с этим суждением? Можно ли прожить без мудрости? Действительно ли только философия дает мудрость?</w:t>
      </w:r>
    </w:p>
    <w:p w:rsidR="00713BFC" w:rsidRPr="00713BFC" w:rsidRDefault="00713BFC" w:rsidP="00EB3A77">
      <w:pPr>
        <w:tabs>
          <w:tab w:val="left" w:pos="0"/>
        </w:tabs>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 xml:space="preserve">Задача № 7. </w:t>
      </w:r>
    </w:p>
    <w:p w:rsidR="00713BFC" w:rsidRPr="00713BFC" w:rsidRDefault="00713BFC" w:rsidP="00EB3A77">
      <w:pPr>
        <w:tabs>
          <w:tab w:val="left" w:pos="0"/>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 xml:space="preserve">Попытайтесь выразить содержание следующих стихов </w:t>
      </w:r>
      <w:proofErr w:type="gramStart"/>
      <w:r w:rsidRPr="00713BFC">
        <w:rPr>
          <w:rFonts w:ascii="Times New Roman" w:eastAsia="Times New Roman" w:hAnsi="Times New Roman" w:cs="Times New Roman"/>
          <w:sz w:val="28"/>
          <w:szCs w:val="28"/>
        </w:rPr>
        <w:t>Басё</w:t>
      </w:r>
      <w:proofErr w:type="gramEnd"/>
      <w:r w:rsidRPr="00713BFC">
        <w:rPr>
          <w:rFonts w:ascii="Times New Roman" w:eastAsia="Times New Roman" w:hAnsi="Times New Roman" w:cs="Times New Roman"/>
          <w:sz w:val="28"/>
          <w:szCs w:val="28"/>
        </w:rPr>
        <w:t>:</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Стократ благородней тот,</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Кто не скажет при блеске молнии:</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«Вот она наша жизнь!»;</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Старый пруд заглох.</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Прыгнула лягушка,</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Слышен тихий всплеск.</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Отчего поэт так краток? Почему он не пытается развить мысль более пространно? Рождает ли картина определенный взгляд на мир?</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 xml:space="preserve">Задача № 8. </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hAnsi="Times New Roman" w:cs="Times New Roman"/>
          <w:sz w:val="28"/>
          <w:szCs w:val="28"/>
        </w:rPr>
        <w:t>Древнегреческий философ Гераклит сказал: «Нельзя дважды войти в одну и ту же реку». Что имел в виду философ? Справедливо ли это выражение для характеристики всей нашей жизни? Действительно ли в ней все постоянно меняется?</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hAnsi="Times New Roman" w:cs="Times New Roman"/>
          <w:sz w:val="28"/>
          <w:szCs w:val="28"/>
        </w:rPr>
        <w:t>Задача № 9.</w:t>
      </w:r>
      <w:r w:rsidRPr="00713BFC">
        <w:rPr>
          <w:rFonts w:ascii="Times New Roman" w:eastAsia="Times New Roman" w:hAnsi="Times New Roman" w:cs="Times New Roman"/>
          <w:sz w:val="28"/>
          <w:szCs w:val="28"/>
        </w:rPr>
        <w:t xml:space="preserve"> </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Фридрих Ницше говорил: «Лучше ничего не знать, чем знать наполовину! Лучше быть безумцем на свой собственный страх, чем мудрым на основании чужих мнений». Как вы понимаете эту мысль? Может ли философ некритически воспринимать чужие взгляды? Что означает «быть безумцем на свой собственный страх»?</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 xml:space="preserve">Задача № 10. </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Попробуйте самостоятельно сформулировать некоторые вековечные вопросы, например: вечна ли любовь? Что еще?</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 xml:space="preserve">Задача № 11. </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Попробуйте сформулировать такие философские положения, которые отбирают у человека последнее утешение? Например, человек смертен, человек никогда не познает мир до конца. Что еще? Как вы можете возразить?</w:t>
      </w:r>
    </w:p>
    <w:p w:rsidR="00713BFC" w:rsidRPr="00713BFC" w:rsidRDefault="00713BFC" w:rsidP="00EB3A77">
      <w:pPr>
        <w:tabs>
          <w:tab w:val="left" w:pos="-567"/>
        </w:tabs>
        <w:spacing w:after="0" w:line="240" w:lineRule="auto"/>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 xml:space="preserve">Задача № 12.Философия призвана рождать горькие мысли. Приведем стихи </w:t>
      </w:r>
      <w:proofErr w:type="gramStart"/>
      <w:r w:rsidRPr="00713BFC">
        <w:rPr>
          <w:rFonts w:ascii="Times New Roman" w:eastAsia="Times New Roman" w:hAnsi="Times New Roman" w:cs="Times New Roman"/>
          <w:sz w:val="28"/>
          <w:szCs w:val="28"/>
        </w:rPr>
        <w:t>персидского</w:t>
      </w:r>
      <w:proofErr w:type="gramEnd"/>
      <w:r w:rsidRPr="00713BFC">
        <w:rPr>
          <w:rFonts w:ascii="Times New Roman" w:eastAsia="Times New Roman" w:hAnsi="Times New Roman" w:cs="Times New Roman"/>
          <w:sz w:val="28"/>
          <w:szCs w:val="28"/>
        </w:rPr>
        <w:t xml:space="preserve"> </w:t>
      </w:r>
      <w:proofErr w:type="spellStart"/>
      <w:r w:rsidRPr="00713BFC">
        <w:rPr>
          <w:rFonts w:ascii="Times New Roman" w:eastAsia="Times New Roman" w:hAnsi="Times New Roman" w:cs="Times New Roman"/>
          <w:sz w:val="28"/>
          <w:szCs w:val="28"/>
        </w:rPr>
        <w:t>мыс-лителя</w:t>
      </w:r>
      <w:proofErr w:type="spellEnd"/>
      <w:r w:rsidRPr="00713BFC">
        <w:rPr>
          <w:rFonts w:ascii="Times New Roman" w:eastAsia="Times New Roman" w:hAnsi="Times New Roman" w:cs="Times New Roman"/>
          <w:sz w:val="28"/>
          <w:szCs w:val="28"/>
        </w:rPr>
        <w:t xml:space="preserve"> XV в. </w:t>
      </w:r>
      <w:proofErr w:type="spellStart"/>
      <w:r w:rsidRPr="00713BFC">
        <w:rPr>
          <w:rFonts w:ascii="Times New Roman" w:eastAsia="Times New Roman" w:hAnsi="Times New Roman" w:cs="Times New Roman"/>
          <w:sz w:val="28"/>
          <w:szCs w:val="28"/>
        </w:rPr>
        <w:t>Аррани</w:t>
      </w:r>
      <w:proofErr w:type="spellEnd"/>
      <w:r w:rsidRPr="00713BFC">
        <w:rPr>
          <w:rFonts w:ascii="Times New Roman" w:eastAsia="Times New Roman" w:hAnsi="Times New Roman" w:cs="Times New Roman"/>
          <w:sz w:val="28"/>
          <w:szCs w:val="28"/>
        </w:rPr>
        <w:t xml:space="preserve"> </w:t>
      </w:r>
      <w:proofErr w:type="spellStart"/>
      <w:r w:rsidRPr="00713BFC">
        <w:rPr>
          <w:rFonts w:ascii="Times New Roman" w:eastAsia="Times New Roman" w:hAnsi="Times New Roman" w:cs="Times New Roman"/>
          <w:sz w:val="28"/>
          <w:szCs w:val="28"/>
        </w:rPr>
        <w:t>Атаалаха</w:t>
      </w:r>
      <w:proofErr w:type="spellEnd"/>
      <w:r w:rsidRPr="00713BFC">
        <w:rPr>
          <w:rFonts w:ascii="Times New Roman" w:eastAsia="Times New Roman" w:hAnsi="Times New Roman" w:cs="Times New Roman"/>
          <w:sz w:val="28"/>
          <w:szCs w:val="28"/>
        </w:rPr>
        <w:t>:</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Не взойти нам из смерти сетей,</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Ни мудрецу, ни глупцу, никому.</w:t>
      </w:r>
    </w:p>
    <w:p w:rsidR="00713BFC" w:rsidRPr="00713BFC" w:rsidRDefault="00713BFC" w:rsidP="00EB3A77">
      <w:pPr>
        <w:tabs>
          <w:tab w:val="left" w:pos="-567"/>
        </w:tabs>
        <w:spacing w:after="0" w:line="240" w:lineRule="auto"/>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Но одного я никак не пойму:</w:t>
      </w:r>
    </w:p>
    <w:p w:rsidR="00713BFC" w:rsidRPr="00713BFC" w:rsidRDefault="00713BFC" w:rsidP="00EB3A77">
      <w:pPr>
        <w:tabs>
          <w:tab w:val="left" w:pos="-567"/>
        </w:tabs>
        <w:spacing w:after="0" w:line="12" w:lineRule="exact"/>
        <w:ind w:firstLine="709"/>
        <w:jc w:val="both"/>
        <w:rPr>
          <w:rFonts w:ascii="Times New Roman" w:hAnsi="Times New Roman" w:cs="Times New Roman"/>
          <w:sz w:val="28"/>
          <w:szCs w:val="28"/>
        </w:rPr>
      </w:pPr>
    </w:p>
    <w:p w:rsidR="00713BFC" w:rsidRPr="00713BFC" w:rsidRDefault="00713BFC" w:rsidP="00EB3A77">
      <w:pPr>
        <w:tabs>
          <w:tab w:val="left" w:pos="-567"/>
        </w:tabs>
        <w:spacing w:after="0"/>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Зачем на смерть мы рождаем детей?</w:t>
      </w:r>
    </w:p>
    <w:p w:rsidR="00713BFC" w:rsidRPr="00713BFC" w:rsidRDefault="00713BFC" w:rsidP="00EB3A77">
      <w:pPr>
        <w:tabs>
          <w:tab w:val="left" w:pos="-567"/>
        </w:tabs>
        <w:spacing w:after="0" w:line="12" w:lineRule="exact"/>
        <w:ind w:firstLine="709"/>
        <w:jc w:val="both"/>
        <w:rPr>
          <w:rFonts w:ascii="Times New Roman" w:hAnsi="Times New Roman" w:cs="Times New Roman"/>
          <w:sz w:val="28"/>
          <w:szCs w:val="28"/>
        </w:rPr>
      </w:pPr>
    </w:p>
    <w:p w:rsidR="00713BFC" w:rsidRPr="00713BFC" w:rsidRDefault="00713BFC" w:rsidP="00EB3A77">
      <w:pPr>
        <w:tabs>
          <w:tab w:val="left" w:pos="-567"/>
        </w:tabs>
        <w:spacing w:after="0"/>
        <w:ind w:firstLine="709"/>
        <w:jc w:val="both"/>
        <w:rPr>
          <w:rFonts w:ascii="Times New Roman" w:eastAsia="Times New Roman" w:hAnsi="Times New Roman" w:cs="Times New Roman"/>
          <w:sz w:val="28"/>
          <w:szCs w:val="28"/>
        </w:rPr>
      </w:pPr>
      <w:r w:rsidRPr="00713BFC">
        <w:rPr>
          <w:rFonts w:ascii="Times New Roman" w:eastAsia="Times New Roman" w:hAnsi="Times New Roman" w:cs="Times New Roman"/>
          <w:sz w:val="28"/>
          <w:szCs w:val="28"/>
        </w:rPr>
        <w:t>О, эта жизнь, остывающий жар!</w:t>
      </w:r>
    </w:p>
    <w:p w:rsidR="00713BFC" w:rsidRPr="00713BFC" w:rsidRDefault="00713BFC" w:rsidP="00EB3A77">
      <w:pPr>
        <w:tabs>
          <w:tab w:val="left" w:pos="-567"/>
        </w:tabs>
        <w:spacing w:after="0"/>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О, этой жизни отравленный дар!</w:t>
      </w:r>
    </w:p>
    <w:p w:rsidR="00713BFC" w:rsidRPr="00713BFC" w:rsidRDefault="00713BFC" w:rsidP="00EB3A77">
      <w:pPr>
        <w:tabs>
          <w:tab w:val="left" w:pos="-567"/>
        </w:tabs>
        <w:spacing w:after="0"/>
        <w:ind w:firstLine="709"/>
        <w:jc w:val="both"/>
        <w:rPr>
          <w:rFonts w:ascii="Times New Roman" w:hAnsi="Times New Roman" w:cs="Times New Roman"/>
          <w:sz w:val="28"/>
          <w:szCs w:val="28"/>
        </w:rPr>
      </w:pPr>
      <w:r w:rsidRPr="00713BFC">
        <w:rPr>
          <w:rFonts w:ascii="Times New Roman" w:eastAsia="Times New Roman" w:hAnsi="Times New Roman" w:cs="Times New Roman"/>
          <w:sz w:val="28"/>
          <w:szCs w:val="28"/>
        </w:rPr>
        <w:t>В чем горечь этих строк? В чем их философский смысл?</w:t>
      </w:r>
    </w:p>
    <w:p w:rsidR="00B62F4A" w:rsidRDefault="00B62F4A" w:rsidP="00911E5E">
      <w:pPr>
        <w:tabs>
          <w:tab w:val="left" w:pos="-567"/>
        </w:tabs>
        <w:spacing w:after="0"/>
        <w:ind w:firstLine="709"/>
        <w:jc w:val="center"/>
        <w:rPr>
          <w:rFonts w:ascii="Times New Roman" w:hAnsi="Times New Roman" w:cs="Times New Roman"/>
          <w:sz w:val="28"/>
          <w:szCs w:val="28"/>
        </w:rPr>
      </w:pPr>
    </w:p>
    <w:p w:rsidR="00911E5E" w:rsidRPr="00B014FF" w:rsidRDefault="00911E5E" w:rsidP="00B62F4A">
      <w:pPr>
        <w:tabs>
          <w:tab w:val="left" w:pos="-567"/>
        </w:tabs>
        <w:spacing w:after="0"/>
        <w:jc w:val="center"/>
        <w:rPr>
          <w:rFonts w:ascii="Times New Roman" w:hAnsi="Times New Roman" w:cs="Times New Roman"/>
          <w:sz w:val="28"/>
          <w:szCs w:val="28"/>
        </w:rPr>
      </w:pPr>
      <w:r>
        <w:rPr>
          <w:rFonts w:ascii="Times New Roman" w:hAnsi="Times New Roman" w:cs="Times New Roman"/>
          <w:sz w:val="28"/>
          <w:szCs w:val="28"/>
        </w:rPr>
        <w:t>Тесты</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1. </w:t>
      </w:r>
      <w:r w:rsidRPr="00B014FF">
        <w:rPr>
          <w:rFonts w:ascii="Times New Roman" w:hAnsi="Times New Roman" w:cs="Times New Roman"/>
          <w:sz w:val="28"/>
          <w:szCs w:val="28"/>
        </w:rPr>
        <w:tab/>
        <w:t>Когда возникает философия в Древней Греции?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а) VII – VI вв. до н.э.</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VI-IV вв. до н.э.</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во II тыс. До д.э.</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в X в. до  н.э.</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2. </w:t>
      </w:r>
      <w:r w:rsidRPr="00B014FF">
        <w:rPr>
          <w:rFonts w:ascii="Times New Roman" w:hAnsi="Times New Roman" w:cs="Times New Roman"/>
          <w:sz w:val="28"/>
          <w:szCs w:val="28"/>
        </w:rPr>
        <w:tab/>
        <w:t>Раздел философии, занимающийся проблемами теории и практики познания: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антология;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гносеология;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аксиология;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антропология.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3. </w:t>
      </w:r>
      <w:r w:rsidRPr="00B014FF">
        <w:rPr>
          <w:rFonts w:ascii="Times New Roman" w:hAnsi="Times New Roman" w:cs="Times New Roman"/>
          <w:sz w:val="28"/>
          <w:szCs w:val="28"/>
        </w:rPr>
        <w:tab/>
        <w:t>Какая философская дисциплина исследует проблемы поведения человека: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эстетика;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антропология;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политология;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этика.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4. </w:t>
      </w:r>
      <w:r w:rsidRPr="00B014FF">
        <w:rPr>
          <w:rFonts w:ascii="Times New Roman" w:hAnsi="Times New Roman" w:cs="Times New Roman"/>
          <w:sz w:val="28"/>
          <w:szCs w:val="28"/>
        </w:rPr>
        <w:tab/>
        <w:t>Значение термина «</w:t>
      </w:r>
      <w:proofErr w:type="spellStart"/>
      <w:r w:rsidRPr="00B014FF">
        <w:rPr>
          <w:rFonts w:ascii="Times New Roman" w:hAnsi="Times New Roman" w:cs="Times New Roman"/>
          <w:sz w:val="28"/>
          <w:szCs w:val="28"/>
        </w:rPr>
        <w:t>архе</w:t>
      </w:r>
      <w:proofErr w:type="spellEnd"/>
      <w:r w:rsidRPr="00B014FF">
        <w:rPr>
          <w:rFonts w:ascii="Times New Roman" w:hAnsi="Times New Roman" w:cs="Times New Roman"/>
          <w:sz w:val="28"/>
          <w:szCs w:val="28"/>
        </w:rPr>
        <w:t>» в философии Древней Греции: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природная стихия;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структура космоса;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первоначало мира;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образ жизни.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5. </w:t>
      </w:r>
      <w:r w:rsidRPr="00B014FF">
        <w:rPr>
          <w:rFonts w:ascii="Times New Roman" w:hAnsi="Times New Roman" w:cs="Times New Roman"/>
          <w:sz w:val="28"/>
          <w:szCs w:val="28"/>
        </w:rPr>
        <w:tab/>
        <w:t>Представители древнегреческой натурфилософии: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Аристотель;</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Сократ;</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Платон;</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Фалес.</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6. </w:t>
      </w:r>
      <w:r w:rsidRPr="00B014FF">
        <w:rPr>
          <w:rFonts w:ascii="Times New Roman" w:hAnsi="Times New Roman" w:cs="Times New Roman"/>
          <w:sz w:val="28"/>
          <w:szCs w:val="28"/>
        </w:rPr>
        <w:tab/>
        <w:t>Кто из философов Древней Греции является создателем диалектического метода?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Сократ;</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Гераклит;</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Пифагор;</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г) </w:t>
      </w:r>
      <w:proofErr w:type="spellStart"/>
      <w:r w:rsidRPr="00B014FF">
        <w:rPr>
          <w:rFonts w:ascii="Times New Roman" w:hAnsi="Times New Roman" w:cs="Times New Roman"/>
          <w:sz w:val="28"/>
          <w:szCs w:val="28"/>
        </w:rPr>
        <w:t>Демокрит</w:t>
      </w:r>
      <w:proofErr w:type="spellEnd"/>
      <w:r w:rsidRPr="00B014FF">
        <w:rPr>
          <w:rFonts w:ascii="Times New Roman" w:hAnsi="Times New Roman" w:cs="Times New Roman"/>
          <w:sz w:val="28"/>
          <w:szCs w:val="28"/>
        </w:rPr>
        <w:t>.</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7.</w:t>
      </w:r>
      <w:r w:rsidRPr="00B014FF">
        <w:rPr>
          <w:rFonts w:ascii="Times New Roman" w:hAnsi="Times New Roman" w:cs="Times New Roman"/>
          <w:sz w:val="28"/>
          <w:szCs w:val="28"/>
        </w:rPr>
        <w:tab/>
        <w:t>В чем заключается сущность схоластки?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логика – рационалистическое обоснование христианской догматики;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критика античной философии;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разоблачение сектантских учений;</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г) рассмотрение нравственных добродетелей христианства.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8.</w:t>
      </w:r>
      <w:r w:rsidRPr="00B014FF">
        <w:rPr>
          <w:rFonts w:ascii="Times New Roman" w:hAnsi="Times New Roman" w:cs="Times New Roman"/>
          <w:sz w:val="28"/>
          <w:szCs w:val="28"/>
        </w:rPr>
        <w:tab/>
        <w:t>Пусть постижения высших истин у Фомы Аквинского:</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чувства;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разум;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божественное откровение;</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практическая деятельность.</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9.</w:t>
      </w:r>
      <w:r w:rsidRPr="00B014FF">
        <w:rPr>
          <w:rFonts w:ascii="Times New Roman" w:hAnsi="Times New Roman" w:cs="Times New Roman"/>
          <w:sz w:val="28"/>
          <w:szCs w:val="28"/>
        </w:rPr>
        <w:tab/>
        <w:t>Что означает понятие «пантеизм»?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учение о Боге как центре мира;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учение о Боге как творце мира;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философское учение о природе;</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учение о единстве природы и Боге.</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10.</w:t>
      </w:r>
      <w:r w:rsidRPr="00B014FF">
        <w:rPr>
          <w:rFonts w:ascii="Times New Roman" w:hAnsi="Times New Roman" w:cs="Times New Roman"/>
          <w:sz w:val="28"/>
          <w:szCs w:val="28"/>
        </w:rPr>
        <w:tab/>
        <w:t xml:space="preserve">В чем сущность </w:t>
      </w:r>
      <w:proofErr w:type="spellStart"/>
      <w:r w:rsidRPr="00B014FF">
        <w:rPr>
          <w:rFonts w:ascii="Times New Roman" w:hAnsi="Times New Roman" w:cs="Times New Roman"/>
          <w:sz w:val="28"/>
          <w:szCs w:val="28"/>
        </w:rPr>
        <w:t>возрожденческого</w:t>
      </w:r>
      <w:proofErr w:type="spellEnd"/>
      <w:r w:rsidRPr="00B014FF">
        <w:rPr>
          <w:rFonts w:ascii="Times New Roman" w:hAnsi="Times New Roman" w:cs="Times New Roman"/>
          <w:sz w:val="28"/>
          <w:szCs w:val="28"/>
        </w:rPr>
        <w:t xml:space="preserve"> гуманизма?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возрождение принципа человеколюбия;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благоговение перед всеми формами жизни;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утверждение ценности и прав человека на свободу, счастье и развитие;</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утверждение господства человека над природой.</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11.</w:t>
      </w:r>
      <w:r w:rsidRPr="00B014FF">
        <w:rPr>
          <w:rFonts w:ascii="Times New Roman" w:hAnsi="Times New Roman" w:cs="Times New Roman"/>
          <w:sz w:val="28"/>
          <w:szCs w:val="28"/>
        </w:rPr>
        <w:tab/>
        <w:t>Что такое антропоцентризм?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утверждение, что человек является центром мировоззрения;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оправдание субъективизма в познании;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принцип философии искусства;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утверждение, что человек является высшим звеном биологической жизни.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12.</w:t>
      </w:r>
      <w:r w:rsidRPr="00B014FF">
        <w:rPr>
          <w:rFonts w:ascii="Times New Roman" w:hAnsi="Times New Roman" w:cs="Times New Roman"/>
          <w:sz w:val="28"/>
          <w:szCs w:val="28"/>
        </w:rPr>
        <w:tab/>
        <w:t>Автор сочинения «Утопия»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Кампанелла;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Мор</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Макиавелли;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Бруно.</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13.</w:t>
      </w:r>
      <w:r w:rsidRPr="00B014FF">
        <w:rPr>
          <w:rFonts w:ascii="Times New Roman" w:hAnsi="Times New Roman" w:cs="Times New Roman"/>
          <w:sz w:val="28"/>
          <w:szCs w:val="28"/>
        </w:rPr>
        <w:tab/>
        <w:t>Где и когда возникает философия Просвещения?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Германия, 17 век</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Франция, 18 век</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Италия, 15 век</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Россия, 19 век</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14.</w:t>
      </w:r>
      <w:r w:rsidRPr="00B014FF">
        <w:rPr>
          <w:rFonts w:ascii="Times New Roman" w:hAnsi="Times New Roman" w:cs="Times New Roman"/>
          <w:sz w:val="28"/>
          <w:szCs w:val="28"/>
        </w:rPr>
        <w:tab/>
        <w:t>Чьи интересы отражала идеология Просвещения?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крестьянства;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б) аристократии;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буржуазия;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духовенство.</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15.</w:t>
      </w:r>
      <w:r w:rsidRPr="00B014FF">
        <w:rPr>
          <w:rFonts w:ascii="Times New Roman" w:hAnsi="Times New Roman" w:cs="Times New Roman"/>
          <w:sz w:val="28"/>
          <w:szCs w:val="28"/>
        </w:rPr>
        <w:tab/>
        <w:t>Что такое деизм?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Учение, утверждающее материальное начало мира;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Учение, утверждающее идеальное начало мира;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Учение, утверждающее принципиальную невозможность познания мира;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Учение, утверждающее, что бог создает мир, но далее не вмешивается в ход его событий.</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16.</w:t>
      </w:r>
      <w:r w:rsidRPr="00B014FF">
        <w:rPr>
          <w:rFonts w:ascii="Times New Roman" w:hAnsi="Times New Roman" w:cs="Times New Roman"/>
          <w:sz w:val="28"/>
          <w:szCs w:val="28"/>
        </w:rPr>
        <w:tab/>
        <w:t>В чем сущность эгалитаризма?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Это учение об элитах общества;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это социальная теория, согласно которой государство должно проводить уравнительную политику в отношении материального положения своих граждан;</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учение о природной и социальной эволюции;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учение и взаимообусловленности всех явлений мира.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17.</w:t>
      </w:r>
      <w:r w:rsidRPr="00B014FF">
        <w:rPr>
          <w:rFonts w:ascii="Times New Roman" w:hAnsi="Times New Roman" w:cs="Times New Roman"/>
          <w:sz w:val="28"/>
          <w:szCs w:val="28"/>
        </w:rPr>
        <w:tab/>
        <w:t>Что такое априорные формы в учении Канта: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Это форма организации знания, которое предшествует опыту;</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Это форма проявления сущности явлений;</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Это субъективные формы восприятия реальности;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Это формы рациональн</w:t>
      </w:r>
      <w:proofErr w:type="gramStart"/>
      <w:r w:rsidRPr="00B014FF">
        <w:rPr>
          <w:rFonts w:ascii="Times New Roman" w:hAnsi="Times New Roman" w:cs="Times New Roman"/>
          <w:sz w:val="28"/>
          <w:szCs w:val="28"/>
        </w:rPr>
        <w:t>о-</w:t>
      </w:r>
      <w:proofErr w:type="gramEnd"/>
      <w:r w:rsidRPr="00B014FF">
        <w:rPr>
          <w:rFonts w:ascii="Times New Roman" w:hAnsi="Times New Roman" w:cs="Times New Roman"/>
          <w:sz w:val="28"/>
          <w:szCs w:val="28"/>
        </w:rPr>
        <w:t xml:space="preserve"> логического доказательства.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18.</w:t>
      </w:r>
      <w:r w:rsidRPr="00B014FF">
        <w:rPr>
          <w:rFonts w:ascii="Times New Roman" w:hAnsi="Times New Roman" w:cs="Times New Roman"/>
          <w:sz w:val="28"/>
          <w:szCs w:val="28"/>
        </w:rPr>
        <w:tab/>
        <w:t>Что означает понятие «Вещь в себе» в учении Канта?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субъективный внутренний мир человека;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внешний объективный мир;</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реальность, еще непознанная человеком;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высшая божественная сущность.</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19.</w:t>
      </w:r>
      <w:r w:rsidRPr="00B014FF">
        <w:rPr>
          <w:rFonts w:ascii="Times New Roman" w:hAnsi="Times New Roman" w:cs="Times New Roman"/>
          <w:sz w:val="28"/>
          <w:szCs w:val="28"/>
        </w:rPr>
        <w:tab/>
        <w:t>Основоположник неоклассической европейской философии: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а) </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Маркс;</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Кьеркегор;</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Шопенгауэр.</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20.</w:t>
      </w:r>
      <w:r w:rsidRPr="00B014FF">
        <w:rPr>
          <w:rFonts w:ascii="Times New Roman" w:hAnsi="Times New Roman" w:cs="Times New Roman"/>
          <w:sz w:val="28"/>
          <w:szCs w:val="28"/>
        </w:rPr>
        <w:tab/>
        <w:t>Центральное понятие философии Шопенгауэра: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воля к жизни;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бессознательное;</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воля к власти;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г) свобода к воле.</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21.</w:t>
      </w:r>
      <w:r w:rsidRPr="00B014FF">
        <w:rPr>
          <w:rFonts w:ascii="Times New Roman" w:hAnsi="Times New Roman" w:cs="Times New Roman"/>
          <w:sz w:val="28"/>
          <w:szCs w:val="28"/>
        </w:rPr>
        <w:tab/>
        <w:t xml:space="preserve">Естественнонаучная теория, оказавшая влияние на философию </w:t>
      </w:r>
      <w:proofErr w:type="spellStart"/>
      <w:r w:rsidRPr="00B014FF">
        <w:rPr>
          <w:rFonts w:ascii="Times New Roman" w:hAnsi="Times New Roman" w:cs="Times New Roman"/>
          <w:sz w:val="28"/>
          <w:szCs w:val="28"/>
        </w:rPr>
        <w:t>Нии</w:t>
      </w:r>
      <w:proofErr w:type="spellEnd"/>
      <w:r w:rsidRPr="00B014FF">
        <w:rPr>
          <w:rFonts w:ascii="Times New Roman" w:hAnsi="Times New Roman" w:cs="Times New Roman"/>
          <w:sz w:val="28"/>
          <w:szCs w:val="28"/>
        </w:rPr>
        <w:t>:</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а) </w:t>
      </w:r>
      <w:proofErr w:type="spellStart"/>
      <w:r w:rsidRPr="00B014FF">
        <w:rPr>
          <w:rFonts w:ascii="Times New Roman" w:hAnsi="Times New Roman" w:cs="Times New Roman"/>
          <w:sz w:val="28"/>
          <w:szCs w:val="28"/>
        </w:rPr>
        <w:t>механицистизм</w:t>
      </w:r>
      <w:proofErr w:type="spellEnd"/>
      <w:r w:rsidRPr="00B014FF">
        <w:rPr>
          <w:rFonts w:ascii="Times New Roman" w:hAnsi="Times New Roman" w:cs="Times New Roman"/>
          <w:sz w:val="28"/>
          <w:szCs w:val="28"/>
        </w:rPr>
        <w:t>;</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дарвинизм;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гелиоцентризм;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атомизм.</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22.</w:t>
      </w:r>
      <w:r w:rsidRPr="00B014FF">
        <w:rPr>
          <w:rFonts w:ascii="Times New Roman" w:hAnsi="Times New Roman" w:cs="Times New Roman"/>
          <w:sz w:val="28"/>
          <w:szCs w:val="28"/>
        </w:rPr>
        <w:tab/>
        <w:t>Что такое соборность у Славянофилов?</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поиск божественной благодати;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отказ от индивидуального начала;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стремление к самопожертвованию;</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единение русских людей на духовной основе православия.</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23.</w:t>
      </w:r>
      <w:r w:rsidRPr="00B014FF">
        <w:rPr>
          <w:rFonts w:ascii="Times New Roman" w:hAnsi="Times New Roman" w:cs="Times New Roman"/>
          <w:sz w:val="28"/>
          <w:szCs w:val="28"/>
        </w:rPr>
        <w:tab/>
        <w:t>Кто является автором концепции богочеловечества: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Бердяев;</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Чаадаев;</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 в) Соловьев;</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Ильин.</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24.</w:t>
      </w:r>
      <w:r w:rsidRPr="00B014FF">
        <w:rPr>
          <w:rFonts w:ascii="Times New Roman" w:hAnsi="Times New Roman" w:cs="Times New Roman"/>
          <w:sz w:val="28"/>
          <w:szCs w:val="28"/>
        </w:rPr>
        <w:tab/>
        <w:t>Что такое патристика?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жизнеописания христианства святых;</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б) свод религиозно-нравственных поучений христианства;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принципы организации папской Курии;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г) учение «отцов церкви» II-VI </w:t>
      </w:r>
      <w:proofErr w:type="spellStart"/>
      <w:proofErr w:type="gramStart"/>
      <w:r w:rsidRPr="00B014FF">
        <w:rPr>
          <w:rFonts w:ascii="Times New Roman" w:hAnsi="Times New Roman" w:cs="Times New Roman"/>
          <w:sz w:val="28"/>
          <w:szCs w:val="28"/>
        </w:rPr>
        <w:t>вв</w:t>
      </w:r>
      <w:proofErr w:type="spellEnd"/>
      <w:proofErr w:type="gramEnd"/>
      <w:r w:rsidRPr="00B014FF">
        <w:rPr>
          <w:rFonts w:ascii="Times New Roman" w:hAnsi="Times New Roman" w:cs="Times New Roman"/>
          <w:sz w:val="28"/>
          <w:szCs w:val="28"/>
        </w:rPr>
        <w:t>, которые осуществили синтез христианского откровения и философии античности.</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25.</w:t>
      </w:r>
      <w:r w:rsidRPr="00B014FF">
        <w:rPr>
          <w:rFonts w:ascii="Times New Roman" w:hAnsi="Times New Roman" w:cs="Times New Roman"/>
          <w:sz w:val="28"/>
          <w:szCs w:val="28"/>
        </w:rPr>
        <w:tab/>
        <w:t>Кто является автором теории о гармонии веры и разума?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а) Фома Аквинский;</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 xml:space="preserve">б) Августин </w:t>
      </w:r>
      <w:proofErr w:type="spellStart"/>
      <w:r w:rsidRPr="00B014FF">
        <w:rPr>
          <w:rFonts w:ascii="Times New Roman" w:hAnsi="Times New Roman" w:cs="Times New Roman"/>
          <w:sz w:val="28"/>
          <w:szCs w:val="28"/>
        </w:rPr>
        <w:t>Аврелий</w:t>
      </w:r>
      <w:proofErr w:type="spellEnd"/>
      <w:r w:rsidRPr="00B014FF">
        <w:rPr>
          <w:rFonts w:ascii="Times New Roman" w:hAnsi="Times New Roman" w:cs="Times New Roman"/>
          <w:sz w:val="28"/>
          <w:szCs w:val="28"/>
        </w:rPr>
        <w:t>;</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в) Ансельм Кентерберийский;</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г) Боэций.</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Default="00911E5E" w:rsidP="00911E5E">
      <w:pPr>
        <w:tabs>
          <w:tab w:val="left" w:pos="-567"/>
        </w:tabs>
        <w:spacing w:after="0"/>
        <w:jc w:val="center"/>
        <w:rPr>
          <w:rFonts w:ascii="Times New Roman" w:hAnsi="Times New Roman" w:cs="Times New Roman"/>
          <w:sz w:val="28"/>
          <w:szCs w:val="28"/>
        </w:rPr>
      </w:pPr>
      <w:r w:rsidRPr="00B014FF">
        <w:rPr>
          <w:rFonts w:ascii="Times New Roman" w:hAnsi="Times New Roman" w:cs="Times New Roman"/>
          <w:sz w:val="28"/>
          <w:szCs w:val="28"/>
        </w:rPr>
        <w:t>Перечень тем рефератов</w:t>
      </w:r>
    </w:p>
    <w:p w:rsidR="00911E5E" w:rsidRPr="00B014FF" w:rsidRDefault="00911E5E" w:rsidP="00911E5E">
      <w:pPr>
        <w:tabs>
          <w:tab w:val="left" w:pos="-567"/>
        </w:tabs>
        <w:spacing w:after="0"/>
        <w:jc w:val="center"/>
        <w:rPr>
          <w:rFonts w:ascii="Times New Roman" w:hAnsi="Times New Roman" w:cs="Times New Roman"/>
          <w:sz w:val="28"/>
          <w:szCs w:val="28"/>
        </w:rPr>
      </w:pP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w:t>
      </w:r>
      <w:r w:rsidRPr="00B014FF">
        <w:rPr>
          <w:rFonts w:ascii="Times New Roman" w:hAnsi="Times New Roman" w:cs="Times New Roman"/>
          <w:sz w:val="28"/>
          <w:szCs w:val="28"/>
        </w:rPr>
        <w:tab/>
        <w:t>Краткая характеристика основных школ и направлений в философии.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w:t>
      </w:r>
      <w:r w:rsidRPr="00B014FF">
        <w:rPr>
          <w:rFonts w:ascii="Times New Roman" w:hAnsi="Times New Roman" w:cs="Times New Roman"/>
          <w:sz w:val="28"/>
          <w:szCs w:val="28"/>
        </w:rPr>
        <w:tab/>
        <w:t>Значение философии в сегодняшней жизни.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w:t>
      </w:r>
      <w:r w:rsidRPr="00B014FF">
        <w:rPr>
          <w:rFonts w:ascii="Times New Roman" w:hAnsi="Times New Roman" w:cs="Times New Roman"/>
          <w:sz w:val="28"/>
          <w:szCs w:val="28"/>
        </w:rPr>
        <w:tab/>
        <w:t>Роль донаучного знания в формировании философии.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w:t>
      </w:r>
      <w:r w:rsidRPr="00B014FF">
        <w:rPr>
          <w:rFonts w:ascii="Times New Roman" w:hAnsi="Times New Roman" w:cs="Times New Roman"/>
          <w:sz w:val="28"/>
          <w:szCs w:val="28"/>
        </w:rPr>
        <w:tab/>
        <w:t xml:space="preserve">Признаки философского и научного знания.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5.</w:t>
      </w:r>
      <w:r w:rsidRPr="00B014FF">
        <w:rPr>
          <w:rFonts w:ascii="Times New Roman" w:hAnsi="Times New Roman" w:cs="Times New Roman"/>
          <w:sz w:val="28"/>
          <w:szCs w:val="28"/>
        </w:rPr>
        <w:tab/>
        <w:t xml:space="preserve">Неортодоксальные школы древнеиндийской философии: буддизм, джайнизм, </w:t>
      </w:r>
      <w:proofErr w:type="spellStart"/>
      <w:r w:rsidRPr="00B014FF">
        <w:rPr>
          <w:rFonts w:ascii="Times New Roman" w:hAnsi="Times New Roman" w:cs="Times New Roman"/>
          <w:sz w:val="28"/>
          <w:szCs w:val="28"/>
        </w:rPr>
        <w:t>чарвака</w:t>
      </w:r>
      <w:proofErr w:type="spellEnd"/>
      <w:r w:rsidRPr="00B014FF">
        <w:rPr>
          <w:rFonts w:ascii="Times New Roman" w:hAnsi="Times New Roman" w:cs="Times New Roman"/>
          <w:sz w:val="28"/>
          <w:szCs w:val="28"/>
        </w:rPr>
        <w:t xml:space="preserve"> (локаята).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6.</w:t>
      </w:r>
      <w:r w:rsidRPr="00B014FF">
        <w:rPr>
          <w:rFonts w:ascii="Times New Roman" w:hAnsi="Times New Roman" w:cs="Times New Roman"/>
          <w:sz w:val="28"/>
          <w:szCs w:val="28"/>
        </w:rPr>
        <w:tab/>
      </w:r>
      <w:proofErr w:type="spellStart"/>
      <w:r w:rsidRPr="00B014FF">
        <w:rPr>
          <w:rFonts w:ascii="Times New Roman" w:hAnsi="Times New Roman" w:cs="Times New Roman"/>
          <w:sz w:val="28"/>
          <w:szCs w:val="28"/>
        </w:rPr>
        <w:t>Чань</w:t>
      </w:r>
      <w:proofErr w:type="spellEnd"/>
      <w:r w:rsidRPr="00B014FF">
        <w:rPr>
          <w:rFonts w:ascii="Times New Roman" w:hAnsi="Times New Roman" w:cs="Times New Roman"/>
          <w:sz w:val="28"/>
          <w:szCs w:val="28"/>
        </w:rPr>
        <w:t xml:space="preserve"> (дзен</w:t>
      </w:r>
      <w:proofErr w:type="gramStart"/>
      <w:r w:rsidRPr="00B014FF">
        <w:rPr>
          <w:rFonts w:ascii="Times New Roman" w:hAnsi="Times New Roman" w:cs="Times New Roman"/>
          <w:sz w:val="28"/>
          <w:szCs w:val="28"/>
        </w:rPr>
        <w:t>)-</w:t>
      </w:r>
      <w:proofErr w:type="gramEnd"/>
      <w:r w:rsidRPr="00B014FF">
        <w:rPr>
          <w:rFonts w:ascii="Times New Roman" w:hAnsi="Times New Roman" w:cs="Times New Roman"/>
          <w:sz w:val="28"/>
          <w:szCs w:val="28"/>
        </w:rPr>
        <w:t>буддизм – даосизм “второй волны” в Китае.</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7.</w:t>
      </w:r>
      <w:r w:rsidRPr="00B014FF">
        <w:rPr>
          <w:rFonts w:ascii="Times New Roman" w:hAnsi="Times New Roman" w:cs="Times New Roman"/>
          <w:sz w:val="28"/>
          <w:szCs w:val="28"/>
        </w:rPr>
        <w:tab/>
        <w:t>Философия Платона.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8.</w:t>
      </w:r>
      <w:r w:rsidRPr="00B014FF">
        <w:rPr>
          <w:rFonts w:ascii="Times New Roman" w:hAnsi="Times New Roman" w:cs="Times New Roman"/>
          <w:sz w:val="28"/>
          <w:szCs w:val="28"/>
        </w:rPr>
        <w:tab/>
        <w:t>Универсализм философии Аристотеля.</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9.</w:t>
      </w:r>
      <w:r w:rsidRPr="00B014FF">
        <w:rPr>
          <w:rFonts w:ascii="Times New Roman" w:hAnsi="Times New Roman" w:cs="Times New Roman"/>
          <w:sz w:val="28"/>
          <w:szCs w:val="28"/>
        </w:rPr>
        <w:tab/>
        <w:t>Философия эллинистического этапа: стоики, скептики, эпикурейцы.</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10.</w:t>
      </w:r>
      <w:r w:rsidRPr="00B014FF">
        <w:rPr>
          <w:rFonts w:ascii="Times New Roman" w:hAnsi="Times New Roman" w:cs="Times New Roman"/>
          <w:sz w:val="28"/>
          <w:szCs w:val="28"/>
        </w:rPr>
        <w:tab/>
        <w:t xml:space="preserve">Философия римского периода: стоики, Плотин.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11.</w:t>
      </w:r>
      <w:r w:rsidRPr="00B014FF">
        <w:rPr>
          <w:rFonts w:ascii="Times New Roman" w:hAnsi="Times New Roman" w:cs="Times New Roman"/>
          <w:sz w:val="28"/>
          <w:szCs w:val="28"/>
        </w:rPr>
        <w:tab/>
        <w:t>Особенности становления и развития теологической картины мира.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12.</w:t>
      </w:r>
      <w:r w:rsidRPr="00B014FF">
        <w:rPr>
          <w:rFonts w:ascii="Times New Roman" w:hAnsi="Times New Roman" w:cs="Times New Roman"/>
          <w:sz w:val="28"/>
          <w:szCs w:val="28"/>
        </w:rPr>
        <w:tab/>
        <w:t>Схоластика и алхимия два главных направления философско-научной мысли Средневековья.</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13.</w:t>
      </w:r>
      <w:r w:rsidRPr="00B014FF">
        <w:rPr>
          <w:rFonts w:ascii="Times New Roman" w:hAnsi="Times New Roman" w:cs="Times New Roman"/>
          <w:sz w:val="28"/>
          <w:szCs w:val="28"/>
        </w:rPr>
        <w:tab/>
        <w:t>Проблема двойственности истины и универсалий в средневековой философии.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14.</w:t>
      </w:r>
      <w:r w:rsidRPr="00B014FF">
        <w:rPr>
          <w:rFonts w:ascii="Times New Roman" w:hAnsi="Times New Roman" w:cs="Times New Roman"/>
          <w:sz w:val="28"/>
          <w:szCs w:val="28"/>
        </w:rPr>
        <w:tab/>
        <w:t>Философия Николая Кузанского.</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15.</w:t>
      </w:r>
      <w:r w:rsidRPr="00B014FF">
        <w:rPr>
          <w:rFonts w:ascii="Times New Roman" w:hAnsi="Times New Roman" w:cs="Times New Roman"/>
          <w:sz w:val="28"/>
          <w:szCs w:val="28"/>
        </w:rPr>
        <w:tab/>
        <w:t xml:space="preserve">Проблема человека и общества в философии Возрождения.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16.</w:t>
      </w:r>
      <w:r w:rsidRPr="00B014FF">
        <w:rPr>
          <w:rFonts w:ascii="Times New Roman" w:hAnsi="Times New Roman" w:cs="Times New Roman"/>
          <w:sz w:val="28"/>
          <w:szCs w:val="28"/>
        </w:rPr>
        <w:tab/>
        <w:t>Философия Бэкона, Декарта, Ньютона, Гоббса, Локка.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17.</w:t>
      </w:r>
      <w:r w:rsidRPr="00B014FF">
        <w:rPr>
          <w:rFonts w:ascii="Times New Roman" w:hAnsi="Times New Roman" w:cs="Times New Roman"/>
          <w:sz w:val="28"/>
          <w:szCs w:val="28"/>
        </w:rPr>
        <w:tab/>
        <w:t>Пантеизм Спинозы и Лейбница.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18.</w:t>
      </w:r>
      <w:r w:rsidRPr="00B014FF">
        <w:rPr>
          <w:rFonts w:ascii="Times New Roman" w:hAnsi="Times New Roman" w:cs="Times New Roman"/>
          <w:sz w:val="28"/>
          <w:szCs w:val="28"/>
        </w:rPr>
        <w:tab/>
        <w:t>Проблема человека и общества в философии XVII века.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19.</w:t>
      </w:r>
      <w:r w:rsidRPr="00B014FF">
        <w:rPr>
          <w:rFonts w:ascii="Times New Roman" w:hAnsi="Times New Roman" w:cs="Times New Roman"/>
          <w:sz w:val="28"/>
          <w:szCs w:val="28"/>
        </w:rPr>
        <w:tab/>
        <w:t>Английская философия в XVIII веке.</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20.</w:t>
      </w:r>
      <w:r w:rsidRPr="00B014FF">
        <w:rPr>
          <w:rFonts w:ascii="Times New Roman" w:hAnsi="Times New Roman" w:cs="Times New Roman"/>
          <w:sz w:val="28"/>
          <w:szCs w:val="28"/>
        </w:rPr>
        <w:tab/>
        <w:t>Идеализм Беркли и Юма.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21.</w:t>
      </w:r>
      <w:r w:rsidRPr="00B014FF">
        <w:rPr>
          <w:rFonts w:ascii="Times New Roman" w:hAnsi="Times New Roman" w:cs="Times New Roman"/>
          <w:sz w:val="28"/>
          <w:szCs w:val="28"/>
        </w:rPr>
        <w:tab/>
        <w:t>Немецкая классическая философия: особенности, сущность.</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22.</w:t>
      </w:r>
      <w:r w:rsidRPr="00B014FF">
        <w:rPr>
          <w:rFonts w:ascii="Times New Roman" w:hAnsi="Times New Roman" w:cs="Times New Roman"/>
          <w:sz w:val="28"/>
          <w:szCs w:val="28"/>
        </w:rPr>
        <w:tab/>
        <w:t>Онтология, гносеология, этика И. Канта.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23.</w:t>
      </w:r>
      <w:r w:rsidRPr="00B014FF">
        <w:rPr>
          <w:rFonts w:ascii="Times New Roman" w:hAnsi="Times New Roman" w:cs="Times New Roman"/>
          <w:sz w:val="28"/>
          <w:szCs w:val="28"/>
        </w:rPr>
        <w:tab/>
        <w:t xml:space="preserve">Философия Фихте и Шеллинга.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24.</w:t>
      </w:r>
      <w:r w:rsidRPr="00B014FF">
        <w:rPr>
          <w:rFonts w:ascii="Times New Roman" w:hAnsi="Times New Roman" w:cs="Times New Roman"/>
          <w:sz w:val="28"/>
          <w:szCs w:val="28"/>
        </w:rPr>
        <w:tab/>
        <w:t>Теория общественно-экономических формаций.</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25.</w:t>
      </w:r>
      <w:r w:rsidRPr="00B014FF">
        <w:rPr>
          <w:rFonts w:ascii="Times New Roman" w:hAnsi="Times New Roman" w:cs="Times New Roman"/>
          <w:sz w:val="28"/>
          <w:szCs w:val="28"/>
        </w:rPr>
        <w:tab/>
        <w:t xml:space="preserve">Европейский </w:t>
      </w:r>
      <w:proofErr w:type="spellStart"/>
      <w:r w:rsidRPr="00B014FF">
        <w:rPr>
          <w:rFonts w:ascii="Times New Roman" w:hAnsi="Times New Roman" w:cs="Times New Roman"/>
          <w:sz w:val="28"/>
          <w:szCs w:val="28"/>
        </w:rPr>
        <w:t>постмарксизм</w:t>
      </w:r>
      <w:proofErr w:type="spellEnd"/>
      <w:r w:rsidRPr="00B014FF">
        <w:rPr>
          <w:rFonts w:ascii="Times New Roman" w:hAnsi="Times New Roman" w:cs="Times New Roman"/>
          <w:sz w:val="28"/>
          <w:szCs w:val="28"/>
        </w:rPr>
        <w:t>.</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26.</w:t>
      </w:r>
      <w:r w:rsidRPr="00B014FF">
        <w:rPr>
          <w:rFonts w:ascii="Times New Roman" w:hAnsi="Times New Roman" w:cs="Times New Roman"/>
          <w:sz w:val="28"/>
          <w:szCs w:val="28"/>
        </w:rPr>
        <w:tab/>
        <w:t xml:space="preserve">Марксизм в России.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27.</w:t>
      </w:r>
      <w:r w:rsidRPr="00B014FF">
        <w:rPr>
          <w:rFonts w:ascii="Times New Roman" w:hAnsi="Times New Roman" w:cs="Times New Roman"/>
          <w:sz w:val="28"/>
          <w:szCs w:val="28"/>
        </w:rPr>
        <w:tab/>
        <w:t>Философия Ф.Ницше и О. Шпенглера.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28.</w:t>
      </w:r>
      <w:r w:rsidRPr="00B014FF">
        <w:rPr>
          <w:rFonts w:ascii="Times New Roman" w:hAnsi="Times New Roman" w:cs="Times New Roman"/>
          <w:sz w:val="28"/>
          <w:szCs w:val="28"/>
        </w:rPr>
        <w:tab/>
        <w:t>Интуитивизм А. Бергсона.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29.</w:t>
      </w:r>
      <w:r w:rsidRPr="00B014FF">
        <w:rPr>
          <w:rFonts w:ascii="Times New Roman" w:hAnsi="Times New Roman" w:cs="Times New Roman"/>
          <w:sz w:val="28"/>
          <w:szCs w:val="28"/>
        </w:rPr>
        <w:tab/>
        <w:t>Экзистенциализм С. Кьеркегора.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30.</w:t>
      </w:r>
      <w:r w:rsidRPr="00B014FF">
        <w:rPr>
          <w:rFonts w:ascii="Times New Roman" w:hAnsi="Times New Roman" w:cs="Times New Roman"/>
          <w:sz w:val="28"/>
          <w:szCs w:val="28"/>
        </w:rPr>
        <w:tab/>
        <w:t>Философия истории.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31.</w:t>
      </w:r>
      <w:r w:rsidRPr="00B014FF">
        <w:rPr>
          <w:rFonts w:ascii="Times New Roman" w:hAnsi="Times New Roman" w:cs="Times New Roman"/>
          <w:sz w:val="28"/>
          <w:szCs w:val="28"/>
        </w:rPr>
        <w:tab/>
        <w:t xml:space="preserve">Неотомизм и </w:t>
      </w:r>
      <w:proofErr w:type="spellStart"/>
      <w:r w:rsidRPr="00B014FF">
        <w:rPr>
          <w:rFonts w:ascii="Times New Roman" w:hAnsi="Times New Roman" w:cs="Times New Roman"/>
          <w:sz w:val="28"/>
          <w:szCs w:val="28"/>
        </w:rPr>
        <w:t>неоавгустинизм</w:t>
      </w:r>
      <w:proofErr w:type="spellEnd"/>
      <w:r w:rsidRPr="00B014FF">
        <w:rPr>
          <w:rFonts w:ascii="Times New Roman" w:hAnsi="Times New Roman" w:cs="Times New Roman"/>
          <w:sz w:val="28"/>
          <w:szCs w:val="28"/>
        </w:rPr>
        <w:t>.</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32.</w:t>
      </w:r>
      <w:r w:rsidRPr="00B014FF">
        <w:rPr>
          <w:rFonts w:ascii="Times New Roman" w:hAnsi="Times New Roman" w:cs="Times New Roman"/>
          <w:sz w:val="28"/>
          <w:szCs w:val="28"/>
        </w:rPr>
        <w:tab/>
        <w:t>32.Герменевтика, прагматизм, структурализм: подходы и методы.</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33.</w:t>
      </w:r>
      <w:r w:rsidRPr="00B014FF">
        <w:rPr>
          <w:rFonts w:ascii="Times New Roman" w:hAnsi="Times New Roman" w:cs="Times New Roman"/>
          <w:sz w:val="28"/>
          <w:szCs w:val="28"/>
        </w:rPr>
        <w:tab/>
        <w:t>Учение о Софии и Богочеловечестве С. Н. Булгакова.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34.</w:t>
      </w:r>
      <w:r w:rsidRPr="00B014FF">
        <w:rPr>
          <w:rFonts w:ascii="Times New Roman" w:hAnsi="Times New Roman" w:cs="Times New Roman"/>
          <w:sz w:val="28"/>
          <w:szCs w:val="28"/>
        </w:rPr>
        <w:tab/>
        <w:t>Философия П. А. Флоренского.</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35.</w:t>
      </w:r>
      <w:r w:rsidRPr="00B014FF">
        <w:rPr>
          <w:rFonts w:ascii="Times New Roman" w:hAnsi="Times New Roman" w:cs="Times New Roman"/>
          <w:sz w:val="28"/>
          <w:szCs w:val="28"/>
        </w:rPr>
        <w:tab/>
        <w:t xml:space="preserve">Метафизика и этика Н. О. </w:t>
      </w:r>
      <w:proofErr w:type="spellStart"/>
      <w:r w:rsidRPr="00B014FF">
        <w:rPr>
          <w:rFonts w:ascii="Times New Roman" w:hAnsi="Times New Roman" w:cs="Times New Roman"/>
          <w:sz w:val="28"/>
          <w:szCs w:val="28"/>
        </w:rPr>
        <w:t>Лосского</w:t>
      </w:r>
      <w:proofErr w:type="spellEnd"/>
      <w:r w:rsidRPr="00B014FF">
        <w:rPr>
          <w:rFonts w:ascii="Times New Roman" w:hAnsi="Times New Roman" w:cs="Times New Roman"/>
          <w:sz w:val="28"/>
          <w:szCs w:val="28"/>
        </w:rPr>
        <w:t>.</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36.</w:t>
      </w:r>
      <w:r w:rsidRPr="00B014FF">
        <w:rPr>
          <w:rFonts w:ascii="Times New Roman" w:hAnsi="Times New Roman" w:cs="Times New Roman"/>
          <w:sz w:val="28"/>
          <w:szCs w:val="28"/>
        </w:rPr>
        <w:tab/>
        <w:t>Философия культуры Г. П. Федотова.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37.</w:t>
      </w:r>
      <w:r w:rsidRPr="00B014FF">
        <w:rPr>
          <w:rFonts w:ascii="Times New Roman" w:hAnsi="Times New Roman" w:cs="Times New Roman"/>
          <w:sz w:val="28"/>
          <w:szCs w:val="28"/>
        </w:rPr>
        <w:tab/>
        <w:t>Человек и культура, человек и бытие, человек  и Бог  в философии С.Л. Франка.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38.</w:t>
      </w:r>
      <w:r w:rsidRPr="00B014FF">
        <w:rPr>
          <w:rFonts w:ascii="Times New Roman" w:hAnsi="Times New Roman" w:cs="Times New Roman"/>
          <w:sz w:val="28"/>
          <w:szCs w:val="28"/>
        </w:rPr>
        <w:tab/>
        <w:t xml:space="preserve">Тема </w:t>
      </w:r>
      <w:r>
        <w:rPr>
          <w:rFonts w:ascii="Times New Roman" w:hAnsi="Times New Roman" w:cs="Times New Roman"/>
          <w:sz w:val="28"/>
          <w:szCs w:val="28"/>
        </w:rPr>
        <w:t>«</w:t>
      </w:r>
      <w:r w:rsidRPr="00B014FF">
        <w:rPr>
          <w:rFonts w:ascii="Times New Roman" w:hAnsi="Times New Roman" w:cs="Times New Roman"/>
          <w:sz w:val="28"/>
          <w:szCs w:val="28"/>
        </w:rPr>
        <w:t>свободы</w:t>
      </w:r>
      <w:r>
        <w:rPr>
          <w:rFonts w:ascii="Times New Roman" w:hAnsi="Times New Roman" w:cs="Times New Roman"/>
          <w:sz w:val="28"/>
          <w:szCs w:val="28"/>
        </w:rPr>
        <w:t>»</w:t>
      </w:r>
      <w:r w:rsidRPr="00B014FF">
        <w:rPr>
          <w:rFonts w:ascii="Times New Roman" w:hAnsi="Times New Roman" w:cs="Times New Roman"/>
          <w:sz w:val="28"/>
          <w:szCs w:val="28"/>
        </w:rPr>
        <w:t xml:space="preserve"> и </w:t>
      </w:r>
      <w:r>
        <w:rPr>
          <w:rFonts w:ascii="Times New Roman" w:hAnsi="Times New Roman" w:cs="Times New Roman"/>
          <w:sz w:val="28"/>
          <w:szCs w:val="28"/>
        </w:rPr>
        <w:t>«</w:t>
      </w:r>
      <w:r w:rsidRPr="00B014FF">
        <w:rPr>
          <w:rFonts w:ascii="Times New Roman" w:hAnsi="Times New Roman" w:cs="Times New Roman"/>
          <w:sz w:val="28"/>
          <w:szCs w:val="28"/>
        </w:rPr>
        <w:t>русской идеи</w:t>
      </w:r>
      <w:r>
        <w:rPr>
          <w:rFonts w:ascii="Times New Roman" w:hAnsi="Times New Roman" w:cs="Times New Roman"/>
          <w:sz w:val="28"/>
          <w:szCs w:val="28"/>
        </w:rPr>
        <w:t>»</w:t>
      </w:r>
      <w:r w:rsidRPr="00B014FF">
        <w:rPr>
          <w:rFonts w:ascii="Times New Roman" w:hAnsi="Times New Roman" w:cs="Times New Roman"/>
          <w:sz w:val="28"/>
          <w:szCs w:val="28"/>
        </w:rPr>
        <w:t xml:space="preserve"> в творчестве Н.А. Бердяева.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39.</w:t>
      </w:r>
      <w:r w:rsidRPr="00B014FF">
        <w:rPr>
          <w:rFonts w:ascii="Times New Roman" w:hAnsi="Times New Roman" w:cs="Times New Roman"/>
          <w:sz w:val="28"/>
          <w:szCs w:val="28"/>
        </w:rPr>
        <w:tab/>
        <w:t xml:space="preserve">Философия русского </w:t>
      </w:r>
      <w:proofErr w:type="spellStart"/>
      <w:r w:rsidRPr="00B014FF">
        <w:rPr>
          <w:rFonts w:ascii="Times New Roman" w:hAnsi="Times New Roman" w:cs="Times New Roman"/>
          <w:sz w:val="28"/>
          <w:szCs w:val="28"/>
        </w:rPr>
        <w:t>космизма</w:t>
      </w:r>
      <w:proofErr w:type="spellEnd"/>
      <w:r w:rsidRPr="00B014FF">
        <w:rPr>
          <w:rFonts w:ascii="Times New Roman" w:hAnsi="Times New Roman" w:cs="Times New Roman"/>
          <w:sz w:val="28"/>
          <w:szCs w:val="28"/>
        </w:rPr>
        <w:t>.</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40.</w:t>
      </w:r>
      <w:r w:rsidRPr="00B014FF">
        <w:rPr>
          <w:rFonts w:ascii="Times New Roman" w:hAnsi="Times New Roman" w:cs="Times New Roman"/>
          <w:sz w:val="28"/>
          <w:szCs w:val="28"/>
        </w:rPr>
        <w:tab/>
        <w:t>Движение — способ существования материи.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41.</w:t>
      </w:r>
      <w:r w:rsidRPr="00B014FF">
        <w:rPr>
          <w:rFonts w:ascii="Times New Roman" w:hAnsi="Times New Roman" w:cs="Times New Roman"/>
          <w:sz w:val="28"/>
          <w:szCs w:val="28"/>
        </w:rPr>
        <w:tab/>
        <w:t xml:space="preserve">Структурность, отражение, способность к саморазвитию — атрибуты материи.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42.</w:t>
      </w:r>
      <w:r w:rsidRPr="00B014FF">
        <w:rPr>
          <w:rFonts w:ascii="Times New Roman" w:hAnsi="Times New Roman" w:cs="Times New Roman"/>
          <w:sz w:val="28"/>
          <w:szCs w:val="28"/>
        </w:rPr>
        <w:tab/>
        <w:t>Искусственный интеллект: загадки и разгадки.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43.</w:t>
      </w:r>
      <w:r w:rsidRPr="00B014FF">
        <w:rPr>
          <w:rFonts w:ascii="Times New Roman" w:hAnsi="Times New Roman" w:cs="Times New Roman"/>
          <w:sz w:val="28"/>
          <w:szCs w:val="28"/>
        </w:rPr>
        <w:tab/>
        <w:t xml:space="preserve">Сознание и космос.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44.</w:t>
      </w:r>
      <w:r w:rsidRPr="00B014FF">
        <w:rPr>
          <w:rFonts w:ascii="Times New Roman" w:hAnsi="Times New Roman" w:cs="Times New Roman"/>
          <w:sz w:val="28"/>
          <w:szCs w:val="28"/>
        </w:rPr>
        <w:tab/>
        <w:t>Счастье – различные подходы в понимании.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45.</w:t>
      </w:r>
      <w:r w:rsidRPr="00B014FF">
        <w:rPr>
          <w:rFonts w:ascii="Times New Roman" w:hAnsi="Times New Roman" w:cs="Times New Roman"/>
          <w:sz w:val="28"/>
          <w:szCs w:val="28"/>
        </w:rPr>
        <w:tab/>
        <w:t xml:space="preserve">Проблема смерти и смысл жизни в философии и культуре.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46.</w:t>
      </w:r>
      <w:r w:rsidRPr="00B014FF">
        <w:rPr>
          <w:rFonts w:ascii="Times New Roman" w:hAnsi="Times New Roman" w:cs="Times New Roman"/>
          <w:sz w:val="28"/>
          <w:szCs w:val="28"/>
        </w:rPr>
        <w:tab/>
        <w:t>Существуют ли законы истории?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47.</w:t>
      </w:r>
      <w:r w:rsidRPr="00B014FF">
        <w:rPr>
          <w:rFonts w:ascii="Times New Roman" w:hAnsi="Times New Roman" w:cs="Times New Roman"/>
          <w:sz w:val="28"/>
          <w:szCs w:val="28"/>
        </w:rPr>
        <w:tab/>
        <w:t>Объективные и субъективные факторы исторического развития</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48.</w:t>
      </w:r>
      <w:r w:rsidRPr="00B014FF">
        <w:rPr>
          <w:rFonts w:ascii="Times New Roman" w:hAnsi="Times New Roman" w:cs="Times New Roman"/>
          <w:sz w:val="28"/>
          <w:szCs w:val="28"/>
        </w:rPr>
        <w:tab/>
        <w:t>Сущность и назначение утопических прогнозов.</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49.</w:t>
      </w:r>
      <w:r w:rsidRPr="00B014FF">
        <w:rPr>
          <w:rFonts w:ascii="Times New Roman" w:hAnsi="Times New Roman" w:cs="Times New Roman"/>
          <w:sz w:val="28"/>
          <w:szCs w:val="28"/>
        </w:rPr>
        <w:tab/>
        <w:t>Общественный прогресс и регресс. Глобальные проблемы современности.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50.</w:t>
      </w:r>
      <w:r w:rsidRPr="00B014FF">
        <w:rPr>
          <w:rFonts w:ascii="Times New Roman" w:hAnsi="Times New Roman" w:cs="Times New Roman"/>
          <w:sz w:val="28"/>
          <w:szCs w:val="28"/>
        </w:rPr>
        <w:tab/>
        <w:t xml:space="preserve">Решение экологической, энергетической, демографической проблем, ликвидация опасности ядерной и локальных войн — насущная задача сегодняшнего времени.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51.</w:t>
      </w:r>
      <w:r w:rsidRPr="00B014FF">
        <w:rPr>
          <w:rFonts w:ascii="Times New Roman" w:hAnsi="Times New Roman" w:cs="Times New Roman"/>
          <w:sz w:val="28"/>
          <w:szCs w:val="28"/>
        </w:rPr>
        <w:tab/>
        <w:t>51.Современное общество и постмодернистская ментальность.</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52.</w:t>
      </w:r>
      <w:r w:rsidRPr="00B014FF">
        <w:rPr>
          <w:rFonts w:ascii="Times New Roman" w:hAnsi="Times New Roman" w:cs="Times New Roman"/>
          <w:sz w:val="28"/>
          <w:szCs w:val="28"/>
        </w:rPr>
        <w:tab/>
        <w:t>Основные константы постиндустриального общества.</w:t>
      </w:r>
    </w:p>
    <w:p w:rsidR="00911E5E" w:rsidRPr="00B014FF" w:rsidRDefault="00911E5E" w:rsidP="00911E5E">
      <w:pPr>
        <w:tabs>
          <w:tab w:val="left" w:pos="-567"/>
        </w:tabs>
        <w:spacing w:after="0"/>
        <w:ind w:firstLine="709"/>
        <w:jc w:val="both"/>
        <w:rPr>
          <w:rFonts w:ascii="Times New Roman" w:hAnsi="Times New Roman" w:cs="Times New Roman"/>
          <w:sz w:val="28"/>
          <w:szCs w:val="28"/>
        </w:rPr>
      </w:pPr>
    </w:p>
    <w:p w:rsidR="00911E5E" w:rsidRDefault="00911E5E" w:rsidP="00911E5E">
      <w:pPr>
        <w:tabs>
          <w:tab w:val="left" w:pos="-567"/>
        </w:tabs>
        <w:spacing w:after="0"/>
        <w:jc w:val="center"/>
        <w:rPr>
          <w:rFonts w:ascii="Times New Roman" w:hAnsi="Times New Roman" w:cs="Times New Roman"/>
          <w:sz w:val="28"/>
          <w:szCs w:val="28"/>
        </w:rPr>
      </w:pPr>
      <w:r w:rsidRPr="00B014FF">
        <w:rPr>
          <w:rFonts w:ascii="Times New Roman" w:hAnsi="Times New Roman" w:cs="Times New Roman"/>
          <w:sz w:val="28"/>
          <w:szCs w:val="28"/>
        </w:rPr>
        <w:t>Вопросы к экзамену</w:t>
      </w:r>
    </w:p>
    <w:p w:rsidR="00911E5E" w:rsidRPr="00B014FF" w:rsidRDefault="00911E5E" w:rsidP="00911E5E">
      <w:pPr>
        <w:tabs>
          <w:tab w:val="left" w:pos="-567"/>
        </w:tabs>
        <w:spacing w:after="0"/>
        <w:jc w:val="center"/>
        <w:rPr>
          <w:rFonts w:ascii="Times New Roman" w:hAnsi="Times New Roman" w:cs="Times New Roman"/>
          <w:sz w:val="28"/>
          <w:szCs w:val="28"/>
        </w:rPr>
      </w:pP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w:t>
      </w:r>
      <w:r w:rsidRPr="00B014FF">
        <w:rPr>
          <w:rFonts w:ascii="Times New Roman" w:hAnsi="Times New Roman" w:cs="Times New Roman"/>
          <w:sz w:val="28"/>
          <w:szCs w:val="28"/>
        </w:rPr>
        <w:tab/>
        <w:t>Предмет философии, её мировоззренческая и методологическая функции.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w:t>
      </w:r>
      <w:r w:rsidRPr="00B014FF">
        <w:rPr>
          <w:rFonts w:ascii="Times New Roman" w:hAnsi="Times New Roman" w:cs="Times New Roman"/>
          <w:sz w:val="28"/>
          <w:szCs w:val="28"/>
        </w:rPr>
        <w:tab/>
        <w:t>Философия и наука, философия и искусство, философия и религия: сходство и различие.</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w:t>
      </w:r>
      <w:r w:rsidRPr="00B014FF">
        <w:rPr>
          <w:rFonts w:ascii="Times New Roman" w:hAnsi="Times New Roman" w:cs="Times New Roman"/>
          <w:sz w:val="28"/>
          <w:szCs w:val="28"/>
        </w:rPr>
        <w:tab/>
        <w:t xml:space="preserve">Ортодоксальные школы древнеиндийской философии: </w:t>
      </w:r>
      <w:proofErr w:type="spellStart"/>
      <w:r w:rsidRPr="00B014FF">
        <w:rPr>
          <w:rFonts w:ascii="Times New Roman" w:hAnsi="Times New Roman" w:cs="Times New Roman"/>
          <w:sz w:val="28"/>
          <w:szCs w:val="28"/>
        </w:rPr>
        <w:t>санкхья</w:t>
      </w:r>
      <w:proofErr w:type="spellEnd"/>
      <w:r w:rsidRPr="00B014FF">
        <w:rPr>
          <w:rFonts w:ascii="Times New Roman" w:hAnsi="Times New Roman" w:cs="Times New Roman"/>
          <w:sz w:val="28"/>
          <w:szCs w:val="28"/>
        </w:rPr>
        <w:t xml:space="preserve">, йога, </w:t>
      </w:r>
      <w:proofErr w:type="spellStart"/>
      <w:r w:rsidRPr="00B014FF">
        <w:rPr>
          <w:rFonts w:ascii="Times New Roman" w:hAnsi="Times New Roman" w:cs="Times New Roman"/>
          <w:sz w:val="28"/>
          <w:szCs w:val="28"/>
        </w:rPr>
        <w:t>вайшешика</w:t>
      </w:r>
      <w:proofErr w:type="spellEnd"/>
      <w:r w:rsidRPr="00B014FF">
        <w:rPr>
          <w:rFonts w:ascii="Times New Roman" w:hAnsi="Times New Roman" w:cs="Times New Roman"/>
          <w:sz w:val="28"/>
          <w:szCs w:val="28"/>
        </w:rPr>
        <w:t xml:space="preserve">, </w:t>
      </w:r>
      <w:proofErr w:type="spellStart"/>
      <w:r w:rsidRPr="00B014FF">
        <w:rPr>
          <w:rFonts w:ascii="Times New Roman" w:hAnsi="Times New Roman" w:cs="Times New Roman"/>
          <w:sz w:val="28"/>
          <w:szCs w:val="28"/>
        </w:rPr>
        <w:t>ньяя</w:t>
      </w:r>
      <w:proofErr w:type="spellEnd"/>
      <w:r w:rsidRPr="00B014FF">
        <w:rPr>
          <w:rFonts w:ascii="Times New Roman" w:hAnsi="Times New Roman" w:cs="Times New Roman"/>
          <w:sz w:val="28"/>
          <w:szCs w:val="28"/>
        </w:rPr>
        <w:t xml:space="preserve">, миманса, веданта.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w:t>
      </w:r>
      <w:r w:rsidRPr="00B014FF">
        <w:rPr>
          <w:rFonts w:ascii="Times New Roman" w:hAnsi="Times New Roman" w:cs="Times New Roman"/>
          <w:sz w:val="28"/>
          <w:szCs w:val="28"/>
        </w:rPr>
        <w:tab/>
        <w:t xml:space="preserve">Неортодоксальные школы древнеиндийской философии: буддизм, джайнизм, локаята.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5.</w:t>
      </w:r>
      <w:r w:rsidRPr="00B014FF">
        <w:rPr>
          <w:rFonts w:ascii="Times New Roman" w:hAnsi="Times New Roman" w:cs="Times New Roman"/>
          <w:sz w:val="28"/>
          <w:szCs w:val="28"/>
        </w:rPr>
        <w:tab/>
        <w:t xml:space="preserve">Конфуцианство, </w:t>
      </w:r>
      <w:proofErr w:type="spellStart"/>
      <w:r w:rsidRPr="00B014FF">
        <w:rPr>
          <w:rFonts w:ascii="Times New Roman" w:hAnsi="Times New Roman" w:cs="Times New Roman"/>
          <w:sz w:val="28"/>
          <w:szCs w:val="28"/>
        </w:rPr>
        <w:t>моизм</w:t>
      </w:r>
      <w:proofErr w:type="spellEnd"/>
      <w:r w:rsidRPr="00B014FF">
        <w:rPr>
          <w:rFonts w:ascii="Times New Roman" w:hAnsi="Times New Roman" w:cs="Times New Roman"/>
          <w:sz w:val="28"/>
          <w:szCs w:val="28"/>
        </w:rPr>
        <w:t xml:space="preserve">, </w:t>
      </w:r>
      <w:proofErr w:type="spellStart"/>
      <w:r w:rsidRPr="00B014FF">
        <w:rPr>
          <w:rFonts w:ascii="Times New Roman" w:hAnsi="Times New Roman" w:cs="Times New Roman"/>
          <w:sz w:val="28"/>
          <w:szCs w:val="28"/>
        </w:rPr>
        <w:t>легизм</w:t>
      </w:r>
      <w:proofErr w:type="spellEnd"/>
      <w:r w:rsidRPr="00B014FF">
        <w:rPr>
          <w:rFonts w:ascii="Times New Roman" w:hAnsi="Times New Roman" w:cs="Times New Roman"/>
          <w:sz w:val="28"/>
          <w:szCs w:val="28"/>
        </w:rPr>
        <w:t xml:space="preserve">, даосизм – основные направления древнекитайской философии.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6.</w:t>
      </w:r>
      <w:r w:rsidRPr="00B014FF">
        <w:rPr>
          <w:rFonts w:ascii="Times New Roman" w:hAnsi="Times New Roman" w:cs="Times New Roman"/>
          <w:sz w:val="28"/>
          <w:szCs w:val="28"/>
        </w:rPr>
        <w:tab/>
        <w:t xml:space="preserve">6.Особенности </w:t>
      </w:r>
      <w:proofErr w:type="spellStart"/>
      <w:r w:rsidRPr="00B014FF">
        <w:rPr>
          <w:rFonts w:ascii="Times New Roman" w:hAnsi="Times New Roman" w:cs="Times New Roman"/>
          <w:sz w:val="28"/>
          <w:szCs w:val="28"/>
        </w:rPr>
        <w:t>раннегреческой</w:t>
      </w:r>
      <w:proofErr w:type="spellEnd"/>
      <w:r w:rsidRPr="00B014FF">
        <w:rPr>
          <w:rFonts w:ascii="Times New Roman" w:hAnsi="Times New Roman" w:cs="Times New Roman"/>
          <w:sz w:val="28"/>
          <w:szCs w:val="28"/>
        </w:rPr>
        <w:t xml:space="preserve"> философии: </w:t>
      </w:r>
      <w:proofErr w:type="spellStart"/>
      <w:r w:rsidRPr="00B014FF">
        <w:rPr>
          <w:rFonts w:ascii="Times New Roman" w:hAnsi="Times New Roman" w:cs="Times New Roman"/>
          <w:sz w:val="28"/>
          <w:szCs w:val="28"/>
        </w:rPr>
        <w:t>милетцы</w:t>
      </w:r>
      <w:proofErr w:type="spellEnd"/>
      <w:r w:rsidRPr="00B014FF">
        <w:rPr>
          <w:rFonts w:ascii="Times New Roman" w:hAnsi="Times New Roman" w:cs="Times New Roman"/>
          <w:sz w:val="28"/>
          <w:szCs w:val="28"/>
        </w:rPr>
        <w:t>, Гераклит, Пифагор, Элеаты, Эмпедокл, Анаксагор.</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7.</w:t>
      </w:r>
      <w:r w:rsidRPr="00B014FF">
        <w:rPr>
          <w:rFonts w:ascii="Times New Roman" w:hAnsi="Times New Roman" w:cs="Times New Roman"/>
          <w:sz w:val="28"/>
          <w:szCs w:val="28"/>
        </w:rPr>
        <w:tab/>
        <w:t>Проблема человека и общества в творчестве софистов и Сократа.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8.</w:t>
      </w:r>
      <w:r w:rsidRPr="00B014FF">
        <w:rPr>
          <w:rFonts w:ascii="Times New Roman" w:hAnsi="Times New Roman" w:cs="Times New Roman"/>
          <w:sz w:val="28"/>
          <w:szCs w:val="28"/>
        </w:rPr>
        <w:tab/>
        <w:t>Философия Платона. Универсализм философии Аристотеля.</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9.</w:t>
      </w:r>
      <w:r w:rsidRPr="00B014FF">
        <w:rPr>
          <w:rFonts w:ascii="Times New Roman" w:hAnsi="Times New Roman" w:cs="Times New Roman"/>
          <w:sz w:val="28"/>
          <w:szCs w:val="28"/>
        </w:rPr>
        <w:tab/>
        <w:t>Философия эллинистического этапа: стоики, скептики, эпикурейцы.</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10.</w:t>
      </w:r>
      <w:r w:rsidRPr="00B014FF">
        <w:rPr>
          <w:rFonts w:ascii="Times New Roman" w:hAnsi="Times New Roman" w:cs="Times New Roman"/>
          <w:sz w:val="28"/>
          <w:szCs w:val="28"/>
        </w:rPr>
        <w:tab/>
        <w:t xml:space="preserve">Философия римского периода: стоики, Плотин.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11.</w:t>
      </w:r>
      <w:r w:rsidRPr="00B014FF">
        <w:rPr>
          <w:rFonts w:ascii="Times New Roman" w:hAnsi="Times New Roman" w:cs="Times New Roman"/>
          <w:sz w:val="28"/>
          <w:szCs w:val="28"/>
        </w:rPr>
        <w:tab/>
        <w:t>Схоластика и алхимия - два главных направления философско-научной мысли Средневековья.</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12.</w:t>
      </w:r>
      <w:r w:rsidRPr="00B014FF">
        <w:rPr>
          <w:rFonts w:ascii="Times New Roman" w:hAnsi="Times New Roman" w:cs="Times New Roman"/>
          <w:sz w:val="28"/>
          <w:szCs w:val="28"/>
        </w:rPr>
        <w:tab/>
        <w:t>Проблема двойственности истины и универсалий в средневековой философии.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13.</w:t>
      </w:r>
      <w:r w:rsidRPr="00B014FF">
        <w:rPr>
          <w:rFonts w:ascii="Times New Roman" w:hAnsi="Times New Roman" w:cs="Times New Roman"/>
          <w:sz w:val="28"/>
          <w:szCs w:val="28"/>
        </w:rPr>
        <w:tab/>
        <w:t xml:space="preserve">Средневековые философы “новой волны”: Р. Бэкон, Р. </w:t>
      </w:r>
      <w:proofErr w:type="spellStart"/>
      <w:r w:rsidRPr="00B014FF">
        <w:rPr>
          <w:rFonts w:ascii="Times New Roman" w:hAnsi="Times New Roman" w:cs="Times New Roman"/>
          <w:sz w:val="28"/>
          <w:szCs w:val="28"/>
        </w:rPr>
        <w:t>Гроссетест</w:t>
      </w:r>
      <w:proofErr w:type="spellEnd"/>
      <w:r w:rsidRPr="00B014FF">
        <w:rPr>
          <w:rFonts w:ascii="Times New Roman" w:hAnsi="Times New Roman" w:cs="Times New Roman"/>
          <w:sz w:val="28"/>
          <w:szCs w:val="28"/>
        </w:rPr>
        <w:t xml:space="preserve">, У. Оккам, Ж. Буридан. Философия Ф. Аквинского.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14.</w:t>
      </w:r>
      <w:r w:rsidRPr="00B014FF">
        <w:rPr>
          <w:rFonts w:ascii="Times New Roman" w:hAnsi="Times New Roman" w:cs="Times New Roman"/>
          <w:sz w:val="28"/>
          <w:szCs w:val="28"/>
        </w:rPr>
        <w:tab/>
        <w:t>Сущность и предпосылки становления ренессансной картины мира. Философия Николая Кузанского.</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15.</w:t>
      </w:r>
      <w:r w:rsidRPr="00B014FF">
        <w:rPr>
          <w:rFonts w:ascii="Times New Roman" w:hAnsi="Times New Roman" w:cs="Times New Roman"/>
          <w:sz w:val="28"/>
          <w:szCs w:val="28"/>
        </w:rPr>
        <w:tab/>
        <w:t xml:space="preserve">Философские вопросы естествознания в эпоху Возрождения.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16.</w:t>
      </w:r>
      <w:r w:rsidRPr="00B014FF">
        <w:rPr>
          <w:rFonts w:ascii="Times New Roman" w:hAnsi="Times New Roman" w:cs="Times New Roman"/>
          <w:sz w:val="28"/>
          <w:szCs w:val="28"/>
        </w:rPr>
        <w:tab/>
        <w:t xml:space="preserve">Проблема человека и общества в философии Возрождения.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17.</w:t>
      </w:r>
      <w:r w:rsidRPr="00B014FF">
        <w:rPr>
          <w:rFonts w:ascii="Times New Roman" w:hAnsi="Times New Roman" w:cs="Times New Roman"/>
          <w:sz w:val="28"/>
          <w:szCs w:val="28"/>
        </w:rPr>
        <w:tab/>
        <w:t>Поиски научного метода в философии XVII века. Философия Бэкона, Декарта, Ньютона, Гоббса, Локка.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18.</w:t>
      </w:r>
      <w:r w:rsidRPr="00B014FF">
        <w:rPr>
          <w:rFonts w:ascii="Times New Roman" w:hAnsi="Times New Roman" w:cs="Times New Roman"/>
          <w:sz w:val="28"/>
          <w:szCs w:val="28"/>
        </w:rPr>
        <w:tab/>
        <w:t xml:space="preserve"> Эпоха Просвещения: философия Вольтера, Руссо, Монтескье, </w:t>
      </w:r>
      <w:proofErr w:type="spellStart"/>
      <w:r w:rsidRPr="00B014FF">
        <w:rPr>
          <w:rFonts w:ascii="Times New Roman" w:hAnsi="Times New Roman" w:cs="Times New Roman"/>
          <w:sz w:val="28"/>
          <w:szCs w:val="28"/>
        </w:rPr>
        <w:t>Ламетри</w:t>
      </w:r>
      <w:proofErr w:type="spellEnd"/>
      <w:r w:rsidRPr="00B014FF">
        <w:rPr>
          <w:rFonts w:ascii="Times New Roman" w:hAnsi="Times New Roman" w:cs="Times New Roman"/>
          <w:sz w:val="28"/>
          <w:szCs w:val="28"/>
        </w:rPr>
        <w:t xml:space="preserve">, Дидро, Гельвеция, Гольбаха.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19.</w:t>
      </w:r>
      <w:r w:rsidRPr="00B014FF">
        <w:rPr>
          <w:rFonts w:ascii="Times New Roman" w:hAnsi="Times New Roman" w:cs="Times New Roman"/>
          <w:sz w:val="28"/>
          <w:szCs w:val="28"/>
        </w:rPr>
        <w:tab/>
        <w:t xml:space="preserve"> Субъективный идеализм Беркли и Юма.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20.</w:t>
      </w:r>
      <w:r w:rsidRPr="00B014FF">
        <w:rPr>
          <w:rFonts w:ascii="Times New Roman" w:hAnsi="Times New Roman" w:cs="Times New Roman"/>
          <w:sz w:val="28"/>
          <w:szCs w:val="28"/>
        </w:rPr>
        <w:tab/>
        <w:t>Онтология, гносеология, этика И. Канта.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21.</w:t>
      </w:r>
      <w:r w:rsidRPr="00B014FF">
        <w:rPr>
          <w:rFonts w:ascii="Times New Roman" w:hAnsi="Times New Roman" w:cs="Times New Roman"/>
          <w:sz w:val="28"/>
          <w:szCs w:val="28"/>
        </w:rPr>
        <w:tab/>
        <w:t xml:space="preserve">Немецкая классическая философия: Абсолютная идея и диалектика Гегеля.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22.</w:t>
      </w:r>
      <w:r w:rsidRPr="00B014FF">
        <w:rPr>
          <w:rFonts w:ascii="Times New Roman" w:hAnsi="Times New Roman" w:cs="Times New Roman"/>
          <w:sz w:val="28"/>
          <w:szCs w:val="28"/>
        </w:rPr>
        <w:tab/>
        <w:t xml:space="preserve"> Социальные и теоретические предпосылки становления марксистской философии.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23.</w:t>
      </w:r>
      <w:r w:rsidRPr="00B014FF">
        <w:rPr>
          <w:rFonts w:ascii="Times New Roman" w:hAnsi="Times New Roman" w:cs="Times New Roman"/>
          <w:sz w:val="28"/>
          <w:szCs w:val="28"/>
        </w:rPr>
        <w:tab/>
        <w:t xml:space="preserve"> Сущность материалистического понимания истории у Маркса. Теория общественно-экономических формаций.</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24.</w:t>
      </w:r>
      <w:r w:rsidRPr="00B014FF">
        <w:rPr>
          <w:rFonts w:ascii="Times New Roman" w:hAnsi="Times New Roman" w:cs="Times New Roman"/>
          <w:sz w:val="28"/>
          <w:szCs w:val="28"/>
        </w:rPr>
        <w:tab/>
        <w:t xml:space="preserve"> Тема</w:t>
      </w:r>
      <w:r>
        <w:rPr>
          <w:rFonts w:ascii="Times New Roman" w:hAnsi="Times New Roman" w:cs="Times New Roman"/>
          <w:sz w:val="28"/>
          <w:szCs w:val="28"/>
        </w:rPr>
        <w:t xml:space="preserve"> «</w:t>
      </w:r>
      <w:r w:rsidRPr="00B014FF">
        <w:rPr>
          <w:rFonts w:ascii="Times New Roman" w:hAnsi="Times New Roman" w:cs="Times New Roman"/>
          <w:sz w:val="28"/>
          <w:szCs w:val="28"/>
        </w:rPr>
        <w:t>Воли к жизни</w:t>
      </w:r>
      <w:r>
        <w:rPr>
          <w:rFonts w:ascii="Times New Roman" w:hAnsi="Times New Roman" w:cs="Times New Roman"/>
          <w:sz w:val="28"/>
          <w:szCs w:val="28"/>
        </w:rPr>
        <w:t>»</w:t>
      </w:r>
      <w:r w:rsidRPr="00B014FF">
        <w:rPr>
          <w:rFonts w:ascii="Times New Roman" w:hAnsi="Times New Roman" w:cs="Times New Roman"/>
          <w:sz w:val="28"/>
          <w:szCs w:val="28"/>
        </w:rPr>
        <w:t xml:space="preserve"> в философии А. Шопенгауэра.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25.</w:t>
      </w:r>
      <w:r w:rsidRPr="00B014FF">
        <w:rPr>
          <w:rFonts w:ascii="Times New Roman" w:hAnsi="Times New Roman" w:cs="Times New Roman"/>
          <w:sz w:val="28"/>
          <w:szCs w:val="28"/>
        </w:rPr>
        <w:tab/>
        <w:t xml:space="preserve"> Философия Ф. Ницше и О. Шпенглера.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26.</w:t>
      </w:r>
      <w:r w:rsidRPr="00B014FF">
        <w:rPr>
          <w:rFonts w:ascii="Times New Roman" w:hAnsi="Times New Roman" w:cs="Times New Roman"/>
          <w:sz w:val="28"/>
          <w:szCs w:val="28"/>
        </w:rPr>
        <w:tab/>
        <w:t xml:space="preserve"> Интуитивизм А. Бергсона. Экзистенциализм С. Кьеркегора.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27.</w:t>
      </w:r>
      <w:r w:rsidRPr="00B014FF">
        <w:rPr>
          <w:rFonts w:ascii="Times New Roman" w:hAnsi="Times New Roman" w:cs="Times New Roman"/>
          <w:sz w:val="28"/>
          <w:szCs w:val="28"/>
        </w:rPr>
        <w:tab/>
        <w:t xml:space="preserve"> Сущность аналитической философии, неопозитивизма и </w:t>
      </w:r>
      <w:proofErr w:type="spellStart"/>
      <w:r w:rsidRPr="00B014FF">
        <w:rPr>
          <w:rFonts w:ascii="Times New Roman" w:hAnsi="Times New Roman" w:cs="Times New Roman"/>
          <w:sz w:val="28"/>
          <w:szCs w:val="28"/>
        </w:rPr>
        <w:t>постпозитивизма</w:t>
      </w:r>
      <w:proofErr w:type="spellEnd"/>
      <w:r w:rsidRPr="00B014FF">
        <w:rPr>
          <w:rFonts w:ascii="Times New Roman" w:hAnsi="Times New Roman" w:cs="Times New Roman"/>
          <w:sz w:val="28"/>
          <w:szCs w:val="28"/>
        </w:rPr>
        <w:t>.</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28.</w:t>
      </w:r>
      <w:r w:rsidRPr="00B014FF">
        <w:rPr>
          <w:rFonts w:ascii="Times New Roman" w:hAnsi="Times New Roman" w:cs="Times New Roman"/>
          <w:sz w:val="28"/>
          <w:szCs w:val="28"/>
        </w:rPr>
        <w:tab/>
        <w:t xml:space="preserve"> Герменевтика, прагматизм, структурализм: подходы и методы.</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29.</w:t>
      </w:r>
      <w:r w:rsidRPr="00B014FF">
        <w:rPr>
          <w:rFonts w:ascii="Times New Roman" w:hAnsi="Times New Roman" w:cs="Times New Roman"/>
          <w:sz w:val="28"/>
          <w:szCs w:val="28"/>
        </w:rPr>
        <w:tab/>
        <w:t xml:space="preserve"> Фрейдизм и неофрейдизм.</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30.</w:t>
      </w:r>
      <w:r w:rsidRPr="00B014FF">
        <w:rPr>
          <w:rFonts w:ascii="Times New Roman" w:hAnsi="Times New Roman" w:cs="Times New Roman"/>
          <w:sz w:val="28"/>
          <w:szCs w:val="28"/>
        </w:rPr>
        <w:tab/>
        <w:t xml:space="preserve"> Становление и особенности русской философии.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31.</w:t>
      </w:r>
      <w:r w:rsidRPr="00B014FF">
        <w:rPr>
          <w:rFonts w:ascii="Times New Roman" w:hAnsi="Times New Roman" w:cs="Times New Roman"/>
          <w:sz w:val="28"/>
          <w:szCs w:val="28"/>
        </w:rPr>
        <w:tab/>
        <w:t xml:space="preserve"> Русская философия первой половины XIX века: Чаадаев, славянофилы, западники.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32.</w:t>
      </w:r>
      <w:r w:rsidRPr="00B014FF">
        <w:rPr>
          <w:rFonts w:ascii="Times New Roman" w:hAnsi="Times New Roman" w:cs="Times New Roman"/>
          <w:sz w:val="28"/>
          <w:szCs w:val="28"/>
        </w:rPr>
        <w:tab/>
        <w:t xml:space="preserve"> Философские и гуманистические проблемы в творчестве Ф. М. Достоевского и Л.Н. Толстого.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33.</w:t>
      </w:r>
      <w:r w:rsidRPr="00B014FF">
        <w:rPr>
          <w:rFonts w:ascii="Times New Roman" w:hAnsi="Times New Roman" w:cs="Times New Roman"/>
          <w:sz w:val="28"/>
          <w:szCs w:val="28"/>
        </w:rPr>
        <w:tab/>
        <w:t xml:space="preserve"> Философия В. С. Соловьева и Н. Ф. Федорова.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34.</w:t>
      </w:r>
      <w:r w:rsidRPr="00B014FF">
        <w:rPr>
          <w:rFonts w:ascii="Times New Roman" w:hAnsi="Times New Roman" w:cs="Times New Roman"/>
          <w:sz w:val="28"/>
          <w:szCs w:val="28"/>
        </w:rPr>
        <w:tab/>
        <w:t xml:space="preserve"> Учение о Софии и Богочеловечестве С. Н. Булгакова.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35.</w:t>
      </w:r>
      <w:r w:rsidRPr="00B014FF">
        <w:rPr>
          <w:rFonts w:ascii="Times New Roman" w:hAnsi="Times New Roman" w:cs="Times New Roman"/>
          <w:sz w:val="28"/>
          <w:szCs w:val="28"/>
        </w:rPr>
        <w:tab/>
        <w:t xml:space="preserve"> Философия П. А. Флоренского.</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36.</w:t>
      </w:r>
      <w:r w:rsidRPr="00B014FF">
        <w:rPr>
          <w:rFonts w:ascii="Times New Roman" w:hAnsi="Times New Roman" w:cs="Times New Roman"/>
          <w:sz w:val="28"/>
          <w:szCs w:val="28"/>
        </w:rPr>
        <w:tab/>
        <w:t xml:space="preserve">Тема </w:t>
      </w:r>
      <w:r>
        <w:rPr>
          <w:rFonts w:ascii="Times New Roman" w:hAnsi="Times New Roman" w:cs="Times New Roman"/>
          <w:sz w:val="28"/>
          <w:szCs w:val="28"/>
        </w:rPr>
        <w:t>«</w:t>
      </w:r>
      <w:r w:rsidRPr="00B014FF">
        <w:rPr>
          <w:rFonts w:ascii="Times New Roman" w:hAnsi="Times New Roman" w:cs="Times New Roman"/>
          <w:sz w:val="28"/>
          <w:szCs w:val="28"/>
        </w:rPr>
        <w:t>свободы</w:t>
      </w:r>
      <w:r>
        <w:rPr>
          <w:rFonts w:ascii="Times New Roman" w:hAnsi="Times New Roman" w:cs="Times New Roman"/>
          <w:sz w:val="28"/>
          <w:szCs w:val="28"/>
        </w:rPr>
        <w:t>»</w:t>
      </w:r>
      <w:r w:rsidRPr="00B014FF">
        <w:rPr>
          <w:rFonts w:ascii="Times New Roman" w:hAnsi="Times New Roman" w:cs="Times New Roman"/>
          <w:sz w:val="28"/>
          <w:szCs w:val="28"/>
        </w:rPr>
        <w:t xml:space="preserve"> и </w:t>
      </w:r>
      <w:r>
        <w:rPr>
          <w:rFonts w:ascii="Times New Roman" w:hAnsi="Times New Roman" w:cs="Times New Roman"/>
          <w:sz w:val="28"/>
          <w:szCs w:val="28"/>
        </w:rPr>
        <w:t>«</w:t>
      </w:r>
      <w:r w:rsidRPr="00B014FF">
        <w:rPr>
          <w:rFonts w:ascii="Times New Roman" w:hAnsi="Times New Roman" w:cs="Times New Roman"/>
          <w:sz w:val="28"/>
          <w:szCs w:val="28"/>
        </w:rPr>
        <w:t>русской идеи</w:t>
      </w:r>
      <w:r>
        <w:rPr>
          <w:rFonts w:ascii="Times New Roman" w:hAnsi="Times New Roman" w:cs="Times New Roman"/>
          <w:sz w:val="28"/>
          <w:szCs w:val="28"/>
        </w:rPr>
        <w:t>»</w:t>
      </w:r>
      <w:r w:rsidRPr="00B014FF">
        <w:rPr>
          <w:rFonts w:ascii="Times New Roman" w:hAnsi="Times New Roman" w:cs="Times New Roman"/>
          <w:sz w:val="28"/>
          <w:szCs w:val="28"/>
        </w:rPr>
        <w:t xml:space="preserve"> в творчестве Н.А. Бердяева.</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37.</w:t>
      </w:r>
      <w:r w:rsidRPr="00B014FF">
        <w:rPr>
          <w:rFonts w:ascii="Times New Roman" w:hAnsi="Times New Roman" w:cs="Times New Roman"/>
          <w:sz w:val="28"/>
          <w:szCs w:val="28"/>
        </w:rPr>
        <w:tab/>
        <w:t xml:space="preserve"> Философия русского </w:t>
      </w:r>
      <w:proofErr w:type="spellStart"/>
      <w:r w:rsidRPr="00B014FF">
        <w:rPr>
          <w:rFonts w:ascii="Times New Roman" w:hAnsi="Times New Roman" w:cs="Times New Roman"/>
          <w:sz w:val="28"/>
          <w:szCs w:val="28"/>
        </w:rPr>
        <w:t>космизма</w:t>
      </w:r>
      <w:proofErr w:type="spellEnd"/>
      <w:r w:rsidRPr="00B014FF">
        <w:rPr>
          <w:rFonts w:ascii="Times New Roman" w:hAnsi="Times New Roman" w:cs="Times New Roman"/>
          <w:sz w:val="28"/>
          <w:szCs w:val="28"/>
        </w:rPr>
        <w:t>.</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38.</w:t>
      </w:r>
      <w:r w:rsidRPr="00B014FF">
        <w:rPr>
          <w:rFonts w:ascii="Times New Roman" w:hAnsi="Times New Roman" w:cs="Times New Roman"/>
          <w:sz w:val="28"/>
          <w:szCs w:val="28"/>
        </w:rPr>
        <w:tab/>
        <w:t xml:space="preserve"> Бытие и его уровни.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39.</w:t>
      </w:r>
      <w:r w:rsidRPr="00B014FF">
        <w:rPr>
          <w:rFonts w:ascii="Times New Roman" w:hAnsi="Times New Roman" w:cs="Times New Roman"/>
          <w:sz w:val="28"/>
          <w:szCs w:val="28"/>
        </w:rPr>
        <w:tab/>
        <w:t xml:space="preserve"> Пространство и время как философские категории.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40.</w:t>
      </w:r>
      <w:r w:rsidRPr="00B014FF">
        <w:rPr>
          <w:rFonts w:ascii="Times New Roman" w:hAnsi="Times New Roman" w:cs="Times New Roman"/>
          <w:sz w:val="28"/>
          <w:szCs w:val="28"/>
        </w:rPr>
        <w:tab/>
        <w:t xml:space="preserve"> Движение как способ существования материи.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41.</w:t>
      </w:r>
      <w:r w:rsidRPr="00B014FF">
        <w:rPr>
          <w:rFonts w:ascii="Times New Roman" w:hAnsi="Times New Roman" w:cs="Times New Roman"/>
          <w:sz w:val="28"/>
          <w:szCs w:val="28"/>
        </w:rPr>
        <w:tab/>
        <w:t xml:space="preserve"> Структурность, отражение, способность к саморазвитию — атрибуты материи.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42.</w:t>
      </w:r>
      <w:r w:rsidRPr="00B014FF">
        <w:rPr>
          <w:rFonts w:ascii="Times New Roman" w:hAnsi="Times New Roman" w:cs="Times New Roman"/>
          <w:sz w:val="28"/>
          <w:szCs w:val="28"/>
        </w:rPr>
        <w:tab/>
        <w:t xml:space="preserve"> Сознание и мозг. Сознание и мышление. Сознание и язык. Сознательное и бессознательное.</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43.</w:t>
      </w:r>
      <w:r w:rsidRPr="00B014FF">
        <w:rPr>
          <w:rFonts w:ascii="Times New Roman" w:hAnsi="Times New Roman" w:cs="Times New Roman"/>
          <w:sz w:val="28"/>
          <w:szCs w:val="28"/>
        </w:rPr>
        <w:tab/>
        <w:t xml:space="preserve"> Сущность и структура познания.</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44.</w:t>
      </w:r>
      <w:r w:rsidRPr="00B014FF">
        <w:rPr>
          <w:rFonts w:ascii="Times New Roman" w:hAnsi="Times New Roman" w:cs="Times New Roman"/>
          <w:sz w:val="28"/>
          <w:szCs w:val="28"/>
        </w:rPr>
        <w:tab/>
        <w:t xml:space="preserve"> Проблема истины в философии.</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45.</w:t>
      </w:r>
      <w:r w:rsidRPr="00B014FF">
        <w:rPr>
          <w:rFonts w:ascii="Times New Roman" w:hAnsi="Times New Roman" w:cs="Times New Roman"/>
          <w:sz w:val="28"/>
          <w:szCs w:val="28"/>
        </w:rPr>
        <w:tab/>
        <w:t xml:space="preserve"> Проблема смерти и смысл жизни в философии и культуре.</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46.</w:t>
      </w:r>
      <w:r w:rsidRPr="00B014FF">
        <w:rPr>
          <w:rFonts w:ascii="Times New Roman" w:hAnsi="Times New Roman" w:cs="Times New Roman"/>
          <w:sz w:val="28"/>
          <w:szCs w:val="28"/>
        </w:rPr>
        <w:tab/>
        <w:t xml:space="preserve"> Объективные и субъективные факторы исторического развития.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47.</w:t>
      </w:r>
      <w:r w:rsidRPr="00B014FF">
        <w:rPr>
          <w:rFonts w:ascii="Times New Roman" w:hAnsi="Times New Roman" w:cs="Times New Roman"/>
          <w:sz w:val="28"/>
          <w:szCs w:val="28"/>
        </w:rPr>
        <w:tab/>
        <w:t xml:space="preserve"> Значение, сущность и типы научных прогнозов. </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lastRenderedPageBreak/>
        <w:t>48.</w:t>
      </w:r>
      <w:r w:rsidRPr="00B014FF">
        <w:rPr>
          <w:rFonts w:ascii="Times New Roman" w:hAnsi="Times New Roman" w:cs="Times New Roman"/>
          <w:sz w:val="28"/>
          <w:szCs w:val="28"/>
        </w:rPr>
        <w:tab/>
        <w:t xml:space="preserve"> Общество, культура, человек.</w:t>
      </w:r>
    </w:p>
    <w:p w:rsidR="00911E5E" w:rsidRPr="00B014FF"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49.</w:t>
      </w:r>
      <w:r w:rsidRPr="00B014FF">
        <w:rPr>
          <w:rFonts w:ascii="Times New Roman" w:hAnsi="Times New Roman" w:cs="Times New Roman"/>
          <w:sz w:val="28"/>
          <w:szCs w:val="28"/>
        </w:rPr>
        <w:tab/>
        <w:t xml:space="preserve"> Общественный прогресс и регресс.</w:t>
      </w:r>
    </w:p>
    <w:p w:rsidR="00911E5E" w:rsidRPr="00713BFC" w:rsidRDefault="00911E5E" w:rsidP="00911E5E">
      <w:pPr>
        <w:tabs>
          <w:tab w:val="left" w:pos="-567"/>
          <w:tab w:val="left" w:pos="1134"/>
        </w:tabs>
        <w:spacing w:after="0"/>
        <w:ind w:firstLine="709"/>
        <w:jc w:val="both"/>
        <w:rPr>
          <w:rFonts w:ascii="Times New Roman" w:hAnsi="Times New Roman" w:cs="Times New Roman"/>
          <w:sz w:val="28"/>
          <w:szCs w:val="28"/>
        </w:rPr>
      </w:pPr>
      <w:r w:rsidRPr="00B014FF">
        <w:rPr>
          <w:rFonts w:ascii="Times New Roman" w:hAnsi="Times New Roman" w:cs="Times New Roman"/>
          <w:sz w:val="28"/>
          <w:szCs w:val="28"/>
        </w:rPr>
        <w:t>50.</w:t>
      </w:r>
      <w:r w:rsidRPr="00B014FF">
        <w:rPr>
          <w:rFonts w:ascii="Times New Roman" w:hAnsi="Times New Roman" w:cs="Times New Roman"/>
          <w:sz w:val="28"/>
          <w:szCs w:val="28"/>
        </w:rPr>
        <w:tab/>
        <w:t xml:space="preserve"> Глобальные проблемы современности.</w:t>
      </w:r>
    </w:p>
    <w:p w:rsidR="00713BFC" w:rsidRPr="00713BFC" w:rsidRDefault="00713BFC" w:rsidP="00713BFC">
      <w:pPr>
        <w:tabs>
          <w:tab w:val="left" w:pos="-567"/>
        </w:tabs>
        <w:spacing w:after="0" w:line="248" w:lineRule="auto"/>
        <w:rPr>
          <w:rFonts w:ascii="Times New Roman" w:eastAsia="Times New Roman" w:hAnsi="Times New Roman" w:cs="Times New Roman"/>
          <w:sz w:val="28"/>
          <w:szCs w:val="28"/>
        </w:rPr>
      </w:pPr>
    </w:p>
    <w:p w:rsidR="00713BFC" w:rsidRPr="00713BFC" w:rsidRDefault="00713BFC" w:rsidP="00713BFC">
      <w:pPr>
        <w:suppressAutoHyphens/>
        <w:spacing w:after="0" w:line="240" w:lineRule="auto"/>
        <w:jc w:val="center"/>
        <w:rPr>
          <w:rFonts w:ascii="Times New Roman" w:eastAsia="Calibri" w:hAnsi="Times New Roman" w:cs="Times New Roman"/>
          <w:b/>
          <w:bCs/>
          <w:sz w:val="28"/>
          <w:szCs w:val="28"/>
        </w:rPr>
      </w:pPr>
      <w:r w:rsidRPr="00713BFC">
        <w:rPr>
          <w:rFonts w:ascii="Times New Roman" w:eastAsia="Calibri"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3BFC" w:rsidRPr="00713BFC" w:rsidRDefault="00713BFC" w:rsidP="00713BFC">
      <w:pPr>
        <w:suppressAutoHyphens/>
        <w:spacing w:after="0" w:line="240" w:lineRule="auto"/>
        <w:jc w:val="center"/>
        <w:rPr>
          <w:rFonts w:ascii="Times New Roman" w:eastAsia="Calibri" w:hAnsi="Times New Roman" w:cs="Times New Roman"/>
          <w:b/>
          <w:bCs/>
          <w:sz w:val="28"/>
          <w:szCs w:val="28"/>
        </w:rPr>
      </w:pP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 xml:space="preserve">Промежуточная аттестация обучающихся обеспечивает оценивание промежуточных и окончательных результатов </w:t>
      </w:r>
      <w:proofErr w:type="gramStart"/>
      <w:r w:rsidRPr="00EC11B7">
        <w:rPr>
          <w:rFonts w:ascii="Times New Roman" w:eastAsia="Times New Roman" w:hAnsi="Times New Roman" w:cs="Times New Roman"/>
          <w:sz w:val="28"/>
          <w:szCs w:val="24"/>
          <w:lang w:eastAsia="ru-RU"/>
        </w:rPr>
        <w:t>обучения по дисциплине</w:t>
      </w:r>
      <w:proofErr w:type="gramEnd"/>
      <w:r w:rsidRPr="00EC11B7">
        <w:rPr>
          <w:rFonts w:ascii="Times New Roman" w:eastAsia="Times New Roman" w:hAnsi="Times New Roman" w:cs="Times New Roman"/>
          <w:sz w:val="28"/>
          <w:szCs w:val="24"/>
          <w:lang w:eastAsia="ru-RU"/>
        </w:rPr>
        <w:t xml:space="preserve"> (модулю).</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Преподаватель доводит до сведения обучающихся на первом учебном занятии перечень вопросов, выносимых на промежуточную аттестацию, и критерии оценивания знаний, умений и навыков.</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Целью экзамена является  проверка и оценка знаний обучающегося по теории и применению полученных знаний, умений и навыков при решении практических задач.</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 xml:space="preserve">Экзамен проводится по расписанию, сформированному учебно-методическим управлением, в сроки, предусмотренные календарным учебным графиком. </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Результаты сдачи экзаменов оцениваются: «отлично», «хорошо», «удовлетворительно», «неудовлетворительно».</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Экзамен проводится в устной форме. Экзаменуемый сам выбирает экзаменационный билет, который содержит два вопроса. Экзаменатор имеет право задавать дополнительные вопросы в соответствии с рабочей программой дисциплины (модуля).</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EC11B7">
        <w:rPr>
          <w:rFonts w:ascii="Times New Roman" w:eastAsia="Times New Roman" w:hAnsi="Times New Roman" w:cs="Times New Roman"/>
          <w:sz w:val="28"/>
          <w:szCs w:val="24"/>
          <w:lang w:eastAsia="ru-RU"/>
        </w:rPr>
        <w:t>Обучающийся</w:t>
      </w:r>
      <w:proofErr w:type="gramEnd"/>
      <w:r w:rsidRPr="00EC11B7">
        <w:rPr>
          <w:rFonts w:ascii="Times New Roman" w:eastAsia="Times New Roman" w:hAnsi="Times New Roman" w:cs="Times New Roman"/>
          <w:sz w:val="28"/>
          <w:szCs w:val="24"/>
          <w:lang w:eastAsia="ru-RU"/>
        </w:rPr>
        <w:t xml:space="preserve"> допускается к экзамену по дисциплине (модулю) при условии выполнения всех видов работ, предусмотренных учебным планом и рабочей программой дисциплины (модуля).</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Экзамен принимается преподавателем, ведущим занятия по дисциплине (модулю).</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 xml:space="preserve">Результаты экзамена заносятся в </w:t>
      </w:r>
      <w:proofErr w:type="spellStart"/>
      <w:r w:rsidRPr="00EC11B7">
        <w:rPr>
          <w:rFonts w:ascii="Times New Roman" w:eastAsia="Times New Roman" w:hAnsi="Times New Roman" w:cs="Times New Roman"/>
          <w:sz w:val="28"/>
          <w:szCs w:val="24"/>
          <w:lang w:eastAsia="ru-RU"/>
        </w:rPr>
        <w:t>зачетно-экзаменационную</w:t>
      </w:r>
      <w:proofErr w:type="spellEnd"/>
      <w:r w:rsidRPr="00EC11B7">
        <w:rPr>
          <w:rFonts w:ascii="Times New Roman" w:eastAsia="Times New Roman" w:hAnsi="Times New Roman" w:cs="Times New Roman"/>
          <w:sz w:val="28"/>
          <w:szCs w:val="24"/>
          <w:lang w:eastAsia="ru-RU"/>
        </w:rPr>
        <w:t xml:space="preserve"> ведомость и зачетную книжку обучающегося. Если обучающийся не явился на экзамен, в ведомости напротив фамилии </w:t>
      </w:r>
      <w:proofErr w:type="gramStart"/>
      <w:r w:rsidRPr="00EC11B7">
        <w:rPr>
          <w:rFonts w:ascii="Times New Roman" w:eastAsia="Times New Roman" w:hAnsi="Times New Roman" w:cs="Times New Roman"/>
          <w:sz w:val="28"/>
          <w:szCs w:val="24"/>
          <w:lang w:eastAsia="ru-RU"/>
        </w:rPr>
        <w:t>обучающегося</w:t>
      </w:r>
      <w:proofErr w:type="gramEnd"/>
      <w:r w:rsidRPr="00EC11B7">
        <w:rPr>
          <w:rFonts w:ascii="Times New Roman" w:eastAsia="Times New Roman" w:hAnsi="Times New Roman" w:cs="Times New Roman"/>
          <w:sz w:val="28"/>
          <w:szCs w:val="24"/>
          <w:lang w:eastAsia="ru-RU"/>
        </w:rPr>
        <w:t xml:space="preserve"> преподавателем делается запись «не явился». Неявка на экзамен без уважительной причины приравнивается к оценке «неудовлетворительно». </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 xml:space="preserve">Во время экзамена с разрешения экзаменатора </w:t>
      </w:r>
      <w:proofErr w:type="gramStart"/>
      <w:r w:rsidRPr="00EC11B7">
        <w:rPr>
          <w:rFonts w:ascii="Times New Roman" w:eastAsia="Times New Roman" w:hAnsi="Times New Roman" w:cs="Times New Roman"/>
          <w:sz w:val="28"/>
          <w:szCs w:val="24"/>
          <w:lang w:eastAsia="ru-RU"/>
        </w:rPr>
        <w:t>обучающийся</w:t>
      </w:r>
      <w:proofErr w:type="gramEnd"/>
      <w:r w:rsidRPr="00EC11B7">
        <w:rPr>
          <w:rFonts w:ascii="Times New Roman" w:eastAsia="Times New Roman" w:hAnsi="Times New Roman" w:cs="Times New Roman"/>
          <w:sz w:val="28"/>
          <w:szCs w:val="24"/>
          <w:lang w:eastAsia="ru-RU"/>
        </w:rPr>
        <w:t xml:space="preserve"> может пользоваться справочниками, таблицами, инструкциями и другими материалами. </w:t>
      </w:r>
      <w:proofErr w:type="gramStart"/>
      <w:r w:rsidRPr="00EC11B7">
        <w:rPr>
          <w:rFonts w:ascii="Times New Roman" w:eastAsia="Times New Roman" w:hAnsi="Times New Roman" w:cs="Times New Roman"/>
          <w:sz w:val="28"/>
          <w:szCs w:val="24"/>
          <w:lang w:eastAsia="ru-RU"/>
        </w:rPr>
        <w:t>Экзаменуемый</w:t>
      </w:r>
      <w:proofErr w:type="gramEnd"/>
      <w:r w:rsidRPr="00EC11B7">
        <w:rPr>
          <w:rFonts w:ascii="Times New Roman" w:eastAsia="Times New Roman" w:hAnsi="Times New Roman" w:cs="Times New Roman"/>
          <w:sz w:val="28"/>
          <w:szCs w:val="24"/>
          <w:lang w:eastAsia="ru-RU"/>
        </w:rPr>
        <w:t xml:space="preserve"> получает 30 минут для подготовки ответа на вопросы экзаменационного билета. На устный ответ каждого экзаменуемого выделяется не более 15 минут.</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EC11B7">
        <w:rPr>
          <w:rFonts w:ascii="Times New Roman" w:eastAsia="Times New Roman" w:hAnsi="Times New Roman" w:cs="Times New Roman"/>
          <w:sz w:val="28"/>
          <w:szCs w:val="24"/>
          <w:lang w:eastAsia="ru-RU"/>
        </w:rPr>
        <w:t>Экзаменуемый</w:t>
      </w:r>
      <w:proofErr w:type="gramEnd"/>
      <w:r w:rsidRPr="00EC11B7">
        <w:rPr>
          <w:rFonts w:ascii="Times New Roman" w:eastAsia="Times New Roman" w:hAnsi="Times New Roman" w:cs="Times New Roman"/>
          <w:sz w:val="28"/>
          <w:szCs w:val="24"/>
          <w:lang w:eastAsia="ru-RU"/>
        </w:rPr>
        <w:t xml:space="preserve"> при подготовке ответа ведет необходимые записи, которые предъявляет экзаменатору. При отказе экзаменуемого от ответа в </w:t>
      </w:r>
      <w:proofErr w:type="spellStart"/>
      <w:r w:rsidRPr="00EC11B7">
        <w:rPr>
          <w:rFonts w:ascii="Times New Roman" w:eastAsia="Times New Roman" w:hAnsi="Times New Roman" w:cs="Times New Roman"/>
          <w:sz w:val="28"/>
          <w:szCs w:val="24"/>
          <w:lang w:eastAsia="ru-RU"/>
        </w:rPr>
        <w:t>зачетно-экзаменационную</w:t>
      </w:r>
      <w:proofErr w:type="spellEnd"/>
      <w:r w:rsidRPr="00EC11B7">
        <w:rPr>
          <w:rFonts w:ascii="Times New Roman" w:eastAsia="Times New Roman" w:hAnsi="Times New Roman" w:cs="Times New Roman"/>
          <w:sz w:val="28"/>
          <w:szCs w:val="24"/>
          <w:lang w:eastAsia="ru-RU"/>
        </w:rPr>
        <w:t xml:space="preserve"> ведомость проставляется оценка </w:t>
      </w:r>
      <w:r w:rsidRPr="00EC11B7">
        <w:rPr>
          <w:rFonts w:ascii="Times New Roman" w:eastAsia="Times New Roman" w:hAnsi="Times New Roman" w:cs="Times New Roman"/>
          <w:sz w:val="28"/>
          <w:szCs w:val="24"/>
          <w:lang w:eastAsia="ru-RU"/>
        </w:rPr>
        <w:lastRenderedPageBreak/>
        <w:t>«неудовлетворительно».</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 xml:space="preserve">Результаты экзамена заносятся в </w:t>
      </w:r>
      <w:proofErr w:type="spellStart"/>
      <w:r w:rsidRPr="00EC11B7">
        <w:rPr>
          <w:rFonts w:ascii="Times New Roman" w:eastAsia="Times New Roman" w:hAnsi="Times New Roman" w:cs="Times New Roman"/>
          <w:sz w:val="28"/>
          <w:szCs w:val="24"/>
          <w:lang w:eastAsia="ru-RU"/>
        </w:rPr>
        <w:t>зачетно-экзаменационную</w:t>
      </w:r>
      <w:proofErr w:type="spellEnd"/>
      <w:r w:rsidRPr="00EC11B7">
        <w:rPr>
          <w:rFonts w:ascii="Times New Roman" w:eastAsia="Times New Roman" w:hAnsi="Times New Roman" w:cs="Times New Roman"/>
          <w:sz w:val="28"/>
          <w:szCs w:val="24"/>
          <w:lang w:eastAsia="ru-RU"/>
        </w:rPr>
        <w:t xml:space="preserve"> ведомость. Если обучающийся не явился на экзамен, в ведомости напротив фамилии </w:t>
      </w:r>
      <w:proofErr w:type="gramStart"/>
      <w:r w:rsidRPr="00EC11B7">
        <w:rPr>
          <w:rFonts w:ascii="Times New Roman" w:eastAsia="Times New Roman" w:hAnsi="Times New Roman" w:cs="Times New Roman"/>
          <w:sz w:val="28"/>
          <w:szCs w:val="24"/>
          <w:lang w:eastAsia="ru-RU"/>
        </w:rPr>
        <w:t>обучающегося</w:t>
      </w:r>
      <w:proofErr w:type="gramEnd"/>
      <w:r w:rsidRPr="00EC11B7">
        <w:rPr>
          <w:rFonts w:ascii="Times New Roman" w:eastAsia="Times New Roman" w:hAnsi="Times New Roman" w:cs="Times New Roman"/>
          <w:sz w:val="28"/>
          <w:szCs w:val="24"/>
          <w:lang w:eastAsia="ru-RU"/>
        </w:rPr>
        <w:t xml:space="preserve"> делается запись «не явился». Неявка на экзамен без уважительной причины приравнивается к оценке «неудовлетворительно».</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 xml:space="preserve">В зачетную книжку выставляется соответствующая оценка, полученная </w:t>
      </w:r>
      <w:proofErr w:type="gramStart"/>
      <w:r w:rsidRPr="00EC11B7">
        <w:rPr>
          <w:rFonts w:ascii="Times New Roman" w:eastAsia="Times New Roman" w:hAnsi="Times New Roman" w:cs="Times New Roman"/>
          <w:sz w:val="28"/>
          <w:szCs w:val="24"/>
          <w:lang w:eastAsia="ru-RU"/>
        </w:rPr>
        <w:t>обучающимся</w:t>
      </w:r>
      <w:proofErr w:type="gramEnd"/>
      <w:r w:rsidRPr="00EC11B7">
        <w:rPr>
          <w:rFonts w:ascii="Times New Roman" w:eastAsia="Times New Roman" w:hAnsi="Times New Roman" w:cs="Times New Roman"/>
          <w:sz w:val="28"/>
          <w:szCs w:val="24"/>
          <w:lang w:eastAsia="ru-RU"/>
        </w:rPr>
        <w:t xml:space="preserve">. Оценка «неудовлетворительно» в зачетную книжку не ставится. Заполнение зачетной книжки до внесения соответствующей оценки в ведомость не разрешается. </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EC11B7">
        <w:rPr>
          <w:rFonts w:ascii="Times New Roman" w:eastAsia="Times New Roman" w:hAnsi="Times New Roman" w:cs="Times New Roman"/>
          <w:sz w:val="28"/>
          <w:szCs w:val="24"/>
          <w:lang w:eastAsia="ru-RU"/>
        </w:rPr>
        <w:t>Прием экзамена у обучающегося прекращается при нарушении им дисциплины, использовании неразрешенных материалов и средств мобильной связи.</w:t>
      </w:r>
      <w:proofErr w:type="gramEnd"/>
      <w:r w:rsidRPr="00EC11B7">
        <w:rPr>
          <w:rFonts w:ascii="Times New Roman" w:eastAsia="Times New Roman" w:hAnsi="Times New Roman" w:cs="Times New Roman"/>
          <w:sz w:val="28"/>
          <w:szCs w:val="24"/>
          <w:lang w:eastAsia="ru-RU"/>
        </w:rPr>
        <w:t xml:space="preserve"> В этом случае обучающемуся в </w:t>
      </w:r>
      <w:proofErr w:type="spellStart"/>
      <w:r w:rsidRPr="00EC11B7">
        <w:rPr>
          <w:rFonts w:ascii="Times New Roman" w:eastAsia="Times New Roman" w:hAnsi="Times New Roman" w:cs="Times New Roman"/>
          <w:sz w:val="28"/>
          <w:szCs w:val="24"/>
          <w:lang w:eastAsia="ru-RU"/>
        </w:rPr>
        <w:t>зачетно-экзаменационную</w:t>
      </w:r>
      <w:proofErr w:type="spellEnd"/>
      <w:r w:rsidRPr="00EC11B7">
        <w:rPr>
          <w:rFonts w:ascii="Times New Roman" w:eastAsia="Times New Roman" w:hAnsi="Times New Roman" w:cs="Times New Roman"/>
          <w:sz w:val="28"/>
          <w:szCs w:val="24"/>
          <w:lang w:eastAsia="ru-RU"/>
        </w:rPr>
        <w:t xml:space="preserve"> ведомость проставляется оценка «неудовлетворительно».</w:t>
      </w:r>
    </w:p>
    <w:p w:rsidR="00EC11B7" w:rsidRPr="00EC11B7" w:rsidRDefault="00EC11B7" w:rsidP="00EC11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11B7">
        <w:rPr>
          <w:rFonts w:ascii="Times New Roman" w:eastAsia="Times New Roman" w:hAnsi="Times New Roman" w:cs="Times New Roman"/>
          <w:sz w:val="28"/>
          <w:szCs w:val="24"/>
          <w:lang w:eastAsia="ru-RU"/>
        </w:rPr>
        <w:t>В случае несогласия обучающегося с оценкой, выставленной на экзамене, он имеет право подать апелляцию.</w:t>
      </w:r>
    </w:p>
    <w:p w:rsidR="00713BFC" w:rsidRPr="00713BFC" w:rsidRDefault="00713BFC" w:rsidP="00713BF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713BFC" w:rsidRPr="00713BFC" w:rsidRDefault="00713BFC" w:rsidP="00713BFC">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713BFC">
        <w:rPr>
          <w:rFonts w:ascii="Times New Roman" w:eastAsia="Calibri" w:hAnsi="Times New Roman" w:cs="Times New Roman"/>
          <w:b/>
          <w:bCs/>
          <w:sz w:val="28"/>
          <w:szCs w:val="28"/>
        </w:rPr>
        <w:t xml:space="preserve">5. </w:t>
      </w:r>
      <w:proofErr w:type="gramStart"/>
      <w:r w:rsidRPr="00713BFC">
        <w:rPr>
          <w:rFonts w:ascii="Times New Roman" w:eastAsia="Calibri" w:hAnsi="Times New Roman" w:cs="Times New Roman"/>
          <w:b/>
          <w:bCs/>
          <w:sz w:val="28"/>
          <w:szCs w:val="28"/>
        </w:rPr>
        <w:t>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w:t>
      </w:r>
      <w:proofErr w:type="gramEnd"/>
    </w:p>
    <w:p w:rsidR="00B62F4A" w:rsidRDefault="00B62F4A" w:rsidP="00B62F4A">
      <w:pPr>
        <w:widowControl w:val="0"/>
        <w:autoSpaceDE w:val="0"/>
        <w:autoSpaceDN w:val="0"/>
        <w:adjustRightInd w:val="0"/>
        <w:spacing w:after="0"/>
        <w:jc w:val="center"/>
        <w:rPr>
          <w:rFonts w:ascii="Times New Roman" w:eastAsia="Calibri" w:hAnsi="Times New Roman" w:cs="Times New Roman"/>
          <w:bCs/>
          <w:sz w:val="28"/>
          <w:szCs w:val="28"/>
        </w:rPr>
      </w:pPr>
    </w:p>
    <w:p w:rsidR="00215188" w:rsidRPr="00850C47" w:rsidRDefault="00215188" w:rsidP="00215188">
      <w:pPr>
        <w:widowControl w:val="0"/>
        <w:autoSpaceDE w:val="0"/>
        <w:autoSpaceDN w:val="0"/>
        <w:adjustRightInd w:val="0"/>
        <w:jc w:val="center"/>
        <w:rPr>
          <w:rStyle w:val="a6"/>
          <w:bCs/>
          <w:sz w:val="28"/>
          <w:szCs w:val="28"/>
        </w:rPr>
      </w:pPr>
      <w:r>
        <w:rPr>
          <w:rFonts w:ascii="Times New Roman" w:eastAsia="Calibri" w:hAnsi="Times New Roman" w:cs="Times New Roman"/>
          <w:bCs/>
          <w:sz w:val="28"/>
          <w:szCs w:val="28"/>
        </w:rPr>
        <w:t>Общие критерии оценивания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B62F4A" w:rsidRPr="009F21AB" w:rsidTr="002E1BFE">
        <w:tc>
          <w:tcPr>
            <w:tcW w:w="704"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 xml:space="preserve">№ </w:t>
            </w:r>
            <w:proofErr w:type="spellStart"/>
            <w:proofErr w:type="gramStart"/>
            <w:r w:rsidRPr="009F21AB">
              <w:rPr>
                <w:rFonts w:ascii="Times New Roman" w:hAnsi="Times New Roman" w:cs="Times New Roman"/>
                <w:sz w:val="24"/>
                <w:szCs w:val="24"/>
                <w:lang w:eastAsia="ru-RU"/>
              </w:rPr>
              <w:t>п</w:t>
            </w:r>
            <w:proofErr w:type="spellEnd"/>
            <w:proofErr w:type="gramEnd"/>
            <w:r w:rsidRPr="009F21AB">
              <w:rPr>
                <w:rFonts w:ascii="Times New Roman" w:hAnsi="Times New Roman" w:cs="Times New Roman"/>
                <w:sz w:val="24"/>
                <w:szCs w:val="24"/>
                <w:lang w:eastAsia="ru-RU"/>
              </w:rPr>
              <w:t>/</w:t>
            </w:r>
            <w:proofErr w:type="spellStart"/>
            <w:r w:rsidRPr="009F21AB">
              <w:rPr>
                <w:rFonts w:ascii="Times New Roman" w:hAnsi="Times New Roman" w:cs="Times New Roman"/>
                <w:sz w:val="24"/>
                <w:szCs w:val="24"/>
                <w:lang w:eastAsia="ru-RU"/>
              </w:rPr>
              <w:t>п</w:t>
            </w:r>
            <w:proofErr w:type="spellEnd"/>
          </w:p>
        </w:tc>
        <w:tc>
          <w:tcPr>
            <w:tcW w:w="552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Процент правильных ответов</w:t>
            </w:r>
          </w:p>
        </w:tc>
        <w:tc>
          <w:tcPr>
            <w:tcW w:w="311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Оценка</w:t>
            </w:r>
          </w:p>
        </w:tc>
      </w:tr>
      <w:tr w:rsidR="00B62F4A" w:rsidRPr="009F21AB" w:rsidTr="002E1BFE">
        <w:tc>
          <w:tcPr>
            <w:tcW w:w="704"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1</w:t>
            </w:r>
          </w:p>
        </w:tc>
        <w:tc>
          <w:tcPr>
            <w:tcW w:w="552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86 % – 100 %</w:t>
            </w:r>
          </w:p>
        </w:tc>
        <w:tc>
          <w:tcPr>
            <w:tcW w:w="311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5 («отлично»)</w:t>
            </w:r>
          </w:p>
        </w:tc>
      </w:tr>
      <w:tr w:rsidR="00B62F4A" w:rsidRPr="009F21AB" w:rsidTr="002E1BFE">
        <w:tc>
          <w:tcPr>
            <w:tcW w:w="704"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2</w:t>
            </w:r>
          </w:p>
        </w:tc>
        <w:tc>
          <w:tcPr>
            <w:tcW w:w="552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70 % – 85 %</w:t>
            </w:r>
          </w:p>
        </w:tc>
        <w:tc>
          <w:tcPr>
            <w:tcW w:w="311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4 («хорошо)</w:t>
            </w:r>
          </w:p>
        </w:tc>
      </w:tr>
      <w:tr w:rsidR="00B62F4A" w:rsidRPr="009F21AB" w:rsidTr="002E1BFE">
        <w:tc>
          <w:tcPr>
            <w:tcW w:w="704"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3</w:t>
            </w:r>
          </w:p>
        </w:tc>
        <w:tc>
          <w:tcPr>
            <w:tcW w:w="552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51 % – 69 %</w:t>
            </w:r>
          </w:p>
        </w:tc>
        <w:tc>
          <w:tcPr>
            <w:tcW w:w="311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3 (удовлетворительно)</w:t>
            </w:r>
          </w:p>
        </w:tc>
      </w:tr>
      <w:tr w:rsidR="00B62F4A" w:rsidRPr="009F21AB" w:rsidTr="002E1BFE">
        <w:tc>
          <w:tcPr>
            <w:tcW w:w="704"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4</w:t>
            </w:r>
          </w:p>
        </w:tc>
        <w:tc>
          <w:tcPr>
            <w:tcW w:w="552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50 % и менее</w:t>
            </w:r>
          </w:p>
        </w:tc>
        <w:tc>
          <w:tcPr>
            <w:tcW w:w="3115" w:type="dxa"/>
            <w:vAlign w:val="center"/>
          </w:tcPr>
          <w:p w:rsidR="00B62F4A" w:rsidRPr="009F21AB" w:rsidRDefault="00B62F4A" w:rsidP="002E1B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1AB">
              <w:rPr>
                <w:rFonts w:ascii="Times New Roman" w:hAnsi="Times New Roman" w:cs="Times New Roman"/>
                <w:sz w:val="24"/>
                <w:szCs w:val="24"/>
                <w:lang w:eastAsia="ru-RU"/>
              </w:rPr>
              <w:t>2 (неудовлетворительно)</w:t>
            </w:r>
          </w:p>
        </w:tc>
      </w:tr>
    </w:tbl>
    <w:p w:rsidR="00B62F4A" w:rsidRDefault="00B62F4A" w:rsidP="00B62F4A">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215188" w:rsidRDefault="00215188" w:rsidP="00B62F4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EB46F1">
        <w:rPr>
          <w:rFonts w:ascii="Times New Roman" w:eastAsia="Calibri" w:hAnsi="Times New Roman" w:cs="Times New Roman"/>
          <w:bCs/>
          <w:sz w:val="28"/>
          <w:szCs w:val="28"/>
        </w:rPr>
        <w:t>Вариант 1</w:t>
      </w:r>
    </w:p>
    <w:p w:rsidR="00B62F4A" w:rsidRPr="00EB46F1" w:rsidRDefault="00B62F4A" w:rsidP="00B62F4A">
      <w:pPr>
        <w:widowControl w:val="0"/>
        <w:autoSpaceDE w:val="0"/>
        <w:autoSpaceDN w:val="0"/>
        <w:adjustRightInd w:val="0"/>
        <w:spacing w:after="0"/>
        <w:jc w:val="center"/>
        <w:rPr>
          <w:rFonts w:ascii="Times New Roman" w:eastAsia="Calibri" w:hAnsi="Times New Roman" w:cs="Times New Roman"/>
          <w:bCs/>
          <w:sz w:val="28"/>
          <w:szCs w:val="28"/>
        </w:rPr>
      </w:pPr>
    </w:p>
    <w:p w:rsidR="00215188" w:rsidRPr="00516FDB" w:rsidRDefault="00215188" w:rsidP="00215188">
      <w:pPr>
        <w:widowControl w:val="0"/>
        <w:spacing w:after="0" w:line="240" w:lineRule="auto"/>
        <w:jc w:val="center"/>
        <w:rPr>
          <w:rFonts w:ascii="Times New Roman" w:hAnsi="Times New Roman" w:cs="Times New Roman"/>
          <w:sz w:val="28"/>
          <w:szCs w:val="28"/>
        </w:rPr>
      </w:pPr>
      <w:r w:rsidRPr="00516FDB">
        <w:rPr>
          <w:rFonts w:ascii="Times New Roman" w:hAnsi="Times New Roman" w:cs="Times New Roman"/>
          <w:sz w:val="28"/>
          <w:szCs w:val="28"/>
        </w:rPr>
        <w:t>№ вопроса и формируемая компетенция:</w:t>
      </w:r>
    </w:p>
    <w:p w:rsidR="00215188" w:rsidRPr="00516FDB" w:rsidRDefault="00215188" w:rsidP="00215188">
      <w:pPr>
        <w:widowControl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31"/>
        <w:gridCol w:w="961"/>
        <w:gridCol w:w="1432"/>
        <w:gridCol w:w="961"/>
        <w:gridCol w:w="1432"/>
        <w:gridCol w:w="961"/>
        <w:gridCol w:w="1432"/>
      </w:tblGrid>
      <w:tr w:rsidR="00215188" w:rsidRPr="00EB3A77" w:rsidTr="00AB347E">
        <w:tc>
          <w:tcPr>
            <w:tcW w:w="469" w:type="pct"/>
          </w:tcPr>
          <w:p w:rsidR="00215188" w:rsidRPr="00EB3A77" w:rsidRDefault="00215188" w:rsidP="00AB347E">
            <w:pPr>
              <w:widowControl w:val="0"/>
              <w:spacing w:after="0" w:line="240" w:lineRule="auto"/>
              <w:jc w:val="center"/>
              <w:rPr>
                <w:rFonts w:ascii="Times New Roman" w:hAnsi="Times New Roman" w:cs="Times New Roman"/>
                <w:sz w:val="24"/>
                <w:szCs w:val="24"/>
              </w:rPr>
            </w:pPr>
            <w:bookmarkStart w:id="1" w:name="_Hlk509390563"/>
            <w:r w:rsidRPr="00EB3A77">
              <w:rPr>
                <w:rFonts w:ascii="Times New Roman" w:hAnsi="Times New Roman" w:cs="Times New Roman"/>
                <w:sz w:val="24"/>
                <w:szCs w:val="24"/>
              </w:rPr>
              <w:t>№</w:t>
            </w:r>
          </w:p>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c>
          <w:tcPr>
            <w:tcW w:w="469" w:type="pct"/>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c>
          <w:tcPr>
            <w:tcW w:w="469" w:type="pct"/>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c>
          <w:tcPr>
            <w:tcW w:w="469" w:type="pct"/>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r>
      <w:tr w:rsidR="00215188" w:rsidRPr="00EB3A77" w:rsidTr="00AB347E">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6</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11</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16</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215188" w:rsidRPr="00EB3A77" w:rsidTr="00AB347E">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7</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12</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17</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215188" w:rsidRPr="00EB3A77" w:rsidTr="00AB347E">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3</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8</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13</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18</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215188" w:rsidRPr="00EB3A77" w:rsidTr="00AB347E">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9</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14</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19</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215188" w:rsidRPr="00EB3A77" w:rsidTr="00AB347E">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5</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10</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15</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215188" w:rsidRPr="00EB3A77" w:rsidRDefault="00215188"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20</w:t>
            </w:r>
          </w:p>
        </w:tc>
        <w:tc>
          <w:tcPr>
            <w:tcW w:w="781" w:type="pct"/>
            <w:vAlign w:val="center"/>
          </w:tcPr>
          <w:p w:rsidR="00215188"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bookmarkEnd w:id="1"/>
    </w:tbl>
    <w:p w:rsidR="00AB347E" w:rsidRDefault="00AB347E" w:rsidP="001C3EE5">
      <w:pPr>
        <w:spacing w:after="0"/>
        <w:contextualSpacing/>
        <w:jc w:val="center"/>
        <w:rPr>
          <w:rFonts w:ascii="Times New Roman" w:hAnsi="Times New Roman"/>
          <w:sz w:val="28"/>
          <w:szCs w:val="28"/>
        </w:rPr>
      </w:pPr>
    </w:p>
    <w:p w:rsidR="00713BFC" w:rsidRDefault="00AB347E" w:rsidP="001C3EE5">
      <w:pPr>
        <w:spacing w:after="0"/>
        <w:contextualSpacing/>
        <w:jc w:val="center"/>
        <w:rPr>
          <w:rFonts w:ascii="Times New Roman" w:hAnsi="Times New Roman"/>
          <w:sz w:val="28"/>
          <w:szCs w:val="28"/>
        </w:rPr>
      </w:pPr>
      <w:r>
        <w:rPr>
          <w:rFonts w:ascii="Times New Roman" w:hAnsi="Times New Roman"/>
          <w:sz w:val="28"/>
          <w:szCs w:val="28"/>
        </w:rPr>
        <w:t>Ключ ответов</w:t>
      </w:r>
    </w:p>
    <w:p w:rsidR="00AB347E" w:rsidRDefault="00AB347E" w:rsidP="001C3EE5">
      <w:pPr>
        <w:spacing w:after="0"/>
        <w:contextualSpacing/>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1053"/>
        <w:gridCol w:w="1146"/>
        <w:gridCol w:w="1062"/>
        <w:gridCol w:w="1210"/>
        <w:gridCol w:w="1265"/>
        <w:gridCol w:w="1236"/>
        <w:gridCol w:w="1409"/>
      </w:tblGrid>
      <w:tr w:rsidR="00AB347E" w:rsidRPr="00EB3A77" w:rsidTr="0034495F">
        <w:tc>
          <w:tcPr>
            <w:tcW w:w="621"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550"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599"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555"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632"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661"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646"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36" w:type="pct"/>
          </w:tcPr>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AB347E" w:rsidRPr="00EB3A77" w:rsidRDefault="00AB347E"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r>
      <w:tr w:rsidR="0034495F" w:rsidRPr="00EB3A77" w:rsidTr="0034495F">
        <w:trPr>
          <w:trHeight w:val="411"/>
        </w:trPr>
        <w:tc>
          <w:tcPr>
            <w:tcW w:w="621"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1</w:t>
            </w:r>
          </w:p>
        </w:tc>
        <w:tc>
          <w:tcPr>
            <w:tcW w:w="550"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1</w:t>
            </w:r>
          </w:p>
        </w:tc>
        <w:tc>
          <w:tcPr>
            <w:tcW w:w="599"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6</w:t>
            </w:r>
          </w:p>
        </w:tc>
        <w:tc>
          <w:tcPr>
            <w:tcW w:w="555"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c>
          <w:tcPr>
            <w:tcW w:w="632"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11</w:t>
            </w:r>
          </w:p>
        </w:tc>
        <w:tc>
          <w:tcPr>
            <w:tcW w:w="661"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c>
          <w:tcPr>
            <w:tcW w:w="646"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16</w:t>
            </w:r>
          </w:p>
        </w:tc>
        <w:tc>
          <w:tcPr>
            <w:tcW w:w="736"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1</w:t>
            </w:r>
          </w:p>
        </w:tc>
      </w:tr>
      <w:tr w:rsidR="0034495F" w:rsidRPr="00EB3A77" w:rsidTr="0034495F">
        <w:trPr>
          <w:trHeight w:val="416"/>
        </w:trPr>
        <w:tc>
          <w:tcPr>
            <w:tcW w:w="621"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550"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c>
          <w:tcPr>
            <w:tcW w:w="599"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7</w:t>
            </w:r>
          </w:p>
        </w:tc>
        <w:tc>
          <w:tcPr>
            <w:tcW w:w="555"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c>
          <w:tcPr>
            <w:tcW w:w="632"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12</w:t>
            </w:r>
          </w:p>
        </w:tc>
        <w:tc>
          <w:tcPr>
            <w:tcW w:w="661"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c>
          <w:tcPr>
            <w:tcW w:w="646"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17</w:t>
            </w:r>
          </w:p>
        </w:tc>
        <w:tc>
          <w:tcPr>
            <w:tcW w:w="736"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r>
      <w:tr w:rsidR="0034495F" w:rsidRPr="00EB3A77" w:rsidTr="0034495F">
        <w:trPr>
          <w:trHeight w:val="423"/>
        </w:trPr>
        <w:tc>
          <w:tcPr>
            <w:tcW w:w="621"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3</w:t>
            </w:r>
          </w:p>
        </w:tc>
        <w:tc>
          <w:tcPr>
            <w:tcW w:w="550"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c>
          <w:tcPr>
            <w:tcW w:w="599"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8</w:t>
            </w:r>
          </w:p>
        </w:tc>
        <w:tc>
          <w:tcPr>
            <w:tcW w:w="555"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1</w:t>
            </w:r>
          </w:p>
        </w:tc>
        <w:tc>
          <w:tcPr>
            <w:tcW w:w="632"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13</w:t>
            </w:r>
          </w:p>
        </w:tc>
        <w:tc>
          <w:tcPr>
            <w:tcW w:w="661"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c>
          <w:tcPr>
            <w:tcW w:w="646"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18</w:t>
            </w:r>
          </w:p>
        </w:tc>
        <w:tc>
          <w:tcPr>
            <w:tcW w:w="736"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r>
      <w:tr w:rsidR="0034495F" w:rsidRPr="00EB3A77" w:rsidTr="0034495F">
        <w:trPr>
          <w:trHeight w:val="415"/>
        </w:trPr>
        <w:tc>
          <w:tcPr>
            <w:tcW w:w="621"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550"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1</w:t>
            </w:r>
          </w:p>
        </w:tc>
        <w:tc>
          <w:tcPr>
            <w:tcW w:w="599"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9</w:t>
            </w:r>
          </w:p>
        </w:tc>
        <w:tc>
          <w:tcPr>
            <w:tcW w:w="555"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c>
          <w:tcPr>
            <w:tcW w:w="632"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14</w:t>
            </w:r>
          </w:p>
        </w:tc>
        <w:tc>
          <w:tcPr>
            <w:tcW w:w="661"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c>
          <w:tcPr>
            <w:tcW w:w="646"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19</w:t>
            </w:r>
          </w:p>
        </w:tc>
        <w:tc>
          <w:tcPr>
            <w:tcW w:w="736"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r>
      <w:tr w:rsidR="0034495F" w:rsidRPr="00EB3A77" w:rsidTr="0034495F">
        <w:trPr>
          <w:trHeight w:val="549"/>
        </w:trPr>
        <w:tc>
          <w:tcPr>
            <w:tcW w:w="621"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5</w:t>
            </w:r>
          </w:p>
        </w:tc>
        <w:tc>
          <w:tcPr>
            <w:tcW w:w="550"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c>
          <w:tcPr>
            <w:tcW w:w="599"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10</w:t>
            </w:r>
          </w:p>
        </w:tc>
        <w:tc>
          <w:tcPr>
            <w:tcW w:w="555"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c>
          <w:tcPr>
            <w:tcW w:w="632"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15</w:t>
            </w:r>
          </w:p>
        </w:tc>
        <w:tc>
          <w:tcPr>
            <w:tcW w:w="661"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3</w:t>
            </w:r>
          </w:p>
        </w:tc>
        <w:tc>
          <w:tcPr>
            <w:tcW w:w="646" w:type="pct"/>
            <w:vAlign w:val="center"/>
          </w:tcPr>
          <w:p w:rsidR="0034495F" w:rsidRPr="00EB3A77" w:rsidRDefault="0034495F" w:rsidP="00AB347E">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20</w:t>
            </w:r>
          </w:p>
        </w:tc>
        <w:tc>
          <w:tcPr>
            <w:tcW w:w="736" w:type="pct"/>
            <w:vAlign w:val="center"/>
          </w:tcPr>
          <w:p w:rsidR="0034495F" w:rsidRPr="00EB3A77" w:rsidRDefault="00770272" w:rsidP="0035741D">
            <w:pPr>
              <w:widowControl w:val="0"/>
              <w:spacing w:after="0" w:line="240" w:lineRule="auto"/>
              <w:jc w:val="center"/>
              <w:rPr>
                <w:sz w:val="24"/>
                <w:szCs w:val="24"/>
              </w:rPr>
            </w:pPr>
            <w:r w:rsidRPr="00EB3A77">
              <w:rPr>
                <w:sz w:val="24"/>
                <w:szCs w:val="24"/>
              </w:rPr>
              <w:t xml:space="preserve"> 2</w:t>
            </w:r>
          </w:p>
        </w:tc>
      </w:tr>
    </w:tbl>
    <w:p w:rsidR="00FF6797" w:rsidRPr="008A4CBF" w:rsidRDefault="00FF6797" w:rsidP="00E97246">
      <w:pPr>
        <w:spacing w:after="0" w:line="240" w:lineRule="auto"/>
        <w:jc w:val="center"/>
        <w:rPr>
          <w:rFonts w:ascii="Times New Roman" w:hAnsi="Times New Roman" w:cs="Times New Roman"/>
          <w:sz w:val="28"/>
          <w:szCs w:val="28"/>
        </w:rPr>
      </w:pP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Задание № 1</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Философское мировоззрение - это:</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bCs/>
          <w:sz w:val="28"/>
          <w:szCs w:val="28"/>
        </w:rPr>
        <w:t>1.</w:t>
      </w:r>
      <w:r w:rsidR="00E97246" w:rsidRPr="008A4CBF">
        <w:rPr>
          <w:rFonts w:ascii="Times New Roman" w:hAnsi="Times New Roman" w:cs="Times New Roman"/>
          <w:sz w:val="28"/>
          <w:szCs w:val="28"/>
        </w:rPr>
        <w:t xml:space="preserve"> Система взглядов на мир и место в нем человека, выраженная в понятийной форме;</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Представления о мире и человеке, выраженные в </w:t>
      </w:r>
      <w:proofErr w:type="spellStart"/>
      <w:r w:rsidR="00E97246" w:rsidRPr="008A4CBF">
        <w:rPr>
          <w:rFonts w:ascii="Times New Roman" w:hAnsi="Times New Roman" w:cs="Times New Roman"/>
          <w:sz w:val="28"/>
          <w:szCs w:val="28"/>
        </w:rPr>
        <w:t>образночувственной</w:t>
      </w:r>
      <w:proofErr w:type="spellEnd"/>
      <w:r w:rsidR="00E97246" w:rsidRPr="008A4CBF">
        <w:rPr>
          <w:rFonts w:ascii="Times New Roman" w:hAnsi="Times New Roman" w:cs="Times New Roman"/>
          <w:sz w:val="28"/>
          <w:szCs w:val="28"/>
        </w:rPr>
        <w:t xml:space="preserve"> форме;</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Система взглядов на мир, проникнутая чувством веры в реальное существование потустороннего мира;</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Представления о действительности, сформированные на базе основных естественнонаучных понятий и принципов.</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Задание № 2</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jc w:val="both"/>
        <w:rPr>
          <w:rFonts w:ascii="Times New Roman" w:hAnsi="Times New Roman" w:cs="Times New Roman"/>
          <w:sz w:val="28"/>
          <w:szCs w:val="28"/>
        </w:rPr>
      </w:pPr>
      <w:r w:rsidRPr="008A4CBF">
        <w:rPr>
          <w:rFonts w:ascii="Times New Roman" w:hAnsi="Times New Roman" w:cs="Times New Roman"/>
          <w:sz w:val="28"/>
          <w:szCs w:val="28"/>
        </w:rPr>
        <w:t>Помогая человеку обрести глубинный смысл жизни, ориентироваться в сложных ситуациях философия реализует_ функцию</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tabs>
          <w:tab w:val="center" w:pos="2045"/>
          <w:tab w:val="center" w:pos="6617"/>
        </w:tabs>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Критическую;</w:t>
      </w:r>
      <w:r w:rsidR="00E97246" w:rsidRPr="008A4CBF">
        <w:rPr>
          <w:rFonts w:ascii="Times New Roman" w:hAnsi="Times New Roman" w:cs="Times New Roman"/>
          <w:sz w:val="28"/>
          <w:szCs w:val="28"/>
        </w:rPr>
        <w:tab/>
      </w:r>
    </w:p>
    <w:p w:rsidR="00E97246" w:rsidRPr="008A4CBF" w:rsidRDefault="00892938" w:rsidP="00E97246">
      <w:pPr>
        <w:tabs>
          <w:tab w:val="center" w:pos="2045"/>
          <w:tab w:val="center" w:pos="6617"/>
        </w:tabs>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Гуманистическую;</w:t>
      </w:r>
    </w:p>
    <w:p w:rsidR="00E97246" w:rsidRPr="008A4CBF" w:rsidRDefault="00892938" w:rsidP="00E97246">
      <w:pPr>
        <w:tabs>
          <w:tab w:val="center" w:pos="2174"/>
          <w:tab w:val="center" w:pos="6682"/>
        </w:tabs>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Теоретическую;</w:t>
      </w:r>
    </w:p>
    <w:p w:rsidR="00E97246" w:rsidRPr="008A4CBF" w:rsidRDefault="00892938" w:rsidP="00E97246">
      <w:pPr>
        <w:tabs>
          <w:tab w:val="center" w:pos="2174"/>
          <w:tab w:val="center" w:pos="6682"/>
        </w:tabs>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Методологическую</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3</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Спецификой мифологического мировоззрения является:</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Вера в Бога;</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Соединение реальности и фантазии, перенос на внешний мир особенностей мира человека;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Отсутствие представлений о нравственных ценностях;</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Отсутствие понятия о естественных причинно-следственных связях.</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4</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Позицию философского материализма выражает следующий тезис:</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709"/>
        <w:jc w:val="both"/>
        <w:rPr>
          <w:rFonts w:ascii="Times New Roman" w:hAnsi="Times New Roman" w:cs="Times New Roman"/>
          <w:sz w:val="28"/>
          <w:szCs w:val="28"/>
        </w:rPr>
      </w:pPr>
      <w:r w:rsidRPr="008A4CBF">
        <w:rPr>
          <w:rFonts w:ascii="Times New Roman" w:hAnsi="Times New Roman" w:cs="Times New Roman"/>
          <w:bCs/>
          <w:sz w:val="28"/>
          <w:szCs w:val="28"/>
        </w:rPr>
        <w:t>1.</w:t>
      </w:r>
      <w:r w:rsidR="00E97246" w:rsidRPr="008A4CBF">
        <w:rPr>
          <w:rFonts w:ascii="Times New Roman" w:hAnsi="Times New Roman" w:cs="Times New Roman"/>
          <w:sz w:val="28"/>
          <w:szCs w:val="28"/>
        </w:rPr>
        <w:t xml:space="preserve"> Природа это совокупность естественных материальных процессов;</w:t>
      </w:r>
    </w:p>
    <w:p w:rsidR="00E97246" w:rsidRPr="008A4CBF" w:rsidRDefault="00892938" w:rsidP="00E97246">
      <w:pPr>
        <w:spacing w:after="0" w:line="240" w:lineRule="auto"/>
        <w:ind w:left="709"/>
        <w:jc w:val="both"/>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Человек в своей жизни должен ориентироваться, прежде всего, на духовные ценности;</w:t>
      </w:r>
    </w:p>
    <w:p w:rsidR="00E97246" w:rsidRPr="008A4CBF" w:rsidRDefault="00892938" w:rsidP="00E97246">
      <w:pPr>
        <w:spacing w:after="0" w:line="240" w:lineRule="auto"/>
        <w:ind w:left="709"/>
        <w:jc w:val="both"/>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Материя — порождение и воплощение Высшего Разума;</w:t>
      </w:r>
    </w:p>
    <w:p w:rsidR="00E97246" w:rsidRPr="008A4CBF" w:rsidRDefault="00892938" w:rsidP="00E97246">
      <w:pPr>
        <w:spacing w:after="0" w:line="240" w:lineRule="auto"/>
        <w:ind w:left="709"/>
        <w:jc w:val="both"/>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Человек в своей жизни должен ориентироваться, прежде всего, на материальные ценности.</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5</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bCs/>
          <w:sz w:val="28"/>
          <w:szCs w:val="28"/>
        </w:rPr>
        <w:lastRenderedPageBreak/>
        <w:t>Гносеологией  в философии принято называть:</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Учение о закономерностях человеческого мышления;</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Учение о сущности мира;</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3.</w:t>
      </w:r>
      <w:r w:rsidR="00E97246" w:rsidRPr="008A4CBF">
        <w:rPr>
          <w:rFonts w:ascii="Times New Roman" w:hAnsi="Times New Roman" w:cs="Times New Roman"/>
          <w:sz w:val="28"/>
          <w:szCs w:val="28"/>
        </w:rPr>
        <w:t xml:space="preserve"> Теорию познания;</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Теорию развития.</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6</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Метафизика - это</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Теория, утверждающая, что главным орудием познания физического мира является человеческий разум;</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Система логически связанных утверждений, истинность которых невозможно проверить ощущениями;</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Концепция, полагающая, что физические законы носят всеобщий универсальный характер;</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Нигилистический подход к миру, отрицающий общепринятые системы ценностей и не предлагающий взамен позитивных идеалов.</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Задание № 7</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Раздел философского знания, изучающий возникновение и сущность нравственности, основные категории морали, — это</w:t>
      </w:r>
    </w:p>
    <w:p w:rsidR="0034495F" w:rsidRPr="008A4CBF" w:rsidRDefault="0034495F" w:rsidP="0034495F">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Онтология; </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Эстетика;</w:t>
      </w:r>
      <w:r w:rsidR="00E97246" w:rsidRPr="008A4CBF">
        <w:rPr>
          <w:rFonts w:ascii="Times New Roman" w:hAnsi="Times New Roman" w:cs="Times New Roman"/>
          <w:sz w:val="28"/>
          <w:szCs w:val="28"/>
        </w:rPr>
        <w:tab/>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3.</w:t>
      </w:r>
      <w:r w:rsidR="00E97246" w:rsidRPr="008A4CBF">
        <w:rPr>
          <w:rFonts w:ascii="Times New Roman" w:hAnsi="Times New Roman" w:cs="Times New Roman"/>
          <w:sz w:val="28"/>
          <w:szCs w:val="28"/>
        </w:rPr>
        <w:t xml:space="preserve"> Этика;</w:t>
      </w:r>
      <w:r w:rsidR="00E97246" w:rsidRPr="008A4CBF">
        <w:rPr>
          <w:rFonts w:ascii="Times New Roman" w:hAnsi="Times New Roman" w:cs="Times New Roman"/>
          <w:sz w:val="28"/>
          <w:szCs w:val="28"/>
        </w:rPr>
        <w:tab/>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Философская антропология.</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8</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Философский идеализм - это:</w:t>
      </w:r>
    </w:p>
    <w:p w:rsidR="0034495F" w:rsidRPr="008A4CBF" w:rsidRDefault="0034495F" w:rsidP="0034495F">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1.</w:t>
      </w:r>
      <w:r w:rsidR="00E97246" w:rsidRPr="008A4CBF">
        <w:rPr>
          <w:rFonts w:ascii="Times New Roman" w:hAnsi="Times New Roman" w:cs="Times New Roman"/>
          <w:sz w:val="28"/>
          <w:szCs w:val="28"/>
        </w:rPr>
        <w:t xml:space="preserve"> Учение о первичности духовной, нематериальной субстанции;</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Возвышенное представление философа о реальности;</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Стремление философа к высшим идеалам и духовным ценностям;</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Учение о роли духовной культуры в развитии человечества.</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Задание № 9</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rPr>
          <w:rFonts w:ascii="Times New Roman" w:hAnsi="Times New Roman" w:cs="Times New Roman"/>
          <w:bCs/>
          <w:sz w:val="28"/>
          <w:szCs w:val="28"/>
        </w:rPr>
      </w:pPr>
      <w:r w:rsidRPr="008A4CBF">
        <w:rPr>
          <w:rFonts w:ascii="Times New Roman" w:hAnsi="Times New Roman" w:cs="Times New Roman"/>
          <w:sz w:val="28"/>
          <w:szCs w:val="28"/>
        </w:rPr>
        <w:t>Согласно Л.Н. Толстову существующие социальные коллизии можно решить путем:</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Революционной борьбы; </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Посредством нравственной проповеди, обращенной к каждому человеку; </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Посредством установления диктатуры пролетариата; </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Заимствования прогрессивного опыта западноевропейских стран.</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Задание № 10</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Агностицизм – это:</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Учение, отвергающее веру в Бога;</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lastRenderedPageBreak/>
        <w:t>2.</w:t>
      </w:r>
      <w:r w:rsidR="00E97246" w:rsidRPr="008A4CBF">
        <w:rPr>
          <w:rFonts w:ascii="Times New Roman" w:hAnsi="Times New Roman" w:cs="Times New Roman"/>
          <w:sz w:val="28"/>
          <w:szCs w:val="28"/>
        </w:rPr>
        <w:t xml:space="preserve"> Концепция, отрицающая реальность бытия;</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3.</w:t>
      </w:r>
      <w:r w:rsidR="00E97246" w:rsidRPr="008A4CBF">
        <w:rPr>
          <w:rFonts w:ascii="Times New Roman" w:hAnsi="Times New Roman" w:cs="Times New Roman"/>
          <w:sz w:val="28"/>
          <w:szCs w:val="28"/>
        </w:rPr>
        <w:t xml:space="preserve"> Теория, отрицающая возможность познания объективной действительности;</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Учение, исключающее возможность счастья в этом мире.</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11</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jc w:val="both"/>
        <w:rPr>
          <w:rFonts w:ascii="Times New Roman" w:hAnsi="Times New Roman" w:cs="Times New Roman"/>
          <w:sz w:val="28"/>
          <w:szCs w:val="28"/>
        </w:rPr>
      </w:pPr>
      <w:r w:rsidRPr="008A4CBF">
        <w:rPr>
          <w:rFonts w:ascii="Times New Roman" w:hAnsi="Times New Roman" w:cs="Times New Roman"/>
          <w:color w:val="222222"/>
          <w:sz w:val="28"/>
          <w:szCs w:val="28"/>
          <w:shd w:val="clear" w:color="auto" w:fill="FFFFFF"/>
        </w:rPr>
        <w:t xml:space="preserve">Научно-философский метод мышления, познания, основанный на признании всеобщей взаимосвязи материальных объектов и духовных сущностей и их непрерывного развития </w:t>
      </w:r>
      <w:r w:rsidRPr="008A4CBF">
        <w:rPr>
          <w:rFonts w:ascii="Times New Roman" w:hAnsi="Times New Roman" w:cs="Times New Roman"/>
          <w:sz w:val="28"/>
          <w:szCs w:val="28"/>
        </w:rPr>
        <w:t>- это:</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Абсолютная истина;</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Метафизика;</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Диалектика;</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4.</w:t>
      </w:r>
      <w:r w:rsidR="00E97246" w:rsidRPr="008A4CBF">
        <w:rPr>
          <w:rFonts w:ascii="Times New Roman" w:hAnsi="Times New Roman" w:cs="Times New Roman"/>
          <w:sz w:val="28"/>
          <w:szCs w:val="28"/>
        </w:rPr>
        <w:t xml:space="preserve"> Гносеология;</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00BB0D8E" w:rsidRPr="008A4CBF">
        <w:rPr>
          <w:rFonts w:ascii="Times New Roman" w:hAnsi="Times New Roman" w:cs="Times New Roman"/>
          <w:bCs/>
          <w:sz w:val="28"/>
          <w:szCs w:val="28"/>
        </w:rPr>
        <w:t>12</w:t>
      </w:r>
    </w:p>
    <w:p w:rsidR="00E97246" w:rsidRPr="008A4CBF" w:rsidRDefault="00E97246" w:rsidP="00E97246">
      <w:pPr>
        <w:spacing w:after="0" w:line="240" w:lineRule="auto"/>
        <w:jc w:val="both"/>
        <w:rPr>
          <w:rFonts w:ascii="Times New Roman" w:hAnsi="Times New Roman" w:cs="Times New Roman"/>
          <w:bCs/>
          <w:sz w:val="28"/>
          <w:szCs w:val="28"/>
        </w:rPr>
      </w:pPr>
      <w:r w:rsidRPr="008A4CBF">
        <w:rPr>
          <w:rFonts w:ascii="Times New Roman" w:hAnsi="Times New Roman" w:cs="Times New Roman"/>
          <w:bCs/>
          <w:sz w:val="28"/>
          <w:szCs w:val="28"/>
        </w:rPr>
        <w:t xml:space="preserve">Философское направление, ограничивающее роль разума в постижении мира и выдвинувшее на первый план процессы бессознательного свойства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tabs>
          <w:tab w:val="left" w:pos="709"/>
        </w:tabs>
        <w:spacing w:after="0" w:line="240" w:lineRule="auto"/>
        <w:ind w:left="709"/>
        <w:jc w:val="both"/>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Рационализм; </w:t>
      </w:r>
    </w:p>
    <w:p w:rsidR="00E97246" w:rsidRPr="008A4CBF" w:rsidRDefault="00892938" w:rsidP="0034495F">
      <w:pPr>
        <w:tabs>
          <w:tab w:val="left" w:pos="709"/>
        </w:tabs>
        <w:spacing w:after="0" w:line="240" w:lineRule="auto"/>
        <w:ind w:left="709"/>
        <w:jc w:val="both"/>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Иррационализм; </w:t>
      </w:r>
    </w:p>
    <w:p w:rsidR="00E97246" w:rsidRPr="008A4CBF" w:rsidRDefault="00892938" w:rsidP="0034495F">
      <w:pPr>
        <w:tabs>
          <w:tab w:val="left" w:pos="709"/>
        </w:tabs>
        <w:spacing w:after="0" w:line="240" w:lineRule="auto"/>
        <w:ind w:left="709"/>
        <w:jc w:val="both"/>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Сенсуализм; </w:t>
      </w:r>
    </w:p>
    <w:p w:rsidR="00E97246" w:rsidRPr="008A4CBF" w:rsidRDefault="00892938" w:rsidP="0034495F">
      <w:pPr>
        <w:tabs>
          <w:tab w:val="left" w:pos="709"/>
        </w:tabs>
        <w:spacing w:after="0" w:line="240" w:lineRule="auto"/>
        <w:ind w:left="709"/>
        <w:jc w:val="both"/>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Субъективный идеализм</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Задание № 13</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rPr>
          <w:rFonts w:ascii="Times New Roman" w:hAnsi="Times New Roman" w:cs="Times New Roman"/>
          <w:bCs/>
          <w:sz w:val="28"/>
          <w:szCs w:val="28"/>
        </w:rPr>
      </w:pPr>
      <w:r w:rsidRPr="008A4CBF">
        <w:rPr>
          <w:rFonts w:ascii="Times New Roman" w:hAnsi="Times New Roman" w:cs="Times New Roman"/>
          <w:sz w:val="28"/>
          <w:szCs w:val="28"/>
        </w:rPr>
        <w:t xml:space="preserve">Философская концепция, в основе которой лежит понимание Бога как абсолютного, наивысшего бытия, источника жизни и любого блага - это: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Креационизм; </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Антропоморфизм; </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3.</w:t>
      </w:r>
      <w:r w:rsidR="00E97246" w:rsidRPr="008A4CBF">
        <w:rPr>
          <w:rFonts w:ascii="Times New Roman" w:hAnsi="Times New Roman" w:cs="Times New Roman"/>
          <w:sz w:val="28"/>
          <w:szCs w:val="28"/>
        </w:rPr>
        <w:t xml:space="preserve"> </w:t>
      </w:r>
      <w:proofErr w:type="spellStart"/>
      <w:r w:rsidR="00E97246" w:rsidRPr="008A4CBF">
        <w:rPr>
          <w:rFonts w:ascii="Times New Roman" w:hAnsi="Times New Roman" w:cs="Times New Roman"/>
          <w:sz w:val="28"/>
          <w:szCs w:val="28"/>
        </w:rPr>
        <w:t>Теоцентризм</w:t>
      </w:r>
      <w:proofErr w:type="spellEnd"/>
      <w:r w:rsidR="00E97246" w:rsidRPr="008A4CBF">
        <w:rPr>
          <w:rFonts w:ascii="Times New Roman" w:hAnsi="Times New Roman" w:cs="Times New Roman"/>
          <w:sz w:val="28"/>
          <w:szCs w:val="28"/>
        </w:rPr>
        <w:t xml:space="preserve">; </w:t>
      </w:r>
    </w:p>
    <w:p w:rsidR="00E97246" w:rsidRPr="008A4CBF" w:rsidRDefault="00892938" w:rsidP="0034495F">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Теология.</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14</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jc w:val="both"/>
        <w:rPr>
          <w:rFonts w:ascii="Times New Roman" w:hAnsi="Times New Roman" w:cs="Times New Roman"/>
          <w:sz w:val="28"/>
          <w:szCs w:val="28"/>
        </w:rPr>
      </w:pPr>
      <w:r w:rsidRPr="008A4CBF">
        <w:rPr>
          <w:rFonts w:ascii="Times New Roman" w:hAnsi="Times New Roman" w:cs="Times New Roman"/>
          <w:sz w:val="28"/>
          <w:szCs w:val="28"/>
        </w:rPr>
        <w:t>Философская парадигма, согласно которой человек является центром мира и целью всех совершающихся в нём событий - это:</w:t>
      </w:r>
    </w:p>
    <w:p w:rsidR="00E97246" w:rsidRPr="008A4CBF" w:rsidRDefault="00E97246" w:rsidP="00E97246">
      <w:pPr>
        <w:spacing w:after="0" w:line="240" w:lineRule="auto"/>
        <w:jc w:val="both"/>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tabs>
          <w:tab w:val="center" w:pos="5882"/>
        </w:tabs>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w:t>
      </w:r>
      <w:proofErr w:type="spellStart"/>
      <w:r w:rsidR="00E97246" w:rsidRPr="008A4CBF">
        <w:rPr>
          <w:rFonts w:ascii="Times New Roman" w:hAnsi="Times New Roman" w:cs="Times New Roman"/>
          <w:sz w:val="28"/>
          <w:szCs w:val="28"/>
        </w:rPr>
        <w:t>Антропокосмизм</w:t>
      </w:r>
      <w:proofErr w:type="spellEnd"/>
      <w:r w:rsidR="00E97246" w:rsidRPr="008A4CBF">
        <w:rPr>
          <w:rFonts w:ascii="Times New Roman" w:hAnsi="Times New Roman" w:cs="Times New Roman"/>
          <w:sz w:val="28"/>
          <w:szCs w:val="28"/>
        </w:rPr>
        <w:t>;</w:t>
      </w:r>
      <w:r w:rsidR="00E97246" w:rsidRPr="008A4CBF">
        <w:rPr>
          <w:rFonts w:ascii="Times New Roman" w:hAnsi="Times New Roman" w:cs="Times New Roman"/>
          <w:sz w:val="28"/>
          <w:szCs w:val="28"/>
        </w:rPr>
        <w:tab/>
      </w:r>
    </w:p>
    <w:p w:rsidR="00E97246" w:rsidRPr="008A4CBF" w:rsidRDefault="00892938" w:rsidP="00E97246">
      <w:pPr>
        <w:tabs>
          <w:tab w:val="center" w:pos="5882"/>
        </w:tabs>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Антропоцентризм;</w:t>
      </w:r>
      <w:r w:rsidR="00E97246" w:rsidRPr="008A4CBF">
        <w:rPr>
          <w:rFonts w:ascii="Times New Roman" w:hAnsi="Times New Roman" w:cs="Times New Roman"/>
          <w:sz w:val="28"/>
          <w:szCs w:val="28"/>
        </w:rPr>
        <w:tab/>
      </w:r>
    </w:p>
    <w:p w:rsidR="00E97246" w:rsidRPr="008A4CBF" w:rsidRDefault="00892938" w:rsidP="00E97246">
      <w:pPr>
        <w:tabs>
          <w:tab w:val="center" w:pos="2196"/>
          <w:tab w:val="center" w:pos="5537"/>
        </w:tabs>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w:t>
      </w:r>
      <w:proofErr w:type="spellStart"/>
      <w:r w:rsidR="00E97246" w:rsidRPr="008A4CBF">
        <w:rPr>
          <w:rFonts w:ascii="Times New Roman" w:hAnsi="Times New Roman" w:cs="Times New Roman"/>
          <w:sz w:val="28"/>
          <w:szCs w:val="28"/>
        </w:rPr>
        <w:t>Космоцентризм</w:t>
      </w:r>
      <w:proofErr w:type="spellEnd"/>
      <w:r w:rsidR="00E97246" w:rsidRPr="008A4CBF">
        <w:rPr>
          <w:rFonts w:ascii="Times New Roman" w:hAnsi="Times New Roman" w:cs="Times New Roman"/>
          <w:sz w:val="28"/>
          <w:szCs w:val="28"/>
        </w:rPr>
        <w:t>;</w:t>
      </w:r>
      <w:r w:rsidR="00E97246" w:rsidRPr="008A4CBF">
        <w:rPr>
          <w:rFonts w:ascii="Times New Roman" w:hAnsi="Times New Roman" w:cs="Times New Roman"/>
          <w:sz w:val="28"/>
          <w:szCs w:val="28"/>
        </w:rPr>
        <w:tab/>
      </w:r>
    </w:p>
    <w:p w:rsidR="00E97246" w:rsidRPr="008A4CBF" w:rsidRDefault="00892938" w:rsidP="00E97246">
      <w:pPr>
        <w:tabs>
          <w:tab w:val="center" w:pos="2196"/>
          <w:tab w:val="center" w:pos="5537"/>
        </w:tabs>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w:t>
      </w:r>
      <w:proofErr w:type="spellStart"/>
      <w:r w:rsidR="00E97246" w:rsidRPr="008A4CBF">
        <w:rPr>
          <w:rFonts w:ascii="Times New Roman" w:hAnsi="Times New Roman" w:cs="Times New Roman"/>
          <w:sz w:val="28"/>
          <w:szCs w:val="28"/>
        </w:rPr>
        <w:t>Теоцентризм</w:t>
      </w:r>
      <w:proofErr w:type="spellEnd"/>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15</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Раздел философии, в котором  исследуется природа, происхождение, развитие и роль ценностей в отношениях человека к миру – это:</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Онтология; </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Гносеология; </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Аксиология; </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Антропология.</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lastRenderedPageBreak/>
        <w:t xml:space="preserve">Задание № </w:t>
      </w:r>
      <w:r w:rsidRPr="008A4CBF">
        <w:rPr>
          <w:rFonts w:ascii="Times New Roman" w:hAnsi="Times New Roman" w:cs="Times New Roman"/>
          <w:bCs/>
          <w:sz w:val="28"/>
          <w:szCs w:val="28"/>
        </w:rPr>
        <w:t>16</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bCs/>
          <w:sz w:val="28"/>
          <w:szCs w:val="28"/>
        </w:rPr>
        <w:t xml:space="preserve">Какой </w:t>
      </w:r>
      <w:r w:rsidRPr="008A4CBF">
        <w:rPr>
          <w:rFonts w:ascii="Times New Roman" w:hAnsi="Times New Roman" w:cs="Times New Roman"/>
          <w:sz w:val="28"/>
          <w:szCs w:val="28"/>
        </w:rPr>
        <w:t>компонент мировоззрения, включает в себя, прежде всего, знания?</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bCs/>
          <w:sz w:val="28"/>
          <w:szCs w:val="28"/>
        </w:rPr>
        <w:t>1.</w:t>
      </w:r>
      <w:r w:rsidR="00E97246" w:rsidRPr="008A4CBF">
        <w:rPr>
          <w:rFonts w:ascii="Times New Roman" w:hAnsi="Times New Roman" w:cs="Times New Roman"/>
          <w:sz w:val="28"/>
          <w:szCs w:val="28"/>
        </w:rPr>
        <w:t xml:space="preserve"> Познавательный; </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Ценностный; </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Практический;</w:t>
      </w:r>
    </w:p>
    <w:p w:rsidR="00E97246" w:rsidRPr="008A4CBF" w:rsidRDefault="00892938" w:rsidP="00E97246">
      <w:pPr>
        <w:spacing w:after="0" w:line="240" w:lineRule="auto"/>
        <w:ind w:left="709"/>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Символический.</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17</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Этическая позиция, утверждающая, что наслаждение есть высшее благо и критерий человеческого поведения</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Эмпиризм;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Томизм;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bCs/>
          <w:sz w:val="28"/>
          <w:szCs w:val="28"/>
        </w:rPr>
        <w:t>3.</w:t>
      </w:r>
      <w:r w:rsidR="00E97246" w:rsidRPr="008A4CBF">
        <w:rPr>
          <w:rFonts w:ascii="Times New Roman" w:hAnsi="Times New Roman" w:cs="Times New Roman"/>
          <w:sz w:val="28"/>
          <w:szCs w:val="28"/>
        </w:rPr>
        <w:t xml:space="preserve"> Гедонизм;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Стоицизм.</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18</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Структурно-субстанциональная единица бытия в учении Г. Лейбница — это:</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Парадигма;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2.</w:t>
      </w:r>
      <w:r w:rsidR="00E97246" w:rsidRPr="008A4CBF">
        <w:rPr>
          <w:rFonts w:ascii="Times New Roman" w:hAnsi="Times New Roman" w:cs="Times New Roman"/>
          <w:sz w:val="28"/>
          <w:szCs w:val="28"/>
        </w:rPr>
        <w:t xml:space="preserve"> Перцепция;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bCs/>
          <w:sz w:val="28"/>
          <w:szCs w:val="28"/>
        </w:rPr>
        <w:t>3.</w:t>
      </w:r>
      <w:r w:rsidR="00E97246" w:rsidRPr="008A4CBF">
        <w:rPr>
          <w:rFonts w:ascii="Times New Roman" w:hAnsi="Times New Roman" w:cs="Times New Roman"/>
          <w:sz w:val="28"/>
          <w:szCs w:val="28"/>
        </w:rPr>
        <w:t xml:space="preserve"> Монада;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Универсалия.</w:t>
      </w:r>
    </w:p>
    <w:p w:rsidR="00E97246" w:rsidRPr="008A4CBF" w:rsidRDefault="00E97246" w:rsidP="00E97246">
      <w:pPr>
        <w:spacing w:after="0" w:line="240" w:lineRule="auto"/>
        <w:jc w:val="center"/>
        <w:rPr>
          <w:rFonts w:ascii="Times New Roman" w:hAnsi="Times New Roman" w:cs="Times New Roman"/>
          <w:bCs/>
          <w:sz w:val="28"/>
          <w:szCs w:val="28"/>
        </w:rPr>
      </w:pPr>
      <w:r w:rsidRPr="008A4CBF">
        <w:rPr>
          <w:rFonts w:ascii="Times New Roman" w:hAnsi="Times New Roman" w:cs="Times New Roman"/>
          <w:sz w:val="28"/>
          <w:szCs w:val="28"/>
        </w:rPr>
        <w:t xml:space="preserve">Задание № </w:t>
      </w:r>
      <w:r w:rsidRPr="008A4CBF">
        <w:rPr>
          <w:rFonts w:ascii="Times New Roman" w:hAnsi="Times New Roman" w:cs="Times New Roman"/>
          <w:bCs/>
          <w:sz w:val="28"/>
          <w:szCs w:val="28"/>
        </w:rPr>
        <w:t>19</w:t>
      </w:r>
      <w:r w:rsidR="00BB0D8E" w:rsidRPr="008A4CBF">
        <w:rPr>
          <w:rFonts w:ascii="Times New Roman" w:hAnsi="Times New Roman" w:cs="Times New Roman"/>
          <w:bCs/>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bCs/>
          <w:sz w:val="28"/>
          <w:szCs w:val="28"/>
        </w:rPr>
        <w:t xml:space="preserve"> </w:t>
      </w:r>
      <w:r w:rsidRPr="008A4CBF">
        <w:rPr>
          <w:rFonts w:ascii="Times New Roman" w:hAnsi="Times New Roman" w:cs="Times New Roman"/>
          <w:sz w:val="28"/>
          <w:szCs w:val="28"/>
        </w:rPr>
        <w:t>Совокупность философско-теологических учений, имеющих главной целью защиту и теоретическое обоснование христианской религии – это:</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 xml:space="preserve"> Гедонизм;</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Апологетика;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Стоицизм;</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Абстракционизм.</w:t>
      </w:r>
    </w:p>
    <w:p w:rsidR="00E97246" w:rsidRPr="008A4CBF" w:rsidRDefault="00E97246" w:rsidP="00E97246">
      <w:pPr>
        <w:spacing w:after="0" w:line="240" w:lineRule="auto"/>
        <w:jc w:val="center"/>
        <w:rPr>
          <w:rFonts w:ascii="Times New Roman" w:hAnsi="Times New Roman" w:cs="Times New Roman"/>
          <w:sz w:val="28"/>
          <w:szCs w:val="28"/>
        </w:rPr>
      </w:pPr>
      <w:r w:rsidRPr="008A4CBF">
        <w:rPr>
          <w:rFonts w:ascii="Times New Roman" w:hAnsi="Times New Roman" w:cs="Times New Roman"/>
          <w:sz w:val="28"/>
          <w:szCs w:val="28"/>
        </w:rPr>
        <w:t>Задание № 20</w:t>
      </w:r>
      <w:r w:rsidR="00BB0D8E" w:rsidRPr="008A4CBF">
        <w:rPr>
          <w:rFonts w:ascii="Times New Roman" w:hAnsi="Times New Roman" w:cs="Times New Roman"/>
          <w:sz w:val="28"/>
          <w:szCs w:val="28"/>
        </w:rPr>
        <w:t xml:space="preserve"> </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 xml:space="preserve"> Философская категория, обозначающая то, на что направлена познавательная деятельность субъекта</w:t>
      </w:r>
    </w:p>
    <w:p w:rsidR="00E97246" w:rsidRPr="008A4CBF" w:rsidRDefault="00E97246" w:rsidP="00E97246">
      <w:pPr>
        <w:spacing w:after="0" w:line="240" w:lineRule="auto"/>
        <w:rPr>
          <w:rFonts w:ascii="Times New Roman" w:hAnsi="Times New Roman" w:cs="Times New Roman"/>
          <w:sz w:val="28"/>
          <w:szCs w:val="28"/>
        </w:rPr>
      </w:pPr>
      <w:r w:rsidRPr="008A4CBF">
        <w:rPr>
          <w:rFonts w:ascii="Times New Roman" w:hAnsi="Times New Roman" w:cs="Times New Roman"/>
          <w:sz w:val="28"/>
          <w:szCs w:val="28"/>
        </w:rPr>
        <w:t>Ответ:</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1.</w:t>
      </w:r>
      <w:r w:rsidR="00E97246" w:rsidRPr="008A4CBF">
        <w:rPr>
          <w:rFonts w:ascii="Times New Roman" w:hAnsi="Times New Roman" w:cs="Times New Roman"/>
          <w:sz w:val="28"/>
          <w:szCs w:val="28"/>
        </w:rPr>
        <w:t>Дух;</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bCs/>
          <w:sz w:val="28"/>
          <w:szCs w:val="28"/>
        </w:rPr>
        <w:t>2.</w:t>
      </w:r>
      <w:r w:rsidR="00E97246" w:rsidRPr="008A4CBF">
        <w:rPr>
          <w:rFonts w:ascii="Times New Roman" w:hAnsi="Times New Roman" w:cs="Times New Roman"/>
          <w:sz w:val="28"/>
          <w:szCs w:val="28"/>
        </w:rPr>
        <w:t xml:space="preserve"> Объект;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3.</w:t>
      </w:r>
      <w:r w:rsidR="00E97246" w:rsidRPr="008A4CBF">
        <w:rPr>
          <w:rFonts w:ascii="Times New Roman" w:hAnsi="Times New Roman" w:cs="Times New Roman"/>
          <w:sz w:val="28"/>
          <w:szCs w:val="28"/>
        </w:rPr>
        <w:t xml:space="preserve"> Бытие; </w:t>
      </w:r>
    </w:p>
    <w:p w:rsidR="00E97246" w:rsidRPr="008A4CBF" w:rsidRDefault="00892938" w:rsidP="00E97246">
      <w:pPr>
        <w:spacing w:after="0" w:line="240" w:lineRule="auto"/>
        <w:ind w:left="851"/>
        <w:rPr>
          <w:rFonts w:ascii="Times New Roman" w:hAnsi="Times New Roman" w:cs="Times New Roman"/>
          <w:sz w:val="28"/>
          <w:szCs w:val="28"/>
        </w:rPr>
      </w:pPr>
      <w:r w:rsidRPr="008A4CBF">
        <w:rPr>
          <w:rFonts w:ascii="Times New Roman" w:hAnsi="Times New Roman" w:cs="Times New Roman"/>
          <w:sz w:val="28"/>
          <w:szCs w:val="28"/>
        </w:rPr>
        <w:t>4.</w:t>
      </w:r>
      <w:r w:rsidR="00E97246" w:rsidRPr="008A4CBF">
        <w:rPr>
          <w:rFonts w:ascii="Times New Roman" w:hAnsi="Times New Roman" w:cs="Times New Roman"/>
          <w:sz w:val="28"/>
          <w:szCs w:val="28"/>
        </w:rPr>
        <w:t xml:space="preserve"> Личность.</w:t>
      </w:r>
    </w:p>
    <w:p w:rsidR="00E97246" w:rsidRDefault="00E97246" w:rsidP="00E97246">
      <w:pPr>
        <w:spacing w:after="0" w:line="240" w:lineRule="auto"/>
        <w:rPr>
          <w:rFonts w:ascii="Times New Roman" w:hAnsi="Times New Roman" w:cs="Times New Roman"/>
          <w:sz w:val="28"/>
          <w:szCs w:val="28"/>
        </w:rPr>
      </w:pPr>
    </w:p>
    <w:p w:rsidR="00FF6797" w:rsidRPr="00EB46F1" w:rsidRDefault="00FF6797" w:rsidP="00FF6797">
      <w:pPr>
        <w:widowControl w:val="0"/>
        <w:autoSpaceDE w:val="0"/>
        <w:autoSpaceDN w:val="0"/>
        <w:adjustRightInd w:val="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Вариант 2</w:t>
      </w:r>
    </w:p>
    <w:p w:rsidR="00FF6797" w:rsidRPr="00516FDB" w:rsidRDefault="00FF6797" w:rsidP="00FF6797">
      <w:pPr>
        <w:widowControl w:val="0"/>
        <w:spacing w:after="0" w:line="240" w:lineRule="auto"/>
        <w:jc w:val="center"/>
        <w:rPr>
          <w:rFonts w:ascii="Times New Roman" w:hAnsi="Times New Roman" w:cs="Times New Roman"/>
          <w:sz w:val="28"/>
          <w:szCs w:val="28"/>
        </w:rPr>
      </w:pPr>
      <w:r w:rsidRPr="00516FDB">
        <w:rPr>
          <w:rFonts w:ascii="Times New Roman" w:hAnsi="Times New Roman" w:cs="Times New Roman"/>
          <w:sz w:val="28"/>
          <w:szCs w:val="28"/>
        </w:rPr>
        <w:t>№ вопроса и формируемая компетенция:</w:t>
      </w:r>
    </w:p>
    <w:p w:rsidR="00FF6797" w:rsidRPr="00516FDB" w:rsidRDefault="00FF6797" w:rsidP="00FF6797">
      <w:pPr>
        <w:widowControl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31"/>
        <w:gridCol w:w="961"/>
        <w:gridCol w:w="1432"/>
        <w:gridCol w:w="961"/>
        <w:gridCol w:w="1432"/>
        <w:gridCol w:w="961"/>
        <w:gridCol w:w="1432"/>
      </w:tblGrid>
      <w:tr w:rsidR="00FF6797" w:rsidRPr="00EB3A77" w:rsidTr="0035741D">
        <w:tc>
          <w:tcPr>
            <w:tcW w:w="469"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c>
          <w:tcPr>
            <w:tcW w:w="469"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c>
          <w:tcPr>
            <w:tcW w:w="469"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c>
          <w:tcPr>
            <w:tcW w:w="469"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81"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компетенция</w:t>
            </w:r>
          </w:p>
        </w:tc>
      </w:tr>
      <w:tr w:rsidR="00FF6797" w:rsidRPr="00EB3A77" w:rsidTr="0035741D">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1</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6</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11</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16</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FF6797" w:rsidRPr="00EB3A77" w:rsidTr="0035741D">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7</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12</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17</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FF6797" w:rsidRPr="00EB3A77" w:rsidTr="0035741D">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3</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8</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13</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18</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FF6797" w:rsidRPr="00EB3A77" w:rsidTr="0035741D">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9</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14</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19</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FF6797" w:rsidRPr="00EB3A77" w:rsidTr="0035741D">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5</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10</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15</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20</w:t>
            </w:r>
          </w:p>
        </w:tc>
        <w:tc>
          <w:tcPr>
            <w:tcW w:w="781" w:type="pct"/>
            <w:vAlign w:val="center"/>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bl>
    <w:p w:rsidR="00FF6797" w:rsidRDefault="00FF6797" w:rsidP="00FF6797">
      <w:pPr>
        <w:spacing w:after="0"/>
        <w:contextualSpacing/>
        <w:jc w:val="center"/>
        <w:rPr>
          <w:rFonts w:ascii="Times New Roman" w:hAnsi="Times New Roman"/>
          <w:sz w:val="28"/>
          <w:szCs w:val="28"/>
        </w:rPr>
      </w:pPr>
    </w:p>
    <w:p w:rsidR="00FF6797" w:rsidRDefault="00FF6797" w:rsidP="00FF6797">
      <w:pPr>
        <w:spacing w:after="0"/>
        <w:contextualSpacing/>
        <w:jc w:val="center"/>
        <w:rPr>
          <w:rFonts w:ascii="Times New Roman" w:hAnsi="Times New Roman"/>
          <w:sz w:val="28"/>
          <w:szCs w:val="28"/>
        </w:rPr>
      </w:pPr>
      <w:r>
        <w:rPr>
          <w:rFonts w:ascii="Times New Roman" w:hAnsi="Times New Roman"/>
          <w:sz w:val="28"/>
          <w:szCs w:val="28"/>
        </w:rPr>
        <w:t>Ключ ответов</w:t>
      </w:r>
    </w:p>
    <w:p w:rsidR="00FF6797" w:rsidRDefault="00FF6797" w:rsidP="00FF6797">
      <w:pPr>
        <w:spacing w:after="0"/>
        <w:contextualSpacing/>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1053"/>
        <w:gridCol w:w="1146"/>
        <w:gridCol w:w="1062"/>
        <w:gridCol w:w="1210"/>
        <w:gridCol w:w="1265"/>
        <w:gridCol w:w="1236"/>
        <w:gridCol w:w="1409"/>
      </w:tblGrid>
      <w:tr w:rsidR="00FF6797" w:rsidRPr="00EB3A77" w:rsidTr="0035741D">
        <w:tc>
          <w:tcPr>
            <w:tcW w:w="621"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550"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599"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555"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632"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661"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646"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36" w:type="pct"/>
          </w:tcPr>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FF6797" w:rsidRPr="00EB3A77" w:rsidRDefault="00FF6797"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r>
      <w:tr w:rsidR="000E5D54" w:rsidRPr="00EB3A77" w:rsidTr="0035741D">
        <w:trPr>
          <w:trHeight w:val="411"/>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2</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6</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2</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11</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2</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16</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3</w:t>
            </w:r>
          </w:p>
        </w:tc>
      </w:tr>
      <w:tr w:rsidR="000E5D54" w:rsidRPr="00EB3A77" w:rsidTr="0035741D">
        <w:trPr>
          <w:trHeight w:val="416"/>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3</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7</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2</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12</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2</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17</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r>
      <w:tr w:rsidR="000E5D54" w:rsidRPr="00EB3A77" w:rsidTr="0035741D">
        <w:trPr>
          <w:trHeight w:val="423"/>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3</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2</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8</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3</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13</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4</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18</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4</w:t>
            </w:r>
          </w:p>
        </w:tc>
      </w:tr>
      <w:tr w:rsidR="000E5D54" w:rsidRPr="00EB3A77" w:rsidTr="0035741D">
        <w:trPr>
          <w:trHeight w:val="415"/>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3</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9</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14</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19</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3</w:t>
            </w:r>
          </w:p>
        </w:tc>
      </w:tr>
      <w:tr w:rsidR="000E5D54" w:rsidRPr="00EB3A77" w:rsidTr="0035741D">
        <w:trPr>
          <w:trHeight w:val="549"/>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5</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10</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3</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15</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2</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20</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r>
    </w:tbl>
    <w:p w:rsidR="00AB347E" w:rsidRDefault="00AB347E" w:rsidP="001C3EE5">
      <w:pPr>
        <w:spacing w:after="0"/>
        <w:contextualSpacing/>
        <w:jc w:val="center"/>
        <w:rPr>
          <w:rFonts w:ascii="Times New Roman" w:hAnsi="Times New Roman"/>
          <w:sz w:val="28"/>
          <w:szCs w:val="28"/>
        </w:rPr>
      </w:pPr>
    </w:p>
    <w:p w:rsidR="00FF6797" w:rsidRPr="008A4CBF" w:rsidRDefault="00FF6797" w:rsidP="00FF6797">
      <w:pPr>
        <w:widowControl w:val="0"/>
        <w:autoSpaceDE w:val="0"/>
        <w:autoSpaceDN w:val="0"/>
        <w:adjustRightInd w:val="0"/>
        <w:spacing w:after="0" w:line="240" w:lineRule="auto"/>
        <w:jc w:val="center"/>
        <w:rPr>
          <w:rFonts w:ascii="Times New Roman" w:hAnsi="Times New Roman" w:cs="Times New Roman"/>
          <w:bCs/>
          <w:sz w:val="28"/>
          <w:szCs w:val="28"/>
        </w:rPr>
      </w:pPr>
      <w:r w:rsidRPr="008A4CBF">
        <w:rPr>
          <w:rFonts w:ascii="Times New Roman" w:hAnsi="Times New Roman" w:cs="Times New Roman"/>
          <w:bCs/>
          <w:sz w:val="28"/>
          <w:szCs w:val="28"/>
        </w:rPr>
        <w:t>Задание № 1</w:t>
      </w:r>
      <w:r w:rsidR="00BB0D8E" w:rsidRPr="008A4CBF">
        <w:rPr>
          <w:rFonts w:ascii="Times New Roman" w:hAnsi="Times New Roman" w:cs="Times New Roman"/>
          <w:bCs/>
          <w:sz w:val="28"/>
          <w:szCs w:val="28"/>
        </w:rPr>
        <w:t xml:space="preserve"> </w:t>
      </w:r>
    </w:p>
    <w:p w:rsidR="00FF6797" w:rsidRPr="008A4CBF" w:rsidRDefault="00FF6797" w:rsidP="00FF6797">
      <w:pPr>
        <w:widowControl w:val="0"/>
        <w:autoSpaceDE w:val="0"/>
        <w:autoSpaceDN w:val="0"/>
        <w:adjustRightInd w:val="0"/>
        <w:spacing w:after="0" w:line="240" w:lineRule="auto"/>
        <w:rPr>
          <w:rFonts w:ascii="Times New Roman" w:hAnsi="Times New Roman" w:cs="Times New Roman"/>
          <w:bCs/>
          <w:sz w:val="28"/>
          <w:szCs w:val="28"/>
        </w:rPr>
      </w:pPr>
      <w:r w:rsidRPr="008A4CBF">
        <w:rPr>
          <w:rFonts w:ascii="Times New Roman" w:hAnsi="Times New Roman" w:cs="Times New Roman"/>
          <w:bCs/>
          <w:sz w:val="28"/>
          <w:szCs w:val="28"/>
        </w:rPr>
        <w:t xml:space="preserve"> </w:t>
      </w:r>
      <w:r w:rsidRPr="008A4CBF">
        <w:rPr>
          <w:rFonts w:ascii="Times New Roman" w:hAnsi="Times New Roman" w:cs="Times New Roman"/>
          <w:sz w:val="28"/>
          <w:szCs w:val="28"/>
        </w:rPr>
        <w:t>Система взглядов, отрицающих веру в сверхъестественное и религию вообще – это:</w:t>
      </w:r>
    </w:p>
    <w:p w:rsidR="00FF6797" w:rsidRPr="008A4CBF" w:rsidRDefault="00FF6797" w:rsidP="00FF6797">
      <w:pPr>
        <w:spacing w:after="0" w:line="240" w:lineRule="auto"/>
        <w:rPr>
          <w:rFonts w:ascii="Times New Roman" w:hAnsi="Times New Roman" w:cs="Times New Roman"/>
          <w:bCs/>
          <w:sz w:val="28"/>
          <w:szCs w:val="28"/>
        </w:rPr>
      </w:pPr>
      <w:r w:rsidRPr="008A4CBF">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Атомистика;</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Атеизм;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Анимизм;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Тотемизм.</w:t>
      </w:r>
    </w:p>
    <w:p w:rsidR="00FF6797" w:rsidRPr="00892938" w:rsidRDefault="00FF6797" w:rsidP="00FF6797">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2</w:t>
      </w:r>
      <w:r w:rsidR="00BB0D8E" w:rsidRPr="00892938">
        <w:rPr>
          <w:rFonts w:ascii="Times New Roman" w:hAnsi="Times New Roman" w:cs="Times New Roman"/>
          <w:bCs/>
          <w:sz w:val="28"/>
          <w:szCs w:val="28"/>
        </w:rPr>
        <w:t xml:space="preserve"> </w:t>
      </w:r>
    </w:p>
    <w:p w:rsidR="00FF6797" w:rsidRPr="00892938" w:rsidRDefault="00FF6797" w:rsidP="00FF6797">
      <w:pPr>
        <w:widowControl w:val="0"/>
        <w:autoSpaceDE w:val="0"/>
        <w:autoSpaceDN w:val="0"/>
        <w:adjustRightInd w:val="0"/>
        <w:spacing w:after="0" w:line="240" w:lineRule="auto"/>
        <w:rPr>
          <w:rFonts w:ascii="Times New Roman" w:hAnsi="Times New Roman" w:cs="Times New Roman"/>
          <w:bCs/>
          <w:sz w:val="28"/>
          <w:szCs w:val="28"/>
        </w:rPr>
      </w:pPr>
      <w:r w:rsidRPr="00892938">
        <w:rPr>
          <w:rFonts w:ascii="Times New Roman" w:hAnsi="Times New Roman" w:cs="Times New Roman"/>
          <w:sz w:val="28"/>
          <w:szCs w:val="28"/>
        </w:rPr>
        <w:t xml:space="preserve">Направление философии, признающее объективность, первичность, </w:t>
      </w:r>
      <w:proofErr w:type="spellStart"/>
      <w:r w:rsidRPr="00892938">
        <w:rPr>
          <w:rFonts w:ascii="Times New Roman" w:hAnsi="Times New Roman" w:cs="Times New Roman"/>
          <w:sz w:val="28"/>
          <w:szCs w:val="28"/>
        </w:rPr>
        <w:t>несотворимость</w:t>
      </w:r>
      <w:proofErr w:type="spellEnd"/>
      <w:r w:rsidRPr="00892938">
        <w:rPr>
          <w:rFonts w:ascii="Times New Roman" w:hAnsi="Times New Roman" w:cs="Times New Roman"/>
          <w:sz w:val="28"/>
          <w:szCs w:val="28"/>
        </w:rPr>
        <w:t xml:space="preserve"> и </w:t>
      </w:r>
      <w:proofErr w:type="spellStart"/>
      <w:r w:rsidRPr="00892938">
        <w:rPr>
          <w:rFonts w:ascii="Times New Roman" w:hAnsi="Times New Roman" w:cs="Times New Roman"/>
          <w:sz w:val="28"/>
          <w:szCs w:val="28"/>
        </w:rPr>
        <w:t>неуничтожимость</w:t>
      </w:r>
      <w:proofErr w:type="spellEnd"/>
      <w:r w:rsidRPr="00892938">
        <w:rPr>
          <w:rFonts w:ascii="Times New Roman" w:hAnsi="Times New Roman" w:cs="Times New Roman"/>
          <w:sz w:val="28"/>
          <w:szCs w:val="28"/>
        </w:rPr>
        <w:t xml:space="preserve"> материи - это: </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Идеализм;</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Синкретизм;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3.</w:t>
      </w:r>
      <w:r w:rsidR="00FF6797" w:rsidRPr="00892938">
        <w:rPr>
          <w:rFonts w:ascii="Times New Roman" w:hAnsi="Times New Roman" w:cs="Times New Roman"/>
          <w:sz w:val="28"/>
          <w:szCs w:val="28"/>
        </w:rPr>
        <w:t xml:space="preserve"> Материализм;</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Рационализм.</w:t>
      </w:r>
    </w:p>
    <w:p w:rsidR="00FF6797" w:rsidRPr="00892938" w:rsidRDefault="00FF6797" w:rsidP="00FF6797">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3</w:t>
      </w:r>
      <w:r w:rsidR="00BB0D8E" w:rsidRPr="00892938">
        <w:rPr>
          <w:rFonts w:ascii="Times New Roman" w:hAnsi="Times New Roman" w:cs="Times New Roman"/>
          <w:bCs/>
          <w:sz w:val="28"/>
          <w:szCs w:val="28"/>
        </w:rPr>
        <w:t xml:space="preserve"> </w:t>
      </w:r>
    </w:p>
    <w:p w:rsidR="00FF6797" w:rsidRPr="00892938" w:rsidRDefault="00FF6797" w:rsidP="00FF6797">
      <w:pPr>
        <w:widowControl w:val="0"/>
        <w:autoSpaceDE w:val="0"/>
        <w:autoSpaceDN w:val="0"/>
        <w:adjustRightInd w:val="0"/>
        <w:spacing w:after="0" w:line="240" w:lineRule="auto"/>
        <w:rPr>
          <w:rFonts w:ascii="Times New Roman" w:hAnsi="Times New Roman" w:cs="Times New Roman"/>
          <w:bCs/>
          <w:sz w:val="28"/>
          <w:szCs w:val="28"/>
        </w:rPr>
      </w:pPr>
      <w:r w:rsidRPr="00892938">
        <w:rPr>
          <w:rFonts w:ascii="Times New Roman" w:hAnsi="Times New Roman" w:cs="Times New Roman"/>
          <w:sz w:val="28"/>
          <w:szCs w:val="28"/>
        </w:rPr>
        <w:t xml:space="preserve">Философский принцип, утверждающий относительность, условность и субъективность человеческого сознания – это: </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Материализм;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Релятивизм;</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Иррационализм;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Идеализм.</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4</w:t>
      </w:r>
      <w:r w:rsidR="00BB0D8E" w:rsidRPr="00892938">
        <w:rPr>
          <w:rFonts w:ascii="Times New Roman" w:hAnsi="Times New Roman" w:cs="Times New Roman"/>
          <w:bCs/>
          <w:sz w:val="28"/>
          <w:szCs w:val="28"/>
        </w:rPr>
        <w:t xml:space="preserve"> </w:t>
      </w:r>
    </w:p>
    <w:p w:rsidR="00FF6797" w:rsidRPr="00892938" w:rsidRDefault="00FF6797" w:rsidP="00FF6797">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Источник познавательной, оценочной и практической активности в гносеологии:</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lastRenderedPageBreak/>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Объект;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Индивид;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3.</w:t>
      </w:r>
      <w:r w:rsidR="00FF6797" w:rsidRPr="00892938">
        <w:rPr>
          <w:rFonts w:ascii="Times New Roman" w:hAnsi="Times New Roman" w:cs="Times New Roman"/>
          <w:sz w:val="28"/>
          <w:szCs w:val="28"/>
        </w:rPr>
        <w:t xml:space="preserve"> Субъект;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Личность.</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5</w:t>
      </w:r>
      <w:r w:rsidR="00BB0D8E" w:rsidRPr="00892938">
        <w:rPr>
          <w:rFonts w:ascii="Times New Roman" w:hAnsi="Times New Roman" w:cs="Times New Roman"/>
          <w:bCs/>
          <w:sz w:val="28"/>
          <w:szCs w:val="28"/>
        </w:rPr>
        <w:t xml:space="preserve"> </w:t>
      </w:r>
    </w:p>
    <w:p w:rsidR="00FF6797" w:rsidRPr="00892938" w:rsidRDefault="00FF6797" w:rsidP="00FF6797">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Философское направление, признающее разум основой познания и поведения людей:</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1.</w:t>
      </w:r>
      <w:r w:rsidR="00FF6797" w:rsidRPr="00892938">
        <w:rPr>
          <w:rFonts w:ascii="Times New Roman" w:hAnsi="Times New Roman" w:cs="Times New Roman"/>
          <w:sz w:val="28"/>
          <w:szCs w:val="28"/>
        </w:rPr>
        <w:t xml:space="preserve"> Рационализм;</w:t>
      </w:r>
    </w:p>
    <w:p w:rsidR="00FF6797" w:rsidRPr="00892938" w:rsidRDefault="00FF6797"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 xml:space="preserve"> </w:t>
      </w:r>
      <w:r w:rsidR="00892938" w:rsidRPr="00892938">
        <w:rPr>
          <w:rFonts w:ascii="Times New Roman" w:hAnsi="Times New Roman" w:cs="Times New Roman"/>
          <w:sz w:val="28"/>
          <w:szCs w:val="28"/>
        </w:rPr>
        <w:t>2.</w:t>
      </w:r>
      <w:r w:rsidRPr="00892938">
        <w:rPr>
          <w:rFonts w:ascii="Times New Roman" w:hAnsi="Times New Roman" w:cs="Times New Roman"/>
          <w:sz w:val="28"/>
          <w:szCs w:val="28"/>
        </w:rPr>
        <w:t xml:space="preserve"> Иррационализм;</w:t>
      </w:r>
    </w:p>
    <w:p w:rsidR="00FF6797" w:rsidRPr="00892938" w:rsidRDefault="00FF6797"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 xml:space="preserve"> </w:t>
      </w:r>
      <w:r w:rsidR="00892938" w:rsidRPr="00892938">
        <w:rPr>
          <w:rFonts w:ascii="Times New Roman" w:hAnsi="Times New Roman" w:cs="Times New Roman"/>
          <w:sz w:val="28"/>
          <w:szCs w:val="28"/>
        </w:rPr>
        <w:t>3.</w:t>
      </w:r>
      <w:r w:rsidRPr="00892938">
        <w:rPr>
          <w:rFonts w:ascii="Times New Roman" w:hAnsi="Times New Roman" w:cs="Times New Roman"/>
          <w:sz w:val="28"/>
          <w:szCs w:val="28"/>
        </w:rPr>
        <w:t xml:space="preserve"> Сенсуализм;</w:t>
      </w:r>
    </w:p>
    <w:p w:rsidR="00FF6797" w:rsidRPr="00892938" w:rsidRDefault="00FF6797"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 xml:space="preserve"> </w:t>
      </w:r>
      <w:r w:rsidR="00892938" w:rsidRPr="00892938">
        <w:rPr>
          <w:rFonts w:ascii="Times New Roman" w:hAnsi="Times New Roman" w:cs="Times New Roman"/>
          <w:sz w:val="28"/>
          <w:szCs w:val="28"/>
        </w:rPr>
        <w:t>4.</w:t>
      </w:r>
      <w:r w:rsidRPr="00892938">
        <w:rPr>
          <w:rFonts w:ascii="Times New Roman" w:hAnsi="Times New Roman" w:cs="Times New Roman"/>
          <w:sz w:val="28"/>
          <w:szCs w:val="28"/>
        </w:rPr>
        <w:t xml:space="preserve"> Эмпиризм.</w:t>
      </w:r>
    </w:p>
    <w:p w:rsidR="00FF6797" w:rsidRPr="00892938" w:rsidRDefault="00FF6797" w:rsidP="00FF6797">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6</w:t>
      </w:r>
      <w:r w:rsidR="00BB0D8E" w:rsidRPr="00892938">
        <w:rPr>
          <w:rFonts w:ascii="Times New Roman" w:hAnsi="Times New Roman" w:cs="Times New Roman"/>
          <w:bCs/>
          <w:sz w:val="28"/>
          <w:szCs w:val="28"/>
        </w:rPr>
        <w:t xml:space="preserve"> </w:t>
      </w:r>
    </w:p>
    <w:p w:rsidR="00FF6797" w:rsidRPr="00892938" w:rsidRDefault="00FF6797" w:rsidP="00FF6797">
      <w:pPr>
        <w:widowControl w:val="0"/>
        <w:autoSpaceDE w:val="0"/>
        <w:autoSpaceDN w:val="0"/>
        <w:adjustRightInd w:val="0"/>
        <w:spacing w:after="0" w:line="240" w:lineRule="auto"/>
        <w:rPr>
          <w:rFonts w:ascii="Times New Roman" w:hAnsi="Times New Roman" w:cs="Times New Roman"/>
          <w:bCs/>
          <w:sz w:val="28"/>
          <w:szCs w:val="28"/>
        </w:rPr>
      </w:pPr>
      <w:r w:rsidRPr="00892938">
        <w:rPr>
          <w:rFonts w:ascii="Times New Roman" w:hAnsi="Times New Roman" w:cs="Times New Roman"/>
          <w:sz w:val="28"/>
          <w:szCs w:val="28"/>
        </w:rPr>
        <w:t>Система принципов, взглядов, ценностей, идеалов и норм поведения, определяющих самое общее понимание мира и место человека в нём - это:</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Психология;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Мировоззрение;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Логика;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Мышление.</w:t>
      </w:r>
    </w:p>
    <w:p w:rsidR="00FF6797" w:rsidRPr="00892938" w:rsidRDefault="00FF6797" w:rsidP="00FF6797">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7</w:t>
      </w:r>
      <w:r w:rsidR="00BB0D8E" w:rsidRPr="00892938">
        <w:rPr>
          <w:rFonts w:ascii="Times New Roman" w:hAnsi="Times New Roman" w:cs="Times New Roman"/>
          <w:bCs/>
          <w:sz w:val="28"/>
          <w:szCs w:val="28"/>
        </w:rPr>
        <w:t xml:space="preserve"> </w:t>
      </w:r>
    </w:p>
    <w:p w:rsidR="00FF6797" w:rsidRPr="00892938" w:rsidRDefault="00FF6797" w:rsidP="000E5D54">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892938">
        <w:rPr>
          <w:rFonts w:ascii="Times New Roman" w:hAnsi="Times New Roman" w:cs="Times New Roman"/>
          <w:sz w:val="28"/>
          <w:szCs w:val="28"/>
        </w:rPr>
        <w:t>Теоцентриз</w:t>
      </w:r>
      <w:proofErr w:type="gramStart"/>
      <w:r w:rsidRPr="00892938">
        <w:rPr>
          <w:rFonts w:ascii="Times New Roman" w:hAnsi="Times New Roman" w:cs="Times New Roman"/>
          <w:sz w:val="28"/>
          <w:szCs w:val="28"/>
        </w:rPr>
        <w:t>м</w:t>
      </w:r>
      <w:proofErr w:type="spellEnd"/>
      <w:r w:rsidRPr="00892938">
        <w:rPr>
          <w:rFonts w:ascii="Times New Roman" w:hAnsi="Times New Roman" w:cs="Times New Roman"/>
          <w:sz w:val="28"/>
          <w:szCs w:val="28"/>
        </w:rPr>
        <w:t>-</w:t>
      </w:r>
      <w:proofErr w:type="gramEnd"/>
      <w:r w:rsidRPr="00892938">
        <w:rPr>
          <w:rFonts w:ascii="Times New Roman" w:hAnsi="Times New Roman" w:cs="Times New Roman"/>
          <w:sz w:val="28"/>
          <w:szCs w:val="28"/>
        </w:rPr>
        <w:t xml:space="preserve"> это:</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Учение о центре мира;</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Учение о Боге как источнике и центре бытия;</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Учение, отождествляющее Бога с природой;</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Учение о </w:t>
      </w:r>
      <w:proofErr w:type="spellStart"/>
      <w:r w:rsidR="00FF6797" w:rsidRPr="00892938">
        <w:rPr>
          <w:rFonts w:ascii="Times New Roman" w:hAnsi="Times New Roman" w:cs="Times New Roman"/>
          <w:sz w:val="28"/>
          <w:szCs w:val="28"/>
        </w:rPr>
        <w:t>хаосмосе</w:t>
      </w:r>
      <w:proofErr w:type="spellEnd"/>
      <w:r w:rsidR="00FF6797" w:rsidRPr="00892938">
        <w:rPr>
          <w:rFonts w:ascii="Times New Roman" w:hAnsi="Times New Roman" w:cs="Times New Roman"/>
          <w:sz w:val="28"/>
          <w:szCs w:val="28"/>
        </w:rPr>
        <w:t xml:space="preserve"> как особом состоянии среды не идентифицируемое однозначно.</w:t>
      </w:r>
    </w:p>
    <w:p w:rsidR="00FF6797" w:rsidRPr="00892938" w:rsidRDefault="00FF6797" w:rsidP="00FF6797">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8</w:t>
      </w:r>
      <w:r w:rsidR="00BB0D8E" w:rsidRPr="00892938">
        <w:rPr>
          <w:rFonts w:ascii="Times New Roman" w:hAnsi="Times New Roman" w:cs="Times New Roman"/>
          <w:bCs/>
          <w:sz w:val="28"/>
          <w:szCs w:val="28"/>
        </w:rPr>
        <w:t xml:space="preserve"> </w:t>
      </w:r>
    </w:p>
    <w:p w:rsidR="00FF6797" w:rsidRPr="00892938" w:rsidRDefault="00FF6797" w:rsidP="00FF6797">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Этическое учение, которое приписывает людям самоотречение, отказ от мирских благ и наслаждений – это: </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Холизм;</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w:t>
      </w:r>
      <w:proofErr w:type="spellStart"/>
      <w:r w:rsidR="00FF6797" w:rsidRPr="00892938">
        <w:rPr>
          <w:rFonts w:ascii="Times New Roman" w:hAnsi="Times New Roman" w:cs="Times New Roman"/>
          <w:sz w:val="28"/>
          <w:szCs w:val="28"/>
        </w:rPr>
        <w:t>Меризм</w:t>
      </w:r>
      <w:proofErr w:type="spellEnd"/>
      <w:r w:rsidR="00FF6797" w:rsidRPr="00892938">
        <w:rPr>
          <w:rFonts w:ascii="Times New Roman" w:hAnsi="Times New Roman" w:cs="Times New Roman"/>
          <w:sz w:val="28"/>
          <w:szCs w:val="28"/>
        </w:rPr>
        <w:t xml:space="preserve">;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Аскетизм;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4.</w:t>
      </w:r>
      <w:r w:rsidR="00FF6797" w:rsidRPr="00892938">
        <w:rPr>
          <w:rFonts w:ascii="Times New Roman" w:hAnsi="Times New Roman" w:cs="Times New Roman"/>
          <w:sz w:val="28"/>
          <w:szCs w:val="28"/>
        </w:rPr>
        <w:t xml:space="preserve"> Синкретизм.</w:t>
      </w:r>
    </w:p>
    <w:p w:rsidR="00FF6797" w:rsidRPr="00892938" w:rsidRDefault="00FF6797" w:rsidP="00FF6797">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9</w:t>
      </w:r>
      <w:r w:rsidR="00BB0D8E" w:rsidRPr="00892938">
        <w:rPr>
          <w:rFonts w:ascii="Times New Roman" w:hAnsi="Times New Roman" w:cs="Times New Roman"/>
          <w:bCs/>
          <w:sz w:val="28"/>
          <w:szCs w:val="28"/>
        </w:rPr>
        <w:t xml:space="preserve"> </w:t>
      </w:r>
    </w:p>
    <w:p w:rsidR="00FF6797" w:rsidRPr="00892938" w:rsidRDefault="00FF6797" w:rsidP="00FF6797">
      <w:pPr>
        <w:widowControl w:val="0"/>
        <w:autoSpaceDE w:val="0"/>
        <w:autoSpaceDN w:val="0"/>
        <w:adjustRightInd w:val="0"/>
        <w:spacing w:after="0" w:line="240" w:lineRule="auto"/>
        <w:rPr>
          <w:rFonts w:ascii="Times New Roman" w:hAnsi="Times New Roman" w:cs="Times New Roman"/>
          <w:bCs/>
          <w:sz w:val="28"/>
          <w:szCs w:val="28"/>
        </w:rPr>
      </w:pPr>
      <w:r w:rsidRPr="00892938">
        <w:rPr>
          <w:rFonts w:ascii="Times New Roman" w:hAnsi="Times New Roman" w:cs="Times New Roman"/>
          <w:sz w:val="28"/>
          <w:szCs w:val="28"/>
        </w:rPr>
        <w:t>Способ решения философских проблем, когда исследователь идет не от мира к человеку, а наоборот — это:</w:t>
      </w:r>
    </w:p>
    <w:p w:rsidR="00FF6797" w:rsidRPr="00892938" w:rsidRDefault="00FF6797" w:rsidP="00FF6797">
      <w:pPr>
        <w:spacing w:after="0" w:line="240" w:lineRule="auto"/>
        <w:jc w:val="both"/>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bCs/>
          <w:sz w:val="28"/>
          <w:szCs w:val="28"/>
        </w:rPr>
        <w:t>1.</w:t>
      </w:r>
      <w:r w:rsidR="00FF6797" w:rsidRPr="00892938">
        <w:rPr>
          <w:rFonts w:ascii="Times New Roman" w:hAnsi="Times New Roman" w:cs="Times New Roman"/>
          <w:sz w:val="28"/>
          <w:szCs w:val="28"/>
        </w:rPr>
        <w:t xml:space="preserve"> Антропоцентризм; </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Антропоморфизм;</w:t>
      </w:r>
    </w:p>
    <w:p w:rsidR="00FF6797" w:rsidRPr="00892938" w:rsidRDefault="00892938" w:rsidP="0022348C">
      <w:pPr>
        <w:tabs>
          <w:tab w:val="center" w:pos="1901"/>
          <w:tab w:val="center" w:pos="4896"/>
        </w:tabs>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Антропософия;</w:t>
      </w:r>
    </w:p>
    <w:p w:rsidR="00FF6797" w:rsidRPr="00892938" w:rsidRDefault="00892938" w:rsidP="0022348C">
      <w:pPr>
        <w:tabs>
          <w:tab w:val="center" w:pos="1901"/>
          <w:tab w:val="center" w:pos="4896"/>
        </w:tabs>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Антропология.</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lastRenderedPageBreak/>
        <w:t>Задание № 10</w:t>
      </w:r>
      <w:r w:rsidR="00BB0D8E" w:rsidRPr="00892938">
        <w:rPr>
          <w:rFonts w:ascii="Times New Roman" w:hAnsi="Times New Roman" w:cs="Times New Roman"/>
          <w:bCs/>
          <w:sz w:val="28"/>
          <w:szCs w:val="28"/>
        </w:rPr>
        <w:t xml:space="preserve"> </w:t>
      </w:r>
    </w:p>
    <w:p w:rsidR="00FF6797" w:rsidRPr="00892938" w:rsidRDefault="00FF6797" w:rsidP="000E5D54">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К разделам философии не относится:</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Аксиология;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Этика;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3.</w:t>
      </w:r>
      <w:r w:rsidR="00FF6797" w:rsidRPr="00892938">
        <w:rPr>
          <w:rFonts w:ascii="Times New Roman" w:hAnsi="Times New Roman" w:cs="Times New Roman"/>
          <w:sz w:val="28"/>
          <w:szCs w:val="28"/>
        </w:rPr>
        <w:t xml:space="preserve"> </w:t>
      </w:r>
      <w:proofErr w:type="spellStart"/>
      <w:r w:rsidR="00FF6797" w:rsidRPr="00892938">
        <w:rPr>
          <w:rFonts w:ascii="Times New Roman" w:hAnsi="Times New Roman" w:cs="Times New Roman"/>
          <w:sz w:val="28"/>
          <w:szCs w:val="28"/>
        </w:rPr>
        <w:t>Культурология</w:t>
      </w:r>
      <w:proofErr w:type="spellEnd"/>
      <w:r w:rsidR="00FF6797" w:rsidRPr="00892938">
        <w:rPr>
          <w:rFonts w:ascii="Times New Roman" w:hAnsi="Times New Roman" w:cs="Times New Roman"/>
          <w:sz w:val="28"/>
          <w:szCs w:val="28"/>
        </w:rPr>
        <w:t xml:space="preserve">;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Онтология.</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11</w:t>
      </w:r>
      <w:r w:rsidR="00BB0D8E" w:rsidRPr="00892938">
        <w:rPr>
          <w:rFonts w:ascii="Times New Roman" w:hAnsi="Times New Roman" w:cs="Times New Roman"/>
          <w:bCs/>
          <w:sz w:val="28"/>
          <w:szCs w:val="28"/>
        </w:rPr>
        <w:t xml:space="preserve"> </w:t>
      </w:r>
    </w:p>
    <w:p w:rsidR="00FF6797" w:rsidRPr="00892938" w:rsidRDefault="00FF6797" w:rsidP="000E5D54">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Теория и практика истолкования текстов — это:</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Методология;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Герменевтика;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Апологетика;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Гедонизм.</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12</w:t>
      </w:r>
      <w:r w:rsidR="00BB0D8E" w:rsidRPr="00892938">
        <w:rPr>
          <w:rFonts w:ascii="Times New Roman" w:hAnsi="Times New Roman" w:cs="Times New Roman"/>
          <w:bCs/>
          <w:sz w:val="28"/>
          <w:szCs w:val="28"/>
        </w:rPr>
        <w:t xml:space="preserve"> </w:t>
      </w:r>
    </w:p>
    <w:p w:rsidR="00FF6797" w:rsidRPr="00892938" w:rsidRDefault="00FF6797" w:rsidP="00F672B8">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 xml:space="preserve">Направление средневековой </w:t>
      </w:r>
      <w:r w:rsidR="000E5D54" w:rsidRPr="00892938">
        <w:rPr>
          <w:rFonts w:ascii="Times New Roman" w:hAnsi="Times New Roman" w:cs="Times New Roman"/>
          <w:sz w:val="28"/>
          <w:szCs w:val="28"/>
        </w:rPr>
        <w:t>философии,</w:t>
      </w:r>
      <w:r w:rsidRPr="00892938">
        <w:rPr>
          <w:rFonts w:ascii="Times New Roman" w:hAnsi="Times New Roman" w:cs="Times New Roman"/>
          <w:sz w:val="28"/>
          <w:szCs w:val="28"/>
        </w:rPr>
        <w:t xml:space="preserve"> отрицающее объективную реальность общего и рассматривающее абстрактные понятия лишь как названия — это</w:t>
      </w:r>
    </w:p>
    <w:p w:rsidR="00FF6797" w:rsidRPr="00892938" w:rsidRDefault="00FF6797" w:rsidP="00FF6797">
      <w:pPr>
        <w:spacing w:after="0" w:line="240" w:lineRule="auto"/>
        <w:jc w:val="both"/>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Реализм; </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Номинализм; </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Неотомизм; </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Монизм.</w:t>
      </w:r>
    </w:p>
    <w:p w:rsidR="00FF6797" w:rsidRPr="00892938" w:rsidRDefault="00FF6797" w:rsidP="00FF6797">
      <w:pPr>
        <w:widowControl w:val="0"/>
        <w:autoSpaceDE w:val="0"/>
        <w:autoSpaceDN w:val="0"/>
        <w:adjustRightInd w:val="0"/>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13</w:t>
      </w:r>
      <w:r w:rsidR="00BB0D8E" w:rsidRPr="00892938">
        <w:rPr>
          <w:rFonts w:ascii="Times New Roman" w:hAnsi="Times New Roman" w:cs="Times New Roman"/>
          <w:sz w:val="28"/>
          <w:szCs w:val="28"/>
        </w:rPr>
        <w:t xml:space="preserve"> </w:t>
      </w:r>
    </w:p>
    <w:p w:rsidR="00FF6797" w:rsidRPr="00892938" w:rsidRDefault="00FF6797" w:rsidP="00F672B8">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sz w:val="28"/>
          <w:szCs w:val="28"/>
        </w:rPr>
        <w:t>Концепция, заключающаяся в абсолютизации роли науки в культуре:</w:t>
      </w:r>
    </w:p>
    <w:p w:rsidR="00FF6797" w:rsidRPr="00892938" w:rsidRDefault="00FF6797" w:rsidP="00FF6797">
      <w:pPr>
        <w:spacing w:after="0" w:line="240" w:lineRule="auto"/>
        <w:jc w:val="both"/>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Герменевтика; </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Неотомизм;</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Постмодернизм; </w:t>
      </w:r>
    </w:p>
    <w:p w:rsidR="00FF6797" w:rsidRPr="00892938" w:rsidRDefault="00892938" w:rsidP="0022348C">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bCs/>
          <w:sz w:val="28"/>
          <w:szCs w:val="28"/>
        </w:rPr>
        <w:t>4.</w:t>
      </w:r>
      <w:r w:rsidR="00FF6797" w:rsidRPr="00892938">
        <w:rPr>
          <w:rFonts w:ascii="Times New Roman" w:hAnsi="Times New Roman" w:cs="Times New Roman"/>
          <w:sz w:val="28"/>
          <w:szCs w:val="28"/>
        </w:rPr>
        <w:t xml:space="preserve"> Сциентизм.</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14</w:t>
      </w:r>
      <w:r w:rsidR="00BB0D8E" w:rsidRPr="00892938">
        <w:rPr>
          <w:rFonts w:ascii="Times New Roman" w:hAnsi="Times New Roman" w:cs="Times New Roman"/>
          <w:bCs/>
          <w:sz w:val="28"/>
          <w:szCs w:val="28"/>
        </w:rPr>
        <w:t xml:space="preserve"> </w:t>
      </w:r>
    </w:p>
    <w:p w:rsidR="00FF6797" w:rsidRPr="00892938" w:rsidRDefault="00FF6797" w:rsidP="00FF6797">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Направление философии, признающее первичность </w:t>
      </w:r>
      <w:proofErr w:type="gramStart"/>
      <w:r w:rsidRPr="00892938">
        <w:rPr>
          <w:rFonts w:ascii="Times New Roman" w:hAnsi="Times New Roman" w:cs="Times New Roman"/>
          <w:sz w:val="28"/>
          <w:szCs w:val="28"/>
        </w:rPr>
        <w:t>духовного</w:t>
      </w:r>
      <w:proofErr w:type="gramEnd"/>
      <w:r w:rsidRPr="00892938">
        <w:rPr>
          <w:rFonts w:ascii="Times New Roman" w:hAnsi="Times New Roman" w:cs="Times New Roman"/>
          <w:sz w:val="28"/>
          <w:szCs w:val="28"/>
        </w:rPr>
        <w:t xml:space="preserve"> и вторичность материального</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1.</w:t>
      </w:r>
      <w:r w:rsidR="00FF6797" w:rsidRPr="00892938">
        <w:rPr>
          <w:rFonts w:ascii="Times New Roman" w:hAnsi="Times New Roman" w:cs="Times New Roman"/>
          <w:sz w:val="28"/>
          <w:szCs w:val="28"/>
        </w:rPr>
        <w:t xml:space="preserve"> Идеализм;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Синкретизм;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Материализм;</w:t>
      </w:r>
    </w:p>
    <w:p w:rsidR="00FF6797" w:rsidRPr="00892938" w:rsidRDefault="00FF6797"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 xml:space="preserve"> </w:t>
      </w:r>
      <w:r w:rsidR="00892938" w:rsidRPr="00892938">
        <w:rPr>
          <w:rFonts w:ascii="Times New Roman" w:hAnsi="Times New Roman" w:cs="Times New Roman"/>
          <w:sz w:val="28"/>
          <w:szCs w:val="28"/>
        </w:rPr>
        <w:t>4.</w:t>
      </w:r>
      <w:r w:rsidRPr="00892938">
        <w:rPr>
          <w:rFonts w:ascii="Times New Roman" w:hAnsi="Times New Roman" w:cs="Times New Roman"/>
          <w:sz w:val="28"/>
          <w:szCs w:val="28"/>
        </w:rPr>
        <w:t xml:space="preserve"> Рационализм.</w:t>
      </w:r>
    </w:p>
    <w:p w:rsidR="00FF6797" w:rsidRPr="00892938" w:rsidRDefault="00FF6797" w:rsidP="00FF6797">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15</w:t>
      </w:r>
      <w:r w:rsidR="00BB0D8E" w:rsidRPr="00892938">
        <w:rPr>
          <w:rFonts w:ascii="Times New Roman" w:hAnsi="Times New Roman" w:cs="Times New Roman"/>
          <w:sz w:val="28"/>
          <w:szCs w:val="28"/>
        </w:rPr>
        <w:t xml:space="preserve"> </w:t>
      </w:r>
    </w:p>
    <w:p w:rsidR="00FF6797" w:rsidRPr="00892938" w:rsidRDefault="00FF6797" w:rsidP="00FF6797">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Философская наука, предметом изучения которой является мораль — это:</w:t>
      </w:r>
    </w:p>
    <w:p w:rsidR="00FF6797" w:rsidRPr="00892938" w:rsidRDefault="00FF6797" w:rsidP="00FF6797">
      <w:pPr>
        <w:spacing w:after="0" w:line="240" w:lineRule="auto"/>
        <w:rPr>
          <w:rFonts w:ascii="Times New Roman" w:hAnsi="Times New Roman" w:cs="Times New Roman"/>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Социология;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Этика;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Эстетика;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Антропология.</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lastRenderedPageBreak/>
        <w:t>Задание № 16</w:t>
      </w:r>
      <w:r w:rsidR="00BB0D8E" w:rsidRPr="00892938">
        <w:rPr>
          <w:rFonts w:ascii="Times New Roman" w:hAnsi="Times New Roman" w:cs="Times New Roman"/>
          <w:bCs/>
          <w:sz w:val="28"/>
          <w:szCs w:val="28"/>
        </w:rPr>
        <w:t xml:space="preserve"> </w:t>
      </w:r>
    </w:p>
    <w:p w:rsidR="00FF6797" w:rsidRPr="00892938" w:rsidRDefault="00FF6797" w:rsidP="00FF6797">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Философское учение, которое признает существование двух независимых друг от друга субстанций – это:</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Материализм;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 xml:space="preserve"> Идеализм;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Дуализм;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Агностицизм.</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17</w:t>
      </w:r>
      <w:r w:rsidR="00BB0D8E" w:rsidRPr="00892938">
        <w:rPr>
          <w:rFonts w:ascii="Times New Roman" w:hAnsi="Times New Roman" w:cs="Times New Roman"/>
          <w:bCs/>
          <w:sz w:val="28"/>
          <w:szCs w:val="28"/>
        </w:rPr>
        <w:t xml:space="preserve"> </w:t>
      </w:r>
    </w:p>
    <w:p w:rsidR="00FF6797" w:rsidRPr="00892938" w:rsidRDefault="00FF6797" w:rsidP="00FF6797">
      <w:pPr>
        <w:spacing w:after="0" w:line="240" w:lineRule="auto"/>
        <w:rPr>
          <w:rFonts w:ascii="Times New Roman" w:hAnsi="Times New Roman" w:cs="Times New Roman"/>
          <w:sz w:val="28"/>
          <w:szCs w:val="28"/>
        </w:rPr>
      </w:pPr>
      <w:proofErr w:type="gramStart"/>
      <w:r w:rsidRPr="00892938">
        <w:rPr>
          <w:rFonts w:ascii="Times New Roman" w:hAnsi="Times New Roman" w:cs="Times New Roman"/>
          <w:bCs/>
          <w:sz w:val="28"/>
          <w:szCs w:val="28"/>
        </w:rPr>
        <w:t>Согласно</w:t>
      </w:r>
      <w:proofErr w:type="gramEnd"/>
      <w:r w:rsidRPr="00892938">
        <w:rPr>
          <w:rFonts w:ascii="Times New Roman" w:hAnsi="Times New Roman" w:cs="Times New Roman"/>
          <w:bCs/>
          <w:sz w:val="28"/>
          <w:szCs w:val="28"/>
        </w:rPr>
        <w:t xml:space="preserve"> какому философскому направлению ощущения и восприятия являются основной формой достоверного познания </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Сенсуализм;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FF6797" w:rsidRPr="00892938">
        <w:rPr>
          <w:rFonts w:ascii="Times New Roman" w:hAnsi="Times New Roman" w:cs="Times New Roman"/>
          <w:sz w:val="28"/>
          <w:szCs w:val="28"/>
        </w:rPr>
        <w:t>Иррационализм;</w:t>
      </w:r>
    </w:p>
    <w:p w:rsidR="00FF6797" w:rsidRPr="00892938" w:rsidRDefault="00892938" w:rsidP="0022348C">
      <w:pPr>
        <w:tabs>
          <w:tab w:val="center" w:pos="1807"/>
          <w:tab w:val="center" w:pos="5357"/>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Материализм;</w:t>
      </w:r>
      <w:r w:rsidR="00FF6797" w:rsidRPr="00892938">
        <w:rPr>
          <w:rFonts w:ascii="Times New Roman" w:hAnsi="Times New Roman" w:cs="Times New Roman"/>
          <w:sz w:val="28"/>
          <w:szCs w:val="28"/>
        </w:rPr>
        <w:tab/>
      </w:r>
    </w:p>
    <w:p w:rsidR="00FF6797" w:rsidRPr="00892938" w:rsidRDefault="00892938" w:rsidP="0022348C">
      <w:pPr>
        <w:tabs>
          <w:tab w:val="center" w:pos="1807"/>
          <w:tab w:val="center" w:pos="5357"/>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Пантеизм.</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18</w:t>
      </w:r>
      <w:r w:rsidR="00BB0D8E" w:rsidRPr="00892938">
        <w:rPr>
          <w:rFonts w:ascii="Times New Roman" w:hAnsi="Times New Roman" w:cs="Times New Roman"/>
          <w:bCs/>
          <w:sz w:val="28"/>
          <w:szCs w:val="28"/>
        </w:rPr>
        <w:t xml:space="preserve"> </w:t>
      </w:r>
    </w:p>
    <w:p w:rsidR="00FF6797" w:rsidRPr="00892938" w:rsidRDefault="00FF6797" w:rsidP="00F672B8">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 xml:space="preserve">Раздел философии, изучающий общество, историю и человека как субъекта деятельности и </w:t>
      </w:r>
      <w:proofErr w:type="spellStart"/>
      <w:r w:rsidRPr="00892938">
        <w:rPr>
          <w:rFonts w:ascii="Times New Roman" w:hAnsi="Times New Roman" w:cs="Times New Roman"/>
          <w:sz w:val="28"/>
          <w:szCs w:val="28"/>
        </w:rPr>
        <w:t>социокультурных</w:t>
      </w:r>
      <w:proofErr w:type="spellEnd"/>
      <w:r w:rsidRPr="00892938">
        <w:rPr>
          <w:rFonts w:ascii="Times New Roman" w:hAnsi="Times New Roman" w:cs="Times New Roman"/>
          <w:sz w:val="28"/>
          <w:szCs w:val="28"/>
        </w:rPr>
        <w:t xml:space="preserve"> взаимодействий - это:</w:t>
      </w:r>
    </w:p>
    <w:p w:rsidR="00FF6797" w:rsidRPr="00892938" w:rsidRDefault="00FF6797" w:rsidP="00FF6797">
      <w:pPr>
        <w:tabs>
          <w:tab w:val="center" w:pos="1627"/>
          <w:tab w:val="center" w:pos="4601"/>
        </w:tabs>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tabs>
          <w:tab w:val="center" w:pos="1627"/>
          <w:tab w:val="center" w:pos="4601"/>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Онтология;</w:t>
      </w:r>
      <w:r w:rsidR="00FF6797" w:rsidRPr="00892938">
        <w:rPr>
          <w:rFonts w:ascii="Times New Roman" w:hAnsi="Times New Roman" w:cs="Times New Roman"/>
          <w:sz w:val="28"/>
          <w:szCs w:val="28"/>
        </w:rPr>
        <w:tab/>
      </w:r>
    </w:p>
    <w:p w:rsidR="00FF6797" w:rsidRPr="00892938" w:rsidRDefault="00892938" w:rsidP="0022348C">
      <w:pPr>
        <w:tabs>
          <w:tab w:val="center" w:pos="1627"/>
          <w:tab w:val="center" w:pos="4601"/>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Гносеология;</w:t>
      </w:r>
    </w:p>
    <w:p w:rsidR="00FF6797" w:rsidRPr="00892938" w:rsidRDefault="00892938" w:rsidP="0022348C">
      <w:pPr>
        <w:tabs>
          <w:tab w:val="center" w:pos="1865"/>
          <w:tab w:val="center" w:pos="5335"/>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Антропология;</w:t>
      </w:r>
      <w:r w:rsidR="00FF6797" w:rsidRPr="00892938">
        <w:rPr>
          <w:rFonts w:ascii="Times New Roman" w:hAnsi="Times New Roman" w:cs="Times New Roman"/>
          <w:sz w:val="28"/>
          <w:szCs w:val="28"/>
        </w:rPr>
        <w:tab/>
      </w:r>
    </w:p>
    <w:p w:rsidR="00FF6797" w:rsidRPr="00892938" w:rsidRDefault="00892938" w:rsidP="0022348C">
      <w:pPr>
        <w:tabs>
          <w:tab w:val="center" w:pos="1865"/>
          <w:tab w:val="center" w:pos="5335"/>
        </w:tabs>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4.</w:t>
      </w:r>
      <w:r w:rsidR="00FF6797" w:rsidRPr="00892938">
        <w:rPr>
          <w:rFonts w:ascii="Times New Roman" w:hAnsi="Times New Roman" w:cs="Times New Roman"/>
          <w:sz w:val="28"/>
          <w:szCs w:val="28"/>
        </w:rPr>
        <w:t xml:space="preserve"> Социальная философия.</w:t>
      </w:r>
    </w:p>
    <w:p w:rsidR="00FF6797" w:rsidRPr="00892938" w:rsidRDefault="00FF6797" w:rsidP="00FF6797">
      <w:pPr>
        <w:widowControl w:val="0"/>
        <w:autoSpaceDE w:val="0"/>
        <w:autoSpaceDN w:val="0"/>
        <w:adjustRightInd w:val="0"/>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19</w:t>
      </w:r>
      <w:r w:rsidR="00BB0D8E" w:rsidRPr="00892938">
        <w:rPr>
          <w:rFonts w:ascii="Times New Roman" w:hAnsi="Times New Roman" w:cs="Times New Roman"/>
          <w:sz w:val="28"/>
          <w:szCs w:val="28"/>
        </w:rPr>
        <w:t xml:space="preserve"> </w:t>
      </w:r>
    </w:p>
    <w:p w:rsidR="00FF6797" w:rsidRPr="00892938" w:rsidRDefault="00FF6797" w:rsidP="00F672B8">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sz w:val="28"/>
          <w:szCs w:val="28"/>
        </w:rPr>
        <w:t>Система взглядов, формирующаяся под влиянием повседневного опыта людей в различных сферах деятельности - это:</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FF6797" w:rsidRPr="00892938">
        <w:rPr>
          <w:rFonts w:ascii="Times New Roman" w:hAnsi="Times New Roman" w:cs="Times New Roman"/>
          <w:sz w:val="28"/>
          <w:szCs w:val="28"/>
        </w:rPr>
        <w:t xml:space="preserve"> Научная теория;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Философское учение;</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3.</w:t>
      </w:r>
      <w:r w:rsidR="00FF6797" w:rsidRPr="00892938">
        <w:rPr>
          <w:rFonts w:ascii="Times New Roman" w:hAnsi="Times New Roman" w:cs="Times New Roman"/>
          <w:sz w:val="28"/>
          <w:szCs w:val="28"/>
        </w:rPr>
        <w:t xml:space="preserve"> Жизненно-практическое мировоззрение;</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Религиозное мировоззрение.</w:t>
      </w:r>
    </w:p>
    <w:p w:rsidR="00FF6797" w:rsidRPr="00892938" w:rsidRDefault="00FF6797" w:rsidP="00FF6797">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20</w:t>
      </w:r>
      <w:r w:rsidR="00BB0D8E" w:rsidRPr="00892938">
        <w:rPr>
          <w:rFonts w:ascii="Times New Roman" w:hAnsi="Times New Roman" w:cs="Times New Roman"/>
          <w:bCs/>
          <w:sz w:val="28"/>
          <w:szCs w:val="28"/>
        </w:rPr>
        <w:t xml:space="preserve"> </w:t>
      </w:r>
    </w:p>
    <w:p w:rsidR="00FF6797" w:rsidRPr="00892938" w:rsidRDefault="00FF6797" w:rsidP="00F672B8">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Философское учение о бытии — это:</w:t>
      </w:r>
    </w:p>
    <w:p w:rsidR="00FF6797" w:rsidRPr="00892938" w:rsidRDefault="00FF6797" w:rsidP="00FF6797">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Ответ:</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1.</w:t>
      </w:r>
      <w:r w:rsidR="00FF6797" w:rsidRPr="00892938">
        <w:rPr>
          <w:rFonts w:ascii="Times New Roman" w:hAnsi="Times New Roman" w:cs="Times New Roman"/>
          <w:sz w:val="28"/>
          <w:szCs w:val="28"/>
        </w:rPr>
        <w:t xml:space="preserve"> Онтология;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FF6797" w:rsidRPr="00892938">
        <w:rPr>
          <w:rFonts w:ascii="Times New Roman" w:hAnsi="Times New Roman" w:cs="Times New Roman"/>
          <w:sz w:val="28"/>
          <w:szCs w:val="28"/>
        </w:rPr>
        <w:t xml:space="preserve"> Гносеология;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FF6797" w:rsidRPr="00892938">
        <w:rPr>
          <w:rFonts w:ascii="Times New Roman" w:hAnsi="Times New Roman" w:cs="Times New Roman"/>
          <w:sz w:val="28"/>
          <w:szCs w:val="28"/>
        </w:rPr>
        <w:t xml:space="preserve"> Аксиология; </w:t>
      </w:r>
    </w:p>
    <w:p w:rsidR="00FF6797" w:rsidRPr="00892938" w:rsidRDefault="00892938" w:rsidP="0022348C">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FF6797" w:rsidRPr="00892938">
        <w:rPr>
          <w:rFonts w:ascii="Times New Roman" w:hAnsi="Times New Roman" w:cs="Times New Roman"/>
          <w:sz w:val="28"/>
          <w:szCs w:val="28"/>
        </w:rPr>
        <w:t xml:space="preserve"> Праксиология.</w:t>
      </w:r>
    </w:p>
    <w:p w:rsidR="0035741D" w:rsidRDefault="0035741D" w:rsidP="0035741D">
      <w:pPr>
        <w:widowControl w:val="0"/>
        <w:autoSpaceDE w:val="0"/>
        <w:autoSpaceDN w:val="0"/>
        <w:adjustRightInd w:val="0"/>
        <w:jc w:val="center"/>
        <w:rPr>
          <w:rFonts w:ascii="Times New Roman" w:eastAsia="Calibri" w:hAnsi="Times New Roman" w:cs="Times New Roman"/>
          <w:bCs/>
          <w:sz w:val="28"/>
          <w:szCs w:val="28"/>
        </w:rPr>
      </w:pPr>
    </w:p>
    <w:p w:rsidR="0035741D" w:rsidRPr="00EB46F1" w:rsidRDefault="0035741D" w:rsidP="0035741D">
      <w:pPr>
        <w:widowControl w:val="0"/>
        <w:autoSpaceDE w:val="0"/>
        <w:autoSpaceDN w:val="0"/>
        <w:adjustRightInd w:val="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Вариант 3</w:t>
      </w:r>
    </w:p>
    <w:p w:rsidR="0035741D" w:rsidRPr="00516FDB" w:rsidRDefault="0035741D" w:rsidP="0035741D">
      <w:pPr>
        <w:widowControl w:val="0"/>
        <w:spacing w:after="0" w:line="240" w:lineRule="auto"/>
        <w:jc w:val="center"/>
        <w:rPr>
          <w:rFonts w:ascii="Times New Roman" w:hAnsi="Times New Roman" w:cs="Times New Roman"/>
          <w:sz w:val="28"/>
          <w:szCs w:val="28"/>
        </w:rPr>
      </w:pPr>
      <w:r w:rsidRPr="00516FDB">
        <w:rPr>
          <w:rFonts w:ascii="Times New Roman" w:hAnsi="Times New Roman" w:cs="Times New Roman"/>
          <w:sz w:val="28"/>
          <w:szCs w:val="28"/>
        </w:rPr>
        <w:t>№ вопроса и формируемая компетенция:</w:t>
      </w:r>
    </w:p>
    <w:p w:rsidR="0035741D" w:rsidRPr="00516FDB" w:rsidRDefault="0035741D" w:rsidP="0035741D">
      <w:pPr>
        <w:widowControl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31"/>
        <w:gridCol w:w="961"/>
        <w:gridCol w:w="1432"/>
        <w:gridCol w:w="961"/>
        <w:gridCol w:w="1432"/>
        <w:gridCol w:w="961"/>
        <w:gridCol w:w="1432"/>
      </w:tblGrid>
      <w:tr w:rsidR="0035741D" w:rsidRPr="00EB3A77" w:rsidTr="0035741D">
        <w:tc>
          <w:tcPr>
            <w:tcW w:w="469"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вопроса</w:t>
            </w:r>
          </w:p>
        </w:tc>
        <w:tc>
          <w:tcPr>
            <w:tcW w:w="781"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компетенц</w:t>
            </w:r>
            <w:r w:rsidRPr="00EB3A77">
              <w:rPr>
                <w:rFonts w:ascii="Times New Roman" w:hAnsi="Times New Roman" w:cs="Times New Roman"/>
                <w:sz w:val="24"/>
                <w:szCs w:val="24"/>
              </w:rPr>
              <w:lastRenderedPageBreak/>
              <w:t>ия</w:t>
            </w:r>
          </w:p>
        </w:tc>
        <w:tc>
          <w:tcPr>
            <w:tcW w:w="469"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вопроса</w:t>
            </w:r>
          </w:p>
        </w:tc>
        <w:tc>
          <w:tcPr>
            <w:tcW w:w="781"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компетенц</w:t>
            </w:r>
            <w:r w:rsidRPr="00EB3A77">
              <w:rPr>
                <w:rFonts w:ascii="Times New Roman" w:hAnsi="Times New Roman" w:cs="Times New Roman"/>
                <w:sz w:val="24"/>
                <w:szCs w:val="24"/>
              </w:rPr>
              <w:lastRenderedPageBreak/>
              <w:t>ия</w:t>
            </w:r>
          </w:p>
        </w:tc>
        <w:tc>
          <w:tcPr>
            <w:tcW w:w="469"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вопроса</w:t>
            </w:r>
          </w:p>
        </w:tc>
        <w:tc>
          <w:tcPr>
            <w:tcW w:w="781"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компетенц</w:t>
            </w:r>
            <w:r w:rsidRPr="00EB3A77">
              <w:rPr>
                <w:rFonts w:ascii="Times New Roman" w:hAnsi="Times New Roman" w:cs="Times New Roman"/>
                <w:sz w:val="24"/>
                <w:szCs w:val="24"/>
              </w:rPr>
              <w:lastRenderedPageBreak/>
              <w:t>ия</w:t>
            </w:r>
          </w:p>
        </w:tc>
        <w:tc>
          <w:tcPr>
            <w:tcW w:w="469"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вопроса</w:t>
            </w:r>
          </w:p>
        </w:tc>
        <w:tc>
          <w:tcPr>
            <w:tcW w:w="781"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компетенц</w:t>
            </w:r>
            <w:r w:rsidRPr="00EB3A77">
              <w:rPr>
                <w:rFonts w:ascii="Times New Roman" w:hAnsi="Times New Roman" w:cs="Times New Roman"/>
                <w:sz w:val="24"/>
                <w:szCs w:val="24"/>
              </w:rPr>
              <w:lastRenderedPageBreak/>
              <w:t>ия</w:t>
            </w:r>
          </w:p>
        </w:tc>
      </w:tr>
      <w:tr w:rsidR="0035741D" w:rsidRPr="00EB3A77" w:rsidTr="0035741D">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lastRenderedPageBreak/>
              <w:t>1</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6</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11</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16</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35741D" w:rsidRPr="00EB3A77" w:rsidTr="0035741D">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7</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12</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17</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35741D" w:rsidRPr="00EB3A77" w:rsidTr="0035741D">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3</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8</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13</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18</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35741D" w:rsidRPr="00EB3A77" w:rsidTr="0035741D">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9</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14</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19</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r w:rsidR="0035741D" w:rsidRPr="00EB3A77" w:rsidTr="0035741D">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5</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10</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15</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c>
          <w:tcPr>
            <w:tcW w:w="469"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20</w:t>
            </w:r>
          </w:p>
        </w:tc>
        <w:tc>
          <w:tcPr>
            <w:tcW w:w="781" w:type="pct"/>
            <w:vAlign w:val="center"/>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ОК-1</w:t>
            </w:r>
          </w:p>
        </w:tc>
      </w:tr>
    </w:tbl>
    <w:p w:rsidR="0035741D" w:rsidRDefault="0035741D" w:rsidP="0035741D">
      <w:pPr>
        <w:spacing w:after="0"/>
        <w:contextualSpacing/>
        <w:jc w:val="center"/>
        <w:rPr>
          <w:rFonts w:ascii="Times New Roman" w:hAnsi="Times New Roman"/>
          <w:sz w:val="28"/>
          <w:szCs w:val="28"/>
        </w:rPr>
      </w:pPr>
    </w:p>
    <w:p w:rsidR="0035741D" w:rsidRDefault="0035741D" w:rsidP="0035741D">
      <w:pPr>
        <w:spacing w:after="0"/>
        <w:contextualSpacing/>
        <w:jc w:val="center"/>
        <w:rPr>
          <w:rFonts w:ascii="Times New Roman" w:hAnsi="Times New Roman"/>
          <w:sz w:val="28"/>
          <w:szCs w:val="28"/>
        </w:rPr>
      </w:pPr>
      <w:r>
        <w:rPr>
          <w:rFonts w:ascii="Times New Roman" w:hAnsi="Times New Roman"/>
          <w:sz w:val="28"/>
          <w:szCs w:val="28"/>
        </w:rPr>
        <w:t>Ключ ответов</w:t>
      </w:r>
    </w:p>
    <w:p w:rsidR="0035741D" w:rsidRDefault="0035741D" w:rsidP="0035741D">
      <w:pPr>
        <w:spacing w:after="0"/>
        <w:contextualSpacing/>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1053"/>
        <w:gridCol w:w="1146"/>
        <w:gridCol w:w="1062"/>
        <w:gridCol w:w="1210"/>
        <w:gridCol w:w="1265"/>
        <w:gridCol w:w="1236"/>
        <w:gridCol w:w="1409"/>
      </w:tblGrid>
      <w:tr w:rsidR="0035741D" w:rsidRPr="00EB3A77" w:rsidTr="0035741D">
        <w:tc>
          <w:tcPr>
            <w:tcW w:w="621"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550"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599"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555"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632"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661"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c>
          <w:tcPr>
            <w:tcW w:w="646"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вопроса</w:t>
            </w:r>
          </w:p>
        </w:tc>
        <w:tc>
          <w:tcPr>
            <w:tcW w:w="736" w:type="pct"/>
          </w:tcPr>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верный</w:t>
            </w:r>
          </w:p>
          <w:p w:rsidR="0035741D" w:rsidRPr="00EB3A77" w:rsidRDefault="0035741D"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ответ</w:t>
            </w:r>
          </w:p>
        </w:tc>
      </w:tr>
      <w:tr w:rsidR="000E5D54" w:rsidRPr="00EB3A77" w:rsidTr="0035741D">
        <w:trPr>
          <w:trHeight w:val="411"/>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6</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3</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11</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16</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4</w:t>
            </w:r>
          </w:p>
        </w:tc>
      </w:tr>
      <w:tr w:rsidR="000E5D54" w:rsidRPr="00EB3A77" w:rsidTr="0035741D">
        <w:trPr>
          <w:trHeight w:val="416"/>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7</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12</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17</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r>
      <w:tr w:rsidR="000E5D54" w:rsidRPr="00EB3A77" w:rsidTr="0035741D">
        <w:trPr>
          <w:trHeight w:val="423"/>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3</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8</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13</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18</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3</w:t>
            </w:r>
          </w:p>
        </w:tc>
      </w:tr>
      <w:tr w:rsidR="000E5D54" w:rsidRPr="00EB3A77" w:rsidTr="0035741D">
        <w:trPr>
          <w:trHeight w:val="415"/>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4</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9</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14</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19</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4</w:t>
            </w:r>
          </w:p>
        </w:tc>
      </w:tr>
      <w:tr w:rsidR="000E5D54" w:rsidRPr="00EB3A77" w:rsidTr="0035741D">
        <w:trPr>
          <w:trHeight w:val="549"/>
        </w:trPr>
        <w:tc>
          <w:tcPr>
            <w:tcW w:w="621"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5</w:t>
            </w:r>
          </w:p>
        </w:tc>
        <w:tc>
          <w:tcPr>
            <w:tcW w:w="550"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599"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10</w:t>
            </w:r>
          </w:p>
        </w:tc>
        <w:tc>
          <w:tcPr>
            <w:tcW w:w="555"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2</w:t>
            </w:r>
          </w:p>
        </w:tc>
        <w:tc>
          <w:tcPr>
            <w:tcW w:w="632"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15</w:t>
            </w:r>
          </w:p>
        </w:tc>
        <w:tc>
          <w:tcPr>
            <w:tcW w:w="661"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 xml:space="preserve"> 1</w:t>
            </w:r>
          </w:p>
        </w:tc>
        <w:tc>
          <w:tcPr>
            <w:tcW w:w="646" w:type="pct"/>
            <w:vAlign w:val="center"/>
          </w:tcPr>
          <w:p w:rsidR="000E5D54" w:rsidRPr="00EB3A77" w:rsidRDefault="000E5D54" w:rsidP="0035741D">
            <w:pPr>
              <w:widowControl w:val="0"/>
              <w:spacing w:after="0" w:line="240" w:lineRule="auto"/>
              <w:jc w:val="center"/>
              <w:rPr>
                <w:rFonts w:ascii="Times New Roman" w:hAnsi="Times New Roman" w:cs="Times New Roman"/>
                <w:sz w:val="24"/>
                <w:szCs w:val="24"/>
              </w:rPr>
            </w:pPr>
            <w:r w:rsidRPr="00EB3A77">
              <w:rPr>
                <w:rFonts w:ascii="Times New Roman" w:hAnsi="Times New Roman" w:cs="Times New Roman"/>
                <w:sz w:val="24"/>
                <w:szCs w:val="24"/>
              </w:rPr>
              <w:t>20</w:t>
            </w:r>
          </w:p>
        </w:tc>
        <w:tc>
          <w:tcPr>
            <w:tcW w:w="736" w:type="pct"/>
            <w:vAlign w:val="center"/>
          </w:tcPr>
          <w:p w:rsidR="000E5D54" w:rsidRPr="00EB3A77" w:rsidRDefault="00770272" w:rsidP="00892938">
            <w:pPr>
              <w:widowControl w:val="0"/>
              <w:spacing w:after="0"/>
              <w:jc w:val="center"/>
              <w:rPr>
                <w:rFonts w:ascii="Times New Roman" w:hAnsi="Times New Roman" w:cs="Times New Roman"/>
                <w:sz w:val="24"/>
                <w:szCs w:val="24"/>
              </w:rPr>
            </w:pPr>
            <w:r w:rsidRPr="00EB3A77">
              <w:rPr>
                <w:rFonts w:ascii="Times New Roman" w:hAnsi="Times New Roman" w:cs="Times New Roman"/>
                <w:sz w:val="24"/>
                <w:szCs w:val="24"/>
              </w:rPr>
              <w:t>3</w:t>
            </w:r>
          </w:p>
        </w:tc>
      </w:tr>
    </w:tbl>
    <w:p w:rsidR="00FF6797" w:rsidRDefault="00FF6797" w:rsidP="001C3EE5">
      <w:pPr>
        <w:spacing w:after="0"/>
        <w:contextualSpacing/>
        <w:jc w:val="center"/>
        <w:rPr>
          <w:rFonts w:ascii="Times New Roman" w:hAnsi="Times New Roman"/>
          <w:sz w:val="28"/>
          <w:szCs w:val="28"/>
        </w:rPr>
      </w:pPr>
    </w:p>
    <w:p w:rsidR="0035741D" w:rsidRPr="00892938" w:rsidRDefault="0035741D" w:rsidP="0035741D">
      <w:pPr>
        <w:widowControl w:val="0"/>
        <w:autoSpaceDE w:val="0"/>
        <w:autoSpaceDN w:val="0"/>
        <w:adjustRightInd w:val="0"/>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1</w:t>
      </w:r>
      <w:r w:rsidR="00682962" w:rsidRPr="00892938">
        <w:rPr>
          <w:rFonts w:ascii="Times New Roman" w:hAnsi="Times New Roman" w:cs="Times New Roman"/>
          <w:sz w:val="28"/>
          <w:szCs w:val="28"/>
        </w:rPr>
        <w:t xml:space="preserve"> </w:t>
      </w:r>
    </w:p>
    <w:p w:rsidR="0035741D" w:rsidRPr="00892938" w:rsidRDefault="0035741D" w:rsidP="00892938">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sz w:val="28"/>
          <w:szCs w:val="28"/>
        </w:rPr>
        <w:t>Сенсуализм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Учение о центре мира;</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Учение о Боге как источнике и центре бытия;</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Учение, отождествляющее Бога с природой;</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Учение, которое всё содержание познания выводит из деятельности органов чувств.</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2</w:t>
      </w:r>
      <w:r w:rsidR="00682962" w:rsidRPr="00892938">
        <w:rPr>
          <w:rFonts w:ascii="Times New Roman" w:hAnsi="Times New Roman" w:cs="Times New Roman"/>
          <w:bCs/>
          <w:sz w:val="28"/>
          <w:szCs w:val="28"/>
        </w:rPr>
        <w:t xml:space="preserve"> </w:t>
      </w:r>
    </w:p>
    <w:p w:rsidR="0035741D" w:rsidRPr="00892938" w:rsidRDefault="0035741D" w:rsidP="00F672B8">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Агностицизм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Учение, отрицающее принципиальную возможность познания человеком объективного мира;</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Учение о познании;</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Утверждение приоритета опытного знания;</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Учение о ценностях.</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3</w:t>
      </w:r>
      <w:r w:rsidR="00682962" w:rsidRPr="00892938">
        <w:rPr>
          <w:rFonts w:ascii="Times New Roman" w:hAnsi="Times New Roman" w:cs="Times New Roman"/>
          <w:sz w:val="28"/>
          <w:szCs w:val="28"/>
        </w:rPr>
        <w:t xml:space="preserve"> </w:t>
      </w:r>
    </w:p>
    <w:p w:rsidR="0035741D" w:rsidRPr="00892938" w:rsidRDefault="0035741D" w:rsidP="00F672B8">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С точки зрения Ф. Ницше основным движущим мотивом жизни выступает:</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Либидо;</w:t>
      </w:r>
    </w:p>
    <w:p w:rsidR="0035741D" w:rsidRPr="00892938" w:rsidRDefault="00892938" w:rsidP="00892938">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Воля к власти;</w:t>
      </w:r>
    </w:p>
    <w:p w:rsidR="0035741D" w:rsidRPr="00892938" w:rsidRDefault="00892938" w:rsidP="00892938">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Мортидо</w:t>
      </w:r>
      <w:proofErr w:type="spellEnd"/>
      <w:r w:rsidR="0035741D" w:rsidRPr="00892938">
        <w:rPr>
          <w:rFonts w:ascii="Times New Roman" w:hAnsi="Times New Roman" w:cs="Times New Roman"/>
          <w:sz w:val="28"/>
          <w:szCs w:val="28"/>
        </w:rPr>
        <w:t>;</w:t>
      </w:r>
    </w:p>
    <w:p w:rsidR="0035741D" w:rsidRPr="00892938" w:rsidRDefault="00892938" w:rsidP="00892938">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Воля Бога.</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4</w:t>
      </w:r>
      <w:r w:rsidR="00682962" w:rsidRPr="00892938">
        <w:rPr>
          <w:rFonts w:ascii="Times New Roman" w:hAnsi="Times New Roman" w:cs="Times New Roman"/>
          <w:sz w:val="28"/>
          <w:szCs w:val="28"/>
        </w:rPr>
        <w:t xml:space="preserve"> </w:t>
      </w:r>
    </w:p>
    <w:p w:rsidR="0035741D" w:rsidRPr="00892938" w:rsidRDefault="0035741D" w:rsidP="00F672B8">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Методология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lastRenderedPageBreak/>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Учение о познании;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Учение о методах познания;</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Учение о ценностях;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Учение о человеке.</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5</w:t>
      </w:r>
      <w:r w:rsidR="00682962" w:rsidRPr="00892938">
        <w:rPr>
          <w:rFonts w:ascii="Times New Roman" w:hAnsi="Times New Roman" w:cs="Times New Roman"/>
          <w:bCs/>
          <w:sz w:val="28"/>
          <w:szCs w:val="28"/>
        </w:rPr>
        <w:t xml:space="preserve"> </w:t>
      </w:r>
    </w:p>
    <w:p w:rsidR="0035741D" w:rsidRPr="00892938" w:rsidRDefault="0035741D" w:rsidP="00F672B8">
      <w:pPr>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Аксиология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tabs>
          <w:tab w:val="center" w:pos="2002"/>
          <w:tab w:val="center" w:pos="5551"/>
        </w:tabs>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Учение о ценностях;</w:t>
      </w:r>
    </w:p>
    <w:p w:rsidR="0035741D" w:rsidRPr="00892938" w:rsidRDefault="00892938" w:rsidP="00892938">
      <w:pPr>
        <w:tabs>
          <w:tab w:val="center" w:pos="2002"/>
          <w:tab w:val="center" w:pos="5551"/>
        </w:tabs>
        <w:spacing w:after="0" w:line="240" w:lineRule="auto"/>
        <w:ind w:left="709"/>
        <w:jc w:val="both"/>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Учение об обществе;</w:t>
      </w:r>
    </w:p>
    <w:p w:rsidR="0035741D" w:rsidRPr="00892938" w:rsidRDefault="00892938" w:rsidP="00892938">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Учение о бытии; </w:t>
      </w:r>
    </w:p>
    <w:p w:rsidR="0035741D" w:rsidRPr="00892938" w:rsidRDefault="00892938" w:rsidP="00892938">
      <w:pPr>
        <w:spacing w:after="0" w:line="240" w:lineRule="auto"/>
        <w:ind w:left="709"/>
        <w:jc w:val="both"/>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Учение о познании.</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6</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Философский материализм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Признание первичности сознания;</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Житейский прагматизм;</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Признание первичности </w:t>
      </w:r>
      <w:proofErr w:type="gramStart"/>
      <w:r w:rsidR="0035741D" w:rsidRPr="00892938">
        <w:rPr>
          <w:rFonts w:ascii="Times New Roman" w:hAnsi="Times New Roman" w:cs="Times New Roman"/>
          <w:sz w:val="28"/>
          <w:szCs w:val="28"/>
        </w:rPr>
        <w:t>материального</w:t>
      </w:r>
      <w:proofErr w:type="gramEnd"/>
      <w:r w:rsidR="0035741D" w:rsidRPr="00892938">
        <w:rPr>
          <w:rFonts w:ascii="Times New Roman" w:hAnsi="Times New Roman" w:cs="Times New Roman"/>
          <w:sz w:val="28"/>
          <w:szCs w:val="28"/>
        </w:rPr>
        <w:t>;</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Признание первичности мышления.</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7</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Способ мышления, при котором вещи и явления рассматриваются изолированно друг от друга и вне их развития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Метафизика;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Диалектика;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Синергетика;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Герменевтика.</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8</w:t>
      </w:r>
      <w:r w:rsidR="00682962" w:rsidRPr="00892938">
        <w:rPr>
          <w:rFonts w:ascii="Times New Roman" w:hAnsi="Times New Roman" w:cs="Times New Roman"/>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Наиболее древними философскими методами считаются </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Синтез, сравнение, обобщение и т.д.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Анализ документов, опрос, социологическое наблюдение и др.;</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Интуитивный, герменевтический;</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Диалектический и метафизический.</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9</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Категория, служащая для обозначения конкретного бытия человеческой личности: </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Экзистенция</w:t>
      </w:r>
      <w:proofErr w:type="spellEnd"/>
      <w:r w:rsidR="0035741D" w:rsidRPr="00892938">
        <w:rPr>
          <w:rFonts w:ascii="Times New Roman" w:hAnsi="Times New Roman" w:cs="Times New Roman"/>
          <w:sz w:val="28"/>
          <w:szCs w:val="28"/>
        </w:rPr>
        <w:t>;</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Эклектика;</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Эмпиризм;</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Эстетика.</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10</w:t>
      </w:r>
      <w:r w:rsidR="00682962" w:rsidRPr="00892938">
        <w:rPr>
          <w:rFonts w:ascii="Times New Roman" w:hAnsi="Times New Roman" w:cs="Times New Roman"/>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Система взглядов, определяющих общее видение и понимание мира, человека и места человека в мире – это: </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lastRenderedPageBreak/>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Философия;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Мировоззрение;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Религия;</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Здравый смысл.</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11</w:t>
      </w:r>
      <w:r w:rsidR="00682962" w:rsidRPr="00892938">
        <w:rPr>
          <w:rFonts w:ascii="Times New Roman" w:hAnsi="Times New Roman" w:cs="Times New Roman"/>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Длительность существования сменяющих друг друга явлений</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Закономерность;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Движение;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Пространство;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Время.</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12</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Аксиология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tabs>
          <w:tab w:val="center" w:pos="2002"/>
          <w:tab w:val="center" w:pos="5551"/>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Учение о бытии;</w:t>
      </w:r>
    </w:p>
    <w:p w:rsidR="0035741D" w:rsidRPr="00892938" w:rsidRDefault="00892938" w:rsidP="00892938">
      <w:pPr>
        <w:tabs>
          <w:tab w:val="center" w:pos="2002"/>
          <w:tab w:val="center" w:pos="5551"/>
        </w:tabs>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Учение о ценностях;</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Учение об обществе;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Учение о познании.</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13</w:t>
      </w:r>
      <w:r w:rsidR="00682962" w:rsidRPr="00892938">
        <w:rPr>
          <w:rFonts w:ascii="Times New Roman" w:hAnsi="Times New Roman" w:cs="Times New Roman"/>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Философская парадигма, настаивающая на единстве человека с миром, считающая, что он (человек) является активным участником космической эволюции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Космоцентризм</w:t>
      </w:r>
      <w:proofErr w:type="spellEnd"/>
      <w:r w:rsidR="0035741D" w:rsidRPr="00892938">
        <w:rPr>
          <w:rFonts w:ascii="Times New Roman" w:hAnsi="Times New Roman" w:cs="Times New Roman"/>
          <w:sz w:val="28"/>
          <w:szCs w:val="28"/>
        </w:rPr>
        <w:t xml:space="preserve">;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Теоцентризм</w:t>
      </w:r>
      <w:proofErr w:type="spellEnd"/>
      <w:r w:rsidR="0035741D" w:rsidRPr="00892938">
        <w:rPr>
          <w:rFonts w:ascii="Times New Roman" w:hAnsi="Times New Roman" w:cs="Times New Roman"/>
          <w:sz w:val="28"/>
          <w:szCs w:val="28"/>
        </w:rPr>
        <w:t>;</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Антропоцентризм;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Антропокосмизм</w:t>
      </w:r>
      <w:proofErr w:type="spellEnd"/>
      <w:r w:rsidR="0035741D" w:rsidRPr="00892938">
        <w:rPr>
          <w:rFonts w:ascii="Times New Roman" w:hAnsi="Times New Roman" w:cs="Times New Roman"/>
          <w:sz w:val="28"/>
          <w:szCs w:val="28"/>
        </w:rPr>
        <w:t>.</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14</w:t>
      </w:r>
      <w:r w:rsidR="00682962" w:rsidRPr="00892938">
        <w:rPr>
          <w:rFonts w:ascii="Times New Roman" w:hAnsi="Times New Roman" w:cs="Times New Roman"/>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Характерной чертой мифологического мировоззрения является:</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Вера в </w:t>
      </w:r>
      <w:proofErr w:type="gramStart"/>
      <w:r w:rsidR="0035741D" w:rsidRPr="00892938">
        <w:rPr>
          <w:rFonts w:ascii="Times New Roman" w:hAnsi="Times New Roman" w:cs="Times New Roman"/>
          <w:sz w:val="28"/>
          <w:szCs w:val="28"/>
        </w:rPr>
        <w:t>сверхъестественное</w:t>
      </w:r>
      <w:proofErr w:type="gramEnd"/>
      <w:r w:rsidR="0035741D" w:rsidRPr="00892938">
        <w:rPr>
          <w:rFonts w:ascii="Times New Roman" w:hAnsi="Times New Roman" w:cs="Times New Roman"/>
          <w:sz w:val="28"/>
          <w:szCs w:val="28"/>
        </w:rPr>
        <w:t xml:space="preserve">;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Антропоморфизм;</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Рациональное познание мира;</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w:t>
      </w:r>
      <w:bookmarkStart w:id="2" w:name="BM783"/>
      <w:bookmarkEnd w:id="2"/>
      <w:r w:rsidR="0035741D" w:rsidRPr="00892938">
        <w:rPr>
          <w:rFonts w:ascii="Times New Roman" w:hAnsi="Times New Roman" w:cs="Times New Roman"/>
          <w:sz w:val="28"/>
          <w:szCs w:val="28"/>
          <w:shd w:val="clear" w:color="auto" w:fill="FFFFFF"/>
        </w:rPr>
        <w:t>Логическая упорядоченность.</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15</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Для теоретического уровня мировоззрения не </w:t>
      </w:r>
      <w:proofErr w:type="gramStart"/>
      <w:r w:rsidRPr="00892938">
        <w:rPr>
          <w:rFonts w:ascii="Times New Roman" w:hAnsi="Times New Roman" w:cs="Times New Roman"/>
          <w:sz w:val="28"/>
          <w:szCs w:val="28"/>
        </w:rPr>
        <w:t>характерна</w:t>
      </w:r>
      <w:proofErr w:type="gramEnd"/>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Стихийность формирования;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Системность;</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Рациональная обоснованность;</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Высокая степень обобщения.</w:t>
      </w:r>
    </w:p>
    <w:p w:rsidR="0035741D" w:rsidRPr="00892938" w:rsidRDefault="0035741D" w:rsidP="0035741D">
      <w:pPr>
        <w:pStyle w:val="a8"/>
        <w:spacing w:before="0" w:beforeAutospacing="0" w:after="0" w:afterAutospacing="0"/>
        <w:jc w:val="center"/>
        <w:rPr>
          <w:bCs/>
          <w:sz w:val="28"/>
          <w:szCs w:val="28"/>
        </w:rPr>
      </w:pPr>
      <w:r w:rsidRPr="00892938">
        <w:rPr>
          <w:bCs/>
          <w:sz w:val="28"/>
          <w:szCs w:val="28"/>
        </w:rPr>
        <w:t>Задание № 16</w:t>
      </w:r>
      <w:r w:rsidR="00682962" w:rsidRPr="00892938">
        <w:rPr>
          <w:bCs/>
          <w:sz w:val="28"/>
          <w:szCs w:val="28"/>
        </w:rPr>
        <w:t xml:space="preserve"> </w:t>
      </w:r>
    </w:p>
    <w:p w:rsidR="0035741D" w:rsidRPr="00892938" w:rsidRDefault="0035741D" w:rsidP="0035741D">
      <w:pPr>
        <w:pStyle w:val="a8"/>
        <w:spacing w:before="0" w:beforeAutospacing="0" w:after="0" w:afterAutospacing="0"/>
        <w:rPr>
          <w:bCs/>
          <w:sz w:val="28"/>
          <w:szCs w:val="28"/>
        </w:rPr>
      </w:pPr>
      <w:r w:rsidRPr="00892938">
        <w:rPr>
          <w:bCs/>
          <w:sz w:val="28"/>
          <w:szCs w:val="28"/>
        </w:rPr>
        <w:lastRenderedPageBreak/>
        <w:t xml:space="preserve">Создатель метафизики, суть которой составило учение о соотношении пассивной материи как всеобщей причины и активной формы, благодаря которой материя </w:t>
      </w:r>
      <w:proofErr w:type="gramStart"/>
      <w:r w:rsidRPr="00892938">
        <w:rPr>
          <w:bCs/>
          <w:sz w:val="28"/>
          <w:szCs w:val="28"/>
        </w:rPr>
        <w:t>реализуется</w:t>
      </w:r>
      <w:proofErr w:type="gramEnd"/>
      <w:r w:rsidRPr="00892938">
        <w:rPr>
          <w:bCs/>
          <w:sz w:val="28"/>
          <w:szCs w:val="28"/>
        </w:rPr>
        <w:t xml:space="preserve"> и образуются конкретные предметы</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pStyle w:val="a8"/>
        <w:spacing w:before="0" w:beforeAutospacing="0" w:after="0" w:afterAutospacing="0"/>
        <w:ind w:left="709"/>
        <w:rPr>
          <w:sz w:val="28"/>
          <w:szCs w:val="28"/>
        </w:rPr>
      </w:pPr>
      <w:r w:rsidRPr="00892938">
        <w:rPr>
          <w:sz w:val="28"/>
          <w:szCs w:val="28"/>
        </w:rPr>
        <w:t>1.</w:t>
      </w:r>
      <w:r w:rsidR="0035741D" w:rsidRPr="00892938">
        <w:rPr>
          <w:sz w:val="28"/>
          <w:szCs w:val="28"/>
        </w:rPr>
        <w:t xml:space="preserve"> Гераклит; </w:t>
      </w:r>
    </w:p>
    <w:p w:rsidR="0035741D" w:rsidRPr="00892938" w:rsidRDefault="00892938" w:rsidP="00892938">
      <w:pPr>
        <w:pStyle w:val="a8"/>
        <w:spacing w:before="0" w:beforeAutospacing="0" w:after="0" w:afterAutospacing="0"/>
        <w:ind w:left="709"/>
        <w:rPr>
          <w:sz w:val="28"/>
          <w:szCs w:val="28"/>
        </w:rPr>
      </w:pPr>
      <w:r w:rsidRPr="00892938">
        <w:rPr>
          <w:bCs/>
          <w:sz w:val="28"/>
          <w:szCs w:val="28"/>
        </w:rPr>
        <w:t>2.</w:t>
      </w:r>
      <w:r w:rsidR="0035741D" w:rsidRPr="00892938">
        <w:rPr>
          <w:sz w:val="28"/>
          <w:szCs w:val="28"/>
        </w:rPr>
        <w:t xml:space="preserve"> Пифагор; </w:t>
      </w:r>
    </w:p>
    <w:p w:rsidR="0035741D" w:rsidRPr="00892938" w:rsidRDefault="00892938" w:rsidP="00892938">
      <w:pPr>
        <w:pStyle w:val="a8"/>
        <w:spacing w:before="0" w:beforeAutospacing="0" w:after="0" w:afterAutospacing="0"/>
        <w:ind w:left="709"/>
        <w:rPr>
          <w:sz w:val="28"/>
          <w:szCs w:val="28"/>
        </w:rPr>
      </w:pPr>
      <w:r w:rsidRPr="00892938">
        <w:rPr>
          <w:sz w:val="28"/>
          <w:szCs w:val="28"/>
        </w:rPr>
        <w:t>3.</w:t>
      </w:r>
      <w:r w:rsidR="0035741D" w:rsidRPr="00892938">
        <w:rPr>
          <w:sz w:val="28"/>
          <w:szCs w:val="28"/>
        </w:rPr>
        <w:t xml:space="preserve"> Сократ;</w:t>
      </w:r>
    </w:p>
    <w:p w:rsidR="0035741D" w:rsidRPr="00892938" w:rsidRDefault="00892938" w:rsidP="00892938">
      <w:pPr>
        <w:pStyle w:val="a8"/>
        <w:spacing w:before="0" w:beforeAutospacing="0" w:after="0" w:afterAutospacing="0"/>
        <w:ind w:left="709"/>
        <w:rPr>
          <w:sz w:val="28"/>
          <w:szCs w:val="28"/>
        </w:rPr>
      </w:pPr>
      <w:r w:rsidRPr="00892938">
        <w:rPr>
          <w:sz w:val="28"/>
          <w:szCs w:val="28"/>
        </w:rPr>
        <w:t>4.</w:t>
      </w:r>
      <w:r w:rsidR="0035741D" w:rsidRPr="00892938">
        <w:rPr>
          <w:sz w:val="28"/>
          <w:szCs w:val="28"/>
          <w:u w:val="single"/>
        </w:rPr>
        <w:t xml:space="preserve"> </w:t>
      </w:r>
      <w:r w:rsidR="0035741D" w:rsidRPr="00892938">
        <w:rPr>
          <w:sz w:val="28"/>
          <w:szCs w:val="28"/>
        </w:rPr>
        <w:t>Аристотель.</w:t>
      </w:r>
    </w:p>
    <w:p w:rsidR="0035741D" w:rsidRPr="00892938" w:rsidRDefault="0035741D" w:rsidP="0035741D">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17</w:t>
      </w:r>
      <w:r w:rsidR="00682962" w:rsidRPr="00892938">
        <w:rPr>
          <w:rFonts w:ascii="Times New Roman" w:hAnsi="Times New Roman" w:cs="Times New Roman"/>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bdr w:val="none" w:sz="0" w:space="0" w:color="auto" w:frame="1"/>
          <w:shd w:val="clear" w:color="auto" w:fill="FFFFFF"/>
        </w:rPr>
        <w:t>Монизм - это</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Учение о единой субстанции;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Учение о двух субстанциях;</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Учение о множестве субстанций; </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Учение о методах.</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18</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Одним из главных объектов философского анализа мыслителей Древнего Востока является:</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tabs>
          <w:tab w:val="center" w:pos="1490"/>
          <w:tab w:val="center" w:pos="3434"/>
          <w:tab w:val="center" w:pos="5724"/>
          <w:tab w:val="center" w:pos="7517"/>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Природа;</w:t>
      </w:r>
    </w:p>
    <w:p w:rsidR="0035741D" w:rsidRPr="00892938" w:rsidRDefault="00892938" w:rsidP="00892938">
      <w:pPr>
        <w:tabs>
          <w:tab w:val="center" w:pos="1490"/>
          <w:tab w:val="center" w:pos="3434"/>
          <w:tab w:val="center" w:pos="5724"/>
          <w:tab w:val="center" w:pos="7517"/>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Наука;</w:t>
      </w:r>
      <w:r w:rsidR="0035741D" w:rsidRPr="00892938">
        <w:rPr>
          <w:rFonts w:ascii="Times New Roman" w:hAnsi="Times New Roman" w:cs="Times New Roman"/>
          <w:sz w:val="28"/>
          <w:szCs w:val="28"/>
        </w:rPr>
        <w:tab/>
      </w:r>
    </w:p>
    <w:p w:rsidR="0035741D" w:rsidRPr="00892938" w:rsidRDefault="00892938" w:rsidP="00892938">
      <w:pPr>
        <w:tabs>
          <w:tab w:val="center" w:pos="1490"/>
          <w:tab w:val="center" w:pos="3434"/>
          <w:tab w:val="center" w:pos="5724"/>
          <w:tab w:val="center" w:pos="7517"/>
        </w:tabs>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Человек;</w:t>
      </w:r>
      <w:r w:rsidR="0035741D" w:rsidRPr="00892938">
        <w:rPr>
          <w:rFonts w:ascii="Times New Roman" w:hAnsi="Times New Roman" w:cs="Times New Roman"/>
          <w:sz w:val="28"/>
          <w:szCs w:val="28"/>
        </w:rPr>
        <w:tab/>
        <w:t xml:space="preserve"> </w:t>
      </w:r>
    </w:p>
    <w:p w:rsidR="0035741D" w:rsidRPr="00892938" w:rsidRDefault="00892938" w:rsidP="00892938">
      <w:pPr>
        <w:tabs>
          <w:tab w:val="center" w:pos="1490"/>
          <w:tab w:val="center" w:pos="3434"/>
          <w:tab w:val="center" w:pos="5724"/>
          <w:tab w:val="center" w:pos="7517"/>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Бог.</w:t>
      </w:r>
    </w:p>
    <w:p w:rsidR="0035741D" w:rsidRPr="00892938" w:rsidRDefault="0035741D" w:rsidP="0035741D">
      <w:pPr>
        <w:tabs>
          <w:tab w:val="center" w:pos="1490"/>
          <w:tab w:val="center" w:pos="3434"/>
          <w:tab w:val="center" w:pos="5724"/>
          <w:tab w:val="center" w:pos="7517"/>
        </w:tabs>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19</w:t>
      </w:r>
      <w:r w:rsidR="00682962" w:rsidRPr="00892938">
        <w:rPr>
          <w:rFonts w:ascii="Times New Roman" w:hAnsi="Times New Roman" w:cs="Times New Roman"/>
          <w:sz w:val="28"/>
          <w:szCs w:val="28"/>
        </w:rPr>
        <w:t xml:space="preserve"> </w:t>
      </w:r>
    </w:p>
    <w:p w:rsidR="0035741D" w:rsidRPr="00892938" w:rsidRDefault="0035741D" w:rsidP="0035741D">
      <w:pPr>
        <w:tabs>
          <w:tab w:val="center" w:pos="1490"/>
          <w:tab w:val="center" w:pos="3434"/>
          <w:tab w:val="center" w:pos="5724"/>
          <w:tab w:val="center" w:pos="7517"/>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Характерной чертой древневосточной философии является её</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Связь с естественнонаучным познанием;</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Атеистическая направленность учений;</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Критическое отношение к древней мифологической традиции;</w:t>
      </w:r>
    </w:p>
    <w:p w:rsidR="0035741D" w:rsidRPr="00892938" w:rsidRDefault="00892938" w:rsidP="00892938">
      <w:pPr>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Религиозно-мифологический характер.</w:t>
      </w:r>
    </w:p>
    <w:p w:rsidR="0035741D" w:rsidRPr="00892938" w:rsidRDefault="0035741D" w:rsidP="0035741D">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20</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bCs/>
          <w:sz w:val="28"/>
          <w:szCs w:val="28"/>
        </w:rPr>
      </w:pPr>
      <w:r w:rsidRPr="00892938">
        <w:rPr>
          <w:rFonts w:ascii="Times New Roman" w:hAnsi="Times New Roman" w:cs="Times New Roman"/>
          <w:bCs/>
          <w:sz w:val="28"/>
          <w:szCs w:val="28"/>
        </w:rPr>
        <w:t xml:space="preserve">Принято считать, что </w:t>
      </w:r>
      <w:r w:rsidRPr="00892938">
        <w:rPr>
          <w:rFonts w:ascii="Times New Roman" w:hAnsi="Times New Roman" w:cs="Times New Roman"/>
          <w:sz w:val="28"/>
          <w:szCs w:val="28"/>
        </w:rPr>
        <w:t>единственной школой древневосточной философии, стоящей на позициях материализма, является</w:t>
      </w:r>
    </w:p>
    <w:p w:rsidR="0035741D" w:rsidRPr="00892938" w:rsidRDefault="0035741D" w:rsidP="0035741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892938" w:rsidP="00892938">
      <w:pPr>
        <w:tabs>
          <w:tab w:val="center" w:pos="1483"/>
          <w:tab w:val="center" w:pos="3614"/>
          <w:tab w:val="center" w:pos="5717"/>
          <w:tab w:val="right" w:pos="9648"/>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Буддизм;</w:t>
      </w:r>
      <w:r w:rsidR="0035741D" w:rsidRPr="00892938">
        <w:rPr>
          <w:rFonts w:ascii="Times New Roman" w:hAnsi="Times New Roman" w:cs="Times New Roman"/>
          <w:sz w:val="28"/>
          <w:szCs w:val="28"/>
        </w:rPr>
        <w:tab/>
      </w:r>
    </w:p>
    <w:p w:rsidR="0035741D" w:rsidRPr="00892938" w:rsidRDefault="00892938" w:rsidP="00892938">
      <w:pPr>
        <w:tabs>
          <w:tab w:val="center" w:pos="1483"/>
          <w:tab w:val="center" w:pos="3614"/>
          <w:tab w:val="center" w:pos="5717"/>
          <w:tab w:val="right" w:pos="9648"/>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Даосизм;</w:t>
      </w:r>
      <w:r w:rsidR="0035741D" w:rsidRPr="00892938">
        <w:rPr>
          <w:rFonts w:ascii="Times New Roman" w:hAnsi="Times New Roman" w:cs="Times New Roman"/>
          <w:sz w:val="28"/>
          <w:szCs w:val="28"/>
        </w:rPr>
        <w:tab/>
      </w:r>
    </w:p>
    <w:p w:rsidR="0035741D" w:rsidRPr="00892938" w:rsidRDefault="00892938" w:rsidP="00892938">
      <w:pPr>
        <w:tabs>
          <w:tab w:val="center" w:pos="1483"/>
          <w:tab w:val="center" w:pos="3614"/>
          <w:tab w:val="center" w:pos="5717"/>
          <w:tab w:val="right" w:pos="9648"/>
        </w:tabs>
        <w:spacing w:after="0" w:line="240" w:lineRule="auto"/>
        <w:ind w:left="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Чарвака</w:t>
      </w:r>
      <w:proofErr w:type="spellEnd"/>
      <w:r w:rsidR="0035741D" w:rsidRPr="00892938">
        <w:rPr>
          <w:rFonts w:ascii="Times New Roman" w:hAnsi="Times New Roman" w:cs="Times New Roman"/>
          <w:sz w:val="28"/>
          <w:szCs w:val="28"/>
        </w:rPr>
        <w:t xml:space="preserve"> (локаят</w:t>
      </w:r>
      <w:proofErr w:type="gramStart"/>
      <w:r w:rsidRPr="00892938">
        <w:rPr>
          <w:rFonts w:ascii="Times New Roman" w:hAnsi="Times New Roman" w:cs="Times New Roman"/>
          <w:sz w:val="28"/>
          <w:szCs w:val="28"/>
        </w:rPr>
        <w:t>1</w:t>
      </w:r>
      <w:proofErr w:type="gramEnd"/>
      <w:r w:rsidRPr="00892938">
        <w:rPr>
          <w:rFonts w:ascii="Times New Roman" w:hAnsi="Times New Roman" w:cs="Times New Roman"/>
          <w:sz w:val="28"/>
          <w:szCs w:val="28"/>
        </w:rPr>
        <w:t>.</w:t>
      </w:r>
      <w:r w:rsidR="0035741D" w:rsidRPr="00892938">
        <w:rPr>
          <w:rFonts w:ascii="Times New Roman" w:hAnsi="Times New Roman" w:cs="Times New Roman"/>
          <w:sz w:val="28"/>
          <w:szCs w:val="28"/>
        </w:rPr>
        <w:t>;</w:t>
      </w:r>
      <w:r w:rsidR="0035741D" w:rsidRPr="00892938">
        <w:rPr>
          <w:rFonts w:ascii="Times New Roman" w:hAnsi="Times New Roman" w:cs="Times New Roman"/>
          <w:sz w:val="28"/>
          <w:szCs w:val="28"/>
        </w:rPr>
        <w:tab/>
      </w:r>
    </w:p>
    <w:p w:rsidR="0035741D" w:rsidRPr="00892938" w:rsidRDefault="00892938" w:rsidP="00892938">
      <w:pPr>
        <w:tabs>
          <w:tab w:val="center" w:pos="1483"/>
          <w:tab w:val="center" w:pos="3614"/>
          <w:tab w:val="center" w:pos="5717"/>
          <w:tab w:val="right" w:pos="9648"/>
        </w:tabs>
        <w:spacing w:after="0" w:line="240" w:lineRule="auto"/>
        <w:ind w:left="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Конфуцианство.</w:t>
      </w:r>
    </w:p>
    <w:p w:rsidR="0035741D" w:rsidRPr="00892938" w:rsidRDefault="0035741D" w:rsidP="0035741D">
      <w:pPr>
        <w:widowControl w:val="0"/>
        <w:autoSpaceDE w:val="0"/>
        <w:autoSpaceDN w:val="0"/>
        <w:adjustRightInd w:val="0"/>
        <w:jc w:val="center"/>
        <w:rPr>
          <w:rFonts w:ascii="Times New Roman" w:eastAsia="Calibri" w:hAnsi="Times New Roman" w:cs="Times New Roman"/>
          <w:bCs/>
          <w:sz w:val="28"/>
          <w:szCs w:val="28"/>
        </w:rPr>
      </w:pPr>
      <w:r w:rsidRPr="00892938">
        <w:rPr>
          <w:rFonts w:ascii="Times New Roman" w:eastAsia="Calibri" w:hAnsi="Times New Roman" w:cs="Times New Roman"/>
          <w:bCs/>
          <w:sz w:val="28"/>
          <w:szCs w:val="28"/>
        </w:rPr>
        <w:t>Вариант 4</w:t>
      </w:r>
    </w:p>
    <w:p w:rsidR="0035741D" w:rsidRPr="00892938" w:rsidRDefault="0035741D" w:rsidP="0035741D">
      <w:pPr>
        <w:widowControl w:val="0"/>
        <w:spacing w:after="0" w:line="240" w:lineRule="auto"/>
        <w:jc w:val="center"/>
        <w:rPr>
          <w:rFonts w:ascii="Times New Roman" w:hAnsi="Times New Roman" w:cs="Times New Roman"/>
          <w:sz w:val="28"/>
          <w:szCs w:val="28"/>
        </w:rPr>
      </w:pPr>
      <w:r w:rsidRPr="00892938">
        <w:rPr>
          <w:rFonts w:ascii="Times New Roman" w:hAnsi="Times New Roman" w:cs="Times New Roman"/>
          <w:sz w:val="28"/>
          <w:szCs w:val="28"/>
        </w:rPr>
        <w:t>№ вопроса и формируемая компетенция:</w:t>
      </w:r>
    </w:p>
    <w:p w:rsidR="0035741D" w:rsidRPr="00892938" w:rsidRDefault="0035741D" w:rsidP="0035741D">
      <w:pPr>
        <w:widowControl w:val="0"/>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31"/>
        <w:gridCol w:w="961"/>
        <w:gridCol w:w="1432"/>
        <w:gridCol w:w="961"/>
        <w:gridCol w:w="1432"/>
        <w:gridCol w:w="961"/>
        <w:gridCol w:w="1432"/>
      </w:tblGrid>
      <w:tr w:rsidR="0035741D" w:rsidRPr="00892938" w:rsidTr="0035741D">
        <w:tc>
          <w:tcPr>
            <w:tcW w:w="469"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781"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компетенция</w:t>
            </w:r>
          </w:p>
        </w:tc>
        <w:tc>
          <w:tcPr>
            <w:tcW w:w="469"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781"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компетенция</w:t>
            </w:r>
          </w:p>
        </w:tc>
        <w:tc>
          <w:tcPr>
            <w:tcW w:w="469"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781"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компетенция</w:t>
            </w:r>
          </w:p>
        </w:tc>
        <w:tc>
          <w:tcPr>
            <w:tcW w:w="469"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781" w:type="pct"/>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компетенция</w:t>
            </w:r>
          </w:p>
        </w:tc>
      </w:tr>
      <w:tr w:rsidR="0035741D" w:rsidRPr="00892938" w:rsidTr="0035741D">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6</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11</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16</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r>
      <w:tr w:rsidR="0035741D" w:rsidRPr="00892938" w:rsidTr="0035741D">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lastRenderedPageBreak/>
              <w:t>2</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7</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12</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17</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r>
      <w:tr w:rsidR="0035741D" w:rsidRPr="00892938" w:rsidTr="0035741D">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3</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8</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13</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18</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r>
      <w:tr w:rsidR="0035741D" w:rsidRPr="00892938" w:rsidTr="0035741D">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9</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14</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19</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r>
      <w:tr w:rsidR="0035741D" w:rsidRPr="00892938" w:rsidTr="0035741D">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5</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10</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15</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c>
          <w:tcPr>
            <w:tcW w:w="469"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20</w:t>
            </w:r>
          </w:p>
        </w:tc>
        <w:tc>
          <w:tcPr>
            <w:tcW w:w="781" w:type="pct"/>
            <w:vAlign w:val="center"/>
          </w:tcPr>
          <w:p w:rsidR="0035741D" w:rsidRPr="00892938" w:rsidRDefault="0035741D" w:rsidP="0035741D">
            <w:pPr>
              <w:widowControl w:val="0"/>
              <w:spacing w:after="0" w:line="240" w:lineRule="auto"/>
              <w:jc w:val="center"/>
              <w:rPr>
                <w:rFonts w:ascii="Times New Roman" w:hAnsi="Times New Roman" w:cs="Times New Roman"/>
                <w:sz w:val="24"/>
                <w:szCs w:val="24"/>
              </w:rPr>
            </w:pPr>
            <w:r w:rsidRPr="00892938">
              <w:rPr>
                <w:rFonts w:ascii="Times New Roman" w:hAnsi="Times New Roman" w:cs="Times New Roman"/>
                <w:sz w:val="24"/>
                <w:szCs w:val="24"/>
              </w:rPr>
              <w:t>ОК-1</w:t>
            </w:r>
          </w:p>
        </w:tc>
      </w:tr>
    </w:tbl>
    <w:p w:rsidR="0035741D" w:rsidRPr="00892938" w:rsidRDefault="0035741D" w:rsidP="0035741D">
      <w:pPr>
        <w:spacing w:after="0"/>
        <w:contextualSpacing/>
        <w:jc w:val="center"/>
        <w:rPr>
          <w:rFonts w:ascii="Times New Roman" w:hAnsi="Times New Roman"/>
          <w:sz w:val="28"/>
          <w:szCs w:val="28"/>
        </w:rPr>
      </w:pPr>
    </w:p>
    <w:p w:rsidR="0035741D" w:rsidRPr="00892938" w:rsidRDefault="0035741D" w:rsidP="0035741D">
      <w:pPr>
        <w:spacing w:after="0"/>
        <w:contextualSpacing/>
        <w:jc w:val="center"/>
        <w:rPr>
          <w:rFonts w:ascii="Times New Roman" w:hAnsi="Times New Roman"/>
          <w:sz w:val="28"/>
          <w:szCs w:val="28"/>
        </w:rPr>
      </w:pPr>
      <w:r w:rsidRPr="00892938">
        <w:rPr>
          <w:rFonts w:ascii="Times New Roman" w:hAnsi="Times New Roman"/>
          <w:sz w:val="28"/>
          <w:szCs w:val="28"/>
        </w:rPr>
        <w:t>Ключ ответов</w:t>
      </w:r>
    </w:p>
    <w:p w:rsidR="0035741D" w:rsidRPr="00892938" w:rsidRDefault="0035741D" w:rsidP="0035741D">
      <w:pPr>
        <w:spacing w:after="0"/>
        <w:contextualSpacing/>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1053"/>
        <w:gridCol w:w="1146"/>
        <w:gridCol w:w="1062"/>
        <w:gridCol w:w="1210"/>
        <w:gridCol w:w="1265"/>
        <w:gridCol w:w="1236"/>
        <w:gridCol w:w="1409"/>
      </w:tblGrid>
      <w:tr w:rsidR="0035741D" w:rsidRPr="00892938" w:rsidTr="0035741D">
        <w:tc>
          <w:tcPr>
            <w:tcW w:w="621"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550"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верный</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ответ</w:t>
            </w:r>
          </w:p>
        </w:tc>
        <w:tc>
          <w:tcPr>
            <w:tcW w:w="599"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555"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верный</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ответ</w:t>
            </w:r>
          </w:p>
        </w:tc>
        <w:tc>
          <w:tcPr>
            <w:tcW w:w="632"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661"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верный</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ответ</w:t>
            </w:r>
          </w:p>
        </w:tc>
        <w:tc>
          <w:tcPr>
            <w:tcW w:w="646"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вопроса</w:t>
            </w:r>
          </w:p>
        </w:tc>
        <w:tc>
          <w:tcPr>
            <w:tcW w:w="736" w:type="pct"/>
          </w:tcPr>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верный</w:t>
            </w:r>
          </w:p>
          <w:p w:rsidR="0035741D" w:rsidRPr="00892938" w:rsidRDefault="0035741D"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ответ</w:t>
            </w:r>
          </w:p>
        </w:tc>
      </w:tr>
      <w:tr w:rsidR="00F672B8" w:rsidRPr="00892938" w:rsidTr="0035741D">
        <w:trPr>
          <w:trHeight w:val="411"/>
        </w:trPr>
        <w:tc>
          <w:tcPr>
            <w:tcW w:w="621"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w:t>
            </w:r>
          </w:p>
        </w:tc>
        <w:tc>
          <w:tcPr>
            <w:tcW w:w="550"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w:t>
            </w:r>
          </w:p>
        </w:tc>
        <w:tc>
          <w:tcPr>
            <w:tcW w:w="599"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6</w:t>
            </w:r>
          </w:p>
        </w:tc>
        <w:tc>
          <w:tcPr>
            <w:tcW w:w="555"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632"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11</w:t>
            </w:r>
          </w:p>
        </w:tc>
        <w:tc>
          <w:tcPr>
            <w:tcW w:w="661"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646"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16</w:t>
            </w:r>
          </w:p>
        </w:tc>
        <w:tc>
          <w:tcPr>
            <w:tcW w:w="736"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3</w:t>
            </w:r>
          </w:p>
        </w:tc>
      </w:tr>
      <w:tr w:rsidR="00F672B8" w:rsidRPr="00892938" w:rsidTr="0035741D">
        <w:trPr>
          <w:trHeight w:val="416"/>
        </w:trPr>
        <w:tc>
          <w:tcPr>
            <w:tcW w:w="621"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2</w:t>
            </w:r>
          </w:p>
        </w:tc>
        <w:tc>
          <w:tcPr>
            <w:tcW w:w="550"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599"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7</w:t>
            </w:r>
          </w:p>
        </w:tc>
        <w:tc>
          <w:tcPr>
            <w:tcW w:w="555"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2</w:t>
            </w:r>
          </w:p>
        </w:tc>
        <w:tc>
          <w:tcPr>
            <w:tcW w:w="632"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12</w:t>
            </w:r>
          </w:p>
        </w:tc>
        <w:tc>
          <w:tcPr>
            <w:tcW w:w="661"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w:t>
            </w:r>
          </w:p>
        </w:tc>
        <w:tc>
          <w:tcPr>
            <w:tcW w:w="646"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17</w:t>
            </w:r>
          </w:p>
        </w:tc>
        <w:tc>
          <w:tcPr>
            <w:tcW w:w="736"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w:t>
            </w:r>
          </w:p>
        </w:tc>
      </w:tr>
      <w:tr w:rsidR="00F672B8" w:rsidRPr="00892938" w:rsidTr="0035741D">
        <w:trPr>
          <w:trHeight w:val="423"/>
        </w:trPr>
        <w:tc>
          <w:tcPr>
            <w:tcW w:w="621"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3</w:t>
            </w:r>
          </w:p>
        </w:tc>
        <w:tc>
          <w:tcPr>
            <w:tcW w:w="550"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w:t>
            </w:r>
          </w:p>
        </w:tc>
        <w:tc>
          <w:tcPr>
            <w:tcW w:w="599"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8</w:t>
            </w:r>
          </w:p>
        </w:tc>
        <w:tc>
          <w:tcPr>
            <w:tcW w:w="555"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632"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13</w:t>
            </w:r>
          </w:p>
        </w:tc>
        <w:tc>
          <w:tcPr>
            <w:tcW w:w="661"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2</w:t>
            </w:r>
          </w:p>
        </w:tc>
        <w:tc>
          <w:tcPr>
            <w:tcW w:w="646"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18</w:t>
            </w:r>
          </w:p>
        </w:tc>
        <w:tc>
          <w:tcPr>
            <w:tcW w:w="736"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3</w:t>
            </w:r>
          </w:p>
        </w:tc>
      </w:tr>
      <w:tr w:rsidR="00F672B8" w:rsidRPr="00892938" w:rsidTr="0035741D">
        <w:trPr>
          <w:trHeight w:val="415"/>
        </w:trPr>
        <w:tc>
          <w:tcPr>
            <w:tcW w:w="621"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550"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599"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9</w:t>
            </w:r>
          </w:p>
        </w:tc>
        <w:tc>
          <w:tcPr>
            <w:tcW w:w="555"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3</w:t>
            </w:r>
          </w:p>
        </w:tc>
        <w:tc>
          <w:tcPr>
            <w:tcW w:w="632"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14</w:t>
            </w:r>
          </w:p>
        </w:tc>
        <w:tc>
          <w:tcPr>
            <w:tcW w:w="661"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3</w:t>
            </w:r>
          </w:p>
        </w:tc>
        <w:tc>
          <w:tcPr>
            <w:tcW w:w="646"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19</w:t>
            </w:r>
          </w:p>
        </w:tc>
        <w:tc>
          <w:tcPr>
            <w:tcW w:w="736"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w:t>
            </w:r>
          </w:p>
        </w:tc>
      </w:tr>
      <w:tr w:rsidR="00F672B8" w:rsidRPr="00892938" w:rsidTr="0035741D">
        <w:trPr>
          <w:trHeight w:val="549"/>
        </w:trPr>
        <w:tc>
          <w:tcPr>
            <w:tcW w:w="621"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5</w:t>
            </w:r>
          </w:p>
        </w:tc>
        <w:tc>
          <w:tcPr>
            <w:tcW w:w="550"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w:t>
            </w:r>
          </w:p>
        </w:tc>
        <w:tc>
          <w:tcPr>
            <w:tcW w:w="599"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10</w:t>
            </w:r>
          </w:p>
        </w:tc>
        <w:tc>
          <w:tcPr>
            <w:tcW w:w="555"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3</w:t>
            </w:r>
          </w:p>
        </w:tc>
        <w:tc>
          <w:tcPr>
            <w:tcW w:w="632"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15</w:t>
            </w:r>
          </w:p>
        </w:tc>
        <w:tc>
          <w:tcPr>
            <w:tcW w:w="661"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4</w:t>
            </w:r>
          </w:p>
        </w:tc>
        <w:tc>
          <w:tcPr>
            <w:tcW w:w="646" w:type="pct"/>
            <w:vAlign w:val="center"/>
          </w:tcPr>
          <w:p w:rsidR="00F672B8" w:rsidRPr="00892938" w:rsidRDefault="00F672B8" w:rsidP="0035741D">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20</w:t>
            </w:r>
          </w:p>
        </w:tc>
        <w:tc>
          <w:tcPr>
            <w:tcW w:w="736" w:type="pct"/>
            <w:vAlign w:val="center"/>
          </w:tcPr>
          <w:p w:rsidR="00F672B8" w:rsidRPr="00892938" w:rsidRDefault="00770272" w:rsidP="00892938">
            <w:pPr>
              <w:widowControl w:val="0"/>
              <w:spacing w:after="0" w:line="240" w:lineRule="auto"/>
              <w:contextualSpacing/>
              <w:jc w:val="center"/>
              <w:rPr>
                <w:rFonts w:ascii="Times New Roman" w:hAnsi="Times New Roman" w:cs="Times New Roman"/>
                <w:sz w:val="24"/>
                <w:szCs w:val="24"/>
              </w:rPr>
            </w:pPr>
            <w:r w:rsidRPr="00892938">
              <w:rPr>
                <w:rFonts w:ascii="Times New Roman" w:hAnsi="Times New Roman" w:cs="Times New Roman"/>
                <w:sz w:val="24"/>
                <w:szCs w:val="24"/>
              </w:rPr>
              <w:t>3</w:t>
            </w:r>
          </w:p>
        </w:tc>
      </w:tr>
    </w:tbl>
    <w:p w:rsidR="0035741D" w:rsidRPr="00892938" w:rsidRDefault="0035741D" w:rsidP="001C3EE5">
      <w:pPr>
        <w:spacing w:after="0"/>
        <w:contextualSpacing/>
        <w:jc w:val="center"/>
        <w:rPr>
          <w:rFonts w:ascii="Times New Roman" w:hAnsi="Times New Roman"/>
          <w:sz w:val="28"/>
          <w:szCs w:val="28"/>
        </w:rPr>
      </w:pPr>
    </w:p>
    <w:p w:rsidR="0089552D" w:rsidRPr="00892938" w:rsidRDefault="0035741D" w:rsidP="00682962">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 xml:space="preserve">Задание № </w:t>
      </w:r>
      <w:r w:rsidRPr="00892938">
        <w:rPr>
          <w:rFonts w:ascii="Times New Roman" w:hAnsi="Times New Roman" w:cs="Times New Roman"/>
          <w:sz w:val="28"/>
          <w:szCs w:val="28"/>
        </w:rPr>
        <w:t>1</w:t>
      </w:r>
      <w:r w:rsidR="00682962" w:rsidRPr="00892938">
        <w:rPr>
          <w:rFonts w:ascii="Times New Roman" w:hAnsi="Times New Roman" w:cs="Times New Roman"/>
          <w:sz w:val="28"/>
          <w:szCs w:val="28"/>
        </w:rPr>
        <w:t xml:space="preserve"> </w:t>
      </w:r>
    </w:p>
    <w:p w:rsidR="0035741D" w:rsidRPr="00892938" w:rsidRDefault="0035741D" w:rsidP="0035741D">
      <w:pPr>
        <w:spacing w:after="0" w:line="240" w:lineRule="auto"/>
        <w:jc w:val="both"/>
        <w:rPr>
          <w:rFonts w:ascii="Times New Roman" w:hAnsi="Times New Roman" w:cs="Times New Roman"/>
          <w:sz w:val="28"/>
          <w:szCs w:val="28"/>
        </w:rPr>
      </w:pPr>
      <w:r w:rsidRPr="00892938">
        <w:rPr>
          <w:rFonts w:ascii="Times New Roman" w:hAnsi="Times New Roman" w:cs="Times New Roman"/>
          <w:sz w:val="28"/>
          <w:szCs w:val="28"/>
        </w:rPr>
        <w:t xml:space="preserve">Характерной чертой древнегреческой философии является; </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tabs>
          <w:tab w:val="center" w:pos="1987"/>
          <w:tab w:val="center" w:pos="6055"/>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Космоцентризм</w:t>
      </w:r>
      <w:proofErr w:type="spellEnd"/>
      <w:r w:rsidR="0035741D" w:rsidRPr="00892938">
        <w:rPr>
          <w:rFonts w:ascii="Times New Roman" w:hAnsi="Times New Roman" w:cs="Times New Roman"/>
          <w:sz w:val="28"/>
          <w:szCs w:val="28"/>
        </w:rPr>
        <w:t>;</w:t>
      </w:r>
      <w:r w:rsidR="0035741D" w:rsidRPr="00892938">
        <w:rPr>
          <w:rFonts w:ascii="Times New Roman" w:hAnsi="Times New Roman" w:cs="Times New Roman"/>
          <w:sz w:val="28"/>
          <w:szCs w:val="28"/>
        </w:rPr>
        <w:tab/>
      </w:r>
    </w:p>
    <w:p w:rsidR="0035741D" w:rsidRPr="00892938" w:rsidRDefault="00770272" w:rsidP="00682962">
      <w:pPr>
        <w:tabs>
          <w:tab w:val="center" w:pos="1987"/>
          <w:tab w:val="center" w:pos="6055"/>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Теоцентризм</w:t>
      </w:r>
      <w:proofErr w:type="spellEnd"/>
      <w:r w:rsidR="0035741D" w:rsidRPr="00892938">
        <w:rPr>
          <w:rFonts w:ascii="Times New Roman" w:hAnsi="Times New Roman" w:cs="Times New Roman"/>
          <w:sz w:val="28"/>
          <w:szCs w:val="28"/>
        </w:rPr>
        <w:t>;</w:t>
      </w:r>
    </w:p>
    <w:p w:rsidR="0035741D" w:rsidRPr="00892938" w:rsidRDefault="00770272" w:rsidP="00682962">
      <w:pPr>
        <w:tabs>
          <w:tab w:val="center" w:pos="2462"/>
          <w:tab w:val="center" w:pos="6206"/>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Религиозный характер;</w:t>
      </w:r>
      <w:r w:rsidR="0035741D" w:rsidRPr="00892938">
        <w:rPr>
          <w:rFonts w:ascii="Times New Roman" w:hAnsi="Times New Roman" w:cs="Times New Roman"/>
          <w:sz w:val="28"/>
          <w:szCs w:val="28"/>
        </w:rPr>
        <w:tab/>
      </w:r>
    </w:p>
    <w:p w:rsidR="0035741D" w:rsidRPr="00892938" w:rsidRDefault="00770272" w:rsidP="00682962">
      <w:pPr>
        <w:tabs>
          <w:tab w:val="center" w:pos="2462"/>
          <w:tab w:val="center" w:pos="6206"/>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Гелиоцентризм.</w:t>
      </w:r>
    </w:p>
    <w:p w:rsidR="0089552D" w:rsidRPr="00892938" w:rsidRDefault="0035741D" w:rsidP="00682962">
      <w:pPr>
        <w:widowControl w:val="0"/>
        <w:autoSpaceDE w:val="0"/>
        <w:autoSpaceDN w:val="0"/>
        <w:adjustRightInd w:val="0"/>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2</w:t>
      </w:r>
      <w:r w:rsidR="00682962" w:rsidRPr="00892938">
        <w:rPr>
          <w:rFonts w:ascii="Times New Roman" w:hAnsi="Times New Roman" w:cs="Times New Roman"/>
          <w:bCs/>
          <w:sz w:val="28"/>
          <w:szCs w:val="28"/>
        </w:rPr>
        <w:t xml:space="preserve"> </w:t>
      </w:r>
    </w:p>
    <w:p w:rsidR="0035741D" w:rsidRPr="00892938" w:rsidRDefault="0035741D" w:rsidP="0035741D">
      <w:pPr>
        <w:widowControl w:val="0"/>
        <w:autoSpaceDE w:val="0"/>
        <w:autoSpaceDN w:val="0"/>
        <w:adjustRightInd w:val="0"/>
        <w:spacing w:after="0" w:line="240" w:lineRule="auto"/>
        <w:rPr>
          <w:rFonts w:ascii="Times New Roman" w:hAnsi="Times New Roman" w:cs="Times New Roman"/>
          <w:bCs/>
          <w:sz w:val="28"/>
          <w:szCs w:val="28"/>
        </w:rPr>
      </w:pPr>
      <w:r w:rsidRPr="00892938">
        <w:rPr>
          <w:rFonts w:ascii="Times New Roman" w:hAnsi="Times New Roman" w:cs="Times New Roman"/>
          <w:sz w:val="28"/>
          <w:szCs w:val="28"/>
        </w:rPr>
        <w:t>Мыслитель, совершивший «антропологический поворот» в античной философии:</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tabs>
          <w:tab w:val="center" w:pos="1426"/>
          <w:tab w:val="center" w:pos="3550"/>
          <w:tab w:val="center" w:pos="5990"/>
          <w:tab w:val="center" w:pos="8482"/>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Платон;</w:t>
      </w:r>
      <w:r w:rsidR="0035741D" w:rsidRPr="00892938">
        <w:rPr>
          <w:rFonts w:ascii="Times New Roman" w:hAnsi="Times New Roman" w:cs="Times New Roman"/>
          <w:sz w:val="28"/>
          <w:szCs w:val="28"/>
        </w:rPr>
        <w:tab/>
      </w:r>
    </w:p>
    <w:p w:rsidR="0035741D" w:rsidRPr="00892938" w:rsidRDefault="00770272" w:rsidP="00682962">
      <w:pPr>
        <w:tabs>
          <w:tab w:val="center" w:pos="1426"/>
          <w:tab w:val="center" w:pos="3550"/>
          <w:tab w:val="center" w:pos="5990"/>
          <w:tab w:val="center" w:pos="8482"/>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Диоген;</w:t>
      </w:r>
    </w:p>
    <w:p w:rsidR="0035741D" w:rsidRPr="00892938" w:rsidRDefault="00770272" w:rsidP="00682962">
      <w:pPr>
        <w:tabs>
          <w:tab w:val="center" w:pos="1426"/>
          <w:tab w:val="center" w:pos="3550"/>
          <w:tab w:val="center" w:pos="5990"/>
          <w:tab w:val="center" w:pos="8482"/>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Аристотель;</w:t>
      </w:r>
    </w:p>
    <w:p w:rsidR="0035741D" w:rsidRPr="00892938" w:rsidRDefault="00770272" w:rsidP="00682962">
      <w:pPr>
        <w:tabs>
          <w:tab w:val="center" w:pos="1426"/>
          <w:tab w:val="center" w:pos="3550"/>
          <w:tab w:val="center" w:pos="5990"/>
          <w:tab w:val="center" w:pos="8482"/>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bCs/>
          <w:sz w:val="28"/>
          <w:szCs w:val="28"/>
          <w:u w:val="single"/>
        </w:rPr>
        <w:t>4.</w:t>
      </w:r>
      <w:r w:rsidR="0035741D" w:rsidRPr="00892938">
        <w:rPr>
          <w:rFonts w:ascii="Times New Roman" w:hAnsi="Times New Roman" w:cs="Times New Roman"/>
          <w:sz w:val="28"/>
          <w:szCs w:val="28"/>
        </w:rPr>
        <w:t xml:space="preserve"> Сократ.</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3</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jc w:val="both"/>
        <w:rPr>
          <w:rFonts w:ascii="Times New Roman" w:hAnsi="Times New Roman" w:cs="Times New Roman"/>
          <w:sz w:val="28"/>
          <w:szCs w:val="28"/>
        </w:rPr>
      </w:pPr>
      <w:r w:rsidRPr="00892938">
        <w:rPr>
          <w:rFonts w:ascii="Times New Roman" w:hAnsi="Times New Roman" w:cs="Times New Roman"/>
          <w:sz w:val="28"/>
          <w:szCs w:val="28"/>
        </w:rPr>
        <w:t>Согласно материалистическому пониманию истории, важнейшее содержание понятия «общественное бытие» составляет:</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u w:val="single"/>
        </w:rPr>
        <w:t>1.</w:t>
      </w:r>
      <w:r w:rsidR="0035741D" w:rsidRPr="00892938">
        <w:rPr>
          <w:rFonts w:ascii="Times New Roman" w:hAnsi="Times New Roman" w:cs="Times New Roman"/>
          <w:sz w:val="28"/>
          <w:szCs w:val="28"/>
        </w:rPr>
        <w:t xml:space="preserve"> Производство материальных благ;</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Потребление духовных благ;</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Политические отношения;</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Производство идей.</w:t>
      </w:r>
    </w:p>
    <w:p w:rsidR="0089552D" w:rsidRPr="00892938" w:rsidRDefault="0035741D" w:rsidP="00682962">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4</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Одним из атрибутов бытия в натурфилософии Гераклита является:</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332"/>
          <w:tab w:val="center" w:pos="3355"/>
          <w:tab w:val="center" w:pos="5566"/>
          <w:tab w:val="center" w:pos="7898"/>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Покой;</w:t>
      </w:r>
      <w:r w:rsidR="0035741D" w:rsidRPr="00892938">
        <w:rPr>
          <w:rFonts w:ascii="Times New Roman" w:hAnsi="Times New Roman" w:cs="Times New Roman"/>
          <w:sz w:val="28"/>
          <w:szCs w:val="28"/>
        </w:rPr>
        <w:tab/>
      </w:r>
    </w:p>
    <w:p w:rsidR="0035741D" w:rsidRPr="00892938" w:rsidRDefault="00770272" w:rsidP="0089552D">
      <w:pPr>
        <w:tabs>
          <w:tab w:val="center" w:pos="1332"/>
          <w:tab w:val="center" w:pos="3355"/>
          <w:tab w:val="center" w:pos="5566"/>
          <w:tab w:val="center" w:pos="7898"/>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Архе</w:t>
      </w:r>
      <w:proofErr w:type="spellEnd"/>
      <w:r w:rsidR="0035741D" w:rsidRPr="00892938">
        <w:rPr>
          <w:rFonts w:ascii="Times New Roman" w:hAnsi="Times New Roman" w:cs="Times New Roman"/>
          <w:sz w:val="28"/>
          <w:szCs w:val="28"/>
        </w:rPr>
        <w:t>;</w:t>
      </w:r>
      <w:r w:rsidR="0035741D" w:rsidRPr="00892938">
        <w:rPr>
          <w:rFonts w:ascii="Times New Roman" w:hAnsi="Times New Roman" w:cs="Times New Roman"/>
          <w:sz w:val="28"/>
          <w:szCs w:val="28"/>
        </w:rPr>
        <w:tab/>
      </w:r>
    </w:p>
    <w:p w:rsidR="0035741D" w:rsidRPr="00892938" w:rsidRDefault="00770272" w:rsidP="0089552D">
      <w:pPr>
        <w:tabs>
          <w:tab w:val="center" w:pos="1332"/>
          <w:tab w:val="center" w:pos="3355"/>
          <w:tab w:val="center" w:pos="5566"/>
          <w:tab w:val="center" w:pos="7898"/>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lastRenderedPageBreak/>
        <w:t>3.</w:t>
      </w:r>
      <w:r w:rsidR="0035741D" w:rsidRPr="00892938">
        <w:rPr>
          <w:rFonts w:ascii="Times New Roman" w:hAnsi="Times New Roman" w:cs="Times New Roman"/>
          <w:sz w:val="28"/>
          <w:szCs w:val="28"/>
        </w:rPr>
        <w:t xml:space="preserve"> Логос;</w:t>
      </w:r>
    </w:p>
    <w:p w:rsidR="0035741D" w:rsidRPr="00892938" w:rsidRDefault="00770272" w:rsidP="0089552D">
      <w:pPr>
        <w:tabs>
          <w:tab w:val="center" w:pos="1332"/>
          <w:tab w:val="center" w:pos="3355"/>
          <w:tab w:val="center" w:pos="5566"/>
          <w:tab w:val="center" w:pos="7898"/>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Развитие.</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5</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bCs/>
          <w:sz w:val="28"/>
          <w:szCs w:val="28"/>
        </w:rPr>
        <w:t xml:space="preserve">Неделимая частица вещества, обладающая истинным бытием </w:t>
      </w:r>
      <w:r w:rsidRPr="00892938">
        <w:rPr>
          <w:rFonts w:ascii="Times New Roman" w:hAnsi="Times New Roman" w:cs="Times New Roman"/>
          <w:sz w:val="28"/>
          <w:szCs w:val="28"/>
        </w:rPr>
        <w:t xml:space="preserve">в учении </w:t>
      </w:r>
      <w:proofErr w:type="spellStart"/>
      <w:r w:rsidRPr="00892938">
        <w:rPr>
          <w:rFonts w:ascii="Times New Roman" w:hAnsi="Times New Roman" w:cs="Times New Roman"/>
          <w:sz w:val="28"/>
          <w:szCs w:val="28"/>
        </w:rPr>
        <w:t>Демокрита</w:t>
      </w:r>
      <w:proofErr w:type="spellEnd"/>
      <w:r w:rsidRPr="00892938">
        <w:rPr>
          <w:rFonts w:ascii="Times New Roman" w:hAnsi="Times New Roman" w:cs="Times New Roman"/>
          <w:sz w:val="28"/>
          <w:szCs w:val="28"/>
        </w:rPr>
        <w:t xml:space="preserve"> - это </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354"/>
          <w:tab w:val="center" w:pos="504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Атом;</w:t>
      </w:r>
    </w:p>
    <w:p w:rsidR="0035741D" w:rsidRPr="00892938" w:rsidRDefault="00770272" w:rsidP="0089552D">
      <w:pPr>
        <w:tabs>
          <w:tab w:val="center" w:pos="1354"/>
          <w:tab w:val="center" w:pos="504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Молекула;</w:t>
      </w:r>
    </w:p>
    <w:p w:rsidR="0035741D" w:rsidRPr="00892938" w:rsidRDefault="00770272" w:rsidP="0089552D">
      <w:pPr>
        <w:tabs>
          <w:tab w:val="center" w:pos="1462"/>
          <w:tab w:val="center" w:pos="5335"/>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Пустота;</w:t>
      </w:r>
      <w:r w:rsidR="0035741D" w:rsidRPr="00892938">
        <w:rPr>
          <w:rFonts w:ascii="Times New Roman" w:hAnsi="Times New Roman" w:cs="Times New Roman"/>
          <w:sz w:val="28"/>
          <w:szCs w:val="28"/>
        </w:rPr>
        <w:tab/>
      </w:r>
    </w:p>
    <w:p w:rsidR="0035741D" w:rsidRPr="00892938" w:rsidRDefault="00770272" w:rsidP="0089552D">
      <w:pPr>
        <w:tabs>
          <w:tab w:val="center" w:pos="1462"/>
          <w:tab w:val="center" w:pos="5335"/>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Клетка.</w:t>
      </w:r>
    </w:p>
    <w:p w:rsidR="0089552D" w:rsidRPr="00892938" w:rsidRDefault="0035741D" w:rsidP="00682962">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6</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jc w:val="both"/>
        <w:rPr>
          <w:rFonts w:ascii="Times New Roman" w:hAnsi="Times New Roman" w:cs="Times New Roman"/>
          <w:sz w:val="28"/>
          <w:szCs w:val="28"/>
        </w:rPr>
      </w:pPr>
      <w:r w:rsidRPr="00892938">
        <w:rPr>
          <w:rFonts w:ascii="Times New Roman" w:hAnsi="Times New Roman" w:cs="Times New Roman"/>
          <w:sz w:val="28"/>
          <w:szCs w:val="28"/>
        </w:rPr>
        <w:t>В какой из школ Древней Греции полагали, что материальный мир — это иллюзия?</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498"/>
          <w:tab w:val="center" w:pos="5350"/>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Атомизм;</w:t>
      </w:r>
    </w:p>
    <w:p w:rsidR="0035741D" w:rsidRPr="00892938" w:rsidRDefault="00770272" w:rsidP="0089552D">
      <w:pPr>
        <w:tabs>
          <w:tab w:val="center" w:pos="1498"/>
          <w:tab w:val="center" w:pos="5350"/>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Пифагореизм;</w:t>
      </w:r>
    </w:p>
    <w:p w:rsidR="0035741D" w:rsidRPr="00892938" w:rsidRDefault="00770272" w:rsidP="0089552D">
      <w:pPr>
        <w:tabs>
          <w:tab w:val="center" w:pos="2009"/>
          <w:tab w:val="center" w:pos="6120"/>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Учение Платона;</w:t>
      </w:r>
      <w:r w:rsidR="0035741D" w:rsidRPr="00892938">
        <w:rPr>
          <w:rFonts w:ascii="Times New Roman" w:hAnsi="Times New Roman" w:cs="Times New Roman"/>
          <w:sz w:val="28"/>
          <w:szCs w:val="28"/>
        </w:rPr>
        <w:tab/>
      </w:r>
    </w:p>
    <w:p w:rsidR="0035741D" w:rsidRPr="00892938" w:rsidRDefault="00770272" w:rsidP="0089552D">
      <w:pPr>
        <w:tabs>
          <w:tab w:val="center" w:pos="2009"/>
          <w:tab w:val="center" w:pos="6120"/>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bCs/>
          <w:sz w:val="28"/>
          <w:szCs w:val="28"/>
        </w:rPr>
        <w:t xml:space="preserve"> </w:t>
      </w:r>
      <w:r w:rsidR="0035741D" w:rsidRPr="00892938">
        <w:rPr>
          <w:rFonts w:ascii="Times New Roman" w:hAnsi="Times New Roman" w:cs="Times New Roman"/>
          <w:sz w:val="28"/>
          <w:szCs w:val="28"/>
        </w:rPr>
        <w:t xml:space="preserve">Учение </w:t>
      </w:r>
      <w:proofErr w:type="spellStart"/>
      <w:r w:rsidR="0035741D" w:rsidRPr="00892938">
        <w:rPr>
          <w:rFonts w:ascii="Times New Roman" w:hAnsi="Times New Roman" w:cs="Times New Roman"/>
          <w:sz w:val="28"/>
          <w:szCs w:val="28"/>
        </w:rPr>
        <w:t>Элейской</w:t>
      </w:r>
      <w:proofErr w:type="spellEnd"/>
      <w:r w:rsidR="0035741D" w:rsidRPr="00892938">
        <w:rPr>
          <w:rFonts w:ascii="Times New Roman" w:hAnsi="Times New Roman" w:cs="Times New Roman"/>
          <w:sz w:val="28"/>
          <w:szCs w:val="28"/>
        </w:rPr>
        <w:t xml:space="preserve"> школы.</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7</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Что является сущностью вещей в философии Платона?</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476"/>
          <w:tab w:val="center" w:pos="4082"/>
          <w:tab w:val="center" w:pos="6365"/>
          <w:tab w:val="center" w:pos="8403"/>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Материя;</w:t>
      </w:r>
      <w:r w:rsidR="0035741D" w:rsidRPr="00892938">
        <w:rPr>
          <w:rFonts w:ascii="Times New Roman" w:hAnsi="Times New Roman" w:cs="Times New Roman"/>
          <w:sz w:val="28"/>
          <w:szCs w:val="28"/>
        </w:rPr>
        <w:tab/>
      </w:r>
    </w:p>
    <w:p w:rsidR="0035741D" w:rsidRPr="00892938" w:rsidRDefault="00770272" w:rsidP="0089552D">
      <w:pPr>
        <w:tabs>
          <w:tab w:val="center" w:pos="1476"/>
          <w:tab w:val="center" w:pos="4082"/>
          <w:tab w:val="center" w:pos="6365"/>
          <w:tab w:val="center" w:pos="8403"/>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Идеи;</w:t>
      </w:r>
      <w:r w:rsidR="0035741D" w:rsidRPr="00892938">
        <w:rPr>
          <w:rFonts w:ascii="Times New Roman" w:hAnsi="Times New Roman" w:cs="Times New Roman"/>
          <w:sz w:val="28"/>
          <w:szCs w:val="28"/>
        </w:rPr>
        <w:tab/>
      </w:r>
    </w:p>
    <w:p w:rsidR="0035741D" w:rsidRPr="00892938" w:rsidRDefault="00770272" w:rsidP="0089552D">
      <w:pPr>
        <w:tabs>
          <w:tab w:val="center" w:pos="1476"/>
          <w:tab w:val="center" w:pos="4082"/>
          <w:tab w:val="center" w:pos="6365"/>
          <w:tab w:val="center" w:pos="8403"/>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Формы;</w:t>
      </w:r>
      <w:r w:rsidR="0035741D" w:rsidRPr="00892938">
        <w:rPr>
          <w:rFonts w:ascii="Times New Roman" w:hAnsi="Times New Roman" w:cs="Times New Roman"/>
          <w:sz w:val="28"/>
          <w:szCs w:val="28"/>
        </w:rPr>
        <w:tab/>
      </w:r>
    </w:p>
    <w:p w:rsidR="0035741D" w:rsidRPr="00892938" w:rsidRDefault="00770272" w:rsidP="0089552D">
      <w:pPr>
        <w:tabs>
          <w:tab w:val="center" w:pos="1476"/>
          <w:tab w:val="center" w:pos="4082"/>
          <w:tab w:val="center" w:pos="6365"/>
          <w:tab w:val="center" w:pos="8403"/>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Числа.</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8</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Как называется процесс познания в теории Платона? </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tabs>
          <w:tab w:val="center" w:pos="1584"/>
          <w:tab w:val="center" w:pos="4486"/>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Интуиция;</w:t>
      </w:r>
    </w:p>
    <w:p w:rsidR="0035741D" w:rsidRPr="00892938" w:rsidRDefault="00770272" w:rsidP="00682962">
      <w:pPr>
        <w:tabs>
          <w:tab w:val="center" w:pos="1584"/>
          <w:tab w:val="center" w:pos="4486"/>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Отражение;</w:t>
      </w:r>
    </w:p>
    <w:p w:rsidR="0035741D" w:rsidRPr="00892938" w:rsidRDefault="00770272" w:rsidP="00682962">
      <w:pPr>
        <w:tabs>
          <w:tab w:val="center" w:pos="1714"/>
          <w:tab w:val="center" w:pos="4752"/>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Восприятие;</w:t>
      </w:r>
      <w:r w:rsidR="0035741D" w:rsidRPr="00892938">
        <w:rPr>
          <w:rFonts w:ascii="Times New Roman" w:hAnsi="Times New Roman" w:cs="Times New Roman"/>
          <w:sz w:val="28"/>
          <w:szCs w:val="28"/>
        </w:rPr>
        <w:tab/>
      </w:r>
    </w:p>
    <w:p w:rsidR="0035741D" w:rsidRPr="00892938" w:rsidRDefault="00770272" w:rsidP="00682962">
      <w:pPr>
        <w:tabs>
          <w:tab w:val="center" w:pos="1714"/>
          <w:tab w:val="center" w:pos="4752"/>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Припоминание.</w:t>
      </w:r>
    </w:p>
    <w:p w:rsidR="0089552D" w:rsidRPr="00892938" w:rsidRDefault="0035741D" w:rsidP="00682962">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9</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Как называется активное начало в концепции Аристотеля?</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tabs>
          <w:tab w:val="center" w:pos="3499"/>
          <w:tab w:val="center" w:pos="7841"/>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Идея; </w:t>
      </w:r>
    </w:p>
    <w:p w:rsidR="0035741D" w:rsidRPr="00892938" w:rsidRDefault="00770272" w:rsidP="00682962">
      <w:pPr>
        <w:tabs>
          <w:tab w:val="center" w:pos="3499"/>
          <w:tab w:val="center" w:pos="7841"/>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w:t>
      </w:r>
      <w:proofErr w:type="spellStart"/>
      <w:r w:rsidR="0035741D" w:rsidRPr="00892938">
        <w:rPr>
          <w:rFonts w:ascii="Times New Roman" w:hAnsi="Times New Roman" w:cs="Times New Roman"/>
          <w:sz w:val="28"/>
          <w:szCs w:val="28"/>
        </w:rPr>
        <w:t>Перводвигатель</w:t>
      </w:r>
      <w:proofErr w:type="spellEnd"/>
      <w:r w:rsidR="0035741D" w:rsidRPr="00892938">
        <w:rPr>
          <w:rFonts w:ascii="Times New Roman" w:hAnsi="Times New Roman" w:cs="Times New Roman"/>
          <w:sz w:val="28"/>
          <w:szCs w:val="28"/>
        </w:rPr>
        <w:t xml:space="preserve">; </w:t>
      </w:r>
    </w:p>
    <w:p w:rsidR="0035741D" w:rsidRPr="00892938" w:rsidRDefault="00770272" w:rsidP="00682962">
      <w:pPr>
        <w:tabs>
          <w:tab w:val="center" w:pos="3499"/>
          <w:tab w:val="center" w:pos="7841"/>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Форма;</w:t>
      </w:r>
      <w:r w:rsidR="0035741D" w:rsidRPr="00892938">
        <w:rPr>
          <w:rFonts w:ascii="Times New Roman" w:hAnsi="Times New Roman" w:cs="Times New Roman"/>
          <w:sz w:val="28"/>
          <w:szCs w:val="28"/>
        </w:rPr>
        <w:tab/>
      </w:r>
    </w:p>
    <w:p w:rsidR="0035741D" w:rsidRPr="00892938" w:rsidRDefault="00770272" w:rsidP="00682962">
      <w:pPr>
        <w:tabs>
          <w:tab w:val="center" w:pos="3499"/>
          <w:tab w:val="center" w:pos="7841"/>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Материя.</w:t>
      </w:r>
    </w:p>
    <w:p w:rsidR="0089552D" w:rsidRPr="00892938" w:rsidRDefault="0035741D" w:rsidP="00682962">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10</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Аристотель доказывал, что все вещи имеют</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tabs>
          <w:tab w:val="center" w:pos="1296"/>
          <w:tab w:val="center" w:pos="3629"/>
          <w:tab w:val="center" w:pos="6206"/>
          <w:tab w:val="center" w:pos="836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Запах;</w:t>
      </w:r>
      <w:r w:rsidR="0035741D" w:rsidRPr="00892938">
        <w:rPr>
          <w:rFonts w:ascii="Times New Roman" w:hAnsi="Times New Roman" w:cs="Times New Roman"/>
          <w:sz w:val="28"/>
          <w:szCs w:val="28"/>
        </w:rPr>
        <w:tab/>
        <w:t xml:space="preserve"> </w:t>
      </w:r>
    </w:p>
    <w:p w:rsidR="0035741D" w:rsidRPr="00892938" w:rsidRDefault="00770272" w:rsidP="00682962">
      <w:pPr>
        <w:tabs>
          <w:tab w:val="center" w:pos="1296"/>
          <w:tab w:val="center" w:pos="3629"/>
          <w:tab w:val="center" w:pos="6206"/>
          <w:tab w:val="center" w:pos="836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Энергию;</w:t>
      </w:r>
      <w:r w:rsidR="0035741D" w:rsidRPr="00892938">
        <w:rPr>
          <w:rFonts w:ascii="Times New Roman" w:hAnsi="Times New Roman" w:cs="Times New Roman"/>
          <w:sz w:val="28"/>
          <w:szCs w:val="28"/>
        </w:rPr>
        <w:tab/>
      </w:r>
    </w:p>
    <w:p w:rsidR="0035741D" w:rsidRPr="00892938" w:rsidRDefault="00770272" w:rsidP="00682962">
      <w:pPr>
        <w:tabs>
          <w:tab w:val="center" w:pos="1296"/>
          <w:tab w:val="center" w:pos="3629"/>
          <w:tab w:val="center" w:pos="6206"/>
          <w:tab w:val="center" w:pos="8367"/>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Цель;</w:t>
      </w:r>
    </w:p>
    <w:p w:rsidR="0035741D" w:rsidRPr="00892938" w:rsidRDefault="00770272" w:rsidP="00682962">
      <w:pPr>
        <w:tabs>
          <w:tab w:val="center" w:pos="1296"/>
          <w:tab w:val="center" w:pos="3629"/>
          <w:tab w:val="center" w:pos="6206"/>
          <w:tab w:val="center" w:pos="836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lastRenderedPageBreak/>
        <w:t>4.</w:t>
      </w:r>
      <w:r w:rsidR="0035741D" w:rsidRPr="00892938">
        <w:rPr>
          <w:rFonts w:ascii="Times New Roman" w:hAnsi="Times New Roman" w:cs="Times New Roman"/>
          <w:sz w:val="28"/>
          <w:szCs w:val="28"/>
        </w:rPr>
        <w:t xml:space="preserve"> Идею.</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11</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Древнегреческий философ-идеалист, ученик Сократа, основатель объективного идеализма</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Диоген-Киник; </w:t>
      </w:r>
    </w:p>
    <w:p w:rsidR="0035741D" w:rsidRPr="00892938" w:rsidRDefault="00770272" w:rsidP="00682962">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Диоген </w:t>
      </w:r>
      <w:proofErr w:type="spellStart"/>
      <w:r w:rsidR="0035741D" w:rsidRPr="00892938">
        <w:rPr>
          <w:rFonts w:ascii="Times New Roman" w:hAnsi="Times New Roman" w:cs="Times New Roman"/>
          <w:sz w:val="28"/>
          <w:szCs w:val="28"/>
        </w:rPr>
        <w:t>Лаэртский</w:t>
      </w:r>
      <w:proofErr w:type="spellEnd"/>
      <w:r w:rsidR="0035741D" w:rsidRPr="00892938">
        <w:rPr>
          <w:rFonts w:ascii="Times New Roman" w:hAnsi="Times New Roman" w:cs="Times New Roman"/>
          <w:sz w:val="28"/>
          <w:szCs w:val="28"/>
        </w:rPr>
        <w:t>;</w:t>
      </w:r>
    </w:p>
    <w:p w:rsidR="0035741D" w:rsidRPr="00892938" w:rsidRDefault="00770272" w:rsidP="00682962">
      <w:pPr>
        <w:tabs>
          <w:tab w:val="center" w:pos="1526"/>
          <w:tab w:val="center" w:pos="4241"/>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Пифагор;</w:t>
      </w:r>
      <w:r w:rsidR="0035741D" w:rsidRPr="00892938">
        <w:rPr>
          <w:rFonts w:ascii="Times New Roman" w:hAnsi="Times New Roman" w:cs="Times New Roman"/>
          <w:sz w:val="28"/>
          <w:szCs w:val="28"/>
        </w:rPr>
        <w:tab/>
      </w:r>
    </w:p>
    <w:p w:rsidR="0035741D" w:rsidRPr="00892938" w:rsidRDefault="00770272" w:rsidP="00682962">
      <w:pPr>
        <w:tabs>
          <w:tab w:val="center" w:pos="1526"/>
          <w:tab w:val="center" w:pos="4241"/>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Платон.</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12</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Кто из философов выделил «Три части души: разумную, волевую и чувственную»?</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tabs>
          <w:tab w:val="center" w:pos="1426"/>
          <w:tab w:val="center" w:pos="3852"/>
          <w:tab w:val="center" w:pos="6365"/>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Платон;</w:t>
      </w:r>
    </w:p>
    <w:p w:rsidR="0035741D" w:rsidRPr="00892938" w:rsidRDefault="00770272" w:rsidP="00682962">
      <w:pPr>
        <w:tabs>
          <w:tab w:val="center" w:pos="1426"/>
          <w:tab w:val="center" w:pos="3852"/>
          <w:tab w:val="center" w:pos="6365"/>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Аристотель;</w:t>
      </w:r>
    </w:p>
    <w:p w:rsidR="0035741D" w:rsidRPr="00892938" w:rsidRDefault="00770272" w:rsidP="00682962">
      <w:pPr>
        <w:tabs>
          <w:tab w:val="center" w:pos="1426"/>
          <w:tab w:val="center" w:pos="3852"/>
          <w:tab w:val="center" w:pos="6365"/>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Сократ;</w:t>
      </w:r>
    </w:p>
    <w:p w:rsidR="0035741D" w:rsidRPr="00892938" w:rsidRDefault="00770272" w:rsidP="00682962">
      <w:pPr>
        <w:tabs>
          <w:tab w:val="center" w:pos="1426"/>
          <w:tab w:val="center" w:pos="3852"/>
          <w:tab w:val="center" w:pos="6365"/>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И. Кант</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13</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Каким понятием в древнеиндийской философии обозначался закон морального воздаяния?</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682962">
      <w:pPr>
        <w:tabs>
          <w:tab w:val="center" w:pos="1454"/>
          <w:tab w:val="center" w:pos="3456"/>
          <w:tab w:val="center" w:pos="5760"/>
          <w:tab w:val="center" w:pos="774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Сансара;</w:t>
      </w:r>
    </w:p>
    <w:p w:rsidR="0035741D" w:rsidRPr="00892938" w:rsidRDefault="00770272" w:rsidP="00682962">
      <w:pPr>
        <w:tabs>
          <w:tab w:val="center" w:pos="1454"/>
          <w:tab w:val="center" w:pos="3456"/>
          <w:tab w:val="center" w:pos="5760"/>
          <w:tab w:val="center" w:pos="7747"/>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2.</w:t>
      </w:r>
      <w:r w:rsidR="0035741D" w:rsidRPr="00892938">
        <w:rPr>
          <w:rFonts w:ascii="Times New Roman" w:hAnsi="Times New Roman" w:cs="Times New Roman"/>
          <w:sz w:val="28"/>
          <w:szCs w:val="28"/>
        </w:rPr>
        <w:t xml:space="preserve"> Карма;</w:t>
      </w:r>
      <w:r w:rsidR="0035741D" w:rsidRPr="00892938">
        <w:rPr>
          <w:rFonts w:ascii="Times New Roman" w:hAnsi="Times New Roman" w:cs="Times New Roman"/>
          <w:sz w:val="28"/>
          <w:szCs w:val="28"/>
        </w:rPr>
        <w:tab/>
      </w:r>
    </w:p>
    <w:p w:rsidR="0035741D" w:rsidRPr="00892938" w:rsidRDefault="00770272" w:rsidP="00682962">
      <w:pPr>
        <w:tabs>
          <w:tab w:val="center" w:pos="1454"/>
          <w:tab w:val="center" w:pos="3456"/>
          <w:tab w:val="center" w:pos="5760"/>
          <w:tab w:val="center" w:pos="774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Брахман;</w:t>
      </w:r>
      <w:r w:rsidR="0035741D" w:rsidRPr="00892938">
        <w:rPr>
          <w:rFonts w:ascii="Times New Roman" w:hAnsi="Times New Roman" w:cs="Times New Roman"/>
          <w:sz w:val="28"/>
          <w:szCs w:val="28"/>
        </w:rPr>
        <w:tab/>
      </w:r>
    </w:p>
    <w:p w:rsidR="0035741D" w:rsidRPr="00892938" w:rsidRDefault="00770272" w:rsidP="00682962">
      <w:pPr>
        <w:tabs>
          <w:tab w:val="center" w:pos="1454"/>
          <w:tab w:val="center" w:pos="3456"/>
          <w:tab w:val="center" w:pos="5760"/>
          <w:tab w:val="center" w:pos="7747"/>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Мокша.</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14</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Идейное течение в Китае, согласно которому судьба человека определяется небом:</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858"/>
          <w:tab w:val="center" w:pos="4313"/>
          <w:tab w:val="center" w:pos="6934"/>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Христианство;</w:t>
      </w:r>
    </w:p>
    <w:p w:rsidR="0035741D" w:rsidRPr="00892938" w:rsidRDefault="00770272" w:rsidP="0089552D">
      <w:pPr>
        <w:tabs>
          <w:tab w:val="center" w:pos="1858"/>
          <w:tab w:val="center" w:pos="4313"/>
          <w:tab w:val="center" w:pos="6934"/>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Буддизм;</w:t>
      </w:r>
      <w:r w:rsidR="0035741D" w:rsidRPr="00892938">
        <w:rPr>
          <w:rFonts w:ascii="Times New Roman" w:hAnsi="Times New Roman" w:cs="Times New Roman"/>
          <w:sz w:val="28"/>
          <w:szCs w:val="28"/>
        </w:rPr>
        <w:tab/>
      </w:r>
    </w:p>
    <w:p w:rsidR="0035741D" w:rsidRPr="00892938" w:rsidRDefault="00770272" w:rsidP="0089552D">
      <w:pPr>
        <w:tabs>
          <w:tab w:val="center" w:pos="1858"/>
          <w:tab w:val="center" w:pos="4313"/>
          <w:tab w:val="center" w:pos="6934"/>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Конфуцианство;</w:t>
      </w:r>
    </w:p>
    <w:p w:rsidR="0035741D" w:rsidRPr="00892938" w:rsidRDefault="00770272" w:rsidP="0089552D">
      <w:pPr>
        <w:tabs>
          <w:tab w:val="center" w:pos="1858"/>
          <w:tab w:val="center" w:pos="4313"/>
          <w:tab w:val="center" w:pos="6934"/>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Ислам.</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15</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Понятие древнеиндийской философии, согласно которому душа человека после смерти воплощается в новую материальную оболочку</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498"/>
          <w:tab w:val="center" w:pos="3506"/>
          <w:tab w:val="center" w:pos="5587"/>
          <w:tab w:val="center" w:pos="7819"/>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Брахман;</w:t>
      </w:r>
    </w:p>
    <w:p w:rsidR="0035741D" w:rsidRPr="00892938" w:rsidRDefault="00770272" w:rsidP="0089552D">
      <w:pPr>
        <w:tabs>
          <w:tab w:val="center" w:pos="1498"/>
          <w:tab w:val="center" w:pos="3506"/>
          <w:tab w:val="center" w:pos="5587"/>
          <w:tab w:val="center" w:pos="7819"/>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Мокша;</w:t>
      </w:r>
      <w:r w:rsidR="0035741D" w:rsidRPr="00892938">
        <w:rPr>
          <w:rFonts w:ascii="Times New Roman" w:hAnsi="Times New Roman" w:cs="Times New Roman"/>
          <w:sz w:val="28"/>
          <w:szCs w:val="28"/>
        </w:rPr>
        <w:tab/>
      </w:r>
    </w:p>
    <w:p w:rsidR="0035741D" w:rsidRPr="00892938" w:rsidRDefault="00770272" w:rsidP="0089552D">
      <w:pPr>
        <w:tabs>
          <w:tab w:val="center" w:pos="1498"/>
          <w:tab w:val="center" w:pos="3506"/>
          <w:tab w:val="center" w:pos="5587"/>
          <w:tab w:val="center" w:pos="7819"/>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Атман;</w:t>
      </w:r>
      <w:r w:rsidR="0035741D" w:rsidRPr="00892938">
        <w:rPr>
          <w:rFonts w:ascii="Times New Roman" w:hAnsi="Times New Roman" w:cs="Times New Roman"/>
          <w:sz w:val="28"/>
          <w:szCs w:val="28"/>
        </w:rPr>
        <w:tab/>
      </w:r>
    </w:p>
    <w:p w:rsidR="0035741D" w:rsidRPr="00892938" w:rsidRDefault="00770272" w:rsidP="0089552D">
      <w:pPr>
        <w:tabs>
          <w:tab w:val="center" w:pos="1498"/>
          <w:tab w:val="center" w:pos="3506"/>
          <w:tab w:val="center" w:pos="5587"/>
          <w:tab w:val="center" w:pos="7819"/>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Сансара.</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16</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Какое направление современной западной философии утверждает, что существование человека предшествует его сущности?</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left" w:pos="0"/>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lastRenderedPageBreak/>
        <w:t>1.</w:t>
      </w:r>
      <w:r w:rsidR="0035741D" w:rsidRPr="00892938">
        <w:rPr>
          <w:rFonts w:ascii="Times New Roman" w:hAnsi="Times New Roman" w:cs="Times New Roman"/>
          <w:sz w:val="28"/>
          <w:szCs w:val="28"/>
        </w:rPr>
        <w:t>Неокантианство;</w:t>
      </w:r>
    </w:p>
    <w:p w:rsidR="0035741D" w:rsidRPr="00892938" w:rsidRDefault="00770272" w:rsidP="0089552D">
      <w:pPr>
        <w:tabs>
          <w:tab w:val="left" w:pos="0"/>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Прагматизм;</w:t>
      </w:r>
    </w:p>
    <w:p w:rsidR="0035741D" w:rsidRPr="00892938" w:rsidRDefault="00770272" w:rsidP="0089552D">
      <w:pPr>
        <w:tabs>
          <w:tab w:val="left" w:pos="0"/>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Феноменология;</w:t>
      </w:r>
    </w:p>
    <w:p w:rsidR="0035741D" w:rsidRPr="00892938" w:rsidRDefault="00770272" w:rsidP="0089552D">
      <w:pPr>
        <w:tabs>
          <w:tab w:val="left" w:pos="0"/>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4.</w:t>
      </w:r>
      <w:r w:rsidR="0035741D" w:rsidRPr="00892938">
        <w:rPr>
          <w:rFonts w:ascii="Times New Roman" w:hAnsi="Times New Roman" w:cs="Times New Roman"/>
          <w:sz w:val="28"/>
          <w:szCs w:val="28"/>
        </w:rPr>
        <w:t xml:space="preserve"> Экзистенциализм.</w:t>
      </w:r>
    </w:p>
    <w:p w:rsidR="00682962"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17</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Что лежит в основе философии славянофилов? </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Идея неизбежности конфликта с Западом;</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Идея любви к славянам;</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Идея самобытного развития России;</w:t>
      </w:r>
    </w:p>
    <w:p w:rsidR="0035741D" w:rsidRPr="00892938" w:rsidRDefault="00770272" w:rsidP="0089552D">
      <w:pPr>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Идея «мирного сосуществования» с Западом.</w:t>
      </w:r>
    </w:p>
    <w:p w:rsidR="0089552D" w:rsidRPr="00892938" w:rsidRDefault="0035741D" w:rsidP="00682962">
      <w:pPr>
        <w:spacing w:after="0" w:line="240" w:lineRule="auto"/>
        <w:jc w:val="center"/>
        <w:rPr>
          <w:rFonts w:ascii="Times New Roman" w:hAnsi="Times New Roman" w:cs="Times New Roman"/>
          <w:bCs/>
          <w:sz w:val="28"/>
          <w:szCs w:val="28"/>
        </w:rPr>
      </w:pPr>
      <w:r w:rsidRPr="00892938">
        <w:rPr>
          <w:rFonts w:ascii="Times New Roman" w:hAnsi="Times New Roman" w:cs="Times New Roman"/>
          <w:bCs/>
          <w:sz w:val="28"/>
          <w:szCs w:val="28"/>
        </w:rPr>
        <w:t>Задание № 18</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Каким термином в Упанишадах обозначается безличное первоначало бытия?</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512"/>
          <w:tab w:val="center" w:pos="3614"/>
          <w:tab w:val="center" w:pos="5623"/>
          <w:tab w:val="center" w:pos="7776"/>
        </w:tabs>
        <w:spacing w:after="0" w:line="240" w:lineRule="auto"/>
        <w:ind w:firstLine="709"/>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Брахман;</w:t>
      </w:r>
      <w:r w:rsidR="0035741D" w:rsidRPr="00892938">
        <w:rPr>
          <w:rFonts w:ascii="Times New Roman" w:hAnsi="Times New Roman" w:cs="Times New Roman"/>
          <w:sz w:val="28"/>
          <w:szCs w:val="28"/>
        </w:rPr>
        <w:tab/>
      </w:r>
    </w:p>
    <w:p w:rsidR="0035741D" w:rsidRPr="00892938" w:rsidRDefault="00770272" w:rsidP="0089552D">
      <w:pPr>
        <w:tabs>
          <w:tab w:val="center" w:pos="1512"/>
          <w:tab w:val="center" w:pos="3614"/>
          <w:tab w:val="center" w:pos="5623"/>
          <w:tab w:val="center" w:pos="7776"/>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Сансара;</w:t>
      </w:r>
    </w:p>
    <w:p w:rsidR="0035741D" w:rsidRPr="00892938" w:rsidRDefault="00770272" w:rsidP="0089552D">
      <w:pPr>
        <w:tabs>
          <w:tab w:val="center" w:pos="1512"/>
          <w:tab w:val="center" w:pos="3614"/>
          <w:tab w:val="center" w:pos="5623"/>
          <w:tab w:val="center" w:pos="7776"/>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Карма;</w:t>
      </w:r>
      <w:r w:rsidR="0035741D" w:rsidRPr="00892938">
        <w:rPr>
          <w:rFonts w:ascii="Times New Roman" w:hAnsi="Times New Roman" w:cs="Times New Roman"/>
          <w:sz w:val="28"/>
          <w:szCs w:val="28"/>
        </w:rPr>
        <w:tab/>
      </w:r>
    </w:p>
    <w:p w:rsidR="0035741D" w:rsidRPr="00892938" w:rsidRDefault="00770272" w:rsidP="0089552D">
      <w:pPr>
        <w:tabs>
          <w:tab w:val="center" w:pos="1512"/>
          <w:tab w:val="center" w:pos="3614"/>
          <w:tab w:val="center" w:pos="5623"/>
          <w:tab w:val="center" w:pos="7776"/>
        </w:tabs>
        <w:spacing w:after="0" w:line="240" w:lineRule="auto"/>
        <w:ind w:firstLine="709"/>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Мокша.</w:t>
      </w:r>
    </w:p>
    <w:p w:rsidR="0089552D" w:rsidRPr="00892938" w:rsidRDefault="0035741D" w:rsidP="00682962">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19</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Что Будда считал причиной страданий человека?</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1.</w:t>
      </w:r>
      <w:r w:rsidR="0035741D" w:rsidRPr="00892938">
        <w:rPr>
          <w:rFonts w:ascii="Times New Roman" w:hAnsi="Times New Roman" w:cs="Times New Roman"/>
          <w:sz w:val="28"/>
          <w:szCs w:val="28"/>
        </w:rPr>
        <w:t xml:space="preserve"> Неверие в богов;</w:t>
      </w:r>
    </w:p>
    <w:p w:rsidR="0035741D" w:rsidRPr="00892938" w:rsidRDefault="00770272" w:rsidP="0089552D">
      <w:pPr>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Незнание подлинных первоначал бытия;</w:t>
      </w:r>
    </w:p>
    <w:p w:rsidR="0035741D" w:rsidRPr="00892938" w:rsidRDefault="00770272" w:rsidP="0089552D">
      <w:pPr>
        <w:tabs>
          <w:tab w:val="center" w:pos="1850"/>
          <w:tab w:val="center" w:pos="6134"/>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bCs/>
          <w:sz w:val="28"/>
          <w:szCs w:val="28"/>
        </w:rPr>
        <w:t>3.</w:t>
      </w:r>
      <w:r w:rsidR="0035741D" w:rsidRPr="00892938">
        <w:rPr>
          <w:rFonts w:ascii="Times New Roman" w:hAnsi="Times New Roman" w:cs="Times New Roman"/>
          <w:sz w:val="28"/>
          <w:szCs w:val="28"/>
        </w:rPr>
        <w:t xml:space="preserve"> Жажду жизни;</w:t>
      </w:r>
      <w:r w:rsidR="0035741D" w:rsidRPr="00892938">
        <w:rPr>
          <w:rFonts w:ascii="Times New Roman" w:hAnsi="Times New Roman" w:cs="Times New Roman"/>
          <w:sz w:val="28"/>
          <w:szCs w:val="28"/>
        </w:rPr>
        <w:tab/>
      </w:r>
    </w:p>
    <w:p w:rsidR="0035741D" w:rsidRPr="00892938" w:rsidRDefault="00770272" w:rsidP="0089552D">
      <w:pPr>
        <w:tabs>
          <w:tab w:val="center" w:pos="1850"/>
          <w:tab w:val="center" w:pos="6134"/>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Нарушение нравственных запретов.</w:t>
      </w:r>
    </w:p>
    <w:p w:rsidR="0089552D" w:rsidRPr="00892938" w:rsidRDefault="0035741D" w:rsidP="00682962">
      <w:pPr>
        <w:spacing w:after="0" w:line="240" w:lineRule="auto"/>
        <w:jc w:val="center"/>
        <w:rPr>
          <w:rFonts w:ascii="Times New Roman" w:hAnsi="Times New Roman" w:cs="Times New Roman"/>
          <w:sz w:val="28"/>
          <w:szCs w:val="28"/>
        </w:rPr>
      </w:pPr>
      <w:r w:rsidRPr="00892938">
        <w:rPr>
          <w:rFonts w:ascii="Times New Roman" w:hAnsi="Times New Roman" w:cs="Times New Roman"/>
          <w:bCs/>
          <w:sz w:val="28"/>
          <w:szCs w:val="28"/>
        </w:rPr>
        <w:t>Задание № 20</w:t>
      </w:r>
      <w:r w:rsidR="00682962" w:rsidRPr="00892938">
        <w:rPr>
          <w:rFonts w:ascii="Times New Roman" w:hAnsi="Times New Roman" w:cs="Times New Roman"/>
          <w:bCs/>
          <w:sz w:val="28"/>
          <w:szCs w:val="28"/>
        </w:rPr>
        <w:t xml:space="preserve"> </w:t>
      </w:r>
    </w:p>
    <w:p w:rsidR="0035741D" w:rsidRPr="00892938" w:rsidRDefault="0035741D" w:rsidP="0035741D">
      <w:pPr>
        <w:spacing w:after="0" w:line="240" w:lineRule="auto"/>
        <w:rPr>
          <w:rFonts w:ascii="Times New Roman" w:hAnsi="Times New Roman" w:cs="Times New Roman"/>
          <w:sz w:val="28"/>
          <w:szCs w:val="28"/>
        </w:rPr>
      </w:pPr>
      <w:r w:rsidRPr="00892938">
        <w:rPr>
          <w:rFonts w:ascii="Times New Roman" w:hAnsi="Times New Roman" w:cs="Times New Roman"/>
          <w:sz w:val="28"/>
          <w:szCs w:val="28"/>
        </w:rPr>
        <w:t xml:space="preserve">К какому философскому направлению относится </w:t>
      </w:r>
      <w:proofErr w:type="spellStart"/>
      <w:r w:rsidRPr="00892938">
        <w:rPr>
          <w:rFonts w:ascii="Times New Roman" w:hAnsi="Times New Roman" w:cs="Times New Roman"/>
          <w:sz w:val="28"/>
          <w:szCs w:val="28"/>
        </w:rPr>
        <w:t>Чарвака-Локаята</w:t>
      </w:r>
      <w:proofErr w:type="spellEnd"/>
      <w:r w:rsidRPr="00892938">
        <w:rPr>
          <w:rFonts w:ascii="Times New Roman" w:hAnsi="Times New Roman" w:cs="Times New Roman"/>
          <w:sz w:val="28"/>
          <w:szCs w:val="28"/>
        </w:rPr>
        <w:t>?</w:t>
      </w:r>
    </w:p>
    <w:p w:rsidR="0089552D" w:rsidRPr="00892938" w:rsidRDefault="0089552D" w:rsidP="0089552D">
      <w:pPr>
        <w:tabs>
          <w:tab w:val="center" w:pos="1483"/>
          <w:tab w:val="center" w:pos="3614"/>
          <w:tab w:val="center" w:pos="5717"/>
          <w:tab w:val="right" w:pos="9648"/>
        </w:tabs>
        <w:spacing w:after="0" w:line="240" w:lineRule="auto"/>
        <w:rPr>
          <w:rFonts w:ascii="Times New Roman" w:hAnsi="Times New Roman" w:cs="Times New Roman"/>
          <w:sz w:val="28"/>
          <w:szCs w:val="28"/>
        </w:rPr>
      </w:pPr>
      <w:r w:rsidRPr="00892938">
        <w:rPr>
          <w:rFonts w:ascii="Times New Roman" w:hAnsi="Times New Roman" w:cs="Times New Roman"/>
          <w:sz w:val="28"/>
          <w:szCs w:val="28"/>
        </w:rPr>
        <w:t>Ответ:</w:t>
      </w:r>
    </w:p>
    <w:p w:rsidR="0035741D" w:rsidRPr="00892938" w:rsidRDefault="00770272" w:rsidP="0089552D">
      <w:pPr>
        <w:tabs>
          <w:tab w:val="center" w:pos="1807"/>
          <w:tab w:val="center" w:pos="5746"/>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bCs/>
          <w:sz w:val="28"/>
          <w:szCs w:val="28"/>
        </w:rPr>
        <w:t>1.</w:t>
      </w:r>
      <w:r w:rsidR="0035741D" w:rsidRPr="00892938">
        <w:rPr>
          <w:rFonts w:ascii="Times New Roman" w:hAnsi="Times New Roman" w:cs="Times New Roman"/>
          <w:sz w:val="28"/>
          <w:szCs w:val="28"/>
        </w:rPr>
        <w:t xml:space="preserve"> Материализм;</w:t>
      </w:r>
    </w:p>
    <w:p w:rsidR="0035741D" w:rsidRPr="00892938" w:rsidRDefault="00770272" w:rsidP="0089552D">
      <w:pPr>
        <w:tabs>
          <w:tab w:val="center" w:pos="1807"/>
          <w:tab w:val="center" w:pos="5746"/>
        </w:tabs>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2.</w:t>
      </w:r>
      <w:r w:rsidR="0035741D" w:rsidRPr="00892938">
        <w:rPr>
          <w:rFonts w:ascii="Times New Roman" w:hAnsi="Times New Roman" w:cs="Times New Roman"/>
          <w:sz w:val="28"/>
          <w:szCs w:val="28"/>
        </w:rPr>
        <w:t xml:space="preserve"> Дуализм;</w:t>
      </w:r>
    </w:p>
    <w:p w:rsidR="0035741D" w:rsidRPr="00892938" w:rsidRDefault="00770272" w:rsidP="008955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3.</w:t>
      </w:r>
      <w:r w:rsidR="0035741D" w:rsidRPr="00892938">
        <w:rPr>
          <w:rFonts w:ascii="Times New Roman" w:hAnsi="Times New Roman" w:cs="Times New Roman"/>
          <w:sz w:val="28"/>
          <w:szCs w:val="28"/>
        </w:rPr>
        <w:t xml:space="preserve"> Объективный идеализм;</w:t>
      </w:r>
    </w:p>
    <w:p w:rsidR="0035741D" w:rsidRPr="00892938" w:rsidRDefault="00770272" w:rsidP="008955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2938">
        <w:rPr>
          <w:rFonts w:ascii="Times New Roman" w:hAnsi="Times New Roman" w:cs="Times New Roman"/>
          <w:sz w:val="28"/>
          <w:szCs w:val="28"/>
        </w:rPr>
        <w:t>4.</w:t>
      </w:r>
      <w:r w:rsidR="0035741D" w:rsidRPr="00892938">
        <w:rPr>
          <w:rFonts w:ascii="Times New Roman" w:hAnsi="Times New Roman" w:cs="Times New Roman"/>
          <w:sz w:val="28"/>
          <w:szCs w:val="28"/>
        </w:rPr>
        <w:t xml:space="preserve"> Субъективный идеализм</w:t>
      </w:r>
    </w:p>
    <w:sectPr w:rsidR="0035741D" w:rsidRPr="00892938" w:rsidSect="00AE3C0E">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DD" w:rsidRDefault="003C3CDD">
      <w:pPr>
        <w:spacing w:after="0" w:line="240" w:lineRule="auto"/>
      </w:pPr>
      <w:r>
        <w:separator/>
      </w:r>
    </w:p>
  </w:endnote>
  <w:endnote w:type="continuationSeparator" w:id="0">
    <w:p w:rsidR="003C3CDD" w:rsidRDefault="003C3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DD" w:rsidRDefault="003C3CDD">
      <w:pPr>
        <w:spacing w:after="0" w:line="240" w:lineRule="auto"/>
      </w:pPr>
      <w:r>
        <w:separator/>
      </w:r>
    </w:p>
  </w:footnote>
  <w:footnote w:type="continuationSeparator" w:id="0">
    <w:p w:rsidR="003C3CDD" w:rsidRDefault="003C3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E7" w:rsidRDefault="00306B0B" w:rsidP="00A668B0">
    <w:pPr>
      <w:pStyle w:val="a4"/>
      <w:framePr w:wrap="around" w:vAnchor="text" w:hAnchor="margin" w:xAlign="center" w:y="1"/>
      <w:rPr>
        <w:rStyle w:val="a6"/>
      </w:rPr>
    </w:pPr>
    <w:r>
      <w:rPr>
        <w:rStyle w:val="a6"/>
      </w:rPr>
      <w:fldChar w:fldCharType="begin"/>
    </w:r>
    <w:r w:rsidR="00CB26E7">
      <w:rPr>
        <w:rStyle w:val="a6"/>
      </w:rPr>
      <w:instrText xml:space="preserve">PAGE  </w:instrText>
    </w:r>
    <w:r>
      <w:rPr>
        <w:rStyle w:val="a6"/>
      </w:rPr>
      <w:fldChar w:fldCharType="end"/>
    </w:r>
  </w:p>
  <w:p w:rsidR="00CB26E7" w:rsidRDefault="00CB26E7">
    <w:pPr>
      <w:pStyle w:val="a4"/>
    </w:pPr>
  </w:p>
  <w:p w:rsidR="00CB26E7" w:rsidRDefault="00CB26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E7" w:rsidRDefault="00306B0B" w:rsidP="00A668B0">
    <w:pPr>
      <w:pStyle w:val="a4"/>
      <w:jc w:val="center"/>
    </w:pPr>
    <w:fldSimple w:instr="PAGE   \* MERGEFORMAT">
      <w:r w:rsidR="0023253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DF4"/>
    <w:multiLevelType w:val="hybridMultilevel"/>
    <w:tmpl w:val="EF0E94CC"/>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F60DCB"/>
    <w:multiLevelType w:val="multilevel"/>
    <w:tmpl w:val="F410AD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69A34C2"/>
    <w:multiLevelType w:val="multilevel"/>
    <w:tmpl w:val="60EE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30619"/>
    <w:multiLevelType w:val="multilevel"/>
    <w:tmpl w:val="2294CA22"/>
    <w:lvl w:ilvl="0">
      <w:start w:val="1"/>
      <w:numFmt w:val="decimal"/>
      <w:lvlText w:val="%1."/>
      <w:lvlJc w:val="left"/>
      <w:pPr>
        <w:tabs>
          <w:tab w:val="num" w:pos="786"/>
        </w:tabs>
        <w:ind w:left="786"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23445"/>
    <w:rsid w:val="000C408B"/>
    <w:rsid w:val="000D4E59"/>
    <w:rsid w:val="000E4FF6"/>
    <w:rsid w:val="000E5D54"/>
    <w:rsid w:val="001030E3"/>
    <w:rsid w:val="0013310D"/>
    <w:rsid w:val="00137254"/>
    <w:rsid w:val="001A10C8"/>
    <w:rsid w:val="001C35A8"/>
    <w:rsid w:val="001C3EE5"/>
    <w:rsid w:val="00215188"/>
    <w:rsid w:val="0022348C"/>
    <w:rsid w:val="002314B0"/>
    <w:rsid w:val="00232538"/>
    <w:rsid w:val="002840C7"/>
    <w:rsid w:val="002A0E09"/>
    <w:rsid w:val="002A463C"/>
    <w:rsid w:val="00306B0B"/>
    <w:rsid w:val="00307C38"/>
    <w:rsid w:val="00317021"/>
    <w:rsid w:val="0034495F"/>
    <w:rsid w:val="0035741D"/>
    <w:rsid w:val="003651CB"/>
    <w:rsid w:val="003A77E2"/>
    <w:rsid w:val="003C3CDD"/>
    <w:rsid w:val="003D318C"/>
    <w:rsid w:val="00404722"/>
    <w:rsid w:val="00407702"/>
    <w:rsid w:val="004104BD"/>
    <w:rsid w:val="004E5F3B"/>
    <w:rsid w:val="00557A20"/>
    <w:rsid w:val="00564DC0"/>
    <w:rsid w:val="005721B4"/>
    <w:rsid w:val="00592B08"/>
    <w:rsid w:val="005C12EC"/>
    <w:rsid w:val="00613127"/>
    <w:rsid w:val="0062335C"/>
    <w:rsid w:val="006515A2"/>
    <w:rsid w:val="00682962"/>
    <w:rsid w:val="0068365A"/>
    <w:rsid w:val="006B0CC9"/>
    <w:rsid w:val="006B1C9F"/>
    <w:rsid w:val="006C3928"/>
    <w:rsid w:val="00713BFC"/>
    <w:rsid w:val="00732656"/>
    <w:rsid w:val="00744D5E"/>
    <w:rsid w:val="00767915"/>
    <w:rsid w:val="00770272"/>
    <w:rsid w:val="00775DA2"/>
    <w:rsid w:val="007F23B7"/>
    <w:rsid w:val="00892938"/>
    <w:rsid w:val="0089552D"/>
    <w:rsid w:val="008A0083"/>
    <w:rsid w:val="008A4CBF"/>
    <w:rsid w:val="00911E5E"/>
    <w:rsid w:val="00952B16"/>
    <w:rsid w:val="00953BC3"/>
    <w:rsid w:val="00954264"/>
    <w:rsid w:val="00A16129"/>
    <w:rsid w:val="00A668B0"/>
    <w:rsid w:val="00AB347E"/>
    <w:rsid w:val="00AD0BA5"/>
    <w:rsid w:val="00AE350A"/>
    <w:rsid w:val="00AE3C0E"/>
    <w:rsid w:val="00AF3C68"/>
    <w:rsid w:val="00B30520"/>
    <w:rsid w:val="00B57233"/>
    <w:rsid w:val="00B62F4A"/>
    <w:rsid w:val="00B82F0B"/>
    <w:rsid w:val="00BB0D8E"/>
    <w:rsid w:val="00BB73D3"/>
    <w:rsid w:val="00C04BFF"/>
    <w:rsid w:val="00C21796"/>
    <w:rsid w:val="00C23445"/>
    <w:rsid w:val="00C63D87"/>
    <w:rsid w:val="00CB26E7"/>
    <w:rsid w:val="00D5224D"/>
    <w:rsid w:val="00D52A26"/>
    <w:rsid w:val="00D52A91"/>
    <w:rsid w:val="00D62A71"/>
    <w:rsid w:val="00DA5A56"/>
    <w:rsid w:val="00DE796A"/>
    <w:rsid w:val="00E10E0A"/>
    <w:rsid w:val="00E23D5F"/>
    <w:rsid w:val="00E914E2"/>
    <w:rsid w:val="00E97246"/>
    <w:rsid w:val="00EB3A77"/>
    <w:rsid w:val="00EC11B7"/>
    <w:rsid w:val="00F153F6"/>
    <w:rsid w:val="00F672B8"/>
    <w:rsid w:val="00F950F3"/>
    <w:rsid w:val="00FD5285"/>
    <w:rsid w:val="00FF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3C0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
    <w:uiPriority w:val="99"/>
    <w:rsid w:val="00AE3C0E"/>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AE3C0E"/>
  </w:style>
  <w:style w:type="character" w:styleId="a6">
    <w:name w:val="page number"/>
    <w:basedOn w:val="a0"/>
    <w:uiPriority w:val="99"/>
    <w:rsid w:val="00AE3C0E"/>
  </w:style>
  <w:style w:type="character" w:customStyle="1" w:styleId="1">
    <w:name w:val="Верхний колонтитул Знак1"/>
    <w:link w:val="a4"/>
    <w:uiPriority w:val="99"/>
    <w:rsid w:val="00AE3C0E"/>
    <w:rPr>
      <w:rFonts w:ascii="Times New Roman" w:eastAsia="Calibri" w:hAnsi="Times New Roman" w:cs="Times New Roman"/>
      <w:sz w:val="24"/>
      <w:szCs w:val="24"/>
      <w:lang w:eastAsia="ar-SA"/>
    </w:rPr>
  </w:style>
  <w:style w:type="paragraph" w:customStyle="1" w:styleId="10">
    <w:name w:val="Абзац списка1"/>
    <w:basedOn w:val="a"/>
    <w:rsid w:val="001C3EE5"/>
    <w:pPr>
      <w:spacing w:after="200" w:line="276" w:lineRule="auto"/>
      <w:ind w:left="720"/>
    </w:pPr>
    <w:rPr>
      <w:rFonts w:ascii="Calibri" w:eastAsia="Times New Roman" w:hAnsi="Calibri" w:cs="Times New Roman"/>
      <w:lang w:eastAsia="ru-RU"/>
    </w:rPr>
  </w:style>
  <w:style w:type="paragraph" w:customStyle="1" w:styleId="c1">
    <w:name w:val="c1"/>
    <w:basedOn w:val="a"/>
    <w:rsid w:val="001C3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1C3EE5"/>
  </w:style>
  <w:style w:type="character" w:customStyle="1" w:styleId="FontStyle25">
    <w:name w:val="Font Style25"/>
    <w:rsid w:val="001C3EE5"/>
    <w:rPr>
      <w:rFonts w:ascii="Times New Roman" w:hAnsi="Times New Roman" w:cs="Times New Roman"/>
      <w:i/>
      <w:iCs/>
      <w:sz w:val="16"/>
      <w:szCs w:val="16"/>
    </w:rPr>
  </w:style>
  <w:style w:type="paragraph" w:styleId="a7">
    <w:name w:val="List Paragraph"/>
    <w:basedOn w:val="a"/>
    <w:uiPriority w:val="34"/>
    <w:qFormat/>
    <w:rsid w:val="001C3EE5"/>
    <w:pPr>
      <w:ind w:left="720"/>
      <w:contextualSpacing/>
    </w:pPr>
  </w:style>
  <w:style w:type="paragraph" w:styleId="a8">
    <w:name w:val="Normal (Web)"/>
    <w:basedOn w:val="a"/>
    <w:uiPriority w:val="99"/>
    <w:rsid w:val="0035741D"/>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3C0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
    <w:uiPriority w:val="99"/>
    <w:rsid w:val="00AE3C0E"/>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AE3C0E"/>
  </w:style>
  <w:style w:type="character" w:styleId="a6">
    <w:name w:val="page number"/>
    <w:basedOn w:val="a0"/>
    <w:rsid w:val="00AE3C0E"/>
  </w:style>
  <w:style w:type="character" w:customStyle="1" w:styleId="1">
    <w:name w:val="Верхний колонтитул Знак1"/>
    <w:link w:val="a4"/>
    <w:uiPriority w:val="99"/>
    <w:rsid w:val="00AE3C0E"/>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7794820">
      <w:bodyDiv w:val="1"/>
      <w:marLeft w:val="0"/>
      <w:marRight w:val="0"/>
      <w:marTop w:val="0"/>
      <w:marBottom w:val="0"/>
      <w:divBdr>
        <w:top w:val="none" w:sz="0" w:space="0" w:color="auto"/>
        <w:left w:val="none" w:sz="0" w:space="0" w:color="auto"/>
        <w:bottom w:val="none" w:sz="0" w:space="0" w:color="auto"/>
        <w:right w:val="none" w:sz="0" w:space="0" w:color="auto"/>
      </w:divBdr>
    </w:div>
    <w:div w:id="208273753">
      <w:bodyDiv w:val="1"/>
      <w:marLeft w:val="0"/>
      <w:marRight w:val="0"/>
      <w:marTop w:val="0"/>
      <w:marBottom w:val="0"/>
      <w:divBdr>
        <w:top w:val="none" w:sz="0" w:space="0" w:color="auto"/>
        <w:left w:val="none" w:sz="0" w:space="0" w:color="auto"/>
        <w:bottom w:val="none" w:sz="0" w:space="0" w:color="auto"/>
        <w:right w:val="none" w:sz="0" w:space="0" w:color="auto"/>
      </w:divBdr>
    </w:div>
    <w:div w:id="322123375">
      <w:bodyDiv w:val="1"/>
      <w:marLeft w:val="0"/>
      <w:marRight w:val="0"/>
      <w:marTop w:val="0"/>
      <w:marBottom w:val="0"/>
      <w:divBdr>
        <w:top w:val="none" w:sz="0" w:space="0" w:color="auto"/>
        <w:left w:val="none" w:sz="0" w:space="0" w:color="auto"/>
        <w:bottom w:val="none" w:sz="0" w:space="0" w:color="auto"/>
        <w:right w:val="none" w:sz="0" w:space="0" w:color="auto"/>
      </w:divBdr>
    </w:div>
    <w:div w:id="541867665">
      <w:bodyDiv w:val="1"/>
      <w:marLeft w:val="0"/>
      <w:marRight w:val="0"/>
      <w:marTop w:val="0"/>
      <w:marBottom w:val="0"/>
      <w:divBdr>
        <w:top w:val="none" w:sz="0" w:space="0" w:color="auto"/>
        <w:left w:val="none" w:sz="0" w:space="0" w:color="auto"/>
        <w:bottom w:val="none" w:sz="0" w:space="0" w:color="auto"/>
        <w:right w:val="none" w:sz="0" w:space="0" w:color="auto"/>
      </w:divBdr>
    </w:div>
    <w:div w:id="569775725">
      <w:bodyDiv w:val="1"/>
      <w:marLeft w:val="0"/>
      <w:marRight w:val="0"/>
      <w:marTop w:val="0"/>
      <w:marBottom w:val="0"/>
      <w:divBdr>
        <w:top w:val="none" w:sz="0" w:space="0" w:color="auto"/>
        <w:left w:val="none" w:sz="0" w:space="0" w:color="auto"/>
        <w:bottom w:val="none" w:sz="0" w:space="0" w:color="auto"/>
        <w:right w:val="none" w:sz="0" w:space="0" w:color="auto"/>
      </w:divBdr>
    </w:div>
    <w:div w:id="594636860">
      <w:bodyDiv w:val="1"/>
      <w:marLeft w:val="0"/>
      <w:marRight w:val="0"/>
      <w:marTop w:val="0"/>
      <w:marBottom w:val="0"/>
      <w:divBdr>
        <w:top w:val="none" w:sz="0" w:space="0" w:color="auto"/>
        <w:left w:val="none" w:sz="0" w:space="0" w:color="auto"/>
        <w:bottom w:val="none" w:sz="0" w:space="0" w:color="auto"/>
        <w:right w:val="none" w:sz="0" w:space="0" w:color="auto"/>
      </w:divBdr>
    </w:div>
    <w:div w:id="647055758">
      <w:bodyDiv w:val="1"/>
      <w:marLeft w:val="0"/>
      <w:marRight w:val="0"/>
      <w:marTop w:val="0"/>
      <w:marBottom w:val="0"/>
      <w:divBdr>
        <w:top w:val="none" w:sz="0" w:space="0" w:color="auto"/>
        <w:left w:val="none" w:sz="0" w:space="0" w:color="auto"/>
        <w:bottom w:val="none" w:sz="0" w:space="0" w:color="auto"/>
        <w:right w:val="none" w:sz="0" w:space="0" w:color="auto"/>
      </w:divBdr>
    </w:div>
    <w:div w:id="750934167">
      <w:bodyDiv w:val="1"/>
      <w:marLeft w:val="0"/>
      <w:marRight w:val="0"/>
      <w:marTop w:val="0"/>
      <w:marBottom w:val="0"/>
      <w:divBdr>
        <w:top w:val="none" w:sz="0" w:space="0" w:color="auto"/>
        <w:left w:val="none" w:sz="0" w:space="0" w:color="auto"/>
        <w:bottom w:val="none" w:sz="0" w:space="0" w:color="auto"/>
        <w:right w:val="none" w:sz="0" w:space="0" w:color="auto"/>
      </w:divBdr>
    </w:div>
    <w:div w:id="999424833">
      <w:bodyDiv w:val="1"/>
      <w:marLeft w:val="0"/>
      <w:marRight w:val="0"/>
      <w:marTop w:val="0"/>
      <w:marBottom w:val="0"/>
      <w:divBdr>
        <w:top w:val="none" w:sz="0" w:space="0" w:color="auto"/>
        <w:left w:val="none" w:sz="0" w:space="0" w:color="auto"/>
        <w:bottom w:val="none" w:sz="0" w:space="0" w:color="auto"/>
        <w:right w:val="none" w:sz="0" w:space="0" w:color="auto"/>
      </w:divBdr>
    </w:div>
    <w:div w:id="1123696580">
      <w:bodyDiv w:val="1"/>
      <w:marLeft w:val="0"/>
      <w:marRight w:val="0"/>
      <w:marTop w:val="0"/>
      <w:marBottom w:val="0"/>
      <w:divBdr>
        <w:top w:val="none" w:sz="0" w:space="0" w:color="auto"/>
        <w:left w:val="none" w:sz="0" w:space="0" w:color="auto"/>
        <w:bottom w:val="none" w:sz="0" w:space="0" w:color="auto"/>
        <w:right w:val="none" w:sz="0" w:space="0" w:color="auto"/>
      </w:divBdr>
    </w:div>
    <w:div w:id="1154024756">
      <w:bodyDiv w:val="1"/>
      <w:marLeft w:val="0"/>
      <w:marRight w:val="0"/>
      <w:marTop w:val="0"/>
      <w:marBottom w:val="0"/>
      <w:divBdr>
        <w:top w:val="none" w:sz="0" w:space="0" w:color="auto"/>
        <w:left w:val="none" w:sz="0" w:space="0" w:color="auto"/>
        <w:bottom w:val="none" w:sz="0" w:space="0" w:color="auto"/>
        <w:right w:val="none" w:sz="0" w:space="0" w:color="auto"/>
      </w:divBdr>
    </w:div>
    <w:div w:id="1158883637">
      <w:bodyDiv w:val="1"/>
      <w:marLeft w:val="0"/>
      <w:marRight w:val="0"/>
      <w:marTop w:val="0"/>
      <w:marBottom w:val="0"/>
      <w:divBdr>
        <w:top w:val="none" w:sz="0" w:space="0" w:color="auto"/>
        <w:left w:val="none" w:sz="0" w:space="0" w:color="auto"/>
        <w:bottom w:val="none" w:sz="0" w:space="0" w:color="auto"/>
        <w:right w:val="none" w:sz="0" w:space="0" w:color="auto"/>
      </w:divBdr>
    </w:div>
    <w:div w:id="1387872678">
      <w:bodyDiv w:val="1"/>
      <w:marLeft w:val="0"/>
      <w:marRight w:val="0"/>
      <w:marTop w:val="0"/>
      <w:marBottom w:val="0"/>
      <w:divBdr>
        <w:top w:val="none" w:sz="0" w:space="0" w:color="auto"/>
        <w:left w:val="none" w:sz="0" w:space="0" w:color="auto"/>
        <w:bottom w:val="none" w:sz="0" w:space="0" w:color="auto"/>
        <w:right w:val="none" w:sz="0" w:space="0" w:color="auto"/>
      </w:divBdr>
    </w:div>
    <w:div w:id="1578058098">
      <w:bodyDiv w:val="1"/>
      <w:marLeft w:val="0"/>
      <w:marRight w:val="0"/>
      <w:marTop w:val="0"/>
      <w:marBottom w:val="0"/>
      <w:divBdr>
        <w:top w:val="none" w:sz="0" w:space="0" w:color="auto"/>
        <w:left w:val="none" w:sz="0" w:space="0" w:color="auto"/>
        <w:bottom w:val="none" w:sz="0" w:space="0" w:color="auto"/>
        <w:right w:val="none" w:sz="0" w:space="0" w:color="auto"/>
      </w:divBdr>
    </w:div>
    <w:div w:id="1620798155">
      <w:bodyDiv w:val="1"/>
      <w:marLeft w:val="0"/>
      <w:marRight w:val="0"/>
      <w:marTop w:val="0"/>
      <w:marBottom w:val="0"/>
      <w:divBdr>
        <w:top w:val="none" w:sz="0" w:space="0" w:color="auto"/>
        <w:left w:val="none" w:sz="0" w:space="0" w:color="auto"/>
        <w:bottom w:val="none" w:sz="0" w:space="0" w:color="auto"/>
        <w:right w:val="none" w:sz="0" w:space="0" w:color="auto"/>
      </w:divBdr>
    </w:div>
    <w:div w:id="1825661163">
      <w:bodyDiv w:val="1"/>
      <w:marLeft w:val="0"/>
      <w:marRight w:val="0"/>
      <w:marTop w:val="0"/>
      <w:marBottom w:val="0"/>
      <w:divBdr>
        <w:top w:val="none" w:sz="0" w:space="0" w:color="auto"/>
        <w:left w:val="none" w:sz="0" w:space="0" w:color="auto"/>
        <w:bottom w:val="none" w:sz="0" w:space="0" w:color="auto"/>
        <w:right w:val="none" w:sz="0" w:space="0" w:color="auto"/>
      </w:divBdr>
    </w:div>
    <w:div w:id="1830175698">
      <w:bodyDiv w:val="1"/>
      <w:marLeft w:val="0"/>
      <w:marRight w:val="0"/>
      <w:marTop w:val="0"/>
      <w:marBottom w:val="0"/>
      <w:divBdr>
        <w:top w:val="none" w:sz="0" w:space="0" w:color="auto"/>
        <w:left w:val="none" w:sz="0" w:space="0" w:color="auto"/>
        <w:bottom w:val="none" w:sz="0" w:space="0" w:color="auto"/>
        <w:right w:val="none" w:sz="0" w:space="0" w:color="auto"/>
      </w:divBdr>
    </w:div>
    <w:div w:id="1875342350">
      <w:bodyDiv w:val="1"/>
      <w:marLeft w:val="0"/>
      <w:marRight w:val="0"/>
      <w:marTop w:val="0"/>
      <w:marBottom w:val="0"/>
      <w:divBdr>
        <w:top w:val="none" w:sz="0" w:space="0" w:color="auto"/>
        <w:left w:val="none" w:sz="0" w:space="0" w:color="auto"/>
        <w:bottom w:val="none" w:sz="0" w:space="0" w:color="auto"/>
        <w:right w:val="none" w:sz="0" w:space="0" w:color="auto"/>
      </w:divBdr>
    </w:div>
    <w:div w:id="1888488006">
      <w:bodyDiv w:val="1"/>
      <w:marLeft w:val="0"/>
      <w:marRight w:val="0"/>
      <w:marTop w:val="0"/>
      <w:marBottom w:val="0"/>
      <w:divBdr>
        <w:top w:val="none" w:sz="0" w:space="0" w:color="auto"/>
        <w:left w:val="none" w:sz="0" w:space="0" w:color="auto"/>
        <w:bottom w:val="none" w:sz="0" w:space="0" w:color="auto"/>
        <w:right w:val="none" w:sz="0" w:space="0" w:color="auto"/>
      </w:divBdr>
    </w:div>
    <w:div w:id="1912810767">
      <w:bodyDiv w:val="1"/>
      <w:marLeft w:val="0"/>
      <w:marRight w:val="0"/>
      <w:marTop w:val="0"/>
      <w:marBottom w:val="0"/>
      <w:divBdr>
        <w:top w:val="none" w:sz="0" w:space="0" w:color="auto"/>
        <w:left w:val="none" w:sz="0" w:space="0" w:color="auto"/>
        <w:bottom w:val="none" w:sz="0" w:space="0" w:color="auto"/>
        <w:right w:val="none" w:sz="0" w:space="0" w:color="auto"/>
      </w:divBdr>
    </w:div>
    <w:div w:id="20664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36</Pages>
  <Words>7373</Words>
  <Characters>42030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22</cp:revision>
  <dcterms:created xsi:type="dcterms:W3CDTF">2018-04-27T06:55:00Z</dcterms:created>
  <dcterms:modified xsi:type="dcterms:W3CDTF">2019-12-12T16:11:00Z</dcterms:modified>
</cp:coreProperties>
</file>