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08" w:rsidRPr="00375904" w:rsidRDefault="00453D2E" w:rsidP="00A74C7D">
      <w:pPr>
        <w:suppressAutoHyphens/>
        <w:jc w:val="both"/>
        <w:rPr>
          <w:b/>
          <w:bCs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41.9pt;width:33.8pt;height:54pt;z-index:1;visibility:visible">
            <v:imagedata r:id="rId8" o:title="" gain="69719f"/>
            <w10:wrap type="square"/>
          </v:shape>
        </w:pict>
      </w:r>
    </w:p>
    <w:p w:rsidR="001F5508" w:rsidRPr="00375904" w:rsidRDefault="001F5508" w:rsidP="00A74C7D">
      <w:pPr>
        <w:suppressAutoHyphens/>
        <w:jc w:val="center"/>
        <w:rPr>
          <w:b/>
          <w:bCs/>
          <w:lang w:eastAsia="ar-SA"/>
        </w:rPr>
      </w:pPr>
      <w:r w:rsidRPr="00375904">
        <w:rPr>
          <w:b/>
          <w:bCs/>
          <w:lang w:eastAsia="ar-SA"/>
        </w:rPr>
        <w:t>Автономная некоммерческая образовательная организация</w:t>
      </w:r>
    </w:p>
    <w:p w:rsidR="001F5508" w:rsidRPr="00375904" w:rsidRDefault="001F5508" w:rsidP="00A74C7D">
      <w:pPr>
        <w:suppressAutoHyphens/>
        <w:jc w:val="center"/>
        <w:rPr>
          <w:b/>
          <w:bCs/>
          <w:lang w:eastAsia="ar-SA"/>
        </w:rPr>
      </w:pPr>
      <w:r w:rsidRPr="00375904">
        <w:rPr>
          <w:b/>
          <w:bCs/>
          <w:lang w:eastAsia="ar-SA"/>
        </w:rPr>
        <w:t>высшего образования</w:t>
      </w:r>
    </w:p>
    <w:p w:rsidR="001F5508" w:rsidRPr="00375904" w:rsidRDefault="001F5508" w:rsidP="00A74C7D">
      <w:pPr>
        <w:suppressAutoHyphens/>
        <w:jc w:val="center"/>
        <w:rPr>
          <w:b/>
          <w:bCs/>
          <w:lang w:eastAsia="ar-SA"/>
        </w:rPr>
      </w:pPr>
      <w:r w:rsidRPr="00375904">
        <w:rPr>
          <w:b/>
          <w:bCs/>
          <w:lang w:eastAsia="ar-SA"/>
        </w:rPr>
        <w:t>«Воронежский экономико-правовой институт»</w:t>
      </w:r>
    </w:p>
    <w:p w:rsidR="001F5508" w:rsidRPr="00375904" w:rsidRDefault="001F5508" w:rsidP="00A74C7D">
      <w:pPr>
        <w:suppressAutoHyphens/>
        <w:jc w:val="center"/>
        <w:rPr>
          <w:b/>
          <w:bCs/>
          <w:lang w:eastAsia="ar-SA"/>
        </w:rPr>
      </w:pPr>
      <w:r w:rsidRPr="00375904">
        <w:rPr>
          <w:b/>
          <w:bCs/>
          <w:lang w:eastAsia="ar-SA"/>
        </w:rPr>
        <w:t>(АНОО ВО «ВЭПИ»)</w:t>
      </w:r>
    </w:p>
    <w:p w:rsidR="001F5508" w:rsidRPr="00375904" w:rsidRDefault="001F5508" w:rsidP="00A74C7D">
      <w:pPr>
        <w:tabs>
          <w:tab w:val="left" w:pos="0"/>
          <w:tab w:val="left" w:pos="7006"/>
        </w:tabs>
        <w:suppressAutoHyphens/>
        <w:jc w:val="both"/>
        <w:rPr>
          <w:sz w:val="28"/>
          <w:szCs w:val="28"/>
          <w:lang w:eastAsia="ar-SA"/>
        </w:rPr>
      </w:pPr>
    </w:p>
    <w:p w:rsidR="001F5508" w:rsidRPr="00375904" w:rsidRDefault="00453D2E" w:rsidP="00610B17">
      <w:pPr>
        <w:widowControl w:val="0"/>
        <w:jc w:val="right"/>
        <w:rPr>
          <w:noProof/>
          <w:sz w:val="28"/>
          <w:szCs w:val="28"/>
        </w:rPr>
      </w:pPr>
      <w:r>
        <w:rPr>
          <w:noProof/>
        </w:rPr>
        <w:pict>
          <v:shape id="Рисунок 1" o:spid="_x0000_i1025" type="#_x0000_t75" style="width:255pt;height:138pt;visibility:visible">
            <v:imagedata r:id="rId9" o:title=""/>
          </v:shape>
        </w:pict>
      </w:r>
    </w:p>
    <w:p w:rsidR="001F5508" w:rsidRPr="00375904" w:rsidRDefault="001F5508" w:rsidP="00A74C7D">
      <w:pPr>
        <w:pStyle w:val="11"/>
        <w:tabs>
          <w:tab w:val="left" w:pos="8647"/>
          <w:tab w:val="left" w:pos="9072"/>
        </w:tabs>
        <w:spacing w:line="300" w:lineRule="exact"/>
        <w:ind w:left="0"/>
        <w:jc w:val="center"/>
        <w:outlineLvl w:val="0"/>
        <w:rPr>
          <w:i w:val="0"/>
          <w:sz w:val="28"/>
          <w:szCs w:val="28"/>
        </w:rPr>
      </w:pPr>
      <w:r w:rsidRPr="00375904">
        <w:rPr>
          <w:i w:val="0"/>
          <w:sz w:val="28"/>
          <w:szCs w:val="28"/>
        </w:rPr>
        <w:t>КАФЕДРА ПСИХОЛОГИИ</w:t>
      </w:r>
    </w:p>
    <w:p w:rsidR="001F5508" w:rsidRPr="00375904" w:rsidRDefault="001F5508" w:rsidP="008D4711">
      <w:pPr>
        <w:pStyle w:val="11"/>
        <w:tabs>
          <w:tab w:val="left" w:pos="8647"/>
          <w:tab w:val="left" w:pos="9072"/>
        </w:tabs>
        <w:spacing w:line="300" w:lineRule="exact"/>
        <w:ind w:left="0"/>
        <w:outlineLvl w:val="0"/>
        <w:rPr>
          <w:i w:val="0"/>
          <w:sz w:val="28"/>
          <w:szCs w:val="28"/>
        </w:rPr>
      </w:pPr>
    </w:p>
    <w:p w:rsidR="001F5508" w:rsidRPr="00375904" w:rsidRDefault="001F5508" w:rsidP="00A74C7D">
      <w:pPr>
        <w:pStyle w:val="Metod1"/>
        <w:keepNext w:val="0"/>
        <w:spacing w:line="240" w:lineRule="auto"/>
        <w:rPr>
          <w:sz w:val="28"/>
          <w:szCs w:val="28"/>
        </w:rPr>
      </w:pPr>
      <w:r w:rsidRPr="00375904">
        <w:rPr>
          <w:sz w:val="28"/>
          <w:szCs w:val="28"/>
        </w:rPr>
        <w:t>РАБОЧАЯ ПРОГРАММА ДИСЦИПЛИНЫ (МОДУЛЯ)</w:t>
      </w:r>
    </w:p>
    <w:p w:rsidR="001F5508" w:rsidRPr="00375904" w:rsidRDefault="001F5508" w:rsidP="00A74C7D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1F5508" w:rsidRPr="00375904" w:rsidRDefault="001F5508" w:rsidP="00A74C7D">
      <w:pPr>
        <w:tabs>
          <w:tab w:val="center" w:pos="4678"/>
          <w:tab w:val="left" w:pos="9354"/>
        </w:tabs>
        <w:rPr>
          <w:bCs/>
          <w:sz w:val="28"/>
          <w:szCs w:val="28"/>
          <w:u w:val="single"/>
        </w:rPr>
      </w:pPr>
      <w:r w:rsidRPr="00375904">
        <w:rPr>
          <w:bCs/>
          <w:i/>
          <w:sz w:val="28"/>
          <w:szCs w:val="28"/>
          <w:u w:val="single"/>
        </w:rPr>
        <w:tab/>
      </w:r>
      <w:r w:rsidRPr="00375904">
        <w:rPr>
          <w:bCs/>
          <w:sz w:val="28"/>
          <w:szCs w:val="28"/>
          <w:u w:val="single"/>
        </w:rPr>
        <w:t xml:space="preserve"> Иностранный язык в профессиональной деятельности</w:t>
      </w:r>
      <w:r w:rsidRPr="00375904">
        <w:rPr>
          <w:bCs/>
          <w:sz w:val="28"/>
          <w:szCs w:val="28"/>
          <w:u w:val="single"/>
        </w:rPr>
        <w:tab/>
      </w:r>
    </w:p>
    <w:p w:rsidR="001F5508" w:rsidRPr="00375904" w:rsidRDefault="001F5508" w:rsidP="00A74C7D">
      <w:pPr>
        <w:jc w:val="center"/>
        <w:rPr>
          <w:bCs/>
          <w:sz w:val="20"/>
          <w:szCs w:val="28"/>
        </w:rPr>
      </w:pPr>
      <w:r w:rsidRPr="00375904">
        <w:rPr>
          <w:bCs/>
          <w:sz w:val="20"/>
          <w:szCs w:val="28"/>
        </w:rPr>
        <w:t>(наименование дисциплины (модуля))</w:t>
      </w:r>
    </w:p>
    <w:p w:rsidR="001F5508" w:rsidRPr="00375904" w:rsidRDefault="001F5508" w:rsidP="008D4711">
      <w:pPr>
        <w:pStyle w:val="Metod1"/>
        <w:keepNext w:val="0"/>
        <w:spacing w:line="360" w:lineRule="auto"/>
        <w:rPr>
          <w:sz w:val="28"/>
          <w:szCs w:val="28"/>
        </w:rPr>
      </w:pPr>
    </w:p>
    <w:p w:rsidR="001F5508" w:rsidRPr="00375904" w:rsidRDefault="001F5508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75904">
        <w:rPr>
          <w:bCs/>
          <w:sz w:val="28"/>
          <w:szCs w:val="28"/>
        </w:rPr>
        <w:t xml:space="preserve">Направление подготовки </w:t>
      </w:r>
      <w:r w:rsidRPr="00375904">
        <w:rPr>
          <w:bCs/>
          <w:sz w:val="28"/>
          <w:szCs w:val="28"/>
          <w:u w:val="single"/>
        </w:rPr>
        <w:tab/>
        <w:t>40.04.01 Юриспруденция</w:t>
      </w:r>
      <w:r w:rsidRPr="00375904">
        <w:rPr>
          <w:bCs/>
          <w:sz w:val="28"/>
          <w:szCs w:val="28"/>
          <w:u w:val="single"/>
        </w:rPr>
        <w:tab/>
      </w:r>
    </w:p>
    <w:p w:rsidR="001F5508" w:rsidRPr="00375904" w:rsidRDefault="001F5508" w:rsidP="00A74C7D">
      <w:pPr>
        <w:tabs>
          <w:tab w:val="center" w:pos="6379"/>
        </w:tabs>
        <w:rPr>
          <w:bCs/>
          <w:sz w:val="28"/>
          <w:szCs w:val="28"/>
        </w:rPr>
      </w:pPr>
      <w:r w:rsidRPr="00375904">
        <w:rPr>
          <w:bCs/>
          <w:sz w:val="28"/>
          <w:szCs w:val="28"/>
        </w:rPr>
        <w:tab/>
      </w:r>
      <w:r w:rsidRPr="00375904">
        <w:rPr>
          <w:bCs/>
          <w:sz w:val="20"/>
          <w:szCs w:val="28"/>
        </w:rPr>
        <w:t>(код и наименование направления подготовки)</w:t>
      </w:r>
    </w:p>
    <w:p w:rsidR="001F5508" w:rsidRPr="00375904" w:rsidRDefault="001F5508" w:rsidP="00A74C7D">
      <w:pPr>
        <w:jc w:val="both"/>
        <w:rPr>
          <w:bCs/>
          <w:sz w:val="28"/>
          <w:szCs w:val="28"/>
        </w:rPr>
      </w:pPr>
    </w:p>
    <w:p w:rsidR="001F5508" w:rsidRPr="00375904" w:rsidRDefault="001F5508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75904">
        <w:rPr>
          <w:bCs/>
          <w:sz w:val="28"/>
          <w:szCs w:val="28"/>
        </w:rPr>
        <w:t xml:space="preserve">Направленность (профиль) </w:t>
      </w:r>
      <w:r w:rsidRPr="00375904">
        <w:rPr>
          <w:bCs/>
          <w:sz w:val="28"/>
          <w:szCs w:val="28"/>
          <w:u w:val="single"/>
        </w:rPr>
        <w:tab/>
        <w:t>Правоохранительная</w:t>
      </w:r>
      <w:r w:rsidRPr="00375904">
        <w:rPr>
          <w:bCs/>
          <w:sz w:val="28"/>
          <w:szCs w:val="28"/>
          <w:u w:val="single"/>
        </w:rPr>
        <w:tab/>
      </w:r>
    </w:p>
    <w:p w:rsidR="001F5508" w:rsidRPr="00375904" w:rsidRDefault="001F5508" w:rsidP="00A74C7D">
      <w:pPr>
        <w:tabs>
          <w:tab w:val="center" w:pos="6379"/>
        </w:tabs>
        <w:rPr>
          <w:bCs/>
          <w:sz w:val="28"/>
          <w:szCs w:val="28"/>
        </w:rPr>
      </w:pPr>
      <w:r w:rsidRPr="00375904">
        <w:rPr>
          <w:bCs/>
          <w:sz w:val="28"/>
          <w:szCs w:val="28"/>
        </w:rPr>
        <w:tab/>
      </w:r>
      <w:r w:rsidRPr="00375904">
        <w:rPr>
          <w:bCs/>
          <w:sz w:val="20"/>
          <w:szCs w:val="28"/>
        </w:rPr>
        <w:t>(наименование направленности (профиля))</w:t>
      </w:r>
    </w:p>
    <w:p w:rsidR="001F5508" w:rsidRPr="00375904" w:rsidRDefault="001F5508" w:rsidP="00A74C7D">
      <w:pPr>
        <w:jc w:val="both"/>
        <w:rPr>
          <w:bCs/>
          <w:sz w:val="28"/>
          <w:szCs w:val="28"/>
        </w:rPr>
      </w:pPr>
    </w:p>
    <w:p w:rsidR="001F5508" w:rsidRPr="00375904" w:rsidRDefault="001F5508" w:rsidP="00A74C7D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75904">
        <w:rPr>
          <w:bCs/>
          <w:sz w:val="28"/>
          <w:szCs w:val="28"/>
        </w:rPr>
        <w:t xml:space="preserve">Квалификация выпускника </w:t>
      </w:r>
      <w:r w:rsidRPr="00375904">
        <w:rPr>
          <w:bCs/>
          <w:sz w:val="28"/>
          <w:szCs w:val="28"/>
          <w:u w:val="single"/>
        </w:rPr>
        <w:tab/>
        <w:t>Магистр</w:t>
      </w:r>
      <w:r w:rsidRPr="00375904">
        <w:rPr>
          <w:bCs/>
          <w:sz w:val="28"/>
          <w:szCs w:val="28"/>
          <w:u w:val="single"/>
        </w:rPr>
        <w:tab/>
      </w:r>
    </w:p>
    <w:p w:rsidR="001F5508" w:rsidRPr="00375904" w:rsidRDefault="001F5508" w:rsidP="00A74C7D">
      <w:pPr>
        <w:tabs>
          <w:tab w:val="center" w:pos="6379"/>
        </w:tabs>
        <w:rPr>
          <w:bCs/>
          <w:sz w:val="28"/>
          <w:szCs w:val="28"/>
        </w:rPr>
      </w:pPr>
      <w:r w:rsidRPr="00375904">
        <w:rPr>
          <w:bCs/>
          <w:sz w:val="28"/>
          <w:szCs w:val="28"/>
        </w:rPr>
        <w:tab/>
      </w:r>
      <w:r w:rsidRPr="00375904">
        <w:rPr>
          <w:bCs/>
          <w:sz w:val="20"/>
          <w:szCs w:val="28"/>
        </w:rPr>
        <w:t>(наименование квалификации)</w:t>
      </w:r>
    </w:p>
    <w:p w:rsidR="001F5508" w:rsidRPr="00375904" w:rsidRDefault="001F5508" w:rsidP="00A74C7D">
      <w:pPr>
        <w:jc w:val="both"/>
        <w:rPr>
          <w:bCs/>
          <w:sz w:val="28"/>
          <w:szCs w:val="28"/>
        </w:rPr>
      </w:pPr>
    </w:p>
    <w:p w:rsidR="001F5508" w:rsidRPr="00375904" w:rsidRDefault="001F5508" w:rsidP="00A74C7D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375904">
        <w:rPr>
          <w:bCs/>
          <w:sz w:val="28"/>
          <w:szCs w:val="28"/>
        </w:rPr>
        <w:t xml:space="preserve">Форма обучения </w:t>
      </w:r>
      <w:r w:rsidRPr="00375904">
        <w:rPr>
          <w:bCs/>
          <w:sz w:val="28"/>
          <w:szCs w:val="28"/>
          <w:u w:val="single"/>
        </w:rPr>
        <w:tab/>
        <w:t>Очная</w:t>
      </w:r>
      <w:r w:rsidR="00C6157C" w:rsidRPr="00375904">
        <w:rPr>
          <w:bCs/>
          <w:sz w:val="28"/>
          <w:szCs w:val="28"/>
          <w:u w:val="single"/>
        </w:rPr>
        <w:t>, заочная</w:t>
      </w:r>
      <w:r w:rsidRPr="00375904">
        <w:rPr>
          <w:bCs/>
          <w:sz w:val="28"/>
          <w:szCs w:val="28"/>
          <w:u w:val="single"/>
        </w:rPr>
        <w:tab/>
      </w:r>
    </w:p>
    <w:p w:rsidR="001F5508" w:rsidRPr="00375904" w:rsidRDefault="001F5508" w:rsidP="00A74C7D">
      <w:pPr>
        <w:tabs>
          <w:tab w:val="center" w:pos="5812"/>
        </w:tabs>
        <w:rPr>
          <w:bCs/>
          <w:sz w:val="28"/>
          <w:szCs w:val="28"/>
        </w:rPr>
      </w:pPr>
      <w:r w:rsidRPr="00375904">
        <w:rPr>
          <w:bCs/>
          <w:sz w:val="28"/>
          <w:szCs w:val="28"/>
        </w:rPr>
        <w:tab/>
      </w:r>
      <w:r w:rsidRPr="00375904">
        <w:rPr>
          <w:bCs/>
          <w:sz w:val="20"/>
          <w:szCs w:val="28"/>
        </w:rPr>
        <w:t>(очная, очно-заочная, заочная)</w:t>
      </w: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jc w:val="center"/>
        <w:rPr>
          <w:sz w:val="28"/>
          <w:szCs w:val="28"/>
        </w:rPr>
      </w:pPr>
    </w:p>
    <w:p w:rsidR="001F5508" w:rsidRPr="00375904" w:rsidRDefault="001F5508" w:rsidP="008D4711">
      <w:pPr>
        <w:widowControl w:val="0"/>
        <w:spacing w:line="200" w:lineRule="atLeast"/>
        <w:jc w:val="center"/>
        <w:rPr>
          <w:sz w:val="28"/>
          <w:szCs w:val="28"/>
        </w:rPr>
      </w:pPr>
      <w:r w:rsidRPr="00375904">
        <w:rPr>
          <w:sz w:val="28"/>
          <w:szCs w:val="28"/>
        </w:rPr>
        <w:t>Воронеж</w:t>
      </w:r>
    </w:p>
    <w:p w:rsidR="001F5508" w:rsidRPr="00375904" w:rsidRDefault="001F5508" w:rsidP="008D4711">
      <w:pPr>
        <w:widowControl w:val="0"/>
        <w:spacing w:line="200" w:lineRule="atLeast"/>
        <w:jc w:val="center"/>
        <w:rPr>
          <w:i/>
        </w:rPr>
      </w:pPr>
      <w:r w:rsidRPr="00375904">
        <w:rPr>
          <w:sz w:val="28"/>
          <w:szCs w:val="28"/>
        </w:rPr>
        <w:t>2019</w:t>
      </w:r>
      <w:r w:rsidRPr="00375904">
        <w:rPr>
          <w:sz w:val="28"/>
          <w:szCs w:val="28"/>
        </w:rPr>
        <w:br w:type="page"/>
      </w:r>
    </w:p>
    <w:p w:rsidR="001F5508" w:rsidRPr="00375904" w:rsidRDefault="001F5508" w:rsidP="00587CEC">
      <w:pPr>
        <w:widowControl w:val="0"/>
        <w:tabs>
          <w:tab w:val="left" w:pos="3630"/>
        </w:tabs>
        <w:ind w:firstLine="709"/>
        <w:jc w:val="both"/>
        <w:rPr>
          <w:b/>
          <w:sz w:val="28"/>
          <w:szCs w:val="28"/>
        </w:rPr>
      </w:pPr>
      <w:r w:rsidRPr="00375904">
        <w:rPr>
          <w:sz w:val="28"/>
          <w:szCs w:val="28"/>
        </w:rPr>
        <w:t xml:space="preserve">Рабочая программа дисциплины (модуля) </w:t>
      </w:r>
      <w:r w:rsidRPr="00375904">
        <w:rPr>
          <w:bCs/>
          <w:sz w:val="28"/>
          <w:szCs w:val="28"/>
        </w:rPr>
        <w:t>«Иностранный язык в профессиональной деятельности</w:t>
      </w:r>
      <w:r w:rsidRPr="00375904">
        <w:rPr>
          <w:sz w:val="28"/>
          <w:szCs w:val="28"/>
        </w:rPr>
        <w:t>» является составной частью основной профессиональной образовательной программы – образовательной программы высшего образования по направлению подготовки 40.04.01 Юриспруденция (направленность (профиль) Правоохранительная)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</w:t>
      </w:r>
      <w:r w:rsidR="003D06DE" w:rsidRPr="00375904">
        <w:rPr>
          <w:sz w:val="28"/>
          <w:szCs w:val="28"/>
        </w:rPr>
        <w:t>енция (квалификация (степень) «</w:t>
      </w:r>
      <w:r w:rsidRPr="00375904">
        <w:rPr>
          <w:sz w:val="28"/>
          <w:szCs w:val="28"/>
        </w:rPr>
        <w:t>магистр</w:t>
      </w:r>
      <w:r w:rsidR="003D06DE" w:rsidRPr="00375904">
        <w:rPr>
          <w:sz w:val="28"/>
          <w:szCs w:val="28"/>
        </w:rPr>
        <w:t>»</w:t>
      </w:r>
      <w:r w:rsidRPr="00375904">
        <w:rPr>
          <w:sz w:val="28"/>
          <w:szCs w:val="28"/>
        </w:rPr>
        <w:t>).</w:t>
      </w:r>
    </w:p>
    <w:p w:rsidR="001F5508" w:rsidRPr="00375904" w:rsidRDefault="001F5508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ind w:firstLine="709"/>
        <w:jc w:val="both"/>
        <w:rPr>
          <w:i/>
          <w:sz w:val="28"/>
        </w:rPr>
      </w:pPr>
      <w:r w:rsidRPr="00375904">
        <w:rPr>
          <w:sz w:val="28"/>
        </w:rPr>
        <w:t>Рабочая программа обсуждена и одобрена на заседании кафедры психологии</w:t>
      </w:r>
      <w:r w:rsidRPr="00375904">
        <w:rPr>
          <w:i/>
          <w:sz w:val="28"/>
        </w:rPr>
        <w:t>.</w:t>
      </w:r>
    </w:p>
    <w:p w:rsidR="001F5508" w:rsidRPr="00375904" w:rsidRDefault="001F5508" w:rsidP="00587CEC">
      <w:pPr>
        <w:widowControl w:val="0"/>
        <w:ind w:firstLine="709"/>
        <w:jc w:val="both"/>
        <w:rPr>
          <w:i/>
          <w:sz w:val="28"/>
        </w:rPr>
      </w:pPr>
    </w:p>
    <w:p w:rsidR="001F5508" w:rsidRPr="00375904" w:rsidRDefault="001F5508" w:rsidP="00587CEC">
      <w:pPr>
        <w:tabs>
          <w:tab w:val="left" w:pos="9354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Протокол от «29» </w:t>
      </w:r>
      <w:r w:rsidRPr="00375904">
        <w:rPr>
          <w:sz w:val="28"/>
          <w:szCs w:val="28"/>
          <w:u w:val="single"/>
        </w:rPr>
        <w:t>ноября</w:t>
      </w:r>
      <w:r w:rsidRPr="0037590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75904">
          <w:rPr>
            <w:sz w:val="28"/>
            <w:szCs w:val="28"/>
          </w:rPr>
          <w:t>20</w:t>
        </w:r>
        <w:r w:rsidRPr="00375904">
          <w:rPr>
            <w:sz w:val="28"/>
            <w:szCs w:val="28"/>
            <w:u w:val="single"/>
          </w:rPr>
          <w:t>19</w:t>
        </w:r>
        <w:r w:rsidRPr="00375904">
          <w:rPr>
            <w:sz w:val="28"/>
            <w:szCs w:val="28"/>
          </w:rPr>
          <w:t xml:space="preserve"> г</w:t>
        </w:r>
      </w:smartTag>
      <w:r w:rsidRPr="00375904">
        <w:rPr>
          <w:sz w:val="28"/>
          <w:szCs w:val="28"/>
        </w:rPr>
        <w:t xml:space="preserve">. № </w:t>
      </w:r>
      <w:r w:rsidRPr="00375904">
        <w:rPr>
          <w:sz w:val="28"/>
          <w:szCs w:val="28"/>
          <w:u w:val="single"/>
        </w:rPr>
        <w:t>4</w:t>
      </w:r>
    </w:p>
    <w:p w:rsidR="001F5508" w:rsidRPr="00375904" w:rsidRDefault="001F5508" w:rsidP="00587CEC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b/>
          <w:sz w:val="28"/>
          <w:szCs w:val="28"/>
        </w:rPr>
        <w:t>Составитель:</w:t>
      </w:r>
      <w:r w:rsidRPr="00375904">
        <w:rPr>
          <w:sz w:val="28"/>
          <w:szCs w:val="28"/>
        </w:rPr>
        <w:t xml:space="preserve"> кандидат филологических наук,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>доцент кафедры Психологии</w:t>
      </w:r>
    </w:p>
    <w:p w:rsidR="001F5508" w:rsidRPr="00375904" w:rsidRDefault="00453D2E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_x0000_s1027" type="#_x0000_t75" alt="Пантелеева" style="position:absolute;left:0;text-align:left;margin-left:257.7pt;margin-top:6.5pt;width:1in;height:49.4pt;z-index:2;visibility:visible">
            <v:imagedata r:id="rId10" o:title=""/>
          </v:shape>
        </w:pict>
      </w:r>
      <w:r w:rsidR="001F5508" w:rsidRPr="00375904">
        <w:rPr>
          <w:sz w:val="28"/>
          <w:szCs w:val="28"/>
        </w:rPr>
        <w:t xml:space="preserve">АНОО ВО «Воронежский 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экономико-правовой институт»                                              О.О. Пантелеева                              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</w:p>
    <w:p w:rsidR="001F5508" w:rsidRPr="00375904" w:rsidRDefault="001F5508" w:rsidP="00205622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b/>
          <w:sz w:val="28"/>
          <w:szCs w:val="28"/>
        </w:rPr>
        <w:t>Рецензенты:</w:t>
      </w:r>
      <w:r w:rsidRPr="00375904">
        <w:rPr>
          <w:sz w:val="28"/>
          <w:szCs w:val="28"/>
        </w:rPr>
        <w:t xml:space="preserve"> 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>кандидат философских наук,</w:t>
      </w:r>
    </w:p>
    <w:p w:rsidR="001F5508" w:rsidRPr="00375904" w:rsidRDefault="00453D2E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64.45pt;margin-top:14.25pt;width:102pt;height:63.75pt;z-index:-1;visibility:visible" wrapcoords="-159 0 -159 21346 21600 21346 21600 0 -159 0">
            <v:imagedata r:id="rId11" o:title="" croptop="1977f"/>
            <w10:wrap type="tight"/>
          </v:shape>
        </w:pict>
      </w:r>
      <w:r w:rsidR="001F5508" w:rsidRPr="00375904">
        <w:rPr>
          <w:sz w:val="28"/>
          <w:szCs w:val="28"/>
        </w:rPr>
        <w:t xml:space="preserve">доцент кафедры Теории и истории 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государства и права АНОО ВО 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«Воронежский экономико-правовой </w:t>
      </w:r>
    </w:p>
    <w:p w:rsidR="001F5508" w:rsidRPr="00375904" w:rsidRDefault="001F5508" w:rsidP="00205622">
      <w:pPr>
        <w:widowControl w:val="0"/>
        <w:tabs>
          <w:tab w:val="left" w:pos="3630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институт»                                                                                    Д.В. Третьяков </w:t>
      </w:r>
    </w:p>
    <w:p w:rsidR="001F5508" w:rsidRPr="00375904" w:rsidRDefault="001F5508" w:rsidP="00205622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205622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205622">
      <w:pPr>
        <w:widowControl w:val="0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кандидат медицинских наук,</w:t>
      </w:r>
    </w:p>
    <w:p w:rsidR="001F5508" w:rsidRPr="00375904" w:rsidRDefault="00453D2E" w:rsidP="00205622">
      <w:pPr>
        <w:widowControl w:val="0"/>
        <w:jc w:val="both"/>
        <w:rPr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295.2pt;margin-top:1.25pt;width:59.25pt;height:74.25pt;z-index:3" wrapcoords="-273 0 -273 21382 21600 21382 21600 0 -273 0">
            <v:imagedata r:id="rId12" o:title=""/>
            <w10:wrap type="tight"/>
          </v:shape>
          <o:OLEObject Type="Embed" ProgID="PBrush" ShapeID="_x0000_s1029" DrawAspect="Content" ObjectID="_1663596207" r:id="rId13"/>
        </w:pict>
      </w:r>
      <w:r w:rsidR="001F5508" w:rsidRPr="00375904">
        <w:rPr>
          <w:sz w:val="28"/>
          <w:szCs w:val="28"/>
        </w:rPr>
        <w:t>заместитель директора Центра</w:t>
      </w:r>
    </w:p>
    <w:p w:rsidR="001F5508" w:rsidRPr="00375904" w:rsidRDefault="001F5508" w:rsidP="00205622">
      <w:pPr>
        <w:widowControl w:val="0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международного образования </w:t>
      </w:r>
    </w:p>
    <w:p w:rsidR="001F5508" w:rsidRPr="00375904" w:rsidRDefault="001F5508" w:rsidP="00205622">
      <w:pPr>
        <w:widowControl w:val="0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и сотрудничества БГТУ </w:t>
      </w:r>
    </w:p>
    <w:p w:rsidR="001F5508" w:rsidRPr="00375904" w:rsidRDefault="001F5508" w:rsidP="00205622">
      <w:pPr>
        <w:widowControl w:val="0"/>
        <w:rPr>
          <w:sz w:val="28"/>
          <w:szCs w:val="28"/>
        </w:rPr>
      </w:pPr>
      <w:r w:rsidRPr="00375904">
        <w:rPr>
          <w:sz w:val="28"/>
          <w:szCs w:val="28"/>
        </w:rPr>
        <w:t>им. В.Г. Шухова                                                                             Я.С. Аллахам</w:t>
      </w: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jc w:val="both"/>
        <w:rPr>
          <w:sz w:val="28"/>
          <w:szCs w:val="28"/>
        </w:rPr>
      </w:pPr>
    </w:p>
    <w:p w:rsidR="001F5508" w:rsidRPr="00375904" w:rsidRDefault="001F5508" w:rsidP="00587CEC">
      <w:pPr>
        <w:widowControl w:val="0"/>
        <w:rPr>
          <w:sz w:val="28"/>
          <w:szCs w:val="28"/>
        </w:rPr>
      </w:pPr>
    </w:p>
    <w:p w:rsidR="001F5508" w:rsidRPr="00375904" w:rsidRDefault="001F5508" w:rsidP="006D6D15">
      <w:pPr>
        <w:widowControl w:val="0"/>
        <w:jc w:val="center"/>
        <w:rPr>
          <w:b/>
          <w:iCs/>
          <w:sz w:val="28"/>
          <w:szCs w:val="28"/>
        </w:rPr>
      </w:pPr>
      <w:r w:rsidRPr="00375904">
        <w:rPr>
          <w:b/>
          <w:iCs/>
          <w:sz w:val="28"/>
          <w:szCs w:val="28"/>
        </w:rPr>
        <w:t>СОДЕРЖАНИЕ</w:t>
      </w:r>
    </w:p>
    <w:p w:rsidR="001F5508" w:rsidRPr="00375904" w:rsidRDefault="001F5508" w:rsidP="00587CEC">
      <w:pPr>
        <w:widowControl w:val="0"/>
        <w:rPr>
          <w:sz w:val="28"/>
          <w:szCs w:val="28"/>
        </w:rPr>
      </w:pPr>
    </w:p>
    <w:p w:rsidR="001F5508" w:rsidRPr="00375904" w:rsidRDefault="001F5508" w:rsidP="00587CEC">
      <w:pPr>
        <w:widowControl w:val="0"/>
        <w:tabs>
          <w:tab w:val="right" w:leader="dot" w:pos="9355"/>
        </w:tabs>
        <w:jc w:val="both"/>
        <w:rPr>
          <w:sz w:val="28"/>
        </w:rPr>
      </w:pPr>
      <w:r w:rsidRPr="00375904">
        <w:rPr>
          <w:sz w:val="28"/>
          <w:szCs w:val="28"/>
        </w:rPr>
        <w:t xml:space="preserve">Раздел 1. </w:t>
      </w:r>
      <w:r w:rsidRPr="00375904">
        <w:rPr>
          <w:sz w:val="28"/>
        </w:rPr>
        <w:t xml:space="preserve">Планируемые результаты освоения образовательной программы, соотнесенные с планируемыми результатами освоения </w:t>
      </w:r>
      <w:r w:rsidRPr="00375904">
        <w:rPr>
          <w:sz w:val="28"/>
        </w:rPr>
        <w:br/>
        <w:t>дисциплины (модуля)</w:t>
      </w:r>
      <w:r w:rsidRPr="00375904">
        <w:rPr>
          <w:sz w:val="28"/>
        </w:rPr>
        <w:tab/>
        <w:t>4</w:t>
      </w:r>
    </w:p>
    <w:p w:rsidR="001F5508" w:rsidRPr="00375904" w:rsidRDefault="001F5508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375904">
        <w:rPr>
          <w:sz w:val="28"/>
          <w:szCs w:val="28"/>
        </w:rPr>
        <w:t>Раздел 2</w:t>
      </w:r>
      <w:r w:rsidRPr="00375904">
        <w:rPr>
          <w:bCs/>
          <w:sz w:val="28"/>
          <w:szCs w:val="28"/>
        </w:rPr>
        <w:t xml:space="preserve">. </w:t>
      </w:r>
      <w:r w:rsidRPr="00375904">
        <w:rPr>
          <w:sz w:val="28"/>
          <w:szCs w:val="28"/>
        </w:rPr>
        <w:t xml:space="preserve">Объем и содержание дисциплины (модуля) </w:t>
      </w:r>
      <w:r w:rsidRPr="00375904">
        <w:rPr>
          <w:sz w:val="28"/>
          <w:szCs w:val="28"/>
        </w:rPr>
        <w:tab/>
        <w:t>6</w:t>
      </w:r>
    </w:p>
    <w:p w:rsidR="001F5508" w:rsidRPr="00375904" w:rsidRDefault="003618B3" w:rsidP="00587CEC">
      <w:pPr>
        <w:widowControl w:val="0"/>
        <w:shd w:val="clear" w:color="auto" w:fill="FFFFFF"/>
        <w:tabs>
          <w:tab w:val="right" w:leader="dot" w:pos="9355"/>
        </w:tabs>
        <w:autoSpaceDE w:val="0"/>
        <w:jc w:val="both"/>
        <w:rPr>
          <w:sz w:val="28"/>
          <w:szCs w:val="28"/>
        </w:rPr>
      </w:pPr>
      <w:r w:rsidRPr="00375904">
        <w:rPr>
          <w:sz w:val="28"/>
          <w:szCs w:val="28"/>
          <w:shd w:val="clear" w:color="auto" w:fill="FFFFFF"/>
        </w:rPr>
        <w:t xml:space="preserve">Раздел </w:t>
      </w:r>
      <w:r w:rsidR="001F5508" w:rsidRPr="00375904">
        <w:rPr>
          <w:sz w:val="28"/>
          <w:szCs w:val="28"/>
          <w:shd w:val="clear" w:color="auto" w:fill="FFFFFF"/>
        </w:rPr>
        <w:t>3. Перечень</w:t>
      </w:r>
      <w:r w:rsidR="001F5508" w:rsidRPr="00375904">
        <w:rPr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</w:t>
      </w:r>
      <w:r w:rsidR="001F5508" w:rsidRPr="00375904">
        <w:rPr>
          <w:sz w:val="28"/>
          <w:szCs w:val="28"/>
        </w:rPr>
        <w:tab/>
        <w:t>1</w:t>
      </w:r>
      <w:r w:rsidR="00391705" w:rsidRPr="00375904">
        <w:rPr>
          <w:sz w:val="28"/>
          <w:szCs w:val="28"/>
        </w:rPr>
        <w:t>9</w:t>
      </w:r>
    </w:p>
    <w:p w:rsidR="001F5508" w:rsidRPr="00375904" w:rsidRDefault="001F5508" w:rsidP="00587CEC">
      <w:pPr>
        <w:widowControl w:val="0"/>
        <w:tabs>
          <w:tab w:val="right" w:leader="dot" w:pos="9355"/>
        </w:tabs>
        <w:jc w:val="both"/>
        <w:rPr>
          <w:sz w:val="28"/>
          <w:szCs w:val="28"/>
        </w:rPr>
      </w:pPr>
      <w:r w:rsidRPr="00375904">
        <w:rPr>
          <w:bCs/>
          <w:iCs/>
          <w:spacing w:val="-6"/>
          <w:sz w:val="28"/>
          <w:szCs w:val="28"/>
        </w:rPr>
        <w:t xml:space="preserve">Раздел 4. </w:t>
      </w:r>
      <w:r w:rsidRPr="00375904">
        <w:rPr>
          <w:sz w:val="28"/>
          <w:szCs w:val="28"/>
        </w:rPr>
        <w:t>Материально-техническое и учебно-методическое обеспечение</w:t>
      </w:r>
      <w:r w:rsidRPr="00375904">
        <w:rPr>
          <w:sz w:val="28"/>
          <w:szCs w:val="28"/>
        </w:rPr>
        <w:tab/>
      </w:r>
      <w:r w:rsidR="003B6CC4" w:rsidRPr="00375904">
        <w:rPr>
          <w:sz w:val="28"/>
          <w:szCs w:val="28"/>
        </w:rPr>
        <w:t>2</w:t>
      </w:r>
      <w:r w:rsidR="00391705" w:rsidRPr="00375904">
        <w:rPr>
          <w:sz w:val="28"/>
          <w:szCs w:val="28"/>
        </w:rPr>
        <w:t>1</w:t>
      </w:r>
    </w:p>
    <w:p w:rsidR="001F5508" w:rsidRPr="00375904" w:rsidRDefault="001F5508" w:rsidP="00587CEC">
      <w:pPr>
        <w:widowControl w:val="0"/>
        <w:jc w:val="both"/>
        <w:rPr>
          <w:sz w:val="28"/>
        </w:rPr>
      </w:pPr>
      <w:bookmarkStart w:id="0" w:name="_Toc385433576"/>
      <w:bookmarkStart w:id="1" w:name="_Toc385491862"/>
    </w:p>
    <w:bookmarkEnd w:id="0"/>
    <w:bookmarkEnd w:id="1"/>
    <w:p w:rsidR="001F5508" w:rsidRPr="00375904" w:rsidRDefault="001F5508" w:rsidP="008D4711">
      <w:pPr>
        <w:widowControl w:val="0"/>
        <w:rPr>
          <w:b/>
          <w:sz w:val="28"/>
        </w:rPr>
      </w:pPr>
    </w:p>
    <w:p w:rsidR="001F5508" w:rsidRPr="00375904" w:rsidRDefault="003618B3" w:rsidP="009F40BC">
      <w:pPr>
        <w:widowControl w:val="0"/>
        <w:jc w:val="center"/>
        <w:rPr>
          <w:b/>
          <w:sz w:val="28"/>
        </w:rPr>
      </w:pPr>
      <w:r w:rsidRPr="00375904">
        <w:rPr>
          <w:b/>
          <w:sz w:val="28"/>
        </w:rPr>
        <w:br w:type="page"/>
      </w:r>
      <w:r w:rsidR="001F5508" w:rsidRPr="00375904">
        <w:rPr>
          <w:b/>
          <w:sz w:val="28"/>
        </w:rPr>
        <w:lastRenderedPageBreak/>
        <w:t xml:space="preserve">Раздел 1. </w:t>
      </w:r>
      <w:bookmarkStart w:id="2" w:name="_Toc385433578"/>
      <w:bookmarkStart w:id="3" w:name="_Toc385491864"/>
      <w:r w:rsidR="001F5508" w:rsidRPr="00375904">
        <w:rPr>
          <w:b/>
          <w:sz w:val="28"/>
        </w:rPr>
        <w:t>Планируемые результаты освоения образовательной программы, соотнесенные с планируемыми результатами освоения дисциплины (модуля)</w:t>
      </w:r>
    </w:p>
    <w:p w:rsidR="001F5508" w:rsidRPr="00375904" w:rsidRDefault="001F5508" w:rsidP="009F40BC">
      <w:pPr>
        <w:widowControl w:val="0"/>
        <w:ind w:firstLine="708"/>
        <w:jc w:val="both"/>
        <w:rPr>
          <w:sz w:val="28"/>
          <w:szCs w:val="28"/>
        </w:rPr>
      </w:pPr>
    </w:p>
    <w:p w:rsidR="001F5508" w:rsidRPr="00375904" w:rsidRDefault="001F5508" w:rsidP="009F40BC">
      <w:pPr>
        <w:widowControl w:val="0"/>
        <w:ind w:firstLine="708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В результате освоения дисциплины (модуля) формируются следующие компетенции: ОК–3, ОК-4, ПК-11, которые соотносятся со следующими результатами освоения дисциплины (модуля):</w:t>
      </w:r>
    </w:p>
    <w:p w:rsidR="001F5508" w:rsidRPr="00375904" w:rsidRDefault="001F5508" w:rsidP="009F40BC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3607"/>
        <w:gridCol w:w="4303"/>
      </w:tblGrid>
      <w:tr w:rsidR="00375904" w:rsidRPr="00375904" w:rsidTr="008555A0">
        <w:tc>
          <w:tcPr>
            <w:tcW w:w="1565" w:type="dxa"/>
            <w:vAlign w:val="center"/>
          </w:tcPr>
          <w:p w:rsidR="001F5508" w:rsidRPr="00375904" w:rsidRDefault="001F5508" w:rsidP="008555A0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Код компетенции</w:t>
            </w:r>
          </w:p>
        </w:tc>
        <w:tc>
          <w:tcPr>
            <w:tcW w:w="3646" w:type="dxa"/>
            <w:vAlign w:val="center"/>
          </w:tcPr>
          <w:p w:rsidR="001F5508" w:rsidRPr="00375904" w:rsidRDefault="001F5508" w:rsidP="008555A0">
            <w:pPr>
              <w:widowControl w:val="0"/>
              <w:jc w:val="center"/>
              <w:rPr>
                <w:b/>
                <w:szCs w:val="28"/>
              </w:rPr>
            </w:pPr>
            <w:r w:rsidRPr="00375904">
              <w:rPr>
                <w:b/>
                <w:szCs w:val="28"/>
              </w:rPr>
              <w:t>Содержание компетенции</w:t>
            </w:r>
          </w:p>
        </w:tc>
        <w:tc>
          <w:tcPr>
            <w:tcW w:w="4360" w:type="dxa"/>
            <w:vAlign w:val="center"/>
          </w:tcPr>
          <w:p w:rsidR="001F5508" w:rsidRPr="00375904" w:rsidRDefault="001F5508" w:rsidP="008555A0">
            <w:pPr>
              <w:widowControl w:val="0"/>
              <w:jc w:val="center"/>
              <w:rPr>
                <w:b/>
                <w:szCs w:val="28"/>
              </w:rPr>
            </w:pPr>
            <w:r w:rsidRPr="00375904">
              <w:rPr>
                <w:b/>
                <w:szCs w:val="28"/>
              </w:rPr>
              <w:t>Планируемые результаты освоения дисциплины (соответствующие содержанию дисциплины (модуля) знания, умения и навыки)</w:t>
            </w:r>
          </w:p>
        </w:tc>
      </w:tr>
      <w:tr w:rsidR="00375904" w:rsidRPr="00375904" w:rsidTr="008555A0">
        <w:tc>
          <w:tcPr>
            <w:tcW w:w="1565" w:type="dxa"/>
          </w:tcPr>
          <w:p w:rsidR="001F5508" w:rsidRPr="00375904" w:rsidRDefault="001F5508" w:rsidP="008555A0">
            <w:pPr>
              <w:widowControl w:val="0"/>
              <w:jc w:val="center"/>
              <w:rPr>
                <w:i/>
                <w:lang w:val="en-US"/>
              </w:rPr>
            </w:pPr>
            <w:r w:rsidRPr="00375904">
              <w:t>ОК–3</w:t>
            </w:r>
          </w:p>
        </w:tc>
        <w:tc>
          <w:tcPr>
            <w:tcW w:w="3646" w:type="dxa"/>
          </w:tcPr>
          <w:p w:rsidR="001F5508" w:rsidRPr="00375904" w:rsidRDefault="001F5508" w:rsidP="006D6D15">
            <w:pPr>
              <w:jc w:val="both"/>
            </w:pPr>
            <w:r w:rsidRPr="00375904">
              <w:t>способность совершенствовать и развивать свой интеллектуальный и общекультурный уровень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4360" w:type="dxa"/>
          </w:tcPr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знать: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юридическую терминологию на английском языке;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грамматические конструкции, характерные для профессионально-ориентированных материалов;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основные приемы аналитико-синтетической переработки информации;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уметь: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читать на английском языке в режиме ознакомительного и просмотрового чтения;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бегло читать на английском языке вслух;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переводить с английского языка на русский и с русского языка на английский профессионально-ориентированные тексты и устную речь;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реферировать профессионально-ориентированные тексты на английском языке и составлять аннотации к ним;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воспринимать на слух аутентичные аудио- и видеоматериалы на английском языке;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владеть: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навыками самостоятельной работы с профессионально-ориентированной литературой, навыками совершенствования своего интеллектуального и общекультурного уровня</w:t>
            </w:r>
          </w:p>
        </w:tc>
      </w:tr>
      <w:tr w:rsidR="00375904" w:rsidRPr="00375904" w:rsidTr="008555A0">
        <w:tc>
          <w:tcPr>
            <w:tcW w:w="1565" w:type="dxa"/>
          </w:tcPr>
          <w:p w:rsidR="001F5508" w:rsidRPr="00375904" w:rsidRDefault="001F5508" w:rsidP="008555A0">
            <w:pPr>
              <w:widowControl w:val="0"/>
              <w:jc w:val="center"/>
              <w:rPr>
                <w:i/>
              </w:rPr>
            </w:pPr>
            <w:r w:rsidRPr="00375904">
              <w:t>ОК-4</w:t>
            </w:r>
          </w:p>
        </w:tc>
        <w:tc>
          <w:tcPr>
            <w:tcW w:w="3646" w:type="dxa"/>
          </w:tcPr>
          <w:p w:rsidR="001F5508" w:rsidRPr="00375904" w:rsidRDefault="001F5508" w:rsidP="006D6D15">
            <w:pPr>
              <w:jc w:val="both"/>
            </w:pPr>
            <w:r w:rsidRPr="00375904">
              <w:t>способность свободно пользоваться русским и иностранным языками как средством делового общения</w:t>
            </w:r>
          </w:p>
        </w:tc>
        <w:tc>
          <w:tcPr>
            <w:tcW w:w="4360" w:type="dxa"/>
          </w:tcPr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знать: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юридическую терминологию на английском языке;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грамматические конструкции, характерные для профессионально-</w:t>
            </w:r>
            <w:r w:rsidRPr="00375904">
              <w:lastRenderedPageBreak/>
              <w:t>ориентированных материалов;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основные приемы аналитико-синтетической переработки информации;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уметь: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читать на английском языке в режиме ознакомительного и просмотрового чтения;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бегло читать на английском языке вслух;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переводить с английского языка на русский и с русского языка на английский профессионально-ориентированные тексты и устную речь;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реферировать профессионально-ориентированные тексты на английском языке и составлять аннотации к ним;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воспринимать на слух аутентичные аудио- и видеоматериалы на английском языке;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владеть: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навыками английского языка как средства общения в повседневной жизни и профессиональной деятельности</w:t>
            </w:r>
          </w:p>
        </w:tc>
      </w:tr>
      <w:tr w:rsidR="00375904" w:rsidRPr="00375904" w:rsidTr="008555A0">
        <w:tc>
          <w:tcPr>
            <w:tcW w:w="1565" w:type="dxa"/>
          </w:tcPr>
          <w:p w:rsidR="001F5508" w:rsidRPr="00375904" w:rsidRDefault="001F5508" w:rsidP="008555A0">
            <w:pPr>
              <w:widowControl w:val="0"/>
              <w:jc w:val="center"/>
            </w:pPr>
            <w:r w:rsidRPr="00375904">
              <w:lastRenderedPageBreak/>
              <w:t>ПК-11</w:t>
            </w:r>
          </w:p>
        </w:tc>
        <w:tc>
          <w:tcPr>
            <w:tcW w:w="3646" w:type="dxa"/>
          </w:tcPr>
          <w:p w:rsidR="001F5508" w:rsidRPr="00375904" w:rsidRDefault="001F5508" w:rsidP="006D6D15">
            <w:pPr>
              <w:jc w:val="both"/>
            </w:pPr>
            <w:r w:rsidRPr="00375904"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4360" w:type="dxa"/>
          </w:tcPr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 xml:space="preserve">Знать: 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 xml:space="preserve">технологию проведения научных исследований в области права 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>Уметь: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 xml:space="preserve"> квалифицированно проводить научные исследования в области права </w:t>
            </w:r>
          </w:p>
          <w:p w:rsidR="001F5508" w:rsidRPr="00375904" w:rsidRDefault="001F5508" w:rsidP="006D6D15">
            <w:pPr>
              <w:widowControl w:val="0"/>
              <w:jc w:val="both"/>
              <w:rPr>
                <w:b/>
                <w:i/>
              </w:rPr>
            </w:pPr>
            <w:r w:rsidRPr="00375904">
              <w:rPr>
                <w:b/>
                <w:i/>
              </w:rPr>
              <w:t xml:space="preserve">Владеть: </w:t>
            </w:r>
          </w:p>
          <w:p w:rsidR="001F5508" w:rsidRPr="00375904" w:rsidRDefault="001F5508" w:rsidP="006D6D15">
            <w:pPr>
              <w:widowControl w:val="0"/>
              <w:jc w:val="both"/>
            </w:pPr>
            <w:r w:rsidRPr="00375904">
              <w:t>навыками работы с базами научных данных, справочными правовыми системами, с нормативными правовыми актами и специальной юридической литературой при проведении научного исследования</w:t>
            </w:r>
          </w:p>
        </w:tc>
      </w:tr>
    </w:tbl>
    <w:p w:rsidR="001F5508" w:rsidRPr="00375904" w:rsidRDefault="001F5508" w:rsidP="008D4711">
      <w:pPr>
        <w:widowControl w:val="0"/>
        <w:rPr>
          <w:b/>
          <w:sz w:val="28"/>
          <w:szCs w:val="28"/>
        </w:rPr>
      </w:pPr>
      <w:r w:rsidRPr="00375904">
        <w:rPr>
          <w:b/>
          <w:sz w:val="28"/>
          <w:szCs w:val="28"/>
        </w:rPr>
        <w:br w:type="page"/>
      </w:r>
    </w:p>
    <w:p w:rsidR="001F5508" w:rsidRPr="00375904" w:rsidRDefault="001F5508" w:rsidP="009F40BC">
      <w:pPr>
        <w:widowControl w:val="0"/>
        <w:jc w:val="center"/>
        <w:rPr>
          <w:b/>
          <w:sz w:val="28"/>
          <w:szCs w:val="28"/>
        </w:rPr>
      </w:pPr>
      <w:r w:rsidRPr="00375904">
        <w:rPr>
          <w:b/>
          <w:sz w:val="28"/>
          <w:szCs w:val="28"/>
        </w:rPr>
        <w:t>Раздел 2. Объем и содержание дисциплины</w:t>
      </w:r>
      <w:bookmarkEnd w:id="2"/>
      <w:bookmarkEnd w:id="3"/>
      <w:r w:rsidRPr="00375904">
        <w:rPr>
          <w:b/>
          <w:sz w:val="28"/>
          <w:szCs w:val="28"/>
        </w:rPr>
        <w:t xml:space="preserve"> (модуля)</w:t>
      </w:r>
    </w:p>
    <w:p w:rsidR="001F5508" w:rsidRPr="00375904" w:rsidRDefault="001F5508" w:rsidP="009F40BC">
      <w:pPr>
        <w:pStyle w:val="2"/>
        <w:keepNext w:val="0"/>
        <w:widowControl w:val="0"/>
        <w:spacing w:before="0" w:after="0"/>
        <w:ind w:firstLine="708"/>
        <w:jc w:val="both"/>
        <w:rPr>
          <w:rFonts w:ascii="Times New Roman" w:hAnsi="Times New Roman"/>
          <w:i w:val="0"/>
        </w:rPr>
      </w:pPr>
    </w:p>
    <w:p w:rsidR="001F5508" w:rsidRPr="00375904" w:rsidRDefault="001F5508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75904">
        <w:rPr>
          <w:rFonts w:ascii="Times New Roman" w:hAnsi="Times New Roman"/>
          <w:b w:val="0"/>
          <w:i w:val="0"/>
        </w:rPr>
        <w:t>2.1. Темы (разделы) дисциплины (модуля) и трудоемкость по видам учебных занятий (в академических часах)</w:t>
      </w:r>
    </w:p>
    <w:p w:rsidR="001F5508" w:rsidRPr="00375904" w:rsidRDefault="001F5508" w:rsidP="009F40BC">
      <w:pPr>
        <w:rPr>
          <w:sz w:val="28"/>
          <w:szCs w:val="28"/>
        </w:rPr>
      </w:pPr>
    </w:p>
    <w:p w:rsidR="001F5508" w:rsidRPr="00375904" w:rsidRDefault="001F5508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375904">
        <w:rPr>
          <w:bCs/>
          <w:iCs/>
          <w:sz w:val="28"/>
          <w:szCs w:val="28"/>
        </w:rPr>
        <w:t>2.1.1. Тематический план очной формы обучения</w:t>
      </w:r>
    </w:p>
    <w:p w:rsidR="001F5508" w:rsidRPr="00375904" w:rsidRDefault="001F5508" w:rsidP="009F40BC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42"/>
        <w:gridCol w:w="735"/>
        <w:gridCol w:w="530"/>
        <w:gridCol w:w="775"/>
        <w:gridCol w:w="708"/>
        <w:gridCol w:w="708"/>
        <w:gridCol w:w="848"/>
        <w:gridCol w:w="2657"/>
      </w:tblGrid>
      <w:tr w:rsidR="00375904" w:rsidRPr="00375904" w:rsidTr="00113F1B">
        <w:trPr>
          <w:trHeight w:val="2390"/>
        </w:trPr>
        <w:tc>
          <w:tcPr>
            <w:tcW w:w="296" w:type="pct"/>
            <w:vMerge w:val="restart"/>
          </w:tcPr>
          <w:p w:rsidR="001F5508" w:rsidRPr="00375904" w:rsidRDefault="001F5508" w:rsidP="00747AF6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№</w:t>
            </w:r>
          </w:p>
          <w:p w:rsidR="001F5508" w:rsidRPr="00375904" w:rsidRDefault="001F5508" w:rsidP="00747AF6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п/п</w:t>
            </w:r>
          </w:p>
        </w:tc>
        <w:tc>
          <w:tcPr>
            <w:tcW w:w="1067" w:type="pct"/>
            <w:vMerge w:val="restart"/>
          </w:tcPr>
          <w:p w:rsidR="001F5508" w:rsidRPr="00375904" w:rsidRDefault="001F5508" w:rsidP="00747AF6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Тема (раздел)</w:t>
            </w:r>
          </w:p>
          <w:p w:rsidR="001F5508" w:rsidRPr="00375904" w:rsidRDefault="001F5508" w:rsidP="00747AF6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дисциплины (модуля)</w:t>
            </w:r>
          </w:p>
        </w:tc>
        <w:tc>
          <w:tcPr>
            <w:tcW w:w="384" w:type="pct"/>
            <w:vMerge w:val="restart"/>
            <w:textDirection w:val="btLr"/>
            <w:vAlign w:val="center"/>
          </w:tcPr>
          <w:p w:rsidR="001F5508" w:rsidRPr="00375904" w:rsidRDefault="001F5508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 xml:space="preserve">Общая трудоёмкость </w:t>
            </w:r>
            <w:r w:rsidRPr="00375904">
              <w:rPr>
                <w:b/>
                <w:bCs/>
              </w:rPr>
              <w:t>(в часах)</w:t>
            </w:r>
          </w:p>
        </w:tc>
        <w:tc>
          <w:tcPr>
            <w:tcW w:w="1864" w:type="pct"/>
            <w:gridSpan w:val="5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1F5508" w:rsidRPr="00375904" w:rsidRDefault="001F5508" w:rsidP="00113F1B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(в часах)</w:t>
            </w:r>
          </w:p>
        </w:tc>
        <w:tc>
          <w:tcPr>
            <w:tcW w:w="1389" w:type="pct"/>
            <w:vMerge w:val="restart"/>
            <w:textDirection w:val="btLr"/>
            <w:vAlign w:val="center"/>
          </w:tcPr>
          <w:p w:rsidR="001F5508" w:rsidRPr="00375904" w:rsidRDefault="001F5508" w:rsidP="00113F1B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5904" w:rsidRPr="00375904" w:rsidTr="00113F1B">
        <w:trPr>
          <w:trHeight w:val="705"/>
        </w:trPr>
        <w:tc>
          <w:tcPr>
            <w:tcW w:w="296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  <w:tc>
          <w:tcPr>
            <w:tcW w:w="1067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  <w:tc>
          <w:tcPr>
            <w:tcW w:w="384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  <w:tc>
          <w:tcPr>
            <w:tcW w:w="1421" w:type="pct"/>
            <w:gridSpan w:val="4"/>
            <w:vAlign w:val="center"/>
          </w:tcPr>
          <w:p w:rsidR="001F5508" w:rsidRPr="00375904" w:rsidRDefault="001F5508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Аудиторные учебные занятия</w:t>
            </w:r>
          </w:p>
        </w:tc>
        <w:tc>
          <w:tcPr>
            <w:tcW w:w="443" w:type="pct"/>
            <w:vMerge w:val="restart"/>
            <w:textDirection w:val="btLr"/>
          </w:tcPr>
          <w:p w:rsidR="001F5508" w:rsidRPr="00375904" w:rsidRDefault="001F5508" w:rsidP="009F40BC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Самостоятельная работа обучающихся</w:t>
            </w:r>
          </w:p>
        </w:tc>
        <w:tc>
          <w:tcPr>
            <w:tcW w:w="1389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</w:tr>
      <w:tr w:rsidR="00375904" w:rsidRPr="00375904" w:rsidTr="00113F1B">
        <w:trPr>
          <w:cantSplit/>
          <w:trHeight w:val="1896"/>
        </w:trPr>
        <w:tc>
          <w:tcPr>
            <w:tcW w:w="296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  <w:tc>
          <w:tcPr>
            <w:tcW w:w="1067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  <w:tc>
          <w:tcPr>
            <w:tcW w:w="384" w:type="pct"/>
            <w:textDirection w:val="btLr"/>
            <w:vAlign w:val="center"/>
          </w:tcPr>
          <w:p w:rsidR="001F5508" w:rsidRPr="00375904" w:rsidRDefault="001F5508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375904">
              <w:rPr>
                <w:b/>
              </w:rPr>
              <w:t>Всего</w:t>
            </w:r>
          </w:p>
        </w:tc>
        <w:tc>
          <w:tcPr>
            <w:tcW w:w="277" w:type="pct"/>
            <w:textDirection w:val="btLr"/>
            <w:vAlign w:val="center"/>
          </w:tcPr>
          <w:p w:rsidR="001F5508" w:rsidRPr="00375904" w:rsidRDefault="001F5508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375904">
              <w:rPr>
                <w:b/>
              </w:rPr>
              <w:t>Лекции</w:t>
            </w:r>
          </w:p>
        </w:tc>
        <w:tc>
          <w:tcPr>
            <w:tcW w:w="405" w:type="pct"/>
            <w:textDirection w:val="btLr"/>
            <w:vAlign w:val="center"/>
          </w:tcPr>
          <w:p w:rsidR="001F5508" w:rsidRPr="00375904" w:rsidRDefault="001F5508" w:rsidP="00747AF6">
            <w:pPr>
              <w:widowControl w:val="0"/>
              <w:ind w:left="-57" w:right="-57"/>
              <w:jc w:val="center"/>
              <w:rPr>
                <w:b/>
              </w:rPr>
            </w:pPr>
            <w:r w:rsidRPr="00375904">
              <w:rPr>
                <w:b/>
              </w:rPr>
              <w:t>Лабораторный практикум</w:t>
            </w:r>
          </w:p>
        </w:tc>
        <w:tc>
          <w:tcPr>
            <w:tcW w:w="370" w:type="pct"/>
            <w:textDirection w:val="btLr"/>
            <w:vAlign w:val="center"/>
          </w:tcPr>
          <w:p w:rsidR="001F5508" w:rsidRPr="00375904" w:rsidRDefault="001F5508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Практические занятия</w:t>
            </w:r>
          </w:p>
        </w:tc>
        <w:tc>
          <w:tcPr>
            <w:tcW w:w="370" w:type="pct"/>
            <w:textDirection w:val="btLr"/>
            <w:vAlign w:val="center"/>
          </w:tcPr>
          <w:p w:rsidR="001F5508" w:rsidRPr="00375904" w:rsidRDefault="001F5508" w:rsidP="00747AF6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Семинарские занятия</w:t>
            </w:r>
          </w:p>
        </w:tc>
        <w:tc>
          <w:tcPr>
            <w:tcW w:w="443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  <w:tc>
          <w:tcPr>
            <w:tcW w:w="1389" w:type="pct"/>
            <w:vMerge/>
            <w:vAlign w:val="center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3961E3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Правовая</w:t>
            </w:r>
            <w:r w:rsidRPr="00375904">
              <w:rPr>
                <w:lang w:val="en-US"/>
              </w:rPr>
              <w:t xml:space="preserve"> </w:t>
            </w:r>
            <w:r w:rsidRPr="00375904">
              <w:t>система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10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  <w:r w:rsidRPr="00375904">
              <w:t>2</w:t>
            </w: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Устный опрос (диалогическое/монологическое общение), проверка переводов</w:t>
            </w:r>
          </w:p>
          <w:p w:rsidR="00740931" w:rsidRPr="00375904" w:rsidRDefault="00740931" w:rsidP="00740931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3961E3">
            <w:pPr>
              <w:widowControl w:val="0"/>
              <w:jc w:val="center"/>
            </w:pPr>
            <w:r w:rsidRPr="00375904">
              <w:t>2.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Правовая система страны изучаемого языка.</w:t>
            </w:r>
          </w:p>
          <w:p w:rsidR="001F5508" w:rsidRPr="00375904" w:rsidRDefault="001F5508" w:rsidP="00386337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История развития правовой системы страны изучаемого языка.</w:t>
            </w: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8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Устный опрос (диалогическое/монологическое общение), проверка переводов, доклады магистрантов (монологическое общение)</w:t>
            </w:r>
          </w:p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155FA8">
            <w:pPr>
              <w:widowControl w:val="0"/>
              <w:jc w:val="center"/>
            </w:pPr>
            <w:r w:rsidRPr="00375904">
              <w:t>3.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Контрактное право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8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740931" w:rsidRPr="00375904" w:rsidRDefault="001F5508" w:rsidP="00740931">
            <w:pPr>
              <w:widowControl w:val="0"/>
              <w:jc w:val="center"/>
            </w:pPr>
            <w:r w:rsidRPr="00375904">
              <w:t>Устный опрос, проверка перевод</w:t>
            </w:r>
            <w:r w:rsidR="00B0474F" w:rsidRPr="00375904">
              <w:t xml:space="preserve">ов </w:t>
            </w:r>
            <w:r w:rsidR="00740931" w:rsidRPr="00375904">
              <w:t>презентация (темы презентаций)</w:t>
            </w:r>
          </w:p>
          <w:p w:rsidR="001F5508" w:rsidRPr="00375904" w:rsidRDefault="001F5508" w:rsidP="00B73C0C">
            <w:pPr>
              <w:widowControl w:val="0"/>
              <w:jc w:val="center"/>
            </w:pP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155FA8">
            <w:pPr>
              <w:widowControl w:val="0"/>
              <w:jc w:val="center"/>
            </w:pPr>
            <w:r w:rsidRPr="00375904">
              <w:t>4.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Трудовое право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8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 xml:space="preserve">Устный опрос (диалогическое/монологическое общение), проверка переводов, </w:t>
            </w:r>
            <w:r w:rsidRPr="00375904">
              <w:lastRenderedPageBreak/>
              <w:t>доклады магистрантов</w:t>
            </w:r>
          </w:p>
          <w:p w:rsidR="00740931" w:rsidRPr="00375904" w:rsidRDefault="00740931" w:rsidP="00740931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155FA8">
            <w:pPr>
              <w:widowControl w:val="0"/>
              <w:jc w:val="center"/>
            </w:pPr>
            <w:r w:rsidRPr="00375904">
              <w:lastRenderedPageBreak/>
              <w:t>5.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Способы правовой защиты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8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Устный опрос, проверка переводов, доклады магистрантов</w:t>
            </w:r>
          </w:p>
          <w:p w:rsidR="00740931" w:rsidRPr="00375904" w:rsidRDefault="00740931" w:rsidP="00740931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B9614A">
            <w:pPr>
              <w:widowControl w:val="0"/>
              <w:jc w:val="center"/>
            </w:pPr>
            <w:r w:rsidRPr="00375904">
              <w:t>6.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Международное право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Права человека и их защита</w:t>
            </w: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8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Устный опрос, проверка переводов, презентация (темы презентаций)</w:t>
            </w: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B9614A">
            <w:pPr>
              <w:widowControl w:val="0"/>
              <w:jc w:val="center"/>
            </w:pPr>
            <w:r w:rsidRPr="00375904">
              <w:t>7.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Профессия</w:t>
            </w:r>
            <w:r w:rsidRPr="00375904">
              <w:rPr>
                <w:lang w:val="en-US"/>
              </w:rPr>
              <w:t xml:space="preserve"> </w:t>
            </w:r>
            <w:r w:rsidRPr="00375904">
              <w:t>юриста</w:t>
            </w:r>
            <w:r w:rsidRPr="00375904">
              <w:rPr>
                <w:lang w:val="en-US"/>
              </w:rPr>
              <w:t>.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</w:pPr>
            <w:r w:rsidRPr="00375904">
              <w:t>7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  <w:r w:rsidRPr="00375904">
              <w:t>1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Устный опрос (диалогическое/монологическое общение), проверка переводов, доклады магистрантов</w:t>
            </w:r>
          </w:p>
          <w:p w:rsidR="00740931" w:rsidRPr="00375904" w:rsidRDefault="00740931" w:rsidP="00740931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02627B">
        <w:trPr>
          <w:trHeight w:val="765"/>
        </w:trPr>
        <w:tc>
          <w:tcPr>
            <w:tcW w:w="296" w:type="pct"/>
          </w:tcPr>
          <w:p w:rsidR="001F5508" w:rsidRPr="00375904" w:rsidRDefault="001F5508" w:rsidP="003961E3">
            <w:pPr>
              <w:widowControl w:val="0"/>
              <w:jc w:val="center"/>
            </w:pPr>
            <w:r w:rsidRPr="00375904">
              <w:t>8.</w:t>
            </w: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Моя научная деятельность</w:t>
            </w:r>
          </w:p>
          <w:p w:rsidR="001F5508" w:rsidRPr="00375904" w:rsidRDefault="001F5508" w:rsidP="00EE2EA5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384" w:type="pct"/>
          </w:tcPr>
          <w:p w:rsidR="001F5508" w:rsidRPr="00375904" w:rsidRDefault="001F5508" w:rsidP="00C61FC7">
            <w:pPr>
              <w:widowControl w:val="0"/>
              <w:jc w:val="center"/>
            </w:pPr>
            <w:r w:rsidRPr="00375904">
              <w:rPr>
                <w:lang w:val="en-US"/>
              </w:rPr>
              <w:t>1</w:t>
            </w:r>
            <w:r w:rsidRPr="00375904">
              <w:t>3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  <w:r w:rsidRPr="00375904">
              <w:t>1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12</w:t>
            </w:r>
          </w:p>
        </w:tc>
        <w:tc>
          <w:tcPr>
            <w:tcW w:w="1389" w:type="pct"/>
          </w:tcPr>
          <w:p w:rsidR="001F5508" w:rsidRPr="00375904" w:rsidRDefault="001F5508" w:rsidP="0000028D">
            <w:pPr>
              <w:widowControl w:val="0"/>
              <w:jc w:val="center"/>
            </w:pPr>
            <w:r w:rsidRPr="00375904">
              <w:t>Устный опрос, доклады магистрантов</w:t>
            </w:r>
          </w:p>
          <w:p w:rsidR="001F5508" w:rsidRPr="00375904" w:rsidRDefault="001F5508" w:rsidP="0000028D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  <w:p w:rsidR="001F5508" w:rsidRPr="00375904" w:rsidRDefault="001F5508" w:rsidP="00E71E04">
            <w:pPr>
              <w:widowControl w:val="0"/>
              <w:jc w:val="center"/>
              <w:rPr>
                <w:lang w:val="en-US"/>
              </w:rPr>
            </w:pPr>
            <w:r w:rsidRPr="00375904">
              <w:t>Контрольная работа</w:t>
            </w:r>
          </w:p>
          <w:p w:rsidR="001F5508" w:rsidRPr="00375904" w:rsidRDefault="001F5508" w:rsidP="00E71E04">
            <w:pPr>
              <w:widowControl w:val="0"/>
              <w:jc w:val="center"/>
            </w:pPr>
            <w:r w:rsidRPr="00375904">
              <w:t>Тестирование</w:t>
            </w:r>
          </w:p>
        </w:tc>
      </w:tr>
      <w:tr w:rsidR="00375904" w:rsidRPr="00375904" w:rsidTr="00113F1B">
        <w:trPr>
          <w:trHeight w:val="330"/>
        </w:trPr>
        <w:tc>
          <w:tcPr>
            <w:tcW w:w="296" w:type="pct"/>
          </w:tcPr>
          <w:p w:rsidR="001F5508" w:rsidRPr="00375904" w:rsidRDefault="001F5508" w:rsidP="003961E3">
            <w:pPr>
              <w:widowControl w:val="0"/>
              <w:jc w:val="center"/>
            </w:pPr>
          </w:p>
        </w:tc>
        <w:tc>
          <w:tcPr>
            <w:tcW w:w="1067" w:type="pct"/>
          </w:tcPr>
          <w:p w:rsidR="001F5508" w:rsidRPr="00375904" w:rsidRDefault="001F5508" w:rsidP="0002627B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Обобщающее занятие </w:t>
            </w:r>
          </w:p>
        </w:tc>
        <w:tc>
          <w:tcPr>
            <w:tcW w:w="384" w:type="pct"/>
          </w:tcPr>
          <w:p w:rsidR="001F5508" w:rsidRPr="00375904" w:rsidRDefault="001F5508" w:rsidP="00C61FC7">
            <w:pPr>
              <w:widowControl w:val="0"/>
              <w:jc w:val="center"/>
              <w:rPr>
                <w:lang w:val="en-US"/>
              </w:rPr>
            </w:pPr>
            <w:r w:rsidRPr="00375904">
              <w:t>2</w:t>
            </w: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  <w:r w:rsidRPr="00375904">
              <w:t>2</w:t>
            </w: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389" w:type="pct"/>
          </w:tcPr>
          <w:p w:rsidR="001F5508" w:rsidRPr="00375904" w:rsidRDefault="001F5508" w:rsidP="0000028D">
            <w:pPr>
              <w:widowControl w:val="0"/>
              <w:jc w:val="center"/>
            </w:pPr>
          </w:p>
        </w:tc>
      </w:tr>
      <w:tr w:rsidR="00375904" w:rsidRPr="00375904" w:rsidTr="00113F1B">
        <w:tc>
          <w:tcPr>
            <w:tcW w:w="296" w:type="pct"/>
          </w:tcPr>
          <w:p w:rsidR="001F5508" w:rsidRPr="00375904" w:rsidRDefault="001F5508" w:rsidP="003961E3">
            <w:pPr>
              <w:widowControl w:val="0"/>
              <w:jc w:val="center"/>
            </w:pPr>
          </w:p>
        </w:tc>
        <w:tc>
          <w:tcPr>
            <w:tcW w:w="1067" w:type="pct"/>
          </w:tcPr>
          <w:p w:rsidR="001F5508" w:rsidRPr="00375904" w:rsidRDefault="001F5508" w:rsidP="00EE2EA5">
            <w:pPr>
              <w:widowControl w:val="0"/>
              <w:jc w:val="both"/>
            </w:pPr>
            <w:r w:rsidRPr="00375904">
              <w:t>Промежуточная аттестация</w:t>
            </w:r>
          </w:p>
        </w:tc>
        <w:tc>
          <w:tcPr>
            <w:tcW w:w="384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277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05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443" w:type="pct"/>
          </w:tcPr>
          <w:p w:rsidR="001F5508" w:rsidRPr="00375904" w:rsidRDefault="001F5508" w:rsidP="00747AF6">
            <w:pPr>
              <w:widowControl w:val="0"/>
              <w:jc w:val="center"/>
            </w:pPr>
          </w:p>
        </w:tc>
        <w:tc>
          <w:tcPr>
            <w:tcW w:w="1389" w:type="pct"/>
          </w:tcPr>
          <w:p w:rsidR="001F5508" w:rsidRPr="00375904" w:rsidRDefault="001F5508" w:rsidP="00B73C0C">
            <w:pPr>
              <w:widowControl w:val="0"/>
              <w:jc w:val="center"/>
            </w:pPr>
            <w:r w:rsidRPr="00375904">
              <w:t>Зачёт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1F5508" w:rsidRPr="00375904" w:rsidTr="00113F1B">
        <w:tc>
          <w:tcPr>
            <w:tcW w:w="296" w:type="pct"/>
          </w:tcPr>
          <w:p w:rsidR="001F5508" w:rsidRPr="00375904" w:rsidRDefault="001F5508" w:rsidP="009F40BC">
            <w:pPr>
              <w:widowControl w:val="0"/>
            </w:pPr>
          </w:p>
        </w:tc>
        <w:tc>
          <w:tcPr>
            <w:tcW w:w="1067" w:type="pct"/>
          </w:tcPr>
          <w:p w:rsidR="001F5508" w:rsidRPr="00375904" w:rsidRDefault="001F5508" w:rsidP="009F40BC">
            <w:pPr>
              <w:widowControl w:val="0"/>
              <w:rPr>
                <w:b/>
              </w:rPr>
            </w:pPr>
            <w:r w:rsidRPr="00375904">
              <w:rPr>
                <w:b/>
              </w:rPr>
              <w:t>Итого:</w:t>
            </w:r>
          </w:p>
        </w:tc>
        <w:tc>
          <w:tcPr>
            <w:tcW w:w="384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72</w:t>
            </w:r>
          </w:p>
        </w:tc>
        <w:tc>
          <w:tcPr>
            <w:tcW w:w="277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2</w:t>
            </w:r>
          </w:p>
        </w:tc>
        <w:tc>
          <w:tcPr>
            <w:tcW w:w="405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0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16</w:t>
            </w:r>
          </w:p>
        </w:tc>
        <w:tc>
          <w:tcPr>
            <w:tcW w:w="370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3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54</w:t>
            </w:r>
          </w:p>
        </w:tc>
        <w:tc>
          <w:tcPr>
            <w:tcW w:w="1389" w:type="pct"/>
          </w:tcPr>
          <w:p w:rsidR="001F5508" w:rsidRPr="00375904" w:rsidRDefault="001F5508" w:rsidP="009F40BC">
            <w:pPr>
              <w:widowControl w:val="0"/>
              <w:jc w:val="center"/>
              <w:rPr>
                <w:b/>
              </w:rPr>
            </w:pPr>
          </w:p>
        </w:tc>
      </w:tr>
    </w:tbl>
    <w:p w:rsidR="001F5508" w:rsidRPr="00375904" w:rsidRDefault="001F5508" w:rsidP="00EE2EA5">
      <w:pPr>
        <w:pStyle w:val="a0"/>
        <w:widowControl w:val="0"/>
        <w:numPr>
          <w:ilvl w:val="0"/>
          <w:numId w:val="0"/>
        </w:numPr>
        <w:spacing w:line="240" w:lineRule="auto"/>
        <w:jc w:val="center"/>
        <w:rPr>
          <w:b/>
          <w:iCs/>
          <w:sz w:val="28"/>
          <w:szCs w:val="28"/>
        </w:rPr>
      </w:pPr>
    </w:p>
    <w:p w:rsidR="0076663A" w:rsidRPr="00375904" w:rsidRDefault="0076663A" w:rsidP="0076663A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  <w:r w:rsidRPr="00375904">
        <w:rPr>
          <w:bCs/>
          <w:iCs/>
          <w:sz w:val="28"/>
          <w:szCs w:val="28"/>
        </w:rPr>
        <w:t>2.1.2. Тематический план заочной формы обучения</w:t>
      </w:r>
    </w:p>
    <w:p w:rsidR="0076663A" w:rsidRPr="00375904" w:rsidRDefault="0076663A" w:rsidP="0076663A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95"/>
        <w:gridCol w:w="503"/>
        <w:gridCol w:w="498"/>
        <w:gridCol w:w="764"/>
        <w:gridCol w:w="708"/>
        <w:gridCol w:w="850"/>
        <w:gridCol w:w="850"/>
        <w:gridCol w:w="2942"/>
      </w:tblGrid>
      <w:tr w:rsidR="00375904" w:rsidRPr="00375904" w:rsidTr="00740931">
        <w:trPr>
          <w:trHeight w:val="2390"/>
        </w:trPr>
        <w:tc>
          <w:tcPr>
            <w:tcW w:w="293" w:type="pct"/>
            <w:vMerge w:val="restar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№</w:t>
            </w:r>
          </w:p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п/п</w:t>
            </w:r>
          </w:p>
        </w:tc>
        <w:tc>
          <w:tcPr>
            <w:tcW w:w="990" w:type="pct"/>
            <w:vMerge w:val="restar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Тема (раздел)</w:t>
            </w:r>
          </w:p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дисциплины (модуля)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 xml:space="preserve">Общая трудоёмкость </w:t>
            </w:r>
            <w:r w:rsidRPr="00375904">
              <w:rPr>
                <w:b/>
                <w:bCs/>
              </w:rPr>
              <w:t>(в часах)</w:t>
            </w:r>
          </w:p>
        </w:tc>
        <w:tc>
          <w:tcPr>
            <w:tcW w:w="1917" w:type="pct"/>
            <w:gridSpan w:val="5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 xml:space="preserve">Виды учебных занятий, включая самостоятельную работу обучающихся и трудоемкость </w:t>
            </w:r>
          </w:p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(в часах)</w:t>
            </w:r>
          </w:p>
        </w:tc>
        <w:tc>
          <w:tcPr>
            <w:tcW w:w="1537" w:type="pct"/>
            <w:vMerge w:val="restar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Форма текущего контроля и промежуточной аттестации с указанием вида оценочных средств</w:t>
            </w:r>
          </w:p>
        </w:tc>
      </w:tr>
      <w:tr w:rsidR="00375904" w:rsidRPr="00375904" w:rsidTr="00740931">
        <w:trPr>
          <w:trHeight w:val="705"/>
        </w:trPr>
        <w:tc>
          <w:tcPr>
            <w:tcW w:w="293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  <w:tc>
          <w:tcPr>
            <w:tcW w:w="990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  <w:tc>
          <w:tcPr>
            <w:tcW w:w="263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  <w:tc>
          <w:tcPr>
            <w:tcW w:w="1473" w:type="pct"/>
            <w:gridSpan w:val="4"/>
            <w:vAlign w:val="center"/>
          </w:tcPr>
          <w:p w:rsidR="0076663A" w:rsidRPr="00375904" w:rsidRDefault="0076663A" w:rsidP="00740931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Аудиторные учебные занятия</w:t>
            </w:r>
          </w:p>
        </w:tc>
        <w:tc>
          <w:tcPr>
            <w:tcW w:w="444" w:type="pct"/>
            <w:vMerge w:val="restart"/>
            <w:textDirection w:val="btLr"/>
          </w:tcPr>
          <w:p w:rsidR="0076663A" w:rsidRPr="00375904" w:rsidRDefault="0076663A" w:rsidP="00740931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Самостоятельная работа обучающихся</w:t>
            </w:r>
          </w:p>
        </w:tc>
        <w:tc>
          <w:tcPr>
            <w:tcW w:w="1537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</w:tr>
      <w:tr w:rsidR="00375904" w:rsidRPr="00375904" w:rsidTr="00740931">
        <w:trPr>
          <w:cantSplit/>
          <w:trHeight w:val="1896"/>
        </w:trPr>
        <w:tc>
          <w:tcPr>
            <w:tcW w:w="293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  <w:tc>
          <w:tcPr>
            <w:tcW w:w="990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  <w:tc>
          <w:tcPr>
            <w:tcW w:w="263" w:type="pc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-57" w:right="-57"/>
              <w:jc w:val="center"/>
              <w:rPr>
                <w:b/>
              </w:rPr>
            </w:pPr>
            <w:r w:rsidRPr="00375904">
              <w:rPr>
                <w:b/>
              </w:rPr>
              <w:t>Всего</w:t>
            </w:r>
          </w:p>
        </w:tc>
        <w:tc>
          <w:tcPr>
            <w:tcW w:w="260" w:type="pc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-57" w:right="-57"/>
              <w:jc w:val="center"/>
              <w:rPr>
                <w:b/>
              </w:rPr>
            </w:pPr>
            <w:r w:rsidRPr="00375904">
              <w:rPr>
                <w:b/>
              </w:rPr>
              <w:t>Лекции</w:t>
            </w:r>
          </w:p>
        </w:tc>
        <w:tc>
          <w:tcPr>
            <w:tcW w:w="399" w:type="pc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-57" w:right="-57"/>
              <w:jc w:val="center"/>
              <w:rPr>
                <w:b/>
              </w:rPr>
            </w:pPr>
            <w:r w:rsidRPr="00375904">
              <w:rPr>
                <w:b/>
              </w:rPr>
              <w:t>Лабораторный практикум</w:t>
            </w:r>
          </w:p>
        </w:tc>
        <w:tc>
          <w:tcPr>
            <w:tcW w:w="370" w:type="pc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Практические занятия</w:t>
            </w:r>
          </w:p>
        </w:tc>
        <w:tc>
          <w:tcPr>
            <w:tcW w:w="444" w:type="pct"/>
            <w:textDirection w:val="btLr"/>
            <w:vAlign w:val="center"/>
          </w:tcPr>
          <w:p w:rsidR="0076663A" w:rsidRPr="00375904" w:rsidRDefault="0076663A" w:rsidP="00740931">
            <w:pPr>
              <w:widowControl w:val="0"/>
              <w:ind w:left="113" w:right="113"/>
              <w:jc w:val="center"/>
              <w:rPr>
                <w:b/>
              </w:rPr>
            </w:pPr>
            <w:r w:rsidRPr="00375904">
              <w:rPr>
                <w:b/>
              </w:rPr>
              <w:t>Семинарские занятия</w:t>
            </w:r>
          </w:p>
        </w:tc>
        <w:tc>
          <w:tcPr>
            <w:tcW w:w="444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  <w:tc>
          <w:tcPr>
            <w:tcW w:w="1537" w:type="pct"/>
            <w:vMerge/>
            <w:vAlign w:val="center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Правовая</w:t>
            </w:r>
            <w:r w:rsidRPr="00375904">
              <w:rPr>
                <w:lang w:val="en-US"/>
              </w:rPr>
              <w:t xml:space="preserve"> </w:t>
            </w:r>
            <w:r w:rsidRPr="00375904">
              <w:t>система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9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2</w:t>
            </w: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1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Устный опрос (диалогическое/монологическое общение), проверка переводов</w:t>
            </w:r>
            <w:r w:rsidR="00214006" w:rsidRPr="00375904">
              <w:t xml:space="preserve"> 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2.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Правовая система страны изучаемого языка.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История развития правовой системы страны изучаемого языка.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7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</w:pPr>
            <w:r w:rsidRPr="00375904">
              <w:t>1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Устный опрос (диалогическое/монологическое общение), проверка переводов, доклады магистрантов (монологическое общение)</w:t>
            </w:r>
          </w:p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3.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Контрактное право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7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</w:pPr>
            <w:r w:rsidRPr="00375904">
              <w:t>1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537" w:type="pct"/>
          </w:tcPr>
          <w:p w:rsidR="00214006" w:rsidRPr="00375904" w:rsidRDefault="0076663A" w:rsidP="00740931">
            <w:pPr>
              <w:widowControl w:val="0"/>
              <w:jc w:val="center"/>
            </w:pPr>
            <w:r w:rsidRPr="00375904">
              <w:t>Устный опрос, проверка переводов</w:t>
            </w:r>
            <w:r w:rsidR="00214006" w:rsidRPr="00375904">
              <w:t xml:space="preserve"> </w:t>
            </w:r>
          </w:p>
          <w:p w:rsidR="0076663A" w:rsidRPr="00375904" w:rsidRDefault="00214006" w:rsidP="00740931">
            <w:pPr>
              <w:widowControl w:val="0"/>
              <w:jc w:val="center"/>
            </w:pPr>
            <w:r w:rsidRPr="00375904">
              <w:t>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4.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Трудовое право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7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</w:pPr>
            <w:r w:rsidRPr="00375904">
              <w:t>1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Устный опрос(диалогическое/монологическое общение), проверка переводов, доклады магистрантов</w:t>
            </w:r>
            <w:r w:rsidR="00214006" w:rsidRPr="00375904">
              <w:t xml:space="preserve"> 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5.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Способы правовой защиты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7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</w:pPr>
            <w:r w:rsidRPr="00375904">
              <w:t>1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Устный опрос, проверка переводов, доклады магистрантов</w:t>
            </w:r>
            <w:r w:rsidR="00214006" w:rsidRPr="00375904">
              <w:t xml:space="preserve"> 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6.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Международное право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Права человека и их защита.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7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</w:pPr>
            <w:r w:rsidRPr="00375904">
              <w:t>1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6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Устный опрос, проверка переводов, 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7.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Профессия</w:t>
            </w:r>
            <w:r w:rsidRPr="00375904">
              <w:rPr>
                <w:lang w:val="en-US"/>
              </w:rPr>
              <w:t xml:space="preserve"> </w:t>
            </w:r>
            <w:r w:rsidRPr="00375904">
              <w:t>юриста</w:t>
            </w:r>
            <w:r w:rsidRPr="00375904">
              <w:rPr>
                <w:lang w:val="en-US"/>
              </w:rPr>
              <w:t>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10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t>8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 xml:space="preserve">Устный опрос (диалогическое/монологическое общение), проверка переводов, доклады магистрантов </w:t>
            </w:r>
            <w:r w:rsidR="00214006" w:rsidRPr="00375904">
              <w:t>презентация (темы презентаций)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8.</w:t>
            </w: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Моя научная деятельность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14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2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rPr>
                <w:lang w:val="en-US"/>
              </w:rPr>
              <w:t>12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Устный опрос, доклады магистрантов</w:t>
            </w:r>
          </w:p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 xml:space="preserve">презентация (темы </w:t>
            </w:r>
            <w:r w:rsidRPr="00375904">
              <w:lastRenderedPageBreak/>
              <w:t>презентаций)</w:t>
            </w:r>
          </w:p>
          <w:p w:rsidR="0076663A" w:rsidRPr="00375904" w:rsidRDefault="0076663A" w:rsidP="00740931">
            <w:pPr>
              <w:widowControl w:val="0"/>
              <w:jc w:val="center"/>
              <w:rPr>
                <w:lang w:val="en-US"/>
              </w:rPr>
            </w:pPr>
            <w:r w:rsidRPr="00375904">
              <w:t>Контрольная работа</w:t>
            </w:r>
          </w:p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Тестирование</w:t>
            </w:r>
          </w:p>
        </w:tc>
      </w:tr>
      <w:tr w:rsidR="00375904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jc w:val="both"/>
            </w:pPr>
            <w:r w:rsidRPr="00375904">
              <w:t>Промежуточная аттестация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</w:pP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</w:pPr>
            <w:r w:rsidRPr="00375904">
              <w:t>Зачёт (теоретические вопросы для проверки знаний и типовые задания для проверки умений и навыков к зачету)</w:t>
            </w:r>
          </w:p>
        </w:tc>
      </w:tr>
      <w:tr w:rsidR="0076663A" w:rsidRPr="00375904" w:rsidTr="00740931">
        <w:tc>
          <w:tcPr>
            <w:tcW w:w="293" w:type="pct"/>
          </w:tcPr>
          <w:p w:rsidR="0076663A" w:rsidRPr="00375904" w:rsidRDefault="0076663A" w:rsidP="00740931">
            <w:pPr>
              <w:widowControl w:val="0"/>
            </w:pPr>
          </w:p>
        </w:tc>
        <w:tc>
          <w:tcPr>
            <w:tcW w:w="990" w:type="pct"/>
          </w:tcPr>
          <w:p w:rsidR="0076663A" w:rsidRPr="00375904" w:rsidRDefault="0076663A" w:rsidP="00740931">
            <w:pPr>
              <w:widowControl w:val="0"/>
              <w:rPr>
                <w:b/>
              </w:rPr>
            </w:pPr>
            <w:r w:rsidRPr="00375904">
              <w:rPr>
                <w:b/>
              </w:rPr>
              <w:t>Итого:</w:t>
            </w:r>
          </w:p>
        </w:tc>
        <w:tc>
          <w:tcPr>
            <w:tcW w:w="263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72</w:t>
            </w:r>
          </w:p>
        </w:tc>
        <w:tc>
          <w:tcPr>
            <w:tcW w:w="260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2</w:t>
            </w:r>
          </w:p>
        </w:tc>
        <w:tc>
          <w:tcPr>
            <w:tcW w:w="399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70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1</w:t>
            </w:r>
            <w:r w:rsidRPr="00375904">
              <w:rPr>
                <w:b/>
              </w:rPr>
              <w:t>0</w:t>
            </w: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44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  <w:lang w:val="en-US"/>
              </w:rPr>
            </w:pPr>
            <w:r w:rsidRPr="00375904">
              <w:rPr>
                <w:b/>
                <w:lang w:val="en-US"/>
              </w:rPr>
              <w:t>5</w:t>
            </w:r>
            <w:r w:rsidRPr="00375904">
              <w:rPr>
                <w:b/>
              </w:rPr>
              <w:t>6</w:t>
            </w:r>
          </w:p>
        </w:tc>
        <w:tc>
          <w:tcPr>
            <w:tcW w:w="1537" w:type="pct"/>
          </w:tcPr>
          <w:p w:rsidR="0076663A" w:rsidRPr="00375904" w:rsidRDefault="0076663A" w:rsidP="00740931">
            <w:pPr>
              <w:widowControl w:val="0"/>
              <w:jc w:val="center"/>
              <w:rPr>
                <w:b/>
              </w:rPr>
            </w:pPr>
            <w:r w:rsidRPr="00375904">
              <w:rPr>
                <w:b/>
              </w:rPr>
              <w:t>4</w:t>
            </w:r>
          </w:p>
        </w:tc>
      </w:tr>
    </w:tbl>
    <w:p w:rsidR="001F5508" w:rsidRPr="00375904" w:rsidRDefault="001F5508" w:rsidP="00EE2EA5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p w:rsidR="001F5508" w:rsidRPr="00375904" w:rsidRDefault="001F5508" w:rsidP="00EE2EA5">
      <w:pPr>
        <w:widowControl w:val="0"/>
        <w:shd w:val="clear" w:color="auto" w:fill="FFFFFF"/>
        <w:jc w:val="center"/>
        <w:rPr>
          <w:bCs/>
          <w:iCs/>
          <w:sz w:val="28"/>
          <w:szCs w:val="28"/>
        </w:rPr>
      </w:pPr>
    </w:p>
    <w:p w:rsidR="001F5508" w:rsidRPr="00375904" w:rsidRDefault="001F5508" w:rsidP="00EE2EA5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</w:rPr>
      </w:pPr>
      <w:r w:rsidRPr="00375904">
        <w:rPr>
          <w:rFonts w:ascii="Times New Roman" w:hAnsi="Times New Roman"/>
          <w:i w:val="0"/>
        </w:rPr>
        <w:t>2.2. Содержание дисциплины (модуля), структурированное по темам (разделам)</w:t>
      </w:r>
    </w:p>
    <w:p w:rsidR="001F5508" w:rsidRPr="00375904" w:rsidRDefault="001F5508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1F5508" w:rsidRPr="00375904" w:rsidRDefault="001F5508" w:rsidP="00EE2EA5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375904">
        <w:rPr>
          <w:b/>
          <w:bCs/>
          <w:iCs/>
          <w:sz w:val="28"/>
          <w:szCs w:val="28"/>
          <w:lang w:eastAsia="en-US"/>
        </w:rPr>
        <w:t>2.2.1. Для очной формы обучения:</w:t>
      </w:r>
    </w:p>
    <w:p w:rsidR="001F5508" w:rsidRPr="00375904" w:rsidRDefault="001F5508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1F5508" w:rsidRPr="00375904" w:rsidRDefault="001F5508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375904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1F5508" w:rsidRPr="00375904" w:rsidRDefault="001F5508" w:rsidP="00EE2EA5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375904" w:rsidRPr="00375904" w:rsidTr="00EE2EA5">
        <w:trPr>
          <w:tblHeader/>
        </w:trPr>
        <w:tc>
          <w:tcPr>
            <w:tcW w:w="680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 xml:space="preserve">Содержание </w:t>
            </w:r>
          </w:p>
        </w:tc>
      </w:tr>
      <w:tr w:rsidR="001F5508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1F5508" w:rsidRPr="00375904" w:rsidRDefault="001F5508" w:rsidP="00A61EFB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Правовая</w:t>
            </w:r>
            <w:r w:rsidRPr="00375904">
              <w:rPr>
                <w:lang w:val="en-US"/>
              </w:rPr>
              <w:t xml:space="preserve"> </w:t>
            </w:r>
            <w:r w:rsidRPr="00375904">
              <w:t>система</w:t>
            </w:r>
          </w:p>
          <w:p w:rsidR="001F5508" w:rsidRPr="00375904" w:rsidRDefault="001F5508" w:rsidP="003961E3">
            <w:pPr>
              <w:widowControl w:val="0"/>
              <w:tabs>
                <w:tab w:val="left" w:pos="1713"/>
              </w:tabs>
            </w:pPr>
          </w:p>
        </w:tc>
        <w:tc>
          <w:tcPr>
            <w:tcW w:w="6208" w:type="dxa"/>
          </w:tcPr>
          <w:p w:rsidR="001F5508" w:rsidRPr="00375904" w:rsidRDefault="001F5508" w:rsidP="00DA2F01">
            <w:pPr>
              <w:jc w:val="both"/>
            </w:pPr>
            <w:r w:rsidRPr="00375904">
              <w:t>Интерактивная лекция</w:t>
            </w:r>
          </w:p>
          <w:p w:rsidR="001F5508" w:rsidRPr="00375904" w:rsidRDefault="001F5508" w:rsidP="006D6D15">
            <w:pPr>
              <w:widowControl w:val="0"/>
              <w:tabs>
                <w:tab w:val="left" w:pos="1713"/>
              </w:tabs>
              <w:jc w:val="both"/>
            </w:pPr>
            <w:r w:rsidRPr="00375904">
              <w:t>Особенности юридического языка и основные принципы работы с юридическими текстами на английском языке.</w:t>
            </w:r>
          </w:p>
          <w:p w:rsidR="001F5508" w:rsidRPr="00375904" w:rsidRDefault="001F5508" w:rsidP="009F40BC">
            <w:pPr>
              <w:widowControl w:val="0"/>
              <w:tabs>
                <w:tab w:val="left" w:pos="1713"/>
              </w:tabs>
            </w:pPr>
            <w:r w:rsidRPr="00375904">
              <w:rPr>
                <w:lang w:val="en-US"/>
              </w:rPr>
              <w:t>‘</w:t>
            </w:r>
            <w:r w:rsidRPr="00375904">
              <w:t>Sources of Law</w:t>
            </w:r>
            <w:r w:rsidRPr="00375904">
              <w:rPr>
                <w:lang w:val="en-US"/>
              </w:rPr>
              <w:t>’</w:t>
            </w:r>
            <w:r w:rsidRPr="00375904">
              <w:t xml:space="preserve">. </w:t>
            </w:r>
          </w:p>
        </w:tc>
      </w:tr>
    </w:tbl>
    <w:p w:rsidR="001F5508" w:rsidRPr="00375904" w:rsidRDefault="001F5508" w:rsidP="009F40BC">
      <w:pPr>
        <w:widowControl w:val="0"/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1F5508" w:rsidRPr="00375904" w:rsidRDefault="001F5508" w:rsidP="003961E3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  <w:lang w:eastAsia="en-US"/>
        </w:rPr>
      </w:pPr>
      <w:r w:rsidRPr="00375904">
        <w:rPr>
          <w:bCs/>
          <w:iCs/>
          <w:sz w:val="28"/>
          <w:szCs w:val="28"/>
          <w:lang w:eastAsia="en-US"/>
        </w:rPr>
        <w:t xml:space="preserve">Содержание занятий семинарского типа </w:t>
      </w:r>
    </w:p>
    <w:p w:rsidR="001F5508" w:rsidRPr="00375904" w:rsidRDefault="001F5508" w:rsidP="003961E3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375904" w:rsidRPr="00375904" w:rsidTr="00EE2EA5">
        <w:trPr>
          <w:tblHeader/>
        </w:trPr>
        <w:tc>
          <w:tcPr>
            <w:tcW w:w="680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Содержание</w:t>
            </w:r>
          </w:p>
        </w:tc>
      </w:tr>
      <w:tr w:rsidR="00375904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  <w:r w:rsidRPr="00375904">
              <w:t>Правовая система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i/>
              </w:rPr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0474F" w:rsidRPr="00375904" w:rsidRDefault="00B0474F" w:rsidP="00B0474F">
            <w:pPr>
              <w:widowControl w:val="0"/>
              <w:tabs>
                <w:tab w:val="left" w:pos="1713"/>
              </w:tabs>
              <w:jc w:val="both"/>
            </w:pPr>
            <w:r w:rsidRPr="00375904">
              <w:t>1. Особенности юридического языка и основные принципы работы с юридическими текстами на английском языке.</w:t>
            </w:r>
          </w:p>
          <w:p w:rsidR="00B0474F" w:rsidRPr="00375904" w:rsidRDefault="00D00BE6" w:rsidP="00B0474F">
            <w:pPr>
              <w:widowControl w:val="0"/>
              <w:tabs>
                <w:tab w:val="left" w:pos="1713"/>
              </w:tabs>
              <w:jc w:val="both"/>
            </w:pPr>
            <w:r w:rsidRPr="00375904">
              <w:t>2</w:t>
            </w:r>
            <w:r w:rsidR="00B0474F" w:rsidRPr="00375904">
              <w:t xml:space="preserve">. Правовая лексика. </w:t>
            </w:r>
          </w:p>
          <w:p w:rsidR="00B0474F" w:rsidRPr="00375904" w:rsidRDefault="00D00BE6" w:rsidP="00B0474F">
            <w:pPr>
              <w:widowControl w:val="0"/>
              <w:tabs>
                <w:tab w:val="left" w:pos="1713"/>
              </w:tabs>
              <w:jc w:val="both"/>
            </w:pPr>
            <w:r w:rsidRPr="00375904">
              <w:t>3</w:t>
            </w:r>
            <w:r w:rsidR="00B0474F" w:rsidRPr="00375904">
              <w:t xml:space="preserve">. Основные виды юридических текстов. </w:t>
            </w:r>
          </w:p>
          <w:p w:rsidR="00B0474F" w:rsidRPr="00375904" w:rsidRDefault="00D00BE6" w:rsidP="00B0474F">
            <w:pPr>
              <w:widowControl w:val="0"/>
              <w:tabs>
                <w:tab w:val="left" w:pos="1713"/>
              </w:tabs>
              <w:jc w:val="both"/>
            </w:pPr>
            <w:r w:rsidRPr="00375904">
              <w:t>4</w:t>
            </w:r>
            <w:r w:rsidR="00B0474F" w:rsidRPr="00375904">
              <w:t xml:space="preserve">. </w:t>
            </w:r>
            <w:r w:rsidR="0001761F" w:rsidRPr="00375904">
              <w:t>Ознакомление с о</w:t>
            </w:r>
            <w:r w:rsidR="00B0474F" w:rsidRPr="00375904">
              <w:t>сновны</w:t>
            </w:r>
            <w:r w:rsidR="0001761F" w:rsidRPr="00375904">
              <w:t>ми</w:t>
            </w:r>
            <w:r w:rsidR="00B0474F" w:rsidRPr="00375904">
              <w:t xml:space="preserve"> правила</w:t>
            </w:r>
            <w:r w:rsidR="0001761F" w:rsidRPr="00375904">
              <w:t>ми</w:t>
            </w:r>
            <w:r w:rsidR="00B0474F" w:rsidRPr="00375904">
              <w:t xml:space="preserve"> работы с юридическими текстами на английском языке.</w:t>
            </w:r>
          </w:p>
          <w:p w:rsidR="0001761F" w:rsidRPr="00375904" w:rsidRDefault="0001761F" w:rsidP="0001761F">
            <w:pPr>
              <w:widowControl w:val="0"/>
              <w:jc w:val="both"/>
            </w:pPr>
            <w:r w:rsidRPr="00375904">
              <w:t>5. Активизация грамматических конструкций, характерных для профессионально-ориентированных текстов.</w:t>
            </w:r>
          </w:p>
          <w:p w:rsidR="0001761F" w:rsidRPr="00375904" w:rsidRDefault="0001761F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6. Чтение, перевод профессионально-ориентированного текста на английском языке, составить аннотацию статьи ‘</w:t>
            </w:r>
            <w:r w:rsidRPr="00375904">
              <w:rPr>
                <w:lang w:val="en-US"/>
              </w:rPr>
              <w:t>Law</w:t>
            </w:r>
            <w:r w:rsidRPr="00375904">
              <w:t xml:space="preserve"> </w:t>
            </w:r>
            <w:r w:rsidRPr="00375904">
              <w:rPr>
                <w:lang w:val="en-US"/>
              </w:rPr>
              <w:t>as</w:t>
            </w:r>
            <w:r w:rsidRPr="00375904">
              <w:t xml:space="preserve"> </w:t>
            </w:r>
            <w:r w:rsidRPr="00375904">
              <w:rPr>
                <w:lang w:val="en-US"/>
              </w:rPr>
              <w:t>a</w:t>
            </w:r>
            <w:r w:rsidRPr="00375904">
              <w:t xml:space="preserve"> </w:t>
            </w:r>
            <w:r w:rsidRPr="00375904">
              <w:rPr>
                <w:lang w:val="en-US"/>
              </w:rPr>
              <w:t>System</w:t>
            </w:r>
            <w:r w:rsidRPr="00375904">
              <w:t>’.</w:t>
            </w:r>
          </w:p>
        </w:tc>
      </w:tr>
      <w:tr w:rsidR="00375904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Правовая система страны изучаемого языка.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lastRenderedPageBreak/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0474F" w:rsidRPr="00375904" w:rsidRDefault="00B0474F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lastRenderedPageBreak/>
              <w:t>1. Правовая система страны изучаемого языка.</w:t>
            </w:r>
          </w:p>
          <w:p w:rsidR="00B0474F" w:rsidRPr="00375904" w:rsidRDefault="00B0474F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История развития правовой системы страны изучаемого языка.</w:t>
            </w:r>
          </w:p>
          <w:p w:rsidR="00B0474F" w:rsidRPr="00375904" w:rsidRDefault="00B0474F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Сравнительный анализ правовых систем.</w:t>
            </w:r>
          </w:p>
          <w:p w:rsidR="0001761F" w:rsidRPr="00375904" w:rsidRDefault="00B0474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4. </w:t>
            </w:r>
            <w:r w:rsidR="0001761F" w:rsidRPr="00375904">
              <w:t xml:space="preserve">Чтение, перевод профессионально-ориентированного текста на английском языке, </w:t>
            </w:r>
            <w:r w:rsidR="0001761F" w:rsidRPr="00375904">
              <w:rPr>
                <w:bCs/>
              </w:rPr>
              <w:t xml:space="preserve">реферирование научнопопулярных и публицистических текстов по профилю специальности - </w:t>
            </w:r>
            <w:r w:rsidR="0001761F" w:rsidRPr="00375904">
              <w:t>составить аннотацию статьи</w:t>
            </w:r>
            <w:r w:rsidR="0001761F" w:rsidRPr="00375904">
              <w:rPr>
                <w:bCs/>
              </w:rPr>
              <w:t xml:space="preserve"> ‘</w:t>
            </w:r>
            <w:r w:rsidR="0001761F" w:rsidRPr="00375904">
              <w:rPr>
                <w:bCs/>
                <w:lang w:val="en-US"/>
              </w:rPr>
              <w:t>Classification</w:t>
            </w:r>
            <w:r w:rsidR="0001761F" w:rsidRPr="00375904">
              <w:rPr>
                <w:bCs/>
              </w:rPr>
              <w:t xml:space="preserve"> </w:t>
            </w:r>
            <w:r w:rsidR="0001761F" w:rsidRPr="00375904">
              <w:rPr>
                <w:bCs/>
                <w:lang w:val="en-US"/>
              </w:rPr>
              <w:t>of</w:t>
            </w:r>
            <w:r w:rsidR="0001761F" w:rsidRPr="00375904">
              <w:rPr>
                <w:bCs/>
              </w:rPr>
              <w:t xml:space="preserve"> </w:t>
            </w:r>
            <w:r w:rsidR="0001761F" w:rsidRPr="00375904">
              <w:rPr>
                <w:bCs/>
                <w:lang w:val="en-US"/>
              </w:rPr>
              <w:t>Law</w:t>
            </w:r>
            <w:r w:rsidR="0001761F" w:rsidRPr="00375904">
              <w:rPr>
                <w:bCs/>
              </w:rPr>
              <w:t>’.</w:t>
            </w:r>
          </w:p>
          <w:p w:rsidR="0001761F" w:rsidRPr="00375904" w:rsidRDefault="0001761F" w:rsidP="0001761F">
            <w:pPr>
              <w:widowControl w:val="0"/>
              <w:jc w:val="both"/>
              <w:rPr>
                <w:bCs/>
              </w:rPr>
            </w:pPr>
            <w:r w:rsidRPr="00375904">
              <w:rPr>
                <w:bCs/>
              </w:rPr>
              <w:t xml:space="preserve">5. Использовать </w:t>
            </w:r>
            <w:r w:rsidRPr="00375904">
              <w:t>основные приемы аналитико-синтетической переработки информации на материале «</w:t>
            </w:r>
            <w:r w:rsidRPr="00375904">
              <w:rPr>
                <w:bCs/>
              </w:rPr>
              <w:t xml:space="preserve">Система права».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6. Источники права в различных системах права.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7. Основные понятия гражданского права.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8. Отрасли гражданского права.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9. П</w:t>
            </w:r>
            <w:r w:rsidRPr="00375904">
              <w:t xml:space="preserve">еревести с английского языка на русский профессионально-ориентированные тексты и устную речь: </w:t>
            </w:r>
            <w:r w:rsidRPr="00375904">
              <w:rPr>
                <w:bCs/>
              </w:rPr>
              <w:t xml:space="preserve">Основные понятия уголовного права. Преступление и наказание. </w:t>
            </w:r>
          </w:p>
          <w:p w:rsidR="001F5508" w:rsidRPr="00375904" w:rsidRDefault="0001761F" w:rsidP="0001761F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10.П</w:t>
            </w:r>
            <w:r w:rsidRPr="00375904">
              <w:t xml:space="preserve">еревести с русского языка на английский профессионально-ориентированный текст и устную речь: </w:t>
            </w:r>
            <w:r w:rsidRPr="00375904">
              <w:rPr>
                <w:bCs/>
              </w:rPr>
              <w:t>Классификация отраслей права.</w:t>
            </w:r>
          </w:p>
        </w:tc>
      </w:tr>
      <w:tr w:rsidR="00375904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3.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Контрактное право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Контрактное право.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Основы контрактного права.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Типы контрактов.</w:t>
            </w:r>
          </w:p>
          <w:p w:rsidR="0001761F" w:rsidRPr="00375904" w:rsidRDefault="0001761F" w:rsidP="0001761F">
            <w:pPr>
              <w:widowControl w:val="0"/>
              <w:jc w:val="both"/>
              <w:rPr>
                <w:bCs/>
              </w:rPr>
            </w:pPr>
            <w:r w:rsidRPr="00375904">
              <w:rPr>
                <w:bCs/>
              </w:rPr>
              <w:t>4. Активизация</w:t>
            </w:r>
            <w:r w:rsidRPr="00375904">
              <w:t xml:space="preserve"> грамматических конструкций, характерных для профессионально-ориентированных материалов -</w:t>
            </w:r>
            <w:r w:rsidRPr="00375904">
              <w:rPr>
                <w:bCs/>
              </w:rPr>
              <w:t xml:space="preserve"> ‘Modal Verbs’. </w:t>
            </w:r>
          </w:p>
          <w:p w:rsidR="001F5508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bCs/>
              </w:rPr>
              <w:t>5. П</w:t>
            </w:r>
            <w:r w:rsidRPr="00375904">
              <w:t xml:space="preserve">еревести с английского языка на русский профессионально-ориентированные тексты и устную речь: </w:t>
            </w:r>
            <w:r w:rsidRPr="00375904">
              <w:rPr>
                <w:bCs/>
              </w:rPr>
              <w:t>Судебная процедура: цель, этапы и возможный исход. Участники судебного разбирательства.</w:t>
            </w:r>
          </w:p>
        </w:tc>
      </w:tr>
      <w:tr w:rsidR="00375904" w:rsidRPr="005F0192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4.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Трудовое право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0474F" w:rsidRPr="00375904" w:rsidRDefault="00B0474F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Трудовое право.</w:t>
            </w:r>
          </w:p>
          <w:p w:rsidR="00B0474F" w:rsidRPr="00375904" w:rsidRDefault="00B0474F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Основы трудового права.</w:t>
            </w:r>
          </w:p>
          <w:p w:rsidR="00B0474F" w:rsidRPr="00375904" w:rsidRDefault="00D00BE6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</w:t>
            </w:r>
            <w:r w:rsidR="00B0474F" w:rsidRPr="00375904">
              <w:rPr>
                <w:bCs/>
              </w:rPr>
              <w:t xml:space="preserve">. Письменная научная коммуникация. Написание статей и тезисов: - сбор информации и написание аннотации, - план статьи, - оформление, особенности стиля изложения статей и тезисов. </w:t>
            </w:r>
          </w:p>
          <w:p w:rsidR="00B0474F" w:rsidRPr="00375904" w:rsidRDefault="0001761F" w:rsidP="00B0474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Чтение, перевод, аннотирование статьи</w:t>
            </w:r>
            <w:r w:rsidR="00B0474F" w:rsidRPr="00375904">
              <w:rPr>
                <w:bCs/>
              </w:rPr>
              <w:t xml:space="preserve"> ‘</w:t>
            </w:r>
            <w:r w:rsidR="00B0474F" w:rsidRPr="00375904">
              <w:rPr>
                <w:bCs/>
                <w:lang w:val="en-US"/>
              </w:rPr>
              <w:t>Labour</w:t>
            </w:r>
            <w:r w:rsidR="00B0474F" w:rsidRPr="00375904">
              <w:rPr>
                <w:bCs/>
              </w:rPr>
              <w:t xml:space="preserve"> </w:t>
            </w:r>
            <w:r w:rsidR="00B0474F" w:rsidRPr="00375904">
              <w:rPr>
                <w:bCs/>
                <w:lang w:val="en-US"/>
              </w:rPr>
              <w:t>Law</w:t>
            </w:r>
            <w:r w:rsidR="00B0474F" w:rsidRPr="00375904">
              <w:rPr>
                <w:bCs/>
              </w:rPr>
              <w:t>’.</w:t>
            </w:r>
          </w:p>
          <w:p w:rsidR="00B0474F" w:rsidRPr="00375904" w:rsidRDefault="00D00BE6" w:rsidP="00B0474F">
            <w:pPr>
              <w:widowControl w:val="0"/>
              <w:tabs>
                <w:tab w:val="left" w:pos="1713"/>
              </w:tabs>
              <w:jc w:val="both"/>
              <w:rPr>
                <w:b/>
                <w:bCs/>
              </w:rPr>
            </w:pPr>
            <w:r w:rsidRPr="00375904">
              <w:rPr>
                <w:bCs/>
              </w:rPr>
              <w:t>5</w:t>
            </w:r>
            <w:r w:rsidR="00B0474F" w:rsidRPr="00375904">
              <w:rPr>
                <w:bCs/>
              </w:rPr>
              <w:t>. Активизация грамматической темы ‘</w:t>
            </w:r>
            <w:r w:rsidR="00B0474F" w:rsidRPr="00375904">
              <w:rPr>
                <w:bCs/>
                <w:lang w:val="en-US"/>
              </w:rPr>
              <w:t>Conditional</w:t>
            </w:r>
            <w:r w:rsidR="00B0474F" w:rsidRPr="00375904">
              <w:rPr>
                <w:bCs/>
              </w:rPr>
              <w:t xml:space="preserve"> </w:t>
            </w:r>
            <w:r w:rsidR="00B0474F" w:rsidRPr="00375904">
              <w:rPr>
                <w:bCs/>
                <w:lang w:val="en-US"/>
              </w:rPr>
              <w:t>Clauses</w:t>
            </w:r>
            <w:r w:rsidR="00B0474F" w:rsidRPr="00375904">
              <w:rPr>
                <w:bCs/>
              </w:rPr>
              <w:t>’.</w:t>
            </w:r>
          </w:p>
          <w:p w:rsidR="0001761F" w:rsidRPr="00375904" w:rsidRDefault="0001761F" w:rsidP="0001761F">
            <w:pPr>
              <w:widowControl w:val="0"/>
              <w:jc w:val="both"/>
              <w:rPr>
                <w:bCs/>
              </w:rPr>
            </w:pPr>
            <w:r w:rsidRPr="00375904">
              <w:rPr>
                <w:bCs/>
              </w:rPr>
              <w:t>6. П</w:t>
            </w:r>
            <w:r w:rsidRPr="00375904">
              <w:t>ровести научные исследования в области права – т</w:t>
            </w:r>
            <w:r w:rsidRPr="00375904">
              <w:rPr>
                <w:bCs/>
              </w:rPr>
              <w:t>емы выступлений: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lastRenderedPageBreak/>
              <w:t>1. ‘Judicial Proceedings’,</w:t>
            </w:r>
          </w:p>
          <w:p w:rsidR="001F5508" w:rsidRPr="00375904" w:rsidRDefault="0001761F" w:rsidP="006D6D15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2. ‘Civil Trial Procedure’.</w:t>
            </w:r>
          </w:p>
        </w:tc>
      </w:tr>
      <w:tr w:rsidR="00375904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5.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Способы правовой защиты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Способы правовой защиты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Виды интеллектуальной собственности.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3. </w:t>
            </w:r>
            <w:r w:rsidRPr="00375904">
              <w:t>Провести работу со справочными правовыми системами, с нормативными правовыми актами и специальной юридической литературой на основе аннотирования статьи</w:t>
            </w:r>
            <w:r w:rsidRPr="00375904">
              <w:rPr>
                <w:bCs/>
              </w:rPr>
              <w:t xml:space="preserve"> «Способы правовой защиты».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4. Устная коммуникация в профессиональной сфере (межличностная, групповая, массовая, публичная, виртуальная).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5. Устное сообщение на конференции.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FFFFF"/>
              </w:rPr>
            </w:pPr>
            <w:r w:rsidRPr="00375904">
              <w:rPr>
                <w:bCs/>
                <w:shd w:val="clear" w:color="auto" w:fill="FFFFFF"/>
              </w:rPr>
              <w:t>Темы выступлений:</w:t>
            </w:r>
          </w:p>
          <w:p w:rsidR="001F5508" w:rsidRPr="00375904" w:rsidRDefault="00D00BE6" w:rsidP="006D6D15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1. ‘</w:t>
            </w:r>
            <w:r w:rsidRPr="00375904">
              <w:rPr>
                <w:shd w:val="clear" w:color="auto" w:fill="FFFFFF"/>
                <w:lang w:val="en-US"/>
              </w:rPr>
              <w:t>Intellectual</w:t>
            </w:r>
            <w:r w:rsidRPr="00375904">
              <w:rPr>
                <w:shd w:val="clear" w:color="auto" w:fill="FFFFFF"/>
              </w:rPr>
              <w:t xml:space="preserve"> </w:t>
            </w:r>
            <w:r w:rsidRPr="00375904">
              <w:rPr>
                <w:shd w:val="clear" w:color="auto" w:fill="FFFFFF"/>
                <w:lang w:val="en-US"/>
              </w:rPr>
              <w:t>Property</w:t>
            </w:r>
            <w:r w:rsidRPr="00375904">
              <w:rPr>
                <w:shd w:val="clear" w:color="auto" w:fill="FFFFFF"/>
              </w:rPr>
              <w:t>’.</w:t>
            </w:r>
          </w:p>
        </w:tc>
      </w:tr>
      <w:tr w:rsidR="00375904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6.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 xml:space="preserve">Международное право. </w:t>
            </w:r>
            <w:r w:rsidRPr="00375904">
              <w:rPr>
                <w:shd w:val="clear" w:color="auto" w:fill="FFFFFF"/>
              </w:rPr>
              <w:t>Права человека и их защита.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i/>
              </w:rPr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Международное право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Права человека и их защита.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Международные правовые организации.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Источники международного права. Международное и национальное право. Субъекты международного права. Коллизионное право.</w:t>
            </w:r>
          </w:p>
          <w:p w:rsidR="001F5508" w:rsidRPr="00375904" w:rsidRDefault="0001761F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bCs/>
              </w:rPr>
              <w:t xml:space="preserve">5. </w:t>
            </w:r>
            <w:r w:rsidRPr="00375904">
              <w:t>Провести работу с базами научных данных, справочными правовыми системами, с нормативными правовыми актами и специальной юридической литературой на основе аннотирования статьи</w:t>
            </w:r>
            <w:r w:rsidRPr="00375904">
              <w:rPr>
                <w:bCs/>
              </w:rPr>
              <w:t xml:space="preserve"> </w:t>
            </w:r>
            <w:r w:rsidR="00D00BE6" w:rsidRPr="00375904">
              <w:rPr>
                <w:bCs/>
              </w:rPr>
              <w:t>‘International Law’.</w:t>
            </w:r>
          </w:p>
        </w:tc>
      </w:tr>
      <w:tr w:rsidR="00375904" w:rsidRPr="005F0192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7.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  <w:r w:rsidRPr="00375904">
              <w:t>Профессия</w:t>
            </w:r>
            <w:r w:rsidRPr="00375904">
              <w:rPr>
                <w:lang w:val="en-US"/>
              </w:rPr>
              <w:t xml:space="preserve"> </w:t>
            </w:r>
            <w:r w:rsidRPr="00375904">
              <w:t>юриста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</w:pPr>
            <w:r w:rsidRPr="00375904">
              <w:t>1. Чтение, перевод, аннотация статьи ‘</w:t>
            </w:r>
            <w:r w:rsidRPr="00375904">
              <w:rPr>
                <w:lang w:val="en-US"/>
              </w:rPr>
              <w:t>Legal</w:t>
            </w:r>
            <w:r w:rsidRPr="00375904">
              <w:t xml:space="preserve"> </w:t>
            </w:r>
            <w:r w:rsidRPr="00375904">
              <w:rPr>
                <w:lang w:val="en-US"/>
              </w:rPr>
              <w:t>Profession</w:t>
            </w:r>
            <w:r w:rsidRPr="00375904">
              <w:t>’.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</w:pPr>
            <w:r w:rsidRPr="00375904">
              <w:t>2. Основные виды и формы перевода: полный письменный перевод, адекватный перевод и его оформление, реферативный перевод, аннотационный перевод, консультативый перевод.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/>
                <w:bCs/>
              </w:rPr>
            </w:pPr>
            <w:r w:rsidRPr="00375904">
              <w:t xml:space="preserve">3. </w:t>
            </w:r>
            <w:r w:rsidRPr="00375904">
              <w:rPr>
                <w:bCs/>
              </w:rPr>
              <w:t>П</w:t>
            </w:r>
            <w:r w:rsidRPr="00375904">
              <w:t>еревести с русского языка на английский профессионально-ориентированный текст и устную речь: Профессия юриста в Англии и США. Профессиональная этика. Юридическое образование в Англии и США.</w:t>
            </w:r>
          </w:p>
          <w:p w:rsidR="0001761F" w:rsidRPr="00375904" w:rsidRDefault="0001761F" w:rsidP="0001761F">
            <w:pPr>
              <w:widowControl w:val="0"/>
              <w:jc w:val="both"/>
              <w:rPr>
                <w:bCs/>
              </w:rPr>
            </w:pPr>
            <w:r w:rsidRPr="00375904">
              <w:rPr>
                <w:bCs/>
              </w:rPr>
              <w:t>4. П</w:t>
            </w:r>
            <w:r w:rsidRPr="00375904">
              <w:t>ровести научные исследования в области права – т</w:t>
            </w:r>
            <w:r w:rsidRPr="00375904">
              <w:rPr>
                <w:bCs/>
              </w:rPr>
              <w:t>емы выступлений:</w:t>
            </w:r>
          </w:p>
          <w:p w:rsidR="00D00BE6" w:rsidRPr="00375904" w:rsidRDefault="00D00BE6" w:rsidP="00D00BE6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 xml:space="preserve">1. ‘Lawyers’ Work’. </w:t>
            </w:r>
          </w:p>
          <w:p w:rsidR="00D00BE6" w:rsidRPr="00375904" w:rsidRDefault="00D00BE6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2. ‘Legal Career Development’.</w:t>
            </w:r>
          </w:p>
        </w:tc>
      </w:tr>
      <w:tr w:rsidR="001F5508" w:rsidRPr="00375904" w:rsidTr="00EE2EA5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8.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Моя научная</w:t>
            </w:r>
            <w:r w:rsidRPr="00375904">
              <w:rPr>
                <w:bCs/>
                <w:shd w:val="clear" w:color="auto" w:fill="FAFAFA"/>
              </w:rPr>
              <w:t xml:space="preserve"> </w:t>
            </w:r>
            <w:r w:rsidRPr="00375904">
              <w:rPr>
                <w:bCs/>
              </w:rPr>
              <w:t>деятельность</w:t>
            </w:r>
          </w:p>
          <w:p w:rsidR="001F5508" w:rsidRPr="00375904" w:rsidRDefault="001F5508" w:rsidP="00B00E37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lastRenderedPageBreak/>
              <w:t>Интерактивная форма проведения занятий (презентация)</w:t>
            </w:r>
          </w:p>
          <w:p w:rsidR="00B0474F" w:rsidRPr="00375904" w:rsidRDefault="00B0474F" w:rsidP="00B0474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D00BE6" w:rsidRPr="00375904" w:rsidRDefault="00D00BE6" w:rsidP="00D00BE6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lastRenderedPageBreak/>
              <w:t>1. Моя научная деятельность</w:t>
            </w:r>
          </w:p>
          <w:p w:rsidR="0001761F" w:rsidRPr="00375904" w:rsidRDefault="0001761F" w:rsidP="0001761F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t>2. Провести работу с базами научных данных, справочными правовыми системами, с нормативными правовыми актами и специальной юридической литературой при проведении аннотирования магистерской диссертации.</w:t>
            </w:r>
          </w:p>
          <w:p w:rsidR="00D00BE6" w:rsidRPr="00375904" w:rsidRDefault="0001761F" w:rsidP="00D00BE6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</w:t>
            </w:r>
            <w:r w:rsidR="00D00BE6" w:rsidRPr="00375904">
              <w:rPr>
                <w:bCs/>
              </w:rPr>
              <w:t>. Участие в международных научных конференциях, написание аннотации к статье, сфера научных интересов.</w:t>
            </w:r>
          </w:p>
          <w:p w:rsidR="00D00BE6" w:rsidRPr="00375904" w:rsidRDefault="0001761F" w:rsidP="00D00BE6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</w:t>
            </w:r>
            <w:r w:rsidR="00D00BE6" w:rsidRPr="00375904">
              <w:rPr>
                <w:bCs/>
              </w:rPr>
              <w:t>. Устная коммуникация в научной сфере.</w:t>
            </w:r>
          </w:p>
          <w:p w:rsidR="00D00BE6" w:rsidRPr="00375904" w:rsidRDefault="0001761F" w:rsidP="00D00BE6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5</w:t>
            </w:r>
            <w:r w:rsidR="00D00BE6" w:rsidRPr="00375904">
              <w:rPr>
                <w:bCs/>
              </w:rPr>
              <w:t>. Написание аннотации к магистерской диссертации</w:t>
            </w:r>
          </w:p>
          <w:p w:rsidR="001F5508" w:rsidRPr="00375904" w:rsidRDefault="0001761F" w:rsidP="00D00BE6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6. </w:t>
            </w:r>
            <w:r w:rsidR="00D00BE6" w:rsidRPr="00375904">
              <w:rPr>
                <w:bCs/>
              </w:rPr>
              <w:t>Аннотация к магистерской диссертации.</w:t>
            </w:r>
          </w:p>
          <w:p w:rsidR="007C3BDA" w:rsidRPr="00375904" w:rsidRDefault="0001761F" w:rsidP="00D00BE6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bCs/>
              </w:rPr>
              <w:t xml:space="preserve">7. </w:t>
            </w:r>
            <w:r w:rsidR="007C3BDA" w:rsidRPr="00375904">
              <w:rPr>
                <w:bCs/>
              </w:rPr>
              <w:t>Контрольная работа, тестирование</w:t>
            </w:r>
          </w:p>
        </w:tc>
      </w:tr>
    </w:tbl>
    <w:p w:rsidR="001F5508" w:rsidRPr="00375904" w:rsidRDefault="001F5508" w:rsidP="009F40BC">
      <w:pPr>
        <w:widowControl w:val="0"/>
        <w:jc w:val="center"/>
        <w:rPr>
          <w:bCs/>
          <w:iCs/>
          <w:sz w:val="28"/>
          <w:lang w:eastAsia="en-US"/>
        </w:rPr>
      </w:pPr>
    </w:p>
    <w:p w:rsidR="001F5508" w:rsidRPr="00375904" w:rsidRDefault="001F5508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bookmarkStart w:id="4" w:name="_Toc385433580"/>
      <w:bookmarkStart w:id="5" w:name="_Toc385491869"/>
      <w:r w:rsidRPr="00375904">
        <w:rPr>
          <w:sz w:val="28"/>
          <w:szCs w:val="28"/>
        </w:rPr>
        <w:t>Содержание самостоятельной работы</w:t>
      </w:r>
    </w:p>
    <w:p w:rsidR="001F5508" w:rsidRPr="00375904" w:rsidRDefault="001F5508" w:rsidP="003961E3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375904" w:rsidRPr="00375904" w:rsidTr="003961E3">
        <w:trPr>
          <w:tblHeader/>
        </w:trPr>
        <w:tc>
          <w:tcPr>
            <w:tcW w:w="680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1F5508" w:rsidRPr="00375904" w:rsidRDefault="001F5508" w:rsidP="009F40BC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375904" w:rsidRPr="00375904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Правовая</w:t>
            </w:r>
            <w:r w:rsidRPr="00375904">
              <w:rPr>
                <w:lang w:val="en-US"/>
              </w:rPr>
              <w:t xml:space="preserve"> </w:t>
            </w:r>
            <w:r w:rsidRPr="00375904">
              <w:t>система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1. Особенности юридического языка и основные принципы работы с юридическими текстами на английском языке.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 xml:space="preserve">2. Правовая лексика.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 xml:space="preserve">3. Основные виды юридических текстов.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4. Основные правила работы с юридическими текстами на английском языке.</w:t>
            </w:r>
          </w:p>
          <w:p w:rsidR="001F550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5. Чтение, перевод, аннотация статьи ‘</w:t>
            </w:r>
            <w:r w:rsidRPr="00375904">
              <w:rPr>
                <w:lang w:val="en-US"/>
              </w:rPr>
              <w:t>Law</w:t>
            </w:r>
            <w:r w:rsidRPr="00375904">
              <w:t xml:space="preserve"> </w:t>
            </w:r>
            <w:r w:rsidRPr="00375904">
              <w:rPr>
                <w:lang w:val="en-US"/>
              </w:rPr>
              <w:t>as</w:t>
            </w:r>
            <w:r w:rsidRPr="00375904">
              <w:t xml:space="preserve"> </w:t>
            </w:r>
            <w:r w:rsidRPr="00375904">
              <w:rPr>
                <w:lang w:val="en-US"/>
              </w:rPr>
              <w:t>a</w:t>
            </w:r>
            <w:r w:rsidRPr="00375904">
              <w:t xml:space="preserve"> </w:t>
            </w:r>
            <w:r w:rsidRPr="00375904">
              <w:rPr>
                <w:lang w:val="en-US"/>
              </w:rPr>
              <w:t>System</w:t>
            </w:r>
            <w:r w:rsidRPr="00375904">
              <w:t>’.</w:t>
            </w:r>
          </w:p>
        </w:tc>
      </w:tr>
      <w:tr w:rsidR="00375904" w:rsidRPr="00375904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Правовая система страны изучаемого языка.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Правовая система страны изучаемого языка.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История развития правовой системы страны изучаемого языка.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Сравнительный анализ правовых систем.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Перевод технической документации. Чтение, перевод, обсуждение и реферирование научнопопулярных и публицистических текстов по профилю специальности.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  <w:r w:rsidRPr="00375904">
              <w:rPr>
                <w:bCs/>
                <w:lang w:val="en-US"/>
              </w:rPr>
              <w:t xml:space="preserve">5. </w:t>
            </w:r>
            <w:r w:rsidRPr="00375904">
              <w:rPr>
                <w:bCs/>
              </w:rPr>
              <w:t>Аннотация</w:t>
            </w:r>
            <w:r w:rsidRPr="00375904">
              <w:rPr>
                <w:bCs/>
                <w:lang w:val="en-US"/>
              </w:rPr>
              <w:t xml:space="preserve"> </w:t>
            </w:r>
            <w:r w:rsidRPr="00375904">
              <w:rPr>
                <w:bCs/>
              </w:rPr>
              <w:t>статьи</w:t>
            </w:r>
            <w:r w:rsidRPr="00375904">
              <w:rPr>
                <w:bCs/>
                <w:lang w:val="en-US"/>
              </w:rPr>
              <w:t xml:space="preserve"> ‘Classification of Law’.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6. Система права.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7. Источники права в различных системах права.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8. Основные понятия гражданского права.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9. Отрасли гражданского права. </w:t>
            </w:r>
          </w:p>
          <w:p w:rsidR="001F550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10. Основные понятия уголовного права. Преступление и наказание. Классификация отраслей права.</w:t>
            </w:r>
          </w:p>
        </w:tc>
      </w:tr>
      <w:tr w:rsidR="00375904" w:rsidRPr="00375904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Контрактное право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lastRenderedPageBreak/>
              <w:t>1. Контрактное право.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Основы контрактного права.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Типы контрактов.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4. Активизация грамматической темы  ‘Modal Verbs’.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5. Судебная процедура: цель, этапы и возможный исход. Участники судебного разбирательства.</w:t>
            </w:r>
          </w:p>
          <w:p w:rsidR="001F5508" w:rsidRPr="00375904" w:rsidRDefault="001F550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Чтение, перевод ‘</w:t>
            </w:r>
            <w:r w:rsidRPr="00375904">
              <w:rPr>
                <w:lang w:val="en-US"/>
              </w:rPr>
              <w:t>Contract</w:t>
            </w:r>
            <w:r w:rsidRPr="00375904">
              <w:t xml:space="preserve"> </w:t>
            </w:r>
            <w:r w:rsidRPr="00375904">
              <w:rPr>
                <w:lang w:val="en-US"/>
              </w:rPr>
              <w:t>Drafting</w:t>
            </w:r>
            <w:r w:rsidRPr="00375904">
              <w:t xml:space="preserve"> </w:t>
            </w:r>
            <w:r w:rsidRPr="00375904">
              <w:rPr>
                <w:lang w:val="en-US"/>
              </w:rPr>
              <w:t>Outline</w:t>
            </w:r>
            <w:r w:rsidRPr="00375904">
              <w:t>’.</w:t>
            </w:r>
          </w:p>
        </w:tc>
      </w:tr>
      <w:tr w:rsidR="00375904" w:rsidRPr="005F0192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Трудовое право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Трудовое право.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Основы трудового права.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3. Письменная научная коммуникация. Написание статей и тезисов: - сбор информации и написание аннотации, - план статьи, - оформление, особенности стиля изложения статей и тезисов.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Чтение, перевод, аннотация статьи ‘</w:t>
            </w:r>
            <w:r w:rsidRPr="00375904">
              <w:rPr>
                <w:bCs/>
                <w:lang w:val="en-US"/>
              </w:rPr>
              <w:t>Labour</w:t>
            </w:r>
            <w:r w:rsidRPr="00375904">
              <w:rPr>
                <w:bCs/>
              </w:rPr>
              <w:t xml:space="preserve"> </w:t>
            </w:r>
            <w:r w:rsidRPr="00375904">
              <w:rPr>
                <w:bCs/>
                <w:lang w:val="en-US"/>
              </w:rPr>
              <w:t>Law</w:t>
            </w:r>
            <w:r w:rsidRPr="00375904">
              <w:rPr>
                <w:bCs/>
              </w:rPr>
              <w:t>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/>
                <w:bCs/>
              </w:rPr>
            </w:pPr>
            <w:r w:rsidRPr="00375904">
              <w:rPr>
                <w:bCs/>
              </w:rPr>
              <w:t>5. Активизация грамматической темы ‘</w:t>
            </w:r>
            <w:r w:rsidRPr="00375904">
              <w:rPr>
                <w:bCs/>
                <w:lang w:val="en-US"/>
              </w:rPr>
              <w:t>Conditional</w:t>
            </w:r>
            <w:r w:rsidRPr="00375904">
              <w:rPr>
                <w:bCs/>
              </w:rPr>
              <w:t xml:space="preserve"> </w:t>
            </w:r>
            <w:r w:rsidRPr="00375904">
              <w:rPr>
                <w:bCs/>
                <w:lang w:val="en-US"/>
              </w:rPr>
              <w:t>Clauses</w:t>
            </w:r>
            <w:r w:rsidRPr="00375904">
              <w:rPr>
                <w:bCs/>
              </w:rPr>
              <w:t>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  <w:r w:rsidRPr="00375904">
              <w:rPr>
                <w:bCs/>
              </w:rPr>
              <w:t>Темы</w:t>
            </w:r>
            <w:r w:rsidRPr="00375904">
              <w:rPr>
                <w:bCs/>
                <w:lang w:val="en-US"/>
              </w:rPr>
              <w:t xml:space="preserve"> </w:t>
            </w:r>
            <w:r w:rsidRPr="00375904">
              <w:rPr>
                <w:bCs/>
              </w:rPr>
              <w:t>выступлений</w:t>
            </w:r>
            <w:r w:rsidRPr="00375904">
              <w:rPr>
                <w:bCs/>
                <w:lang w:val="en-US"/>
              </w:rPr>
              <w:t>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1. ‘Judicial Proceedings’,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2. ‘Civil Trial Procedure’.</w:t>
            </w:r>
          </w:p>
          <w:p w:rsidR="001F5508" w:rsidRPr="00375904" w:rsidRDefault="001F5508" w:rsidP="006D6D15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‘Labour Law’, ‘Judicial Proceedings’,</w:t>
            </w:r>
          </w:p>
          <w:p w:rsidR="001F5508" w:rsidRPr="00375904" w:rsidRDefault="001F5508" w:rsidP="006D6D15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  <w:lang w:val="en-US"/>
              </w:rPr>
            </w:pPr>
            <w:r w:rsidRPr="00375904">
              <w:rPr>
                <w:lang w:val="en-US"/>
              </w:rPr>
              <w:t xml:space="preserve">‘Civil Trial Procedure’. </w:t>
            </w:r>
            <w:r w:rsidRPr="00375904">
              <w:t>Активизация</w:t>
            </w:r>
            <w:r w:rsidRPr="00375904">
              <w:rPr>
                <w:lang w:val="en-US"/>
              </w:rPr>
              <w:t xml:space="preserve"> </w:t>
            </w:r>
            <w:r w:rsidRPr="00375904">
              <w:t>грамматической</w:t>
            </w:r>
            <w:r w:rsidRPr="00375904">
              <w:rPr>
                <w:lang w:val="en-US"/>
              </w:rPr>
              <w:t xml:space="preserve"> </w:t>
            </w:r>
            <w:r w:rsidRPr="00375904">
              <w:t>темы</w:t>
            </w:r>
            <w:r w:rsidRPr="00375904">
              <w:rPr>
                <w:lang w:val="en-US"/>
              </w:rPr>
              <w:t xml:space="preserve"> ‘Conditional Clauses’.</w:t>
            </w:r>
          </w:p>
        </w:tc>
      </w:tr>
      <w:tr w:rsidR="00375904" w:rsidRPr="005F0192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5.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Способы правовой защиты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1. Способы правовой защиты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2. Виды интеллектуальной собственности.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3. Способы правовой защиты.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 xml:space="preserve">4. Устная коммуникация в профессиональной сфере (межличностная, групповая, массовая, публичная, виртуальная).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5. Устное сообщение на конференции.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Темы выступлений: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  <w:lang w:val="en-US"/>
              </w:rPr>
            </w:pPr>
            <w:r w:rsidRPr="00375904">
              <w:rPr>
                <w:shd w:val="clear" w:color="auto" w:fill="FFFFFF"/>
                <w:lang w:val="en-US"/>
              </w:rPr>
              <w:t>1. ‘Intellectual Property’.</w:t>
            </w:r>
          </w:p>
          <w:p w:rsidR="001F5508" w:rsidRPr="00375904" w:rsidRDefault="001F550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 ‘</w:t>
            </w:r>
            <w:r w:rsidRPr="00375904">
              <w:rPr>
                <w:shd w:val="clear" w:color="auto" w:fill="FFFFFF"/>
                <w:lang w:val="en-US"/>
              </w:rPr>
              <w:t>Intellectual Property’.</w:t>
            </w:r>
          </w:p>
        </w:tc>
      </w:tr>
      <w:tr w:rsidR="00375904" w:rsidRPr="00375904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6.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Международное право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i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1. Международное право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2. Права человека и их защита.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3. Международные правовые организации.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4. Источники международного права. Международное и национальное право. Субъекты международного права. Коллизионное право.</w:t>
            </w:r>
          </w:p>
          <w:p w:rsidR="001F550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5. Чтение, перевод текста ‘International Law’.</w:t>
            </w:r>
            <w:r w:rsidR="001F5508" w:rsidRPr="00375904">
              <w:t>Чтение, перевод ‘European Community’.</w:t>
            </w:r>
          </w:p>
        </w:tc>
      </w:tr>
      <w:tr w:rsidR="00375904" w:rsidRPr="005F0192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7.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Профессия</w:t>
            </w:r>
            <w:r w:rsidRPr="00375904">
              <w:rPr>
                <w:lang w:val="en-US"/>
              </w:rPr>
              <w:t xml:space="preserve"> </w:t>
            </w:r>
            <w:r w:rsidRPr="00375904">
              <w:t>юриста</w:t>
            </w:r>
            <w:r w:rsidRPr="00375904">
              <w:rPr>
                <w:lang w:val="en-US"/>
              </w:rPr>
              <w:t>.</w:t>
            </w:r>
          </w:p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1. Чтение, перевод, аннотация статьи ‘</w:t>
            </w:r>
            <w:r w:rsidRPr="00375904">
              <w:rPr>
                <w:lang w:val="en-US"/>
              </w:rPr>
              <w:t>Legal</w:t>
            </w:r>
            <w:r w:rsidRPr="00375904">
              <w:t xml:space="preserve"> </w:t>
            </w:r>
            <w:r w:rsidRPr="00375904">
              <w:rPr>
                <w:lang w:val="en-US"/>
              </w:rPr>
              <w:t>Profession</w:t>
            </w:r>
            <w:r w:rsidRPr="00375904">
              <w:t>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2. Основные виды и формы перевода: полный письменный перевод, адекватный перевод и его оформление, реферативный перевод, аннотационный перевод, консультативый перевод.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/>
                <w:bCs/>
              </w:rPr>
            </w:pPr>
            <w:r w:rsidRPr="00375904">
              <w:t>3. Профессия юриста в Англии и США. Профессиональная этика. Юридическое образование в Англии и США.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  <w:r w:rsidRPr="00375904">
              <w:rPr>
                <w:bCs/>
              </w:rPr>
              <w:t>Темы</w:t>
            </w:r>
            <w:r w:rsidRPr="00375904">
              <w:rPr>
                <w:bCs/>
                <w:lang w:val="en-US"/>
              </w:rPr>
              <w:t xml:space="preserve"> </w:t>
            </w:r>
            <w:r w:rsidRPr="00375904">
              <w:rPr>
                <w:bCs/>
              </w:rPr>
              <w:t>выступлений</w:t>
            </w:r>
            <w:r w:rsidRPr="00375904">
              <w:rPr>
                <w:bCs/>
                <w:lang w:val="en-US"/>
              </w:rPr>
              <w:t>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 xml:space="preserve">1. ‘Lawyers’ Work’.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2. ‘Legal Career Development’.</w:t>
            </w:r>
          </w:p>
          <w:p w:rsidR="001F5508" w:rsidRPr="00375904" w:rsidRDefault="001F5508" w:rsidP="006D6D15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‘Lawyers’ Work’, </w:t>
            </w:r>
          </w:p>
          <w:p w:rsidR="001F5508" w:rsidRPr="00375904" w:rsidRDefault="001F550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‘Legal Career Development’.</w:t>
            </w:r>
          </w:p>
        </w:tc>
      </w:tr>
      <w:tr w:rsidR="001F5508" w:rsidRPr="00375904" w:rsidTr="003961E3">
        <w:tc>
          <w:tcPr>
            <w:tcW w:w="680" w:type="dxa"/>
          </w:tcPr>
          <w:p w:rsidR="001F5508" w:rsidRPr="00375904" w:rsidRDefault="001F5508" w:rsidP="003961E3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8.</w:t>
            </w:r>
          </w:p>
        </w:tc>
        <w:tc>
          <w:tcPr>
            <w:tcW w:w="2718" w:type="dxa"/>
          </w:tcPr>
          <w:p w:rsidR="001F5508" w:rsidRPr="00375904" w:rsidRDefault="001F5508" w:rsidP="00FB102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Моя научная деятельность</w:t>
            </w: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Моя научная деятельность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Участие в международных научных конференциях, написание аннотации к статье, сфера научных интересов.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Устная коммуникация в научной сфере.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Написание аннотации к магистерской диссертации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Темы выступлений:</w:t>
            </w:r>
          </w:p>
          <w:p w:rsidR="001F550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1. Аннотация к магистерской диссертации.</w:t>
            </w:r>
          </w:p>
        </w:tc>
      </w:tr>
    </w:tbl>
    <w:p w:rsidR="001F5508" w:rsidRPr="00375904" w:rsidRDefault="001F5508" w:rsidP="00FC10F1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1F5508" w:rsidRPr="00375904" w:rsidRDefault="001F5508" w:rsidP="00155664">
      <w:pPr>
        <w:rPr>
          <w:sz w:val="28"/>
          <w:szCs w:val="28"/>
        </w:rPr>
      </w:pPr>
    </w:p>
    <w:p w:rsidR="0076422D" w:rsidRPr="00375904" w:rsidRDefault="0076422D" w:rsidP="00155664">
      <w:pPr>
        <w:rPr>
          <w:sz w:val="28"/>
          <w:szCs w:val="28"/>
        </w:rPr>
      </w:pPr>
    </w:p>
    <w:p w:rsidR="0076663A" w:rsidRPr="00375904" w:rsidRDefault="00837F12" w:rsidP="0076663A">
      <w:pPr>
        <w:widowControl w:val="0"/>
        <w:jc w:val="center"/>
        <w:rPr>
          <w:b/>
          <w:bCs/>
          <w:iCs/>
          <w:sz w:val="28"/>
          <w:szCs w:val="28"/>
          <w:lang w:eastAsia="en-US"/>
        </w:rPr>
      </w:pPr>
      <w:r w:rsidRPr="00375904">
        <w:rPr>
          <w:b/>
          <w:bCs/>
          <w:iCs/>
          <w:sz w:val="28"/>
          <w:szCs w:val="28"/>
          <w:lang w:eastAsia="en-US"/>
        </w:rPr>
        <w:t>2.2.2</w:t>
      </w:r>
      <w:r w:rsidR="0076663A" w:rsidRPr="00375904">
        <w:rPr>
          <w:b/>
          <w:bCs/>
          <w:iCs/>
          <w:sz w:val="28"/>
          <w:szCs w:val="28"/>
          <w:lang w:eastAsia="en-US"/>
        </w:rPr>
        <w:t>. Для заочной формы обучения:</w:t>
      </w:r>
    </w:p>
    <w:p w:rsidR="0076663A" w:rsidRPr="00375904" w:rsidRDefault="0076663A" w:rsidP="0076663A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p w:rsidR="0076663A" w:rsidRPr="00375904" w:rsidRDefault="0076663A" w:rsidP="0076663A">
      <w:pPr>
        <w:widowControl w:val="0"/>
        <w:jc w:val="center"/>
        <w:rPr>
          <w:bCs/>
          <w:iCs/>
          <w:sz w:val="28"/>
          <w:szCs w:val="28"/>
          <w:lang w:eastAsia="en-US"/>
        </w:rPr>
      </w:pPr>
      <w:r w:rsidRPr="00375904">
        <w:rPr>
          <w:bCs/>
          <w:iCs/>
          <w:sz w:val="28"/>
          <w:szCs w:val="28"/>
          <w:lang w:eastAsia="en-US"/>
        </w:rPr>
        <w:t>Содержание лекционного курса</w:t>
      </w:r>
    </w:p>
    <w:p w:rsidR="0076663A" w:rsidRPr="00375904" w:rsidRDefault="0076663A" w:rsidP="0076663A">
      <w:pPr>
        <w:widowControl w:val="0"/>
        <w:jc w:val="center"/>
        <w:rPr>
          <w:bCs/>
          <w:iCs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375904" w:rsidRPr="00375904" w:rsidTr="00740931">
        <w:trPr>
          <w:tblHeader/>
        </w:trPr>
        <w:tc>
          <w:tcPr>
            <w:tcW w:w="680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Название темы (раздела) дисциплины (модуля)</w:t>
            </w:r>
          </w:p>
        </w:tc>
        <w:tc>
          <w:tcPr>
            <w:tcW w:w="6208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 xml:space="preserve">Содержание </w:t>
            </w:r>
          </w:p>
        </w:tc>
      </w:tr>
      <w:tr w:rsidR="0076663A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Правовая</w:t>
            </w:r>
            <w:r w:rsidRPr="00375904">
              <w:rPr>
                <w:lang w:val="en-US"/>
              </w:rPr>
              <w:t xml:space="preserve"> </w:t>
            </w:r>
            <w:r w:rsidRPr="00375904">
              <w:t>система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jc w:val="both"/>
            </w:pPr>
            <w:r w:rsidRPr="00375904">
              <w:t>Интерактивная лекция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Особенности юридического языка и основные принципы работы с юридическими текстами на английском языке.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 xml:space="preserve">‘Sources of Law’. </w:t>
            </w:r>
          </w:p>
        </w:tc>
      </w:tr>
    </w:tbl>
    <w:p w:rsidR="0076663A" w:rsidRPr="00375904" w:rsidRDefault="0076663A" w:rsidP="0076663A">
      <w:pPr>
        <w:widowControl w:val="0"/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76663A" w:rsidRPr="00375904" w:rsidRDefault="0076663A" w:rsidP="0076663A">
      <w:pPr>
        <w:widowControl w:val="0"/>
        <w:autoSpaceDE w:val="0"/>
        <w:autoSpaceDN w:val="0"/>
        <w:adjustRightInd w:val="0"/>
        <w:jc w:val="center"/>
        <w:rPr>
          <w:bCs/>
          <w:iCs/>
          <w:lang w:eastAsia="en-US"/>
        </w:rPr>
      </w:pPr>
      <w:r w:rsidRPr="00375904">
        <w:rPr>
          <w:bCs/>
          <w:iCs/>
          <w:lang w:eastAsia="en-US"/>
        </w:rPr>
        <w:t xml:space="preserve">Содержание занятий семинарского типа </w:t>
      </w:r>
    </w:p>
    <w:p w:rsidR="0076663A" w:rsidRPr="00375904" w:rsidRDefault="0076663A" w:rsidP="0076663A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375904" w:rsidRPr="00375904" w:rsidTr="00740931">
        <w:trPr>
          <w:tblHeader/>
        </w:trPr>
        <w:tc>
          <w:tcPr>
            <w:tcW w:w="680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Содержание</w:t>
            </w:r>
          </w:p>
        </w:tc>
      </w:tr>
      <w:tr w:rsidR="00375904" w:rsidRPr="00375904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Правовая система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i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lastRenderedPageBreak/>
              <w:t>1. Особенности юридического языка и основные принципы работы с юридическими текстами на английском языке.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 xml:space="preserve">2. Правовая лексика.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 xml:space="preserve">3. Основные виды юридических текстов.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4. Основные правила работы с юридическими текстами на английском языке.</w:t>
            </w:r>
          </w:p>
          <w:p w:rsidR="0001761F" w:rsidRPr="00375904" w:rsidRDefault="0001761F" w:rsidP="0001761F">
            <w:pPr>
              <w:widowControl w:val="0"/>
              <w:jc w:val="both"/>
            </w:pPr>
            <w:r w:rsidRPr="00375904">
              <w:t>5. Активизация грамматических конструкций, характерных для профессионально-ориентированных текстов;</w:t>
            </w:r>
          </w:p>
          <w:p w:rsidR="00BE2588" w:rsidRPr="00375904" w:rsidRDefault="0001761F" w:rsidP="0001761F">
            <w:pPr>
              <w:widowControl w:val="0"/>
              <w:tabs>
                <w:tab w:val="left" w:pos="1713"/>
              </w:tabs>
              <w:jc w:val="both"/>
            </w:pPr>
            <w:r w:rsidRPr="00375904">
              <w:t>6. Чтение, перевод профессионально-ориентированного текста на английском языке, составить аннотацию статьи ‘</w:t>
            </w:r>
            <w:r w:rsidRPr="00375904">
              <w:rPr>
                <w:lang w:val="en-US"/>
              </w:rPr>
              <w:t>Law</w:t>
            </w:r>
            <w:r w:rsidRPr="00375904">
              <w:t xml:space="preserve"> </w:t>
            </w:r>
            <w:r w:rsidRPr="00375904">
              <w:rPr>
                <w:lang w:val="en-US"/>
              </w:rPr>
              <w:t>as</w:t>
            </w:r>
            <w:r w:rsidRPr="00375904">
              <w:t xml:space="preserve"> </w:t>
            </w:r>
            <w:r w:rsidRPr="00375904">
              <w:rPr>
                <w:lang w:val="en-US"/>
              </w:rPr>
              <w:t>a</w:t>
            </w:r>
            <w:r w:rsidRPr="00375904">
              <w:t xml:space="preserve"> </w:t>
            </w:r>
            <w:r w:rsidRPr="00375904">
              <w:rPr>
                <w:lang w:val="en-US"/>
              </w:rPr>
              <w:t>System</w:t>
            </w:r>
            <w:r w:rsidRPr="00375904">
              <w:t>’.</w:t>
            </w:r>
          </w:p>
        </w:tc>
      </w:tr>
      <w:tr w:rsidR="00375904" w:rsidRPr="00375904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2.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Правовая система страны изучаемого языка.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Правовая система страны изучаемого языка.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История развития правовой системы страны изучаемого языка.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Сравнительный анализ правовых систем.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Перевод технической документации. Чтение, перевод, обсуждение и реферирование научнопопулярных и публицистических текстов по профилю специальности.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  <w:r w:rsidRPr="00375904">
              <w:rPr>
                <w:bCs/>
                <w:lang w:val="en-US"/>
              </w:rPr>
              <w:t xml:space="preserve">5. </w:t>
            </w:r>
            <w:r w:rsidRPr="00375904">
              <w:rPr>
                <w:bCs/>
              </w:rPr>
              <w:t>Аннотация</w:t>
            </w:r>
            <w:r w:rsidRPr="00375904">
              <w:rPr>
                <w:bCs/>
                <w:lang w:val="en-US"/>
              </w:rPr>
              <w:t xml:space="preserve"> </w:t>
            </w:r>
            <w:r w:rsidRPr="00375904">
              <w:rPr>
                <w:bCs/>
              </w:rPr>
              <w:t>статьи</w:t>
            </w:r>
            <w:r w:rsidRPr="00375904">
              <w:rPr>
                <w:bCs/>
                <w:lang w:val="en-US"/>
              </w:rPr>
              <w:t xml:space="preserve"> ‘Classification of Law’.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6. Система права.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 xml:space="preserve">7. Использовать </w:t>
            </w:r>
            <w:r w:rsidRPr="00375904">
              <w:t>основные приемы аналитико-синтетической переработки информации на материале «</w:t>
            </w:r>
            <w:r w:rsidRPr="00375904">
              <w:rPr>
                <w:bCs/>
              </w:rPr>
              <w:t>Система права».</w:t>
            </w:r>
            <w:r w:rsidRPr="00375904">
              <w:t xml:space="preserve"> Источники права в различных системах права.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</w:pPr>
            <w:r w:rsidRPr="00375904">
              <w:t xml:space="preserve">8. </w:t>
            </w:r>
            <w:r w:rsidRPr="00375904">
              <w:rPr>
                <w:bCs/>
              </w:rPr>
              <w:t>П</w:t>
            </w:r>
            <w:r w:rsidRPr="00375904">
              <w:t xml:space="preserve">еревести с английского языка на русский профессионально-ориентированные тексты и устную речь: Основные понятия гражданского права. Отрасли гражданского права. Основные понятия уголовного права. Преступление и наказание. </w:t>
            </w:r>
          </w:p>
          <w:p w:rsidR="00BE2588" w:rsidRPr="00375904" w:rsidRDefault="0001761F" w:rsidP="0001761F">
            <w:pPr>
              <w:widowControl w:val="0"/>
              <w:tabs>
                <w:tab w:val="left" w:pos="1713"/>
              </w:tabs>
              <w:jc w:val="both"/>
            </w:pPr>
            <w:r w:rsidRPr="00375904">
              <w:t xml:space="preserve">9. </w:t>
            </w:r>
            <w:r w:rsidRPr="00375904">
              <w:rPr>
                <w:bCs/>
              </w:rPr>
              <w:t>П</w:t>
            </w:r>
            <w:r w:rsidRPr="00375904">
              <w:t xml:space="preserve">еревести с русского языка на английский профессионально-ориентированный текст и устную речь: </w:t>
            </w:r>
            <w:r w:rsidRPr="00375904">
              <w:rPr>
                <w:bCs/>
              </w:rPr>
              <w:t>Классификация отраслей права.</w:t>
            </w:r>
          </w:p>
        </w:tc>
      </w:tr>
      <w:tr w:rsidR="00375904" w:rsidRPr="00375904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Контрактное право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Контрактное право.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Основы контрактного права.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3. Типы контрактов.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4. Активизация</w:t>
            </w:r>
            <w:r w:rsidRPr="00375904">
              <w:t xml:space="preserve"> грамматических конструкций, характерных для профессионально-ориентированных материалов -</w:t>
            </w:r>
            <w:r w:rsidRPr="00375904">
              <w:rPr>
                <w:bCs/>
              </w:rPr>
              <w:t xml:space="preserve"> ‘Modal Verbs’. 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5. П</w:t>
            </w:r>
            <w:r w:rsidRPr="00375904">
              <w:t xml:space="preserve">еревести с английского языка на русский профессионально-ориентированные тексты и устную речь: </w:t>
            </w:r>
            <w:r w:rsidRPr="00375904">
              <w:rPr>
                <w:bCs/>
              </w:rPr>
              <w:t xml:space="preserve">Судебная процедура: цель, этапы и возможный </w:t>
            </w:r>
            <w:r w:rsidRPr="00375904">
              <w:rPr>
                <w:bCs/>
              </w:rPr>
              <w:lastRenderedPageBreak/>
              <w:t>исход. Участники судебного разбирательства.</w:t>
            </w:r>
          </w:p>
          <w:p w:rsidR="00BE2588" w:rsidRPr="00375904" w:rsidRDefault="0001761F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(</w:t>
            </w:r>
            <w:r w:rsidR="00BE2588" w:rsidRPr="00375904">
              <w:t>‘</w:t>
            </w:r>
            <w:r w:rsidR="00BE2588" w:rsidRPr="00375904">
              <w:rPr>
                <w:lang w:val="en-US"/>
              </w:rPr>
              <w:t>Contract</w:t>
            </w:r>
            <w:r w:rsidR="00BE2588" w:rsidRPr="00375904">
              <w:t xml:space="preserve"> </w:t>
            </w:r>
            <w:r w:rsidR="00BE2588" w:rsidRPr="00375904">
              <w:rPr>
                <w:lang w:val="en-US"/>
              </w:rPr>
              <w:t>Drafting</w:t>
            </w:r>
            <w:r w:rsidR="00BE2588" w:rsidRPr="00375904">
              <w:t xml:space="preserve"> </w:t>
            </w:r>
            <w:r w:rsidR="00BE2588" w:rsidRPr="00375904">
              <w:rPr>
                <w:lang w:val="en-US"/>
              </w:rPr>
              <w:t>Outline</w:t>
            </w:r>
            <w:r w:rsidR="00BE2588" w:rsidRPr="00375904">
              <w:t>’</w:t>
            </w:r>
            <w:r w:rsidRPr="00375904">
              <w:t>)</w:t>
            </w:r>
            <w:r w:rsidR="00BE2588" w:rsidRPr="00375904">
              <w:t>.</w:t>
            </w:r>
          </w:p>
        </w:tc>
      </w:tr>
      <w:tr w:rsidR="00375904" w:rsidRPr="00375904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Трудовое право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Трудовое право.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2. Основы трудового права.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3. Письменная научная коммуникация. Написание статей и тезисов: - сбор информации и написание аннотации, - план статьи, - оформление, особенности стиля изложения статей и тезисов.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/>
                <w:bCs/>
              </w:rPr>
            </w:pPr>
            <w:r w:rsidRPr="00375904">
              <w:rPr>
                <w:bCs/>
              </w:rPr>
              <w:t>4.</w:t>
            </w:r>
            <w:r w:rsidR="0001761F" w:rsidRPr="00375904">
              <w:rPr>
                <w:bCs/>
              </w:rPr>
              <w:t xml:space="preserve"> </w:t>
            </w:r>
            <w:r w:rsidRPr="00375904">
              <w:rPr>
                <w:bCs/>
              </w:rPr>
              <w:t>Активизация грамматической темы ‘</w:t>
            </w:r>
            <w:r w:rsidRPr="00375904">
              <w:rPr>
                <w:bCs/>
                <w:lang w:val="en-US"/>
              </w:rPr>
              <w:t>Conditional</w:t>
            </w:r>
            <w:r w:rsidRPr="00375904">
              <w:rPr>
                <w:bCs/>
              </w:rPr>
              <w:t xml:space="preserve"> </w:t>
            </w:r>
            <w:r w:rsidRPr="00375904">
              <w:rPr>
                <w:bCs/>
                <w:lang w:val="en-US"/>
              </w:rPr>
              <w:t>Clauses</w:t>
            </w:r>
            <w:r w:rsidRPr="00375904">
              <w:rPr>
                <w:bCs/>
              </w:rPr>
              <w:t>’.</w:t>
            </w:r>
          </w:p>
          <w:p w:rsidR="00BE2588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t xml:space="preserve">5. Чтение, </w:t>
            </w:r>
            <w:r w:rsidRPr="00375904">
              <w:rPr>
                <w:bCs/>
              </w:rPr>
              <w:t>перевод, аннотирование статьи</w:t>
            </w:r>
            <w:r w:rsidRPr="00375904">
              <w:t xml:space="preserve"> ‘</w:t>
            </w:r>
            <w:r w:rsidRPr="00375904">
              <w:rPr>
                <w:lang w:val="en-US"/>
              </w:rPr>
              <w:t>Labour</w:t>
            </w:r>
            <w:r w:rsidRPr="00375904">
              <w:t xml:space="preserve"> </w:t>
            </w:r>
            <w:r w:rsidRPr="00375904">
              <w:rPr>
                <w:lang w:val="en-US"/>
              </w:rPr>
              <w:t>Law</w:t>
            </w:r>
            <w:r w:rsidRPr="00375904">
              <w:t xml:space="preserve">’, </w:t>
            </w:r>
            <w:r w:rsidRPr="00375904">
              <w:rPr>
                <w:bCs/>
              </w:rPr>
              <w:t>П</w:t>
            </w:r>
            <w:r w:rsidRPr="00375904">
              <w:t>ровести научные исследования в области права – т</w:t>
            </w:r>
            <w:r w:rsidRPr="00375904">
              <w:rPr>
                <w:bCs/>
              </w:rPr>
              <w:t>емы выступлений:</w:t>
            </w:r>
          </w:p>
        </w:tc>
      </w:tr>
      <w:tr w:rsidR="00375904" w:rsidRPr="005F0192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5.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Способы правовой защиты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1. Способы правовой защиты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2. Виды интеллектуальной собственности.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shd w:val="clear" w:color="auto" w:fill="FFFFFF"/>
              </w:rPr>
              <w:t xml:space="preserve">3. </w:t>
            </w:r>
            <w:r w:rsidRPr="00375904">
              <w:t>Провести работу со справочными правовыми системами, с нормативными правовыми актами и специальной юридической литературой на основе аннотирования статьи</w:t>
            </w:r>
            <w:r w:rsidRPr="00375904">
              <w:rPr>
                <w:bCs/>
              </w:rPr>
              <w:t xml:space="preserve"> «Способы правовой защиты».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 xml:space="preserve">4. Устная коммуникация в профессиональной сфере (межличностная, групповая, массовая, публичная, виртуальная).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5. Устное сообщение на конференции.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Темы выступлений: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  <w:lang w:val="en-US"/>
              </w:rPr>
            </w:pPr>
            <w:r w:rsidRPr="00375904">
              <w:rPr>
                <w:shd w:val="clear" w:color="auto" w:fill="FFFFFF"/>
                <w:lang w:val="en-US"/>
              </w:rPr>
              <w:t>1. ‘Intellectual Property’.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 ‘</w:t>
            </w:r>
            <w:r w:rsidRPr="00375904">
              <w:rPr>
                <w:shd w:val="clear" w:color="auto" w:fill="FFFFFF"/>
                <w:lang w:val="en-US"/>
              </w:rPr>
              <w:t>Intellectual Property’.</w:t>
            </w:r>
          </w:p>
        </w:tc>
      </w:tr>
      <w:tr w:rsidR="00375904" w:rsidRPr="00375904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6.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Международное право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i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1. Международное право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2. Права человека и их защита.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3. Международные правовые организации.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4. Источники международного права. Международное и национальное право. Субъекты международного права. Коллизионное право.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shd w:val="clear" w:color="auto" w:fill="FFFFFF"/>
              </w:rPr>
              <w:t xml:space="preserve">5. </w:t>
            </w:r>
            <w:r w:rsidRPr="00375904">
              <w:t>Провести работу с базами научных данных, справочными правовыми системами, с нормативными правовыми актами и специальной юридической литературой на основе аннотирования статьи</w:t>
            </w:r>
            <w:r w:rsidRPr="00375904">
              <w:rPr>
                <w:bCs/>
              </w:rPr>
              <w:t xml:space="preserve"> ‘International Law’.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bCs/>
              </w:rPr>
              <w:t>6</w:t>
            </w:r>
            <w:r w:rsidRPr="00375904">
              <w:rPr>
                <w:shd w:val="clear" w:color="auto" w:fill="FFFFFF"/>
              </w:rPr>
              <w:t>.</w:t>
            </w:r>
            <w:r w:rsidRPr="00375904">
              <w:t>Чтение, перевод ‘European Community’</w:t>
            </w:r>
          </w:p>
        </w:tc>
      </w:tr>
      <w:tr w:rsidR="00375904" w:rsidRPr="005F0192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7.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Профессия</w:t>
            </w:r>
            <w:r w:rsidRPr="00375904">
              <w:rPr>
                <w:lang w:val="en-US"/>
              </w:rPr>
              <w:t xml:space="preserve"> </w:t>
            </w:r>
            <w:r w:rsidRPr="00375904">
              <w:t>юриста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Практическое занятие:</w:t>
            </w:r>
          </w:p>
          <w:p w:rsidR="00BE2588" w:rsidRPr="00375904" w:rsidRDefault="00BE2588" w:rsidP="00BE2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lastRenderedPageBreak/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1. Чтение, перевод, аннотация статьи ‘</w:t>
            </w:r>
            <w:r w:rsidRPr="00375904">
              <w:rPr>
                <w:lang w:val="en-US"/>
              </w:rPr>
              <w:t>Legal</w:t>
            </w:r>
            <w:r w:rsidRPr="00375904">
              <w:t xml:space="preserve"> </w:t>
            </w:r>
            <w:r w:rsidRPr="00375904">
              <w:rPr>
                <w:lang w:val="en-US"/>
              </w:rPr>
              <w:t>Profession</w:t>
            </w:r>
            <w:r w:rsidRPr="00375904">
              <w:t>’.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t>2. Основные виды и формы перевода: полный письменный перевод, адекватный перевод и его оформление, реферативный перевод, аннотационный перевод, консультативый перевод.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b/>
                <w:bCs/>
              </w:rPr>
            </w:pPr>
            <w:r w:rsidRPr="00375904">
              <w:t xml:space="preserve">3. </w:t>
            </w:r>
            <w:r w:rsidRPr="00375904">
              <w:rPr>
                <w:bCs/>
              </w:rPr>
              <w:t>П</w:t>
            </w:r>
            <w:r w:rsidRPr="00375904">
              <w:t>еревести с русского языка на английский профессионально-ориентированный текст и устную речь: Профессия юриста в Англии и США. Профессиональная этика. Юридическое образование в Англии и США.</w:t>
            </w:r>
          </w:p>
          <w:p w:rsidR="0001761F" w:rsidRPr="00375904" w:rsidRDefault="0001761F" w:rsidP="0001761F">
            <w:pPr>
              <w:widowControl w:val="0"/>
              <w:jc w:val="both"/>
              <w:rPr>
                <w:bCs/>
              </w:rPr>
            </w:pPr>
            <w:r w:rsidRPr="00375904">
              <w:rPr>
                <w:bCs/>
              </w:rPr>
              <w:t>4. П</w:t>
            </w:r>
            <w:r w:rsidRPr="00375904">
              <w:t>ровести научные исследования в области права – т</w:t>
            </w:r>
            <w:r w:rsidRPr="00375904">
              <w:rPr>
                <w:bCs/>
              </w:rPr>
              <w:t>емы выступлений:</w:t>
            </w:r>
          </w:p>
          <w:p w:rsidR="0001761F" w:rsidRPr="00375904" w:rsidRDefault="0001761F" w:rsidP="0001761F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 xml:space="preserve">1. ‘Lawyers’ Work’. 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rPr>
                <w:lang w:val="en-US"/>
              </w:rPr>
              <w:t>2. ‘Legal Career Development’.</w:t>
            </w:r>
          </w:p>
        </w:tc>
      </w:tr>
      <w:tr w:rsidR="00BE2588" w:rsidRPr="00375904" w:rsidTr="00740931">
        <w:tc>
          <w:tcPr>
            <w:tcW w:w="680" w:type="dxa"/>
          </w:tcPr>
          <w:p w:rsidR="00BE2588" w:rsidRPr="00375904" w:rsidRDefault="00BE2588" w:rsidP="00BE2588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8.</w:t>
            </w:r>
          </w:p>
        </w:tc>
        <w:tc>
          <w:tcPr>
            <w:tcW w:w="271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Моя научная</w:t>
            </w:r>
            <w:r w:rsidRPr="00375904">
              <w:rPr>
                <w:bCs/>
                <w:shd w:val="clear" w:color="auto" w:fill="FAFAFA"/>
              </w:rPr>
              <w:t xml:space="preserve"> </w:t>
            </w:r>
            <w:r w:rsidRPr="00375904">
              <w:rPr>
                <w:bCs/>
              </w:rPr>
              <w:t>деятельность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Интерактивная форма проведения занятий (презентация)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  <w:iCs/>
              </w:rPr>
            </w:pPr>
            <w:r w:rsidRPr="00375904">
              <w:rPr>
                <w:bCs/>
                <w:iCs/>
              </w:rPr>
              <w:t>План занятия (вопросы для изучения):</w:t>
            </w:r>
          </w:p>
          <w:p w:rsidR="00BE2588" w:rsidRPr="00375904" w:rsidRDefault="00BE2588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1. Моя научная деятельность</w:t>
            </w:r>
          </w:p>
          <w:p w:rsidR="0001761F" w:rsidRPr="00375904" w:rsidRDefault="0001761F" w:rsidP="0001761F">
            <w:pPr>
              <w:widowControl w:val="0"/>
              <w:tabs>
                <w:tab w:val="left" w:pos="151"/>
                <w:tab w:val="left" w:pos="346"/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2. </w:t>
            </w:r>
            <w:r w:rsidRPr="00375904">
              <w:t>Провести работу с базами научных данных, справочными правовыми системами, с нормативными правовыми актами и специальной юридической литературой при проведении аннотирования магистерской диссертации.</w:t>
            </w:r>
          </w:p>
          <w:p w:rsidR="00BE2588" w:rsidRPr="00375904" w:rsidRDefault="0001761F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3</w:t>
            </w:r>
            <w:r w:rsidR="00BE2588" w:rsidRPr="00375904">
              <w:rPr>
                <w:bCs/>
              </w:rPr>
              <w:t>. Участие в международных научных конференциях, написание аннотации к статье, сфера научных интересов.</w:t>
            </w:r>
          </w:p>
          <w:p w:rsidR="00BE2588" w:rsidRPr="00375904" w:rsidRDefault="0001761F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4</w:t>
            </w:r>
            <w:r w:rsidR="00BE2588" w:rsidRPr="00375904">
              <w:rPr>
                <w:bCs/>
              </w:rPr>
              <w:t>. Устная коммуникация в научной сфере.</w:t>
            </w:r>
          </w:p>
          <w:p w:rsidR="00BE2588" w:rsidRPr="00375904" w:rsidRDefault="0001761F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5</w:t>
            </w:r>
            <w:r w:rsidR="00BE2588" w:rsidRPr="00375904">
              <w:rPr>
                <w:bCs/>
              </w:rPr>
              <w:t>. Написание аннотации к магистерской диссертации</w:t>
            </w:r>
          </w:p>
          <w:p w:rsidR="00BE2588" w:rsidRPr="00375904" w:rsidRDefault="0001761F" w:rsidP="00BE2588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 xml:space="preserve">6. </w:t>
            </w:r>
            <w:r w:rsidR="00BE2588" w:rsidRPr="00375904">
              <w:rPr>
                <w:bCs/>
              </w:rPr>
              <w:t>Аннотация к магистерской диссертации.</w:t>
            </w:r>
          </w:p>
          <w:p w:rsidR="007C3BDA" w:rsidRPr="00375904" w:rsidRDefault="0001761F" w:rsidP="00BE2588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 xml:space="preserve">7. </w:t>
            </w:r>
            <w:r w:rsidR="007C3BDA" w:rsidRPr="00375904">
              <w:rPr>
                <w:bCs/>
              </w:rPr>
              <w:t>Контрольная работа, тестирование</w:t>
            </w:r>
          </w:p>
        </w:tc>
      </w:tr>
    </w:tbl>
    <w:p w:rsidR="0076663A" w:rsidRPr="00375904" w:rsidRDefault="0076663A" w:rsidP="0076663A">
      <w:pPr>
        <w:widowControl w:val="0"/>
        <w:jc w:val="center"/>
        <w:rPr>
          <w:bCs/>
          <w:iCs/>
          <w:sz w:val="28"/>
          <w:lang w:eastAsia="en-US"/>
        </w:rPr>
      </w:pPr>
    </w:p>
    <w:p w:rsidR="0076663A" w:rsidRPr="00375904" w:rsidRDefault="0076663A" w:rsidP="0076663A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375904">
        <w:rPr>
          <w:sz w:val="28"/>
          <w:szCs w:val="28"/>
        </w:rPr>
        <w:t>Содержание самостоятельной работы</w:t>
      </w:r>
    </w:p>
    <w:p w:rsidR="0076663A" w:rsidRPr="00375904" w:rsidRDefault="0076663A" w:rsidP="0076663A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0"/>
        <w:gridCol w:w="2718"/>
        <w:gridCol w:w="6208"/>
      </w:tblGrid>
      <w:tr w:rsidR="00375904" w:rsidRPr="00375904" w:rsidTr="00740931">
        <w:trPr>
          <w:tblHeader/>
        </w:trPr>
        <w:tc>
          <w:tcPr>
            <w:tcW w:w="680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№</w:t>
            </w:r>
          </w:p>
        </w:tc>
        <w:tc>
          <w:tcPr>
            <w:tcW w:w="2718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 xml:space="preserve">Название темы (раздела) дисциплины (модуля) </w:t>
            </w:r>
          </w:p>
        </w:tc>
        <w:tc>
          <w:tcPr>
            <w:tcW w:w="6208" w:type="dxa"/>
            <w:vAlign w:val="center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b/>
                <w:lang w:eastAsia="en-US"/>
              </w:rPr>
            </w:pPr>
            <w:r w:rsidRPr="00375904">
              <w:rPr>
                <w:b/>
                <w:lang w:eastAsia="en-US"/>
              </w:rPr>
              <w:t>Содержание самостоятельной работы обучающихся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1.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Правовая</w:t>
            </w:r>
            <w:r w:rsidRPr="00375904">
              <w:rPr>
                <w:lang w:val="en-US"/>
              </w:rPr>
              <w:t xml:space="preserve"> </w:t>
            </w:r>
            <w:r w:rsidRPr="00375904">
              <w:t>система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  <w:r w:rsidRPr="00375904">
              <w:t>Чтение, перевод, аннотация статьи ‘</w:t>
            </w:r>
            <w:r w:rsidRPr="00375904">
              <w:rPr>
                <w:lang w:val="en-US"/>
              </w:rPr>
              <w:t>Law</w:t>
            </w:r>
            <w:r w:rsidRPr="00375904">
              <w:t xml:space="preserve"> </w:t>
            </w:r>
            <w:r w:rsidRPr="00375904">
              <w:rPr>
                <w:lang w:val="en-US"/>
              </w:rPr>
              <w:t>as</w:t>
            </w:r>
            <w:r w:rsidRPr="00375904">
              <w:t xml:space="preserve"> </w:t>
            </w:r>
            <w:r w:rsidRPr="00375904">
              <w:rPr>
                <w:lang w:val="en-US"/>
              </w:rPr>
              <w:t>a</w:t>
            </w:r>
            <w:r w:rsidRPr="00375904">
              <w:t xml:space="preserve"> </w:t>
            </w:r>
            <w:r w:rsidRPr="00375904">
              <w:rPr>
                <w:lang w:val="en-US"/>
              </w:rPr>
              <w:t>System</w:t>
            </w:r>
            <w:r w:rsidRPr="00375904">
              <w:t>’,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rPr>
                <w:lang w:val="en-US"/>
              </w:rPr>
              <w:t>‘Areas of Law Practice’.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2.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Правовая система страны изучаемого языка.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Система права. Источники права в различных системах права. Основные понятия гражданского права. Отрасли гражданского права. Основные понятия уголовного права. Преступление и наказание. Классификация отраслей права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  <w:r w:rsidRPr="00375904">
              <w:t>Чтение, перевод ‘</w:t>
            </w:r>
            <w:r w:rsidRPr="00375904">
              <w:rPr>
                <w:lang w:val="en-US"/>
              </w:rPr>
              <w:t>Criminal</w:t>
            </w:r>
            <w:r w:rsidRPr="00375904">
              <w:t xml:space="preserve"> </w:t>
            </w:r>
            <w:r w:rsidRPr="00375904">
              <w:rPr>
                <w:lang w:val="en-US"/>
              </w:rPr>
              <w:t>and</w:t>
            </w:r>
            <w:r w:rsidRPr="00375904">
              <w:t xml:space="preserve"> </w:t>
            </w:r>
            <w:r w:rsidRPr="00375904">
              <w:rPr>
                <w:lang w:val="en-US"/>
              </w:rPr>
              <w:t>Civil</w:t>
            </w:r>
            <w:r w:rsidRPr="00375904">
              <w:t xml:space="preserve"> </w:t>
            </w:r>
            <w:r w:rsidRPr="00375904">
              <w:rPr>
                <w:lang w:val="en-US"/>
              </w:rPr>
              <w:t>Law</w:t>
            </w:r>
            <w:r w:rsidRPr="00375904">
              <w:t>’, ‘</w:t>
            </w:r>
            <w:r w:rsidRPr="00375904">
              <w:rPr>
                <w:lang w:val="en-US"/>
              </w:rPr>
              <w:t>Business</w:t>
            </w:r>
            <w:r w:rsidRPr="00375904">
              <w:t xml:space="preserve"> </w:t>
            </w:r>
            <w:r w:rsidRPr="00375904">
              <w:rPr>
                <w:lang w:val="en-US"/>
              </w:rPr>
              <w:t>Law</w:t>
            </w:r>
            <w:r w:rsidRPr="00375904">
              <w:t>’.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3.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bCs/>
              </w:rPr>
              <w:t>Контрактное право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Типы контрактов.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Контрактное право.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Чтение, перевод ‘</w:t>
            </w:r>
            <w:r w:rsidRPr="00375904">
              <w:rPr>
                <w:lang w:val="en-US"/>
              </w:rPr>
              <w:t>Contract</w:t>
            </w:r>
            <w:r w:rsidRPr="00375904">
              <w:t xml:space="preserve"> </w:t>
            </w:r>
            <w:r w:rsidRPr="00375904">
              <w:rPr>
                <w:lang w:val="en-US"/>
              </w:rPr>
              <w:t>Drafting</w:t>
            </w:r>
            <w:r w:rsidRPr="00375904">
              <w:t xml:space="preserve"> </w:t>
            </w:r>
            <w:r w:rsidRPr="00375904">
              <w:rPr>
                <w:lang w:val="en-US"/>
              </w:rPr>
              <w:t>Outline</w:t>
            </w:r>
            <w:r w:rsidRPr="00375904">
              <w:t>’.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rPr>
                <w:lang w:val="en-US"/>
              </w:rPr>
            </w:pPr>
            <w:r w:rsidRPr="00375904">
              <w:t>Активизация грамматической темы  ‘</w:t>
            </w:r>
            <w:r w:rsidRPr="00375904">
              <w:rPr>
                <w:lang w:val="en-US"/>
              </w:rPr>
              <w:t>Modal</w:t>
            </w:r>
            <w:r w:rsidRPr="00375904">
              <w:t xml:space="preserve"> </w:t>
            </w:r>
            <w:r w:rsidRPr="00375904">
              <w:rPr>
                <w:lang w:val="en-US"/>
              </w:rPr>
              <w:t>Verbs</w:t>
            </w:r>
            <w:r w:rsidRPr="00375904">
              <w:t>’. Судебная процедура: цель, этапы и возможный исход. Участники судебного разбирательства.</w:t>
            </w:r>
          </w:p>
        </w:tc>
      </w:tr>
      <w:tr w:rsidR="00375904" w:rsidRPr="005F0192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lastRenderedPageBreak/>
              <w:t>4.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Трудовое право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i/>
                <w:lang w:val="en-US"/>
              </w:rPr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  <w:lang w:val="en-US"/>
              </w:rPr>
            </w:pPr>
            <w:r w:rsidRPr="00375904">
              <w:rPr>
                <w:shd w:val="clear" w:color="auto" w:fill="FFFFFF"/>
              </w:rPr>
              <w:t>Трудовое</w:t>
            </w:r>
            <w:r w:rsidRPr="00375904">
              <w:rPr>
                <w:shd w:val="clear" w:color="auto" w:fill="FFFFFF"/>
                <w:lang w:val="en-US"/>
              </w:rPr>
              <w:t xml:space="preserve"> </w:t>
            </w:r>
            <w:r w:rsidRPr="00375904">
              <w:rPr>
                <w:shd w:val="clear" w:color="auto" w:fill="FFFFFF"/>
              </w:rPr>
              <w:t>право</w:t>
            </w:r>
            <w:r w:rsidRPr="00375904">
              <w:rPr>
                <w:shd w:val="clear" w:color="auto" w:fill="FFFFFF"/>
                <w:lang w:val="en-US"/>
              </w:rPr>
              <w:t>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‘Labour Law’, ‘Judicial Proceedings’,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  <w:lang w:val="en-US"/>
              </w:rPr>
            </w:pPr>
            <w:r w:rsidRPr="00375904">
              <w:rPr>
                <w:lang w:val="en-US"/>
              </w:rPr>
              <w:t xml:space="preserve">‘Civil Trial Procedure’. </w:t>
            </w:r>
            <w:r w:rsidRPr="00375904">
              <w:t>Активизация</w:t>
            </w:r>
            <w:r w:rsidRPr="00375904">
              <w:rPr>
                <w:lang w:val="en-US"/>
              </w:rPr>
              <w:t xml:space="preserve"> </w:t>
            </w:r>
            <w:r w:rsidRPr="00375904">
              <w:t>грамматической</w:t>
            </w:r>
            <w:r w:rsidRPr="00375904">
              <w:rPr>
                <w:lang w:val="en-US"/>
              </w:rPr>
              <w:t xml:space="preserve"> </w:t>
            </w:r>
            <w:r w:rsidRPr="00375904">
              <w:t>темы</w:t>
            </w:r>
            <w:r w:rsidRPr="00375904">
              <w:rPr>
                <w:lang w:val="en-US"/>
              </w:rPr>
              <w:t xml:space="preserve"> ‘Conditional Clauses’.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5.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</w:rPr>
            </w:pPr>
            <w:r w:rsidRPr="00375904">
              <w:rPr>
                <w:bCs/>
              </w:rPr>
              <w:t>Способы правовой защиты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lang w:val="en-US"/>
              </w:rPr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Виды интеллектуальной собственности.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shd w:val="clear" w:color="auto" w:fill="FFFFFF"/>
              </w:rPr>
            </w:pPr>
            <w:r w:rsidRPr="00375904">
              <w:rPr>
                <w:shd w:val="clear" w:color="auto" w:fill="FFFFFF"/>
              </w:rPr>
              <w:t>Способы правовой защиты.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 ‘</w:t>
            </w:r>
            <w:r w:rsidRPr="00375904">
              <w:rPr>
                <w:shd w:val="clear" w:color="auto" w:fill="FFFFFF"/>
                <w:lang w:val="en-US"/>
              </w:rPr>
              <w:t>Intellectual Property’.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6.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Международное право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i/>
              </w:rPr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</w:pPr>
            <w:r w:rsidRPr="00375904">
              <w:rPr>
                <w:shd w:val="clear" w:color="auto" w:fill="FFFFFF"/>
              </w:rPr>
              <w:t>Международное право.</w:t>
            </w:r>
            <w:r w:rsidRPr="00375904">
              <w:t xml:space="preserve"> Источники международного права. Международное и национальное право. Субъекты международного права. Коллизионное право.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rPr>
                <w:shd w:val="clear" w:color="auto" w:fill="FFFFFF"/>
              </w:rPr>
            </w:pPr>
            <w:r w:rsidRPr="00375904">
              <w:t>Чтение, перевод ‘European Community</w:t>
            </w:r>
            <w:r w:rsidRPr="00375904">
              <w:rPr>
                <w:lang w:val="en-US"/>
              </w:rPr>
              <w:t>’.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7.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Профессия</w:t>
            </w:r>
            <w:r w:rsidRPr="00375904">
              <w:rPr>
                <w:lang w:val="en-US"/>
              </w:rPr>
              <w:t xml:space="preserve"> </w:t>
            </w:r>
            <w:r w:rsidRPr="00375904">
              <w:t>юриста</w:t>
            </w:r>
            <w:r w:rsidRPr="00375904">
              <w:rPr>
                <w:lang w:val="en-US"/>
              </w:rPr>
              <w:t>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lang w:val="en-US"/>
              </w:rPr>
            </w:pPr>
            <w:r w:rsidRPr="00375904">
              <w:t>Чтение</w:t>
            </w:r>
            <w:r w:rsidRPr="00375904">
              <w:rPr>
                <w:lang w:val="en-US"/>
              </w:rPr>
              <w:t xml:space="preserve">, </w:t>
            </w:r>
            <w:r w:rsidRPr="00375904">
              <w:t>перевод</w:t>
            </w:r>
            <w:r w:rsidRPr="00375904">
              <w:rPr>
                <w:lang w:val="en-US"/>
              </w:rPr>
              <w:t xml:space="preserve"> ‘Lawyers’ Work’, 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rPr>
                <w:lang w:val="en-US"/>
              </w:rPr>
            </w:pPr>
            <w:r w:rsidRPr="00375904">
              <w:rPr>
                <w:lang w:val="en-US"/>
              </w:rPr>
              <w:t>‘Legal Career Development’.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Профессия юриста в Англии и США. Профессиональная этика. Юридическое образование в Англии и США.</w:t>
            </w:r>
          </w:p>
        </w:tc>
      </w:tr>
      <w:tr w:rsidR="00375904" w:rsidRPr="00375904" w:rsidTr="00740931">
        <w:tc>
          <w:tcPr>
            <w:tcW w:w="680" w:type="dxa"/>
          </w:tcPr>
          <w:p w:rsidR="0076663A" w:rsidRPr="00375904" w:rsidRDefault="0076663A" w:rsidP="00740931">
            <w:pPr>
              <w:widowControl w:val="0"/>
              <w:contextualSpacing/>
              <w:jc w:val="center"/>
              <w:rPr>
                <w:lang w:eastAsia="en-US"/>
              </w:rPr>
            </w:pPr>
            <w:r w:rsidRPr="00375904">
              <w:rPr>
                <w:lang w:eastAsia="en-US"/>
              </w:rPr>
              <w:t>8.</w:t>
            </w:r>
          </w:p>
        </w:tc>
        <w:tc>
          <w:tcPr>
            <w:tcW w:w="271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  <w:jc w:val="both"/>
              <w:rPr>
                <w:bCs/>
                <w:shd w:val="clear" w:color="auto" w:fill="FAFAFA"/>
              </w:rPr>
            </w:pPr>
            <w:r w:rsidRPr="00375904">
              <w:rPr>
                <w:bCs/>
              </w:rPr>
              <w:t>Моя научная деятельность</w:t>
            </w:r>
          </w:p>
        </w:tc>
        <w:tc>
          <w:tcPr>
            <w:tcW w:w="6208" w:type="dxa"/>
          </w:tcPr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Устная коммуникация в научной сфере.</w:t>
            </w:r>
          </w:p>
          <w:p w:rsidR="0076663A" w:rsidRPr="00375904" w:rsidRDefault="0076663A" w:rsidP="00740931">
            <w:pPr>
              <w:widowControl w:val="0"/>
              <w:tabs>
                <w:tab w:val="left" w:pos="1713"/>
              </w:tabs>
            </w:pPr>
            <w:r w:rsidRPr="00375904">
              <w:t>Написание аннотации к магистерской диссертации</w:t>
            </w:r>
          </w:p>
        </w:tc>
      </w:tr>
    </w:tbl>
    <w:p w:rsidR="001F5508" w:rsidRPr="00375904" w:rsidRDefault="001F5508" w:rsidP="00155664">
      <w:pPr>
        <w:widowControl w:val="0"/>
        <w:rPr>
          <w:b/>
          <w:bCs/>
          <w:kern w:val="32"/>
          <w:sz w:val="28"/>
          <w:szCs w:val="28"/>
        </w:rPr>
      </w:pPr>
      <w:r w:rsidRPr="00375904">
        <w:rPr>
          <w:sz w:val="28"/>
          <w:szCs w:val="28"/>
        </w:rPr>
        <w:br w:type="page"/>
      </w:r>
    </w:p>
    <w:bookmarkEnd w:id="4"/>
    <w:bookmarkEnd w:id="5"/>
    <w:p w:rsidR="00F66C80" w:rsidRPr="00F66C80" w:rsidRDefault="00F66C80" w:rsidP="00F66C80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F66C80">
        <w:rPr>
          <w:b/>
          <w:bCs/>
          <w:kern w:val="32"/>
          <w:sz w:val="28"/>
          <w:szCs w:val="28"/>
        </w:rPr>
        <w:t xml:space="preserve">Раздел 3. </w:t>
      </w:r>
      <w:r w:rsidRPr="00F66C80">
        <w:rPr>
          <w:b/>
          <w:bCs/>
          <w:kern w:val="32"/>
          <w:sz w:val="28"/>
          <w:szCs w:val="28"/>
          <w:shd w:val="clear" w:color="auto" w:fill="FFFFFF"/>
        </w:rPr>
        <w:t>Перечень</w:t>
      </w:r>
      <w:r w:rsidRPr="00F66C80">
        <w:rPr>
          <w:b/>
          <w:bCs/>
          <w:kern w:val="32"/>
          <w:sz w:val="28"/>
          <w:szCs w:val="28"/>
        </w:rPr>
        <w:t xml:space="preserve"> основной и дополнительной учебной и научной литературы, необходимой для освоения дисциплины (модуля):</w:t>
      </w: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F66C80">
        <w:rPr>
          <w:b/>
          <w:bCs/>
          <w:sz w:val="28"/>
          <w:szCs w:val="28"/>
          <w:lang w:eastAsia="en-US"/>
        </w:rPr>
        <w:t>3.1. Основная литература:</w:t>
      </w: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8"/>
        <w:jc w:val="both"/>
        <w:rPr>
          <w:b/>
          <w:bCs/>
          <w:sz w:val="28"/>
          <w:szCs w:val="28"/>
          <w:lang w:eastAsia="en-US"/>
        </w:rPr>
      </w:pPr>
      <w:r w:rsidRPr="00F66C80">
        <w:rPr>
          <w:b/>
          <w:bCs/>
          <w:sz w:val="28"/>
          <w:szCs w:val="28"/>
          <w:lang w:eastAsia="en-US"/>
        </w:rPr>
        <w:t>3.1.1. Основная учебная литература:</w:t>
      </w: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iCs/>
          <w:sz w:val="28"/>
          <w:szCs w:val="28"/>
          <w:shd w:val="clear" w:color="auto" w:fill="FFFFFF"/>
          <w:lang w:eastAsia="en-US"/>
        </w:rPr>
      </w:pPr>
      <w:r w:rsidRPr="00F66C80">
        <w:rPr>
          <w:sz w:val="28"/>
          <w:szCs w:val="28"/>
          <w:lang w:eastAsia="en-US"/>
        </w:rPr>
        <w:t xml:space="preserve">1. </w:t>
      </w:r>
      <w:r w:rsidRPr="00F66C80">
        <w:rPr>
          <w:iCs/>
          <w:sz w:val="28"/>
          <w:szCs w:val="28"/>
          <w:shd w:val="clear" w:color="auto" w:fill="FFFFFF"/>
          <w:lang w:eastAsia="en-US"/>
        </w:rPr>
        <w:t xml:space="preserve">Караулова Ю. А. Английский язык для юристов (b2-c1): учебник для бакалавриата и магистратуры / Ю. А. Караулова. — Москва: Издательство Юрайт, 2019. — 302 с. — (Бакалавр и магистр. Академический курс). — ISBN 978-5-534-06733-0. — Текст: электронный // ЭБС Юрайт [сайт]. — URL: </w:t>
      </w:r>
      <w:hyperlink r:id="rId14" w:history="1">
        <w:r w:rsidRPr="00F66C80">
          <w:rPr>
            <w:i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https://biblio-online.ru/bcode/433161</w:t>
        </w:r>
      </w:hyperlink>
      <w:r w:rsidRPr="00F66C80">
        <w:rPr>
          <w:iCs/>
          <w:sz w:val="28"/>
          <w:szCs w:val="28"/>
          <w:shd w:val="clear" w:color="auto" w:fill="FFFFFF"/>
          <w:lang w:eastAsia="en-US"/>
        </w:rPr>
        <w:t xml:space="preserve">  </w:t>
      </w: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8"/>
        <w:contextualSpacing/>
        <w:jc w:val="both"/>
        <w:rPr>
          <w:sz w:val="28"/>
          <w:szCs w:val="28"/>
          <w:lang w:eastAsia="en-US"/>
        </w:rPr>
      </w:pPr>
      <w:r w:rsidRPr="00F66C80">
        <w:rPr>
          <w:iCs/>
          <w:sz w:val="28"/>
          <w:szCs w:val="28"/>
          <w:shd w:val="clear" w:color="auto" w:fill="FFFFFF"/>
          <w:lang w:eastAsia="en-US"/>
        </w:rPr>
        <w:t xml:space="preserve">2. Короткина И. Б. Английский язык для государственного управления (B1–B2) + доп. Материалы в ЭБС: учебник и практикум для бакалавриата и магистратуры / И. Б. Короткина. — Москва: Издательство Юрайт, 2019. — 229 с. — (Бакалавр и магистр. Академический курс). — ISBN 978-5-534-03344-1. — Текст: электронный // ЭБС Юрайт [сайт]. — URL: </w:t>
      </w:r>
      <w:hyperlink r:id="rId15" w:history="1">
        <w:r w:rsidRPr="00F66C80">
          <w:rPr>
            <w:i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https://biblio-online.ru/bcode/433163</w:t>
        </w:r>
      </w:hyperlink>
      <w:r w:rsidRPr="00F66C80">
        <w:rPr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66C80">
        <w:rPr>
          <w:sz w:val="28"/>
          <w:szCs w:val="28"/>
          <w:lang w:eastAsia="en-US"/>
        </w:rPr>
        <w:t xml:space="preserve"> </w:t>
      </w:r>
    </w:p>
    <w:p w:rsidR="00F66C80" w:rsidRPr="00F66C80" w:rsidRDefault="00F66C80" w:rsidP="00B03D88">
      <w:pPr>
        <w:widowControl w:val="0"/>
        <w:tabs>
          <w:tab w:val="num" w:pos="0"/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F66C80">
        <w:rPr>
          <w:b/>
          <w:bCs/>
          <w:sz w:val="28"/>
          <w:szCs w:val="28"/>
          <w:lang w:eastAsia="en-US"/>
        </w:rPr>
        <w:t>3.1.2. Основная научная литература:</w:t>
      </w:r>
    </w:p>
    <w:p w:rsidR="00F66C80" w:rsidRPr="00B03D88" w:rsidRDefault="00B03D88" w:rsidP="00F66C80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B03D88">
        <w:rPr>
          <w:bCs/>
          <w:sz w:val="28"/>
          <w:szCs w:val="28"/>
          <w:lang w:eastAsia="en-US"/>
        </w:rPr>
        <w:t xml:space="preserve">1. Обучение чтению на иностранном языке в современном университете : монография / Н. В. Баграмова [и др.] ; под научной редакцией Н. В. Баграмовой, Н. В. Смирновой, И. Ю. Щемелевой. — 2-е изд. — Москва : Издательство Юрайт, 2020. — 186 с. — (Актуальные монографии). — ISBN 978-5-534-12755-3. — Текст : электронный // ЭБС Юрайт [сайт]. — URL: </w:t>
      </w:r>
      <w:hyperlink r:id="rId16" w:history="1">
        <w:r w:rsidRPr="00B03D88">
          <w:rPr>
            <w:rStyle w:val="ab"/>
            <w:bCs/>
            <w:sz w:val="28"/>
            <w:szCs w:val="28"/>
            <w:lang w:eastAsia="en-US"/>
          </w:rPr>
          <w:t>https://urait.ru/bcode/448250</w:t>
        </w:r>
      </w:hyperlink>
    </w:p>
    <w:p w:rsidR="00B03D88" w:rsidRPr="00B03D88" w:rsidRDefault="00B03D88" w:rsidP="00F66C80">
      <w:pPr>
        <w:widowControl w:val="0"/>
        <w:tabs>
          <w:tab w:val="left" w:pos="1134"/>
          <w:tab w:val="left" w:pos="1713"/>
        </w:tabs>
        <w:ind w:firstLine="709"/>
        <w:jc w:val="both"/>
        <w:rPr>
          <w:bCs/>
          <w:sz w:val="28"/>
          <w:szCs w:val="28"/>
          <w:lang w:eastAsia="en-US"/>
        </w:rPr>
      </w:pPr>
      <w:r w:rsidRPr="00B03D88">
        <w:rPr>
          <w:bCs/>
          <w:sz w:val="28"/>
          <w:szCs w:val="28"/>
          <w:lang w:eastAsia="en-US"/>
        </w:rPr>
        <w:t xml:space="preserve">2. Зеленецкий, А. Л.  Истоки немецкого языка : монография / А. Л. Зеленецкий. — 2-е изд. — Москва : Издательство Юрайт, 2020. — 178 с. — (Актуальные монографии). — ISBN 978-5-534-13168-0. — Текст : электронный // ЭБС Юрайт [сайт]. — URL: </w:t>
      </w:r>
      <w:hyperlink r:id="rId17" w:history="1">
        <w:r w:rsidRPr="00B03D88">
          <w:rPr>
            <w:rStyle w:val="ab"/>
            <w:bCs/>
            <w:sz w:val="28"/>
            <w:szCs w:val="28"/>
            <w:lang w:eastAsia="en-US"/>
          </w:rPr>
          <w:t>https://urait.ru/bcode/449367</w:t>
        </w:r>
      </w:hyperlink>
    </w:p>
    <w:p w:rsidR="00B03D88" w:rsidRPr="00F66C80" w:rsidRDefault="00B03D88" w:rsidP="00F66C80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F66C80">
        <w:rPr>
          <w:b/>
          <w:bCs/>
          <w:sz w:val="28"/>
          <w:szCs w:val="28"/>
          <w:lang w:eastAsia="en-US"/>
        </w:rPr>
        <w:t>3.2. Дополнительная литература:</w:t>
      </w:r>
    </w:p>
    <w:p w:rsidR="00F66C80" w:rsidRPr="00F66C80" w:rsidRDefault="00F66C80" w:rsidP="00F66C80">
      <w:pPr>
        <w:widowControl w:val="0"/>
        <w:tabs>
          <w:tab w:val="left" w:pos="1134"/>
          <w:tab w:val="left" w:pos="1713"/>
        </w:tabs>
        <w:ind w:firstLine="709"/>
        <w:jc w:val="both"/>
        <w:rPr>
          <w:b/>
          <w:bCs/>
          <w:sz w:val="28"/>
          <w:szCs w:val="28"/>
          <w:lang w:eastAsia="en-US"/>
        </w:rPr>
      </w:pPr>
      <w:r w:rsidRPr="00F66C80">
        <w:rPr>
          <w:b/>
          <w:bCs/>
          <w:sz w:val="28"/>
          <w:szCs w:val="28"/>
          <w:lang w:eastAsia="en-US"/>
        </w:rPr>
        <w:t>3.2.1. Дополнительная учебная литература:</w:t>
      </w:r>
    </w:p>
    <w:p w:rsidR="00F66C80" w:rsidRPr="00F66C80" w:rsidRDefault="00F66C80" w:rsidP="00F66C80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</w:rPr>
      </w:pPr>
      <w:r w:rsidRPr="00F66C80">
        <w:rPr>
          <w:sz w:val="28"/>
          <w:szCs w:val="28"/>
        </w:rPr>
        <w:t xml:space="preserve">1. Меняйло В. В. Академическое письмо. Лексика. Developing academic literacy: учебное пособие для бакалавриата и магистратуры / В. В. Меняйло, Н. А. Тулякова, С. В. Чумилкин. — 2-е изд., испр. и доп. — Москва : Издательство Юрайт, 2019. — 240 с. — (Бакалавр и магистр. Академический курс). — ISBN 978-5-534-01656-7. — Текст : электронный // ЭБС Юрайт [сайт]. — URL: </w:t>
      </w:r>
      <w:hyperlink r:id="rId18" w:history="1">
        <w:r w:rsidRPr="00F66C80">
          <w:rPr>
            <w:color w:val="0563C1"/>
            <w:sz w:val="28"/>
            <w:szCs w:val="28"/>
            <w:u w:val="single"/>
          </w:rPr>
          <w:t>https://biblio-online.ru/bcode/437602</w:t>
        </w:r>
      </w:hyperlink>
    </w:p>
    <w:p w:rsidR="00F66C80" w:rsidRPr="00F66C80" w:rsidRDefault="00F66C80" w:rsidP="00F66C80">
      <w:pPr>
        <w:widowControl w:val="0"/>
        <w:tabs>
          <w:tab w:val="num" w:pos="0"/>
          <w:tab w:val="left" w:pos="1134"/>
          <w:tab w:val="left" w:pos="1713"/>
        </w:tabs>
        <w:ind w:firstLine="709"/>
        <w:contextualSpacing/>
        <w:jc w:val="both"/>
        <w:rPr>
          <w:sz w:val="28"/>
          <w:szCs w:val="28"/>
        </w:rPr>
      </w:pPr>
      <w:r w:rsidRPr="00F66C80">
        <w:rPr>
          <w:sz w:val="28"/>
          <w:szCs w:val="28"/>
        </w:rPr>
        <w:t xml:space="preserve">2. Иванов А. В. История английского языка: тесты: учебное пособие для бакалавриата и магистратуры / А. В. Иванов. — Москва: Издательство Юрайт, 2019. — 221 с. — (Бакалавр и магистр. Академический курс). — ISBN 978-5-534-02280-3. — Текст: электронный // ЭБС Юрайт [сайт]. — URL: </w:t>
      </w:r>
      <w:hyperlink r:id="rId19" w:history="1">
        <w:r w:rsidRPr="00F66C80">
          <w:rPr>
            <w:color w:val="0563C1"/>
            <w:sz w:val="28"/>
            <w:szCs w:val="28"/>
            <w:u w:val="single"/>
          </w:rPr>
          <w:t>https://biblio-online.ru/bcode/437909</w:t>
        </w:r>
      </w:hyperlink>
    </w:p>
    <w:p w:rsidR="00F66C80" w:rsidRPr="00F66C80" w:rsidRDefault="00F66C80" w:rsidP="00F66C80">
      <w:pPr>
        <w:widowControl w:val="0"/>
        <w:tabs>
          <w:tab w:val="num" w:pos="0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  <w:shd w:val="clear" w:color="auto" w:fill="FCFCFC"/>
          <w:lang w:eastAsia="en-US"/>
        </w:rPr>
      </w:pPr>
      <w:r w:rsidRPr="00F66C80">
        <w:rPr>
          <w:b/>
          <w:bCs/>
          <w:color w:val="000000"/>
          <w:sz w:val="28"/>
          <w:szCs w:val="28"/>
          <w:shd w:val="clear" w:color="auto" w:fill="FCFCFC"/>
          <w:lang w:eastAsia="en-US"/>
        </w:rPr>
        <w:t>3.2.2. Дополнительная научная литература и официальные справочно-библиографические и специализированные периодические издания:</w:t>
      </w:r>
    </w:p>
    <w:p w:rsidR="00F66C80" w:rsidRPr="00F66C80" w:rsidRDefault="00F66C80" w:rsidP="00F66C80">
      <w:pPr>
        <w:ind w:firstLine="709"/>
        <w:jc w:val="both"/>
        <w:rPr>
          <w:sz w:val="28"/>
          <w:szCs w:val="28"/>
          <w:lang w:eastAsia="ar-SA"/>
        </w:rPr>
      </w:pPr>
      <w:r w:rsidRPr="00F66C80">
        <w:rPr>
          <w:color w:val="000000"/>
          <w:sz w:val="28"/>
          <w:szCs w:val="28"/>
          <w:lang w:eastAsia="ar-SA"/>
        </w:rPr>
        <w:lastRenderedPageBreak/>
        <w:t xml:space="preserve">1. Малько А.В. Юридический энциклопедический словарь / А.В.  Малько. М.: Проспект, 2020. – 1136 с. </w:t>
      </w:r>
    </w:p>
    <w:p w:rsidR="00F66C80" w:rsidRPr="00F66C80" w:rsidRDefault="00F66C80" w:rsidP="00F66C80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F66C80">
        <w:rPr>
          <w:sz w:val="28"/>
          <w:szCs w:val="28"/>
          <w:lang w:eastAsia="ar-SA"/>
        </w:rPr>
        <w:t xml:space="preserve">2. Государство и право. </w:t>
      </w:r>
    </w:p>
    <w:p w:rsidR="00F66C80" w:rsidRPr="00F66C80" w:rsidRDefault="00F66C80" w:rsidP="00F66C80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F66C80">
        <w:rPr>
          <w:sz w:val="28"/>
          <w:szCs w:val="28"/>
          <w:lang w:eastAsia="ar-SA"/>
        </w:rPr>
        <w:t xml:space="preserve">3. Российское право: образование, практика, наука. </w:t>
      </w:r>
    </w:p>
    <w:p w:rsidR="00F66C80" w:rsidRPr="00F66C80" w:rsidRDefault="00F66C80" w:rsidP="00F66C80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F66C80">
        <w:rPr>
          <w:sz w:val="28"/>
          <w:szCs w:val="28"/>
          <w:lang w:eastAsia="ar-SA"/>
        </w:rPr>
        <w:t>4. Международное уголовное право и международная юстиция.</w:t>
      </w:r>
      <w:r w:rsidRPr="00F66C8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66C80" w:rsidRPr="00F66C80" w:rsidRDefault="00F66C80" w:rsidP="00F66C80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F66C80">
        <w:rPr>
          <w:sz w:val="28"/>
          <w:szCs w:val="28"/>
          <w:lang w:eastAsia="ar-SA"/>
        </w:rPr>
        <w:t>5. Собрание законодательства.</w:t>
      </w:r>
      <w:r w:rsidRPr="00F66C8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66C80" w:rsidRPr="00F66C80" w:rsidRDefault="00F66C80" w:rsidP="00F66C80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F66C80">
        <w:rPr>
          <w:sz w:val="28"/>
          <w:szCs w:val="28"/>
          <w:lang w:eastAsia="ar-SA"/>
        </w:rPr>
        <w:t>6.Российская газета, включая Российскую газету – Неделя.</w:t>
      </w:r>
      <w:r w:rsidRPr="00F66C8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F5508" w:rsidRPr="00375904" w:rsidRDefault="001F5508" w:rsidP="00884412">
      <w:pPr>
        <w:pStyle w:val="1"/>
        <w:keepNext w:val="0"/>
        <w:widowControl w:val="0"/>
        <w:spacing w:before="0" w:after="0"/>
        <w:ind w:firstLine="720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375904">
        <w:br w:type="page"/>
      </w:r>
      <w:r w:rsidRPr="00375904">
        <w:rPr>
          <w:rFonts w:ascii="Times New Roman" w:hAnsi="Times New Roman"/>
          <w:kern w:val="0"/>
          <w:sz w:val="28"/>
          <w:szCs w:val="28"/>
        </w:rPr>
        <w:lastRenderedPageBreak/>
        <w:t>Раздел 4. Материально-техническое и учебно-методическое обеспечение</w:t>
      </w:r>
    </w:p>
    <w:p w:rsidR="001F5508" w:rsidRPr="00375904" w:rsidRDefault="001F5508" w:rsidP="004F7CC1">
      <w:pPr>
        <w:widowControl w:val="0"/>
        <w:jc w:val="center"/>
        <w:rPr>
          <w:b/>
          <w:sz w:val="28"/>
          <w:szCs w:val="28"/>
        </w:rPr>
      </w:pPr>
    </w:p>
    <w:p w:rsidR="001F5508" w:rsidRPr="00375904" w:rsidRDefault="001F5508" w:rsidP="004F7CC1">
      <w:pPr>
        <w:widowControl w:val="0"/>
        <w:jc w:val="center"/>
        <w:rPr>
          <w:b/>
          <w:sz w:val="28"/>
          <w:szCs w:val="28"/>
        </w:rPr>
      </w:pPr>
      <w:r w:rsidRPr="00375904">
        <w:rPr>
          <w:b/>
          <w:sz w:val="28"/>
          <w:szCs w:val="28"/>
        </w:rPr>
        <w:t>4.1. Специальные помещения:</w:t>
      </w:r>
    </w:p>
    <w:p w:rsidR="001F5508" w:rsidRPr="00375904" w:rsidRDefault="001F5508" w:rsidP="004F7CC1">
      <w:pPr>
        <w:widowControl w:val="0"/>
        <w:jc w:val="center"/>
        <w:rPr>
          <w:b/>
          <w:sz w:val="28"/>
          <w:szCs w:val="28"/>
        </w:rPr>
      </w:pPr>
    </w:p>
    <w:p w:rsidR="001F5508" w:rsidRPr="00375904" w:rsidRDefault="001F5508" w:rsidP="00CB1488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Учебные аудитории для проведения занятий лекционного и семинарского типов, текущего контроля и промежуточной аттестации;</w:t>
      </w:r>
    </w:p>
    <w:p w:rsidR="001F5508" w:rsidRPr="00375904" w:rsidRDefault="001F5508" w:rsidP="00CB1488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Аудитория для самостоятельной работы обучающихся по направлению подготовки «Юриспруденция».</w:t>
      </w:r>
    </w:p>
    <w:p w:rsidR="001F5508" w:rsidRPr="00375904" w:rsidRDefault="001F5508" w:rsidP="00CB1488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обеспечивающими проведение занятий, в том числе в активных и интерактивных формах: </w:t>
      </w: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1. </w:t>
      </w:r>
      <w:r w:rsidR="00286609" w:rsidRPr="00375904">
        <w:rPr>
          <w:sz w:val="28"/>
          <w:szCs w:val="28"/>
        </w:rPr>
        <w:t>Доска для письма мелом; баннеры; шкаф; компьютерные столы</w:t>
      </w:r>
      <w:r w:rsidR="000C3A96" w:rsidRPr="00375904">
        <w:rPr>
          <w:sz w:val="28"/>
          <w:szCs w:val="28"/>
        </w:rPr>
        <w:t>; стулья.</w:t>
      </w:r>
    </w:p>
    <w:p w:rsidR="001F5508" w:rsidRPr="00375904" w:rsidRDefault="001F5508" w:rsidP="00482B14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2. 30 персональных компьютеров с  доступом к сети Интернет и установленным лицензионным программным обеспечением; проектор, проекционный экран.</w:t>
      </w: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</w:rPr>
      </w:pPr>
    </w:p>
    <w:p w:rsidR="001F5508" w:rsidRPr="00375904" w:rsidRDefault="001F5508" w:rsidP="004F7CC1">
      <w:pPr>
        <w:widowControl w:val="0"/>
        <w:jc w:val="center"/>
        <w:rPr>
          <w:b/>
          <w:sz w:val="28"/>
          <w:szCs w:val="28"/>
        </w:rPr>
      </w:pPr>
      <w:r w:rsidRPr="00375904">
        <w:rPr>
          <w:b/>
          <w:sz w:val="28"/>
          <w:szCs w:val="28"/>
        </w:rPr>
        <w:t>4.2. Электронные библиотечные системы:</w:t>
      </w:r>
    </w:p>
    <w:p w:rsidR="001F5508" w:rsidRPr="00375904" w:rsidRDefault="001F5508" w:rsidP="00724EC0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1. </w:t>
      </w:r>
      <w:r w:rsidRPr="00375904">
        <w:rPr>
          <w:sz w:val="28"/>
          <w:szCs w:val="28"/>
          <w:u w:color="000000"/>
        </w:rPr>
        <w:t xml:space="preserve">Электронно-библиотечная система «IPRbooks». </w:t>
      </w:r>
      <w:r w:rsidRPr="00375904">
        <w:rPr>
          <w:sz w:val="28"/>
          <w:szCs w:val="28"/>
          <w:lang w:eastAsia="ar-SA"/>
        </w:rPr>
        <w:t xml:space="preserve">Режим доступа: </w:t>
      </w:r>
      <w:hyperlink r:id="rId20" w:history="1">
        <w:r w:rsidRPr="00375904">
          <w:rPr>
            <w:rStyle w:val="ab"/>
            <w:color w:val="auto"/>
            <w:sz w:val="28"/>
            <w:szCs w:val="28"/>
            <w:lang w:eastAsia="ar-SA"/>
          </w:rPr>
          <w:t>http://www.IPRbooks.ru/</w:t>
        </w:r>
      </w:hyperlink>
      <w:r w:rsidRPr="00375904">
        <w:rPr>
          <w:sz w:val="28"/>
          <w:szCs w:val="28"/>
          <w:lang w:eastAsia="ar-SA"/>
        </w:rPr>
        <w:t xml:space="preserve"> </w:t>
      </w:r>
    </w:p>
    <w:p w:rsidR="001F5508" w:rsidRPr="00375904" w:rsidRDefault="001F5508" w:rsidP="00724EC0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2. Электронная библиотечная система Юрайт:</w:t>
      </w:r>
      <w:r w:rsidRPr="00375904">
        <w:t xml:space="preserve"> </w:t>
      </w:r>
      <w:r w:rsidRPr="00375904">
        <w:rPr>
          <w:sz w:val="28"/>
          <w:szCs w:val="28"/>
        </w:rPr>
        <w:t>Режим доступа:</w:t>
      </w:r>
      <w:r w:rsidRPr="00375904">
        <w:t xml:space="preserve"> </w:t>
      </w:r>
      <w:hyperlink r:id="rId21" w:history="1">
        <w:r w:rsidRPr="00375904">
          <w:rPr>
            <w:rStyle w:val="ab"/>
            <w:color w:val="auto"/>
            <w:sz w:val="28"/>
            <w:szCs w:val="28"/>
          </w:rPr>
          <w:t>https://biblio-online.ru/</w:t>
        </w:r>
      </w:hyperlink>
      <w:r w:rsidRPr="00375904">
        <w:rPr>
          <w:sz w:val="28"/>
          <w:szCs w:val="28"/>
        </w:rPr>
        <w:t xml:space="preserve"> </w:t>
      </w:r>
    </w:p>
    <w:p w:rsidR="001F5508" w:rsidRPr="00375904" w:rsidRDefault="001F5508" w:rsidP="00F2148F">
      <w:pPr>
        <w:widowControl w:val="0"/>
        <w:ind w:firstLine="709"/>
        <w:jc w:val="both"/>
        <w:rPr>
          <w:b/>
          <w:sz w:val="28"/>
          <w:szCs w:val="28"/>
          <w:shd w:val="clear" w:color="auto" w:fill="FCFCFC"/>
        </w:rPr>
      </w:pPr>
    </w:p>
    <w:p w:rsidR="001F5508" w:rsidRPr="00375904" w:rsidRDefault="001F5508" w:rsidP="004F7CC1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375904">
        <w:rPr>
          <w:b/>
          <w:sz w:val="28"/>
          <w:szCs w:val="28"/>
          <w:shd w:val="clear" w:color="auto" w:fill="FCFCFC"/>
        </w:rPr>
        <w:t>4.3. Электронные образовательные ресурсы:</w:t>
      </w: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  <w:r w:rsidRPr="00375904">
        <w:rPr>
          <w:sz w:val="28"/>
          <w:szCs w:val="28"/>
          <w:shd w:val="clear" w:color="auto" w:fill="FCFCFC"/>
        </w:rPr>
        <w:t xml:space="preserve">Рабочая программа дисциплины (модуля) </w:t>
      </w:r>
      <w:r w:rsidRPr="00375904">
        <w:rPr>
          <w:bCs/>
          <w:sz w:val="28"/>
          <w:szCs w:val="28"/>
        </w:rPr>
        <w:t>«Иностранный язык в профессиональной деятельности</w:t>
      </w:r>
      <w:r w:rsidRPr="00375904">
        <w:rPr>
          <w:sz w:val="28"/>
          <w:szCs w:val="28"/>
        </w:rPr>
        <w:t>»</w:t>
      </w:r>
      <w:r w:rsidRPr="00375904">
        <w:rPr>
          <w:sz w:val="28"/>
          <w:szCs w:val="28"/>
          <w:shd w:val="clear" w:color="auto" w:fill="FCFCFC"/>
        </w:rPr>
        <w:t xml:space="preserve"> размещена на официальном сайте АНОО ВО «ВЭПИ» в информационно-телекоммуникационной сети «Интернет» в разделе «Сведения об образовательной организации» / «Образование» / «Информация о рабочих программах дисциплин (по каждой дисциплине в составе образовательной программы) с приложением их копий» (http://vepi.ru/sveden/education/).</w:t>
      </w:r>
    </w:p>
    <w:p w:rsidR="001F5508" w:rsidRPr="00375904" w:rsidRDefault="001F5508" w:rsidP="00F2148F">
      <w:pPr>
        <w:widowControl w:val="0"/>
        <w:ind w:firstLine="709"/>
        <w:jc w:val="both"/>
        <w:rPr>
          <w:i/>
          <w:sz w:val="28"/>
          <w:szCs w:val="28"/>
          <w:shd w:val="clear" w:color="auto" w:fill="FCFCFC"/>
        </w:rPr>
      </w:pPr>
      <w:r w:rsidRPr="00375904">
        <w:rPr>
          <w:sz w:val="28"/>
          <w:szCs w:val="28"/>
          <w:shd w:val="clear" w:color="auto" w:fill="FCFCFC"/>
        </w:rPr>
        <w:t xml:space="preserve">Фонд оценочных средств для текущего контроля успеваемости и промежуточной аттестации по дисциплине </w:t>
      </w:r>
      <w:r w:rsidRPr="00375904">
        <w:rPr>
          <w:bCs/>
          <w:sz w:val="28"/>
          <w:szCs w:val="28"/>
        </w:rPr>
        <w:t>«Иностранный язык в профессиональной деятельности</w:t>
      </w:r>
      <w:r w:rsidRPr="00375904">
        <w:rPr>
          <w:sz w:val="28"/>
          <w:szCs w:val="28"/>
        </w:rPr>
        <w:t>» размещен в электронной информационно-образовательной среде АНОО ВО «ВЭПИ» в разделе «ФОС» (http://vepi.ru/eios/fos/).</w:t>
      </w: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  <w:shd w:val="clear" w:color="auto" w:fill="FCFCFC"/>
        </w:rPr>
      </w:pP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375904">
        <w:rPr>
          <w:b/>
          <w:sz w:val="28"/>
          <w:szCs w:val="28"/>
          <w:shd w:val="clear" w:color="auto" w:fill="FCFCFC"/>
        </w:rPr>
        <w:t>4.4. Лицензионное программное обеспечение:</w:t>
      </w: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1. Операционная система Windows; </w:t>
      </w:r>
    </w:p>
    <w:p w:rsidR="001F5508" w:rsidRPr="00375904" w:rsidRDefault="001C7FF9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375904">
        <w:rPr>
          <w:sz w:val="28"/>
          <w:szCs w:val="28"/>
          <w:lang w:val="en-US"/>
        </w:rPr>
        <w:t>2</w:t>
      </w:r>
      <w:r w:rsidR="001F5508" w:rsidRPr="00375904">
        <w:rPr>
          <w:sz w:val="28"/>
          <w:szCs w:val="28"/>
          <w:lang w:val="en-US"/>
        </w:rPr>
        <w:t xml:space="preserve">. Microsoft Office 2007; </w:t>
      </w:r>
    </w:p>
    <w:p w:rsidR="001F5508" w:rsidRPr="00375904" w:rsidRDefault="001C7FF9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375904">
        <w:rPr>
          <w:sz w:val="28"/>
          <w:szCs w:val="28"/>
          <w:lang w:val="en-US"/>
        </w:rPr>
        <w:t>3</w:t>
      </w:r>
      <w:r w:rsidR="001F5508" w:rsidRPr="00375904">
        <w:rPr>
          <w:sz w:val="28"/>
          <w:szCs w:val="28"/>
          <w:lang w:val="en-US"/>
        </w:rPr>
        <w:t xml:space="preserve">. </w:t>
      </w:r>
      <w:r w:rsidR="001F5508" w:rsidRPr="00375904">
        <w:rPr>
          <w:sz w:val="28"/>
          <w:szCs w:val="28"/>
        </w:rPr>
        <w:t>Антивирус</w:t>
      </w:r>
      <w:r w:rsidR="001F5508" w:rsidRPr="00375904">
        <w:rPr>
          <w:sz w:val="28"/>
          <w:szCs w:val="28"/>
          <w:lang w:val="en-US"/>
        </w:rPr>
        <w:t xml:space="preserve"> Ese</w:t>
      </w:r>
      <w:r w:rsidR="00D73B58" w:rsidRPr="00375904">
        <w:rPr>
          <w:sz w:val="28"/>
          <w:szCs w:val="28"/>
          <w:lang w:val="en-US"/>
        </w:rPr>
        <w:t>t</w:t>
      </w:r>
      <w:r w:rsidR="001F5508" w:rsidRPr="00375904">
        <w:rPr>
          <w:sz w:val="28"/>
          <w:szCs w:val="28"/>
          <w:lang w:val="en-US"/>
        </w:rPr>
        <w:t xml:space="preserve"> NOD 32.</w:t>
      </w: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</w:rPr>
      </w:pPr>
      <w:r w:rsidRPr="00375904">
        <w:rPr>
          <w:b/>
          <w:sz w:val="28"/>
          <w:szCs w:val="28"/>
        </w:rPr>
        <w:t>4.5. Современные профессиональные базы данных и информационные справочные системы</w:t>
      </w: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</w:rPr>
      </w:pP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  <w:r w:rsidRPr="00375904">
        <w:rPr>
          <w:b/>
          <w:sz w:val="28"/>
          <w:szCs w:val="28"/>
          <w:shd w:val="clear" w:color="auto" w:fill="FCFCFC"/>
        </w:rPr>
        <w:t>4.5.1. Профессиональные базы данных:</w:t>
      </w: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  <w:shd w:val="clear" w:color="auto" w:fill="FCFCFC"/>
        </w:rPr>
      </w:pP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75904">
        <w:rPr>
          <w:sz w:val="28"/>
          <w:szCs w:val="28"/>
          <w:shd w:val="clear" w:color="auto" w:fill="FCFCFC"/>
        </w:rPr>
        <w:t xml:space="preserve">1. ГАС «Правосудие» (база данных </w:t>
      </w:r>
      <w:r w:rsidRPr="00375904">
        <w:rPr>
          <w:sz w:val="28"/>
          <w:szCs w:val="28"/>
          <w:shd w:val="clear" w:color="auto" w:fill="FFFFFF"/>
        </w:rPr>
        <w:t xml:space="preserve">судов судебной системы Российской Федерации, организационной структуре, полномочиях, сведений о размере и порядке уплаты государственной пошлины, находящихся в судах делах и принятых по ним судебным актам, порядке их обжалования, информации о порядке подачи и рассмотрения обращений граждан и прочей информации о деятельности). Режим доступа: </w:t>
      </w:r>
      <w:hyperlink r:id="rId22" w:history="1">
        <w:r w:rsidRPr="00375904">
          <w:rPr>
            <w:rStyle w:val="ab"/>
            <w:color w:val="auto"/>
            <w:sz w:val="28"/>
            <w:szCs w:val="28"/>
          </w:rPr>
          <w:t>https://sudrf.ru/</w:t>
        </w:r>
      </w:hyperlink>
      <w:r w:rsidRPr="00375904">
        <w:rPr>
          <w:sz w:val="28"/>
          <w:szCs w:val="28"/>
          <w:shd w:val="clear" w:color="auto" w:fill="FFFFFF"/>
        </w:rPr>
        <w:t>;</w:t>
      </w: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  <w:shd w:val="clear" w:color="auto" w:fill="FFFFFF"/>
        </w:rPr>
        <w:t xml:space="preserve">2. База социологических данных ВЦИОМ. Режим доступа: </w:t>
      </w:r>
      <w:hyperlink r:id="rId23" w:history="1">
        <w:r w:rsidRPr="00375904">
          <w:rPr>
            <w:rStyle w:val="ab"/>
            <w:color w:val="auto"/>
            <w:sz w:val="28"/>
            <w:szCs w:val="28"/>
          </w:rPr>
          <w:t>https://wciom.ru/database/</w:t>
        </w:r>
      </w:hyperlink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375904">
        <w:rPr>
          <w:sz w:val="28"/>
          <w:szCs w:val="28"/>
        </w:rPr>
        <w:t xml:space="preserve"> </w:t>
      </w:r>
    </w:p>
    <w:p w:rsidR="001F5508" w:rsidRPr="00375904" w:rsidRDefault="001F5508" w:rsidP="00F2148F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375904">
        <w:rPr>
          <w:b/>
          <w:sz w:val="28"/>
          <w:szCs w:val="28"/>
          <w:shd w:val="clear" w:color="auto" w:fill="FFFFFF"/>
        </w:rPr>
        <w:t>4.5.2. Информационные справочные системы:</w:t>
      </w:r>
    </w:p>
    <w:p w:rsidR="001F5508" w:rsidRPr="00375904" w:rsidRDefault="001F5508" w:rsidP="0028149A">
      <w:pPr>
        <w:widowControl w:val="0"/>
        <w:jc w:val="center"/>
        <w:rPr>
          <w:b/>
          <w:sz w:val="28"/>
          <w:szCs w:val="28"/>
          <w:shd w:val="clear" w:color="auto" w:fill="FFFFFF"/>
        </w:rPr>
      </w:pPr>
    </w:p>
    <w:p w:rsidR="001F5508" w:rsidRPr="00375904" w:rsidRDefault="001F5508" w:rsidP="005D084F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1. Справочно-правовая система «КонсультантПлюс». Договор от </w:t>
      </w:r>
      <w:r w:rsidR="00BE2588" w:rsidRPr="00375904">
        <w:rPr>
          <w:sz w:val="28"/>
          <w:szCs w:val="28"/>
        </w:rPr>
        <w:t>01.09.2020 № 75-2020/</w:t>
      </w:r>
      <w:r w:rsidR="00BE2588" w:rsidRPr="00375904">
        <w:rPr>
          <w:sz w:val="28"/>
          <w:szCs w:val="28"/>
          <w:lang w:val="en-US"/>
        </w:rPr>
        <w:t>RDD</w:t>
      </w:r>
      <w:r w:rsidRPr="00375904">
        <w:rPr>
          <w:sz w:val="28"/>
          <w:szCs w:val="28"/>
        </w:rPr>
        <w:t xml:space="preserve">; </w:t>
      </w:r>
    </w:p>
    <w:p w:rsidR="001F5508" w:rsidRPr="00375904" w:rsidRDefault="001F5508" w:rsidP="006F6365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2. Справочно-правовая система «Гарант». Договор от 05.11.2014 № СК6030/11/14; </w:t>
      </w:r>
    </w:p>
    <w:p w:rsidR="001F5508" w:rsidRPr="00375904" w:rsidRDefault="001F5508" w:rsidP="006F6365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>3. Английский язык для Вас. Грамматика, уроки, сленг, идиомы, двуязычные книги, учебные пособия http://homeenglish.ru.;</w:t>
      </w:r>
    </w:p>
    <w:p w:rsidR="001F5508" w:rsidRPr="00375904" w:rsidRDefault="001F5508" w:rsidP="00461F66">
      <w:pPr>
        <w:widowControl w:val="0"/>
        <w:ind w:firstLine="709"/>
        <w:jc w:val="both"/>
        <w:rPr>
          <w:sz w:val="28"/>
          <w:szCs w:val="28"/>
        </w:rPr>
      </w:pPr>
      <w:r w:rsidRPr="00375904">
        <w:rPr>
          <w:sz w:val="28"/>
          <w:szCs w:val="28"/>
        </w:rPr>
        <w:t xml:space="preserve">4. Английский для бизнеса и карьеры. </w:t>
      </w:r>
      <w:hyperlink r:id="rId24" w:history="1">
        <w:r w:rsidRPr="00375904">
          <w:rPr>
            <w:rStyle w:val="ab"/>
            <w:color w:val="auto"/>
            <w:sz w:val="28"/>
            <w:szCs w:val="28"/>
          </w:rPr>
          <w:t>http://englishforbusiness.ru</w:t>
        </w:r>
      </w:hyperlink>
      <w:r w:rsidRPr="00375904">
        <w:rPr>
          <w:sz w:val="28"/>
          <w:szCs w:val="28"/>
        </w:rPr>
        <w:t>;</w:t>
      </w:r>
    </w:p>
    <w:p w:rsidR="001F5508" w:rsidRPr="00375904" w:rsidRDefault="001F5508" w:rsidP="00461F66">
      <w:pPr>
        <w:widowControl w:val="0"/>
        <w:ind w:firstLine="709"/>
        <w:jc w:val="both"/>
        <w:rPr>
          <w:bCs/>
          <w:sz w:val="28"/>
          <w:szCs w:val="28"/>
        </w:rPr>
      </w:pPr>
      <w:r w:rsidRPr="00375904">
        <w:rPr>
          <w:sz w:val="28"/>
          <w:szCs w:val="28"/>
        </w:rPr>
        <w:t xml:space="preserve">5. </w:t>
      </w:r>
      <w:r w:rsidRPr="00375904">
        <w:rPr>
          <w:bCs/>
          <w:sz w:val="28"/>
          <w:szCs w:val="28"/>
        </w:rPr>
        <w:t>Словарь </w:t>
      </w:r>
      <w:r w:rsidRPr="00375904">
        <w:rPr>
          <w:sz w:val="28"/>
          <w:szCs w:val="28"/>
        </w:rPr>
        <w:t xml:space="preserve">Мультитран. </w:t>
      </w:r>
      <w:hyperlink r:id="rId25" w:tgtFrame="_blank" w:history="1">
        <w:r w:rsidRPr="00375904">
          <w:rPr>
            <w:rStyle w:val="ab"/>
            <w:bCs/>
            <w:color w:val="auto"/>
            <w:sz w:val="28"/>
            <w:szCs w:val="28"/>
          </w:rPr>
          <w:t>multitran.com</w:t>
        </w:r>
      </w:hyperlink>
      <w:r w:rsidRPr="00375904">
        <w:rPr>
          <w:bCs/>
          <w:sz w:val="28"/>
          <w:szCs w:val="28"/>
        </w:rPr>
        <w:fldChar w:fldCharType="begin"/>
      </w:r>
      <w:r w:rsidRPr="00375904">
        <w:rPr>
          <w:bCs/>
          <w:sz w:val="28"/>
          <w:szCs w:val="28"/>
        </w:rPr>
        <w:instrText xml:space="preserve"> HYPERLINK "http://yandex.ru/clck/jsredir?bu=f8ug5b&amp;from=yandex.ru%3Bsearch%2F%3Bweb%3B%3B&amp;text=&amp;etext=8744.Uc4oiP8E1rDtkgSeTHdD5e6vYVk1pHbcPIx5LpAK05j4sHmiMaWoFIxKAagrVgA0Jngn_Bd2_oer1b07H-0tJQ.8880ddc1aa5274b754759582a29223ff9e3ef95c&amp;uuid=&amp;state=PEtFfuTeVD5kpHnK9lio9dFa2ePbDzX7sdpoY4CdtdgxLYsTNjk9xbHNmc71fHrFng47gjGsynUqRNn-4bIDtNGsZ6sSVl43eAYW_qMJd32-4zHvhia96P3WZCNzM4no&amp;&amp;cst=AiuY0DBWFJ5Hyx_fyvalFEEnoXxvbvPyWmoTAoJfx9L6wN7dG6SkThfyu3g-Fchg5mBwrlgWc2AqtV5inNCIBD6iwq94NY_cClg8aFUtgn2CTDqRCZhjFqZ_VFNhiIbUBxMjqJFtO-pRSq4GfdEV3muMrsG19Pdps1yI9n9sFDHP1L29rD4fQEQig7u-qv4HW7Uj94JooATy2LykpO_vHLPo2DNag_n_yQuTo37paAbbfD3eLcPDwReIYdYlNxnCMI7EXK_v7FeuN9uu7mOBmhiDHkVnq08kAdq7NMYdG5YrAuUXz2mcaMdd-jLWQxS19ICxtfOPZdj9AKnKxRhjhoJWU8jNVKBOq0XMSFpsXEHpP5Id7d2pJKEIlAB1QMiY&amp;data=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&amp;sign=e966c06f5fde66088e4bb5284bf50b03&amp;keyno=0&amp;b64e=2&amp;ref=orjY4mGPRjk5boDnW0uvlrrd71vZw9kpVBUyA8nmgRH5pjAsQ9jusjlVbbhPE-HalY6fr_QHmCrmXfqkR66V2bVkF_sHPwPmB0TV7Vh9MwGs4YsP4JUC3Yv6dnqjkx5GzdaPUO8ULYpTEusFyHZY5Jiq7mgDWKtPnW0UJo2cOLlftpFqX8B5Y-9fdMWINne4_UmRNqKpzf3SSdH66cBhgOBmrEYYnZLCLYe5bFrkDo8,&amp;l10n=ru&amp;rp=1&amp;cts=1575629331264%40%40events%3D%5B%7B%22event%22%3A%22click%22%2C%22id%22%3A%22f8ug5b%22%2C%22cts%22%3A1575629331264%2C%22fast%22%3A%7B%22organic%22%3A1%7D%2C%22service%22%3A%22web%22%2C%22event-id%22%3A%22k3u10sw01n%22%7D%5D&amp;mc=4.459013241648284&amp;hdtime=66699.905" \t "_blank" </w:instrText>
      </w:r>
      <w:r w:rsidRPr="00375904">
        <w:rPr>
          <w:bCs/>
          <w:sz w:val="28"/>
          <w:szCs w:val="28"/>
        </w:rPr>
        <w:fldChar w:fldCharType="separate"/>
      </w:r>
    </w:p>
    <w:p w:rsidR="00D73B58" w:rsidRPr="00375904" w:rsidRDefault="001F5508" w:rsidP="00461F66">
      <w:pPr>
        <w:widowControl w:val="0"/>
        <w:ind w:firstLine="709"/>
        <w:jc w:val="both"/>
        <w:rPr>
          <w:rStyle w:val="ab"/>
          <w:color w:val="auto"/>
          <w:sz w:val="28"/>
          <w:szCs w:val="28"/>
          <w:u w:val="none"/>
        </w:rPr>
        <w:sectPr w:rsidR="00D73B58" w:rsidRPr="00375904" w:rsidSect="00A74C7D">
          <w:headerReference w:type="default" r:id="rId26"/>
          <w:footerReference w:type="even" r:id="rId27"/>
          <w:footerReference w:type="default" r:id="rId2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75904">
        <w:rPr>
          <w:sz w:val="28"/>
          <w:szCs w:val="28"/>
        </w:rPr>
        <w:t>6. Англо</w:t>
      </w:r>
      <w:r w:rsidRPr="00375904">
        <w:rPr>
          <w:bCs/>
          <w:sz w:val="28"/>
          <w:szCs w:val="28"/>
        </w:rPr>
        <w:t>-</w:t>
      </w:r>
      <w:r w:rsidRPr="00375904">
        <w:rPr>
          <w:sz w:val="28"/>
          <w:szCs w:val="28"/>
        </w:rPr>
        <w:t>русский</w:t>
      </w:r>
      <w:r w:rsidRPr="00375904">
        <w:rPr>
          <w:bCs/>
          <w:sz w:val="28"/>
          <w:szCs w:val="28"/>
        </w:rPr>
        <w:t> </w:t>
      </w:r>
      <w:r w:rsidRPr="00375904">
        <w:rPr>
          <w:sz w:val="28"/>
          <w:szCs w:val="28"/>
        </w:rPr>
        <w:t xml:space="preserve">словарь. </w:t>
      </w:r>
      <w:r w:rsidRPr="00375904">
        <w:rPr>
          <w:bCs/>
          <w:sz w:val="28"/>
          <w:szCs w:val="28"/>
        </w:rPr>
        <w:fldChar w:fldCharType="end"/>
      </w:r>
      <w:hyperlink r:id="rId29" w:tgtFrame="_blank" w:history="1">
        <w:r w:rsidRPr="00375904">
          <w:rPr>
            <w:rStyle w:val="ab"/>
            <w:bCs/>
            <w:color w:val="auto"/>
            <w:sz w:val="28"/>
            <w:szCs w:val="28"/>
          </w:rPr>
          <w:t>dictionary.cambridge.org</w:t>
        </w:r>
      </w:hyperlink>
      <w:r w:rsidRPr="00375904">
        <w:rPr>
          <w:rStyle w:val="pathseparator"/>
          <w:sz w:val="28"/>
          <w:szCs w:val="28"/>
        </w:rPr>
        <w:t>›</w:t>
      </w:r>
      <w:hyperlink r:id="rId30" w:tgtFrame="_blank" w:history="1">
        <w:r w:rsidRPr="00375904">
          <w:rPr>
            <w:rStyle w:val="ab"/>
            <w:color w:val="auto"/>
            <w:sz w:val="28"/>
            <w:szCs w:val="28"/>
          </w:rPr>
          <w:t>ru/словарь/англо-русский/</w:t>
        </w:r>
      </w:hyperlink>
      <w:r w:rsidR="00D73B58" w:rsidRPr="00375904">
        <w:rPr>
          <w:rStyle w:val="ab"/>
          <w:color w:val="auto"/>
          <w:sz w:val="28"/>
          <w:szCs w:val="28"/>
          <w:u w:val="none"/>
        </w:rPr>
        <w:t>.</w:t>
      </w:r>
    </w:p>
    <w:p w:rsidR="001F5508" w:rsidRPr="00375904" w:rsidRDefault="001F5508" w:rsidP="00461F66">
      <w:pPr>
        <w:widowControl w:val="0"/>
        <w:ind w:firstLine="709"/>
        <w:jc w:val="both"/>
        <w:rPr>
          <w:sz w:val="28"/>
          <w:szCs w:val="28"/>
        </w:rPr>
      </w:pPr>
    </w:p>
    <w:p w:rsidR="00D73B58" w:rsidRPr="00375904" w:rsidRDefault="00D73B58" w:rsidP="00D73B58">
      <w:pPr>
        <w:widowControl w:val="0"/>
        <w:jc w:val="center"/>
        <w:rPr>
          <w:b/>
          <w:bCs/>
          <w:sz w:val="28"/>
          <w:szCs w:val="28"/>
          <w:lang w:eastAsia="ar-SA"/>
        </w:rPr>
      </w:pPr>
      <w:r w:rsidRPr="00375904">
        <w:rPr>
          <w:b/>
          <w:bCs/>
          <w:sz w:val="28"/>
          <w:szCs w:val="28"/>
          <w:lang w:eastAsia="ar-SA"/>
        </w:rPr>
        <w:t>Лист регистрации изменений к рабочей программе дисциплины (модуля)</w:t>
      </w:r>
    </w:p>
    <w:p w:rsidR="00D73B58" w:rsidRPr="00375904" w:rsidRDefault="00D73B58" w:rsidP="00D73B5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670"/>
        <w:gridCol w:w="1683"/>
        <w:gridCol w:w="3179"/>
        <w:gridCol w:w="6173"/>
        <w:gridCol w:w="1627"/>
      </w:tblGrid>
      <w:tr w:rsidR="00375904" w:rsidRPr="00375904" w:rsidTr="00F47255">
        <w:tc>
          <w:tcPr>
            <w:tcW w:w="562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№ п/п</w:t>
            </w:r>
          </w:p>
        </w:tc>
        <w:tc>
          <w:tcPr>
            <w:tcW w:w="1701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Подпись составителя рабочей программы</w:t>
            </w:r>
          </w:p>
        </w:tc>
      </w:tr>
      <w:tr w:rsidR="00375904" w:rsidRPr="00375904" w:rsidTr="00F47255">
        <w:trPr>
          <w:trHeight w:val="1134"/>
        </w:trPr>
        <w:tc>
          <w:tcPr>
            <w:tcW w:w="562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375904">
              <w:t>1.</w:t>
            </w:r>
          </w:p>
        </w:tc>
        <w:tc>
          <w:tcPr>
            <w:tcW w:w="1701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375904">
              <w:t>05.09.2020</w:t>
            </w:r>
          </w:p>
        </w:tc>
        <w:tc>
          <w:tcPr>
            <w:tcW w:w="1701" w:type="dxa"/>
            <w:vAlign w:val="center"/>
          </w:tcPr>
          <w:p w:rsidR="00D73B58" w:rsidRPr="00375904" w:rsidRDefault="00375904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t>19-20</w:t>
            </w:r>
          </w:p>
        </w:tc>
        <w:tc>
          <w:tcPr>
            <w:tcW w:w="3261" w:type="dxa"/>
            <w:vAlign w:val="center"/>
          </w:tcPr>
          <w:p w:rsidR="005F0192" w:rsidRPr="00AC60A4" w:rsidRDefault="005F0192" w:rsidP="005F0192">
            <w:pPr>
              <w:tabs>
                <w:tab w:val="left" w:pos="7655"/>
              </w:tabs>
              <w:jc w:val="center"/>
            </w:pPr>
            <w:r w:rsidRPr="00AC60A4">
              <w:t>Договор № 4188/18 на предоставление доступа к электронн</w:t>
            </w:r>
            <w:r>
              <w:t>ой библиотечной системе от 06.07</w:t>
            </w:r>
            <w:r w:rsidRPr="00AC60A4">
              <w:t>.2018 с ООО «Вузовское образование.</w:t>
            </w:r>
          </w:p>
          <w:p w:rsidR="00D73B58" w:rsidRPr="00375904" w:rsidRDefault="005F0192" w:rsidP="005F0192">
            <w:pPr>
              <w:tabs>
                <w:tab w:val="left" w:pos="7655"/>
              </w:tabs>
              <w:jc w:val="center"/>
            </w:pPr>
            <w:r w:rsidRPr="00AC60A4">
              <w:t>Договор № 14/07-2020  на оказание услуг по предоставлению доступа к ЭБС от 14.07.2020 с ООО «Электронное издательство ЮРАЙТ»</w:t>
            </w:r>
            <w:bookmarkStart w:id="6" w:name="_GoBack"/>
            <w:bookmarkEnd w:id="6"/>
          </w:p>
        </w:tc>
        <w:tc>
          <w:tcPr>
            <w:tcW w:w="6520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375904"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D73B58" w:rsidRPr="00375904" w:rsidRDefault="00453D2E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3" type="#_x0000_t75" alt="Пантелеева" style="position:absolute;left:0;text-align:left;margin-left:-1.05pt;margin-top:39.3pt;width:1in;height:49.4pt;z-index:4;visibility:visible;mso-position-horizontal-relative:text;mso-position-vertical-relative:text">
                  <v:imagedata r:id="rId10" o:title=""/>
                </v:shape>
              </w:pict>
            </w:r>
          </w:p>
        </w:tc>
      </w:tr>
      <w:tr w:rsidR="00375904" w:rsidRPr="00375904" w:rsidTr="00F47255">
        <w:trPr>
          <w:trHeight w:val="419"/>
        </w:trPr>
        <w:tc>
          <w:tcPr>
            <w:tcW w:w="562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375904">
              <w:t>2.</w:t>
            </w:r>
          </w:p>
        </w:tc>
        <w:tc>
          <w:tcPr>
            <w:tcW w:w="1701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375904">
              <w:t>05.09.2020</w:t>
            </w:r>
          </w:p>
        </w:tc>
        <w:tc>
          <w:tcPr>
            <w:tcW w:w="1701" w:type="dxa"/>
            <w:vAlign w:val="center"/>
          </w:tcPr>
          <w:p w:rsidR="00D73B58" w:rsidRPr="00375904" w:rsidRDefault="00375904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t>21-22</w:t>
            </w:r>
          </w:p>
        </w:tc>
        <w:tc>
          <w:tcPr>
            <w:tcW w:w="3261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Федеральный государственный образовательный стандарт высшего профессионального образования по направлению подготовки 030900 Юриспруденция (квалификация (степень) «магистр»)</w:t>
            </w:r>
          </w:p>
          <w:p w:rsidR="00D73B58" w:rsidRPr="00375904" w:rsidRDefault="00D73B58" w:rsidP="00F47255">
            <w:pPr>
              <w:tabs>
                <w:tab w:val="left" w:pos="7655"/>
              </w:tabs>
              <w:jc w:val="center"/>
            </w:pPr>
            <w:r w:rsidRPr="00375904">
              <w:t>(Приказом Минобрнауки России от 14.12.2010 г. № 1763 Пункт 7.18, 7.20)</w:t>
            </w:r>
          </w:p>
        </w:tc>
        <w:tc>
          <w:tcPr>
            <w:tcW w:w="6520" w:type="dxa"/>
            <w:vAlign w:val="center"/>
          </w:tcPr>
          <w:p w:rsidR="00D73B58" w:rsidRPr="00375904" w:rsidRDefault="00D73B58" w:rsidP="00F47255">
            <w:pPr>
              <w:tabs>
                <w:tab w:val="left" w:pos="7655"/>
              </w:tabs>
              <w:spacing w:line="256" w:lineRule="auto"/>
              <w:jc w:val="center"/>
            </w:pPr>
            <w:r w:rsidRPr="00375904"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D73B58" w:rsidRPr="00375904" w:rsidRDefault="00453D2E" w:rsidP="00F47255">
            <w:pPr>
              <w:tabs>
                <w:tab w:val="left" w:pos="7655"/>
              </w:tabs>
              <w:spacing w:line="256" w:lineRule="auto"/>
              <w:jc w:val="center"/>
            </w:pPr>
            <w:r>
              <w:rPr>
                <w:noProof/>
              </w:rPr>
              <w:pict>
                <v:shape id="_x0000_s1034" type="#_x0000_t75" alt="Пантелеева" style="position:absolute;left:0;text-align:left;margin-left:-.9pt;margin-top:58.05pt;width:1in;height:49.4pt;z-index:5;visibility:visible;mso-position-horizontal-relative:text;mso-position-vertical-relative:text">
                  <v:imagedata r:id="rId10" o:title=""/>
                </v:shape>
              </w:pict>
            </w:r>
          </w:p>
        </w:tc>
      </w:tr>
    </w:tbl>
    <w:p w:rsidR="001F5508" w:rsidRPr="00375904" w:rsidRDefault="001F5508" w:rsidP="006F6365">
      <w:pPr>
        <w:shd w:val="clear" w:color="auto" w:fill="FFFFFF"/>
        <w:textAlignment w:val="top"/>
        <w:rPr>
          <w:sz w:val="28"/>
          <w:szCs w:val="28"/>
        </w:rPr>
      </w:pPr>
    </w:p>
    <w:sectPr w:rsidR="001F5508" w:rsidRPr="00375904" w:rsidSect="00D73B58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D2E" w:rsidRDefault="00453D2E">
      <w:r>
        <w:separator/>
      </w:r>
    </w:p>
  </w:endnote>
  <w:endnote w:type="continuationSeparator" w:id="0">
    <w:p w:rsidR="00453D2E" w:rsidRDefault="0045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1" w:rsidRDefault="00740931" w:rsidP="005C5C0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40931" w:rsidRDefault="00740931" w:rsidP="006110F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1" w:rsidRDefault="00740931" w:rsidP="006110F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D2E" w:rsidRDefault="00453D2E">
      <w:r>
        <w:separator/>
      </w:r>
    </w:p>
  </w:footnote>
  <w:footnote w:type="continuationSeparator" w:id="0">
    <w:p w:rsidR="00453D2E" w:rsidRDefault="0045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931" w:rsidRDefault="00740931" w:rsidP="00A74C7D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5F0192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B518B"/>
    <w:multiLevelType w:val="hybridMultilevel"/>
    <w:tmpl w:val="C944BC24"/>
    <w:lvl w:ilvl="0" w:tplc="5D82D988">
      <w:start w:val="1"/>
      <w:numFmt w:val="decimal"/>
      <w:pStyle w:val="a1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58493224"/>
    <w:multiLevelType w:val="hybridMultilevel"/>
    <w:tmpl w:val="F5A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859"/>
    <w:rsid w:val="0000028D"/>
    <w:rsid w:val="000002F0"/>
    <w:rsid w:val="00001116"/>
    <w:rsid w:val="000044E4"/>
    <w:rsid w:val="000112B9"/>
    <w:rsid w:val="00015E0D"/>
    <w:rsid w:val="0001761F"/>
    <w:rsid w:val="00020FB3"/>
    <w:rsid w:val="000214BB"/>
    <w:rsid w:val="000228AB"/>
    <w:rsid w:val="00023893"/>
    <w:rsid w:val="00025A25"/>
    <w:rsid w:val="0002627B"/>
    <w:rsid w:val="00030857"/>
    <w:rsid w:val="00031094"/>
    <w:rsid w:val="000314D2"/>
    <w:rsid w:val="00032C3E"/>
    <w:rsid w:val="00033B48"/>
    <w:rsid w:val="0003573B"/>
    <w:rsid w:val="00036239"/>
    <w:rsid w:val="0003730D"/>
    <w:rsid w:val="00040091"/>
    <w:rsid w:val="00042444"/>
    <w:rsid w:val="000438DF"/>
    <w:rsid w:val="000444DB"/>
    <w:rsid w:val="00046151"/>
    <w:rsid w:val="00046188"/>
    <w:rsid w:val="000464A2"/>
    <w:rsid w:val="000473D3"/>
    <w:rsid w:val="00052345"/>
    <w:rsid w:val="000524D6"/>
    <w:rsid w:val="000548FC"/>
    <w:rsid w:val="00056599"/>
    <w:rsid w:val="00056818"/>
    <w:rsid w:val="0005786D"/>
    <w:rsid w:val="00064880"/>
    <w:rsid w:val="0006557A"/>
    <w:rsid w:val="000657EC"/>
    <w:rsid w:val="00067226"/>
    <w:rsid w:val="000672AB"/>
    <w:rsid w:val="00067433"/>
    <w:rsid w:val="00067BC9"/>
    <w:rsid w:val="000703C3"/>
    <w:rsid w:val="00071560"/>
    <w:rsid w:val="0007377D"/>
    <w:rsid w:val="0007473B"/>
    <w:rsid w:val="00074741"/>
    <w:rsid w:val="000747C3"/>
    <w:rsid w:val="000777CD"/>
    <w:rsid w:val="000779EF"/>
    <w:rsid w:val="00083D27"/>
    <w:rsid w:val="0008465F"/>
    <w:rsid w:val="000875BD"/>
    <w:rsid w:val="00091AD7"/>
    <w:rsid w:val="00091AF7"/>
    <w:rsid w:val="00092924"/>
    <w:rsid w:val="00095043"/>
    <w:rsid w:val="00095143"/>
    <w:rsid w:val="00095F3C"/>
    <w:rsid w:val="000A153C"/>
    <w:rsid w:val="000A1C0B"/>
    <w:rsid w:val="000A43D9"/>
    <w:rsid w:val="000A585B"/>
    <w:rsid w:val="000A7173"/>
    <w:rsid w:val="000B0C7D"/>
    <w:rsid w:val="000B41D4"/>
    <w:rsid w:val="000B50FA"/>
    <w:rsid w:val="000B5276"/>
    <w:rsid w:val="000B6470"/>
    <w:rsid w:val="000C1E1B"/>
    <w:rsid w:val="000C3051"/>
    <w:rsid w:val="000C3A96"/>
    <w:rsid w:val="000C523B"/>
    <w:rsid w:val="000C7087"/>
    <w:rsid w:val="000C7568"/>
    <w:rsid w:val="000D0221"/>
    <w:rsid w:val="000D64F5"/>
    <w:rsid w:val="000D7B0E"/>
    <w:rsid w:val="000E1366"/>
    <w:rsid w:val="000E2D2A"/>
    <w:rsid w:val="000E2F1C"/>
    <w:rsid w:val="000E3937"/>
    <w:rsid w:val="000E5099"/>
    <w:rsid w:val="000F0C59"/>
    <w:rsid w:val="000F39A5"/>
    <w:rsid w:val="000F4474"/>
    <w:rsid w:val="000F54A2"/>
    <w:rsid w:val="000F5DCA"/>
    <w:rsid w:val="000F7B4D"/>
    <w:rsid w:val="00100625"/>
    <w:rsid w:val="00101331"/>
    <w:rsid w:val="001047B1"/>
    <w:rsid w:val="00111DFA"/>
    <w:rsid w:val="00113F1B"/>
    <w:rsid w:val="0011494D"/>
    <w:rsid w:val="0011499C"/>
    <w:rsid w:val="0011697A"/>
    <w:rsid w:val="00120756"/>
    <w:rsid w:val="00120BB0"/>
    <w:rsid w:val="001250CB"/>
    <w:rsid w:val="001278FF"/>
    <w:rsid w:val="0013134B"/>
    <w:rsid w:val="00133C15"/>
    <w:rsid w:val="00136F3B"/>
    <w:rsid w:val="001373E5"/>
    <w:rsid w:val="0014048A"/>
    <w:rsid w:val="00140733"/>
    <w:rsid w:val="00141836"/>
    <w:rsid w:val="00141BC2"/>
    <w:rsid w:val="00142BBD"/>
    <w:rsid w:val="00142C41"/>
    <w:rsid w:val="001438E8"/>
    <w:rsid w:val="001438FA"/>
    <w:rsid w:val="001460EC"/>
    <w:rsid w:val="001460F8"/>
    <w:rsid w:val="001503FE"/>
    <w:rsid w:val="0015123A"/>
    <w:rsid w:val="001521A7"/>
    <w:rsid w:val="00153C99"/>
    <w:rsid w:val="00154466"/>
    <w:rsid w:val="00155664"/>
    <w:rsid w:val="00155FA8"/>
    <w:rsid w:val="0015632F"/>
    <w:rsid w:val="00156ED2"/>
    <w:rsid w:val="00162AA0"/>
    <w:rsid w:val="00164065"/>
    <w:rsid w:val="0016528E"/>
    <w:rsid w:val="0017097B"/>
    <w:rsid w:val="00171A08"/>
    <w:rsid w:val="0017256A"/>
    <w:rsid w:val="00172A20"/>
    <w:rsid w:val="00173900"/>
    <w:rsid w:val="00173AE2"/>
    <w:rsid w:val="00174211"/>
    <w:rsid w:val="00174CF7"/>
    <w:rsid w:val="001752E9"/>
    <w:rsid w:val="0017577A"/>
    <w:rsid w:val="00177D7B"/>
    <w:rsid w:val="0018252B"/>
    <w:rsid w:val="00182E8A"/>
    <w:rsid w:val="00184197"/>
    <w:rsid w:val="00184882"/>
    <w:rsid w:val="001860B6"/>
    <w:rsid w:val="00195C0B"/>
    <w:rsid w:val="001A72FF"/>
    <w:rsid w:val="001B09FB"/>
    <w:rsid w:val="001B13D6"/>
    <w:rsid w:val="001B2385"/>
    <w:rsid w:val="001B4318"/>
    <w:rsid w:val="001B4366"/>
    <w:rsid w:val="001B44EA"/>
    <w:rsid w:val="001B4AB2"/>
    <w:rsid w:val="001B4D59"/>
    <w:rsid w:val="001B59A4"/>
    <w:rsid w:val="001B6E8E"/>
    <w:rsid w:val="001B70D8"/>
    <w:rsid w:val="001C0F21"/>
    <w:rsid w:val="001C4F27"/>
    <w:rsid w:val="001C64D6"/>
    <w:rsid w:val="001C7FF9"/>
    <w:rsid w:val="001D29DF"/>
    <w:rsid w:val="001D4AE9"/>
    <w:rsid w:val="001D5679"/>
    <w:rsid w:val="001D5E59"/>
    <w:rsid w:val="001D696B"/>
    <w:rsid w:val="001D7A29"/>
    <w:rsid w:val="001E0B0C"/>
    <w:rsid w:val="001E0C50"/>
    <w:rsid w:val="001E266E"/>
    <w:rsid w:val="001E38A2"/>
    <w:rsid w:val="001E5DEF"/>
    <w:rsid w:val="001E6198"/>
    <w:rsid w:val="001E6A99"/>
    <w:rsid w:val="001F0896"/>
    <w:rsid w:val="001F0C14"/>
    <w:rsid w:val="001F3C92"/>
    <w:rsid w:val="001F4B36"/>
    <w:rsid w:val="001F5508"/>
    <w:rsid w:val="001F60C1"/>
    <w:rsid w:val="001F7C66"/>
    <w:rsid w:val="00203582"/>
    <w:rsid w:val="00205622"/>
    <w:rsid w:val="002060E3"/>
    <w:rsid w:val="00212392"/>
    <w:rsid w:val="00214006"/>
    <w:rsid w:val="00214D4C"/>
    <w:rsid w:val="00216964"/>
    <w:rsid w:val="00224749"/>
    <w:rsid w:val="0022658A"/>
    <w:rsid w:val="00230F93"/>
    <w:rsid w:val="002333D0"/>
    <w:rsid w:val="0023588A"/>
    <w:rsid w:val="002413B1"/>
    <w:rsid w:val="00242365"/>
    <w:rsid w:val="00244B9F"/>
    <w:rsid w:val="00245A38"/>
    <w:rsid w:val="00246C4F"/>
    <w:rsid w:val="0024774B"/>
    <w:rsid w:val="00250BF8"/>
    <w:rsid w:val="00251A07"/>
    <w:rsid w:val="00253A49"/>
    <w:rsid w:val="0025474C"/>
    <w:rsid w:val="0025554E"/>
    <w:rsid w:val="00255A15"/>
    <w:rsid w:val="0026064B"/>
    <w:rsid w:val="00260B36"/>
    <w:rsid w:val="00261333"/>
    <w:rsid w:val="002617FE"/>
    <w:rsid w:val="00262682"/>
    <w:rsid w:val="002657CC"/>
    <w:rsid w:val="00270164"/>
    <w:rsid w:val="00273591"/>
    <w:rsid w:val="002739D0"/>
    <w:rsid w:val="002742DA"/>
    <w:rsid w:val="002745EE"/>
    <w:rsid w:val="00275BEB"/>
    <w:rsid w:val="0028149A"/>
    <w:rsid w:val="00282A45"/>
    <w:rsid w:val="002838C9"/>
    <w:rsid w:val="0028432F"/>
    <w:rsid w:val="00286609"/>
    <w:rsid w:val="00295AA1"/>
    <w:rsid w:val="00296B69"/>
    <w:rsid w:val="002971AA"/>
    <w:rsid w:val="002A0100"/>
    <w:rsid w:val="002A01BC"/>
    <w:rsid w:val="002A4108"/>
    <w:rsid w:val="002A47B9"/>
    <w:rsid w:val="002A58F4"/>
    <w:rsid w:val="002A590D"/>
    <w:rsid w:val="002A5FBA"/>
    <w:rsid w:val="002A6806"/>
    <w:rsid w:val="002B213C"/>
    <w:rsid w:val="002B2601"/>
    <w:rsid w:val="002B2A5E"/>
    <w:rsid w:val="002B6008"/>
    <w:rsid w:val="002B71BC"/>
    <w:rsid w:val="002C0192"/>
    <w:rsid w:val="002C0790"/>
    <w:rsid w:val="002C0D39"/>
    <w:rsid w:val="002C24FA"/>
    <w:rsid w:val="002C3B76"/>
    <w:rsid w:val="002C52CC"/>
    <w:rsid w:val="002C6E1B"/>
    <w:rsid w:val="002C7695"/>
    <w:rsid w:val="002D10FB"/>
    <w:rsid w:val="002D51AE"/>
    <w:rsid w:val="002D728C"/>
    <w:rsid w:val="002E105D"/>
    <w:rsid w:val="002E1C70"/>
    <w:rsid w:val="002E1DBA"/>
    <w:rsid w:val="002E22A1"/>
    <w:rsid w:val="002E6247"/>
    <w:rsid w:val="002E7D9A"/>
    <w:rsid w:val="002E7FD5"/>
    <w:rsid w:val="002F061F"/>
    <w:rsid w:val="002F11AF"/>
    <w:rsid w:val="002F19B7"/>
    <w:rsid w:val="002F1EF0"/>
    <w:rsid w:val="002F2A37"/>
    <w:rsid w:val="002F2E58"/>
    <w:rsid w:val="002F3A70"/>
    <w:rsid w:val="002F6EC3"/>
    <w:rsid w:val="002F7D82"/>
    <w:rsid w:val="00300958"/>
    <w:rsid w:val="00300B77"/>
    <w:rsid w:val="00302C35"/>
    <w:rsid w:val="00303E5D"/>
    <w:rsid w:val="00304348"/>
    <w:rsid w:val="003053E8"/>
    <w:rsid w:val="00305639"/>
    <w:rsid w:val="00306794"/>
    <w:rsid w:val="00312215"/>
    <w:rsid w:val="003128A5"/>
    <w:rsid w:val="00312FB6"/>
    <w:rsid w:val="00314E58"/>
    <w:rsid w:val="00316368"/>
    <w:rsid w:val="00322282"/>
    <w:rsid w:val="00323275"/>
    <w:rsid w:val="003248AC"/>
    <w:rsid w:val="00324A41"/>
    <w:rsid w:val="00325F14"/>
    <w:rsid w:val="00326C8E"/>
    <w:rsid w:val="00326EA9"/>
    <w:rsid w:val="0033002C"/>
    <w:rsid w:val="00332BDD"/>
    <w:rsid w:val="00336D35"/>
    <w:rsid w:val="003407C3"/>
    <w:rsid w:val="00340AB0"/>
    <w:rsid w:val="00341F69"/>
    <w:rsid w:val="003439E6"/>
    <w:rsid w:val="00344FAA"/>
    <w:rsid w:val="003457DF"/>
    <w:rsid w:val="00345E97"/>
    <w:rsid w:val="003462F0"/>
    <w:rsid w:val="00346679"/>
    <w:rsid w:val="00347155"/>
    <w:rsid w:val="00347956"/>
    <w:rsid w:val="00350DF3"/>
    <w:rsid w:val="00352331"/>
    <w:rsid w:val="00354F25"/>
    <w:rsid w:val="00356D2E"/>
    <w:rsid w:val="003608E7"/>
    <w:rsid w:val="003618B3"/>
    <w:rsid w:val="00362288"/>
    <w:rsid w:val="0036271E"/>
    <w:rsid w:val="00362EDE"/>
    <w:rsid w:val="00364140"/>
    <w:rsid w:val="00364FB2"/>
    <w:rsid w:val="00367B7A"/>
    <w:rsid w:val="00370908"/>
    <w:rsid w:val="00370C6D"/>
    <w:rsid w:val="003736B3"/>
    <w:rsid w:val="00375904"/>
    <w:rsid w:val="00377363"/>
    <w:rsid w:val="00377AB1"/>
    <w:rsid w:val="00380A8D"/>
    <w:rsid w:val="00381039"/>
    <w:rsid w:val="003836F7"/>
    <w:rsid w:val="00386337"/>
    <w:rsid w:val="00391705"/>
    <w:rsid w:val="00391B95"/>
    <w:rsid w:val="003961E3"/>
    <w:rsid w:val="00396D38"/>
    <w:rsid w:val="003A22F5"/>
    <w:rsid w:val="003A2DBE"/>
    <w:rsid w:val="003A4D90"/>
    <w:rsid w:val="003A6463"/>
    <w:rsid w:val="003A6B21"/>
    <w:rsid w:val="003B3480"/>
    <w:rsid w:val="003B5231"/>
    <w:rsid w:val="003B5CC1"/>
    <w:rsid w:val="003B5D32"/>
    <w:rsid w:val="003B6CC4"/>
    <w:rsid w:val="003C0ECF"/>
    <w:rsid w:val="003C182A"/>
    <w:rsid w:val="003C1B98"/>
    <w:rsid w:val="003C3113"/>
    <w:rsid w:val="003C4B60"/>
    <w:rsid w:val="003C4BA0"/>
    <w:rsid w:val="003C53B0"/>
    <w:rsid w:val="003C561E"/>
    <w:rsid w:val="003D0284"/>
    <w:rsid w:val="003D06DE"/>
    <w:rsid w:val="003D0DF9"/>
    <w:rsid w:val="003D220B"/>
    <w:rsid w:val="003D5096"/>
    <w:rsid w:val="003E1CF7"/>
    <w:rsid w:val="003E2DEE"/>
    <w:rsid w:val="003E310C"/>
    <w:rsid w:val="003E49C3"/>
    <w:rsid w:val="003E6EFC"/>
    <w:rsid w:val="003E70FA"/>
    <w:rsid w:val="003F1826"/>
    <w:rsid w:val="003F1C61"/>
    <w:rsid w:val="003F254E"/>
    <w:rsid w:val="003F3A78"/>
    <w:rsid w:val="003F4000"/>
    <w:rsid w:val="003F5C94"/>
    <w:rsid w:val="004021C0"/>
    <w:rsid w:val="004031FD"/>
    <w:rsid w:val="004045A0"/>
    <w:rsid w:val="00404D6B"/>
    <w:rsid w:val="00404EBD"/>
    <w:rsid w:val="00410553"/>
    <w:rsid w:val="004114A9"/>
    <w:rsid w:val="00413D06"/>
    <w:rsid w:val="004168B5"/>
    <w:rsid w:val="00420C99"/>
    <w:rsid w:val="00420DE4"/>
    <w:rsid w:val="004230BF"/>
    <w:rsid w:val="00423163"/>
    <w:rsid w:val="0042510D"/>
    <w:rsid w:val="00426B7A"/>
    <w:rsid w:val="00430240"/>
    <w:rsid w:val="00430BFB"/>
    <w:rsid w:val="00432A45"/>
    <w:rsid w:val="0043696F"/>
    <w:rsid w:val="00437D9D"/>
    <w:rsid w:val="00441F40"/>
    <w:rsid w:val="00444088"/>
    <w:rsid w:val="0044551C"/>
    <w:rsid w:val="0044788B"/>
    <w:rsid w:val="00450695"/>
    <w:rsid w:val="00450D65"/>
    <w:rsid w:val="0045140C"/>
    <w:rsid w:val="00453D2E"/>
    <w:rsid w:val="00454CAB"/>
    <w:rsid w:val="004562CD"/>
    <w:rsid w:val="004564D2"/>
    <w:rsid w:val="00457693"/>
    <w:rsid w:val="004578C4"/>
    <w:rsid w:val="00457EE3"/>
    <w:rsid w:val="004609F2"/>
    <w:rsid w:val="004616BC"/>
    <w:rsid w:val="00461F66"/>
    <w:rsid w:val="00462551"/>
    <w:rsid w:val="00463E22"/>
    <w:rsid w:val="0046608D"/>
    <w:rsid w:val="004663C9"/>
    <w:rsid w:val="0047063D"/>
    <w:rsid w:val="00470AC0"/>
    <w:rsid w:val="00471058"/>
    <w:rsid w:val="00471834"/>
    <w:rsid w:val="00471DF3"/>
    <w:rsid w:val="0047345D"/>
    <w:rsid w:val="00475B4E"/>
    <w:rsid w:val="00476077"/>
    <w:rsid w:val="004802B7"/>
    <w:rsid w:val="00482B14"/>
    <w:rsid w:val="0048368D"/>
    <w:rsid w:val="00484FBF"/>
    <w:rsid w:val="004861B7"/>
    <w:rsid w:val="00486A19"/>
    <w:rsid w:val="00487BA0"/>
    <w:rsid w:val="00490084"/>
    <w:rsid w:val="004903E7"/>
    <w:rsid w:val="004915FB"/>
    <w:rsid w:val="00492381"/>
    <w:rsid w:val="00497CCD"/>
    <w:rsid w:val="004A055D"/>
    <w:rsid w:val="004A0609"/>
    <w:rsid w:val="004A0815"/>
    <w:rsid w:val="004A1583"/>
    <w:rsid w:val="004A1C8C"/>
    <w:rsid w:val="004A3547"/>
    <w:rsid w:val="004A379A"/>
    <w:rsid w:val="004A661E"/>
    <w:rsid w:val="004A67B4"/>
    <w:rsid w:val="004A6A58"/>
    <w:rsid w:val="004A6D6C"/>
    <w:rsid w:val="004A728D"/>
    <w:rsid w:val="004A77CE"/>
    <w:rsid w:val="004B10AD"/>
    <w:rsid w:val="004B241B"/>
    <w:rsid w:val="004B6FEF"/>
    <w:rsid w:val="004C0AA0"/>
    <w:rsid w:val="004C41EE"/>
    <w:rsid w:val="004C52B7"/>
    <w:rsid w:val="004C67AC"/>
    <w:rsid w:val="004C7E4D"/>
    <w:rsid w:val="004D1165"/>
    <w:rsid w:val="004D2F11"/>
    <w:rsid w:val="004D4049"/>
    <w:rsid w:val="004D5E64"/>
    <w:rsid w:val="004D6D78"/>
    <w:rsid w:val="004D73A6"/>
    <w:rsid w:val="004E1D9B"/>
    <w:rsid w:val="004E27FC"/>
    <w:rsid w:val="004E293D"/>
    <w:rsid w:val="004E2DE7"/>
    <w:rsid w:val="004E5C0B"/>
    <w:rsid w:val="004E70E0"/>
    <w:rsid w:val="004F07EB"/>
    <w:rsid w:val="004F0A5C"/>
    <w:rsid w:val="004F11D3"/>
    <w:rsid w:val="004F2964"/>
    <w:rsid w:val="004F2CE4"/>
    <w:rsid w:val="004F4BD5"/>
    <w:rsid w:val="004F52E9"/>
    <w:rsid w:val="004F5CF8"/>
    <w:rsid w:val="004F7CC1"/>
    <w:rsid w:val="00501A6B"/>
    <w:rsid w:val="00505DAF"/>
    <w:rsid w:val="00507B48"/>
    <w:rsid w:val="00512DE6"/>
    <w:rsid w:val="00514CE2"/>
    <w:rsid w:val="00515F44"/>
    <w:rsid w:val="00516269"/>
    <w:rsid w:val="0051675C"/>
    <w:rsid w:val="005168E1"/>
    <w:rsid w:val="0051705D"/>
    <w:rsid w:val="00520001"/>
    <w:rsid w:val="00520005"/>
    <w:rsid w:val="00520B55"/>
    <w:rsid w:val="00520DF8"/>
    <w:rsid w:val="005218AA"/>
    <w:rsid w:val="00522010"/>
    <w:rsid w:val="005225B1"/>
    <w:rsid w:val="0052343F"/>
    <w:rsid w:val="00523729"/>
    <w:rsid w:val="00525CBC"/>
    <w:rsid w:val="00527260"/>
    <w:rsid w:val="00537013"/>
    <w:rsid w:val="00537107"/>
    <w:rsid w:val="0054324C"/>
    <w:rsid w:val="00543FC4"/>
    <w:rsid w:val="00545AA1"/>
    <w:rsid w:val="00545F97"/>
    <w:rsid w:val="00547F9A"/>
    <w:rsid w:val="005506C2"/>
    <w:rsid w:val="00550BFA"/>
    <w:rsid w:val="00553E71"/>
    <w:rsid w:val="00555F7E"/>
    <w:rsid w:val="005567C3"/>
    <w:rsid w:val="00557E14"/>
    <w:rsid w:val="005602E1"/>
    <w:rsid w:val="00560AF3"/>
    <w:rsid w:val="00562C33"/>
    <w:rsid w:val="00563064"/>
    <w:rsid w:val="00565E85"/>
    <w:rsid w:val="005711FB"/>
    <w:rsid w:val="00571B92"/>
    <w:rsid w:val="005737C0"/>
    <w:rsid w:val="00575F8A"/>
    <w:rsid w:val="00575F9A"/>
    <w:rsid w:val="00580827"/>
    <w:rsid w:val="005818EC"/>
    <w:rsid w:val="00582990"/>
    <w:rsid w:val="00583E11"/>
    <w:rsid w:val="00584794"/>
    <w:rsid w:val="005849CE"/>
    <w:rsid w:val="00586315"/>
    <w:rsid w:val="00586746"/>
    <w:rsid w:val="00587CEC"/>
    <w:rsid w:val="00591260"/>
    <w:rsid w:val="00591769"/>
    <w:rsid w:val="00592356"/>
    <w:rsid w:val="005938FC"/>
    <w:rsid w:val="0059405E"/>
    <w:rsid w:val="005A02DD"/>
    <w:rsid w:val="005A0F63"/>
    <w:rsid w:val="005A14D7"/>
    <w:rsid w:val="005A2C9A"/>
    <w:rsid w:val="005A2F40"/>
    <w:rsid w:val="005A3439"/>
    <w:rsid w:val="005A5214"/>
    <w:rsid w:val="005B2751"/>
    <w:rsid w:val="005B4741"/>
    <w:rsid w:val="005B7522"/>
    <w:rsid w:val="005C04D6"/>
    <w:rsid w:val="005C35DF"/>
    <w:rsid w:val="005C4049"/>
    <w:rsid w:val="005C5C0E"/>
    <w:rsid w:val="005C6839"/>
    <w:rsid w:val="005C7097"/>
    <w:rsid w:val="005C7F24"/>
    <w:rsid w:val="005D084F"/>
    <w:rsid w:val="005D3B4E"/>
    <w:rsid w:val="005D486A"/>
    <w:rsid w:val="005D4B10"/>
    <w:rsid w:val="005D79A0"/>
    <w:rsid w:val="005E02C1"/>
    <w:rsid w:val="005E3CB8"/>
    <w:rsid w:val="005F0192"/>
    <w:rsid w:val="005F0E86"/>
    <w:rsid w:val="005F4E23"/>
    <w:rsid w:val="005F5EAA"/>
    <w:rsid w:val="005F76B5"/>
    <w:rsid w:val="0060052D"/>
    <w:rsid w:val="00601A61"/>
    <w:rsid w:val="006020AA"/>
    <w:rsid w:val="006036FE"/>
    <w:rsid w:val="00604124"/>
    <w:rsid w:val="00604726"/>
    <w:rsid w:val="006072AA"/>
    <w:rsid w:val="00607440"/>
    <w:rsid w:val="00607F61"/>
    <w:rsid w:val="00610B17"/>
    <w:rsid w:val="006110F1"/>
    <w:rsid w:val="0061182D"/>
    <w:rsid w:val="006118F9"/>
    <w:rsid w:val="0061255C"/>
    <w:rsid w:val="00612C28"/>
    <w:rsid w:val="00613AB4"/>
    <w:rsid w:val="00614527"/>
    <w:rsid w:val="00616322"/>
    <w:rsid w:val="0061665E"/>
    <w:rsid w:val="0062321D"/>
    <w:rsid w:val="00623942"/>
    <w:rsid w:val="00623B0F"/>
    <w:rsid w:val="0062434F"/>
    <w:rsid w:val="006250C1"/>
    <w:rsid w:val="006309A4"/>
    <w:rsid w:val="00634121"/>
    <w:rsid w:val="006353C1"/>
    <w:rsid w:val="00635688"/>
    <w:rsid w:val="00636922"/>
    <w:rsid w:val="00636BB0"/>
    <w:rsid w:val="00637D71"/>
    <w:rsid w:val="006406B0"/>
    <w:rsid w:val="006409DC"/>
    <w:rsid w:val="006413C7"/>
    <w:rsid w:val="00643667"/>
    <w:rsid w:val="0064471E"/>
    <w:rsid w:val="00644AA1"/>
    <w:rsid w:val="00646D97"/>
    <w:rsid w:val="00651C9E"/>
    <w:rsid w:val="00654101"/>
    <w:rsid w:val="00655233"/>
    <w:rsid w:val="00655D77"/>
    <w:rsid w:val="006578AC"/>
    <w:rsid w:val="00662973"/>
    <w:rsid w:val="00663B26"/>
    <w:rsid w:val="00664731"/>
    <w:rsid w:val="006652E7"/>
    <w:rsid w:val="006709E7"/>
    <w:rsid w:val="00674220"/>
    <w:rsid w:val="00675C8F"/>
    <w:rsid w:val="00677132"/>
    <w:rsid w:val="00677D4B"/>
    <w:rsid w:val="006808DA"/>
    <w:rsid w:val="00685934"/>
    <w:rsid w:val="006871F6"/>
    <w:rsid w:val="006919AA"/>
    <w:rsid w:val="0069571E"/>
    <w:rsid w:val="0069688B"/>
    <w:rsid w:val="006976E7"/>
    <w:rsid w:val="006A0A76"/>
    <w:rsid w:val="006A134F"/>
    <w:rsid w:val="006A168D"/>
    <w:rsid w:val="006A1A3A"/>
    <w:rsid w:val="006A3FB3"/>
    <w:rsid w:val="006A5B35"/>
    <w:rsid w:val="006B238C"/>
    <w:rsid w:val="006B264C"/>
    <w:rsid w:val="006B4617"/>
    <w:rsid w:val="006B4F64"/>
    <w:rsid w:val="006B6355"/>
    <w:rsid w:val="006B6BDD"/>
    <w:rsid w:val="006C0273"/>
    <w:rsid w:val="006C6660"/>
    <w:rsid w:val="006C7DDC"/>
    <w:rsid w:val="006D0942"/>
    <w:rsid w:val="006D1559"/>
    <w:rsid w:val="006D3A75"/>
    <w:rsid w:val="006D4787"/>
    <w:rsid w:val="006D6D15"/>
    <w:rsid w:val="006E0105"/>
    <w:rsid w:val="006E2593"/>
    <w:rsid w:val="006E41A7"/>
    <w:rsid w:val="006E4C04"/>
    <w:rsid w:val="006E510A"/>
    <w:rsid w:val="006E54E3"/>
    <w:rsid w:val="006E71AD"/>
    <w:rsid w:val="006F080C"/>
    <w:rsid w:val="006F0EB7"/>
    <w:rsid w:val="006F1012"/>
    <w:rsid w:val="006F1E0B"/>
    <w:rsid w:val="006F224E"/>
    <w:rsid w:val="006F2945"/>
    <w:rsid w:val="006F33A4"/>
    <w:rsid w:val="006F6365"/>
    <w:rsid w:val="006F6424"/>
    <w:rsid w:val="006F7110"/>
    <w:rsid w:val="006F7663"/>
    <w:rsid w:val="00702DDB"/>
    <w:rsid w:val="007041CE"/>
    <w:rsid w:val="0071097E"/>
    <w:rsid w:val="00712876"/>
    <w:rsid w:val="00713502"/>
    <w:rsid w:val="0071401E"/>
    <w:rsid w:val="007165E8"/>
    <w:rsid w:val="00716A80"/>
    <w:rsid w:val="00716AD0"/>
    <w:rsid w:val="00717817"/>
    <w:rsid w:val="00721117"/>
    <w:rsid w:val="00724049"/>
    <w:rsid w:val="00724EC0"/>
    <w:rsid w:val="00725F7D"/>
    <w:rsid w:val="0072636B"/>
    <w:rsid w:val="00730BB7"/>
    <w:rsid w:val="007313C9"/>
    <w:rsid w:val="00731644"/>
    <w:rsid w:val="007317B6"/>
    <w:rsid w:val="00733AB8"/>
    <w:rsid w:val="0073501D"/>
    <w:rsid w:val="0073665A"/>
    <w:rsid w:val="00740931"/>
    <w:rsid w:val="00740A4B"/>
    <w:rsid w:val="00742C52"/>
    <w:rsid w:val="007452F2"/>
    <w:rsid w:val="00747175"/>
    <w:rsid w:val="00747AF6"/>
    <w:rsid w:val="00747D51"/>
    <w:rsid w:val="00751091"/>
    <w:rsid w:val="00751F6F"/>
    <w:rsid w:val="0075267A"/>
    <w:rsid w:val="00752803"/>
    <w:rsid w:val="00753FC9"/>
    <w:rsid w:val="0075656D"/>
    <w:rsid w:val="0076351C"/>
    <w:rsid w:val="007635A7"/>
    <w:rsid w:val="00763DD1"/>
    <w:rsid w:val="0076422D"/>
    <w:rsid w:val="007651C3"/>
    <w:rsid w:val="00766478"/>
    <w:rsid w:val="0076663A"/>
    <w:rsid w:val="00767CC5"/>
    <w:rsid w:val="0077137E"/>
    <w:rsid w:val="00771713"/>
    <w:rsid w:val="007741F2"/>
    <w:rsid w:val="007750A6"/>
    <w:rsid w:val="00786F73"/>
    <w:rsid w:val="0079023B"/>
    <w:rsid w:val="00791125"/>
    <w:rsid w:val="007A0603"/>
    <w:rsid w:val="007A0693"/>
    <w:rsid w:val="007A1371"/>
    <w:rsid w:val="007A4D4B"/>
    <w:rsid w:val="007A641B"/>
    <w:rsid w:val="007A6BE7"/>
    <w:rsid w:val="007A7115"/>
    <w:rsid w:val="007B17F9"/>
    <w:rsid w:val="007B1BCB"/>
    <w:rsid w:val="007B1F00"/>
    <w:rsid w:val="007B27C6"/>
    <w:rsid w:val="007B3625"/>
    <w:rsid w:val="007B3891"/>
    <w:rsid w:val="007B487D"/>
    <w:rsid w:val="007B615E"/>
    <w:rsid w:val="007B6A0C"/>
    <w:rsid w:val="007B79C7"/>
    <w:rsid w:val="007C2717"/>
    <w:rsid w:val="007C3BDA"/>
    <w:rsid w:val="007D14CB"/>
    <w:rsid w:val="007D160F"/>
    <w:rsid w:val="007D1D6C"/>
    <w:rsid w:val="007D1EA3"/>
    <w:rsid w:val="007D29BD"/>
    <w:rsid w:val="007D2A82"/>
    <w:rsid w:val="007D2F44"/>
    <w:rsid w:val="007D3859"/>
    <w:rsid w:val="007D5711"/>
    <w:rsid w:val="007E15C6"/>
    <w:rsid w:val="007E52E7"/>
    <w:rsid w:val="007F0404"/>
    <w:rsid w:val="007F128D"/>
    <w:rsid w:val="007F21C6"/>
    <w:rsid w:val="007F40BD"/>
    <w:rsid w:val="007F51A3"/>
    <w:rsid w:val="007F5792"/>
    <w:rsid w:val="007F5E67"/>
    <w:rsid w:val="007F64EA"/>
    <w:rsid w:val="008010AE"/>
    <w:rsid w:val="00803D9F"/>
    <w:rsid w:val="00804985"/>
    <w:rsid w:val="008051FD"/>
    <w:rsid w:val="008072D4"/>
    <w:rsid w:val="00807AE3"/>
    <w:rsid w:val="00810DF0"/>
    <w:rsid w:val="00813E81"/>
    <w:rsid w:val="00814382"/>
    <w:rsid w:val="008146C0"/>
    <w:rsid w:val="00816D18"/>
    <w:rsid w:val="00816F2D"/>
    <w:rsid w:val="008170DD"/>
    <w:rsid w:val="00822C27"/>
    <w:rsid w:val="008235E4"/>
    <w:rsid w:val="00823EA3"/>
    <w:rsid w:val="00824348"/>
    <w:rsid w:val="008270C4"/>
    <w:rsid w:val="00830C4F"/>
    <w:rsid w:val="00831C4E"/>
    <w:rsid w:val="0083366F"/>
    <w:rsid w:val="00834D6C"/>
    <w:rsid w:val="00836B8E"/>
    <w:rsid w:val="00837F12"/>
    <w:rsid w:val="00842AA3"/>
    <w:rsid w:val="00842AD9"/>
    <w:rsid w:val="008446A5"/>
    <w:rsid w:val="0084505F"/>
    <w:rsid w:val="008459B0"/>
    <w:rsid w:val="00845CBC"/>
    <w:rsid w:val="00847361"/>
    <w:rsid w:val="00852186"/>
    <w:rsid w:val="00852EEE"/>
    <w:rsid w:val="00853E48"/>
    <w:rsid w:val="008555A0"/>
    <w:rsid w:val="008561C9"/>
    <w:rsid w:val="0086042C"/>
    <w:rsid w:val="00860514"/>
    <w:rsid w:val="00860613"/>
    <w:rsid w:val="00863149"/>
    <w:rsid w:val="008636C6"/>
    <w:rsid w:val="008648AF"/>
    <w:rsid w:val="00865995"/>
    <w:rsid w:val="0086644C"/>
    <w:rsid w:val="00867EAC"/>
    <w:rsid w:val="00871D8C"/>
    <w:rsid w:val="00871DD4"/>
    <w:rsid w:val="008733A6"/>
    <w:rsid w:val="00873BC9"/>
    <w:rsid w:val="008752F7"/>
    <w:rsid w:val="00875706"/>
    <w:rsid w:val="00876AE4"/>
    <w:rsid w:val="00877618"/>
    <w:rsid w:val="008779AB"/>
    <w:rsid w:val="00877E5F"/>
    <w:rsid w:val="00881824"/>
    <w:rsid w:val="00882B1C"/>
    <w:rsid w:val="00884412"/>
    <w:rsid w:val="008844D8"/>
    <w:rsid w:val="00885B0C"/>
    <w:rsid w:val="00885BEA"/>
    <w:rsid w:val="00885D96"/>
    <w:rsid w:val="0088796B"/>
    <w:rsid w:val="00887B1E"/>
    <w:rsid w:val="008906BD"/>
    <w:rsid w:val="00897715"/>
    <w:rsid w:val="008A195B"/>
    <w:rsid w:val="008A238D"/>
    <w:rsid w:val="008A249F"/>
    <w:rsid w:val="008A677E"/>
    <w:rsid w:val="008B0772"/>
    <w:rsid w:val="008B0F0D"/>
    <w:rsid w:val="008B1F90"/>
    <w:rsid w:val="008B4ACB"/>
    <w:rsid w:val="008B582E"/>
    <w:rsid w:val="008B5DBC"/>
    <w:rsid w:val="008B7BC0"/>
    <w:rsid w:val="008C1AF3"/>
    <w:rsid w:val="008C34F0"/>
    <w:rsid w:val="008C735B"/>
    <w:rsid w:val="008C7B29"/>
    <w:rsid w:val="008D0885"/>
    <w:rsid w:val="008D08E7"/>
    <w:rsid w:val="008D2D2A"/>
    <w:rsid w:val="008D4083"/>
    <w:rsid w:val="008D4711"/>
    <w:rsid w:val="008D5558"/>
    <w:rsid w:val="008D714B"/>
    <w:rsid w:val="008D73D7"/>
    <w:rsid w:val="008E14DD"/>
    <w:rsid w:val="008E2ADE"/>
    <w:rsid w:val="008E4D8B"/>
    <w:rsid w:val="008E50E8"/>
    <w:rsid w:val="008E75FE"/>
    <w:rsid w:val="008E7764"/>
    <w:rsid w:val="008E77BF"/>
    <w:rsid w:val="008F1048"/>
    <w:rsid w:val="008F2931"/>
    <w:rsid w:val="008F4284"/>
    <w:rsid w:val="008F4897"/>
    <w:rsid w:val="008F4BDD"/>
    <w:rsid w:val="008F5069"/>
    <w:rsid w:val="00903278"/>
    <w:rsid w:val="009105DF"/>
    <w:rsid w:val="00911796"/>
    <w:rsid w:val="00911F88"/>
    <w:rsid w:val="00913561"/>
    <w:rsid w:val="009135F5"/>
    <w:rsid w:val="009153DB"/>
    <w:rsid w:val="00915CFD"/>
    <w:rsid w:val="00916AAB"/>
    <w:rsid w:val="00917CC1"/>
    <w:rsid w:val="00917E95"/>
    <w:rsid w:val="00923FAB"/>
    <w:rsid w:val="009251FF"/>
    <w:rsid w:val="009253FE"/>
    <w:rsid w:val="00925A32"/>
    <w:rsid w:val="00927E71"/>
    <w:rsid w:val="00931733"/>
    <w:rsid w:val="0093275F"/>
    <w:rsid w:val="0093371D"/>
    <w:rsid w:val="00933903"/>
    <w:rsid w:val="00933ACB"/>
    <w:rsid w:val="009355E6"/>
    <w:rsid w:val="00935869"/>
    <w:rsid w:val="00936B11"/>
    <w:rsid w:val="00936E0F"/>
    <w:rsid w:val="009407E9"/>
    <w:rsid w:val="00941245"/>
    <w:rsid w:val="009422E5"/>
    <w:rsid w:val="009433C6"/>
    <w:rsid w:val="00944B43"/>
    <w:rsid w:val="00946305"/>
    <w:rsid w:val="00950AD3"/>
    <w:rsid w:val="00950C6C"/>
    <w:rsid w:val="00950D29"/>
    <w:rsid w:val="00953CE7"/>
    <w:rsid w:val="00960299"/>
    <w:rsid w:val="00961B12"/>
    <w:rsid w:val="00962AA7"/>
    <w:rsid w:val="009634A6"/>
    <w:rsid w:val="00964B50"/>
    <w:rsid w:val="00966738"/>
    <w:rsid w:val="009673AB"/>
    <w:rsid w:val="00970C45"/>
    <w:rsid w:val="009714F1"/>
    <w:rsid w:val="00977BCF"/>
    <w:rsid w:val="009809FF"/>
    <w:rsid w:val="00981565"/>
    <w:rsid w:val="00983221"/>
    <w:rsid w:val="00983B27"/>
    <w:rsid w:val="00983FCD"/>
    <w:rsid w:val="00985F26"/>
    <w:rsid w:val="009878A3"/>
    <w:rsid w:val="009931FA"/>
    <w:rsid w:val="0099457E"/>
    <w:rsid w:val="009953A9"/>
    <w:rsid w:val="00995F72"/>
    <w:rsid w:val="00996616"/>
    <w:rsid w:val="009A222F"/>
    <w:rsid w:val="009A27FE"/>
    <w:rsid w:val="009A515C"/>
    <w:rsid w:val="009A69EC"/>
    <w:rsid w:val="009A7589"/>
    <w:rsid w:val="009B1631"/>
    <w:rsid w:val="009B287D"/>
    <w:rsid w:val="009B3DCB"/>
    <w:rsid w:val="009B642B"/>
    <w:rsid w:val="009C0D63"/>
    <w:rsid w:val="009C1CCD"/>
    <w:rsid w:val="009C211D"/>
    <w:rsid w:val="009C2C36"/>
    <w:rsid w:val="009C7D5D"/>
    <w:rsid w:val="009D0178"/>
    <w:rsid w:val="009D251B"/>
    <w:rsid w:val="009D2849"/>
    <w:rsid w:val="009D391A"/>
    <w:rsid w:val="009D47C4"/>
    <w:rsid w:val="009D5E91"/>
    <w:rsid w:val="009D68B8"/>
    <w:rsid w:val="009D763B"/>
    <w:rsid w:val="009E08F5"/>
    <w:rsid w:val="009E128E"/>
    <w:rsid w:val="009E35CD"/>
    <w:rsid w:val="009E6ABC"/>
    <w:rsid w:val="009E6D4E"/>
    <w:rsid w:val="009F1E0D"/>
    <w:rsid w:val="009F40BC"/>
    <w:rsid w:val="009F52E3"/>
    <w:rsid w:val="009F600C"/>
    <w:rsid w:val="009F6B25"/>
    <w:rsid w:val="009F6FCD"/>
    <w:rsid w:val="009F7D27"/>
    <w:rsid w:val="00A007AE"/>
    <w:rsid w:val="00A0092C"/>
    <w:rsid w:val="00A02717"/>
    <w:rsid w:val="00A02F90"/>
    <w:rsid w:val="00A03638"/>
    <w:rsid w:val="00A04103"/>
    <w:rsid w:val="00A0715C"/>
    <w:rsid w:val="00A11E9D"/>
    <w:rsid w:val="00A13405"/>
    <w:rsid w:val="00A13874"/>
    <w:rsid w:val="00A168E0"/>
    <w:rsid w:val="00A17620"/>
    <w:rsid w:val="00A2188E"/>
    <w:rsid w:val="00A23160"/>
    <w:rsid w:val="00A2384F"/>
    <w:rsid w:val="00A249C7"/>
    <w:rsid w:val="00A24CE5"/>
    <w:rsid w:val="00A32959"/>
    <w:rsid w:val="00A3329F"/>
    <w:rsid w:val="00A348A3"/>
    <w:rsid w:val="00A35012"/>
    <w:rsid w:val="00A3508A"/>
    <w:rsid w:val="00A35EC2"/>
    <w:rsid w:val="00A36A6C"/>
    <w:rsid w:val="00A409B1"/>
    <w:rsid w:val="00A41449"/>
    <w:rsid w:val="00A4325C"/>
    <w:rsid w:val="00A43C03"/>
    <w:rsid w:val="00A45181"/>
    <w:rsid w:val="00A45345"/>
    <w:rsid w:val="00A45519"/>
    <w:rsid w:val="00A4638D"/>
    <w:rsid w:val="00A465A6"/>
    <w:rsid w:val="00A46E67"/>
    <w:rsid w:val="00A52FA9"/>
    <w:rsid w:val="00A55C8D"/>
    <w:rsid w:val="00A57FD1"/>
    <w:rsid w:val="00A61C43"/>
    <w:rsid w:val="00A61EFB"/>
    <w:rsid w:val="00A620A7"/>
    <w:rsid w:val="00A649E5"/>
    <w:rsid w:val="00A728BA"/>
    <w:rsid w:val="00A74C7D"/>
    <w:rsid w:val="00A80B90"/>
    <w:rsid w:val="00A80FF8"/>
    <w:rsid w:val="00A825A6"/>
    <w:rsid w:val="00A84932"/>
    <w:rsid w:val="00A852C0"/>
    <w:rsid w:val="00A86B66"/>
    <w:rsid w:val="00A90AAA"/>
    <w:rsid w:val="00A93165"/>
    <w:rsid w:val="00A9351F"/>
    <w:rsid w:val="00A96D24"/>
    <w:rsid w:val="00AA0969"/>
    <w:rsid w:val="00AA31E9"/>
    <w:rsid w:val="00AA3C8A"/>
    <w:rsid w:val="00AA4A2B"/>
    <w:rsid w:val="00AA5762"/>
    <w:rsid w:val="00AA5948"/>
    <w:rsid w:val="00AA5F21"/>
    <w:rsid w:val="00AA6655"/>
    <w:rsid w:val="00AB1E32"/>
    <w:rsid w:val="00AB4591"/>
    <w:rsid w:val="00AB4AC9"/>
    <w:rsid w:val="00AB5363"/>
    <w:rsid w:val="00AB6307"/>
    <w:rsid w:val="00AB6E0A"/>
    <w:rsid w:val="00AB7302"/>
    <w:rsid w:val="00AB77E9"/>
    <w:rsid w:val="00AC15FC"/>
    <w:rsid w:val="00AC393A"/>
    <w:rsid w:val="00AC4719"/>
    <w:rsid w:val="00AC4905"/>
    <w:rsid w:val="00AC5693"/>
    <w:rsid w:val="00AC6376"/>
    <w:rsid w:val="00AD0BF4"/>
    <w:rsid w:val="00AD0CB9"/>
    <w:rsid w:val="00AD1AB6"/>
    <w:rsid w:val="00AD3150"/>
    <w:rsid w:val="00AD5C89"/>
    <w:rsid w:val="00AD6966"/>
    <w:rsid w:val="00AD7688"/>
    <w:rsid w:val="00AE0A03"/>
    <w:rsid w:val="00AE1101"/>
    <w:rsid w:val="00AE608B"/>
    <w:rsid w:val="00AF0DCE"/>
    <w:rsid w:val="00AF1995"/>
    <w:rsid w:val="00AF31BA"/>
    <w:rsid w:val="00AF45AC"/>
    <w:rsid w:val="00AF4603"/>
    <w:rsid w:val="00AF54D6"/>
    <w:rsid w:val="00B00E37"/>
    <w:rsid w:val="00B03BB1"/>
    <w:rsid w:val="00B03D88"/>
    <w:rsid w:val="00B0474F"/>
    <w:rsid w:val="00B072DC"/>
    <w:rsid w:val="00B117FF"/>
    <w:rsid w:val="00B13BB8"/>
    <w:rsid w:val="00B1690B"/>
    <w:rsid w:val="00B16FD5"/>
    <w:rsid w:val="00B21FA1"/>
    <w:rsid w:val="00B22BFE"/>
    <w:rsid w:val="00B23942"/>
    <w:rsid w:val="00B25161"/>
    <w:rsid w:val="00B25A59"/>
    <w:rsid w:val="00B26676"/>
    <w:rsid w:val="00B302EC"/>
    <w:rsid w:val="00B32480"/>
    <w:rsid w:val="00B35268"/>
    <w:rsid w:val="00B35B70"/>
    <w:rsid w:val="00B37165"/>
    <w:rsid w:val="00B37741"/>
    <w:rsid w:val="00B41828"/>
    <w:rsid w:val="00B47263"/>
    <w:rsid w:val="00B51217"/>
    <w:rsid w:val="00B51964"/>
    <w:rsid w:val="00B51D77"/>
    <w:rsid w:val="00B602C5"/>
    <w:rsid w:val="00B607F5"/>
    <w:rsid w:val="00B61952"/>
    <w:rsid w:val="00B622A3"/>
    <w:rsid w:val="00B63516"/>
    <w:rsid w:val="00B64E16"/>
    <w:rsid w:val="00B6592E"/>
    <w:rsid w:val="00B67C51"/>
    <w:rsid w:val="00B72708"/>
    <w:rsid w:val="00B73ACF"/>
    <w:rsid w:val="00B73C0C"/>
    <w:rsid w:val="00B75CDE"/>
    <w:rsid w:val="00B77792"/>
    <w:rsid w:val="00B77BDB"/>
    <w:rsid w:val="00B808F9"/>
    <w:rsid w:val="00B80CB8"/>
    <w:rsid w:val="00B8140F"/>
    <w:rsid w:val="00B816FF"/>
    <w:rsid w:val="00B8293D"/>
    <w:rsid w:val="00B84D9B"/>
    <w:rsid w:val="00B854EF"/>
    <w:rsid w:val="00B85E8D"/>
    <w:rsid w:val="00B87060"/>
    <w:rsid w:val="00B90E67"/>
    <w:rsid w:val="00B9330A"/>
    <w:rsid w:val="00B93863"/>
    <w:rsid w:val="00B9494D"/>
    <w:rsid w:val="00B94FFF"/>
    <w:rsid w:val="00B9600C"/>
    <w:rsid w:val="00B9614A"/>
    <w:rsid w:val="00B96238"/>
    <w:rsid w:val="00BA10D1"/>
    <w:rsid w:val="00BA159A"/>
    <w:rsid w:val="00BA1E65"/>
    <w:rsid w:val="00BA2705"/>
    <w:rsid w:val="00BA3CAA"/>
    <w:rsid w:val="00BB03EC"/>
    <w:rsid w:val="00BB45EA"/>
    <w:rsid w:val="00BB5BDF"/>
    <w:rsid w:val="00BC0E0F"/>
    <w:rsid w:val="00BC2553"/>
    <w:rsid w:val="00BC2C17"/>
    <w:rsid w:val="00BC4CD8"/>
    <w:rsid w:val="00BC6185"/>
    <w:rsid w:val="00BC6B1B"/>
    <w:rsid w:val="00BD0FAE"/>
    <w:rsid w:val="00BD1030"/>
    <w:rsid w:val="00BD1D87"/>
    <w:rsid w:val="00BD415C"/>
    <w:rsid w:val="00BD49A9"/>
    <w:rsid w:val="00BD56C0"/>
    <w:rsid w:val="00BE02DC"/>
    <w:rsid w:val="00BE2588"/>
    <w:rsid w:val="00BE629E"/>
    <w:rsid w:val="00BE62F2"/>
    <w:rsid w:val="00BE70C9"/>
    <w:rsid w:val="00BE72D8"/>
    <w:rsid w:val="00BF0977"/>
    <w:rsid w:val="00BF3577"/>
    <w:rsid w:val="00BF4668"/>
    <w:rsid w:val="00BF6DDB"/>
    <w:rsid w:val="00BF7532"/>
    <w:rsid w:val="00C0059B"/>
    <w:rsid w:val="00C00BFB"/>
    <w:rsid w:val="00C06562"/>
    <w:rsid w:val="00C07376"/>
    <w:rsid w:val="00C1087C"/>
    <w:rsid w:val="00C12A60"/>
    <w:rsid w:val="00C139C3"/>
    <w:rsid w:val="00C20905"/>
    <w:rsid w:val="00C21C88"/>
    <w:rsid w:val="00C22FE2"/>
    <w:rsid w:val="00C24E3F"/>
    <w:rsid w:val="00C26ECC"/>
    <w:rsid w:val="00C275F9"/>
    <w:rsid w:val="00C30CA4"/>
    <w:rsid w:val="00C30F70"/>
    <w:rsid w:val="00C3184E"/>
    <w:rsid w:val="00C343E0"/>
    <w:rsid w:val="00C37440"/>
    <w:rsid w:val="00C37758"/>
    <w:rsid w:val="00C37AE9"/>
    <w:rsid w:val="00C419F1"/>
    <w:rsid w:val="00C41DEA"/>
    <w:rsid w:val="00C43741"/>
    <w:rsid w:val="00C4397B"/>
    <w:rsid w:val="00C47DB4"/>
    <w:rsid w:val="00C5019D"/>
    <w:rsid w:val="00C51912"/>
    <w:rsid w:val="00C5195A"/>
    <w:rsid w:val="00C52CC4"/>
    <w:rsid w:val="00C54358"/>
    <w:rsid w:val="00C545F6"/>
    <w:rsid w:val="00C55E44"/>
    <w:rsid w:val="00C5677D"/>
    <w:rsid w:val="00C5738D"/>
    <w:rsid w:val="00C60844"/>
    <w:rsid w:val="00C6157C"/>
    <w:rsid w:val="00C61FC7"/>
    <w:rsid w:val="00C621AD"/>
    <w:rsid w:val="00C63E24"/>
    <w:rsid w:val="00C65DD4"/>
    <w:rsid w:val="00C6688F"/>
    <w:rsid w:val="00C710D8"/>
    <w:rsid w:val="00C71315"/>
    <w:rsid w:val="00C7233E"/>
    <w:rsid w:val="00C72561"/>
    <w:rsid w:val="00C73CD3"/>
    <w:rsid w:val="00C74609"/>
    <w:rsid w:val="00C75ED3"/>
    <w:rsid w:val="00C75FDB"/>
    <w:rsid w:val="00C763AD"/>
    <w:rsid w:val="00C80E4F"/>
    <w:rsid w:val="00C82E93"/>
    <w:rsid w:val="00C83351"/>
    <w:rsid w:val="00C843F4"/>
    <w:rsid w:val="00C8650E"/>
    <w:rsid w:val="00C91553"/>
    <w:rsid w:val="00C93298"/>
    <w:rsid w:val="00C93ACE"/>
    <w:rsid w:val="00C9573C"/>
    <w:rsid w:val="00C95EB3"/>
    <w:rsid w:val="00C96292"/>
    <w:rsid w:val="00C9707F"/>
    <w:rsid w:val="00C97105"/>
    <w:rsid w:val="00C97707"/>
    <w:rsid w:val="00CA0FC0"/>
    <w:rsid w:val="00CA1D7A"/>
    <w:rsid w:val="00CB1488"/>
    <w:rsid w:val="00CB46EE"/>
    <w:rsid w:val="00CB63AF"/>
    <w:rsid w:val="00CB6F08"/>
    <w:rsid w:val="00CB70A3"/>
    <w:rsid w:val="00CC32CC"/>
    <w:rsid w:val="00CC361C"/>
    <w:rsid w:val="00CD082D"/>
    <w:rsid w:val="00CD1CC0"/>
    <w:rsid w:val="00CD63B2"/>
    <w:rsid w:val="00CE0104"/>
    <w:rsid w:val="00CE2837"/>
    <w:rsid w:val="00CE28ED"/>
    <w:rsid w:val="00CE310A"/>
    <w:rsid w:val="00CF0741"/>
    <w:rsid w:val="00CF0FF0"/>
    <w:rsid w:val="00CF1472"/>
    <w:rsid w:val="00CF58E5"/>
    <w:rsid w:val="00CF62B0"/>
    <w:rsid w:val="00CF670E"/>
    <w:rsid w:val="00CF7C45"/>
    <w:rsid w:val="00D00795"/>
    <w:rsid w:val="00D00BE6"/>
    <w:rsid w:val="00D01FDF"/>
    <w:rsid w:val="00D03EF6"/>
    <w:rsid w:val="00D069F9"/>
    <w:rsid w:val="00D06A8B"/>
    <w:rsid w:val="00D10A12"/>
    <w:rsid w:val="00D128E7"/>
    <w:rsid w:val="00D14B09"/>
    <w:rsid w:val="00D16F51"/>
    <w:rsid w:val="00D20A2D"/>
    <w:rsid w:val="00D23001"/>
    <w:rsid w:val="00D233DA"/>
    <w:rsid w:val="00D2396E"/>
    <w:rsid w:val="00D32436"/>
    <w:rsid w:val="00D34434"/>
    <w:rsid w:val="00D36C89"/>
    <w:rsid w:val="00D3764D"/>
    <w:rsid w:val="00D37ED6"/>
    <w:rsid w:val="00D40029"/>
    <w:rsid w:val="00D41411"/>
    <w:rsid w:val="00D419E2"/>
    <w:rsid w:val="00D43037"/>
    <w:rsid w:val="00D44497"/>
    <w:rsid w:val="00D4483D"/>
    <w:rsid w:val="00D45CA0"/>
    <w:rsid w:val="00D465DD"/>
    <w:rsid w:val="00D46911"/>
    <w:rsid w:val="00D47435"/>
    <w:rsid w:val="00D4794D"/>
    <w:rsid w:val="00D51D9C"/>
    <w:rsid w:val="00D543CF"/>
    <w:rsid w:val="00D545FB"/>
    <w:rsid w:val="00D57FAA"/>
    <w:rsid w:val="00D6167F"/>
    <w:rsid w:val="00D616A2"/>
    <w:rsid w:val="00D62A06"/>
    <w:rsid w:val="00D62BFD"/>
    <w:rsid w:val="00D72C87"/>
    <w:rsid w:val="00D73B58"/>
    <w:rsid w:val="00D73CBD"/>
    <w:rsid w:val="00D745B6"/>
    <w:rsid w:val="00D76933"/>
    <w:rsid w:val="00D76975"/>
    <w:rsid w:val="00D76AEB"/>
    <w:rsid w:val="00D824D0"/>
    <w:rsid w:val="00D830A4"/>
    <w:rsid w:val="00D846C0"/>
    <w:rsid w:val="00D871C0"/>
    <w:rsid w:val="00D87DC9"/>
    <w:rsid w:val="00D935A8"/>
    <w:rsid w:val="00D93A90"/>
    <w:rsid w:val="00D93ED4"/>
    <w:rsid w:val="00D94067"/>
    <w:rsid w:val="00D9418F"/>
    <w:rsid w:val="00D95893"/>
    <w:rsid w:val="00D965DE"/>
    <w:rsid w:val="00D965E8"/>
    <w:rsid w:val="00D977D4"/>
    <w:rsid w:val="00D97C6D"/>
    <w:rsid w:val="00DA21BD"/>
    <w:rsid w:val="00DA2F01"/>
    <w:rsid w:val="00DA3788"/>
    <w:rsid w:val="00DB0CED"/>
    <w:rsid w:val="00DB1AEF"/>
    <w:rsid w:val="00DB20F2"/>
    <w:rsid w:val="00DB3495"/>
    <w:rsid w:val="00DB4D7C"/>
    <w:rsid w:val="00DB76F3"/>
    <w:rsid w:val="00DC1F76"/>
    <w:rsid w:val="00DC208C"/>
    <w:rsid w:val="00DC36BE"/>
    <w:rsid w:val="00DC6836"/>
    <w:rsid w:val="00DC772F"/>
    <w:rsid w:val="00DD060A"/>
    <w:rsid w:val="00DD1EDD"/>
    <w:rsid w:val="00DD3017"/>
    <w:rsid w:val="00DD57A6"/>
    <w:rsid w:val="00DE21C5"/>
    <w:rsid w:val="00DE2296"/>
    <w:rsid w:val="00DE2392"/>
    <w:rsid w:val="00DE28DD"/>
    <w:rsid w:val="00DE2B06"/>
    <w:rsid w:val="00DE645A"/>
    <w:rsid w:val="00DF0844"/>
    <w:rsid w:val="00DF339F"/>
    <w:rsid w:val="00DF3F14"/>
    <w:rsid w:val="00DF4F27"/>
    <w:rsid w:val="00DF4F77"/>
    <w:rsid w:val="00DF5C0D"/>
    <w:rsid w:val="00DF63CD"/>
    <w:rsid w:val="00DF6F9C"/>
    <w:rsid w:val="00DF7E70"/>
    <w:rsid w:val="00E02D77"/>
    <w:rsid w:val="00E04C33"/>
    <w:rsid w:val="00E061AB"/>
    <w:rsid w:val="00E06301"/>
    <w:rsid w:val="00E104F2"/>
    <w:rsid w:val="00E10A76"/>
    <w:rsid w:val="00E11F77"/>
    <w:rsid w:val="00E132AC"/>
    <w:rsid w:val="00E1571A"/>
    <w:rsid w:val="00E17FDA"/>
    <w:rsid w:val="00E21F17"/>
    <w:rsid w:val="00E2493A"/>
    <w:rsid w:val="00E24E5F"/>
    <w:rsid w:val="00E2610C"/>
    <w:rsid w:val="00E30BE0"/>
    <w:rsid w:val="00E33896"/>
    <w:rsid w:val="00E34621"/>
    <w:rsid w:val="00E35ADE"/>
    <w:rsid w:val="00E3676D"/>
    <w:rsid w:val="00E4025D"/>
    <w:rsid w:val="00E415AB"/>
    <w:rsid w:val="00E43019"/>
    <w:rsid w:val="00E44071"/>
    <w:rsid w:val="00E50376"/>
    <w:rsid w:val="00E51411"/>
    <w:rsid w:val="00E52F9B"/>
    <w:rsid w:val="00E56DEC"/>
    <w:rsid w:val="00E57ED0"/>
    <w:rsid w:val="00E60D7E"/>
    <w:rsid w:val="00E656EA"/>
    <w:rsid w:val="00E71E04"/>
    <w:rsid w:val="00E72F4C"/>
    <w:rsid w:val="00E73C58"/>
    <w:rsid w:val="00E73EFE"/>
    <w:rsid w:val="00E743D0"/>
    <w:rsid w:val="00E77554"/>
    <w:rsid w:val="00E77CF8"/>
    <w:rsid w:val="00E80FC4"/>
    <w:rsid w:val="00E81965"/>
    <w:rsid w:val="00E86064"/>
    <w:rsid w:val="00E87E20"/>
    <w:rsid w:val="00E9199C"/>
    <w:rsid w:val="00E92568"/>
    <w:rsid w:val="00E926BE"/>
    <w:rsid w:val="00E97902"/>
    <w:rsid w:val="00EA15BD"/>
    <w:rsid w:val="00EA3F48"/>
    <w:rsid w:val="00EA513C"/>
    <w:rsid w:val="00EA5501"/>
    <w:rsid w:val="00EA55B6"/>
    <w:rsid w:val="00EA56E5"/>
    <w:rsid w:val="00EA5BCA"/>
    <w:rsid w:val="00EB0DA2"/>
    <w:rsid w:val="00EB22E4"/>
    <w:rsid w:val="00EB32CA"/>
    <w:rsid w:val="00EB3801"/>
    <w:rsid w:val="00EB4376"/>
    <w:rsid w:val="00EB5A6E"/>
    <w:rsid w:val="00EB6C5C"/>
    <w:rsid w:val="00EB775D"/>
    <w:rsid w:val="00EC1925"/>
    <w:rsid w:val="00EC2706"/>
    <w:rsid w:val="00EC4A24"/>
    <w:rsid w:val="00EC4DE5"/>
    <w:rsid w:val="00EC6003"/>
    <w:rsid w:val="00ED00D3"/>
    <w:rsid w:val="00ED08A7"/>
    <w:rsid w:val="00ED0EA3"/>
    <w:rsid w:val="00ED101A"/>
    <w:rsid w:val="00ED188E"/>
    <w:rsid w:val="00ED21D1"/>
    <w:rsid w:val="00ED2ADB"/>
    <w:rsid w:val="00ED3DD0"/>
    <w:rsid w:val="00ED5442"/>
    <w:rsid w:val="00ED5C01"/>
    <w:rsid w:val="00ED7D7B"/>
    <w:rsid w:val="00EE01EF"/>
    <w:rsid w:val="00EE128F"/>
    <w:rsid w:val="00EE21B4"/>
    <w:rsid w:val="00EE2324"/>
    <w:rsid w:val="00EE275D"/>
    <w:rsid w:val="00EE2EA5"/>
    <w:rsid w:val="00EE3F5B"/>
    <w:rsid w:val="00EE40EC"/>
    <w:rsid w:val="00EE50C8"/>
    <w:rsid w:val="00EE55A1"/>
    <w:rsid w:val="00EE55C1"/>
    <w:rsid w:val="00EF0ECF"/>
    <w:rsid w:val="00EF34CE"/>
    <w:rsid w:val="00EF546D"/>
    <w:rsid w:val="00EF63EA"/>
    <w:rsid w:val="00EF7024"/>
    <w:rsid w:val="00F00E3F"/>
    <w:rsid w:val="00F017CD"/>
    <w:rsid w:val="00F06104"/>
    <w:rsid w:val="00F11E87"/>
    <w:rsid w:val="00F144B0"/>
    <w:rsid w:val="00F147EE"/>
    <w:rsid w:val="00F14C5B"/>
    <w:rsid w:val="00F14F5D"/>
    <w:rsid w:val="00F16AB2"/>
    <w:rsid w:val="00F2148F"/>
    <w:rsid w:val="00F255B0"/>
    <w:rsid w:val="00F25CBD"/>
    <w:rsid w:val="00F27AC2"/>
    <w:rsid w:val="00F27DF0"/>
    <w:rsid w:val="00F27FAE"/>
    <w:rsid w:val="00F31832"/>
    <w:rsid w:val="00F31B96"/>
    <w:rsid w:val="00F31EFF"/>
    <w:rsid w:val="00F3209E"/>
    <w:rsid w:val="00F33370"/>
    <w:rsid w:val="00F33F26"/>
    <w:rsid w:val="00F3499A"/>
    <w:rsid w:val="00F36321"/>
    <w:rsid w:val="00F36B5A"/>
    <w:rsid w:val="00F36FAC"/>
    <w:rsid w:val="00F37147"/>
    <w:rsid w:val="00F37D98"/>
    <w:rsid w:val="00F37E50"/>
    <w:rsid w:val="00F404C6"/>
    <w:rsid w:val="00F41568"/>
    <w:rsid w:val="00F426CE"/>
    <w:rsid w:val="00F44FD5"/>
    <w:rsid w:val="00F45511"/>
    <w:rsid w:val="00F46131"/>
    <w:rsid w:val="00F46314"/>
    <w:rsid w:val="00F463CE"/>
    <w:rsid w:val="00F46ED0"/>
    <w:rsid w:val="00F4728D"/>
    <w:rsid w:val="00F50038"/>
    <w:rsid w:val="00F50469"/>
    <w:rsid w:val="00F50A78"/>
    <w:rsid w:val="00F527EC"/>
    <w:rsid w:val="00F5324D"/>
    <w:rsid w:val="00F57CC7"/>
    <w:rsid w:val="00F6104C"/>
    <w:rsid w:val="00F618AF"/>
    <w:rsid w:val="00F64452"/>
    <w:rsid w:val="00F66C80"/>
    <w:rsid w:val="00F67E47"/>
    <w:rsid w:val="00F71762"/>
    <w:rsid w:val="00F71BF1"/>
    <w:rsid w:val="00F72EA1"/>
    <w:rsid w:val="00F7305A"/>
    <w:rsid w:val="00F74BA8"/>
    <w:rsid w:val="00F752D7"/>
    <w:rsid w:val="00F777FC"/>
    <w:rsid w:val="00F81D1C"/>
    <w:rsid w:val="00F843CA"/>
    <w:rsid w:val="00F84587"/>
    <w:rsid w:val="00F84E3A"/>
    <w:rsid w:val="00F851B0"/>
    <w:rsid w:val="00F85235"/>
    <w:rsid w:val="00F854DB"/>
    <w:rsid w:val="00F95010"/>
    <w:rsid w:val="00F95CFD"/>
    <w:rsid w:val="00F97B52"/>
    <w:rsid w:val="00FA02F8"/>
    <w:rsid w:val="00FA37CB"/>
    <w:rsid w:val="00FA3E5E"/>
    <w:rsid w:val="00FA44F4"/>
    <w:rsid w:val="00FA50CE"/>
    <w:rsid w:val="00FA5193"/>
    <w:rsid w:val="00FA5988"/>
    <w:rsid w:val="00FA67DF"/>
    <w:rsid w:val="00FA68A8"/>
    <w:rsid w:val="00FA7E56"/>
    <w:rsid w:val="00FB1021"/>
    <w:rsid w:val="00FB1383"/>
    <w:rsid w:val="00FB1725"/>
    <w:rsid w:val="00FB5063"/>
    <w:rsid w:val="00FB606B"/>
    <w:rsid w:val="00FC0F29"/>
    <w:rsid w:val="00FC10F1"/>
    <w:rsid w:val="00FC342F"/>
    <w:rsid w:val="00FC483A"/>
    <w:rsid w:val="00FC627D"/>
    <w:rsid w:val="00FC678A"/>
    <w:rsid w:val="00FC6F64"/>
    <w:rsid w:val="00FD0582"/>
    <w:rsid w:val="00FD2B2D"/>
    <w:rsid w:val="00FD32DF"/>
    <w:rsid w:val="00FD52E1"/>
    <w:rsid w:val="00FD6B79"/>
    <w:rsid w:val="00FD74CF"/>
    <w:rsid w:val="00FE0BD7"/>
    <w:rsid w:val="00FE2129"/>
    <w:rsid w:val="00FE3AB6"/>
    <w:rsid w:val="00FE3D9A"/>
    <w:rsid w:val="00FE453F"/>
    <w:rsid w:val="00FE51EA"/>
    <w:rsid w:val="00FE7453"/>
    <w:rsid w:val="00FE7F38"/>
    <w:rsid w:val="00FF05E6"/>
    <w:rsid w:val="00FF1A59"/>
    <w:rsid w:val="00FF24C0"/>
    <w:rsid w:val="00FF429D"/>
    <w:rsid w:val="00FF52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F061F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D21D1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2"/>
    <w:next w:val="a2"/>
    <w:link w:val="20"/>
    <w:uiPriority w:val="99"/>
    <w:qFormat/>
    <w:rsid w:val="002F11AF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uiPriority w:val="99"/>
    <w:qFormat/>
    <w:rsid w:val="00F81D1C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F81D1C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B5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5D4B10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81D1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81D1C"/>
    <w:rPr>
      <w:rFonts w:ascii="Calibri" w:hAnsi="Calibri" w:cs="Times New Roman"/>
      <w:b/>
      <w:sz w:val="28"/>
    </w:rPr>
  </w:style>
  <w:style w:type="paragraph" w:styleId="a">
    <w:name w:val="Body Text Indent"/>
    <w:aliases w:val="текст,Основной текст 1,Нумерованный список !!,Надин стиль"/>
    <w:basedOn w:val="a2"/>
    <w:link w:val="a6"/>
    <w:uiPriority w:val="99"/>
    <w:rsid w:val="007D3859"/>
    <w:pPr>
      <w:numPr>
        <w:numId w:val="1"/>
      </w:numPr>
      <w:tabs>
        <w:tab w:val="clear" w:pos="34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52343F"/>
    <w:rPr>
      <w:rFonts w:cs="Times New Roman"/>
      <w:color w:val="000000"/>
      <w:sz w:val="24"/>
    </w:rPr>
  </w:style>
  <w:style w:type="paragraph" w:customStyle="1" w:styleId="a0">
    <w:name w:val="список с точками"/>
    <w:basedOn w:val="a2"/>
    <w:uiPriority w:val="99"/>
    <w:rsid w:val="007D3859"/>
    <w:pPr>
      <w:numPr>
        <w:numId w:val="2"/>
      </w:numPr>
      <w:spacing w:line="312" w:lineRule="auto"/>
      <w:jc w:val="both"/>
    </w:pPr>
  </w:style>
  <w:style w:type="paragraph" w:styleId="a1">
    <w:name w:val="Normal (Web)"/>
    <w:basedOn w:val="a2"/>
    <w:uiPriority w:val="99"/>
    <w:rsid w:val="007D3859"/>
    <w:pPr>
      <w:numPr>
        <w:numId w:val="3"/>
      </w:numPr>
      <w:spacing w:before="100" w:beforeAutospacing="1" w:after="100" w:afterAutospacing="1"/>
      <w:ind w:left="0" w:firstLine="0"/>
    </w:pPr>
  </w:style>
  <w:style w:type="paragraph" w:customStyle="1" w:styleId="a7">
    <w:name w:val="Знак Знак Знак Знак"/>
    <w:basedOn w:val="a2"/>
    <w:uiPriority w:val="99"/>
    <w:rsid w:val="007D385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4"/>
    <w:uiPriority w:val="99"/>
    <w:rsid w:val="007D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D3859"/>
    <w:pPr>
      <w:widowControl w:val="0"/>
      <w:spacing w:line="300" w:lineRule="auto"/>
      <w:ind w:left="80"/>
      <w:jc w:val="both"/>
    </w:pPr>
    <w:rPr>
      <w:i/>
      <w:sz w:val="24"/>
    </w:rPr>
  </w:style>
  <w:style w:type="paragraph" w:customStyle="1" w:styleId="12">
    <w:name w:val="Основной текст1"/>
    <w:basedOn w:val="11"/>
    <w:uiPriority w:val="99"/>
    <w:rsid w:val="007D3859"/>
    <w:pPr>
      <w:spacing w:line="240" w:lineRule="auto"/>
      <w:ind w:left="0"/>
    </w:pPr>
    <w:rPr>
      <w:sz w:val="20"/>
    </w:rPr>
  </w:style>
  <w:style w:type="paragraph" w:customStyle="1" w:styleId="Metod1">
    <w:name w:val="Metod_1"/>
    <w:basedOn w:val="a2"/>
    <w:uiPriority w:val="99"/>
    <w:rsid w:val="007D3859"/>
    <w:pPr>
      <w:keepNext/>
      <w:widowControl w:val="0"/>
      <w:spacing w:line="300" w:lineRule="exact"/>
      <w:jc w:val="center"/>
      <w:outlineLvl w:val="0"/>
    </w:pPr>
    <w:rPr>
      <w:b/>
      <w:sz w:val="34"/>
      <w:szCs w:val="20"/>
    </w:rPr>
  </w:style>
  <w:style w:type="paragraph" w:customStyle="1" w:styleId="Metod2">
    <w:name w:val="Metod_2"/>
    <w:basedOn w:val="a2"/>
    <w:uiPriority w:val="99"/>
    <w:rsid w:val="007D3859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zCs w:val="20"/>
    </w:rPr>
  </w:style>
  <w:style w:type="paragraph" w:styleId="31">
    <w:name w:val="Body Text Indent 3"/>
    <w:basedOn w:val="a2"/>
    <w:link w:val="32"/>
    <w:uiPriority w:val="99"/>
    <w:rsid w:val="007D3859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44B43"/>
    <w:rPr>
      <w:rFonts w:cs="Times New Roman"/>
      <w:sz w:val="16"/>
    </w:rPr>
  </w:style>
  <w:style w:type="paragraph" w:styleId="a9">
    <w:name w:val="Body Text"/>
    <w:basedOn w:val="a2"/>
    <w:link w:val="aa"/>
    <w:uiPriority w:val="99"/>
    <w:rsid w:val="007D3859"/>
    <w:pPr>
      <w:spacing w:after="120"/>
    </w:pPr>
    <w:rPr>
      <w:szCs w:val="20"/>
    </w:rPr>
  </w:style>
  <w:style w:type="character" w:customStyle="1" w:styleId="aa">
    <w:name w:val="Основной текст Знак"/>
    <w:link w:val="a9"/>
    <w:uiPriority w:val="99"/>
    <w:locked/>
    <w:rsid w:val="00AE1101"/>
    <w:rPr>
      <w:rFonts w:cs="Times New Roman"/>
      <w:sz w:val="24"/>
    </w:rPr>
  </w:style>
  <w:style w:type="paragraph" w:customStyle="1" w:styleId="Iauiue">
    <w:name w:val="Iau?iue"/>
    <w:uiPriority w:val="99"/>
    <w:rsid w:val="007D3859"/>
    <w:rPr>
      <w:sz w:val="24"/>
    </w:rPr>
  </w:style>
  <w:style w:type="paragraph" w:customStyle="1" w:styleId="Metod3">
    <w:name w:val="Metod_3"/>
    <w:basedOn w:val="1"/>
    <w:uiPriority w:val="99"/>
    <w:rsid w:val="00ED21D1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kern w:val="0"/>
      <w:sz w:val="24"/>
    </w:rPr>
  </w:style>
  <w:style w:type="paragraph" w:customStyle="1" w:styleId="Metod4">
    <w:name w:val="Metod_4"/>
    <w:basedOn w:val="2"/>
    <w:uiPriority w:val="99"/>
    <w:rsid w:val="002F11AF"/>
    <w:pPr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hAnsi="Times New Roman"/>
      <w:i w:val="0"/>
      <w:sz w:val="24"/>
    </w:rPr>
  </w:style>
  <w:style w:type="paragraph" w:customStyle="1" w:styleId="120">
    <w:name w:val="Обычный + 12 пт"/>
    <w:aliases w:val="курсив"/>
    <w:basedOn w:val="a2"/>
    <w:uiPriority w:val="99"/>
    <w:rsid w:val="002F11AF"/>
    <w:pPr>
      <w:spacing w:line="300" w:lineRule="exact"/>
      <w:jc w:val="both"/>
    </w:pPr>
    <w:rPr>
      <w:i/>
      <w:iCs/>
    </w:rPr>
  </w:style>
  <w:style w:type="character" w:customStyle="1" w:styleId="rvts7">
    <w:name w:val="rvts7"/>
    <w:uiPriority w:val="99"/>
    <w:rsid w:val="008E2ADE"/>
  </w:style>
  <w:style w:type="character" w:styleId="ab">
    <w:name w:val="Hyperlink"/>
    <w:uiPriority w:val="99"/>
    <w:rsid w:val="008E2ADE"/>
    <w:rPr>
      <w:rFonts w:cs="Times New Roman"/>
      <w:color w:val="0000FF"/>
      <w:u w:val="single"/>
    </w:rPr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2"/>
    <w:link w:val="ad"/>
    <w:uiPriority w:val="99"/>
    <w:rsid w:val="006110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c"/>
    <w:uiPriority w:val="99"/>
    <w:locked/>
    <w:rsid w:val="005C7F24"/>
    <w:rPr>
      <w:rFonts w:cs="Times New Roman"/>
      <w:sz w:val="24"/>
    </w:rPr>
  </w:style>
  <w:style w:type="character" w:styleId="ae">
    <w:name w:val="page number"/>
    <w:uiPriority w:val="99"/>
    <w:rsid w:val="006110F1"/>
    <w:rPr>
      <w:rFonts w:cs="Times New Roman"/>
    </w:rPr>
  </w:style>
  <w:style w:type="paragraph" w:styleId="af">
    <w:name w:val="List Paragraph"/>
    <w:basedOn w:val="a2"/>
    <w:uiPriority w:val="99"/>
    <w:qFormat/>
    <w:rsid w:val="00655D77"/>
    <w:pPr>
      <w:spacing w:line="360" w:lineRule="auto"/>
      <w:ind w:left="720" w:firstLine="709"/>
      <w:contextualSpacing/>
    </w:pPr>
    <w:rPr>
      <w:szCs w:val="22"/>
      <w:lang w:eastAsia="en-US"/>
    </w:rPr>
  </w:style>
  <w:style w:type="paragraph" w:customStyle="1" w:styleId="13">
    <w:name w:val="Абзац списка1"/>
    <w:basedOn w:val="a2"/>
    <w:uiPriority w:val="99"/>
    <w:rsid w:val="00655D77"/>
    <w:pPr>
      <w:tabs>
        <w:tab w:val="left" w:pos="708"/>
      </w:tabs>
      <w:spacing w:line="360" w:lineRule="auto"/>
      <w:ind w:left="720" w:firstLine="709"/>
    </w:pPr>
    <w:rPr>
      <w:szCs w:val="22"/>
      <w:lang w:eastAsia="en-US"/>
    </w:rPr>
  </w:style>
  <w:style w:type="paragraph" w:customStyle="1" w:styleId="Standard">
    <w:name w:val="Standard"/>
    <w:uiPriority w:val="99"/>
    <w:rsid w:val="00655D77"/>
    <w:pPr>
      <w:tabs>
        <w:tab w:val="left" w:pos="708"/>
      </w:tabs>
      <w:suppressAutoHyphens/>
      <w:autoSpaceDN w:val="0"/>
      <w:spacing w:line="360" w:lineRule="auto"/>
      <w:ind w:firstLine="709"/>
    </w:pPr>
    <w:rPr>
      <w:rFonts w:cs="F"/>
      <w:kern w:val="3"/>
      <w:sz w:val="24"/>
      <w:szCs w:val="22"/>
      <w:lang w:eastAsia="en-US"/>
    </w:rPr>
  </w:style>
  <w:style w:type="paragraph" w:customStyle="1" w:styleId="110">
    <w:name w:val="Обычный11"/>
    <w:uiPriority w:val="99"/>
    <w:rsid w:val="00655D77"/>
    <w:pPr>
      <w:widowControl w:val="0"/>
      <w:suppressAutoHyphens/>
      <w:snapToGrid w:val="0"/>
      <w:spacing w:line="400" w:lineRule="atLeast"/>
      <w:jc w:val="both"/>
    </w:pPr>
    <w:rPr>
      <w:sz w:val="28"/>
      <w:lang w:eastAsia="ar-SA"/>
    </w:rPr>
  </w:style>
  <w:style w:type="paragraph" w:customStyle="1" w:styleId="FR2">
    <w:name w:val="FR2"/>
    <w:uiPriority w:val="99"/>
    <w:rsid w:val="00655D7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Default">
    <w:name w:val="Default"/>
    <w:uiPriority w:val="99"/>
    <w:rsid w:val="00875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0">
    <w:name w:val="Balloon Text"/>
    <w:basedOn w:val="a2"/>
    <w:link w:val="af1"/>
    <w:uiPriority w:val="99"/>
    <w:semiHidden/>
    <w:rsid w:val="008752F7"/>
    <w:rPr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EF34CE"/>
    <w:rPr>
      <w:rFonts w:cs="Times New Roman"/>
      <w:sz w:val="2"/>
    </w:rPr>
  </w:style>
  <w:style w:type="paragraph" w:styleId="21">
    <w:name w:val="Body Text 2"/>
    <w:aliases w:val="Основной текст 2 Знак Знак Знак Знак"/>
    <w:basedOn w:val="a2"/>
    <w:link w:val="22"/>
    <w:uiPriority w:val="99"/>
    <w:rsid w:val="002A5F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locked/>
    <w:rsid w:val="002A5FBA"/>
    <w:rPr>
      <w:rFonts w:cs="Times New Roman"/>
      <w:sz w:val="24"/>
    </w:rPr>
  </w:style>
  <w:style w:type="character" w:styleId="af2">
    <w:name w:val="Strong"/>
    <w:uiPriority w:val="99"/>
    <w:qFormat/>
    <w:rsid w:val="00B854EF"/>
    <w:rPr>
      <w:rFonts w:ascii="Times New Roman" w:hAnsi="Times New Roman" w:cs="Times New Roman"/>
      <w:b/>
    </w:rPr>
  </w:style>
  <w:style w:type="paragraph" w:styleId="af3">
    <w:name w:val="footnote text"/>
    <w:basedOn w:val="a2"/>
    <w:link w:val="af4"/>
    <w:uiPriority w:val="99"/>
    <w:rsid w:val="00347956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47956"/>
    <w:rPr>
      <w:rFonts w:cs="Times New Roman"/>
    </w:rPr>
  </w:style>
  <w:style w:type="paragraph" w:styleId="23">
    <w:name w:val="Body Text Indent 2"/>
    <w:basedOn w:val="a2"/>
    <w:link w:val="24"/>
    <w:uiPriority w:val="99"/>
    <w:rsid w:val="005A3439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5A3439"/>
    <w:rPr>
      <w:rFonts w:cs="Times New Roman"/>
      <w:sz w:val="24"/>
    </w:rPr>
  </w:style>
  <w:style w:type="paragraph" w:customStyle="1" w:styleId="ConsPlusNormal">
    <w:name w:val="ConsPlusNormal"/>
    <w:uiPriority w:val="99"/>
    <w:rsid w:val="005A3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header"/>
    <w:basedOn w:val="a2"/>
    <w:link w:val="af6"/>
    <w:uiPriority w:val="99"/>
    <w:rsid w:val="00B2667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B26676"/>
    <w:rPr>
      <w:rFonts w:cs="Times New Roman"/>
      <w:sz w:val="24"/>
    </w:rPr>
  </w:style>
  <w:style w:type="character" w:styleId="af7">
    <w:name w:val="footnote reference"/>
    <w:uiPriority w:val="99"/>
    <w:rsid w:val="00933ACB"/>
    <w:rPr>
      <w:rFonts w:cs="Times New Roman"/>
      <w:vertAlign w:val="superscript"/>
    </w:rPr>
  </w:style>
  <w:style w:type="paragraph" w:customStyle="1" w:styleId="af8">
    <w:name w:val="Для таблиц"/>
    <w:basedOn w:val="a2"/>
    <w:uiPriority w:val="99"/>
    <w:rsid w:val="00F95CFD"/>
  </w:style>
  <w:style w:type="paragraph" w:styleId="af9">
    <w:name w:val="Block Text"/>
    <w:basedOn w:val="a2"/>
    <w:uiPriority w:val="99"/>
    <w:rsid w:val="008170DD"/>
    <w:pPr>
      <w:ind w:left="-79" w:right="-78"/>
      <w:jc w:val="both"/>
    </w:pPr>
    <w:rPr>
      <w:iCs/>
      <w:sz w:val="20"/>
      <w:szCs w:val="20"/>
    </w:rPr>
  </w:style>
  <w:style w:type="character" w:styleId="afa">
    <w:name w:val="FollowedHyperlink"/>
    <w:uiPriority w:val="99"/>
    <w:rsid w:val="004A661E"/>
    <w:rPr>
      <w:rFonts w:cs="Times New Roman"/>
      <w:color w:val="800080"/>
      <w:u w:val="single"/>
    </w:rPr>
  </w:style>
  <w:style w:type="paragraph" w:styleId="afb">
    <w:name w:val="endnote text"/>
    <w:basedOn w:val="a2"/>
    <w:link w:val="afc"/>
    <w:uiPriority w:val="99"/>
    <w:semiHidden/>
    <w:rsid w:val="00EE2EA5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EE2EA5"/>
    <w:rPr>
      <w:rFonts w:cs="Times New Roman"/>
    </w:rPr>
  </w:style>
  <w:style w:type="character" w:styleId="afd">
    <w:name w:val="endnote reference"/>
    <w:uiPriority w:val="99"/>
    <w:semiHidden/>
    <w:rsid w:val="00EE2EA5"/>
    <w:rPr>
      <w:rFonts w:cs="Times New Roman"/>
      <w:vertAlign w:val="superscript"/>
    </w:rPr>
  </w:style>
  <w:style w:type="character" w:customStyle="1" w:styleId="pathseparator">
    <w:name w:val="path__separator"/>
    <w:uiPriority w:val="99"/>
    <w:rsid w:val="006F6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5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95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94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941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96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94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959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55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yperlink" Target="https://biblio-online.ru/bcode/437602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urait.ru/bcode/449367" TargetMode="External"/><Relationship Id="rId25" Type="http://schemas.openxmlformats.org/officeDocument/2006/relationships/hyperlink" Target="https://www.multitr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48250" TargetMode="External"/><Relationship Id="rId20" Type="http://schemas.openxmlformats.org/officeDocument/2006/relationships/hyperlink" Target="http://www.IPRbooks.ru/" TargetMode="External"/><Relationship Id="rId29" Type="http://schemas.openxmlformats.org/officeDocument/2006/relationships/hyperlink" Target="https://dictionary.cambridge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englishforbusiness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3163" TargetMode="External"/><Relationship Id="rId23" Type="http://schemas.openxmlformats.org/officeDocument/2006/relationships/hyperlink" Target="https://wciom.ru/database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biblio-online.ru/bcode/43790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code/433161" TargetMode="External"/><Relationship Id="rId22" Type="http://schemas.openxmlformats.org/officeDocument/2006/relationships/hyperlink" Target="https://sudrf.ru/" TargetMode="External"/><Relationship Id="rId27" Type="http://schemas.openxmlformats.org/officeDocument/2006/relationships/footer" Target="footer1.xml"/><Relationship Id="rId30" Type="http://schemas.openxmlformats.org/officeDocument/2006/relationships/hyperlink" Target="https://dictionary.cambridge.org/ru/%D1%81%D0%BB%D0%BE%D0%B2%D0%B0%D1%80%D1%8C/%D0%B0%D0%BD%D0%B3%D0%BB%D0%BE-%D1%80%D1%83%D1%81%D1%81%D0%BA%D0%B8%D0%B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23</Pages>
  <Words>5257</Words>
  <Characters>29969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SPecialiST RePack</Company>
  <LinksUpToDate>false</LinksUpToDate>
  <CharactersWithSpaces>35156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www.PHILka.RU</dc:creator>
  <cp:keywords/>
  <dc:description/>
  <cp:lastModifiedBy>Кристина Юрова</cp:lastModifiedBy>
  <cp:revision>107</cp:revision>
  <cp:lastPrinted>2019-12-06T06:27:00Z</cp:lastPrinted>
  <dcterms:created xsi:type="dcterms:W3CDTF">2019-12-03T06:13:00Z</dcterms:created>
  <dcterms:modified xsi:type="dcterms:W3CDTF">2020-10-07T14:17:00Z</dcterms:modified>
</cp:coreProperties>
</file>