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40" w:rsidRPr="00986F40" w:rsidRDefault="00986F40" w:rsidP="00986F40">
      <w:pPr>
        <w:suppressAutoHyphens/>
        <w:spacing w:after="0" w:line="240" w:lineRule="auto"/>
        <w:jc w:val="both"/>
        <w:rPr>
          <w:rFonts w:ascii="Times New Roman" w:eastAsia="Calibri" w:hAnsi="Times New Roman" w:cs="Times New Roman"/>
          <w:sz w:val="24"/>
          <w:szCs w:val="24"/>
          <w:lang w:eastAsia="ar-SA"/>
        </w:rPr>
      </w:pPr>
      <w:r>
        <w:rPr>
          <w:rFonts w:ascii="Arial" w:eastAsia="Calibri" w:hAnsi="Arial" w:cs="Times New Roman"/>
          <w:noProof/>
          <w:sz w:val="18"/>
          <w:szCs w:val="20"/>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-36830</wp:posOffset>
            </wp:positionV>
            <wp:extent cx="429260" cy="685800"/>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685800"/>
                    </a:xfrm>
                    <a:prstGeom prst="rect">
                      <a:avLst/>
                    </a:prstGeom>
                    <a:noFill/>
                  </pic:spPr>
                </pic:pic>
              </a:graphicData>
            </a:graphic>
          </wp:anchor>
        </w:drawing>
      </w:r>
    </w:p>
    <w:p w:rsidR="00986F40" w:rsidRPr="00986F40" w:rsidRDefault="00986F40" w:rsidP="00986F40">
      <w:pPr>
        <w:suppressAutoHyphens/>
        <w:spacing w:after="0" w:line="240" w:lineRule="auto"/>
        <w:jc w:val="both"/>
        <w:rPr>
          <w:rFonts w:ascii="Times New Roman" w:eastAsia="Calibri" w:hAnsi="Times New Roman" w:cs="Times New Roman"/>
          <w:sz w:val="24"/>
          <w:szCs w:val="24"/>
          <w:lang w:eastAsia="ar-SA"/>
        </w:rPr>
      </w:pP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r w:rsidRPr="00986F40">
        <w:rPr>
          <w:rFonts w:ascii="Times New Roman" w:eastAsia="Calibri" w:hAnsi="Times New Roman" w:cs="Times New Roman"/>
          <w:b/>
          <w:bCs/>
          <w:sz w:val="24"/>
          <w:szCs w:val="24"/>
          <w:lang w:eastAsia="ar-SA"/>
        </w:rPr>
        <w:t>Автономная некоммерческая образовательная организация</w:t>
      </w: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r w:rsidRPr="00986F40">
        <w:rPr>
          <w:rFonts w:ascii="Times New Roman" w:eastAsia="Calibri" w:hAnsi="Times New Roman" w:cs="Times New Roman"/>
          <w:b/>
          <w:bCs/>
          <w:sz w:val="24"/>
          <w:szCs w:val="24"/>
          <w:lang w:eastAsia="ar-SA"/>
        </w:rPr>
        <w:t>высшего образования</w:t>
      </w: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r w:rsidRPr="00986F40">
        <w:rPr>
          <w:rFonts w:ascii="Times New Roman" w:eastAsia="Calibri" w:hAnsi="Times New Roman" w:cs="Times New Roman"/>
          <w:b/>
          <w:bCs/>
          <w:sz w:val="24"/>
          <w:szCs w:val="24"/>
          <w:lang w:eastAsia="ar-SA"/>
        </w:rPr>
        <w:t>«Воронежский экономико-правовой институт»</w:t>
      </w: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r w:rsidRPr="00986F40">
        <w:rPr>
          <w:rFonts w:ascii="Times New Roman" w:eastAsia="Calibri" w:hAnsi="Times New Roman" w:cs="Times New Roman"/>
          <w:b/>
          <w:bCs/>
          <w:sz w:val="24"/>
          <w:szCs w:val="24"/>
          <w:lang w:eastAsia="ar-SA"/>
        </w:rPr>
        <w:t>(АНОО ВО «ВЭПИ»)</w:t>
      </w:r>
    </w:p>
    <w:p w:rsidR="00986F40" w:rsidRPr="00986F40" w:rsidRDefault="00F875DA" w:rsidP="00986F40">
      <w:pPr>
        <w:tabs>
          <w:tab w:val="left" w:pos="0"/>
          <w:tab w:val="left" w:pos="7006"/>
        </w:tabs>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3059430</wp:posOffset>
            </wp:positionH>
            <wp:positionV relativeFrom="paragraph">
              <wp:posOffset>86360</wp:posOffset>
            </wp:positionV>
            <wp:extent cx="2909570" cy="1733550"/>
            <wp:effectExtent l="19050" t="0" r="5080" b="0"/>
            <wp:wrapNone/>
            <wp:docPr id="2" name="Рисунок 2"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Жильников"/>
                    <pic:cNvPicPr>
                      <a:picLocks noChangeAspect="1" noChangeArrowheads="1"/>
                    </pic:cNvPicPr>
                  </pic:nvPicPr>
                  <pic:blipFill>
                    <a:blip r:embed="rId8" cstate="print"/>
                    <a:srcRect/>
                    <a:stretch>
                      <a:fillRect/>
                    </a:stretch>
                  </pic:blipFill>
                  <pic:spPr bwMode="auto">
                    <a:xfrm>
                      <a:off x="0" y="0"/>
                      <a:ext cx="2909570" cy="1733550"/>
                    </a:xfrm>
                    <a:prstGeom prst="rect">
                      <a:avLst/>
                    </a:prstGeom>
                    <a:noFill/>
                  </pic:spPr>
                </pic:pic>
              </a:graphicData>
            </a:graphic>
          </wp:anchor>
        </w:drawing>
      </w:r>
    </w:p>
    <w:p w:rsidR="00986F40" w:rsidRPr="00986F40" w:rsidRDefault="00986F40" w:rsidP="00986F40">
      <w:pPr>
        <w:spacing w:after="0" w:line="240" w:lineRule="auto"/>
        <w:ind w:left="5220"/>
        <w:rPr>
          <w:rFonts w:ascii="Times New Roman" w:eastAsia="Calibri" w:hAnsi="Times New Roman" w:cs="Times New Roman"/>
          <w:bCs/>
          <w:sz w:val="28"/>
          <w:szCs w:val="28"/>
          <w:lang w:eastAsia="ru-RU"/>
        </w:rPr>
      </w:pPr>
      <w:r w:rsidRPr="00986F40">
        <w:rPr>
          <w:rFonts w:ascii="Times New Roman" w:eastAsia="Calibri" w:hAnsi="Times New Roman" w:cs="Times New Roman"/>
          <w:bCs/>
          <w:sz w:val="28"/>
          <w:szCs w:val="28"/>
          <w:lang w:eastAsia="ru-RU"/>
        </w:rPr>
        <w:t>УТВЕРЖДАЮ</w:t>
      </w:r>
    </w:p>
    <w:p w:rsidR="00986F40" w:rsidRPr="00986F40" w:rsidRDefault="00986F40" w:rsidP="00986F40">
      <w:pPr>
        <w:spacing w:after="0" w:line="240" w:lineRule="auto"/>
        <w:ind w:left="5220"/>
        <w:rPr>
          <w:rFonts w:ascii="Times New Roman" w:eastAsia="Calibri" w:hAnsi="Times New Roman" w:cs="Times New Roman"/>
          <w:bCs/>
          <w:sz w:val="28"/>
          <w:szCs w:val="28"/>
          <w:lang w:eastAsia="ru-RU"/>
        </w:rPr>
      </w:pPr>
      <w:r w:rsidRPr="00986F40">
        <w:rPr>
          <w:rFonts w:ascii="Times New Roman" w:eastAsia="Calibri" w:hAnsi="Times New Roman" w:cs="Times New Roman"/>
          <w:bCs/>
          <w:sz w:val="28"/>
          <w:szCs w:val="28"/>
          <w:lang w:eastAsia="ru-RU"/>
        </w:rPr>
        <w:t xml:space="preserve">Проректор </w:t>
      </w:r>
    </w:p>
    <w:p w:rsidR="00986F40" w:rsidRPr="00986F40" w:rsidRDefault="00986F40" w:rsidP="00986F40">
      <w:pPr>
        <w:spacing w:after="0" w:line="240" w:lineRule="auto"/>
        <w:ind w:left="5220"/>
        <w:rPr>
          <w:rFonts w:ascii="Times New Roman" w:eastAsia="Calibri" w:hAnsi="Times New Roman" w:cs="Times New Roman"/>
          <w:bCs/>
          <w:sz w:val="28"/>
          <w:szCs w:val="28"/>
          <w:lang w:eastAsia="ru-RU"/>
        </w:rPr>
      </w:pPr>
      <w:r w:rsidRPr="00986F40">
        <w:rPr>
          <w:rFonts w:ascii="Times New Roman" w:eastAsia="Calibri" w:hAnsi="Times New Roman" w:cs="Times New Roman"/>
          <w:bCs/>
          <w:sz w:val="28"/>
          <w:szCs w:val="28"/>
          <w:lang w:eastAsia="ru-RU"/>
        </w:rPr>
        <w:t>по учебно-методической работе</w:t>
      </w:r>
    </w:p>
    <w:p w:rsidR="00986F40" w:rsidRPr="00986F40" w:rsidRDefault="00986F40" w:rsidP="00986F40">
      <w:pPr>
        <w:spacing w:after="0" w:line="240" w:lineRule="auto"/>
        <w:ind w:left="5220"/>
        <w:rPr>
          <w:rFonts w:ascii="Times New Roman" w:eastAsia="Calibri" w:hAnsi="Times New Roman" w:cs="Times New Roman"/>
          <w:bCs/>
          <w:sz w:val="28"/>
          <w:szCs w:val="28"/>
          <w:lang w:eastAsia="ru-RU"/>
        </w:rPr>
      </w:pPr>
      <w:r w:rsidRPr="00986F40">
        <w:rPr>
          <w:rFonts w:ascii="Times New Roman" w:eastAsia="Calibri" w:hAnsi="Times New Roman" w:cs="Times New Roman"/>
          <w:bCs/>
          <w:sz w:val="28"/>
          <w:szCs w:val="28"/>
          <w:lang w:eastAsia="ru-RU"/>
        </w:rPr>
        <w:t>_____________ А.Ю. Жильников</w:t>
      </w:r>
    </w:p>
    <w:p w:rsidR="00986F40" w:rsidRPr="00986F40" w:rsidRDefault="00986F40" w:rsidP="00986F40">
      <w:pPr>
        <w:spacing w:after="0" w:line="240" w:lineRule="auto"/>
        <w:ind w:left="5220"/>
        <w:rPr>
          <w:rFonts w:ascii="Times New Roman" w:eastAsia="Calibri" w:hAnsi="Times New Roman" w:cs="Times New Roman"/>
          <w:bCs/>
          <w:sz w:val="28"/>
          <w:szCs w:val="28"/>
          <w:lang w:eastAsia="ru-RU"/>
        </w:rPr>
      </w:pPr>
      <w:r w:rsidRPr="00986F40">
        <w:rPr>
          <w:rFonts w:ascii="Times New Roman" w:eastAsia="Calibri" w:hAnsi="Times New Roman" w:cs="Times New Roman"/>
          <w:bCs/>
          <w:sz w:val="28"/>
          <w:szCs w:val="28"/>
          <w:lang w:eastAsia="ru-RU"/>
        </w:rPr>
        <w:t xml:space="preserve">«____» _____________ 20____ г. </w:t>
      </w:r>
    </w:p>
    <w:p w:rsidR="00986F40" w:rsidRPr="00986F40" w:rsidRDefault="00986F40" w:rsidP="00986F40">
      <w:pPr>
        <w:tabs>
          <w:tab w:val="right" w:leader="underscore" w:pos="8505"/>
        </w:tabs>
        <w:spacing w:after="0" w:line="240" w:lineRule="auto"/>
        <w:jc w:val="center"/>
        <w:rPr>
          <w:rFonts w:ascii="Times New Roman" w:eastAsia="Calibri" w:hAnsi="Times New Roman" w:cs="Times New Roman"/>
          <w:b/>
          <w:bCs/>
          <w:sz w:val="28"/>
          <w:szCs w:val="28"/>
          <w:lang w:eastAsia="ru-RU"/>
        </w:rPr>
      </w:pPr>
    </w:p>
    <w:p w:rsidR="00986F40" w:rsidRPr="00986F40" w:rsidRDefault="00986F40" w:rsidP="00986F40">
      <w:pPr>
        <w:tabs>
          <w:tab w:val="right" w:leader="underscore" w:pos="8505"/>
        </w:tabs>
        <w:spacing w:after="0" w:line="240" w:lineRule="auto"/>
        <w:jc w:val="center"/>
        <w:rPr>
          <w:rFonts w:ascii="Times New Roman" w:eastAsia="Calibri" w:hAnsi="Times New Roman" w:cs="Times New Roman"/>
          <w:b/>
          <w:bCs/>
          <w:sz w:val="28"/>
          <w:szCs w:val="28"/>
          <w:lang w:eastAsia="ru-RU"/>
        </w:rPr>
      </w:pPr>
    </w:p>
    <w:p w:rsidR="00986F40" w:rsidRPr="00986F40" w:rsidRDefault="00986F40" w:rsidP="00986F40">
      <w:pPr>
        <w:tabs>
          <w:tab w:val="right" w:leader="underscore" w:pos="8505"/>
        </w:tabs>
        <w:spacing w:after="0" w:line="240" w:lineRule="auto"/>
        <w:jc w:val="center"/>
        <w:rPr>
          <w:rFonts w:ascii="Times New Roman" w:eastAsia="Calibri" w:hAnsi="Times New Roman" w:cs="Times New Roman"/>
          <w:b/>
          <w:bCs/>
          <w:sz w:val="28"/>
          <w:szCs w:val="28"/>
          <w:lang w:eastAsia="ru-RU"/>
        </w:rPr>
      </w:pPr>
    </w:p>
    <w:p w:rsidR="00986F40" w:rsidRPr="00986F40" w:rsidRDefault="00986F40" w:rsidP="00986F40">
      <w:pPr>
        <w:tabs>
          <w:tab w:val="right" w:leader="underscore" w:pos="8505"/>
        </w:tabs>
        <w:spacing w:after="0" w:line="240" w:lineRule="auto"/>
        <w:jc w:val="center"/>
        <w:rPr>
          <w:rFonts w:ascii="Times New Roman" w:eastAsia="Calibri" w:hAnsi="Times New Roman" w:cs="Times New Roman"/>
          <w:b/>
          <w:bCs/>
          <w:sz w:val="28"/>
          <w:szCs w:val="28"/>
          <w:lang w:eastAsia="ru-RU"/>
        </w:rPr>
      </w:pPr>
      <w:r w:rsidRPr="00986F40">
        <w:rPr>
          <w:rFonts w:ascii="Times New Roman" w:eastAsia="Calibri" w:hAnsi="Times New Roman" w:cs="Times New Roman"/>
          <w:b/>
          <w:sz w:val="28"/>
          <w:szCs w:val="28"/>
          <w:lang w:eastAsia="ar-SA"/>
        </w:rPr>
        <w:t>РАБОЧАЯ ПРОГРАММА ДИСЦИПЛИНЫ</w:t>
      </w:r>
      <w:r w:rsidRPr="00986F40">
        <w:rPr>
          <w:rFonts w:ascii="Times New Roman" w:eastAsia="Calibri" w:hAnsi="Times New Roman" w:cs="Times New Roman"/>
          <w:b/>
          <w:bCs/>
          <w:sz w:val="28"/>
          <w:szCs w:val="28"/>
          <w:lang w:eastAsia="ru-RU"/>
        </w:rPr>
        <w:t xml:space="preserve"> (МОДУЛЯ)</w:t>
      </w:r>
    </w:p>
    <w:p w:rsidR="00986F40" w:rsidRPr="00986F40" w:rsidRDefault="00986F40" w:rsidP="00986F40">
      <w:pPr>
        <w:tabs>
          <w:tab w:val="right" w:leader="underscore" w:pos="8505"/>
        </w:tabs>
        <w:spacing w:after="0" w:line="240" w:lineRule="auto"/>
        <w:jc w:val="center"/>
        <w:rPr>
          <w:rFonts w:ascii="Times New Roman" w:eastAsia="Calibri" w:hAnsi="Times New Roman" w:cs="Times New Roman"/>
          <w:b/>
          <w:bCs/>
          <w:sz w:val="28"/>
          <w:szCs w:val="28"/>
          <w:lang w:eastAsia="ru-RU"/>
        </w:rPr>
      </w:pPr>
    </w:p>
    <w:p w:rsidR="00986F40" w:rsidRPr="00986F40" w:rsidRDefault="00986F40" w:rsidP="00986F40">
      <w:pPr>
        <w:tabs>
          <w:tab w:val="center" w:pos="4678"/>
          <w:tab w:val="left" w:pos="9354"/>
        </w:tabs>
        <w:spacing w:after="0" w:line="240" w:lineRule="auto"/>
        <w:rPr>
          <w:rFonts w:ascii="Times New Roman" w:eastAsia="Calibri" w:hAnsi="Times New Roman" w:cs="Times New Roman"/>
          <w:bCs/>
          <w:sz w:val="28"/>
          <w:szCs w:val="28"/>
          <w:u w:val="single"/>
          <w:lang w:eastAsia="ru-RU"/>
        </w:rPr>
      </w:pPr>
      <w:r w:rsidRPr="00986F40">
        <w:rPr>
          <w:rFonts w:ascii="Times New Roman" w:eastAsia="Calibri" w:hAnsi="Times New Roman" w:cs="Times New Roman"/>
          <w:bCs/>
          <w:sz w:val="28"/>
          <w:szCs w:val="28"/>
          <w:u w:val="single"/>
          <w:lang w:eastAsia="ru-RU"/>
        </w:rPr>
        <w:tab/>
        <w:t xml:space="preserve">Б1.Б.30 </w:t>
      </w:r>
      <w:r w:rsidRPr="00986F40">
        <w:rPr>
          <w:rFonts w:ascii="Times New Roman" w:eastAsia="Times New Roman" w:hAnsi="Times New Roman" w:cs="Times New Roman"/>
          <w:bCs/>
          <w:sz w:val="28"/>
          <w:szCs w:val="28"/>
          <w:u w:val="single"/>
          <w:lang w:eastAsia="ru-RU"/>
        </w:rPr>
        <w:t>Методика преподавания психологии</w:t>
      </w:r>
      <w:r w:rsidRPr="00986F40">
        <w:rPr>
          <w:rFonts w:ascii="Times New Roman" w:eastAsia="Calibri" w:hAnsi="Times New Roman" w:cs="Times New Roman"/>
          <w:bCs/>
          <w:sz w:val="28"/>
          <w:szCs w:val="28"/>
          <w:u w:val="single"/>
          <w:lang w:eastAsia="ru-RU"/>
        </w:rPr>
        <w:tab/>
      </w:r>
    </w:p>
    <w:p w:rsidR="00986F40" w:rsidRPr="00986F40" w:rsidRDefault="00986F40" w:rsidP="00986F40">
      <w:pPr>
        <w:spacing w:after="0" w:line="240" w:lineRule="auto"/>
        <w:jc w:val="center"/>
        <w:rPr>
          <w:rFonts w:ascii="Times New Roman" w:eastAsia="Calibri" w:hAnsi="Times New Roman" w:cs="Times New Roman"/>
          <w:bCs/>
          <w:sz w:val="20"/>
          <w:szCs w:val="28"/>
          <w:lang w:eastAsia="ru-RU"/>
        </w:rPr>
      </w:pPr>
      <w:r w:rsidRPr="00986F40">
        <w:rPr>
          <w:rFonts w:ascii="Times New Roman" w:eastAsia="Calibri" w:hAnsi="Times New Roman" w:cs="Times New Roman"/>
          <w:bCs/>
          <w:sz w:val="20"/>
          <w:szCs w:val="28"/>
          <w:lang w:eastAsia="ru-RU"/>
        </w:rPr>
        <w:t>(наименование дисциплины (модуля))</w:t>
      </w:r>
    </w:p>
    <w:p w:rsidR="00986F40" w:rsidRPr="00986F40" w:rsidRDefault="00986F40" w:rsidP="00986F40">
      <w:pPr>
        <w:spacing w:after="0" w:line="240" w:lineRule="auto"/>
        <w:jc w:val="both"/>
        <w:rPr>
          <w:rFonts w:ascii="Times New Roman" w:eastAsia="Calibri" w:hAnsi="Times New Roman" w:cs="Times New Roman"/>
          <w:bCs/>
          <w:sz w:val="28"/>
          <w:szCs w:val="28"/>
          <w:u w:val="single"/>
          <w:lang w:eastAsia="ru-RU"/>
        </w:rPr>
      </w:pPr>
    </w:p>
    <w:p w:rsidR="001300C3" w:rsidRPr="001300C3" w:rsidRDefault="001300C3" w:rsidP="001300C3">
      <w:pPr>
        <w:tabs>
          <w:tab w:val="center" w:pos="4678"/>
          <w:tab w:val="left" w:pos="9354"/>
        </w:tabs>
        <w:spacing w:after="0" w:line="240" w:lineRule="auto"/>
        <w:rPr>
          <w:rFonts w:ascii="Times New Roman" w:eastAsia="Times New Roman" w:hAnsi="Times New Roman" w:cs="Times New Roman"/>
          <w:bCs/>
          <w:sz w:val="28"/>
          <w:szCs w:val="28"/>
          <w:u w:val="single"/>
          <w:lang w:eastAsia="ru-RU"/>
        </w:rPr>
      </w:pPr>
      <w:r w:rsidRPr="001300C3">
        <w:rPr>
          <w:rFonts w:ascii="Times New Roman" w:eastAsia="Calibri" w:hAnsi="Times New Roman" w:cs="Times New Roman"/>
          <w:sz w:val="28"/>
          <w:szCs w:val="28"/>
          <w:u w:val="single"/>
        </w:rPr>
        <w:tab/>
      </w:r>
      <w:r w:rsidRPr="001300C3">
        <w:rPr>
          <w:rFonts w:ascii="Times New Roman" w:eastAsia="Times New Roman" w:hAnsi="Times New Roman" w:cs="Times New Roman"/>
          <w:bCs/>
          <w:sz w:val="28"/>
          <w:szCs w:val="28"/>
          <w:u w:val="single"/>
          <w:lang w:eastAsia="ru-RU"/>
        </w:rPr>
        <w:t>37.03.01 Психология</w:t>
      </w:r>
      <w:r w:rsidRPr="001300C3">
        <w:rPr>
          <w:rFonts w:ascii="Times New Roman" w:eastAsia="Times New Roman" w:hAnsi="Times New Roman" w:cs="Times New Roman"/>
          <w:bCs/>
          <w:sz w:val="28"/>
          <w:szCs w:val="28"/>
          <w:u w:val="single"/>
          <w:lang w:eastAsia="ru-RU"/>
        </w:rPr>
        <w:tab/>
      </w:r>
    </w:p>
    <w:p w:rsidR="001300C3" w:rsidRPr="001300C3" w:rsidRDefault="001300C3" w:rsidP="001300C3">
      <w:pPr>
        <w:spacing w:after="0" w:line="240" w:lineRule="auto"/>
        <w:jc w:val="center"/>
        <w:rPr>
          <w:rFonts w:ascii="Times New Roman" w:eastAsia="Times New Roman" w:hAnsi="Times New Roman" w:cs="Times New Roman"/>
          <w:bCs/>
          <w:sz w:val="20"/>
          <w:szCs w:val="28"/>
          <w:lang w:eastAsia="ru-RU"/>
        </w:rPr>
      </w:pPr>
      <w:r w:rsidRPr="001300C3">
        <w:rPr>
          <w:rFonts w:ascii="Times New Roman" w:eastAsia="Times New Roman" w:hAnsi="Times New Roman" w:cs="Times New Roman"/>
          <w:bCs/>
          <w:sz w:val="20"/>
          <w:szCs w:val="28"/>
          <w:lang w:eastAsia="ru-RU"/>
        </w:rPr>
        <w:t>(код и наименование направления подготовки)</w:t>
      </w:r>
    </w:p>
    <w:p w:rsidR="001300C3" w:rsidRPr="001300C3" w:rsidRDefault="001300C3" w:rsidP="001300C3">
      <w:pPr>
        <w:spacing w:after="0" w:line="240" w:lineRule="auto"/>
        <w:jc w:val="both"/>
        <w:rPr>
          <w:rFonts w:ascii="Times New Roman" w:eastAsia="Times New Roman" w:hAnsi="Times New Roman" w:cs="Times New Roman"/>
          <w:bCs/>
          <w:sz w:val="28"/>
          <w:szCs w:val="28"/>
          <w:lang w:eastAsia="ru-RU"/>
        </w:rPr>
      </w:pPr>
    </w:p>
    <w:p w:rsidR="001300C3" w:rsidRPr="001300C3" w:rsidRDefault="001300C3" w:rsidP="001300C3">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1300C3">
        <w:rPr>
          <w:rFonts w:ascii="Times New Roman" w:eastAsia="Times New Roman" w:hAnsi="Times New Roman" w:cs="Times New Roman"/>
          <w:bCs/>
          <w:sz w:val="28"/>
          <w:szCs w:val="28"/>
          <w:lang w:eastAsia="ru-RU"/>
        </w:rPr>
        <w:t xml:space="preserve">Направленность (профиль) </w:t>
      </w:r>
      <w:r w:rsidR="00E94295">
        <w:rPr>
          <w:rFonts w:ascii="Times New Roman" w:eastAsia="Times New Roman" w:hAnsi="Times New Roman" w:cs="Times New Roman"/>
          <w:bCs/>
          <w:sz w:val="28"/>
          <w:szCs w:val="28"/>
          <w:u w:val="single"/>
          <w:lang w:eastAsia="ru-RU"/>
        </w:rPr>
        <w:tab/>
        <w:t>Социальная п</w:t>
      </w:r>
      <w:r w:rsidRPr="001300C3">
        <w:rPr>
          <w:rFonts w:ascii="Times New Roman" w:eastAsia="Times New Roman" w:hAnsi="Times New Roman" w:cs="Times New Roman"/>
          <w:bCs/>
          <w:sz w:val="28"/>
          <w:szCs w:val="28"/>
          <w:u w:val="single"/>
          <w:lang w:eastAsia="ru-RU"/>
        </w:rPr>
        <w:t>сихология</w:t>
      </w:r>
      <w:r w:rsidRPr="001300C3">
        <w:rPr>
          <w:rFonts w:ascii="Times New Roman" w:eastAsia="Times New Roman" w:hAnsi="Times New Roman" w:cs="Times New Roman"/>
          <w:bCs/>
          <w:sz w:val="28"/>
          <w:szCs w:val="28"/>
          <w:u w:val="single"/>
          <w:lang w:eastAsia="ru-RU"/>
        </w:rPr>
        <w:tab/>
      </w:r>
    </w:p>
    <w:p w:rsidR="001300C3" w:rsidRPr="001300C3" w:rsidRDefault="001300C3" w:rsidP="001300C3">
      <w:pPr>
        <w:tabs>
          <w:tab w:val="center" w:pos="6379"/>
        </w:tabs>
        <w:spacing w:after="0" w:line="240" w:lineRule="auto"/>
        <w:rPr>
          <w:rFonts w:ascii="Times New Roman" w:eastAsia="Times New Roman" w:hAnsi="Times New Roman" w:cs="Times New Roman"/>
          <w:bCs/>
          <w:sz w:val="28"/>
          <w:szCs w:val="28"/>
          <w:lang w:eastAsia="ru-RU"/>
        </w:rPr>
      </w:pPr>
      <w:r w:rsidRPr="001300C3">
        <w:rPr>
          <w:rFonts w:ascii="Times New Roman" w:eastAsia="Times New Roman" w:hAnsi="Times New Roman" w:cs="Times New Roman"/>
          <w:bCs/>
          <w:sz w:val="28"/>
          <w:szCs w:val="28"/>
          <w:lang w:eastAsia="ru-RU"/>
        </w:rPr>
        <w:tab/>
      </w:r>
      <w:r w:rsidRPr="001300C3">
        <w:rPr>
          <w:rFonts w:ascii="Times New Roman" w:eastAsia="Times New Roman" w:hAnsi="Times New Roman" w:cs="Times New Roman"/>
          <w:bCs/>
          <w:sz w:val="20"/>
          <w:szCs w:val="28"/>
          <w:lang w:eastAsia="ru-RU"/>
        </w:rPr>
        <w:t>(наименование направленности (профиля))</w:t>
      </w:r>
    </w:p>
    <w:p w:rsidR="001300C3" w:rsidRPr="001300C3" w:rsidRDefault="001300C3" w:rsidP="001300C3">
      <w:pPr>
        <w:spacing w:after="0" w:line="240" w:lineRule="auto"/>
        <w:jc w:val="both"/>
        <w:rPr>
          <w:rFonts w:ascii="Times New Roman" w:eastAsia="Times New Roman" w:hAnsi="Times New Roman" w:cs="Times New Roman"/>
          <w:bCs/>
          <w:sz w:val="28"/>
          <w:szCs w:val="28"/>
          <w:lang w:eastAsia="ru-RU"/>
        </w:rPr>
      </w:pPr>
    </w:p>
    <w:p w:rsidR="001300C3" w:rsidRPr="001300C3" w:rsidRDefault="001300C3" w:rsidP="001300C3">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1300C3">
        <w:rPr>
          <w:rFonts w:ascii="Times New Roman" w:eastAsia="Times New Roman" w:hAnsi="Times New Roman" w:cs="Times New Roman"/>
          <w:bCs/>
          <w:sz w:val="28"/>
          <w:szCs w:val="28"/>
          <w:lang w:eastAsia="ru-RU"/>
        </w:rPr>
        <w:t xml:space="preserve">Квалификация выпускника </w:t>
      </w:r>
      <w:r w:rsidRPr="001300C3">
        <w:rPr>
          <w:rFonts w:ascii="Times New Roman" w:eastAsia="Times New Roman" w:hAnsi="Times New Roman" w:cs="Times New Roman"/>
          <w:bCs/>
          <w:sz w:val="28"/>
          <w:szCs w:val="28"/>
          <w:u w:val="single"/>
          <w:lang w:eastAsia="ru-RU"/>
        </w:rPr>
        <w:tab/>
        <w:t>Бакалавр</w:t>
      </w:r>
      <w:r w:rsidRPr="001300C3">
        <w:rPr>
          <w:rFonts w:ascii="Times New Roman" w:eastAsia="Times New Roman" w:hAnsi="Times New Roman" w:cs="Times New Roman"/>
          <w:bCs/>
          <w:sz w:val="28"/>
          <w:szCs w:val="28"/>
          <w:u w:val="single"/>
          <w:lang w:eastAsia="ru-RU"/>
        </w:rPr>
        <w:tab/>
      </w:r>
    </w:p>
    <w:p w:rsidR="001300C3" w:rsidRPr="001300C3" w:rsidRDefault="001300C3" w:rsidP="001300C3">
      <w:pPr>
        <w:tabs>
          <w:tab w:val="center" w:pos="6379"/>
        </w:tabs>
        <w:spacing w:after="0" w:line="240" w:lineRule="auto"/>
        <w:rPr>
          <w:rFonts w:ascii="Times New Roman" w:eastAsia="Times New Roman" w:hAnsi="Times New Roman" w:cs="Times New Roman"/>
          <w:bCs/>
          <w:sz w:val="28"/>
          <w:szCs w:val="28"/>
          <w:lang w:eastAsia="ru-RU"/>
        </w:rPr>
      </w:pPr>
      <w:r w:rsidRPr="001300C3">
        <w:rPr>
          <w:rFonts w:ascii="Times New Roman" w:eastAsia="Times New Roman" w:hAnsi="Times New Roman" w:cs="Times New Roman"/>
          <w:bCs/>
          <w:sz w:val="28"/>
          <w:szCs w:val="28"/>
          <w:lang w:eastAsia="ru-RU"/>
        </w:rPr>
        <w:tab/>
      </w:r>
      <w:r w:rsidRPr="001300C3">
        <w:rPr>
          <w:rFonts w:ascii="Times New Roman" w:eastAsia="Times New Roman" w:hAnsi="Times New Roman" w:cs="Times New Roman"/>
          <w:bCs/>
          <w:sz w:val="20"/>
          <w:szCs w:val="28"/>
          <w:lang w:eastAsia="ru-RU"/>
        </w:rPr>
        <w:t>(наименование квалификации)</w:t>
      </w:r>
    </w:p>
    <w:p w:rsidR="001300C3" w:rsidRPr="00605D36" w:rsidRDefault="001300C3" w:rsidP="001300C3">
      <w:pPr>
        <w:spacing w:after="0" w:line="240" w:lineRule="auto"/>
        <w:jc w:val="both"/>
        <w:rPr>
          <w:rFonts w:ascii="Times New Roman" w:eastAsia="Times New Roman" w:hAnsi="Times New Roman" w:cs="Times New Roman"/>
          <w:bCs/>
          <w:sz w:val="28"/>
          <w:szCs w:val="28"/>
          <w:lang w:eastAsia="ru-RU"/>
        </w:rPr>
      </w:pPr>
    </w:p>
    <w:p w:rsidR="001300C3" w:rsidRPr="001300C3" w:rsidRDefault="001300C3" w:rsidP="001300C3">
      <w:pPr>
        <w:tabs>
          <w:tab w:val="center" w:pos="5812"/>
          <w:tab w:val="left" w:pos="9354"/>
        </w:tabs>
        <w:spacing w:after="0" w:line="240" w:lineRule="auto"/>
        <w:jc w:val="both"/>
        <w:rPr>
          <w:rFonts w:ascii="Times New Roman" w:eastAsia="Times New Roman" w:hAnsi="Times New Roman" w:cs="Times New Roman"/>
          <w:bCs/>
          <w:sz w:val="28"/>
          <w:szCs w:val="28"/>
          <w:u w:val="single"/>
          <w:lang w:eastAsia="ru-RU"/>
        </w:rPr>
      </w:pPr>
      <w:r w:rsidRPr="001300C3">
        <w:rPr>
          <w:rFonts w:ascii="Times New Roman" w:eastAsia="Times New Roman" w:hAnsi="Times New Roman" w:cs="Times New Roman"/>
          <w:bCs/>
          <w:sz w:val="28"/>
          <w:szCs w:val="28"/>
          <w:lang w:eastAsia="ru-RU"/>
        </w:rPr>
        <w:t xml:space="preserve">Форма обучения </w:t>
      </w:r>
      <w:r w:rsidRPr="001300C3">
        <w:rPr>
          <w:rFonts w:ascii="Times New Roman" w:eastAsia="Times New Roman" w:hAnsi="Times New Roman" w:cs="Times New Roman"/>
          <w:bCs/>
          <w:sz w:val="28"/>
          <w:szCs w:val="28"/>
          <w:u w:val="single"/>
          <w:lang w:eastAsia="ru-RU"/>
        </w:rPr>
        <w:tab/>
        <w:t>Очная, заочная</w:t>
      </w:r>
      <w:r w:rsidRPr="001300C3">
        <w:rPr>
          <w:rFonts w:ascii="Times New Roman" w:eastAsia="Times New Roman" w:hAnsi="Times New Roman" w:cs="Times New Roman"/>
          <w:bCs/>
          <w:sz w:val="28"/>
          <w:szCs w:val="28"/>
          <w:u w:val="single"/>
          <w:lang w:eastAsia="ru-RU"/>
        </w:rPr>
        <w:tab/>
      </w:r>
    </w:p>
    <w:p w:rsidR="001300C3" w:rsidRPr="001300C3" w:rsidRDefault="001300C3" w:rsidP="001300C3">
      <w:pPr>
        <w:tabs>
          <w:tab w:val="center" w:pos="5812"/>
        </w:tabs>
        <w:spacing w:after="0" w:line="240" w:lineRule="auto"/>
        <w:rPr>
          <w:rFonts w:ascii="Times New Roman" w:eastAsia="Times New Roman" w:hAnsi="Times New Roman" w:cs="Times New Roman"/>
          <w:bCs/>
          <w:sz w:val="28"/>
          <w:szCs w:val="28"/>
          <w:lang w:eastAsia="ru-RU"/>
        </w:rPr>
      </w:pPr>
      <w:r w:rsidRPr="001300C3">
        <w:rPr>
          <w:rFonts w:ascii="Times New Roman" w:eastAsia="Times New Roman" w:hAnsi="Times New Roman" w:cs="Times New Roman"/>
          <w:bCs/>
          <w:sz w:val="28"/>
          <w:szCs w:val="28"/>
          <w:lang w:eastAsia="ru-RU"/>
        </w:rPr>
        <w:tab/>
      </w:r>
      <w:r w:rsidRPr="001300C3">
        <w:rPr>
          <w:rFonts w:ascii="Times New Roman" w:eastAsia="Times New Roman" w:hAnsi="Times New Roman" w:cs="Times New Roman"/>
          <w:bCs/>
          <w:sz w:val="20"/>
          <w:szCs w:val="28"/>
          <w:lang w:eastAsia="ru-RU"/>
        </w:rPr>
        <w:t>(очная, очно-заочная, заочная)</w:t>
      </w: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suppressAutoHyphens/>
        <w:spacing w:after="0" w:line="240" w:lineRule="auto"/>
        <w:jc w:val="center"/>
        <w:rPr>
          <w:rFonts w:ascii="Times New Roman" w:eastAsia="Calibri" w:hAnsi="Times New Roman" w:cs="Times New Roman"/>
          <w:sz w:val="28"/>
          <w:szCs w:val="28"/>
          <w:lang w:eastAsia="ar-SA"/>
        </w:rPr>
      </w:pPr>
      <w:r w:rsidRPr="00986F40">
        <w:rPr>
          <w:rFonts w:ascii="Times New Roman" w:eastAsia="Calibri" w:hAnsi="Times New Roman" w:cs="Times New Roman"/>
          <w:sz w:val="28"/>
          <w:szCs w:val="28"/>
          <w:lang w:eastAsia="ar-SA"/>
        </w:rPr>
        <w:t>Рекомендована к использованию Филиалами АНОО ВО «ВЭПИ»</w:t>
      </w: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AC14E1" w:rsidP="00986F40">
      <w:pPr>
        <w:tabs>
          <w:tab w:val="right" w:leader="underscore" w:pos="8505"/>
        </w:tabs>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Воронеж 2018</w:t>
      </w:r>
    </w:p>
    <w:p w:rsidR="00F875DA" w:rsidRPr="00B33FC1" w:rsidRDefault="00986F40" w:rsidP="00B33FC1">
      <w:pPr>
        <w:spacing w:after="0" w:line="240" w:lineRule="auto"/>
        <w:ind w:firstLine="709"/>
        <w:jc w:val="both"/>
        <w:rPr>
          <w:rFonts w:ascii="Times New Roman" w:eastAsia="Calibri" w:hAnsi="Times New Roman" w:cs="Times New Roman"/>
          <w:sz w:val="28"/>
          <w:szCs w:val="28"/>
        </w:rPr>
      </w:pPr>
      <w:r w:rsidRPr="00986F40">
        <w:rPr>
          <w:rFonts w:ascii="Times New Roman" w:eastAsia="Calibri" w:hAnsi="Times New Roman" w:cs="Times New Roman"/>
          <w:bCs/>
          <w:sz w:val="28"/>
          <w:szCs w:val="28"/>
          <w:lang w:eastAsia="ru-RU"/>
        </w:rPr>
        <w:br w:type="page"/>
      </w:r>
      <w:r w:rsidR="00B33FC1" w:rsidRPr="00B33FC1">
        <w:rPr>
          <w:rFonts w:ascii="Times New Roman" w:eastAsia="Times New Roman" w:hAnsi="Times New Roman" w:cs="Times New Roman"/>
          <w:bCs/>
          <w:sz w:val="28"/>
          <w:szCs w:val="28"/>
          <w:lang w:eastAsia="ru-RU"/>
        </w:rPr>
        <w:lastRenderedPageBreak/>
        <w:t>Рабочая п</w:t>
      </w:r>
      <w:r w:rsidR="00B33FC1" w:rsidRPr="00B33FC1">
        <w:rPr>
          <w:rFonts w:ascii="Times New Roman" w:eastAsia="Times New Roman" w:hAnsi="Times New Roman" w:cs="Times New Roman"/>
          <w:sz w:val="28"/>
          <w:szCs w:val="28"/>
          <w:lang w:eastAsia="ru-RU"/>
        </w:rPr>
        <w:t xml:space="preserve">рограмма дисциплины (модуля) разработана в соответствии с требованиями ФГОС ВО, утвержденного приказом Минобрнауки России от 07.08.2014 № 946, учебным планом по направлению подготовки </w:t>
      </w:r>
      <w:r w:rsidR="00B33FC1" w:rsidRPr="00B33FC1">
        <w:rPr>
          <w:rFonts w:ascii="Times New Roman" w:eastAsia="Calibri" w:hAnsi="Times New Roman" w:cs="Times New Roman"/>
          <w:sz w:val="28"/>
          <w:szCs w:val="28"/>
          <w:lang w:eastAsia="ar-SA"/>
        </w:rPr>
        <w:t>37.03.01 Психол</w:t>
      </w:r>
      <w:r w:rsidR="00E94295">
        <w:rPr>
          <w:rFonts w:ascii="Times New Roman" w:eastAsia="Calibri" w:hAnsi="Times New Roman" w:cs="Times New Roman"/>
          <w:sz w:val="28"/>
          <w:szCs w:val="28"/>
          <w:lang w:eastAsia="ar-SA"/>
        </w:rPr>
        <w:t>огия направленность (профиль) «Социальная п</w:t>
      </w:r>
      <w:r w:rsidR="00E97CB8">
        <w:rPr>
          <w:rFonts w:ascii="Times New Roman" w:eastAsia="Calibri" w:hAnsi="Times New Roman" w:cs="Times New Roman"/>
          <w:sz w:val="28"/>
          <w:szCs w:val="28"/>
          <w:lang w:eastAsia="ar-SA"/>
        </w:rPr>
        <w:t>сихология»</w:t>
      </w:r>
      <w:r w:rsidR="00B33FC1" w:rsidRPr="00B33FC1">
        <w:rPr>
          <w:rFonts w:ascii="Times New Roman" w:eastAsia="Calibri" w:hAnsi="Times New Roman" w:cs="Times New Roman"/>
          <w:sz w:val="28"/>
          <w:szCs w:val="28"/>
          <w:lang w:eastAsia="ar-SA"/>
        </w:rPr>
        <w:t>.</w:t>
      </w:r>
    </w:p>
    <w:p w:rsidR="00F875DA" w:rsidRPr="00F875DA" w:rsidRDefault="00F875DA" w:rsidP="00F875DA">
      <w:pPr>
        <w:spacing w:after="0" w:line="240" w:lineRule="auto"/>
        <w:ind w:firstLine="709"/>
        <w:jc w:val="both"/>
        <w:rPr>
          <w:rFonts w:ascii="Times New Roman" w:eastAsia="Calibri" w:hAnsi="Times New Roman" w:cs="Times New Roman"/>
          <w:sz w:val="28"/>
          <w:szCs w:val="28"/>
        </w:rPr>
      </w:pPr>
    </w:p>
    <w:p w:rsidR="00F875DA" w:rsidRPr="00F875DA" w:rsidRDefault="00F875DA" w:rsidP="00F875DA">
      <w:pPr>
        <w:spacing w:after="0" w:line="240" w:lineRule="auto"/>
        <w:ind w:firstLine="709"/>
        <w:jc w:val="both"/>
        <w:rPr>
          <w:rFonts w:ascii="Times New Roman" w:eastAsia="Times New Roman" w:hAnsi="Times New Roman" w:cs="Times New Roman"/>
          <w:bCs/>
          <w:sz w:val="20"/>
          <w:szCs w:val="20"/>
          <w:lang w:eastAsia="ru-RU"/>
        </w:rPr>
      </w:pPr>
      <w:r w:rsidRPr="00F875DA">
        <w:rPr>
          <w:rFonts w:ascii="Times New Roman" w:eastAsia="Times New Roman" w:hAnsi="Times New Roman" w:cs="Times New Roman"/>
          <w:sz w:val="28"/>
          <w:szCs w:val="28"/>
          <w:lang w:eastAsia="ru-RU"/>
        </w:rPr>
        <w:t>Рабочая программа рассмотрена и одобрена на заседании кафедры психологии.</w:t>
      </w:r>
    </w:p>
    <w:p w:rsidR="00F875DA" w:rsidRPr="00F875DA" w:rsidRDefault="00F875DA" w:rsidP="00F875DA">
      <w:pPr>
        <w:spacing w:after="0" w:line="240" w:lineRule="auto"/>
        <w:jc w:val="center"/>
        <w:rPr>
          <w:rFonts w:ascii="Times New Roman" w:eastAsia="Times New Roman" w:hAnsi="Times New Roman" w:cs="Times New Roman"/>
          <w:bCs/>
          <w:sz w:val="20"/>
          <w:szCs w:val="20"/>
          <w:lang w:eastAsia="ru-RU"/>
        </w:rPr>
      </w:pPr>
      <w:r>
        <w:rPr>
          <w:rFonts w:ascii="Times New Roman" w:eastAsia="Calibri" w:hAnsi="Times New Roman" w:cs="Times New Roman"/>
          <w:noProof/>
          <w:sz w:val="20"/>
          <w:szCs w:val="20"/>
          <w:lang w:eastAsia="ru-RU"/>
        </w:rPr>
        <w:drawing>
          <wp:anchor distT="0" distB="0" distL="114300" distR="114300" simplePos="0" relativeHeight="251664384" behindDoc="0" locked="0" layoutInCell="1" allowOverlap="1">
            <wp:simplePos x="0" y="0"/>
            <wp:positionH relativeFrom="column">
              <wp:posOffset>-175895</wp:posOffset>
            </wp:positionH>
            <wp:positionV relativeFrom="paragraph">
              <wp:posOffset>36830</wp:posOffset>
            </wp:positionV>
            <wp:extent cx="5937885" cy="474980"/>
            <wp:effectExtent l="19050" t="0" r="5715" b="0"/>
            <wp:wrapNone/>
            <wp:docPr id="8" name="Рисунок 8"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сих скан"/>
                    <pic:cNvPicPr>
                      <a:picLocks noChangeAspect="1" noChangeArrowheads="1"/>
                    </pic:cNvPicPr>
                  </pic:nvPicPr>
                  <pic:blipFill>
                    <a:blip r:embed="rId9" cstate="print"/>
                    <a:srcRect/>
                    <a:stretch>
                      <a:fillRect/>
                    </a:stretch>
                  </pic:blipFill>
                  <pic:spPr bwMode="auto">
                    <a:xfrm>
                      <a:off x="0" y="0"/>
                      <a:ext cx="5937885" cy="474980"/>
                    </a:xfrm>
                    <a:prstGeom prst="rect">
                      <a:avLst/>
                    </a:prstGeom>
                    <a:noFill/>
                  </pic:spPr>
                </pic:pic>
              </a:graphicData>
            </a:graphic>
          </wp:anchor>
        </w:drawing>
      </w:r>
    </w:p>
    <w:p w:rsidR="00F875DA" w:rsidRPr="00F875DA" w:rsidRDefault="00F875DA" w:rsidP="00F875DA">
      <w:pPr>
        <w:spacing w:after="0" w:line="240" w:lineRule="auto"/>
        <w:jc w:val="both"/>
        <w:rPr>
          <w:rFonts w:ascii="Times New Roman" w:eastAsia="Times New Roman" w:hAnsi="Times New Roman" w:cs="Times New Roman"/>
          <w:sz w:val="28"/>
          <w:szCs w:val="28"/>
          <w:lang w:eastAsia="ru-RU"/>
        </w:rPr>
      </w:pPr>
    </w:p>
    <w:p w:rsidR="00F875DA" w:rsidRPr="00F875DA" w:rsidRDefault="00F875DA" w:rsidP="00F875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3086100</wp:posOffset>
            </wp:positionH>
            <wp:positionV relativeFrom="paragraph">
              <wp:posOffset>161290</wp:posOffset>
            </wp:positionV>
            <wp:extent cx="1395095" cy="515620"/>
            <wp:effectExtent l="19050" t="0" r="0" b="0"/>
            <wp:wrapNone/>
            <wp:docPr id="6"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srcRect/>
                    <a:stretch>
                      <a:fillRect/>
                    </a:stretch>
                  </pic:blipFill>
                  <pic:spPr bwMode="auto">
                    <a:xfrm>
                      <a:off x="0" y="0"/>
                      <a:ext cx="1395095" cy="515620"/>
                    </a:xfrm>
                    <a:prstGeom prst="rect">
                      <a:avLst/>
                    </a:prstGeom>
                    <a:noFill/>
                  </pic:spPr>
                </pic:pic>
              </a:graphicData>
            </a:graphic>
          </wp:anchor>
        </w:drawing>
      </w:r>
    </w:p>
    <w:p w:rsidR="00F875DA" w:rsidRPr="00F875DA" w:rsidRDefault="00F875DA" w:rsidP="00F875DA">
      <w:pPr>
        <w:tabs>
          <w:tab w:val="left" w:pos="7655"/>
        </w:tabs>
        <w:spacing w:after="0" w:line="240" w:lineRule="auto"/>
        <w:jc w:val="both"/>
        <w:rPr>
          <w:rFonts w:ascii="Times New Roman" w:eastAsia="Times New Roman" w:hAnsi="Times New Roman" w:cs="Times New Roman"/>
          <w:sz w:val="28"/>
          <w:szCs w:val="28"/>
          <w:lang w:eastAsia="ru-RU"/>
        </w:rPr>
      </w:pPr>
      <w:r w:rsidRPr="00F875DA">
        <w:rPr>
          <w:rFonts w:ascii="Times New Roman" w:eastAsia="Times New Roman" w:hAnsi="Times New Roman" w:cs="Times New Roman"/>
          <w:sz w:val="28"/>
          <w:szCs w:val="28"/>
          <w:lang w:eastAsia="ru-RU"/>
        </w:rPr>
        <w:t>Заведующий кафедрой                                                                     Л.В. Абдалина</w:t>
      </w:r>
    </w:p>
    <w:p w:rsidR="00F875DA" w:rsidRPr="00F875DA" w:rsidRDefault="00F875DA" w:rsidP="00F875DA">
      <w:pPr>
        <w:spacing w:after="0" w:line="240" w:lineRule="auto"/>
        <w:jc w:val="both"/>
        <w:rPr>
          <w:rFonts w:ascii="Times New Roman" w:eastAsia="Times New Roman" w:hAnsi="Times New Roman" w:cs="Times New Roman"/>
          <w:sz w:val="28"/>
          <w:szCs w:val="28"/>
          <w:lang w:eastAsia="ru-RU"/>
        </w:rPr>
      </w:pPr>
    </w:p>
    <w:p w:rsidR="00F875DA" w:rsidRPr="00F875DA" w:rsidRDefault="00F875DA" w:rsidP="00F875DA">
      <w:pPr>
        <w:spacing w:after="0" w:line="240" w:lineRule="auto"/>
        <w:jc w:val="both"/>
        <w:rPr>
          <w:rFonts w:ascii="Times New Roman" w:eastAsia="Times New Roman" w:hAnsi="Times New Roman" w:cs="Times New Roman"/>
          <w:sz w:val="28"/>
          <w:szCs w:val="28"/>
          <w:lang w:eastAsia="ru-RU"/>
        </w:rPr>
      </w:pPr>
    </w:p>
    <w:p w:rsidR="00F875DA" w:rsidRPr="00F875DA" w:rsidRDefault="00F875DA" w:rsidP="00F875DA">
      <w:pPr>
        <w:spacing w:after="0" w:line="240" w:lineRule="auto"/>
        <w:jc w:val="both"/>
        <w:rPr>
          <w:rFonts w:ascii="Times New Roman" w:eastAsia="Times New Roman" w:hAnsi="Times New Roman" w:cs="Times New Roman"/>
          <w:sz w:val="28"/>
          <w:szCs w:val="28"/>
          <w:lang w:eastAsia="ru-RU"/>
        </w:rPr>
      </w:pPr>
      <w:r w:rsidRPr="00F875DA">
        <w:rPr>
          <w:rFonts w:ascii="Times New Roman" w:eastAsia="Times New Roman" w:hAnsi="Times New Roman" w:cs="Times New Roman"/>
          <w:sz w:val="28"/>
          <w:szCs w:val="28"/>
          <w:lang w:eastAsia="ru-RU"/>
        </w:rPr>
        <w:t>Разработчики:</w:t>
      </w:r>
    </w:p>
    <w:p w:rsidR="00F875DA" w:rsidRPr="00F875DA" w:rsidRDefault="00F875DA" w:rsidP="00F875DA">
      <w:pPr>
        <w:tabs>
          <w:tab w:val="right" w:leader="underscore" w:pos="8505"/>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anchor distT="0" distB="0" distL="114300" distR="114300" simplePos="0" relativeHeight="251666432" behindDoc="0" locked="0" layoutInCell="1" allowOverlap="1">
            <wp:simplePos x="0" y="0"/>
            <wp:positionH relativeFrom="column">
              <wp:posOffset>2893060</wp:posOffset>
            </wp:positionH>
            <wp:positionV relativeFrom="paragraph">
              <wp:posOffset>23495</wp:posOffset>
            </wp:positionV>
            <wp:extent cx="1393825" cy="510540"/>
            <wp:effectExtent l="19050" t="0" r="0" b="0"/>
            <wp:wrapNone/>
            <wp:docPr id="9"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1" cstate="print"/>
                    <a:srcRect/>
                    <a:stretch>
                      <a:fillRect/>
                    </a:stretch>
                  </pic:blipFill>
                  <pic:spPr bwMode="auto">
                    <a:xfrm>
                      <a:off x="0" y="0"/>
                      <a:ext cx="1393825" cy="510540"/>
                    </a:xfrm>
                    <a:prstGeom prst="rect">
                      <a:avLst/>
                    </a:prstGeom>
                    <a:noFill/>
                  </pic:spPr>
                </pic:pic>
              </a:graphicData>
            </a:graphic>
          </wp:anchor>
        </w:drawing>
      </w:r>
    </w:p>
    <w:p w:rsidR="00F875DA" w:rsidRPr="00F875DA" w:rsidRDefault="00F875DA" w:rsidP="00F875DA">
      <w:pPr>
        <w:tabs>
          <w:tab w:val="left" w:pos="7655"/>
        </w:tabs>
        <w:spacing w:after="0" w:line="240" w:lineRule="auto"/>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Профессор             </w:t>
      </w:r>
      <w:r w:rsidRPr="00F875DA">
        <w:rPr>
          <w:rFonts w:ascii="Times New Roman" w:eastAsia="Times New Roman" w:hAnsi="Times New Roman" w:cs="Times New Roman"/>
          <w:bCs/>
          <w:sz w:val="28"/>
          <w:szCs w:val="28"/>
          <w:lang w:eastAsia="ru-RU"/>
        </w:rPr>
        <w:t xml:space="preserve">                                                                            </w:t>
      </w:r>
      <w:r w:rsidRPr="00F875DA">
        <w:rPr>
          <w:rFonts w:ascii="Times New Roman" w:eastAsia="Times New Roman" w:hAnsi="Times New Roman" w:cs="Times New Roman"/>
          <w:sz w:val="28"/>
          <w:szCs w:val="28"/>
          <w:lang w:eastAsia="ru-RU"/>
        </w:rPr>
        <w:t>Л.В. Абдалина</w:t>
      </w:r>
    </w:p>
    <w:p w:rsidR="00986F40" w:rsidRPr="00986F40" w:rsidRDefault="00986F40" w:rsidP="00F875DA">
      <w:pPr>
        <w:spacing w:after="0" w:line="240" w:lineRule="auto"/>
        <w:ind w:firstLine="709"/>
        <w:jc w:val="both"/>
        <w:rPr>
          <w:rFonts w:ascii="Times New Roman" w:eastAsia="Calibri" w:hAnsi="Times New Roman" w:cs="Times New Roman"/>
          <w:bCs/>
          <w:sz w:val="28"/>
          <w:szCs w:val="28"/>
          <w:lang w:eastAsia="ru-RU"/>
        </w:rPr>
      </w:pPr>
    </w:p>
    <w:p w:rsidR="00986F40" w:rsidRPr="00986F40" w:rsidRDefault="00986F40" w:rsidP="00986F40">
      <w:pPr>
        <w:tabs>
          <w:tab w:val="left" w:pos="7655"/>
        </w:tabs>
        <w:spacing w:after="0" w:line="240" w:lineRule="auto"/>
        <w:rPr>
          <w:rFonts w:ascii="Times New Roman" w:eastAsia="Calibri" w:hAnsi="Times New Roman" w:cs="Times New Roman"/>
          <w:bCs/>
          <w:i/>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F92B91" w:rsidRDefault="00F92B91">
      <w:pPr>
        <w:rPr>
          <w:rFonts w:ascii="Times New Roman" w:eastAsia="Calibri" w:hAnsi="Times New Roman" w:cs="Times New Roman"/>
          <w:b/>
          <w:bCs/>
          <w:spacing w:val="-4"/>
          <w:sz w:val="28"/>
          <w:szCs w:val="28"/>
          <w:lang w:eastAsia="ru-RU"/>
        </w:rPr>
      </w:pPr>
      <w:r>
        <w:rPr>
          <w:rFonts w:ascii="Times New Roman" w:eastAsia="Calibri" w:hAnsi="Times New Roman" w:cs="Times New Roman"/>
          <w:b/>
          <w:bCs/>
          <w:spacing w:val="-4"/>
          <w:sz w:val="28"/>
          <w:szCs w:val="28"/>
          <w:lang w:eastAsia="ru-RU"/>
        </w:rPr>
        <w:br w:type="page"/>
      </w:r>
    </w:p>
    <w:p w:rsidR="00986F40" w:rsidRPr="00986F40" w:rsidRDefault="00986F40" w:rsidP="00F92B91">
      <w:pPr>
        <w:spacing w:after="0" w:line="240" w:lineRule="auto"/>
        <w:jc w:val="center"/>
        <w:rPr>
          <w:rFonts w:ascii="Times New Roman" w:eastAsia="Calibri" w:hAnsi="Times New Roman" w:cs="Times New Roman"/>
          <w:bCs/>
          <w:spacing w:val="-4"/>
          <w:sz w:val="28"/>
          <w:szCs w:val="28"/>
          <w:lang w:eastAsia="ru-RU"/>
        </w:rPr>
      </w:pPr>
      <w:r w:rsidRPr="00986F40">
        <w:rPr>
          <w:rFonts w:ascii="Times New Roman" w:eastAsia="Calibri" w:hAnsi="Times New Roman" w:cs="Times New Roman"/>
          <w:b/>
          <w:bCs/>
          <w:spacing w:val="-4"/>
          <w:sz w:val="28"/>
          <w:szCs w:val="28"/>
          <w:lang w:eastAsia="ru-RU"/>
        </w:rPr>
        <w:lastRenderedPageBreak/>
        <w:t>1. Цель дисциплины (модуля)</w:t>
      </w:r>
    </w:p>
    <w:p w:rsidR="00986F40" w:rsidRPr="00986F40" w:rsidRDefault="00986F40" w:rsidP="00986F40">
      <w:pPr>
        <w:suppressAutoHyphens/>
        <w:spacing w:after="0" w:line="240" w:lineRule="auto"/>
        <w:jc w:val="both"/>
        <w:rPr>
          <w:rFonts w:ascii="Times New Roman" w:eastAsia="Calibri" w:hAnsi="Times New Roman" w:cs="Times New Roman"/>
          <w:bCs/>
          <w:spacing w:val="-4"/>
          <w:sz w:val="28"/>
          <w:szCs w:val="28"/>
          <w:lang w:eastAsia="ru-RU"/>
        </w:rPr>
      </w:pPr>
    </w:p>
    <w:p w:rsidR="00986F40" w:rsidRPr="007E43B9" w:rsidRDefault="007E43B9" w:rsidP="007E43B9">
      <w:pPr>
        <w:tabs>
          <w:tab w:val="left" w:pos="1276"/>
        </w:tabs>
        <w:suppressAutoHyphens/>
        <w:spacing w:after="0" w:line="240" w:lineRule="auto"/>
        <w:ind w:firstLine="709"/>
        <w:jc w:val="both"/>
        <w:rPr>
          <w:rFonts w:ascii="ArialMT" w:eastAsia="Calibri" w:hAnsi="ArialMT" w:cs="ArialMT"/>
          <w:sz w:val="20"/>
          <w:szCs w:val="20"/>
          <w:lang w:eastAsia="ru-RU"/>
        </w:rPr>
      </w:pPr>
      <w:r w:rsidRPr="007D14CB">
        <w:rPr>
          <w:rFonts w:ascii="Times New Roman" w:eastAsia="Times New Roman" w:hAnsi="Times New Roman" w:cs="Times New Roman"/>
          <w:sz w:val="28"/>
          <w:szCs w:val="28"/>
          <w:lang w:eastAsia="ru-RU"/>
        </w:rPr>
        <w:t>Целью изучения дисциплины</w:t>
      </w:r>
      <w:r>
        <w:rPr>
          <w:rFonts w:ascii="Times New Roman" w:eastAsia="Times New Roman" w:hAnsi="Times New Roman" w:cs="Times New Roman"/>
          <w:sz w:val="28"/>
          <w:szCs w:val="28"/>
          <w:lang w:eastAsia="ru-RU"/>
        </w:rPr>
        <w:t xml:space="preserve"> (модуля)</w:t>
      </w:r>
      <w:r w:rsidR="00B33FC1">
        <w:rPr>
          <w:rFonts w:ascii="Times New Roman" w:eastAsia="Times New Roman" w:hAnsi="Times New Roman" w:cs="Times New Roman"/>
          <w:sz w:val="28"/>
          <w:szCs w:val="28"/>
          <w:lang w:eastAsia="ru-RU"/>
        </w:rPr>
        <w:t xml:space="preserve"> «</w:t>
      </w:r>
      <w:r w:rsidRPr="007E43B9">
        <w:rPr>
          <w:rFonts w:ascii="Times New Roman" w:eastAsia="Calibri" w:hAnsi="Times New Roman" w:cs="Times New Roman"/>
          <w:sz w:val="28"/>
          <w:szCs w:val="28"/>
          <w:lang w:eastAsia="ar-SA"/>
        </w:rPr>
        <w:t>Методика преподавания психологии</w:t>
      </w:r>
      <w:r w:rsidR="00B33FC1">
        <w:rPr>
          <w:rFonts w:ascii="Times New Roman" w:eastAsia="Calibri" w:hAnsi="Times New Roman" w:cs="Times New Roman"/>
          <w:sz w:val="28"/>
          <w:szCs w:val="28"/>
          <w:lang w:eastAsia="ar-SA"/>
        </w:rPr>
        <w:t>»</w:t>
      </w:r>
      <w:r w:rsidRPr="007E43B9">
        <w:rPr>
          <w:rFonts w:ascii="Times New Roman" w:eastAsia="Calibri" w:hAnsi="Times New Roman" w:cs="Times New Roman"/>
          <w:sz w:val="28"/>
          <w:szCs w:val="28"/>
          <w:lang w:eastAsia="ar-SA"/>
        </w:rPr>
        <w:t xml:space="preserve"> </w:t>
      </w:r>
      <w:r>
        <w:rPr>
          <w:rFonts w:ascii="Times New Roman" w:eastAsia="Times New Roman" w:hAnsi="Times New Roman" w:cs="Times New Roman"/>
          <w:sz w:val="28"/>
          <w:szCs w:val="28"/>
          <w:lang w:eastAsia="ru-RU"/>
        </w:rPr>
        <w:t>является</w:t>
      </w:r>
      <w:r w:rsidRPr="00986F40">
        <w:rPr>
          <w:rFonts w:ascii="Times New Roman" w:eastAsia="Calibri" w:hAnsi="Times New Roman" w:cs="Times New Roman"/>
          <w:sz w:val="28"/>
          <w:szCs w:val="28"/>
          <w:lang w:eastAsia="ar-SA"/>
        </w:rPr>
        <w:t xml:space="preserve"> </w:t>
      </w:r>
      <w:r w:rsidR="00986F40" w:rsidRPr="00986F40">
        <w:rPr>
          <w:rFonts w:ascii="Times New Roman" w:eastAsia="Calibri" w:hAnsi="Times New Roman" w:cs="Times New Roman"/>
          <w:sz w:val="28"/>
          <w:szCs w:val="28"/>
          <w:lang w:eastAsia="ar-SA"/>
        </w:rPr>
        <w:t>развити</w:t>
      </w:r>
      <w:r>
        <w:rPr>
          <w:rFonts w:ascii="Times New Roman" w:eastAsia="Calibri" w:hAnsi="Times New Roman" w:cs="Times New Roman"/>
          <w:sz w:val="28"/>
          <w:szCs w:val="28"/>
          <w:lang w:eastAsia="ar-SA"/>
        </w:rPr>
        <w:t>е</w:t>
      </w:r>
      <w:r w:rsidR="00986F40" w:rsidRPr="00986F40">
        <w:rPr>
          <w:rFonts w:ascii="Times New Roman" w:eastAsia="Calibri" w:hAnsi="Times New Roman" w:cs="Times New Roman"/>
          <w:sz w:val="28"/>
          <w:szCs w:val="28"/>
          <w:lang w:eastAsia="ar-SA"/>
        </w:rPr>
        <w:t xml:space="preserve"> у обучающихся способности к </w:t>
      </w:r>
      <w:r w:rsidR="00986F40" w:rsidRPr="00986F40">
        <w:rPr>
          <w:rFonts w:ascii="Times New Roman" w:eastAsia="Calibri" w:hAnsi="Times New Roman" w:cs="Times New Roman"/>
          <w:sz w:val="28"/>
          <w:szCs w:val="28"/>
          <w:lang w:eastAsia="ru-RU"/>
        </w:rPr>
        <w:t>участию в проведении психологических исследований на основе профессиональных знаний и применения психологических технологий, позволяющих осуществлять решение типовых задач в различных научных и научно-практических областях психологии</w:t>
      </w:r>
    </w:p>
    <w:p w:rsidR="00986F40" w:rsidRPr="00986F40" w:rsidRDefault="00986F40" w:rsidP="002E48F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86F40" w:rsidRPr="00986F40" w:rsidRDefault="00986F40" w:rsidP="007E43B9">
      <w:pPr>
        <w:widowControl w:val="0"/>
        <w:suppressAutoHyphens/>
        <w:spacing w:after="0" w:line="240" w:lineRule="auto"/>
        <w:ind w:firstLine="709"/>
        <w:jc w:val="center"/>
        <w:rPr>
          <w:rFonts w:ascii="Times New Roman" w:eastAsia="Calibri" w:hAnsi="Times New Roman" w:cs="Times New Roman"/>
          <w:b/>
          <w:bCs/>
          <w:spacing w:val="-4"/>
          <w:sz w:val="28"/>
          <w:szCs w:val="28"/>
          <w:lang w:eastAsia="ru-RU"/>
        </w:rPr>
      </w:pPr>
      <w:r w:rsidRPr="00986F40">
        <w:rPr>
          <w:rFonts w:ascii="Times New Roman" w:eastAsia="Calibri" w:hAnsi="Times New Roman" w:cs="Times New Roman"/>
          <w:b/>
          <w:bCs/>
          <w:spacing w:val="-4"/>
          <w:sz w:val="28"/>
          <w:szCs w:val="28"/>
          <w:lang w:eastAsia="ru-RU"/>
        </w:rPr>
        <w:t>2. Задачи дисциплины (модуля)</w:t>
      </w:r>
    </w:p>
    <w:p w:rsidR="00986F40" w:rsidRPr="00986F40" w:rsidRDefault="00986F40" w:rsidP="002E48F8">
      <w:pPr>
        <w:widowControl w:val="0"/>
        <w:suppressAutoHyphens/>
        <w:spacing w:after="0" w:line="240" w:lineRule="auto"/>
        <w:ind w:firstLine="709"/>
        <w:jc w:val="both"/>
        <w:rPr>
          <w:rFonts w:ascii="Times New Roman" w:eastAsia="Calibri" w:hAnsi="Times New Roman" w:cs="Times New Roman"/>
          <w:b/>
          <w:bCs/>
          <w:spacing w:val="-4"/>
          <w:sz w:val="28"/>
          <w:szCs w:val="28"/>
          <w:lang w:eastAsia="ru-RU"/>
        </w:rPr>
      </w:pPr>
    </w:p>
    <w:p w:rsidR="0014101B" w:rsidRPr="00D03D9C" w:rsidRDefault="0014101B" w:rsidP="0014101B">
      <w:pPr>
        <w:widowControl w:val="0"/>
        <w:suppressAutoHyphens/>
        <w:spacing w:after="0" w:line="240" w:lineRule="auto"/>
        <w:jc w:val="both"/>
        <w:rPr>
          <w:rFonts w:ascii="Times New Roman" w:eastAsia="Calibri" w:hAnsi="Times New Roman" w:cs="Times New Roman"/>
          <w:sz w:val="28"/>
          <w:szCs w:val="28"/>
          <w:lang w:eastAsia="ar-SA"/>
        </w:rPr>
      </w:pPr>
      <w:r w:rsidRPr="00D03D9C">
        <w:rPr>
          <w:rFonts w:ascii="Times New Roman" w:eastAsia="Calibri" w:hAnsi="Times New Roman" w:cs="Times New Roman"/>
          <w:sz w:val="28"/>
          <w:szCs w:val="28"/>
        </w:rPr>
        <w:t xml:space="preserve">           2.1.</w:t>
      </w:r>
      <w:r w:rsidR="00B33FC1">
        <w:rPr>
          <w:rFonts w:ascii="Times New Roman" w:eastAsia="Calibri" w:hAnsi="Times New Roman" w:cs="Times New Roman"/>
          <w:sz w:val="28"/>
          <w:szCs w:val="28"/>
        </w:rPr>
        <w:t xml:space="preserve"> </w:t>
      </w:r>
      <w:r w:rsidRPr="00D03D9C">
        <w:rPr>
          <w:rFonts w:ascii="Times New Roman" w:eastAsia="Calibri" w:hAnsi="Times New Roman" w:cs="Times New Roman"/>
          <w:sz w:val="28"/>
          <w:szCs w:val="28"/>
        </w:rPr>
        <w:t xml:space="preserve">Изучить теоретические основы проектирования, реализации и оценки учебно-воспитательного </w:t>
      </w:r>
      <w:r w:rsidR="00B33FC1">
        <w:rPr>
          <w:rFonts w:ascii="Times New Roman" w:eastAsia="Calibri" w:hAnsi="Times New Roman" w:cs="Times New Roman"/>
          <w:sz w:val="28"/>
          <w:szCs w:val="28"/>
        </w:rPr>
        <w:t>процесса, образовательной среды</w:t>
      </w:r>
      <w:r w:rsidRPr="00D03D9C">
        <w:rPr>
          <w:rFonts w:ascii="Times New Roman" w:eastAsia="Calibri" w:hAnsi="Times New Roman" w:cs="Times New Roman"/>
          <w:sz w:val="28"/>
          <w:szCs w:val="28"/>
        </w:rPr>
        <w:t xml:space="preserve">; </w:t>
      </w:r>
    </w:p>
    <w:p w:rsidR="0014101B" w:rsidRPr="00D03D9C" w:rsidRDefault="0014101B" w:rsidP="0014101B">
      <w:pPr>
        <w:widowControl w:val="0"/>
        <w:suppressAutoHyphens/>
        <w:spacing w:after="0" w:line="240" w:lineRule="auto"/>
        <w:ind w:firstLine="851"/>
        <w:jc w:val="both"/>
        <w:rPr>
          <w:rFonts w:ascii="Times New Roman" w:eastAsia="Calibri" w:hAnsi="Times New Roman" w:cs="Times New Roman"/>
          <w:sz w:val="28"/>
          <w:szCs w:val="28"/>
          <w:lang w:eastAsia="ar-SA"/>
        </w:rPr>
      </w:pPr>
      <w:r w:rsidRPr="00D03D9C">
        <w:rPr>
          <w:rFonts w:ascii="Times New Roman" w:eastAsia="Calibri" w:hAnsi="Times New Roman" w:cs="Times New Roman"/>
          <w:sz w:val="28"/>
          <w:szCs w:val="28"/>
        </w:rPr>
        <w:t xml:space="preserve">2.2. Изучить теоретические основы использования дидактических приёмов при реализации стандартных коррекционных, реабилитационных и обучающих программ по оптимизации психической деятельности человека, механизмы межличностного познания и понимания; условия эффективного общения; </w:t>
      </w:r>
    </w:p>
    <w:p w:rsidR="0014101B" w:rsidRPr="00D03D9C" w:rsidRDefault="0014101B" w:rsidP="0014101B">
      <w:pPr>
        <w:widowControl w:val="0"/>
        <w:suppressAutoHyphens/>
        <w:spacing w:after="0" w:line="240" w:lineRule="auto"/>
        <w:ind w:firstLine="851"/>
        <w:jc w:val="both"/>
        <w:rPr>
          <w:rFonts w:ascii="Times New Roman" w:eastAsia="Calibri" w:hAnsi="Times New Roman" w:cs="Times New Roman"/>
          <w:sz w:val="28"/>
          <w:szCs w:val="28"/>
          <w:lang w:eastAsia="ar-SA"/>
        </w:rPr>
      </w:pPr>
      <w:r w:rsidRPr="00D03D9C">
        <w:rPr>
          <w:rFonts w:ascii="Times New Roman" w:eastAsia="Calibri" w:hAnsi="Times New Roman" w:cs="Times New Roman"/>
          <w:sz w:val="28"/>
          <w:szCs w:val="28"/>
          <w:lang w:eastAsia="ar-SA"/>
        </w:rPr>
        <w:t>2.3. Освоить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w:t>
      </w:r>
    </w:p>
    <w:p w:rsidR="0014101B" w:rsidRPr="00D03D9C" w:rsidRDefault="0014101B" w:rsidP="0014101B">
      <w:pPr>
        <w:widowControl w:val="0"/>
        <w:suppressAutoHyphens/>
        <w:spacing w:after="0" w:line="240" w:lineRule="auto"/>
        <w:ind w:firstLine="851"/>
        <w:jc w:val="both"/>
        <w:rPr>
          <w:rFonts w:ascii="Times New Roman" w:eastAsia="Calibri" w:hAnsi="Times New Roman" w:cs="Times New Roman"/>
          <w:sz w:val="28"/>
          <w:szCs w:val="28"/>
          <w:lang w:eastAsia="ar-SA"/>
        </w:rPr>
      </w:pPr>
      <w:r w:rsidRPr="00D03D9C">
        <w:rPr>
          <w:rFonts w:ascii="Times New Roman" w:eastAsia="Calibri" w:hAnsi="Times New Roman" w:cs="Times New Roman"/>
          <w:sz w:val="28"/>
          <w:szCs w:val="28"/>
          <w:lang w:eastAsia="ar-SA"/>
        </w:rPr>
        <w:t>2.4. Научить способам, средствам, формам  межличностного и межкультурного взаимодействия</w:t>
      </w:r>
      <w:r>
        <w:rPr>
          <w:rFonts w:ascii="Times New Roman" w:eastAsia="Calibri" w:hAnsi="Times New Roman" w:cs="Times New Roman"/>
          <w:sz w:val="28"/>
          <w:szCs w:val="28"/>
          <w:lang w:eastAsia="ar-SA"/>
        </w:rPr>
        <w:t>.</w:t>
      </w:r>
    </w:p>
    <w:p w:rsidR="00986F40" w:rsidRPr="00986F40" w:rsidRDefault="00986F40" w:rsidP="00986F40">
      <w:pPr>
        <w:tabs>
          <w:tab w:val="right" w:leader="underscore" w:pos="8505"/>
        </w:tabs>
        <w:spacing w:after="0" w:line="240" w:lineRule="auto"/>
        <w:ind w:firstLine="709"/>
        <w:jc w:val="both"/>
        <w:rPr>
          <w:rFonts w:ascii="Times New Roman" w:eastAsia="Calibri" w:hAnsi="Times New Roman" w:cs="Times New Roman"/>
          <w:bCs/>
          <w:spacing w:val="-4"/>
          <w:sz w:val="28"/>
          <w:szCs w:val="28"/>
          <w:lang w:eastAsia="ru-RU"/>
        </w:rPr>
      </w:pPr>
    </w:p>
    <w:p w:rsidR="00986F40" w:rsidRPr="00986F40" w:rsidRDefault="00986F40" w:rsidP="00986F40">
      <w:pPr>
        <w:shd w:val="clear" w:color="auto" w:fill="FFFFFF"/>
        <w:suppressAutoHyphens/>
        <w:spacing w:after="0" w:line="240" w:lineRule="auto"/>
        <w:jc w:val="center"/>
        <w:rPr>
          <w:rFonts w:ascii="Times New Roman" w:eastAsia="Calibri" w:hAnsi="Times New Roman" w:cs="Times New Roman"/>
          <w:b/>
          <w:caps/>
          <w:sz w:val="28"/>
          <w:szCs w:val="28"/>
          <w:lang w:eastAsia="ru-RU"/>
        </w:rPr>
      </w:pPr>
      <w:r w:rsidRPr="00986F40">
        <w:rPr>
          <w:rFonts w:ascii="Times New Roman" w:eastAsia="Calibri" w:hAnsi="Times New Roman" w:cs="Times New Roman"/>
          <w:b/>
          <w:sz w:val="28"/>
          <w:szCs w:val="28"/>
          <w:lang w:eastAsia="ru-RU"/>
        </w:rPr>
        <w:t>3. Место дисциплины (модуля) в структуре образовательной программы высшего образования</w:t>
      </w:r>
    </w:p>
    <w:p w:rsidR="00986F40" w:rsidRPr="00986F40" w:rsidRDefault="00986F40" w:rsidP="00986F40">
      <w:pPr>
        <w:shd w:val="clear" w:color="auto" w:fill="FFFFFF"/>
        <w:spacing w:after="0" w:line="240" w:lineRule="auto"/>
        <w:rPr>
          <w:rFonts w:ascii="Times New Roman" w:eastAsia="Calibri" w:hAnsi="Times New Roman" w:cs="Times New Roman"/>
          <w:spacing w:val="-1"/>
          <w:sz w:val="24"/>
          <w:szCs w:val="20"/>
          <w:lang w:eastAsia="ru-RU"/>
        </w:rPr>
      </w:pPr>
    </w:p>
    <w:p w:rsidR="007E43B9" w:rsidRDefault="00986F40" w:rsidP="00986F40">
      <w:pPr>
        <w:tabs>
          <w:tab w:val="left" w:pos="708"/>
          <w:tab w:val="right" w:leader="underscore" w:pos="9639"/>
        </w:tabs>
        <w:spacing w:after="0" w:line="240" w:lineRule="auto"/>
        <w:ind w:firstLine="709"/>
        <w:jc w:val="both"/>
        <w:rPr>
          <w:rFonts w:ascii="Times New Roman" w:eastAsia="Calibri" w:hAnsi="Times New Roman" w:cs="Times New Roman"/>
          <w:sz w:val="28"/>
          <w:szCs w:val="28"/>
        </w:rPr>
      </w:pPr>
      <w:r w:rsidRPr="00986F40">
        <w:rPr>
          <w:rFonts w:ascii="Times New Roman" w:eastAsia="Calibri" w:hAnsi="Times New Roman" w:cs="Times New Roman"/>
          <w:sz w:val="28"/>
          <w:szCs w:val="28"/>
          <w:lang w:eastAsia="ru-RU"/>
        </w:rPr>
        <w:t>Д</w:t>
      </w:r>
      <w:r w:rsidRPr="00986F40">
        <w:rPr>
          <w:rFonts w:ascii="Times New Roman" w:eastAsia="Calibri" w:hAnsi="Times New Roman" w:cs="Times New Roman"/>
          <w:sz w:val="28"/>
          <w:szCs w:val="28"/>
        </w:rPr>
        <w:t xml:space="preserve">исциплина «Методика преподавания психологии» относится к базовой части учебного плана. </w:t>
      </w:r>
    </w:p>
    <w:p w:rsidR="007E43B9" w:rsidRDefault="00B33FC1" w:rsidP="00986F40">
      <w:pPr>
        <w:tabs>
          <w:tab w:val="left" w:pos="708"/>
          <w:tab w:val="right" w:leader="underscore" w:pos="9639"/>
        </w:tabs>
        <w:spacing w:after="0" w:line="240" w:lineRule="auto"/>
        <w:ind w:firstLine="709"/>
        <w:jc w:val="both"/>
        <w:rPr>
          <w:rFonts w:ascii="Times New Roman" w:eastAsia="Calibri" w:hAnsi="Times New Roman" w:cs="Times New Roman"/>
          <w:sz w:val="28"/>
          <w:szCs w:val="28"/>
          <w:lang w:eastAsia="ru-RU"/>
        </w:rPr>
      </w:pPr>
      <w:r w:rsidRPr="00B33FC1">
        <w:rPr>
          <w:rFonts w:ascii="Times New Roman" w:eastAsia="Calibri" w:hAnsi="Times New Roman" w:cs="Times New Roman"/>
          <w:sz w:val="28"/>
          <w:szCs w:val="28"/>
          <w:lang w:eastAsia="ru-RU"/>
        </w:rPr>
        <w:t xml:space="preserve">Для изучения данной дисциплины необходимы знания, умения и навыки, формируемые предшествующими дисциплинами: </w:t>
      </w:r>
      <w:r w:rsidR="00986F40" w:rsidRPr="00986F40">
        <w:rPr>
          <w:rFonts w:ascii="Times New Roman" w:eastAsia="Calibri" w:hAnsi="Times New Roman" w:cs="Times New Roman"/>
          <w:sz w:val="28"/>
          <w:szCs w:val="28"/>
          <w:lang w:eastAsia="ru-RU"/>
        </w:rPr>
        <w:t>«Введение в профессию»</w:t>
      </w:r>
      <w:r w:rsidR="005C1D02">
        <w:rPr>
          <w:rFonts w:ascii="Times New Roman" w:eastAsia="Calibri" w:hAnsi="Times New Roman" w:cs="Times New Roman"/>
          <w:sz w:val="28"/>
          <w:szCs w:val="28"/>
          <w:lang w:eastAsia="ru-RU"/>
        </w:rPr>
        <w:t>,</w:t>
      </w:r>
      <w:r w:rsidR="00986F40" w:rsidRPr="00986F40">
        <w:rPr>
          <w:rFonts w:ascii="Times New Roman" w:eastAsia="Calibri" w:hAnsi="Times New Roman" w:cs="Times New Roman"/>
          <w:sz w:val="28"/>
          <w:szCs w:val="28"/>
          <w:lang w:eastAsia="ru-RU"/>
        </w:rPr>
        <w:t xml:space="preserve"> «Общая психологи</w:t>
      </w:r>
      <w:r w:rsidR="00784F55">
        <w:rPr>
          <w:rFonts w:ascii="Times New Roman" w:eastAsia="Calibri" w:hAnsi="Times New Roman" w:cs="Times New Roman"/>
          <w:sz w:val="28"/>
          <w:szCs w:val="28"/>
          <w:lang w:eastAsia="ru-RU"/>
        </w:rPr>
        <w:t>я», «Педагогическая психология», «Социальная психология», «Русский язык и культура речи», «Антропология»</w:t>
      </w:r>
      <w:r>
        <w:rPr>
          <w:rFonts w:ascii="Times New Roman" w:eastAsia="Calibri" w:hAnsi="Times New Roman" w:cs="Times New Roman"/>
          <w:sz w:val="28"/>
          <w:szCs w:val="28"/>
          <w:lang w:eastAsia="ru-RU"/>
        </w:rPr>
        <w:t>.</w:t>
      </w:r>
    </w:p>
    <w:p w:rsidR="00986F40" w:rsidRPr="00986F40" w:rsidRDefault="00B33FC1" w:rsidP="00986F40">
      <w:pPr>
        <w:tabs>
          <w:tab w:val="left" w:pos="708"/>
          <w:tab w:val="right" w:leader="underscore" w:pos="9639"/>
        </w:tabs>
        <w:spacing w:after="0" w:line="240" w:lineRule="auto"/>
        <w:ind w:firstLine="709"/>
        <w:jc w:val="both"/>
        <w:rPr>
          <w:rFonts w:ascii="Times New Roman" w:eastAsia="Calibri" w:hAnsi="Times New Roman" w:cs="Times New Roman"/>
          <w:b/>
          <w:bCs/>
          <w:sz w:val="28"/>
          <w:szCs w:val="28"/>
          <w:lang w:eastAsia="ru-RU"/>
        </w:rPr>
      </w:pPr>
      <w:r w:rsidRPr="00B932D4">
        <w:rPr>
          <w:rFonts w:ascii="Times New Roman" w:eastAsia="Times New Roman" w:hAnsi="Times New Roman" w:cs="Times New Roman"/>
          <w:sz w:val="28"/>
          <w:szCs w:val="28"/>
          <w:lang w:eastAsia="ru-RU"/>
        </w:rPr>
        <w:t>Перечень последующих дисциплин</w:t>
      </w:r>
      <w:r>
        <w:rPr>
          <w:rFonts w:ascii="Times New Roman" w:eastAsia="Times New Roman" w:hAnsi="Times New Roman" w:cs="Times New Roman"/>
          <w:sz w:val="28"/>
          <w:szCs w:val="28"/>
          <w:lang w:eastAsia="ru-RU"/>
        </w:rPr>
        <w:t xml:space="preserve"> и практик</w:t>
      </w:r>
      <w:r w:rsidRPr="00B932D4">
        <w:rPr>
          <w:rFonts w:ascii="Times New Roman" w:eastAsia="Times New Roman" w:hAnsi="Times New Roman" w:cs="Times New Roman"/>
          <w:sz w:val="28"/>
          <w:szCs w:val="28"/>
          <w:lang w:eastAsia="ru-RU"/>
        </w:rPr>
        <w:t>, для которых необходимы знания, умения и навыки, формируемые данной дисциплиной</w:t>
      </w:r>
      <w:r w:rsidRPr="007D14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86F40" w:rsidRPr="00986F40">
        <w:rPr>
          <w:rFonts w:ascii="Times New Roman" w:eastAsia="Calibri" w:hAnsi="Times New Roman" w:cs="Times New Roman"/>
          <w:sz w:val="28"/>
          <w:szCs w:val="28"/>
          <w:lang w:eastAsia="ru-RU"/>
        </w:rPr>
        <w:t>«</w:t>
      </w:r>
      <w:r w:rsidR="00784F55">
        <w:rPr>
          <w:rFonts w:ascii="Times New Roman" w:eastAsia="Calibri" w:hAnsi="Times New Roman" w:cs="Times New Roman"/>
          <w:sz w:val="28"/>
          <w:szCs w:val="28"/>
          <w:lang w:eastAsia="ru-RU"/>
        </w:rPr>
        <w:t>Конфликтология</w:t>
      </w:r>
      <w:r w:rsidR="00986F40" w:rsidRPr="00986F40">
        <w:rPr>
          <w:rFonts w:ascii="Times New Roman" w:eastAsia="Calibri" w:hAnsi="Times New Roman" w:cs="Times New Roman"/>
          <w:sz w:val="28"/>
          <w:szCs w:val="28"/>
          <w:lang w:eastAsia="ru-RU"/>
        </w:rPr>
        <w:t>», «</w:t>
      </w:r>
      <w:r w:rsidR="00784F55">
        <w:rPr>
          <w:rFonts w:ascii="Times New Roman" w:eastAsia="Calibri" w:hAnsi="Times New Roman" w:cs="Times New Roman"/>
          <w:sz w:val="28"/>
          <w:szCs w:val="28"/>
          <w:lang w:eastAsia="ru-RU"/>
        </w:rPr>
        <w:t>Психология общения», «Организационная психология», «Психология девиантного поведения»,</w:t>
      </w:r>
      <w:r w:rsidR="005C1D02">
        <w:rPr>
          <w:rFonts w:ascii="Times New Roman" w:eastAsia="Calibri" w:hAnsi="Times New Roman" w:cs="Times New Roman"/>
          <w:sz w:val="28"/>
          <w:szCs w:val="28"/>
          <w:lang w:eastAsia="ru-RU"/>
        </w:rPr>
        <w:t xml:space="preserve"> </w:t>
      </w:r>
      <w:r w:rsidR="00784F55">
        <w:rPr>
          <w:rFonts w:ascii="Times New Roman" w:eastAsia="Calibri" w:hAnsi="Times New Roman" w:cs="Times New Roman"/>
          <w:sz w:val="28"/>
          <w:szCs w:val="28"/>
          <w:lang w:eastAsia="ru-RU"/>
        </w:rPr>
        <w:t xml:space="preserve"> «Психология групп», </w:t>
      </w:r>
      <w:r w:rsidR="005C1D02">
        <w:rPr>
          <w:rFonts w:ascii="Times New Roman" w:eastAsia="Calibri" w:hAnsi="Times New Roman" w:cs="Times New Roman"/>
          <w:sz w:val="28"/>
          <w:szCs w:val="28"/>
          <w:lang w:eastAsia="ru-RU"/>
        </w:rPr>
        <w:t>«</w:t>
      </w:r>
      <w:r w:rsidR="00784F55">
        <w:rPr>
          <w:rFonts w:ascii="Times New Roman" w:eastAsia="Calibri" w:hAnsi="Times New Roman" w:cs="Times New Roman"/>
          <w:sz w:val="28"/>
          <w:szCs w:val="28"/>
          <w:lang w:eastAsia="ru-RU"/>
        </w:rPr>
        <w:t>Научно-исследовательская практика», «Практика по получению первичных знаний и умений», «Педагогическая практика», «Преддипломная практика», «Подготовка к сдаче государственного экзамена», «Защита ВКР», «Гражданское население в противодействии распространению идеологии терроризма».</w:t>
      </w:r>
      <w:r w:rsidR="00986F40" w:rsidRPr="00986F40">
        <w:rPr>
          <w:rFonts w:ascii="Times New Roman" w:eastAsia="Calibri" w:hAnsi="Times New Roman" w:cs="Times New Roman"/>
          <w:b/>
          <w:bCs/>
          <w:sz w:val="28"/>
          <w:szCs w:val="28"/>
          <w:lang w:eastAsia="ru-RU"/>
        </w:rPr>
        <w:t xml:space="preserve"> </w:t>
      </w:r>
    </w:p>
    <w:p w:rsidR="00986F40" w:rsidRPr="00986F40" w:rsidRDefault="00986F40" w:rsidP="00986F40">
      <w:pPr>
        <w:tabs>
          <w:tab w:val="center" w:pos="0"/>
          <w:tab w:val="left" w:pos="4860"/>
          <w:tab w:val="left" w:pos="9540"/>
        </w:tabs>
        <w:spacing w:after="0" w:line="240" w:lineRule="auto"/>
        <w:jc w:val="center"/>
        <w:rPr>
          <w:rFonts w:ascii="Times New Roman" w:eastAsia="Calibri" w:hAnsi="Times New Roman" w:cs="Times New Roman"/>
          <w:b/>
          <w:bCs/>
          <w:sz w:val="28"/>
          <w:szCs w:val="28"/>
          <w:lang w:eastAsia="ru-RU"/>
        </w:rPr>
      </w:pPr>
    </w:p>
    <w:p w:rsidR="00986F40" w:rsidRPr="00986F40" w:rsidRDefault="00986F40" w:rsidP="00986F40">
      <w:pPr>
        <w:shd w:val="clear" w:color="auto" w:fill="FFFFFF"/>
        <w:tabs>
          <w:tab w:val="left" w:pos="1134"/>
        </w:tabs>
        <w:suppressAutoHyphens/>
        <w:spacing w:after="0" w:line="240" w:lineRule="auto"/>
        <w:jc w:val="center"/>
        <w:rPr>
          <w:rFonts w:ascii="Times New Roman" w:eastAsia="Calibri" w:hAnsi="Times New Roman" w:cs="Times New Roman"/>
          <w:b/>
          <w:caps/>
          <w:sz w:val="28"/>
          <w:szCs w:val="28"/>
          <w:lang w:eastAsia="ru-RU"/>
        </w:rPr>
      </w:pPr>
      <w:r w:rsidRPr="00986F40">
        <w:rPr>
          <w:rFonts w:ascii="Times New Roman" w:eastAsia="Calibri" w:hAnsi="Times New Roman" w:cs="Times New Roman"/>
          <w:b/>
          <w:sz w:val="28"/>
          <w:szCs w:val="28"/>
          <w:lang w:eastAsia="ru-RU"/>
        </w:rPr>
        <w:lastRenderedPageBreak/>
        <w:t>4. П</w:t>
      </w:r>
      <w:r w:rsidRPr="00986F40">
        <w:rPr>
          <w:rFonts w:ascii="Times New Roman" w:eastAsia="Calibri" w:hAnsi="Times New Roman" w:cs="Times New Roman"/>
          <w:b/>
          <w:sz w:val="28"/>
          <w:szCs w:val="28"/>
          <w:lang w:eastAsia="ar-SA"/>
        </w:rPr>
        <w:t xml:space="preserve">еречень планируемых результатов обучения по дисциплине (модулю), соотнесённых с планируемыми результатами освоения </w:t>
      </w:r>
      <w:r w:rsidRPr="00986F40">
        <w:rPr>
          <w:rFonts w:ascii="Times New Roman" w:eastAsia="Calibri" w:hAnsi="Times New Roman" w:cs="Times New Roman"/>
          <w:b/>
          <w:sz w:val="28"/>
          <w:szCs w:val="28"/>
          <w:lang w:eastAsia="ru-RU"/>
        </w:rPr>
        <w:t>образовательной программы высшего образования</w:t>
      </w:r>
    </w:p>
    <w:p w:rsidR="00986F40" w:rsidRPr="00986F40" w:rsidRDefault="0003729F" w:rsidP="0003729F">
      <w:pPr>
        <w:tabs>
          <w:tab w:val="left" w:pos="3480"/>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986F40" w:rsidRPr="00986F40" w:rsidRDefault="00986F40" w:rsidP="00986F40">
      <w:pPr>
        <w:spacing w:after="0" w:line="240" w:lineRule="auto"/>
        <w:ind w:firstLine="709"/>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Процесс изучения дисциплины (модуля) «</w:t>
      </w:r>
      <w:r w:rsidRPr="00986F40">
        <w:rPr>
          <w:rFonts w:ascii="Times New Roman" w:eastAsia="Times New Roman" w:hAnsi="Times New Roman" w:cs="Times New Roman"/>
          <w:bCs/>
          <w:sz w:val="28"/>
          <w:szCs w:val="28"/>
          <w:lang w:eastAsia="ru-RU"/>
        </w:rPr>
        <w:t>Методика преподавания психологии</w:t>
      </w:r>
      <w:r w:rsidRPr="00986F40">
        <w:rPr>
          <w:rFonts w:ascii="Times New Roman" w:eastAsia="Calibri" w:hAnsi="Times New Roman" w:cs="Times New Roman"/>
          <w:sz w:val="28"/>
          <w:szCs w:val="28"/>
          <w:lang w:eastAsia="ru-RU"/>
        </w:rPr>
        <w:t>» направлен на формирование у обучающихся следующих компетенций:</w:t>
      </w:r>
    </w:p>
    <w:p w:rsidR="00986F40" w:rsidRPr="00986F40" w:rsidRDefault="00986F40" w:rsidP="00986F40">
      <w:pPr>
        <w:spacing w:after="0" w:line="240" w:lineRule="auto"/>
        <w:ind w:firstLine="720"/>
        <w:jc w:val="both"/>
        <w:rPr>
          <w:rFonts w:ascii="Times New Roman" w:eastAsia="Calibri"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5"/>
        <w:gridCol w:w="2126"/>
        <w:gridCol w:w="1904"/>
        <w:gridCol w:w="1783"/>
        <w:gridCol w:w="1841"/>
      </w:tblGrid>
      <w:tr w:rsidR="00986F40" w:rsidRPr="00B33FC1" w:rsidTr="007E43B9">
        <w:tc>
          <w:tcPr>
            <w:tcW w:w="648" w:type="dxa"/>
            <w:vMerge w:val="restart"/>
            <w:vAlign w:val="center"/>
          </w:tcPr>
          <w:p w:rsidR="00986F40" w:rsidRPr="00B33FC1" w:rsidRDefault="00986F40" w:rsidP="00B33FC1">
            <w:pPr>
              <w:tabs>
                <w:tab w:val="right" w:leader="underscore" w:pos="9639"/>
              </w:tabs>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п/п</w:t>
            </w:r>
          </w:p>
        </w:tc>
        <w:tc>
          <w:tcPr>
            <w:tcW w:w="1445" w:type="dxa"/>
            <w:vMerge w:val="restart"/>
            <w:vAlign w:val="center"/>
          </w:tcPr>
          <w:p w:rsidR="00986F40" w:rsidRPr="00B33FC1" w:rsidRDefault="00986F40" w:rsidP="00B33FC1">
            <w:pPr>
              <w:tabs>
                <w:tab w:val="left" w:pos="708"/>
                <w:tab w:val="right" w:leader="underscore" w:pos="9639"/>
              </w:tabs>
              <w:spacing w:after="0" w:line="240" w:lineRule="auto"/>
              <w:ind w:left="-81" w:right="-108"/>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Код</w:t>
            </w:r>
          </w:p>
          <w:p w:rsidR="00986F40" w:rsidRPr="00B33FC1" w:rsidRDefault="00986F40" w:rsidP="00B33FC1">
            <w:pPr>
              <w:tabs>
                <w:tab w:val="left" w:pos="708"/>
                <w:tab w:val="right" w:leader="underscore" w:pos="9639"/>
              </w:tabs>
              <w:spacing w:after="0" w:line="240" w:lineRule="auto"/>
              <w:ind w:left="-81" w:right="-108"/>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sz w:val="24"/>
                <w:szCs w:val="24"/>
                <w:lang w:eastAsia="ru-RU"/>
              </w:rPr>
              <w:t>компетенции</w:t>
            </w:r>
          </w:p>
        </w:tc>
        <w:tc>
          <w:tcPr>
            <w:tcW w:w="2126" w:type="dxa"/>
            <w:vMerge w:val="restart"/>
            <w:vAlign w:val="center"/>
          </w:tcPr>
          <w:p w:rsidR="00986F40" w:rsidRPr="00B33FC1" w:rsidRDefault="00986F40" w:rsidP="00B33FC1">
            <w:pPr>
              <w:tabs>
                <w:tab w:val="left" w:pos="708"/>
                <w:tab w:val="right" w:leader="underscore" w:pos="9639"/>
              </w:tabs>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sz w:val="24"/>
                <w:szCs w:val="24"/>
                <w:lang w:eastAsia="ru-RU"/>
              </w:rPr>
              <w:t>Наименование компетенции</w:t>
            </w:r>
          </w:p>
        </w:tc>
        <w:tc>
          <w:tcPr>
            <w:tcW w:w="5528" w:type="dxa"/>
            <w:gridSpan w:val="3"/>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В результате изучения дисциплины обучающиеся должны:</w:t>
            </w:r>
          </w:p>
        </w:tc>
      </w:tr>
      <w:tr w:rsidR="00986F40" w:rsidRPr="00B33FC1" w:rsidTr="007E43B9">
        <w:tc>
          <w:tcPr>
            <w:tcW w:w="648" w:type="dxa"/>
            <w:vMerge/>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p>
        </w:tc>
        <w:tc>
          <w:tcPr>
            <w:tcW w:w="1445" w:type="dxa"/>
            <w:vMerge/>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p>
        </w:tc>
        <w:tc>
          <w:tcPr>
            <w:tcW w:w="2126" w:type="dxa"/>
            <w:vMerge/>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p>
        </w:tc>
        <w:tc>
          <w:tcPr>
            <w:tcW w:w="1904" w:type="dxa"/>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Знать</w:t>
            </w:r>
          </w:p>
        </w:tc>
        <w:tc>
          <w:tcPr>
            <w:tcW w:w="1783" w:type="dxa"/>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Уметь</w:t>
            </w:r>
          </w:p>
        </w:tc>
        <w:tc>
          <w:tcPr>
            <w:tcW w:w="1841" w:type="dxa"/>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Владеть</w:t>
            </w:r>
          </w:p>
        </w:tc>
      </w:tr>
      <w:tr w:rsidR="00986F40" w:rsidRPr="00B33FC1" w:rsidTr="00B33FC1">
        <w:tc>
          <w:tcPr>
            <w:tcW w:w="648" w:type="dxa"/>
          </w:tcPr>
          <w:p w:rsidR="00986F40" w:rsidRPr="00B33FC1" w:rsidRDefault="00986F40" w:rsidP="00B33FC1">
            <w:pPr>
              <w:spacing w:after="0" w:line="240" w:lineRule="auto"/>
              <w:contextualSpacing/>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1445" w:type="dxa"/>
          </w:tcPr>
          <w:p w:rsidR="00986F40" w:rsidRPr="00B33FC1" w:rsidRDefault="00605D36" w:rsidP="00B33FC1">
            <w:pPr>
              <w:widowControl w:val="0"/>
              <w:autoSpaceDE w:val="0"/>
              <w:autoSpaceDN w:val="0"/>
              <w:adjustRightInd w:val="0"/>
              <w:spacing w:after="0" w:line="240" w:lineRule="auto"/>
              <w:ind w:firstLine="61"/>
              <w:contextualSpacing/>
              <w:rPr>
                <w:rFonts w:ascii="Times New Roman" w:eastAsia="Calibri" w:hAnsi="Times New Roman" w:cs="Times New Roman"/>
                <w:color w:val="000000"/>
                <w:sz w:val="24"/>
                <w:szCs w:val="24"/>
                <w:lang w:val="en-US" w:eastAsia="ru-RU"/>
              </w:rPr>
            </w:pPr>
            <w:r w:rsidRPr="00B33FC1">
              <w:rPr>
                <w:rFonts w:ascii="Times New Roman" w:eastAsia="Calibri" w:hAnsi="Times New Roman" w:cs="Times New Roman"/>
                <w:color w:val="000000"/>
                <w:sz w:val="24"/>
                <w:szCs w:val="24"/>
                <w:lang w:eastAsia="ru-RU"/>
              </w:rPr>
              <w:t>ОК-</w:t>
            </w:r>
            <w:r w:rsidRPr="00B33FC1">
              <w:rPr>
                <w:rFonts w:ascii="Times New Roman" w:eastAsia="Calibri" w:hAnsi="Times New Roman" w:cs="Times New Roman"/>
                <w:color w:val="000000"/>
                <w:sz w:val="24"/>
                <w:szCs w:val="24"/>
                <w:lang w:val="en-US" w:eastAsia="ru-RU"/>
              </w:rPr>
              <w:t>5</w:t>
            </w:r>
          </w:p>
        </w:tc>
        <w:tc>
          <w:tcPr>
            <w:tcW w:w="2126" w:type="dxa"/>
          </w:tcPr>
          <w:p w:rsidR="00986F40" w:rsidRPr="00B33FC1" w:rsidRDefault="00605D36" w:rsidP="00B33FC1">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33FC1">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904" w:type="dxa"/>
          </w:tcPr>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 xml:space="preserve">способы, средства, формы межличностного и межкультурного </w:t>
            </w:r>
            <w:r w:rsidR="00B33FC1">
              <w:rPr>
                <w:rFonts w:ascii="Times New Roman" w:eastAsia="Calibri" w:hAnsi="Times New Roman" w:cs="Times New Roman"/>
                <w:sz w:val="24"/>
                <w:szCs w:val="24"/>
                <w:lang w:eastAsia="ar-SA"/>
              </w:rPr>
              <w:t>взаимодействия</w:t>
            </w:r>
          </w:p>
          <w:p w:rsidR="00986F40" w:rsidRPr="00B33FC1" w:rsidRDefault="00986F40" w:rsidP="00B33FC1">
            <w:pPr>
              <w:widowControl w:val="0"/>
              <w:spacing w:after="0" w:line="240" w:lineRule="auto"/>
              <w:contextualSpacing/>
              <w:rPr>
                <w:rFonts w:ascii="Times New Roman" w:eastAsia="Calibri" w:hAnsi="Times New Roman" w:cs="Times New Roman"/>
                <w:sz w:val="24"/>
                <w:szCs w:val="24"/>
                <w:lang w:eastAsia="ru-RU"/>
              </w:rPr>
            </w:pPr>
          </w:p>
        </w:tc>
        <w:tc>
          <w:tcPr>
            <w:tcW w:w="1783" w:type="dxa"/>
          </w:tcPr>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устанавливать контакты и поддерживать межличностные связи и отношения с представителями различных культур.</w:t>
            </w:r>
          </w:p>
          <w:p w:rsidR="00986F40" w:rsidRPr="00B33FC1" w:rsidRDefault="00986F40" w:rsidP="00B33FC1">
            <w:pPr>
              <w:widowControl w:val="0"/>
              <w:spacing w:after="0" w:line="240" w:lineRule="auto"/>
              <w:contextualSpacing/>
              <w:rPr>
                <w:rFonts w:ascii="Times New Roman" w:eastAsia="Calibri" w:hAnsi="Times New Roman" w:cs="Times New Roman"/>
                <w:sz w:val="24"/>
                <w:szCs w:val="24"/>
                <w:lang w:eastAsia="ru-RU"/>
              </w:rPr>
            </w:pPr>
          </w:p>
        </w:tc>
        <w:tc>
          <w:tcPr>
            <w:tcW w:w="1841" w:type="dxa"/>
          </w:tcPr>
          <w:p w:rsidR="00986F40" w:rsidRPr="00B33FC1" w:rsidRDefault="00605D36" w:rsidP="00B33FC1">
            <w:pPr>
              <w:widowControl w:val="0"/>
              <w:spacing w:after="0" w:line="240" w:lineRule="auto"/>
              <w:contextualSpacing/>
              <w:rPr>
                <w:rFonts w:ascii="Times New Roman" w:eastAsia="Calibri" w:hAnsi="Times New Roman" w:cs="Times New Roman"/>
                <w:sz w:val="24"/>
                <w:szCs w:val="24"/>
                <w:lang w:eastAsia="ru-RU"/>
              </w:rPr>
            </w:pPr>
            <w:r w:rsidRPr="00B33FC1">
              <w:rPr>
                <w:rFonts w:ascii="Times New Roman" w:hAnsi="Times New Roman" w:cs="Times New Roman"/>
                <w:sz w:val="24"/>
                <w:szCs w:val="24"/>
              </w:rPr>
              <w:t>навыками устной и письменной речи на русском языке, успешно решать задачи межличностного и межкультурного взаимодействия</w:t>
            </w:r>
          </w:p>
        </w:tc>
      </w:tr>
      <w:tr w:rsidR="00986F40" w:rsidRPr="00B33FC1" w:rsidTr="00B33FC1">
        <w:tc>
          <w:tcPr>
            <w:tcW w:w="648" w:type="dxa"/>
          </w:tcPr>
          <w:p w:rsidR="00986F40" w:rsidRPr="00B33FC1" w:rsidRDefault="00986F40" w:rsidP="00B33FC1">
            <w:pPr>
              <w:spacing w:after="0" w:line="240" w:lineRule="auto"/>
              <w:contextualSpacing/>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1445" w:type="dxa"/>
          </w:tcPr>
          <w:p w:rsidR="00986F40" w:rsidRPr="00B33FC1" w:rsidRDefault="00605D36" w:rsidP="00B33FC1">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val="en-US" w:eastAsia="ru-RU"/>
              </w:rPr>
            </w:pPr>
            <w:r w:rsidRPr="00B33FC1">
              <w:rPr>
                <w:rFonts w:ascii="Times New Roman" w:eastAsia="Calibri" w:hAnsi="Times New Roman" w:cs="Times New Roman"/>
                <w:color w:val="000000"/>
                <w:sz w:val="24"/>
                <w:szCs w:val="24"/>
                <w:lang w:eastAsia="ru-RU"/>
              </w:rPr>
              <w:t>ПК</w:t>
            </w:r>
            <w:r w:rsidRPr="00B33FC1">
              <w:rPr>
                <w:rFonts w:ascii="Times New Roman" w:eastAsia="Calibri" w:hAnsi="Times New Roman" w:cs="Times New Roman"/>
                <w:color w:val="000000"/>
                <w:sz w:val="24"/>
                <w:szCs w:val="24"/>
                <w:lang w:val="en-US" w:eastAsia="ru-RU"/>
              </w:rPr>
              <w:t>-10</w:t>
            </w:r>
          </w:p>
        </w:tc>
        <w:tc>
          <w:tcPr>
            <w:tcW w:w="2126" w:type="dxa"/>
          </w:tcPr>
          <w:p w:rsidR="00986F40" w:rsidRPr="00B33FC1" w:rsidRDefault="00605D36" w:rsidP="00B33FC1">
            <w:pPr>
              <w:widowControl w:val="0"/>
              <w:autoSpaceDE w:val="0"/>
              <w:autoSpaceDN w:val="0"/>
              <w:adjustRightInd w:val="0"/>
              <w:spacing w:after="0" w:line="240" w:lineRule="auto"/>
              <w:ind w:left="-92" w:right="-14"/>
              <w:contextualSpacing/>
              <w:rPr>
                <w:rFonts w:ascii="Times New Roman" w:eastAsia="Calibri" w:hAnsi="Times New Roman" w:cs="Times New Roman"/>
                <w:color w:val="000000"/>
                <w:sz w:val="24"/>
                <w:szCs w:val="24"/>
                <w:lang w:eastAsia="ru-RU"/>
              </w:rPr>
            </w:pPr>
            <w:r w:rsidRPr="00B33FC1">
              <w:rPr>
                <w:rFonts w:ascii="Times New Roman" w:hAnsi="Times New Roman" w:cs="Times New Roman"/>
                <w:sz w:val="24"/>
                <w:szCs w:val="24"/>
              </w:rPr>
              <w:t>способностью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p>
        </w:tc>
        <w:tc>
          <w:tcPr>
            <w:tcW w:w="1904" w:type="dxa"/>
          </w:tcPr>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теоретические основы проектирования, реализации и оценки учебно-воспитательного процесса, образовательной среды.</w:t>
            </w:r>
          </w:p>
          <w:p w:rsidR="00986F40" w:rsidRPr="00B33FC1" w:rsidRDefault="00986F40" w:rsidP="00B33FC1">
            <w:pPr>
              <w:widowControl w:val="0"/>
              <w:suppressAutoHyphens/>
              <w:spacing w:after="0" w:line="240" w:lineRule="auto"/>
              <w:contextualSpacing/>
              <w:rPr>
                <w:rFonts w:ascii="Times New Roman" w:eastAsia="Calibri" w:hAnsi="Times New Roman" w:cs="Times New Roman"/>
                <w:sz w:val="24"/>
                <w:szCs w:val="24"/>
                <w:lang w:eastAsia="ar-SA"/>
              </w:rPr>
            </w:pPr>
          </w:p>
        </w:tc>
        <w:tc>
          <w:tcPr>
            <w:tcW w:w="1783" w:type="dxa"/>
          </w:tcPr>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 xml:space="preserve">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 </w:t>
            </w:r>
          </w:p>
          <w:p w:rsidR="00986F40" w:rsidRPr="00B33FC1" w:rsidRDefault="00986F40" w:rsidP="00B33FC1">
            <w:pPr>
              <w:widowControl w:val="0"/>
              <w:spacing w:after="0" w:line="240" w:lineRule="auto"/>
              <w:contextualSpacing/>
              <w:rPr>
                <w:rFonts w:ascii="Times New Roman" w:eastAsia="Calibri" w:hAnsi="Times New Roman" w:cs="Times New Roman"/>
                <w:sz w:val="24"/>
                <w:szCs w:val="24"/>
                <w:lang w:eastAsia="ru-RU"/>
              </w:rPr>
            </w:pPr>
          </w:p>
        </w:tc>
        <w:tc>
          <w:tcPr>
            <w:tcW w:w="1841" w:type="dxa"/>
          </w:tcPr>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 xml:space="preserve">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 </w:t>
            </w:r>
          </w:p>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p>
          <w:p w:rsidR="00986F40" w:rsidRPr="00B33FC1" w:rsidRDefault="00986F40" w:rsidP="00B33FC1">
            <w:pPr>
              <w:widowControl w:val="0"/>
              <w:spacing w:after="0" w:line="240" w:lineRule="auto"/>
              <w:contextualSpacing/>
              <w:rPr>
                <w:rFonts w:ascii="Times New Roman" w:eastAsia="Calibri" w:hAnsi="Times New Roman" w:cs="Times New Roman"/>
                <w:sz w:val="24"/>
                <w:szCs w:val="24"/>
                <w:lang w:eastAsia="ru-RU"/>
              </w:rPr>
            </w:pPr>
          </w:p>
        </w:tc>
      </w:tr>
      <w:tr w:rsidR="009310FA" w:rsidRPr="00B33FC1" w:rsidTr="00B33FC1">
        <w:tc>
          <w:tcPr>
            <w:tcW w:w="648" w:type="dxa"/>
          </w:tcPr>
          <w:p w:rsidR="009310FA" w:rsidRPr="00B33FC1" w:rsidRDefault="009310FA" w:rsidP="00B33FC1">
            <w:pPr>
              <w:spacing w:after="0" w:line="240" w:lineRule="auto"/>
              <w:contextualSpacing/>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3</w:t>
            </w:r>
          </w:p>
        </w:tc>
        <w:tc>
          <w:tcPr>
            <w:tcW w:w="1445" w:type="dxa"/>
          </w:tcPr>
          <w:p w:rsidR="009310FA" w:rsidRPr="00B33FC1" w:rsidRDefault="009310FA" w:rsidP="00B33FC1">
            <w:pPr>
              <w:widowControl w:val="0"/>
              <w:autoSpaceDE w:val="0"/>
              <w:autoSpaceDN w:val="0"/>
              <w:adjustRightInd w:val="0"/>
              <w:spacing w:after="0" w:line="240" w:lineRule="auto"/>
              <w:ind w:firstLine="61"/>
              <w:contextualSpacing/>
              <w:rPr>
                <w:rFonts w:ascii="Times New Roman" w:eastAsia="Calibri" w:hAnsi="Times New Roman" w:cs="Times New Roman"/>
                <w:color w:val="000000"/>
                <w:sz w:val="24"/>
                <w:szCs w:val="24"/>
                <w:lang w:eastAsia="ru-RU"/>
              </w:rPr>
            </w:pPr>
            <w:r w:rsidRPr="00B33FC1">
              <w:rPr>
                <w:rFonts w:ascii="Times New Roman" w:eastAsia="Calibri" w:hAnsi="Times New Roman" w:cs="Times New Roman"/>
                <w:color w:val="000000"/>
                <w:sz w:val="24"/>
                <w:szCs w:val="24"/>
                <w:lang w:eastAsia="ru-RU"/>
              </w:rPr>
              <w:t>ПК12</w:t>
            </w:r>
          </w:p>
        </w:tc>
        <w:tc>
          <w:tcPr>
            <w:tcW w:w="2126" w:type="dxa"/>
          </w:tcPr>
          <w:p w:rsidR="009310FA" w:rsidRPr="00B33FC1" w:rsidRDefault="009310FA" w:rsidP="00B33FC1">
            <w:pPr>
              <w:widowControl w:val="0"/>
              <w:autoSpaceDE w:val="0"/>
              <w:autoSpaceDN w:val="0"/>
              <w:adjustRightInd w:val="0"/>
              <w:spacing w:after="0" w:line="240" w:lineRule="auto"/>
              <w:ind w:left="-92" w:right="-14"/>
              <w:contextualSpacing/>
              <w:rPr>
                <w:rFonts w:ascii="Times New Roman" w:eastAsia="Calibri" w:hAnsi="Times New Roman" w:cs="Times New Roman"/>
                <w:color w:val="000000"/>
                <w:sz w:val="24"/>
                <w:szCs w:val="24"/>
                <w:lang w:eastAsia="ru-RU"/>
              </w:rPr>
            </w:pPr>
            <w:r w:rsidRPr="00B33FC1">
              <w:rPr>
                <w:rFonts w:ascii="Times New Roman" w:eastAsia="Calibri" w:hAnsi="Times New Roman" w:cs="Times New Roman"/>
                <w:sz w:val="24"/>
                <w:szCs w:val="24"/>
                <w:lang w:eastAsia="ar-SA"/>
              </w:rPr>
              <w:t>способность к просветительской деятельности среди населения с целью повышения уровня психологической культуры общества</w:t>
            </w:r>
          </w:p>
        </w:tc>
        <w:tc>
          <w:tcPr>
            <w:tcW w:w="1904" w:type="dxa"/>
          </w:tcPr>
          <w:p w:rsidR="009310FA" w:rsidRPr="00B33FC1" w:rsidRDefault="009310FA"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механизмы межличностного познания и понимания; условия эффективного общения.</w:t>
            </w:r>
          </w:p>
          <w:p w:rsidR="009310FA" w:rsidRPr="00B33FC1" w:rsidRDefault="009310FA" w:rsidP="00B33FC1">
            <w:pPr>
              <w:widowControl w:val="0"/>
              <w:suppressAutoHyphens/>
              <w:spacing w:after="0" w:line="240" w:lineRule="auto"/>
              <w:contextualSpacing/>
              <w:rPr>
                <w:rFonts w:ascii="Times New Roman" w:eastAsia="Calibri" w:hAnsi="Times New Roman" w:cs="Times New Roman"/>
                <w:sz w:val="24"/>
                <w:szCs w:val="24"/>
                <w:lang w:eastAsia="ru-RU"/>
              </w:rPr>
            </w:pPr>
          </w:p>
        </w:tc>
        <w:tc>
          <w:tcPr>
            <w:tcW w:w="1783" w:type="dxa"/>
          </w:tcPr>
          <w:p w:rsidR="009310FA" w:rsidRPr="00B33FC1" w:rsidRDefault="009310FA"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создавать условия для эффективного общения.</w:t>
            </w:r>
          </w:p>
          <w:p w:rsidR="009310FA" w:rsidRPr="00B33FC1" w:rsidRDefault="009310FA" w:rsidP="00B33FC1">
            <w:pPr>
              <w:widowControl w:val="0"/>
              <w:spacing w:after="0" w:line="240" w:lineRule="auto"/>
              <w:contextualSpacing/>
              <w:rPr>
                <w:rFonts w:ascii="Times New Roman" w:eastAsia="Calibri" w:hAnsi="Times New Roman" w:cs="Times New Roman"/>
                <w:sz w:val="24"/>
                <w:szCs w:val="24"/>
                <w:lang w:eastAsia="ru-RU"/>
              </w:rPr>
            </w:pPr>
          </w:p>
        </w:tc>
        <w:tc>
          <w:tcPr>
            <w:tcW w:w="1841" w:type="dxa"/>
          </w:tcPr>
          <w:p w:rsidR="009310FA" w:rsidRPr="00B33FC1" w:rsidRDefault="009310FA" w:rsidP="00B33FC1">
            <w:pPr>
              <w:widowControl w:val="0"/>
              <w:spacing w:after="0" w:line="240" w:lineRule="auto"/>
              <w:contextualSpacing/>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ar-SA"/>
              </w:rPr>
              <w:t xml:space="preserve">системой приемов и способов ведения просветительской деятельности среди населения с целью </w:t>
            </w:r>
            <w:r w:rsidRPr="00B33FC1">
              <w:rPr>
                <w:rFonts w:ascii="Times New Roman" w:eastAsia="Calibri" w:hAnsi="Times New Roman" w:cs="Times New Roman"/>
                <w:sz w:val="24"/>
                <w:szCs w:val="24"/>
                <w:lang w:eastAsia="ar-SA"/>
              </w:rPr>
              <w:lastRenderedPageBreak/>
              <w:t>повышения уровня психологической культуры общества.</w:t>
            </w:r>
          </w:p>
        </w:tc>
      </w:tr>
    </w:tbl>
    <w:p w:rsidR="007E43B9" w:rsidRDefault="007E43B9" w:rsidP="00986F40">
      <w:pPr>
        <w:tabs>
          <w:tab w:val="left" w:pos="1134"/>
        </w:tabs>
        <w:suppressAutoHyphens/>
        <w:spacing w:after="0" w:line="240" w:lineRule="auto"/>
        <w:jc w:val="center"/>
        <w:rPr>
          <w:rFonts w:ascii="Times New Roman" w:eastAsia="Calibri" w:hAnsi="Times New Roman" w:cs="Arial"/>
          <w:b/>
          <w:sz w:val="28"/>
          <w:szCs w:val="28"/>
          <w:lang w:eastAsia="ru-RU"/>
        </w:rPr>
      </w:pPr>
      <w:bookmarkStart w:id="0" w:name="_Toc385433578"/>
      <w:bookmarkStart w:id="1" w:name="_Toc385491864"/>
    </w:p>
    <w:p w:rsidR="00986F40" w:rsidRPr="00986F40" w:rsidRDefault="00986F40" w:rsidP="00986F40">
      <w:pPr>
        <w:tabs>
          <w:tab w:val="left" w:pos="1134"/>
        </w:tabs>
        <w:suppressAutoHyphens/>
        <w:spacing w:after="0" w:line="240" w:lineRule="auto"/>
        <w:jc w:val="center"/>
        <w:rPr>
          <w:rFonts w:ascii="Times New Roman" w:eastAsia="Calibri" w:hAnsi="Times New Roman" w:cs="Arial"/>
          <w:b/>
          <w:sz w:val="28"/>
          <w:szCs w:val="28"/>
          <w:lang w:eastAsia="ru-RU"/>
        </w:rPr>
      </w:pPr>
      <w:r w:rsidRPr="00986F40">
        <w:rPr>
          <w:rFonts w:ascii="Times New Roman" w:eastAsia="Calibri" w:hAnsi="Times New Roman" w:cs="Arial"/>
          <w:b/>
          <w:sz w:val="28"/>
          <w:szCs w:val="28"/>
          <w:lang w:eastAsia="ru-RU"/>
        </w:rPr>
        <w:t>5. Структура и содержание дисциплины (модуля)</w:t>
      </w:r>
    </w:p>
    <w:p w:rsidR="00986F40" w:rsidRPr="00986F40" w:rsidRDefault="00986F40" w:rsidP="00986F40">
      <w:pPr>
        <w:tabs>
          <w:tab w:val="right" w:leader="underscore" w:pos="9639"/>
        </w:tabs>
        <w:spacing w:after="0" w:line="240" w:lineRule="auto"/>
        <w:jc w:val="center"/>
        <w:rPr>
          <w:rFonts w:ascii="Times New Roman" w:eastAsia="Calibri" w:hAnsi="Times New Roman" w:cs="Arial"/>
          <w:sz w:val="28"/>
          <w:szCs w:val="28"/>
          <w:lang w:eastAsia="ru-RU"/>
        </w:rPr>
      </w:pPr>
    </w:p>
    <w:bookmarkEnd w:id="0"/>
    <w:bookmarkEnd w:id="1"/>
    <w:p w:rsidR="00986F40" w:rsidRPr="00986F40" w:rsidRDefault="00986F40" w:rsidP="00986F40">
      <w:pPr>
        <w:widowControl w:val="0"/>
        <w:suppressAutoHyphens/>
        <w:spacing w:after="0" w:line="240" w:lineRule="auto"/>
        <w:ind w:firstLine="709"/>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5.1. Структура дисциплины (модуля)</w:t>
      </w:r>
    </w:p>
    <w:p w:rsidR="00986F40" w:rsidRPr="00986F40" w:rsidRDefault="00986F40" w:rsidP="00986F40">
      <w:pPr>
        <w:widowControl w:val="0"/>
        <w:spacing w:after="0" w:line="240" w:lineRule="auto"/>
        <w:ind w:firstLine="709"/>
        <w:jc w:val="center"/>
        <w:rPr>
          <w:rFonts w:ascii="Times New Roman" w:eastAsia="Calibri" w:hAnsi="Times New Roman" w:cs="Times New Roman"/>
          <w:b/>
          <w:sz w:val="28"/>
          <w:szCs w:val="28"/>
          <w:lang w:eastAsia="ru-RU"/>
        </w:rPr>
      </w:pPr>
    </w:p>
    <w:p w:rsidR="00986F40" w:rsidRPr="00986F40" w:rsidRDefault="00986F40" w:rsidP="00986F40">
      <w:pPr>
        <w:tabs>
          <w:tab w:val="left" w:pos="1843"/>
        </w:tabs>
        <w:suppressAutoHyphens/>
        <w:spacing w:after="0" w:line="240" w:lineRule="auto"/>
        <w:ind w:firstLine="1276"/>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5.1.1. Объем дисциплины (модуля) и виды учебной работы по очной форме обучения</w:t>
      </w:r>
    </w:p>
    <w:p w:rsidR="00986F40" w:rsidRPr="00986F40" w:rsidRDefault="00986F40" w:rsidP="00986F40">
      <w:pPr>
        <w:widowControl w:val="0"/>
        <w:suppressAutoHyphens/>
        <w:spacing w:after="0" w:line="240" w:lineRule="auto"/>
        <w:rPr>
          <w:rFonts w:ascii="Times New Roman" w:eastAsia="Calibri" w:hAnsi="Times New Roman" w:cs="Times New Roman"/>
          <w:bCs/>
          <w:sz w:val="24"/>
          <w:szCs w:val="24"/>
          <w:highlight w:val="yellow"/>
          <w:lang w:eastAsia="ru-RU"/>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8"/>
        <w:gridCol w:w="2299"/>
        <w:gridCol w:w="1417"/>
        <w:gridCol w:w="2552"/>
      </w:tblGrid>
      <w:tr w:rsidR="00986F40" w:rsidRPr="00986F40" w:rsidTr="009310FA">
        <w:trPr>
          <w:trHeight w:val="342"/>
        </w:trPr>
        <w:tc>
          <w:tcPr>
            <w:tcW w:w="5637" w:type="dxa"/>
            <w:gridSpan w:val="2"/>
            <w:vMerge w:val="restart"/>
            <w:vAlign w:val="center"/>
          </w:tcPr>
          <w:p w:rsidR="00986F40" w:rsidRPr="00986F40" w:rsidRDefault="00986F40"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Вид учебной работы</w:t>
            </w:r>
          </w:p>
        </w:tc>
        <w:tc>
          <w:tcPr>
            <w:tcW w:w="1417" w:type="dxa"/>
            <w:vMerge w:val="restart"/>
            <w:vAlign w:val="center"/>
          </w:tcPr>
          <w:p w:rsidR="00986F40" w:rsidRPr="00986F40" w:rsidRDefault="00986F40" w:rsidP="007E43B9">
            <w:pPr>
              <w:tabs>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Всего</w:t>
            </w:r>
          </w:p>
          <w:p w:rsidR="00986F40" w:rsidRPr="00986F40" w:rsidRDefault="00986F40" w:rsidP="007E43B9">
            <w:pPr>
              <w:suppressAutoHyphens/>
              <w:spacing w:after="0" w:line="240" w:lineRule="auto"/>
              <w:contextualSpacing/>
              <w:jc w:val="center"/>
              <w:rPr>
                <w:rFonts w:ascii="Times New Roman" w:eastAsia="Calibri" w:hAnsi="Times New Roman" w:cs="Times New Roman"/>
                <w:sz w:val="24"/>
                <w:szCs w:val="24"/>
                <w:lang w:eastAsia="ru-RU"/>
              </w:rPr>
            </w:pPr>
            <w:r w:rsidRPr="00986F40">
              <w:rPr>
                <w:rFonts w:ascii="Times New Roman" w:eastAsia="Calibri" w:hAnsi="Times New Roman" w:cs="Times New Roman"/>
                <w:bCs/>
                <w:sz w:val="24"/>
                <w:szCs w:val="24"/>
                <w:lang w:eastAsia="ru-RU"/>
              </w:rPr>
              <w:t>часов</w:t>
            </w:r>
          </w:p>
        </w:tc>
        <w:tc>
          <w:tcPr>
            <w:tcW w:w="2552" w:type="dxa"/>
            <w:vAlign w:val="center"/>
          </w:tcPr>
          <w:p w:rsidR="00986F40" w:rsidRPr="00986F40" w:rsidRDefault="00986F40" w:rsidP="007E43B9">
            <w:pPr>
              <w:suppressAutoHyphens/>
              <w:spacing w:after="0" w:line="240" w:lineRule="auto"/>
              <w:contextualSpacing/>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Семестр</w:t>
            </w:r>
          </w:p>
        </w:tc>
      </w:tr>
      <w:tr w:rsidR="00A52996" w:rsidRPr="00986F40" w:rsidTr="00C439A8">
        <w:trPr>
          <w:trHeight w:val="142"/>
        </w:trPr>
        <w:tc>
          <w:tcPr>
            <w:tcW w:w="5637" w:type="dxa"/>
            <w:gridSpan w:val="2"/>
            <w:vMerge/>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p>
        </w:tc>
        <w:tc>
          <w:tcPr>
            <w:tcW w:w="1417" w:type="dxa"/>
            <w:vMerge/>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p>
        </w:tc>
        <w:tc>
          <w:tcPr>
            <w:tcW w:w="2552" w:type="dxa"/>
            <w:vAlign w:val="center"/>
          </w:tcPr>
          <w:p w:rsidR="00A52996" w:rsidRPr="007E43B9"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6</w:t>
            </w:r>
          </w:p>
        </w:tc>
      </w:tr>
      <w:tr w:rsidR="00A52996" w:rsidRPr="00986F40" w:rsidTr="00C439A8">
        <w:trPr>
          <w:trHeight w:val="142"/>
        </w:trPr>
        <w:tc>
          <w:tcPr>
            <w:tcW w:w="5637" w:type="dxa"/>
            <w:gridSpan w:val="2"/>
            <w:vMerge/>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p>
        </w:tc>
        <w:tc>
          <w:tcPr>
            <w:tcW w:w="1417" w:type="dxa"/>
            <w:vMerge/>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p>
        </w:tc>
        <w:tc>
          <w:tcPr>
            <w:tcW w:w="2552" w:type="dxa"/>
            <w:vAlign w:val="center"/>
          </w:tcPr>
          <w:p w:rsidR="00A52996" w:rsidRPr="00986F40" w:rsidRDefault="00A52996"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часов</w:t>
            </w:r>
          </w:p>
        </w:tc>
      </w:tr>
      <w:tr w:rsidR="00A52996" w:rsidRPr="00986F40" w:rsidTr="00C439A8">
        <w:trPr>
          <w:trHeight w:val="295"/>
        </w:trPr>
        <w:tc>
          <w:tcPr>
            <w:tcW w:w="5637" w:type="dxa"/>
            <w:gridSpan w:val="2"/>
          </w:tcPr>
          <w:p w:rsidR="00A52996" w:rsidRPr="00986F40" w:rsidRDefault="00A52996" w:rsidP="007E43B9">
            <w:pPr>
              <w:suppressAutoHyphens/>
              <w:spacing w:after="0" w:line="240" w:lineRule="auto"/>
              <w:contextualSpacing/>
              <w:rPr>
                <w:rFonts w:ascii="Times New Roman" w:eastAsia="Calibri" w:hAnsi="Times New Roman" w:cs="Times New Roman"/>
                <w:sz w:val="24"/>
                <w:szCs w:val="24"/>
                <w:lang w:eastAsia="ru-RU"/>
              </w:rPr>
            </w:pPr>
            <w:r w:rsidRPr="00986F40">
              <w:rPr>
                <w:rFonts w:ascii="Times New Roman" w:eastAsia="Calibri" w:hAnsi="Times New Roman" w:cs="Times New Roman"/>
                <w:bCs/>
                <w:sz w:val="24"/>
                <w:szCs w:val="24"/>
                <w:lang w:eastAsia="ru-RU"/>
              </w:rPr>
              <w:t>Контактная работа (всего):</w:t>
            </w:r>
          </w:p>
        </w:tc>
        <w:tc>
          <w:tcPr>
            <w:tcW w:w="1417" w:type="dxa"/>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54</w:t>
            </w:r>
          </w:p>
        </w:tc>
        <w:tc>
          <w:tcPr>
            <w:tcW w:w="2552" w:type="dxa"/>
            <w:vAlign w:val="center"/>
          </w:tcPr>
          <w:p w:rsidR="00A52996" w:rsidRPr="00986F40" w:rsidRDefault="00A52996"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54</w:t>
            </w:r>
          </w:p>
        </w:tc>
      </w:tr>
      <w:tr w:rsidR="00A52996" w:rsidRPr="00986F40" w:rsidTr="00C439A8">
        <w:trPr>
          <w:trHeight w:val="586"/>
        </w:trPr>
        <w:tc>
          <w:tcPr>
            <w:tcW w:w="5637" w:type="dxa"/>
            <w:gridSpan w:val="2"/>
          </w:tcPr>
          <w:p w:rsidR="00A52996" w:rsidRPr="00986F40" w:rsidRDefault="00A52996" w:rsidP="007E43B9">
            <w:pPr>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 том числе:</w:t>
            </w:r>
          </w:p>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Лекции (Л)</w:t>
            </w:r>
          </w:p>
        </w:tc>
        <w:tc>
          <w:tcPr>
            <w:tcW w:w="1417" w:type="dxa"/>
            <w:vAlign w:val="center"/>
          </w:tcPr>
          <w:p w:rsidR="007E43B9" w:rsidRDefault="007E43B9" w:rsidP="007E43B9">
            <w:pPr>
              <w:suppressAutoHyphens/>
              <w:spacing w:after="0" w:line="240" w:lineRule="auto"/>
              <w:contextualSpacing/>
              <w:jc w:val="center"/>
              <w:rPr>
                <w:rFonts w:ascii="Times New Roman" w:eastAsia="Calibri" w:hAnsi="Times New Roman" w:cs="Times New Roman"/>
                <w:sz w:val="24"/>
                <w:szCs w:val="24"/>
                <w:lang w:eastAsia="ru-RU"/>
              </w:rPr>
            </w:pPr>
          </w:p>
          <w:p w:rsidR="00A52996" w:rsidRPr="00986F40" w:rsidRDefault="0074478D"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2552" w:type="dxa"/>
            <w:vAlign w:val="center"/>
          </w:tcPr>
          <w:p w:rsidR="007E43B9" w:rsidRDefault="007E43B9" w:rsidP="007E43B9">
            <w:pPr>
              <w:tabs>
                <w:tab w:val="left" w:pos="708"/>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p>
          <w:p w:rsidR="00A52996" w:rsidRPr="00986F40" w:rsidRDefault="00A52996"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18</w:t>
            </w:r>
          </w:p>
        </w:tc>
      </w:tr>
      <w:tr w:rsidR="00A52996" w:rsidRPr="00986F40" w:rsidTr="00C439A8">
        <w:trPr>
          <w:trHeight w:val="265"/>
        </w:trPr>
        <w:tc>
          <w:tcPr>
            <w:tcW w:w="5637" w:type="dxa"/>
            <w:gridSpan w:val="2"/>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Практические занятия (</w:t>
            </w:r>
            <w:proofErr w:type="spellStart"/>
            <w:r w:rsidRPr="00986F40">
              <w:rPr>
                <w:rFonts w:ascii="Times New Roman" w:eastAsia="Calibri" w:hAnsi="Times New Roman" w:cs="Times New Roman"/>
                <w:bCs/>
                <w:sz w:val="24"/>
                <w:szCs w:val="24"/>
                <w:lang w:eastAsia="ru-RU"/>
              </w:rPr>
              <w:t>Пр</w:t>
            </w:r>
            <w:proofErr w:type="spellEnd"/>
            <w:r w:rsidRPr="00986F40">
              <w:rPr>
                <w:rFonts w:ascii="Times New Roman" w:eastAsia="Calibri" w:hAnsi="Times New Roman" w:cs="Times New Roman"/>
                <w:bCs/>
                <w:sz w:val="24"/>
                <w:szCs w:val="24"/>
                <w:lang w:eastAsia="ru-RU"/>
              </w:rPr>
              <w:t>)</w:t>
            </w:r>
          </w:p>
        </w:tc>
        <w:tc>
          <w:tcPr>
            <w:tcW w:w="1417" w:type="dxa"/>
            <w:vAlign w:val="center"/>
          </w:tcPr>
          <w:p w:rsidR="00A52996" w:rsidRPr="00986F40" w:rsidRDefault="0074478D"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w:t>
            </w:r>
          </w:p>
        </w:tc>
        <w:tc>
          <w:tcPr>
            <w:tcW w:w="2552" w:type="dxa"/>
            <w:vAlign w:val="center"/>
          </w:tcPr>
          <w:p w:rsidR="00A52996" w:rsidRPr="00986F40" w:rsidRDefault="00A52996"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36</w:t>
            </w:r>
          </w:p>
        </w:tc>
      </w:tr>
      <w:tr w:rsidR="00A52996" w:rsidRPr="00986F40" w:rsidTr="00C439A8">
        <w:trPr>
          <w:trHeight w:val="265"/>
        </w:trPr>
        <w:tc>
          <w:tcPr>
            <w:tcW w:w="5637" w:type="dxa"/>
            <w:gridSpan w:val="2"/>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Лабораторная работа (</w:t>
            </w:r>
            <w:proofErr w:type="spellStart"/>
            <w:r w:rsidRPr="00986F40">
              <w:rPr>
                <w:rFonts w:ascii="Times New Roman" w:eastAsia="Calibri" w:hAnsi="Times New Roman" w:cs="Times New Roman"/>
                <w:bCs/>
                <w:sz w:val="24"/>
                <w:szCs w:val="24"/>
                <w:lang w:eastAsia="ru-RU"/>
              </w:rPr>
              <w:t>Лаб</w:t>
            </w:r>
            <w:proofErr w:type="spellEnd"/>
            <w:r w:rsidRPr="00986F40">
              <w:rPr>
                <w:rFonts w:ascii="Times New Roman" w:eastAsia="Calibri" w:hAnsi="Times New Roman" w:cs="Times New Roman"/>
                <w:bCs/>
                <w:sz w:val="24"/>
                <w:szCs w:val="24"/>
                <w:lang w:eastAsia="ru-RU"/>
              </w:rPr>
              <w:t>)</w:t>
            </w:r>
          </w:p>
        </w:tc>
        <w:tc>
          <w:tcPr>
            <w:tcW w:w="1417" w:type="dxa"/>
            <w:vAlign w:val="center"/>
          </w:tcPr>
          <w:p w:rsidR="00A52996" w:rsidRPr="00986F40" w:rsidRDefault="007E43B9"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2552" w:type="dxa"/>
            <w:vAlign w:val="center"/>
          </w:tcPr>
          <w:p w:rsidR="00A52996" w:rsidRPr="00986F40" w:rsidRDefault="007E43B9"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w:t>
            </w:r>
          </w:p>
        </w:tc>
      </w:tr>
      <w:tr w:rsidR="00A52996" w:rsidRPr="00986F40" w:rsidTr="00C439A8">
        <w:trPr>
          <w:trHeight w:val="265"/>
        </w:trPr>
        <w:tc>
          <w:tcPr>
            <w:tcW w:w="5637" w:type="dxa"/>
            <w:gridSpan w:val="2"/>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Само</w:t>
            </w:r>
            <w:r w:rsidR="003E1147">
              <w:rPr>
                <w:rFonts w:ascii="Times New Roman" w:eastAsia="Calibri" w:hAnsi="Times New Roman" w:cs="Times New Roman"/>
                <w:bCs/>
                <w:sz w:val="24"/>
                <w:szCs w:val="24"/>
                <w:lang w:eastAsia="ru-RU"/>
              </w:rPr>
              <w:t>стоятельная работа обучающих</w:t>
            </w:r>
            <w:r w:rsidR="00605D36">
              <w:rPr>
                <w:rFonts w:ascii="Times New Roman" w:eastAsia="Calibri" w:hAnsi="Times New Roman" w:cs="Times New Roman"/>
                <w:bCs/>
                <w:sz w:val="24"/>
                <w:szCs w:val="24"/>
                <w:lang w:eastAsia="ru-RU"/>
              </w:rPr>
              <w:t>ся (СР</w:t>
            </w:r>
            <w:r w:rsidRPr="00986F40">
              <w:rPr>
                <w:rFonts w:ascii="Times New Roman" w:eastAsia="Calibri" w:hAnsi="Times New Roman" w:cs="Times New Roman"/>
                <w:bCs/>
                <w:sz w:val="24"/>
                <w:szCs w:val="24"/>
                <w:lang w:eastAsia="ru-RU"/>
              </w:rPr>
              <w:t>)</w:t>
            </w:r>
          </w:p>
        </w:tc>
        <w:tc>
          <w:tcPr>
            <w:tcW w:w="1417" w:type="dxa"/>
            <w:vAlign w:val="center"/>
          </w:tcPr>
          <w:p w:rsidR="00A52996" w:rsidRPr="00986F40" w:rsidRDefault="00114E85"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2552" w:type="dxa"/>
            <w:vAlign w:val="center"/>
          </w:tcPr>
          <w:p w:rsidR="00A52996" w:rsidRPr="00986F40" w:rsidRDefault="00114E85"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18</w:t>
            </w:r>
          </w:p>
        </w:tc>
      </w:tr>
      <w:tr w:rsidR="00A52996" w:rsidRPr="00986F40" w:rsidTr="00C439A8">
        <w:trPr>
          <w:trHeight w:val="265"/>
        </w:trPr>
        <w:tc>
          <w:tcPr>
            <w:tcW w:w="3338" w:type="dxa"/>
            <w:vMerge w:val="restart"/>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kern w:val="1"/>
                <w:sz w:val="24"/>
                <w:szCs w:val="24"/>
                <w:lang w:eastAsia="ru-RU"/>
              </w:rPr>
              <w:t xml:space="preserve">Контроль </w:t>
            </w:r>
          </w:p>
        </w:tc>
        <w:tc>
          <w:tcPr>
            <w:tcW w:w="2299" w:type="dxa"/>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kern w:val="1"/>
                <w:sz w:val="24"/>
                <w:szCs w:val="24"/>
                <w:lang w:eastAsia="ru-RU"/>
              </w:rPr>
              <w:t>форму контроля</w:t>
            </w:r>
          </w:p>
        </w:tc>
        <w:tc>
          <w:tcPr>
            <w:tcW w:w="1417" w:type="dxa"/>
            <w:vAlign w:val="center"/>
          </w:tcPr>
          <w:p w:rsidR="00A52996" w:rsidRPr="00986F40" w:rsidRDefault="007E43B9" w:rsidP="007E43B9">
            <w:pPr>
              <w:suppressAutoHyphens/>
              <w:spacing w:after="0" w:line="240" w:lineRule="auto"/>
              <w:contextualSpacing/>
              <w:jc w:val="center"/>
              <w:rPr>
                <w:rFonts w:ascii="Times New Roman" w:eastAsia="Calibri" w:hAnsi="Times New Roman" w:cs="Times New Roman"/>
                <w:sz w:val="24"/>
                <w:szCs w:val="24"/>
                <w:lang w:eastAsia="ru-RU"/>
              </w:rPr>
            </w:pPr>
            <w:r w:rsidRPr="00986F40">
              <w:rPr>
                <w:rFonts w:ascii="Times New Roman" w:eastAsia="Calibri" w:hAnsi="Times New Roman" w:cs="Times New Roman"/>
                <w:sz w:val="24"/>
                <w:szCs w:val="24"/>
                <w:lang w:eastAsia="ru-RU"/>
              </w:rPr>
              <w:t>Э</w:t>
            </w:r>
          </w:p>
        </w:tc>
        <w:tc>
          <w:tcPr>
            <w:tcW w:w="2552" w:type="dxa"/>
            <w:vAlign w:val="center"/>
          </w:tcPr>
          <w:p w:rsidR="00A52996" w:rsidRPr="00986F40" w:rsidRDefault="007E43B9"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sz w:val="24"/>
                <w:szCs w:val="24"/>
                <w:lang w:eastAsia="ru-RU"/>
              </w:rPr>
            </w:pPr>
            <w:r w:rsidRPr="00986F40">
              <w:rPr>
                <w:rFonts w:ascii="Times New Roman" w:eastAsia="Calibri" w:hAnsi="Times New Roman" w:cs="Times New Roman"/>
                <w:sz w:val="24"/>
                <w:szCs w:val="24"/>
                <w:lang w:eastAsia="ru-RU"/>
              </w:rPr>
              <w:t>Э</w:t>
            </w:r>
          </w:p>
        </w:tc>
      </w:tr>
      <w:tr w:rsidR="00A52996" w:rsidRPr="00986F40" w:rsidTr="00C439A8">
        <w:trPr>
          <w:trHeight w:val="142"/>
        </w:trPr>
        <w:tc>
          <w:tcPr>
            <w:tcW w:w="3338" w:type="dxa"/>
            <w:vMerge/>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kern w:val="1"/>
                <w:sz w:val="24"/>
                <w:szCs w:val="24"/>
                <w:lang w:eastAsia="ru-RU"/>
              </w:rPr>
            </w:pPr>
          </w:p>
        </w:tc>
        <w:tc>
          <w:tcPr>
            <w:tcW w:w="2299" w:type="dxa"/>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kern w:val="1"/>
                <w:sz w:val="24"/>
                <w:szCs w:val="24"/>
                <w:lang w:eastAsia="ru-RU"/>
              </w:rPr>
            </w:pPr>
            <w:r w:rsidRPr="00986F40">
              <w:rPr>
                <w:rFonts w:ascii="Times New Roman" w:eastAsia="Calibri" w:hAnsi="Times New Roman" w:cs="Times New Roman"/>
                <w:kern w:val="1"/>
                <w:sz w:val="24"/>
                <w:szCs w:val="24"/>
                <w:lang w:eastAsia="ru-RU"/>
              </w:rPr>
              <w:t>кол-во часов</w:t>
            </w:r>
          </w:p>
        </w:tc>
        <w:tc>
          <w:tcPr>
            <w:tcW w:w="1417" w:type="dxa"/>
            <w:vAlign w:val="center"/>
          </w:tcPr>
          <w:p w:rsidR="00A52996" w:rsidRPr="00986F40" w:rsidRDefault="004707F5"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w:t>
            </w:r>
          </w:p>
        </w:tc>
        <w:tc>
          <w:tcPr>
            <w:tcW w:w="2552" w:type="dxa"/>
            <w:vAlign w:val="center"/>
          </w:tcPr>
          <w:p w:rsidR="00A52996" w:rsidRPr="00986F40" w:rsidRDefault="007E43B9"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36</w:t>
            </w:r>
          </w:p>
        </w:tc>
      </w:tr>
      <w:tr w:rsidR="00A52996" w:rsidRPr="00986F40" w:rsidTr="00C439A8">
        <w:trPr>
          <w:trHeight w:val="265"/>
        </w:trPr>
        <w:tc>
          <w:tcPr>
            <w:tcW w:w="3338" w:type="dxa"/>
            <w:vMerge w:val="restart"/>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Общая трудоемкость</w:t>
            </w:r>
          </w:p>
        </w:tc>
        <w:tc>
          <w:tcPr>
            <w:tcW w:w="2299" w:type="dxa"/>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часов</w:t>
            </w:r>
          </w:p>
        </w:tc>
        <w:tc>
          <w:tcPr>
            <w:tcW w:w="1417" w:type="dxa"/>
            <w:vAlign w:val="center"/>
          </w:tcPr>
          <w:p w:rsidR="00A52996" w:rsidRPr="00986F40" w:rsidRDefault="004707F5"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w:t>
            </w:r>
          </w:p>
        </w:tc>
        <w:tc>
          <w:tcPr>
            <w:tcW w:w="2552" w:type="dxa"/>
            <w:vAlign w:val="center"/>
          </w:tcPr>
          <w:p w:rsidR="00A52996" w:rsidRPr="00986F40" w:rsidRDefault="004707F5"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108</w:t>
            </w:r>
          </w:p>
        </w:tc>
      </w:tr>
      <w:tr w:rsidR="00A52996" w:rsidRPr="00986F40" w:rsidTr="00C439A8">
        <w:trPr>
          <w:trHeight w:val="142"/>
        </w:trPr>
        <w:tc>
          <w:tcPr>
            <w:tcW w:w="3338" w:type="dxa"/>
            <w:vMerge/>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p>
        </w:tc>
        <w:tc>
          <w:tcPr>
            <w:tcW w:w="2299" w:type="dxa"/>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proofErr w:type="spellStart"/>
            <w:r w:rsidRPr="00986F40">
              <w:rPr>
                <w:rFonts w:ascii="Times New Roman" w:eastAsia="Calibri" w:hAnsi="Times New Roman" w:cs="Times New Roman"/>
                <w:bCs/>
                <w:sz w:val="24"/>
                <w:szCs w:val="24"/>
                <w:lang w:eastAsia="ru-RU"/>
              </w:rPr>
              <w:t>зач</w:t>
            </w:r>
            <w:proofErr w:type="spellEnd"/>
            <w:r w:rsidRPr="00986F40">
              <w:rPr>
                <w:rFonts w:ascii="Times New Roman" w:eastAsia="Calibri" w:hAnsi="Times New Roman" w:cs="Times New Roman"/>
                <w:bCs/>
                <w:sz w:val="24"/>
                <w:szCs w:val="24"/>
                <w:lang w:eastAsia="ru-RU"/>
              </w:rPr>
              <w:t>. ед.</w:t>
            </w:r>
          </w:p>
        </w:tc>
        <w:tc>
          <w:tcPr>
            <w:tcW w:w="1417" w:type="dxa"/>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2552" w:type="dxa"/>
            <w:vAlign w:val="center"/>
          </w:tcPr>
          <w:p w:rsidR="00A52996" w:rsidRPr="00986F40" w:rsidRDefault="00A52996"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w:t>
            </w:r>
          </w:p>
        </w:tc>
      </w:tr>
    </w:tbl>
    <w:p w:rsidR="00986F40" w:rsidRPr="00986F40" w:rsidRDefault="00986F40" w:rsidP="00986F40">
      <w:pPr>
        <w:spacing w:after="0" w:line="240" w:lineRule="auto"/>
        <w:jc w:val="both"/>
        <w:rPr>
          <w:rFonts w:ascii="Times New Roman" w:eastAsia="Calibri" w:hAnsi="Times New Roman" w:cs="Times New Roman"/>
          <w:spacing w:val="-4"/>
          <w:sz w:val="28"/>
          <w:szCs w:val="28"/>
          <w:lang w:eastAsia="ru-RU"/>
        </w:rPr>
      </w:pPr>
    </w:p>
    <w:p w:rsidR="00986F40" w:rsidRPr="00986F40" w:rsidRDefault="00986F40" w:rsidP="00986F40">
      <w:pPr>
        <w:tabs>
          <w:tab w:val="left" w:pos="1843"/>
        </w:tabs>
        <w:suppressAutoHyphens/>
        <w:spacing w:after="0" w:line="240" w:lineRule="auto"/>
        <w:ind w:firstLine="1276"/>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5.1.2. Объем дисциплины (модуля) и виды учебной работы по заочной форме обучения</w:t>
      </w:r>
    </w:p>
    <w:p w:rsidR="00986F40" w:rsidRPr="00986F40" w:rsidRDefault="00986F40" w:rsidP="00986F40">
      <w:pPr>
        <w:widowControl w:val="0"/>
        <w:suppressAutoHyphens/>
        <w:spacing w:after="0" w:line="240" w:lineRule="auto"/>
        <w:rPr>
          <w:rFonts w:ascii="Times New Roman" w:eastAsia="Calibri" w:hAnsi="Times New Roman" w:cs="Times New Roman"/>
          <w:bCs/>
          <w:sz w:val="28"/>
          <w:szCs w:val="28"/>
          <w:lang w:eastAsia="ru-RU"/>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8"/>
        <w:gridCol w:w="2299"/>
        <w:gridCol w:w="1417"/>
        <w:gridCol w:w="2835"/>
      </w:tblGrid>
      <w:tr w:rsidR="00986F40" w:rsidRPr="00986F40" w:rsidTr="009310FA">
        <w:trPr>
          <w:trHeight w:val="342"/>
        </w:trPr>
        <w:tc>
          <w:tcPr>
            <w:tcW w:w="5637" w:type="dxa"/>
            <w:gridSpan w:val="2"/>
            <w:vMerge w:val="restart"/>
            <w:vAlign w:val="center"/>
          </w:tcPr>
          <w:p w:rsidR="00986F40" w:rsidRPr="00986F40" w:rsidRDefault="00986F40" w:rsidP="00986F40">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Вид учебной работы</w:t>
            </w:r>
          </w:p>
        </w:tc>
        <w:tc>
          <w:tcPr>
            <w:tcW w:w="1417" w:type="dxa"/>
            <w:vMerge w:val="restart"/>
            <w:vAlign w:val="center"/>
          </w:tcPr>
          <w:p w:rsidR="00986F40" w:rsidRPr="00986F40" w:rsidRDefault="00986F40" w:rsidP="00986F40">
            <w:pPr>
              <w:tabs>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Всего</w:t>
            </w:r>
          </w:p>
          <w:p w:rsidR="00986F40" w:rsidRPr="00986F40" w:rsidRDefault="00986F40" w:rsidP="00986F40">
            <w:pPr>
              <w:suppressAutoHyphens/>
              <w:spacing w:after="0" w:line="240" w:lineRule="auto"/>
              <w:jc w:val="center"/>
              <w:rPr>
                <w:rFonts w:ascii="Times New Roman" w:eastAsia="Calibri" w:hAnsi="Times New Roman" w:cs="Times New Roman"/>
                <w:sz w:val="24"/>
                <w:szCs w:val="24"/>
                <w:lang w:eastAsia="ru-RU"/>
              </w:rPr>
            </w:pPr>
            <w:r w:rsidRPr="00986F40">
              <w:rPr>
                <w:rFonts w:ascii="Times New Roman" w:eastAsia="Calibri" w:hAnsi="Times New Roman" w:cs="Times New Roman"/>
                <w:bCs/>
                <w:sz w:val="24"/>
                <w:szCs w:val="24"/>
                <w:lang w:eastAsia="ru-RU"/>
              </w:rPr>
              <w:t>часов</w:t>
            </w:r>
          </w:p>
        </w:tc>
        <w:tc>
          <w:tcPr>
            <w:tcW w:w="2835" w:type="dxa"/>
            <w:vAlign w:val="center"/>
          </w:tcPr>
          <w:p w:rsidR="00986F40" w:rsidRPr="00986F40" w:rsidRDefault="00986F40" w:rsidP="00986F40">
            <w:pPr>
              <w:suppressAutoHyphen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Курс</w:t>
            </w:r>
          </w:p>
        </w:tc>
      </w:tr>
      <w:tr w:rsidR="00986F40" w:rsidRPr="00986F40" w:rsidTr="009310FA">
        <w:trPr>
          <w:trHeight w:val="142"/>
        </w:trPr>
        <w:tc>
          <w:tcPr>
            <w:tcW w:w="5637" w:type="dxa"/>
            <w:gridSpan w:val="2"/>
            <w:vMerge/>
            <w:vAlign w:val="center"/>
          </w:tcPr>
          <w:p w:rsidR="00986F40" w:rsidRPr="00986F40" w:rsidRDefault="00986F40" w:rsidP="00986F40">
            <w:pPr>
              <w:suppressAutoHyphens/>
              <w:spacing w:after="0" w:line="240" w:lineRule="auto"/>
              <w:jc w:val="center"/>
              <w:rPr>
                <w:rFonts w:ascii="Times New Roman" w:eastAsia="Calibri" w:hAnsi="Times New Roman" w:cs="Times New Roman"/>
                <w:sz w:val="24"/>
                <w:szCs w:val="24"/>
                <w:lang w:eastAsia="ru-RU"/>
              </w:rPr>
            </w:pPr>
          </w:p>
        </w:tc>
        <w:tc>
          <w:tcPr>
            <w:tcW w:w="1417" w:type="dxa"/>
            <w:vMerge/>
            <w:vAlign w:val="center"/>
          </w:tcPr>
          <w:p w:rsidR="00986F40" w:rsidRPr="00986F40" w:rsidRDefault="00986F40" w:rsidP="00986F40">
            <w:pPr>
              <w:suppressAutoHyphens/>
              <w:spacing w:after="0" w:line="240" w:lineRule="auto"/>
              <w:jc w:val="center"/>
              <w:rPr>
                <w:rFonts w:ascii="Times New Roman" w:eastAsia="Calibri" w:hAnsi="Times New Roman" w:cs="Times New Roman"/>
                <w:sz w:val="24"/>
                <w:szCs w:val="24"/>
                <w:lang w:eastAsia="ru-RU"/>
              </w:rPr>
            </w:pPr>
          </w:p>
        </w:tc>
        <w:tc>
          <w:tcPr>
            <w:tcW w:w="2835" w:type="dxa"/>
            <w:vAlign w:val="center"/>
          </w:tcPr>
          <w:p w:rsidR="00986F40" w:rsidRPr="00986F40" w:rsidRDefault="00114E85" w:rsidP="00986F40">
            <w:pPr>
              <w:suppressAutoHyphen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p>
        </w:tc>
      </w:tr>
      <w:tr w:rsidR="004707F5" w:rsidRPr="00986F40" w:rsidTr="00C439A8">
        <w:trPr>
          <w:trHeight w:val="207"/>
        </w:trPr>
        <w:tc>
          <w:tcPr>
            <w:tcW w:w="5637" w:type="dxa"/>
            <w:gridSpan w:val="2"/>
            <w:vMerge/>
            <w:vAlign w:val="center"/>
          </w:tcPr>
          <w:p w:rsidR="004707F5" w:rsidRPr="00986F40" w:rsidRDefault="004707F5" w:rsidP="00986F40">
            <w:pPr>
              <w:suppressAutoHyphens/>
              <w:spacing w:after="0" w:line="240" w:lineRule="auto"/>
              <w:jc w:val="center"/>
              <w:rPr>
                <w:rFonts w:ascii="Times New Roman" w:eastAsia="Calibri" w:hAnsi="Times New Roman" w:cs="Times New Roman"/>
                <w:sz w:val="24"/>
                <w:szCs w:val="24"/>
                <w:lang w:eastAsia="ru-RU"/>
              </w:rPr>
            </w:pPr>
          </w:p>
        </w:tc>
        <w:tc>
          <w:tcPr>
            <w:tcW w:w="1417" w:type="dxa"/>
            <w:vMerge/>
            <w:vAlign w:val="center"/>
          </w:tcPr>
          <w:p w:rsidR="004707F5" w:rsidRPr="00986F40" w:rsidRDefault="004707F5" w:rsidP="00986F40">
            <w:pPr>
              <w:suppressAutoHyphens/>
              <w:spacing w:after="0" w:line="240" w:lineRule="auto"/>
              <w:jc w:val="center"/>
              <w:rPr>
                <w:rFonts w:ascii="Times New Roman" w:eastAsia="Calibri" w:hAnsi="Times New Roman" w:cs="Times New Roman"/>
                <w:sz w:val="24"/>
                <w:szCs w:val="24"/>
                <w:lang w:eastAsia="ru-RU"/>
              </w:rPr>
            </w:pPr>
          </w:p>
        </w:tc>
        <w:tc>
          <w:tcPr>
            <w:tcW w:w="2835" w:type="dxa"/>
            <w:vAlign w:val="center"/>
          </w:tcPr>
          <w:p w:rsidR="004707F5" w:rsidRPr="004707F5" w:rsidRDefault="004707F5" w:rsidP="004707F5">
            <w:pPr>
              <w:tabs>
                <w:tab w:val="left" w:pos="708"/>
                <w:tab w:val="right" w:leader="underscore" w:pos="9639"/>
              </w:tabs>
              <w:suppressAutoHyphens/>
              <w:spacing w:after="0" w:line="240" w:lineRule="auto"/>
              <w:jc w:val="center"/>
              <w:rPr>
                <w:rFonts w:ascii="Times New Roman" w:eastAsia="Calibri" w:hAnsi="Times New Roman" w:cs="Times New Roman"/>
                <w:sz w:val="24"/>
                <w:szCs w:val="24"/>
                <w:lang w:eastAsia="ru-RU"/>
              </w:rPr>
            </w:pPr>
            <w:r w:rsidRPr="00986F40">
              <w:rPr>
                <w:rFonts w:ascii="Times New Roman" w:eastAsia="Calibri" w:hAnsi="Times New Roman" w:cs="Times New Roman"/>
                <w:bCs/>
                <w:sz w:val="24"/>
                <w:szCs w:val="24"/>
                <w:lang w:eastAsia="ru-RU"/>
              </w:rPr>
              <w:t>часов</w:t>
            </w:r>
          </w:p>
        </w:tc>
      </w:tr>
      <w:tr w:rsidR="004707F5" w:rsidRPr="00986F40" w:rsidTr="00C439A8">
        <w:trPr>
          <w:trHeight w:val="295"/>
        </w:trPr>
        <w:tc>
          <w:tcPr>
            <w:tcW w:w="5637" w:type="dxa"/>
            <w:gridSpan w:val="2"/>
          </w:tcPr>
          <w:p w:rsidR="004707F5" w:rsidRPr="00986F40" w:rsidRDefault="004707F5" w:rsidP="00986F40">
            <w:pPr>
              <w:suppressAutoHyphens/>
              <w:spacing w:after="0" w:line="240" w:lineRule="auto"/>
              <w:rPr>
                <w:rFonts w:ascii="Times New Roman" w:eastAsia="Calibri" w:hAnsi="Times New Roman" w:cs="Times New Roman"/>
                <w:sz w:val="24"/>
                <w:szCs w:val="24"/>
                <w:lang w:eastAsia="ru-RU"/>
              </w:rPr>
            </w:pPr>
            <w:r w:rsidRPr="00986F40">
              <w:rPr>
                <w:rFonts w:ascii="Times New Roman" w:eastAsia="Calibri" w:hAnsi="Times New Roman" w:cs="Times New Roman"/>
                <w:bCs/>
                <w:sz w:val="24"/>
                <w:szCs w:val="24"/>
                <w:lang w:eastAsia="ru-RU"/>
              </w:rPr>
              <w:t>Контактная работа (всего):</w:t>
            </w:r>
          </w:p>
        </w:tc>
        <w:tc>
          <w:tcPr>
            <w:tcW w:w="1417" w:type="dxa"/>
            <w:vAlign w:val="center"/>
          </w:tcPr>
          <w:p w:rsidR="004707F5" w:rsidRPr="00986F40" w:rsidRDefault="004707F5" w:rsidP="00F73DBB">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F73DBB">
              <w:rPr>
                <w:rFonts w:ascii="Times New Roman" w:eastAsia="Calibri" w:hAnsi="Times New Roman" w:cs="Times New Roman"/>
                <w:sz w:val="24"/>
                <w:szCs w:val="24"/>
                <w:lang w:eastAsia="ru-RU"/>
              </w:rPr>
              <w:t>4</w:t>
            </w:r>
          </w:p>
        </w:tc>
        <w:tc>
          <w:tcPr>
            <w:tcW w:w="2835" w:type="dxa"/>
            <w:vAlign w:val="center"/>
          </w:tcPr>
          <w:p w:rsidR="004707F5" w:rsidRPr="00986F40" w:rsidRDefault="004707F5" w:rsidP="00F73DBB">
            <w:pPr>
              <w:tabs>
                <w:tab w:val="left" w:pos="708"/>
                <w:tab w:val="right" w:leader="underscore" w:pos="9639"/>
              </w:tabs>
              <w:suppressAutoHyphens/>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Pr="00986F40">
              <w:rPr>
                <w:rFonts w:ascii="Times New Roman" w:eastAsia="Calibri" w:hAnsi="Times New Roman" w:cs="Times New Roman"/>
                <w:bCs/>
                <w:sz w:val="24"/>
                <w:szCs w:val="24"/>
                <w:lang w:eastAsia="ru-RU"/>
              </w:rPr>
              <w:t>1</w:t>
            </w:r>
            <w:r w:rsidR="00F73DBB">
              <w:rPr>
                <w:rFonts w:ascii="Times New Roman" w:eastAsia="Calibri" w:hAnsi="Times New Roman" w:cs="Times New Roman"/>
                <w:bCs/>
                <w:sz w:val="24"/>
                <w:szCs w:val="24"/>
                <w:lang w:eastAsia="ru-RU"/>
              </w:rPr>
              <w:t>4</w:t>
            </w:r>
          </w:p>
        </w:tc>
      </w:tr>
      <w:tr w:rsidR="004707F5" w:rsidRPr="00986F40" w:rsidTr="00C439A8">
        <w:trPr>
          <w:trHeight w:val="586"/>
        </w:trPr>
        <w:tc>
          <w:tcPr>
            <w:tcW w:w="5637" w:type="dxa"/>
            <w:gridSpan w:val="2"/>
          </w:tcPr>
          <w:p w:rsidR="004707F5" w:rsidRPr="00986F40" w:rsidRDefault="004707F5" w:rsidP="00986F40">
            <w:pPr>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 том числе:</w:t>
            </w:r>
          </w:p>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Лекции (Л)</w:t>
            </w:r>
          </w:p>
        </w:tc>
        <w:tc>
          <w:tcPr>
            <w:tcW w:w="1417" w:type="dxa"/>
            <w:vAlign w:val="center"/>
          </w:tcPr>
          <w:p w:rsidR="007E43B9" w:rsidRDefault="007E43B9" w:rsidP="00986F40">
            <w:pPr>
              <w:suppressAutoHyphens/>
              <w:spacing w:after="0" w:line="240" w:lineRule="auto"/>
              <w:jc w:val="center"/>
              <w:rPr>
                <w:rFonts w:ascii="Times New Roman" w:eastAsia="Calibri" w:hAnsi="Times New Roman" w:cs="Times New Roman"/>
                <w:sz w:val="24"/>
                <w:szCs w:val="24"/>
                <w:lang w:eastAsia="ru-RU"/>
              </w:rPr>
            </w:pPr>
          </w:p>
          <w:p w:rsidR="004707F5" w:rsidRPr="00986F40" w:rsidRDefault="004707F5"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2835" w:type="dxa"/>
            <w:vAlign w:val="center"/>
          </w:tcPr>
          <w:p w:rsidR="007E43B9" w:rsidRDefault="007E43B9" w:rsidP="004707F5">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p>
          <w:p w:rsidR="004707F5" w:rsidRPr="00986F40" w:rsidRDefault="004707F5" w:rsidP="004707F5">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4</w:t>
            </w:r>
          </w:p>
        </w:tc>
      </w:tr>
      <w:tr w:rsidR="004707F5" w:rsidRPr="00986F40" w:rsidTr="00C439A8">
        <w:trPr>
          <w:trHeight w:val="265"/>
        </w:trPr>
        <w:tc>
          <w:tcPr>
            <w:tcW w:w="5637" w:type="dxa"/>
            <w:gridSpan w:val="2"/>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Практические занятия (</w:t>
            </w:r>
            <w:proofErr w:type="spellStart"/>
            <w:r w:rsidRPr="00986F40">
              <w:rPr>
                <w:rFonts w:ascii="Times New Roman" w:eastAsia="Calibri" w:hAnsi="Times New Roman" w:cs="Times New Roman"/>
                <w:bCs/>
                <w:sz w:val="24"/>
                <w:szCs w:val="24"/>
                <w:lang w:eastAsia="ru-RU"/>
              </w:rPr>
              <w:t>Пр</w:t>
            </w:r>
            <w:proofErr w:type="spellEnd"/>
            <w:r w:rsidRPr="00986F40">
              <w:rPr>
                <w:rFonts w:ascii="Times New Roman" w:eastAsia="Calibri" w:hAnsi="Times New Roman" w:cs="Times New Roman"/>
                <w:bCs/>
                <w:sz w:val="24"/>
                <w:szCs w:val="24"/>
                <w:lang w:eastAsia="ru-RU"/>
              </w:rPr>
              <w:t>)</w:t>
            </w:r>
          </w:p>
        </w:tc>
        <w:tc>
          <w:tcPr>
            <w:tcW w:w="1417" w:type="dxa"/>
            <w:vAlign w:val="center"/>
          </w:tcPr>
          <w:p w:rsidR="004707F5" w:rsidRPr="00986F40" w:rsidRDefault="007E43B9"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2835" w:type="dxa"/>
            <w:vAlign w:val="center"/>
          </w:tcPr>
          <w:p w:rsidR="004707F5" w:rsidRPr="00986F40" w:rsidRDefault="004707F5" w:rsidP="007E43B9">
            <w:pPr>
              <w:tabs>
                <w:tab w:val="left" w:pos="708"/>
                <w:tab w:val="right" w:leader="underscore" w:pos="9639"/>
              </w:tabs>
              <w:suppressAutoHyphens/>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7E43B9">
              <w:rPr>
                <w:rFonts w:ascii="Times New Roman" w:eastAsia="Calibri" w:hAnsi="Times New Roman" w:cs="Times New Roman"/>
                <w:bCs/>
                <w:sz w:val="24"/>
                <w:szCs w:val="24"/>
                <w:lang w:eastAsia="ru-RU"/>
              </w:rPr>
              <w:t>10</w:t>
            </w:r>
          </w:p>
        </w:tc>
      </w:tr>
      <w:tr w:rsidR="004707F5" w:rsidRPr="00986F40" w:rsidTr="00C439A8">
        <w:trPr>
          <w:trHeight w:val="265"/>
        </w:trPr>
        <w:tc>
          <w:tcPr>
            <w:tcW w:w="5637" w:type="dxa"/>
            <w:gridSpan w:val="2"/>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Лабораторная работа (</w:t>
            </w:r>
            <w:proofErr w:type="spellStart"/>
            <w:r w:rsidRPr="00986F40">
              <w:rPr>
                <w:rFonts w:ascii="Times New Roman" w:eastAsia="Calibri" w:hAnsi="Times New Roman" w:cs="Times New Roman"/>
                <w:bCs/>
                <w:sz w:val="24"/>
                <w:szCs w:val="24"/>
                <w:lang w:eastAsia="ru-RU"/>
              </w:rPr>
              <w:t>Лаб</w:t>
            </w:r>
            <w:proofErr w:type="spellEnd"/>
            <w:r w:rsidRPr="00986F40">
              <w:rPr>
                <w:rFonts w:ascii="Times New Roman" w:eastAsia="Calibri" w:hAnsi="Times New Roman" w:cs="Times New Roman"/>
                <w:bCs/>
                <w:sz w:val="24"/>
                <w:szCs w:val="24"/>
                <w:lang w:eastAsia="ru-RU"/>
              </w:rPr>
              <w:t>)</w:t>
            </w:r>
          </w:p>
        </w:tc>
        <w:tc>
          <w:tcPr>
            <w:tcW w:w="1417" w:type="dxa"/>
            <w:vAlign w:val="center"/>
          </w:tcPr>
          <w:p w:rsidR="004707F5" w:rsidRPr="00986F40" w:rsidRDefault="007E43B9"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2835" w:type="dxa"/>
            <w:vAlign w:val="center"/>
          </w:tcPr>
          <w:p w:rsidR="004707F5" w:rsidRPr="00986F40" w:rsidRDefault="007E43B9" w:rsidP="00986F40">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w:t>
            </w:r>
          </w:p>
        </w:tc>
      </w:tr>
      <w:tr w:rsidR="004707F5" w:rsidRPr="00986F40" w:rsidTr="00C439A8">
        <w:trPr>
          <w:trHeight w:val="265"/>
        </w:trPr>
        <w:tc>
          <w:tcPr>
            <w:tcW w:w="5637" w:type="dxa"/>
            <w:gridSpan w:val="2"/>
          </w:tcPr>
          <w:p w:rsidR="004707F5" w:rsidRPr="00986F40" w:rsidRDefault="00605D36" w:rsidP="00605D36">
            <w:pPr>
              <w:tabs>
                <w:tab w:val="right" w:leader="underscore" w:pos="9639"/>
              </w:tabs>
              <w:suppressAutoHyphens/>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Самостоятельная работа обучаю</w:t>
            </w:r>
            <w:r w:rsidR="003E1147">
              <w:rPr>
                <w:rFonts w:ascii="Times New Roman" w:eastAsia="Calibri" w:hAnsi="Times New Roman" w:cs="Times New Roman"/>
                <w:bCs/>
                <w:sz w:val="24"/>
                <w:szCs w:val="24"/>
                <w:lang w:eastAsia="ru-RU"/>
              </w:rPr>
              <w:t>щих</w:t>
            </w:r>
            <w:r>
              <w:rPr>
                <w:rFonts w:ascii="Times New Roman" w:eastAsia="Calibri" w:hAnsi="Times New Roman" w:cs="Times New Roman"/>
                <w:bCs/>
                <w:sz w:val="24"/>
                <w:szCs w:val="24"/>
                <w:lang w:eastAsia="ru-RU"/>
              </w:rPr>
              <w:t>ся (СР</w:t>
            </w:r>
            <w:r w:rsidR="004707F5" w:rsidRPr="00986F40">
              <w:rPr>
                <w:rFonts w:ascii="Times New Roman" w:eastAsia="Calibri" w:hAnsi="Times New Roman" w:cs="Times New Roman"/>
                <w:bCs/>
                <w:sz w:val="24"/>
                <w:szCs w:val="24"/>
                <w:lang w:eastAsia="ru-RU"/>
              </w:rPr>
              <w:t>)</w:t>
            </w:r>
          </w:p>
        </w:tc>
        <w:tc>
          <w:tcPr>
            <w:tcW w:w="1417" w:type="dxa"/>
            <w:vAlign w:val="center"/>
          </w:tcPr>
          <w:p w:rsidR="004707F5" w:rsidRPr="00986F40" w:rsidRDefault="00AC14E1"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7E43B9">
              <w:rPr>
                <w:rFonts w:ascii="Times New Roman" w:eastAsia="Calibri" w:hAnsi="Times New Roman" w:cs="Times New Roman"/>
                <w:sz w:val="24"/>
                <w:szCs w:val="24"/>
                <w:lang w:eastAsia="ru-RU"/>
              </w:rPr>
              <w:t>5</w:t>
            </w:r>
          </w:p>
        </w:tc>
        <w:tc>
          <w:tcPr>
            <w:tcW w:w="2835" w:type="dxa"/>
            <w:vAlign w:val="center"/>
          </w:tcPr>
          <w:p w:rsidR="004707F5" w:rsidRPr="00986F40" w:rsidRDefault="00AC14E1" w:rsidP="00986F40">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r w:rsidR="007E43B9">
              <w:rPr>
                <w:rFonts w:ascii="Times New Roman" w:eastAsia="Calibri" w:hAnsi="Times New Roman" w:cs="Times New Roman"/>
                <w:bCs/>
                <w:sz w:val="24"/>
                <w:szCs w:val="24"/>
                <w:lang w:eastAsia="ru-RU"/>
              </w:rPr>
              <w:t>5</w:t>
            </w:r>
          </w:p>
        </w:tc>
      </w:tr>
      <w:tr w:rsidR="004707F5" w:rsidRPr="00986F40" w:rsidTr="00C439A8">
        <w:trPr>
          <w:trHeight w:val="265"/>
        </w:trPr>
        <w:tc>
          <w:tcPr>
            <w:tcW w:w="3338" w:type="dxa"/>
            <w:vMerge w:val="restart"/>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kern w:val="1"/>
                <w:sz w:val="24"/>
                <w:szCs w:val="24"/>
                <w:lang w:eastAsia="ru-RU"/>
              </w:rPr>
              <w:t xml:space="preserve">Контроль </w:t>
            </w:r>
          </w:p>
        </w:tc>
        <w:tc>
          <w:tcPr>
            <w:tcW w:w="2299" w:type="dxa"/>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kern w:val="1"/>
                <w:sz w:val="24"/>
                <w:szCs w:val="24"/>
                <w:lang w:eastAsia="ru-RU"/>
              </w:rPr>
              <w:t>форму контроля</w:t>
            </w:r>
          </w:p>
        </w:tc>
        <w:tc>
          <w:tcPr>
            <w:tcW w:w="1417" w:type="dxa"/>
            <w:vAlign w:val="center"/>
          </w:tcPr>
          <w:p w:rsidR="004707F5" w:rsidRPr="00986F40" w:rsidRDefault="007E43B9" w:rsidP="004707F5">
            <w:pPr>
              <w:suppressAutoHyphens/>
              <w:spacing w:after="0" w:line="240" w:lineRule="auto"/>
              <w:jc w:val="center"/>
              <w:rPr>
                <w:rFonts w:ascii="Times New Roman" w:eastAsia="Calibri" w:hAnsi="Times New Roman" w:cs="Times New Roman"/>
                <w:sz w:val="24"/>
                <w:szCs w:val="24"/>
                <w:lang w:eastAsia="ru-RU"/>
              </w:rPr>
            </w:pPr>
            <w:r w:rsidRPr="00986F40">
              <w:rPr>
                <w:rFonts w:ascii="Times New Roman" w:eastAsia="Calibri" w:hAnsi="Times New Roman" w:cs="Times New Roman"/>
                <w:sz w:val="24"/>
                <w:szCs w:val="24"/>
                <w:lang w:eastAsia="ru-RU"/>
              </w:rPr>
              <w:t>Э</w:t>
            </w:r>
          </w:p>
        </w:tc>
        <w:tc>
          <w:tcPr>
            <w:tcW w:w="2835" w:type="dxa"/>
            <w:vAlign w:val="center"/>
          </w:tcPr>
          <w:p w:rsidR="004707F5" w:rsidRPr="00986F40" w:rsidRDefault="007E43B9" w:rsidP="007E43B9">
            <w:pPr>
              <w:tabs>
                <w:tab w:val="left" w:pos="708"/>
                <w:tab w:val="right" w:leader="underscore" w:pos="9639"/>
              </w:tabs>
              <w:suppressAutoHyphens/>
              <w:spacing w:after="0" w:line="240" w:lineRule="auto"/>
              <w:jc w:val="center"/>
              <w:rPr>
                <w:rFonts w:ascii="Times New Roman" w:eastAsia="Calibri" w:hAnsi="Times New Roman" w:cs="Times New Roman"/>
                <w:sz w:val="24"/>
                <w:szCs w:val="24"/>
                <w:lang w:eastAsia="ru-RU"/>
              </w:rPr>
            </w:pPr>
            <w:r w:rsidRPr="00986F40">
              <w:rPr>
                <w:rFonts w:ascii="Times New Roman" w:eastAsia="Calibri" w:hAnsi="Times New Roman" w:cs="Times New Roman"/>
                <w:sz w:val="24"/>
                <w:szCs w:val="24"/>
                <w:lang w:eastAsia="ru-RU"/>
              </w:rPr>
              <w:t>Э</w:t>
            </w:r>
          </w:p>
        </w:tc>
      </w:tr>
      <w:tr w:rsidR="004707F5" w:rsidRPr="00986F40" w:rsidTr="00C439A8">
        <w:trPr>
          <w:trHeight w:val="142"/>
        </w:trPr>
        <w:tc>
          <w:tcPr>
            <w:tcW w:w="3338" w:type="dxa"/>
            <w:vMerge/>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kern w:val="1"/>
                <w:sz w:val="24"/>
                <w:szCs w:val="24"/>
                <w:lang w:eastAsia="ru-RU"/>
              </w:rPr>
            </w:pPr>
          </w:p>
        </w:tc>
        <w:tc>
          <w:tcPr>
            <w:tcW w:w="2299" w:type="dxa"/>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kern w:val="1"/>
                <w:sz w:val="24"/>
                <w:szCs w:val="24"/>
                <w:lang w:eastAsia="ru-RU"/>
              </w:rPr>
            </w:pPr>
            <w:r w:rsidRPr="00986F40">
              <w:rPr>
                <w:rFonts w:ascii="Times New Roman" w:eastAsia="Calibri" w:hAnsi="Times New Roman" w:cs="Times New Roman"/>
                <w:kern w:val="1"/>
                <w:sz w:val="24"/>
                <w:szCs w:val="24"/>
                <w:lang w:eastAsia="ru-RU"/>
              </w:rPr>
              <w:t>кол-во часов</w:t>
            </w:r>
          </w:p>
        </w:tc>
        <w:tc>
          <w:tcPr>
            <w:tcW w:w="1417" w:type="dxa"/>
            <w:vAlign w:val="center"/>
          </w:tcPr>
          <w:p w:rsidR="004707F5" w:rsidRPr="00986F40" w:rsidRDefault="004707F5"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9</w:t>
            </w:r>
          </w:p>
        </w:tc>
        <w:tc>
          <w:tcPr>
            <w:tcW w:w="2835" w:type="dxa"/>
            <w:vAlign w:val="center"/>
          </w:tcPr>
          <w:p w:rsidR="004707F5" w:rsidRPr="00986F40" w:rsidRDefault="004707F5" w:rsidP="004707F5">
            <w:pPr>
              <w:tabs>
                <w:tab w:val="left" w:pos="708"/>
                <w:tab w:val="right" w:leader="underscore" w:pos="9639"/>
              </w:tabs>
              <w:suppressAutoHyphens/>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Pr="00986F40">
              <w:rPr>
                <w:rFonts w:ascii="Times New Roman" w:eastAsia="Calibri" w:hAnsi="Times New Roman" w:cs="Times New Roman"/>
                <w:bCs/>
                <w:sz w:val="24"/>
                <w:szCs w:val="24"/>
                <w:lang w:eastAsia="ru-RU"/>
              </w:rPr>
              <w:t>9</w:t>
            </w:r>
          </w:p>
        </w:tc>
      </w:tr>
      <w:tr w:rsidR="004707F5" w:rsidRPr="00986F40" w:rsidTr="00C439A8">
        <w:trPr>
          <w:trHeight w:val="265"/>
        </w:trPr>
        <w:tc>
          <w:tcPr>
            <w:tcW w:w="3338" w:type="dxa"/>
            <w:vMerge w:val="restart"/>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Общая трудоемкость</w:t>
            </w:r>
          </w:p>
        </w:tc>
        <w:tc>
          <w:tcPr>
            <w:tcW w:w="2299" w:type="dxa"/>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часов</w:t>
            </w:r>
          </w:p>
        </w:tc>
        <w:tc>
          <w:tcPr>
            <w:tcW w:w="1417" w:type="dxa"/>
            <w:vAlign w:val="center"/>
          </w:tcPr>
          <w:p w:rsidR="004707F5" w:rsidRPr="00986F40" w:rsidRDefault="00FD257B"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w:t>
            </w:r>
          </w:p>
        </w:tc>
        <w:tc>
          <w:tcPr>
            <w:tcW w:w="2835" w:type="dxa"/>
            <w:vAlign w:val="center"/>
          </w:tcPr>
          <w:p w:rsidR="004707F5" w:rsidRPr="00986F40" w:rsidRDefault="00FD257B" w:rsidP="00986F40">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108</w:t>
            </w:r>
          </w:p>
        </w:tc>
      </w:tr>
      <w:tr w:rsidR="004707F5" w:rsidRPr="00986F40" w:rsidTr="00C439A8">
        <w:trPr>
          <w:trHeight w:val="142"/>
        </w:trPr>
        <w:tc>
          <w:tcPr>
            <w:tcW w:w="3338" w:type="dxa"/>
            <w:vMerge/>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p>
        </w:tc>
        <w:tc>
          <w:tcPr>
            <w:tcW w:w="2299" w:type="dxa"/>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proofErr w:type="spellStart"/>
            <w:r w:rsidRPr="00986F40">
              <w:rPr>
                <w:rFonts w:ascii="Times New Roman" w:eastAsia="Calibri" w:hAnsi="Times New Roman" w:cs="Times New Roman"/>
                <w:bCs/>
                <w:sz w:val="24"/>
                <w:szCs w:val="24"/>
                <w:lang w:eastAsia="ru-RU"/>
              </w:rPr>
              <w:t>зач</w:t>
            </w:r>
            <w:proofErr w:type="spellEnd"/>
            <w:r w:rsidRPr="00986F40">
              <w:rPr>
                <w:rFonts w:ascii="Times New Roman" w:eastAsia="Calibri" w:hAnsi="Times New Roman" w:cs="Times New Roman"/>
                <w:bCs/>
                <w:sz w:val="24"/>
                <w:szCs w:val="24"/>
                <w:lang w:eastAsia="ru-RU"/>
              </w:rPr>
              <w:t>. ед.</w:t>
            </w:r>
          </w:p>
        </w:tc>
        <w:tc>
          <w:tcPr>
            <w:tcW w:w="1417" w:type="dxa"/>
            <w:vAlign w:val="center"/>
          </w:tcPr>
          <w:p w:rsidR="004707F5" w:rsidRPr="00986F40" w:rsidRDefault="004707F5"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2835" w:type="dxa"/>
            <w:vAlign w:val="center"/>
          </w:tcPr>
          <w:p w:rsidR="004707F5" w:rsidRPr="00986F40" w:rsidRDefault="004707F5" w:rsidP="004707F5">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w:t>
            </w:r>
          </w:p>
        </w:tc>
      </w:tr>
    </w:tbl>
    <w:p w:rsidR="00986F40" w:rsidRPr="00986F40" w:rsidRDefault="00986F40" w:rsidP="00986F40">
      <w:pPr>
        <w:spacing w:after="0" w:line="240" w:lineRule="auto"/>
        <w:jc w:val="both"/>
        <w:rPr>
          <w:rFonts w:ascii="Times New Roman" w:eastAsia="Calibri" w:hAnsi="Times New Roman" w:cs="Times New Roman"/>
          <w:i/>
          <w:spacing w:val="-4"/>
          <w:sz w:val="28"/>
          <w:szCs w:val="28"/>
          <w:lang w:eastAsia="ru-RU"/>
        </w:rPr>
      </w:pPr>
    </w:p>
    <w:p w:rsidR="00986F40" w:rsidRPr="00986F40" w:rsidRDefault="00986F40" w:rsidP="00986F40">
      <w:pPr>
        <w:tabs>
          <w:tab w:val="left" w:pos="1985"/>
        </w:tabs>
        <w:suppressAutoHyphens/>
        <w:spacing w:after="0" w:line="240" w:lineRule="auto"/>
        <w:ind w:firstLine="709"/>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5.2. Содержание дисциплины (модуля)</w:t>
      </w:r>
    </w:p>
    <w:p w:rsidR="00986F40" w:rsidRPr="00986F40" w:rsidRDefault="00986F40" w:rsidP="00986F40">
      <w:pPr>
        <w:tabs>
          <w:tab w:val="num" w:pos="900"/>
        </w:tabs>
        <w:spacing w:after="0" w:line="240" w:lineRule="auto"/>
        <w:jc w:val="both"/>
        <w:rPr>
          <w:rFonts w:ascii="Times New Roman" w:eastAsia="Calibri" w:hAnsi="Times New Roman" w:cs="Times New Roman"/>
          <w:sz w:val="28"/>
          <w:szCs w:val="28"/>
          <w:lang w:eastAsia="ru-RU"/>
        </w:rPr>
      </w:pPr>
    </w:p>
    <w:p w:rsidR="00986F40" w:rsidRPr="00986F40" w:rsidRDefault="00986F40" w:rsidP="00986F40">
      <w:pPr>
        <w:widowControl w:val="0"/>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r w:rsidRPr="00986F40">
        <w:rPr>
          <w:rFonts w:ascii="Times New Roman" w:eastAsia="Calibri" w:hAnsi="Times New Roman" w:cs="Times New Roman"/>
          <w:sz w:val="28"/>
          <w:szCs w:val="28"/>
          <w:lang w:eastAsia="ar-SA"/>
        </w:rPr>
        <w:t>5.2.1. Содержание дисциплины</w:t>
      </w:r>
      <w:r w:rsidRPr="00986F40">
        <w:rPr>
          <w:rFonts w:ascii="Times New Roman" w:eastAsia="Calibri" w:hAnsi="Times New Roman" w:cs="Times New Roman"/>
          <w:sz w:val="20"/>
          <w:szCs w:val="24"/>
          <w:lang w:eastAsia="ar-SA"/>
        </w:rPr>
        <w:t xml:space="preserve"> </w:t>
      </w:r>
      <w:r w:rsidRPr="00986F40">
        <w:rPr>
          <w:rFonts w:ascii="Times New Roman" w:eastAsia="Calibri" w:hAnsi="Times New Roman" w:cs="Times New Roman"/>
          <w:sz w:val="28"/>
          <w:szCs w:val="28"/>
          <w:lang w:eastAsia="ar-SA"/>
        </w:rPr>
        <w:t>(модуля) по очной форме обучения</w:t>
      </w:r>
    </w:p>
    <w:p w:rsidR="007E43B9" w:rsidRDefault="007E43B9" w:rsidP="00986F40">
      <w:pPr>
        <w:widowControl w:val="0"/>
        <w:tabs>
          <w:tab w:val="left" w:pos="1080"/>
        </w:tabs>
        <w:autoSpaceDE w:val="0"/>
        <w:autoSpaceDN w:val="0"/>
        <w:adjustRightInd w:val="0"/>
        <w:spacing w:after="0" w:line="240" w:lineRule="auto"/>
        <w:ind w:left="720"/>
        <w:jc w:val="both"/>
        <w:rPr>
          <w:rFonts w:ascii="Times New Roman" w:eastAsia="Calibri" w:hAnsi="Times New Roman" w:cs="Times New Roman"/>
          <w:sz w:val="28"/>
          <w:szCs w:val="28"/>
          <w:lang w:eastAsia="ar-SA"/>
        </w:rPr>
      </w:pPr>
    </w:p>
    <w:tbl>
      <w:tblPr>
        <w:tblW w:w="5000" w:type="pct"/>
        <w:tblLook w:val="0000"/>
      </w:tblPr>
      <w:tblGrid>
        <w:gridCol w:w="2094"/>
        <w:gridCol w:w="1485"/>
        <w:gridCol w:w="456"/>
        <w:gridCol w:w="510"/>
        <w:gridCol w:w="608"/>
        <w:gridCol w:w="1034"/>
        <w:gridCol w:w="1725"/>
        <w:gridCol w:w="1658"/>
      </w:tblGrid>
      <w:tr w:rsidR="00B33FC1" w:rsidRPr="00B33FC1" w:rsidTr="00B33FC1">
        <w:trPr>
          <w:cantSplit/>
          <w:tblHeader/>
        </w:trPr>
        <w:tc>
          <w:tcPr>
            <w:tcW w:w="1094" w:type="pct"/>
            <w:vMerge w:val="restart"/>
            <w:tcBorders>
              <w:top w:val="single" w:sz="6" w:space="0" w:color="auto"/>
              <w:left w:val="single" w:sz="6" w:space="0" w:color="auto"/>
              <w:bottom w:val="nil"/>
              <w:right w:val="nil"/>
            </w:tcBorders>
            <w:vAlign w:val="center"/>
          </w:tcPr>
          <w:p w:rsidR="00B33FC1" w:rsidRPr="00B33FC1" w:rsidRDefault="00B33FC1" w:rsidP="00B33FC1">
            <w:pPr>
              <w:keepNext/>
              <w:tabs>
                <w:tab w:val="center" w:pos="4513"/>
              </w:tabs>
              <w:spacing w:after="0" w:line="240" w:lineRule="auto"/>
              <w:contextualSpacing/>
              <w:jc w:val="center"/>
              <w:outlineLvl w:val="6"/>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lastRenderedPageBreak/>
              <w:t>Наименование раздела, темы</w:t>
            </w:r>
          </w:p>
        </w:tc>
        <w:tc>
          <w:tcPr>
            <w:tcW w:w="776" w:type="pct"/>
            <w:vMerge w:val="restart"/>
            <w:tcBorders>
              <w:top w:val="single" w:sz="6" w:space="0" w:color="auto"/>
              <w:left w:val="single" w:sz="6" w:space="0" w:color="auto"/>
              <w:right w:val="single" w:sz="6" w:space="0" w:color="auto"/>
            </w:tcBorders>
            <w:tcMar>
              <w:left w:w="28" w:type="dxa"/>
              <w:right w:w="28" w:type="dxa"/>
            </w:tcMar>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Код компетенций (части компетенций)</w:t>
            </w:r>
          </w:p>
        </w:tc>
        <w:tc>
          <w:tcPr>
            <w:tcW w:w="822" w:type="pct"/>
            <w:gridSpan w:val="3"/>
            <w:tcBorders>
              <w:top w:val="single" w:sz="6" w:space="0" w:color="auto"/>
              <w:left w:val="single" w:sz="6" w:space="0" w:color="auto"/>
              <w:bottom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Количество часов, выделяемых на контактную работу</w:t>
            </w:r>
          </w:p>
        </w:tc>
        <w:tc>
          <w:tcPr>
            <w:tcW w:w="541" w:type="pct"/>
            <w:vMerge w:val="restart"/>
            <w:tcBorders>
              <w:top w:val="single" w:sz="6" w:space="0" w:color="auto"/>
              <w:left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Кол-во часов СР</w:t>
            </w:r>
          </w:p>
        </w:tc>
        <w:tc>
          <w:tcPr>
            <w:tcW w:w="901" w:type="pct"/>
            <w:vMerge w:val="restart"/>
            <w:tcBorders>
              <w:top w:val="single" w:sz="6" w:space="0" w:color="auto"/>
              <w:left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Виды СР</w:t>
            </w:r>
          </w:p>
        </w:tc>
        <w:tc>
          <w:tcPr>
            <w:tcW w:w="866" w:type="pct"/>
            <w:vMerge w:val="restart"/>
            <w:tcBorders>
              <w:top w:val="single" w:sz="6" w:space="0" w:color="auto"/>
              <w:left w:val="single" w:sz="6" w:space="0" w:color="auto"/>
              <w:right w:val="single" w:sz="6" w:space="0" w:color="auto"/>
            </w:tcBorders>
            <w:vAlign w:val="center"/>
          </w:tcPr>
          <w:p w:rsidR="00B33FC1" w:rsidRPr="00B33FC1"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Контроль</w:t>
            </w:r>
          </w:p>
        </w:tc>
      </w:tr>
      <w:tr w:rsidR="00B33FC1" w:rsidRPr="00B33FC1" w:rsidTr="00B33FC1">
        <w:trPr>
          <w:cantSplit/>
          <w:tblHeader/>
        </w:trPr>
        <w:tc>
          <w:tcPr>
            <w:tcW w:w="1094" w:type="pct"/>
            <w:vMerge/>
            <w:tcBorders>
              <w:top w:val="single" w:sz="6" w:space="0" w:color="auto"/>
              <w:left w:val="single" w:sz="6" w:space="0" w:color="auto"/>
              <w:bottom w:val="nil"/>
              <w:right w:val="nil"/>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bCs/>
                <w:sz w:val="24"/>
                <w:szCs w:val="24"/>
                <w:lang w:eastAsia="ru-RU"/>
              </w:rPr>
            </w:pPr>
          </w:p>
        </w:tc>
        <w:tc>
          <w:tcPr>
            <w:tcW w:w="776" w:type="pct"/>
            <w:vMerge/>
            <w:tcBorders>
              <w:left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822" w:type="pct"/>
            <w:gridSpan w:val="3"/>
            <w:tcBorders>
              <w:top w:val="single" w:sz="6" w:space="0" w:color="auto"/>
              <w:left w:val="single" w:sz="6" w:space="0" w:color="auto"/>
              <w:bottom w:val="single" w:sz="4"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в том числе по видам учебных занятий</w:t>
            </w:r>
          </w:p>
        </w:tc>
        <w:tc>
          <w:tcPr>
            <w:tcW w:w="541" w:type="pct"/>
            <w:vMerge/>
            <w:tcBorders>
              <w:left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901" w:type="pct"/>
            <w:vMerge/>
            <w:tcBorders>
              <w:left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866" w:type="pct"/>
            <w:vMerge/>
            <w:tcBorders>
              <w:left w:val="single" w:sz="6" w:space="0" w:color="auto"/>
              <w:right w:val="single" w:sz="6" w:space="0" w:color="auto"/>
            </w:tcBorders>
            <w:vAlign w:val="center"/>
          </w:tcPr>
          <w:p w:rsidR="00B33FC1" w:rsidRPr="00B33FC1"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p>
        </w:tc>
      </w:tr>
      <w:tr w:rsidR="00B33FC1" w:rsidRPr="00B33FC1" w:rsidTr="00B33FC1">
        <w:trPr>
          <w:cantSplit/>
          <w:tblHeader/>
        </w:trPr>
        <w:tc>
          <w:tcPr>
            <w:tcW w:w="1094" w:type="pct"/>
            <w:vMerge/>
            <w:tcBorders>
              <w:top w:val="single" w:sz="6" w:space="0" w:color="auto"/>
              <w:left w:val="single" w:sz="6" w:space="0" w:color="auto"/>
              <w:bottom w:val="nil"/>
              <w:right w:val="nil"/>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bCs/>
                <w:sz w:val="24"/>
                <w:szCs w:val="24"/>
                <w:lang w:eastAsia="ru-RU"/>
              </w:rPr>
            </w:pPr>
          </w:p>
        </w:tc>
        <w:tc>
          <w:tcPr>
            <w:tcW w:w="776" w:type="pct"/>
            <w:vMerge/>
            <w:tcBorders>
              <w:left w:val="single" w:sz="6" w:space="0" w:color="auto"/>
              <w:bottom w:val="single" w:sz="4"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238" w:type="pct"/>
            <w:tcBorders>
              <w:top w:val="single" w:sz="6" w:space="0" w:color="auto"/>
              <w:left w:val="single" w:sz="6" w:space="0" w:color="auto"/>
              <w:bottom w:val="single" w:sz="4" w:space="0" w:color="auto"/>
              <w:right w:val="nil"/>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Л</w:t>
            </w:r>
          </w:p>
        </w:tc>
        <w:tc>
          <w:tcPr>
            <w:tcW w:w="266" w:type="pct"/>
            <w:tcBorders>
              <w:top w:val="single" w:sz="6" w:space="0" w:color="auto"/>
              <w:left w:val="single" w:sz="6" w:space="0" w:color="auto"/>
              <w:bottom w:val="single" w:sz="4" w:space="0" w:color="auto"/>
              <w:right w:val="nil"/>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roofErr w:type="spellStart"/>
            <w:r w:rsidRPr="00B33FC1">
              <w:rPr>
                <w:rFonts w:ascii="Times New Roman" w:eastAsia="Calibri" w:hAnsi="Times New Roman" w:cs="Times New Roman"/>
                <w:sz w:val="24"/>
                <w:szCs w:val="24"/>
                <w:lang w:eastAsia="ru-RU"/>
              </w:rPr>
              <w:t>Пр</w:t>
            </w:r>
            <w:proofErr w:type="spellEnd"/>
          </w:p>
        </w:tc>
        <w:tc>
          <w:tcPr>
            <w:tcW w:w="318" w:type="pct"/>
            <w:tcBorders>
              <w:top w:val="single" w:sz="6" w:space="0" w:color="auto"/>
              <w:left w:val="single" w:sz="6" w:space="0" w:color="auto"/>
              <w:bottom w:val="single" w:sz="4" w:space="0" w:color="auto"/>
              <w:right w:val="nil"/>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roofErr w:type="spellStart"/>
            <w:r w:rsidRPr="00B33FC1">
              <w:rPr>
                <w:rFonts w:ascii="Times New Roman" w:eastAsia="Calibri" w:hAnsi="Times New Roman" w:cs="Times New Roman"/>
                <w:sz w:val="24"/>
                <w:szCs w:val="24"/>
                <w:lang w:eastAsia="ru-RU"/>
              </w:rPr>
              <w:t>Лаб</w:t>
            </w:r>
            <w:proofErr w:type="spellEnd"/>
          </w:p>
        </w:tc>
        <w:tc>
          <w:tcPr>
            <w:tcW w:w="541" w:type="pct"/>
            <w:vMerge/>
            <w:tcBorders>
              <w:left w:val="single" w:sz="6" w:space="0" w:color="auto"/>
              <w:bottom w:val="nil"/>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901" w:type="pct"/>
            <w:vMerge/>
            <w:tcBorders>
              <w:left w:val="single" w:sz="6" w:space="0" w:color="auto"/>
              <w:bottom w:val="nil"/>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866" w:type="pct"/>
            <w:vMerge/>
            <w:tcBorders>
              <w:left w:val="single" w:sz="6" w:space="0" w:color="auto"/>
              <w:bottom w:val="nil"/>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r>
      <w:tr w:rsidR="003E1147" w:rsidRPr="00B33FC1" w:rsidTr="00B33FC1">
        <w:trPr>
          <w:cantSplit/>
          <w:tblHeader/>
        </w:trPr>
        <w:tc>
          <w:tcPr>
            <w:tcW w:w="1094"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t>1</w:t>
            </w:r>
          </w:p>
        </w:tc>
        <w:tc>
          <w:tcPr>
            <w:tcW w:w="77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t>2</w:t>
            </w:r>
          </w:p>
        </w:tc>
        <w:tc>
          <w:tcPr>
            <w:tcW w:w="238"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t>3</w:t>
            </w:r>
          </w:p>
        </w:tc>
        <w:tc>
          <w:tcPr>
            <w:tcW w:w="26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t>4</w:t>
            </w:r>
          </w:p>
        </w:tc>
        <w:tc>
          <w:tcPr>
            <w:tcW w:w="318"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t>5</w:t>
            </w:r>
          </w:p>
        </w:tc>
        <w:tc>
          <w:tcPr>
            <w:tcW w:w="541"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val="en-US" w:eastAsia="ru-RU"/>
              </w:rPr>
            </w:pPr>
            <w:r w:rsidRPr="00B33FC1">
              <w:rPr>
                <w:rFonts w:ascii="Times New Roman" w:eastAsia="Calibri" w:hAnsi="Times New Roman" w:cs="Times New Roman"/>
                <w:bCs/>
                <w:sz w:val="24"/>
                <w:szCs w:val="24"/>
                <w:lang w:val="en-US" w:eastAsia="ru-RU"/>
              </w:rPr>
              <w:t>6</w:t>
            </w:r>
          </w:p>
        </w:tc>
        <w:tc>
          <w:tcPr>
            <w:tcW w:w="901"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val="en-US" w:eastAsia="ru-RU"/>
              </w:rPr>
            </w:pPr>
            <w:r w:rsidRPr="00B33FC1">
              <w:rPr>
                <w:rFonts w:ascii="Times New Roman" w:eastAsia="Calibri" w:hAnsi="Times New Roman" w:cs="Times New Roman"/>
                <w:bCs/>
                <w:sz w:val="24"/>
                <w:szCs w:val="24"/>
                <w:lang w:val="en-US" w:eastAsia="ru-RU"/>
              </w:rPr>
              <w:t>7</w:t>
            </w:r>
          </w:p>
        </w:tc>
        <w:tc>
          <w:tcPr>
            <w:tcW w:w="86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val="en-US" w:eastAsia="ru-RU"/>
              </w:rPr>
            </w:pPr>
            <w:r w:rsidRPr="00B33FC1">
              <w:rPr>
                <w:rFonts w:ascii="Times New Roman" w:eastAsia="Calibri" w:hAnsi="Times New Roman" w:cs="Times New Roman"/>
                <w:bCs/>
                <w:sz w:val="24"/>
                <w:szCs w:val="24"/>
                <w:lang w:val="en-US" w:eastAsia="ru-RU"/>
              </w:rPr>
              <w:t>8</w:t>
            </w:r>
          </w:p>
        </w:tc>
      </w:tr>
      <w:tr w:rsidR="00E01CD7" w:rsidRPr="00B33FC1" w:rsidTr="00B33FC1">
        <w:trPr>
          <w:cantSplit/>
        </w:trPr>
        <w:tc>
          <w:tcPr>
            <w:tcW w:w="1094" w:type="pct"/>
            <w:tcBorders>
              <w:top w:val="nil"/>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1. Теоретико-методологические основы психологического образования</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w:t>
            </w:r>
            <w:r w:rsidR="00B33FC1">
              <w:rPr>
                <w:rFonts w:ascii="Times New Roman" w:eastAsia="Calibri" w:hAnsi="Times New Roman" w:cs="Times New Roman"/>
                <w:color w:val="000000"/>
                <w:sz w:val="24"/>
                <w:szCs w:val="24"/>
                <w:lang w:eastAsia="ru-RU"/>
              </w:rPr>
              <w:t>5</w:t>
            </w:r>
            <w:r w:rsidRPr="00B33FC1">
              <w:rPr>
                <w:rFonts w:ascii="Times New Roman" w:eastAsia="Calibri" w:hAnsi="Times New Roman" w:cs="Times New Roman"/>
                <w:color w:val="000000"/>
                <w:sz w:val="24"/>
                <w:szCs w:val="24"/>
                <w:lang w:eastAsia="ru-RU"/>
              </w:rPr>
              <w:t>,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написанию доклада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2 Методика преподавания психологии. Место в системе гуманитарных наук</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w:t>
            </w:r>
            <w:r w:rsidR="00B33FC1">
              <w:rPr>
                <w:rFonts w:ascii="Times New Roman" w:eastAsia="Calibri" w:hAnsi="Times New Roman" w:cs="Times New Roman"/>
                <w:color w:val="000000"/>
                <w:sz w:val="24"/>
                <w:szCs w:val="24"/>
                <w:lang w:eastAsia="ru-RU"/>
              </w:rPr>
              <w:t>5</w:t>
            </w:r>
            <w:r w:rsidRPr="00B33FC1">
              <w:rPr>
                <w:rFonts w:ascii="Times New Roman" w:eastAsia="Calibri" w:hAnsi="Times New Roman" w:cs="Times New Roman"/>
                <w:color w:val="000000"/>
                <w:sz w:val="24"/>
                <w:szCs w:val="24"/>
                <w:lang w:eastAsia="ru-RU"/>
              </w:rPr>
              <w:t>,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написание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7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3. Нормативно-правовое обеспечение образования Содержание психологического образования.</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w:t>
            </w:r>
            <w:r w:rsidR="00B33FC1">
              <w:rPr>
                <w:rFonts w:ascii="Times New Roman" w:eastAsia="Calibri" w:hAnsi="Times New Roman" w:cs="Times New Roman"/>
                <w:color w:val="000000"/>
                <w:sz w:val="24"/>
                <w:szCs w:val="24"/>
                <w:lang w:eastAsia="ru-RU"/>
              </w:rPr>
              <w:t>5</w:t>
            </w:r>
            <w:r w:rsidRPr="00B33FC1">
              <w:rPr>
                <w:rFonts w:ascii="Times New Roman" w:eastAsia="Calibri" w:hAnsi="Times New Roman" w:cs="Times New Roman"/>
                <w:color w:val="000000"/>
                <w:sz w:val="24"/>
                <w:szCs w:val="24"/>
                <w:lang w:eastAsia="ru-RU"/>
              </w:rPr>
              <w:t>,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7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ru-RU"/>
              </w:rPr>
              <w:t>Тема 4. Роль преподавателя в педагогическом процессе</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w:t>
            </w:r>
            <w:r w:rsidR="00B33FC1">
              <w:rPr>
                <w:rFonts w:ascii="Times New Roman" w:eastAsia="Calibri" w:hAnsi="Times New Roman" w:cs="Times New Roman"/>
                <w:color w:val="000000"/>
                <w:sz w:val="24"/>
                <w:szCs w:val="24"/>
                <w:lang w:eastAsia="ru-RU"/>
              </w:rPr>
              <w:t>5</w:t>
            </w:r>
            <w:r w:rsidRPr="00B33FC1">
              <w:rPr>
                <w:rFonts w:ascii="Times New Roman" w:eastAsia="Calibri" w:hAnsi="Times New Roman" w:cs="Times New Roman"/>
                <w:color w:val="000000"/>
                <w:sz w:val="24"/>
                <w:szCs w:val="24"/>
                <w:lang w:eastAsia="ru-RU"/>
              </w:rPr>
              <w:t>,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5. Психологические аспекты теории обучения.</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ru-RU"/>
              </w:rPr>
              <w:lastRenderedPageBreak/>
              <w:t>Тема 6. Педагогическое общение в структуре учебного процесса</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7. Таксономия учебных задач. Понятие учебной задачи</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8. Методы обучения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ru-RU"/>
              </w:rPr>
              <w:t>Тема 9. Формы учебных занятий. Методика проведения. Лекции. Семинары</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w:t>
            </w:r>
            <w:r w:rsidRPr="00B33FC1">
              <w:rPr>
                <w:rFonts w:ascii="Times New Roman" w:eastAsia="Calibri" w:hAnsi="Times New Roman" w:cs="Times New Roman"/>
                <w:sz w:val="24"/>
                <w:szCs w:val="24"/>
                <w:lang w:eastAsia="ru-RU"/>
              </w:rPr>
              <w:t>,</w:t>
            </w:r>
            <w:r w:rsidRPr="00B33FC1">
              <w:rPr>
                <w:rFonts w:ascii="Times New Roman" w:eastAsia="Calibri" w:hAnsi="Times New Roman" w:cs="Times New Roman"/>
                <w:color w:val="000000"/>
                <w:sz w:val="24"/>
                <w:szCs w:val="24"/>
                <w:lang w:eastAsia="ru-RU"/>
              </w:rPr>
              <w:t>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ru-RU"/>
              </w:rPr>
              <w:t>Тема 10. Психология активных методов обучения</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написанию доклада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11. ТСО в процессе преподавания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color w:val="000000"/>
                <w:sz w:val="24"/>
                <w:szCs w:val="24"/>
                <w:lang w:eastAsia="ru-RU"/>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4</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2</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написанию доклада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ru-RU"/>
              </w:rPr>
              <w:lastRenderedPageBreak/>
              <w:t>Тема 12. Контроль, коррекция, оценка и проверка знаний по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color w:val="000000"/>
                <w:sz w:val="24"/>
                <w:szCs w:val="24"/>
                <w:lang w:eastAsia="ru-RU"/>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4</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2</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написание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13. Управление самостоятельной работой студентов при обучении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4</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2</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Тема 14. Технологии разработки учебного курса по психологии</w:t>
            </w:r>
          </w:p>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4</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2</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3E1147" w:rsidRPr="00B33FC1" w:rsidTr="00B33FC1">
        <w:trPr>
          <w:cantSplit/>
        </w:trPr>
        <w:tc>
          <w:tcPr>
            <w:tcW w:w="1094"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iCs/>
                <w:sz w:val="24"/>
                <w:szCs w:val="24"/>
                <w:lang w:eastAsia="ru-RU"/>
              </w:rPr>
            </w:pPr>
            <w:r w:rsidRPr="00B33FC1">
              <w:rPr>
                <w:rFonts w:ascii="Times New Roman" w:eastAsia="Calibri" w:hAnsi="Times New Roman" w:cs="Times New Roman"/>
                <w:sz w:val="24"/>
                <w:szCs w:val="24"/>
              </w:rPr>
              <w:t>ВСЕГО ЧАСОВ:</w:t>
            </w:r>
          </w:p>
        </w:tc>
        <w:tc>
          <w:tcPr>
            <w:tcW w:w="77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18</w:t>
            </w:r>
          </w:p>
        </w:tc>
        <w:tc>
          <w:tcPr>
            <w:tcW w:w="26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36</w:t>
            </w:r>
          </w:p>
        </w:tc>
        <w:tc>
          <w:tcPr>
            <w:tcW w:w="318"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18</w:t>
            </w:r>
          </w:p>
        </w:tc>
        <w:tc>
          <w:tcPr>
            <w:tcW w:w="901" w:type="pct"/>
            <w:tcBorders>
              <w:top w:val="single" w:sz="4" w:space="0" w:color="auto"/>
              <w:left w:val="single" w:sz="4" w:space="0" w:color="auto"/>
              <w:bottom w:val="single" w:sz="4" w:space="0" w:color="auto"/>
              <w:right w:val="single" w:sz="4" w:space="0" w:color="auto"/>
            </w:tcBorders>
            <w:vAlign w:val="center"/>
          </w:tcPr>
          <w:p w:rsidR="003E1147" w:rsidRPr="00B33FC1" w:rsidRDefault="00CE62C4" w:rsidP="00B33FC1">
            <w:pPr>
              <w:spacing w:after="0" w:line="240" w:lineRule="auto"/>
              <w:contextualSpacing/>
              <w:jc w:val="center"/>
              <w:rPr>
                <w:rFonts w:ascii="Times New Roman" w:eastAsia="Calibri" w:hAnsi="Times New Roman" w:cs="Times New Roman"/>
                <w:sz w:val="24"/>
                <w:szCs w:val="24"/>
                <w:highlight w:val="darkRed"/>
                <w:lang w:eastAsia="ru-RU"/>
              </w:rPr>
            </w:pPr>
            <w:r w:rsidRPr="00CE62C4">
              <w:rPr>
                <w:rFonts w:ascii="Times New Roman" w:eastAsia="Calibri" w:hAnsi="Times New Roman" w:cs="Times New Roman"/>
                <w:sz w:val="24"/>
                <w:szCs w:val="24"/>
                <w:lang w:eastAsia="ru-RU"/>
              </w:rPr>
              <w:t>-</w:t>
            </w:r>
          </w:p>
        </w:tc>
        <w:tc>
          <w:tcPr>
            <w:tcW w:w="86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36</w:t>
            </w:r>
          </w:p>
        </w:tc>
      </w:tr>
    </w:tbl>
    <w:p w:rsidR="00986F40" w:rsidRPr="00986F40" w:rsidRDefault="00986F40" w:rsidP="00986F40">
      <w:pPr>
        <w:spacing w:after="0" w:line="240" w:lineRule="auto"/>
        <w:ind w:firstLine="709"/>
        <w:jc w:val="both"/>
        <w:rPr>
          <w:rFonts w:ascii="Times New Roman" w:eastAsia="Calibri" w:hAnsi="Times New Roman" w:cs="Times New Roman"/>
          <w:i/>
          <w:spacing w:val="-4"/>
          <w:sz w:val="24"/>
          <w:szCs w:val="20"/>
          <w:lang w:eastAsia="ru-RU"/>
        </w:rPr>
      </w:pPr>
    </w:p>
    <w:p w:rsidR="00BB0532" w:rsidRPr="00BB0532" w:rsidRDefault="00BB0532" w:rsidP="00B33FC1">
      <w:pPr>
        <w:widowControl w:val="0"/>
        <w:tabs>
          <w:tab w:val="left" w:pos="1080"/>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ar-SA"/>
        </w:rPr>
        <w:t xml:space="preserve">Тема 1. Теоретико-методологические основы психологического образования – </w:t>
      </w:r>
      <w:r w:rsidR="00CE62C4">
        <w:rPr>
          <w:rFonts w:ascii="Times New Roman" w:eastAsia="Calibri" w:hAnsi="Times New Roman" w:cs="Times New Roman"/>
          <w:sz w:val="28"/>
          <w:szCs w:val="28"/>
          <w:lang w:eastAsia="ar-SA"/>
        </w:rPr>
        <w:t>4</w:t>
      </w:r>
      <w:r w:rsidR="00B33FC1">
        <w:rPr>
          <w:rFonts w:ascii="Times New Roman" w:eastAsia="Calibri" w:hAnsi="Times New Roman" w:cs="Times New Roman"/>
          <w:sz w:val="28"/>
          <w:szCs w:val="28"/>
          <w:lang w:eastAsia="ar-SA"/>
        </w:rPr>
        <w:t xml:space="preserve"> </w:t>
      </w:r>
      <w:r w:rsidRPr="00BB0532">
        <w:rPr>
          <w:rFonts w:ascii="Times New Roman" w:eastAsia="Calibri" w:hAnsi="Times New Roman" w:cs="Times New Roman"/>
          <w:sz w:val="28"/>
          <w:szCs w:val="28"/>
          <w:lang w:eastAsia="ar-SA"/>
        </w:rPr>
        <w:t>ч</w:t>
      </w:r>
      <w:r w:rsidR="00B33FC1">
        <w:rPr>
          <w:rFonts w:ascii="Times New Roman" w:eastAsia="Calibri" w:hAnsi="Times New Roman" w:cs="Times New Roman"/>
          <w:sz w:val="28"/>
          <w:szCs w:val="28"/>
          <w:lang w:eastAsia="ar-SA"/>
        </w:rPr>
        <w:t>.</w:t>
      </w:r>
    </w:p>
    <w:p w:rsidR="00BB0532" w:rsidRDefault="00CE62C4" w:rsidP="00BB0532">
      <w:pPr>
        <w:suppressAutoHyphen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ar-SA"/>
        </w:rPr>
        <w:t>Роль психологического образования в достижении цели образования и реализации его функций. Цели и задачи психологического образования. Современное психологическое образование. Преподавание психологии обучающимся разных специальностей.</w:t>
      </w:r>
      <w:r w:rsidR="00BB0532">
        <w:rPr>
          <w:rFonts w:ascii="Times New Roman" w:eastAsia="Calibri" w:hAnsi="Times New Roman" w:cs="Times New Roman"/>
          <w:sz w:val="28"/>
          <w:szCs w:val="28"/>
          <w:lang w:eastAsia="ar-SA"/>
        </w:rPr>
        <w:t xml:space="preserve"> </w:t>
      </w:r>
      <w:r w:rsidR="00BB0532" w:rsidRPr="00BB0532">
        <w:rPr>
          <w:rFonts w:ascii="Times New Roman" w:eastAsia="Calibri" w:hAnsi="Times New Roman" w:cs="Times New Roman"/>
          <w:sz w:val="28"/>
          <w:szCs w:val="28"/>
        </w:rPr>
        <w:t>Методологические принципы и законы психологии. Методологические подходы в психологии.</w:t>
      </w:r>
      <w:r w:rsidR="00BB0532">
        <w:rPr>
          <w:rFonts w:ascii="Times New Roman" w:eastAsia="Calibri" w:hAnsi="Times New Roman" w:cs="Times New Roman"/>
          <w:sz w:val="28"/>
          <w:szCs w:val="28"/>
        </w:rPr>
        <w:t xml:space="preserve"> </w:t>
      </w:r>
      <w:r w:rsidR="00BB0532" w:rsidRPr="00BB0532">
        <w:rPr>
          <w:rFonts w:ascii="Times New Roman" w:eastAsia="Calibri" w:hAnsi="Times New Roman" w:cs="Times New Roman"/>
          <w:sz w:val="28"/>
          <w:szCs w:val="28"/>
        </w:rPr>
        <w:t>Основные функции методологии. Детерминанты высокого  уровня методологической культуры исследователя: устойчивость  гражданской мировоззренческой позиции специалиста; конкурентоспособность и творческий потенциал; компетентностью в  областях научных знаний - философия, социология, педагогика, филология, кибернетика и т.п. интеллигентность, нестандартность восприятия и мышления. Методологические принципы: аксиологический,</w:t>
      </w:r>
      <w:r w:rsidR="00B33FC1">
        <w:rPr>
          <w:rFonts w:ascii="Times New Roman" w:eastAsia="Calibri" w:hAnsi="Times New Roman" w:cs="Times New Roman"/>
          <w:sz w:val="28"/>
          <w:szCs w:val="28"/>
        </w:rPr>
        <w:t xml:space="preserve"> </w:t>
      </w:r>
      <w:r w:rsidR="00BB0532" w:rsidRPr="00BB0532">
        <w:rPr>
          <w:rFonts w:ascii="Times New Roman" w:eastAsia="Calibri" w:hAnsi="Times New Roman" w:cs="Times New Roman"/>
          <w:sz w:val="28"/>
          <w:szCs w:val="28"/>
        </w:rPr>
        <w:lastRenderedPageBreak/>
        <w:t>культурологический, антропологический, гуманистический, синергетический.</w:t>
      </w:r>
    </w:p>
    <w:p w:rsidR="00CE62C4" w:rsidRDefault="00CE62C4" w:rsidP="00BB053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Контрольные вопросы</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1. Роль психологического образования в достижении цели образования и реализации его функций.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2. Особенности преподавания психологии обучающимся разных специальностей.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3. Методологические принципы преподавания психологии</w:t>
      </w:r>
    </w:p>
    <w:p w:rsid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4. Цели и задачи психологического образования.</w:t>
      </w:r>
    </w:p>
    <w:p w:rsidR="00BB0532" w:rsidRPr="00BB0532" w:rsidRDefault="00BB0532" w:rsidP="00BB0532">
      <w:pPr>
        <w:suppressAutoHyphens/>
        <w:spacing w:after="0" w:line="240" w:lineRule="auto"/>
        <w:ind w:firstLine="709"/>
        <w:jc w:val="both"/>
        <w:rPr>
          <w:rFonts w:ascii="Times New Roman" w:eastAsia="Calibri" w:hAnsi="Times New Roman" w:cs="Times New Roman"/>
          <w:sz w:val="28"/>
          <w:szCs w:val="28"/>
        </w:rPr>
      </w:pPr>
    </w:p>
    <w:p w:rsidR="00BB0532" w:rsidRPr="00BB0532" w:rsidRDefault="00BB0532" w:rsidP="00BB0532">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color w:val="000000"/>
          <w:spacing w:val="1"/>
          <w:sz w:val="28"/>
          <w:szCs w:val="28"/>
          <w:lang w:eastAsia="ar-SA"/>
        </w:rPr>
        <w:t>Тема 2.</w:t>
      </w:r>
      <w:r w:rsidR="00CE62C4">
        <w:rPr>
          <w:rFonts w:ascii="Times New Roman" w:eastAsia="Calibri" w:hAnsi="Times New Roman" w:cs="Times New Roman"/>
          <w:color w:val="000000"/>
          <w:spacing w:val="1"/>
          <w:sz w:val="28"/>
          <w:szCs w:val="28"/>
          <w:lang w:eastAsia="ar-SA"/>
        </w:rPr>
        <w:t xml:space="preserve"> </w:t>
      </w:r>
      <w:r w:rsidRPr="00BB0532">
        <w:rPr>
          <w:rFonts w:ascii="Times New Roman" w:eastAsia="Calibri" w:hAnsi="Times New Roman" w:cs="Times New Roman"/>
          <w:sz w:val="28"/>
          <w:szCs w:val="28"/>
          <w:lang w:eastAsia="ar-SA"/>
        </w:rPr>
        <w:t xml:space="preserve">Методика преподавания психологии. Место в системе гуманитарных наук – </w:t>
      </w:r>
      <w:r w:rsidR="00CE62C4">
        <w:rPr>
          <w:rFonts w:ascii="Times New Roman" w:eastAsia="Calibri" w:hAnsi="Times New Roman" w:cs="Times New Roman"/>
          <w:sz w:val="28"/>
          <w:szCs w:val="28"/>
          <w:lang w:eastAsia="ar-SA"/>
        </w:rPr>
        <w:t>4</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CE62C4">
      <w:pPr>
        <w:suppressAutoHyphens/>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rPr>
        <w:t>Этапы в развитии методики преподавания психологии, их характеристика. Генезис психологии как дисциплины в системе университетского образования. Основные тенденции в истории преподавания психологии в отечественной школе Место методики преподавания психологии в системе наук. Понятие, предмет, цели и задачи методики преподавания психологии. Базовые категории методики преподавания психологии. Основные цели и принципы преподавания психологии в высшей школе. Принцип единства рационального и эмоционального. Принцип единства предметно-ориентированного и личностно-ориентированного обучения психологии. Принцип единства теоретического и эмпирического знания. Принцип профессиональной ориентации. Принцип развития. Принцип единства рационального и эмоционального. Принцип единства предметно-ориентированного и личностно-ориентированного обучения психологии. Принцип единства теоретического и эмпирического знания. Принцип активности в обучении. Принцип связи изучения психологии с жизнью, с практикой. Принцип наглядности. Принцип доступности. Принцип системности. Принцип научности.</w:t>
      </w:r>
    </w:p>
    <w:p w:rsidR="00CE62C4" w:rsidRDefault="00CE62C4" w:rsidP="00CE62C4">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Контрольные вопросы</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1. Этапы в развитии методики преподавания психологии, их характеристика.</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2. Генезис психологии как дисциплины в системе университетского образования.</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3. Место методики преподавания психологии в системе наук.</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 xml:space="preserve">4. Понятие, предмет, цели и задачи методики преподавания психологии.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 xml:space="preserve">5. Базовые категории методики преподавания психологии. </w:t>
      </w:r>
    </w:p>
    <w:p w:rsidR="00594434" w:rsidRPr="00BB0532"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6. Основные цели и принципы преподавания психологии в высшей школе.</w:t>
      </w:r>
    </w:p>
    <w:p w:rsidR="00BB0532" w:rsidRPr="00BB0532" w:rsidRDefault="00BB0532" w:rsidP="00CE62C4">
      <w:pPr>
        <w:keepNext/>
        <w:keepLines/>
        <w:spacing w:before="200" w:after="0" w:line="240" w:lineRule="auto"/>
        <w:ind w:firstLine="709"/>
        <w:outlineLvl w:val="2"/>
        <w:rPr>
          <w:rFonts w:ascii="Times New Roman" w:eastAsia="Calibri" w:hAnsi="Times New Roman" w:cs="Times New Roman"/>
          <w:sz w:val="28"/>
          <w:szCs w:val="28"/>
          <w:lang w:eastAsia="ar-SA"/>
        </w:rPr>
      </w:pPr>
      <w:r w:rsidRPr="00BB0532">
        <w:rPr>
          <w:rFonts w:ascii="Times New Roman" w:eastAsia="Calibri" w:hAnsi="Times New Roman" w:cs="Times New Roman"/>
          <w:color w:val="000000"/>
          <w:spacing w:val="1"/>
          <w:sz w:val="28"/>
          <w:szCs w:val="28"/>
          <w:lang w:eastAsia="ru-RU"/>
        </w:rPr>
        <w:lastRenderedPageBreak/>
        <w:t xml:space="preserve">Тема 3.  </w:t>
      </w:r>
      <w:r w:rsidRPr="00BB0532">
        <w:rPr>
          <w:rFonts w:ascii="Times New Roman" w:eastAsia="Calibri" w:hAnsi="Times New Roman" w:cs="Times New Roman"/>
          <w:sz w:val="28"/>
          <w:szCs w:val="28"/>
          <w:lang w:eastAsia="ar-SA"/>
        </w:rPr>
        <w:t xml:space="preserve">Нормативно-правовое обеспечение образования Содержание психологического образования - </w:t>
      </w:r>
      <w:r w:rsidR="00CE62C4">
        <w:rPr>
          <w:rFonts w:ascii="Times New Roman" w:eastAsia="Calibri" w:hAnsi="Times New Roman" w:cs="Times New Roman"/>
          <w:sz w:val="28"/>
          <w:szCs w:val="28"/>
          <w:lang w:eastAsia="ar-SA"/>
        </w:rPr>
        <w:t>4</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BB0532">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ar-SA"/>
        </w:rPr>
        <w:t xml:space="preserve">Нормативно-правовое обеспечение образования и принципы обучения психологии в разных типах учебных заведений.  </w:t>
      </w:r>
      <w:r w:rsidR="00BB0532" w:rsidRPr="00BB0532">
        <w:rPr>
          <w:rFonts w:ascii="Times New Roman" w:eastAsia="Calibri" w:hAnsi="Times New Roman" w:cs="Times New Roman"/>
          <w:color w:val="000000"/>
          <w:spacing w:val="5"/>
          <w:sz w:val="28"/>
          <w:szCs w:val="28"/>
          <w:lang w:eastAsia="ar-SA"/>
        </w:rPr>
        <w:t xml:space="preserve">Общеобразовательные программы и преподавание психологии. </w:t>
      </w:r>
      <w:r w:rsidR="00BB0532" w:rsidRPr="00BB0532">
        <w:rPr>
          <w:rFonts w:ascii="Times New Roman" w:eastAsia="Calibri" w:hAnsi="Times New Roman" w:cs="Times New Roman"/>
          <w:color w:val="000000"/>
          <w:spacing w:val="2"/>
          <w:sz w:val="28"/>
          <w:szCs w:val="28"/>
          <w:lang w:eastAsia="ar-SA"/>
        </w:rPr>
        <w:t xml:space="preserve">Профессиональные образовательные </w:t>
      </w:r>
      <w:r w:rsidR="00BB0532" w:rsidRPr="00BB0532">
        <w:rPr>
          <w:rFonts w:ascii="Times New Roman" w:eastAsia="Calibri" w:hAnsi="Times New Roman" w:cs="Times New Roman"/>
          <w:color w:val="000000"/>
          <w:spacing w:val="5"/>
          <w:sz w:val="28"/>
          <w:szCs w:val="28"/>
          <w:lang w:eastAsia="ar-SA"/>
        </w:rPr>
        <w:t>программы и преподавание психологии.</w:t>
      </w:r>
      <w:r w:rsidR="00BB0532" w:rsidRPr="00BB0532">
        <w:rPr>
          <w:rFonts w:ascii="Times New Roman" w:eastAsia="Calibri" w:hAnsi="Times New Roman" w:cs="Times New Roman"/>
          <w:color w:val="000000"/>
          <w:sz w:val="28"/>
          <w:szCs w:val="28"/>
          <w:lang w:eastAsia="ar-SA"/>
        </w:rPr>
        <w:t xml:space="preserve"> Учебный план и программы преподавания психологии. Принципы обучения психологии.</w:t>
      </w:r>
      <w:r w:rsidR="00BB0532">
        <w:rPr>
          <w:rFonts w:ascii="Times New Roman" w:eastAsia="Calibri" w:hAnsi="Times New Roman" w:cs="Times New Roman"/>
          <w:color w:val="000000"/>
          <w:sz w:val="28"/>
          <w:szCs w:val="28"/>
          <w:lang w:eastAsia="ar-SA"/>
        </w:rPr>
        <w:t xml:space="preserve"> </w:t>
      </w:r>
      <w:r w:rsidR="00BB0532" w:rsidRPr="00BB0532">
        <w:rPr>
          <w:rFonts w:ascii="Times New Roman" w:eastAsia="Calibri" w:hAnsi="Times New Roman" w:cs="Times New Roman"/>
          <w:sz w:val="28"/>
          <w:szCs w:val="28"/>
          <w:lang w:eastAsia="ru-RU"/>
        </w:rPr>
        <w:t>Цели обучения психологии как гуманитарной дисциплины. Задачи, решение которых может позволить обучающемуся достичь цели в процессе учебной деятельности. Разделы психологии, составляющие содержание предмета психологии и подлежащие передаче в качестве знаний обучающимся. Отрасли фундаментальной психологии: общая психология, психология личности, дифференциальная психология, психофизиология, нейропсихология, социальная психология, психология развития, специальная психология, сравнительная психология и зоопсихология. Отрасли прикладной психологии: педагогическая психология, медицинская психология, юридическая психология, экономическая психология, психология труда, политическая психология, психология спорта, психология искусства, психология религии, психология семьи. Факторы отбора дисциплин в рамках конкретной образовательной программы. Документы, регламентирующие учебный процесс. Государственные образовательные стандарты. Учебный план и программы преподавания психологии.</w:t>
      </w:r>
    </w:p>
    <w:p w:rsidR="00CE62C4" w:rsidRDefault="00CE62C4" w:rsidP="00BB0532">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Нормативно-правовое обеспечение образования и принципы обучения психологии в разных типах учебных заведений.</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2. Общеобразовательные программы и преподавание психологии. Профессиональные образовательные программы и преподавание психологии.</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Учебный план и программы преподавания психологии. Принципы обучения психологии.</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Цели и задачи обучения психологии как гуманитарной дисциплины.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5. Отрасли фундаментальной и прикладной психологии: 7.Факторы отбора дисциплин в рамках конкретной образовательной программы. </w:t>
      </w:r>
    </w:p>
    <w:p w:rsidR="00594434" w:rsidRPr="00BB0532"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6. Документы, регламентирующие учебный процесс. Государственные образовательные стандарты. Учебный план и программы преподавания психологии.</w:t>
      </w:r>
    </w:p>
    <w:p w:rsidR="00BB0532" w:rsidRPr="00BB0532" w:rsidRDefault="00BB0532" w:rsidP="00BB0532">
      <w:pPr>
        <w:suppressAutoHyphens/>
        <w:spacing w:after="0" w:line="240" w:lineRule="auto"/>
        <w:jc w:val="both"/>
        <w:rPr>
          <w:rFonts w:ascii="Times New Roman" w:eastAsia="Calibri" w:hAnsi="Times New Roman" w:cs="Times New Roman"/>
          <w:sz w:val="28"/>
          <w:szCs w:val="28"/>
          <w:lang w:eastAsia="ar-SA"/>
        </w:rPr>
      </w:pPr>
    </w:p>
    <w:p w:rsidR="00BB0532" w:rsidRPr="00F73DBB" w:rsidRDefault="00BB0532" w:rsidP="00F73DBB">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ru-RU"/>
        </w:rPr>
        <w:t>Тема 4. Роль преподавателя в педагогическом процессе</w:t>
      </w:r>
      <w:r>
        <w:rPr>
          <w:rFonts w:ascii="Times New Roman" w:eastAsia="Calibri" w:hAnsi="Times New Roman" w:cs="Times New Roman"/>
          <w:sz w:val="28"/>
          <w:szCs w:val="28"/>
          <w:lang w:eastAsia="ru-RU"/>
        </w:rPr>
        <w:t xml:space="preserve"> – </w:t>
      </w:r>
      <w:r w:rsidR="00CE62C4">
        <w:rPr>
          <w:rFonts w:ascii="Times New Roman" w:eastAsia="Calibri" w:hAnsi="Times New Roman" w:cs="Times New Roman"/>
          <w:sz w:val="28"/>
          <w:szCs w:val="28"/>
          <w:lang w:eastAsia="ru-RU"/>
        </w:rPr>
        <w:t>4</w:t>
      </w:r>
      <w:r w:rsidRPr="00BB0532">
        <w:rPr>
          <w:rFonts w:ascii="Times New Roman" w:eastAsia="Calibri" w:hAnsi="Times New Roman" w:cs="Times New Roman"/>
          <w:sz w:val="28"/>
          <w:szCs w:val="28"/>
          <w:lang w:eastAsia="ru-RU"/>
        </w:rPr>
        <w:t xml:space="preserve"> ч</w:t>
      </w:r>
      <w:r w:rsidR="00B33FC1">
        <w:rPr>
          <w:rFonts w:ascii="Times New Roman" w:eastAsia="Calibri" w:hAnsi="Times New Roman" w:cs="Times New Roman"/>
          <w:sz w:val="28"/>
          <w:szCs w:val="28"/>
          <w:lang w:eastAsia="ru-RU"/>
        </w:rPr>
        <w:t>.</w:t>
      </w:r>
    </w:p>
    <w:p w:rsidR="00BB0532" w:rsidRPr="00BB0532" w:rsidRDefault="00CE62C4" w:rsidP="00BB053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Функции преподавателя психологии и его роли. Негативные сценарии,</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мешающие эффективной преподавательской деятельности молодых преподавателей.</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Ролевые позиции преподавателя. Знания, умения,</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 xml:space="preserve">способности и личностные качества преподавателя психологии. Позитивные и негативные установки преподавателей. Отношение преподавателя к критике. Личные отношения преподавателя с </w:t>
      </w:r>
      <w:r w:rsidR="00BB0532" w:rsidRPr="00BB0532">
        <w:rPr>
          <w:rFonts w:ascii="Times New Roman" w:eastAsia="Calibri" w:hAnsi="Times New Roman" w:cs="Times New Roman"/>
          <w:sz w:val="28"/>
          <w:szCs w:val="28"/>
          <w:lang w:eastAsia="ru-RU"/>
        </w:rPr>
        <w:lastRenderedPageBreak/>
        <w:t>обучающимися. Педагогическая культура и ее компоненты: педагогическая позиция, педагогические знания, профессиональные умения, саморегуляция личности.</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Проблема стилей педагогической деятельности. Классификация стилей педагогической деятельности Курта Левина (авторитарный, попустительский, демократический). Классификация стилей педагогического труда с учетом содержательных характеристик стиля, динамических характеристик и результативности: эмоционально-импровизационный стиль, эмоционально-методический стиль, рассуждающее-импровизационный, рассуждающее методический.</w:t>
      </w:r>
    </w:p>
    <w:p w:rsidR="00BB0532" w:rsidRDefault="00BB0532" w:rsidP="00BB0532">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Основные функции взаимодействия обучающего и обучаемого: конструктивная, организационная, коммуникативно-стимулирующая, информационно-обучающая, эмоционально-корригирующая, контрольно-оценочная.</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Требования, предъявляемые к участникам педагогического процесса.</w:t>
      </w:r>
    </w:p>
    <w:p w:rsidR="00CE62C4" w:rsidRDefault="00CE62C4" w:rsidP="00BB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Функции преподавателя психологии и его роли.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Негативные сценарии, мешающие эффективной преподавательской деятельности молодых преподавателей.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Ролевые позиции преподавателя. Знания, умения, способности и личностные качества преподавателя психологии.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Проблема стилей педагогической деятельности.</w:t>
      </w:r>
    </w:p>
    <w:p w:rsidR="00BB0532" w:rsidRPr="00BB0532" w:rsidRDefault="00BB0532" w:rsidP="00BB0532">
      <w:pPr>
        <w:spacing w:after="0" w:line="240" w:lineRule="auto"/>
        <w:ind w:firstLine="709"/>
        <w:jc w:val="both"/>
        <w:rPr>
          <w:rFonts w:ascii="Times New Roman" w:eastAsia="Calibri" w:hAnsi="Times New Roman" w:cs="Times New Roman"/>
          <w:sz w:val="28"/>
          <w:szCs w:val="28"/>
          <w:lang w:eastAsia="ru-RU"/>
        </w:rPr>
      </w:pPr>
    </w:p>
    <w:p w:rsidR="00BB0532" w:rsidRPr="00BB0532" w:rsidRDefault="00BB0532" w:rsidP="00BB0532">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ar-SA"/>
        </w:rPr>
        <w:t>Тема 5. Психологиче</w:t>
      </w:r>
      <w:r>
        <w:rPr>
          <w:rFonts w:ascii="Times New Roman" w:eastAsia="Calibri" w:hAnsi="Times New Roman" w:cs="Times New Roman"/>
          <w:sz w:val="28"/>
          <w:szCs w:val="28"/>
          <w:lang w:eastAsia="ar-SA"/>
        </w:rPr>
        <w:t xml:space="preserve">ские аспекты теории обучения – </w:t>
      </w:r>
      <w:r w:rsidR="00CE62C4">
        <w:rPr>
          <w:rFonts w:ascii="Times New Roman" w:eastAsia="Calibri" w:hAnsi="Times New Roman" w:cs="Times New Roman"/>
          <w:sz w:val="28"/>
          <w:szCs w:val="28"/>
          <w:lang w:eastAsia="ar-SA"/>
        </w:rPr>
        <w:t>4</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F73DBB">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Учение и обучение. Дидактика. Деятельность педагога. Деятельность обучаемых.</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 xml:space="preserve">Проблемы обучения. Соотношение обучения </w:t>
      </w:r>
      <w:proofErr w:type="spellStart"/>
      <w:r w:rsidR="00BB0532" w:rsidRPr="00BB0532">
        <w:rPr>
          <w:rFonts w:ascii="Times New Roman" w:eastAsia="Calibri" w:hAnsi="Times New Roman" w:cs="Times New Roman"/>
          <w:sz w:val="28"/>
          <w:szCs w:val="28"/>
          <w:lang w:eastAsia="ru-RU"/>
        </w:rPr>
        <w:t>иразвития</w:t>
      </w:r>
      <w:proofErr w:type="spellEnd"/>
      <w:r w:rsidR="00BB0532" w:rsidRPr="00BB0532">
        <w:rPr>
          <w:rFonts w:ascii="Times New Roman" w:eastAsia="Calibri" w:hAnsi="Times New Roman" w:cs="Times New Roman"/>
          <w:sz w:val="28"/>
          <w:szCs w:val="28"/>
          <w:lang w:eastAsia="ru-RU"/>
        </w:rPr>
        <w:t>. Две группы концепций развивающего обучения. Концепции, ориентированные на психическое развитие (Л. В. Занков, З. И. Калмыкова, Е. Н. Кабанова –Меллер). Концепции, учитывающие личностное развитие (П. А. Цукерман, В. В. Давыдов, Д. Б. Эльконин, С. А. Смирнов). Принцип дидактики А. Б. Добровольского.</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Структура учебной деятельности. Структурный состав учебной деятельности: мотивация учения, учебные задачи, учебные действия, условия достижения цели, самоконтроль, самооценка, результат.</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 xml:space="preserve">Проблема мотивации учебной деятельности. Учебная деятельность обучающихся. Формирование учебной деятельности обучающихся. Теория обучения и преподавание в вузе. </w:t>
      </w:r>
    </w:p>
    <w:p w:rsidR="00CE62C4" w:rsidRDefault="00CE62C4" w:rsidP="00F73D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Учение и обучение. Дидактика.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Деятельность педагога. Деятельность обучаемых. Проблемы обучения.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Соотношение обучения и развития. Две группы концепций развивающего обучения.</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lastRenderedPageBreak/>
        <w:t xml:space="preserve">4. Концепции, ориентированные на психическое развитие (Л. В. </w:t>
      </w:r>
      <w:proofErr w:type="spellStart"/>
      <w:r w:rsidRPr="00594434">
        <w:rPr>
          <w:rFonts w:ascii="Times New Roman" w:eastAsia="Calibri" w:hAnsi="Times New Roman" w:cs="Times New Roman"/>
          <w:sz w:val="28"/>
          <w:szCs w:val="28"/>
          <w:lang w:eastAsia="ru-RU"/>
        </w:rPr>
        <w:t>Занков</w:t>
      </w:r>
      <w:proofErr w:type="spellEnd"/>
      <w:r w:rsidRPr="00594434">
        <w:rPr>
          <w:rFonts w:ascii="Times New Roman" w:eastAsia="Calibri" w:hAnsi="Times New Roman" w:cs="Times New Roman"/>
          <w:sz w:val="28"/>
          <w:szCs w:val="28"/>
          <w:lang w:eastAsia="ru-RU"/>
        </w:rPr>
        <w:t>, З. И. Калмыкова, Е. Н. Кабанова–</w:t>
      </w:r>
      <w:proofErr w:type="spellStart"/>
      <w:r w:rsidRPr="00594434">
        <w:rPr>
          <w:rFonts w:ascii="Times New Roman" w:eastAsia="Calibri" w:hAnsi="Times New Roman" w:cs="Times New Roman"/>
          <w:sz w:val="28"/>
          <w:szCs w:val="28"/>
          <w:lang w:eastAsia="ru-RU"/>
        </w:rPr>
        <w:t>Меллер</w:t>
      </w:r>
      <w:proofErr w:type="spellEnd"/>
      <w:r w:rsidRPr="00594434">
        <w:rPr>
          <w:rFonts w:ascii="Times New Roman" w:eastAsia="Calibri" w:hAnsi="Times New Roman" w:cs="Times New Roman"/>
          <w:sz w:val="28"/>
          <w:szCs w:val="28"/>
          <w:lang w:eastAsia="ru-RU"/>
        </w:rPr>
        <w:t>).</w:t>
      </w:r>
    </w:p>
    <w:p w:rsidR="00BB0532" w:rsidRPr="00BB0532" w:rsidRDefault="00BB0532" w:rsidP="00BB0532">
      <w:pPr>
        <w:suppressAutoHyphens/>
        <w:spacing w:after="0" w:line="240" w:lineRule="auto"/>
        <w:jc w:val="both"/>
        <w:rPr>
          <w:rFonts w:ascii="Times New Roman" w:eastAsia="Calibri" w:hAnsi="Times New Roman" w:cs="Times New Roman"/>
          <w:color w:val="000000"/>
          <w:spacing w:val="1"/>
          <w:sz w:val="28"/>
          <w:szCs w:val="28"/>
          <w:lang w:eastAsia="ar-SA"/>
        </w:rPr>
      </w:pPr>
    </w:p>
    <w:p w:rsidR="00BB0532" w:rsidRPr="00BB0532" w:rsidRDefault="00BB0532" w:rsidP="00BB0532">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6. Педагогическое общение в структуре учебного процесса</w:t>
      </w:r>
      <w:r>
        <w:rPr>
          <w:rFonts w:ascii="Times New Roman" w:eastAsia="Calibri" w:hAnsi="Times New Roman" w:cs="Times New Roman"/>
          <w:sz w:val="28"/>
          <w:szCs w:val="28"/>
          <w:lang w:eastAsia="ru-RU"/>
        </w:rPr>
        <w:t xml:space="preserve"> - </w:t>
      </w:r>
      <w:r w:rsidR="00CE62C4">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час</w:t>
      </w:r>
    </w:p>
    <w:p w:rsidR="00CE62C4" w:rsidRDefault="00CE62C4" w:rsidP="00CE62C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 xml:space="preserve">Структура педагогической деятельности и характеристика ее компонентов. </w:t>
      </w:r>
    </w:p>
    <w:p w:rsidR="00BB0532" w:rsidRDefault="00BB0532" w:rsidP="00CE62C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Общение как деятельность. Мотивы общения. Анатомия диалога. Модификации диалога: самокритический диалог, критический диалог. Позиции и роли в общении. Типы социальных ролей: формальные, внутригрупповые, межличностные и индивидуальные.</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Уровни общения (конвенциальный, манипулятивный, стандартизированный, игровой, деловой). Способы манипулирования и типы манипулятивных систем. Контакт и обратная связь в педагогическом общении. Барьеры педагогического общения: «авторитет», «избегание», «непонимание» (фонетический, семантический, стилистический, логический). Проблема учебных конфликтов и способы их предупреждения. Негативные и позитивные функции конфликтов. Управление конфликтами: внутриличностные методы, структурные методы, межличностные методы.</w:t>
      </w:r>
    </w:p>
    <w:p w:rsidR="00CE62C4" w:rsidRDefault="00CE62C4" w:rsidP="00CE62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Структура педагогической деятельности и характеристика ее компонентов.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2.Общение как деятельность.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Мотивы общения. Анатомия диалога.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Типы социальных ролей: формальные, внутригрупповые, межличностные и индивидуальные.</w:t>
      </w:r>
    </w:p>
    <w:p w:rsidR="00F73DBB" w:rsidRDefault="00F73DBB" w:rsidP="00F73DBB">
      <w:pPr>
        <w:suppressAutoHyphens/>
        <w:spacing w:after="0" w:line="240" w:lineRule="auto"/>
        <w:ind w:firstLine="709"/>
        <w:contextualSpacing/>
        <w:jc w:val="both"/>
        <w:rPr>
          <w:rFonts w:ascii="Times New Roman" w:eastAsia="Calibri" w:hAnsi="Times New Roman" w:cs="Times New Roman"/>
          <w:sz w:val="28"/>
          <w:szCs w:val="28"/>
          <w:lang w:eastAsia="ar-SA"/>
        </w:rPr>
      </w:pPr>
    </w:p>
    <w:p w:rsidR="00BB0532" w:rsidRPr="00BB0532" w:rsidRDefault="00B33FC1" w:rsidP="00F73DBB">
      <w:pPr>
        <w:suppressAutoHyphens/>
        <w:spacing w:after="0" w:line="240" w:lineRule="auto"/>
        <w:ind w:firstLine="709"/>
        <w:contextualSpacing/>
        <w:jc w:val="both"/>
        <w:rPr>
          <w:rFonts w:ascii="Times New Roman" w:eastAsia="Calibri" w:hAnsi="Times New Roman" w:cs="Times New Roman"/>
          <w:color w:val="000000"/>
          <w:spacing w:val="1"/>
          <w:sz w:val="28"/>
          <w:szCs w:val="28"/>
          <w:lang w:eastAsia="ar-SA"/>
        </w:rPr>
      </w:pPr>
      <w:r>
        <w:rPr>
          <w:rFonts w:ascii="Times New Roman" w:eastAsia="Calibri" w:hAnsi="Times New Roman" w:cs="Times New Roman"/>
          <w:sz w:val="28"/>
          <w:szCs w:val="28"/>
          <w:lang w:eastAsia="ar-SA"/>
        </w:rPr>
        <w:t xml:space="preserve">Тема </w:t>
      </w:r>
      <w:r w:rsidR="00BB0532" w:rsidRPr="00BB0532">
        <w:rPr>
          <w:rFonts w:ascii="Times New Roman" w:eastAsia="Calibri" w:hAnsi="Times New Roman" w:cs="Times New Roman"/>
          <w:sz w:val="28"/>
          <w:szCs w:val="28"/>
          <w:lang w:eastAsia="ar-SA"/>
        </w:rPr>
        <w:t>7. Таксономия учебных задач. Понятие учебной задачи</w:t>
      </w:r>
      <w:r>
        <w:rPr>
          <w:rFonts w:ascii="Times New Roman" w:eastAsia="Calibri" w:hAnsi="Times New Roman" w:cs="Times New Roman"/>
          <w:sz w:val="28"/>
          <w:szCs w:val="28"/>
          <w:lang w:eastAsia="ar-SA"/>
        </w:rPr>
        <w:t xml:space="preserve"> </w:t>
      </w:r>
      <w:r w:rsidR="00BB0532">
        <w:rPr>
          <w:rFonts w:ascii="Times New Roman" w:eastAsia="Calibri" w:hAnsi="Times New Roman" w:cs="Times New Roman"/>
          <w:color w:val="000000"/>
          <w:spacing w:val="1"/>
          <w:sz w:val="28"/>
          <w:szCs w:val="28"/>
          <w:lang w:eastAsia="ar-SA"/>
        </w:rPr>
        <w:t xml:space="preserve">– </w:t>
      </w:r>
      <w:r w:rsidR="00CE62C4">
        <w:rPr>
          <w:rFonts w:ascii="Times New Roman" w:eastAsia="Calibri" w:hAnsi="Times New Roman" w:cs="Times New Roman"/>
          <w:color w:val="000000"/>
          <w:spacing w:val="1"/>
          <w:sz w:val="28"/>
          <w:szCs w:val="28"/>
          <w:lang w:eastAsia="ar-SA"/>
        </w:rPr>
        <w:t>4</w:t>
      </w:r>
      <w:r w:rsidR="00BB0532">
        <w:rPr>
          <w:rFonts w:ascii="Times New Roman" w:eastAsia="Calibri" w:hAnsi="Times New Roman" w:cs="Times New Roman"/>
          <w:color w:val="000000"/>
          <w:spacing w:val="1"/>
          <w:sz w:val="28"/>
          <w:szCs w:val="28"/>
          <w:lang w:eastAsia="ar-SA"/>
        </w:rPr>
        <w:t xml:space="preserve"> ч</w:t>
      </w:r>
      <w:r>
        <w:rPr>
          <w:rFonts w:ascii="Times New Roman" w:eastAsia="Calibri" w:hAnsi="Times New Roman" w:cs="Times New Roman"/>
          <w:color w:val="000000"/>
          <w:spacing w:val="1"/>
          <w:sz w:val="28"/>
          <w:szCs w:val="28"/>
          <w:lang w:eastAsia="ar-SA"/>
        </w:rPr>
        <w:t>.</w:t>
      </w:r>
    </w:p>
    <w:p w:rsidR="00BB0532" w:rsidRDefault="00CE62C4" w:rsidP="00F73DBB">
      <w:pPr>
        <w:suppressAutoHyphens/>
        <w:spacing w:after="0" w:line="240" w:lineRule="auto"/>
        <w:ind w:firstLine="709"/>
        <w:contextualSpacing/>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ar-SA"/>
        </w:rPr>
        <w:t>Понятие «таксономия». Таксономия учебных задач по психологии предложенная Д. А. Толлингеровой. Таксономия учебных задач по психологии пересмотренная и дополненная В. Я. Ляудис.</w:t>
      </w:r>
      <w:r w:rsidR="00BB0532">
        <w:rPr>
          <w:rFonts w:ascii="Times New Roman" w:eastAsia="Calibri" w:hAnsi="Times New Roman" w:cs="Times New Roman"/>
          <w:sz w:val="28"/>
          <w:szCs w:val="28"/>
          <w:lang w:eastAsia="ar-SA"/>
        </w:rPr>
        <w:t xml:space="preserve"> </w:t>
      </w:r>
      <w:r w:rsidR="00BB0532" w:rsidRPr="00BB0532">
        <w:rPr>
          <w:rFonts w:ascii="Times New Roman" w:eastAsia="Calibri" w:hAnsi="Times New Roman" w:cs="Times New Roman"/>
          <w:sz w:val="28"/>
          <w:szCs w:val="28"/>
          <w:lang w:eastAsia="ru-RU"/>
        </w:rPr>
        <w:t xml:space="preserve">Понятие учебной задачи в педагогическом процессе. Классификация задач: теоретические (аналитические, оценочные, задачи на выбор эффективного педагогического действия, задачи на предвидение хода педагогического процесса или его результата, нахождение педагогических ошибок). Таксономия Б. С. Блума. Когнитивная и аффективная области. Недостатки таксономии Б. С. Блума. Таксономия Д. </w:t>
      </w:r>
      <w:proofErr w:type="spellStart"/>
      <w:r w:rsidR="00BB0532" w:rsidRPr="00BB0532">
        <w:rPr>
          <w:rFonts w:ascii="Times New Roman" w:eastAsia="Calibri" w:hAnsi="Times New Roman" w:cs="Times New Roman"/>
          <w:sz w:val="28"/>
          <w:szCs w:val="28"/>
          <w:lang w:eastAsia="ru-RU"/>
        </w:rPr>
        <w:t>Толлингеровой</w:t>
      </w:r>
      <w:proofErr w:type="spellEnd"/>
      <w:r w:rsidR="00BB0532" w:rsidRPr="00BB0532">
        <w:rPr>
          <w:rFonts w:ascii="Times New Roman" w:eastAsia="Calibri" w:hAnsi="Times New Roman" w:cs="Times New Roman"/>
          <w:sz w:val="28"/>
          <w:szCs w:val="28"/>
          <w:lang w:eastAsia="ru-RU"/>
        </w:rPr>
        <w:t>.</w:t>
      </w:r>
    </w:p>
    <w:p w:rsidR="00CE62C4" w:rsidRDefault="00CE62C4" w:rsidP="00F73DBB">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Контрольные вопросы:</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1. Понятие «таксономия».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2.Таксономия учебных задач по психологии предложенная Д. А. </w:t>
      </w:r>
      <w:proofErr w:type="spellStart"/>
      <w:r w:rsidRPr="00594434">
        <w:rPr>
          <w:rFonts w:ascii="Times New Roman" w:eastAsia="Calibri" w:hAnsi="Times New Roman" w:cs="Times New Roman"/>
          <w:sz w:val="28"/>
          <w:szCs w:val="28"/>
          <w:lang w:eastAsia="ar-SA"/>
        </w:rPr>
        <w:t>Толлингеровой</w:t>
      </w:r>
      <w:proofErr w:type="spellEnd"/>
      <w:r w:rsidRPr="00594434">
        <w:rPr>
          <w:rFonts w:ascii="Times New Roman" w:eastAsia="Calibri" w:hAnsi="Times New Roman" w:cs="Times New Roman"/>
          <w:sz w:val="28"/>
          <w:szCs w:val="28"/>
          <w:lang w:eastAsia="ar-SA"/>
        </w:rPr>
        <w:t xml:space="preserve">.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3. Таксономия учебных задач по психологии пересмотренная и дополненная В. Я. </w:t>
      </w:r>
      <w:proofErr w:type="spellStart"/>
      <w:r w:rsidRPr="00594434">
        <w:rPr>
          <w:rFonts w:ascii="Times New Roman" w:eastAsia="Calibri" w:hAnsi="Times New Roman" w:cs="Times New Roman"/>
          <w:sz w:val="28"/>
          <w:szCs w:val="28"/>
          <w:lang w:eastAsia="ar-SA"/>
        </w:rPr>
        <w:t>Ляудис</w:t>
      </w:r>
      <w:proofErr w:type="spellEnd"/>
      <w:r w:rsidRPr="00594434">
        <w:rPr>
          <w:rFonts w:ascii="Times New Roman" w:eastAsia="Calibri" w:hAnsi="Times New Roman" w:cs="Times New Roman"/>
          <w:sz w:val="28"/>
          <w:szCs w:val="28"/>
          <w:lang w:eastAsia="ar-SA"/>
        </w:rPr>
        <w:t xml:space="preserve">.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lastRenderedPageBreak/>
        <w:t xml:space="preserve">4. Понятие учебной задачи в педагогическом процессе. Классификация задач: теоретические (аналитические, оценочные, задачи на выбор эффективного педагогического действия, задачи на предвидение хода педагогического процесса или его результата, нахождение педагогических ошибок). </w:t>
      </w:r>
    </w:p>
    <w:p w:rsidR="00594434" w:rsidRPr="00BB0532"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5.Таксономия Б. С. </w:t>
      </w:r>
      <w:proofErr w:type="spellStart"/>
      <w:r w:rsidRPr="00594434">
        <w:rPr>
          <w:rFonts w:ascii="Times New Roman" w:eastAsia="Calibri" w:hAnsi="Times New Roman" w:cs="Times New Roman"/>
          <w:sz w:val="28"/>
          <w:szCs w:val="28"/>
          <w:lang w:eastAsia="ar-SA"/>
        </w:rPr>
        <w:t>Блума</w:t>
      </w:r>
      <w:proofErr w:type="spellEnd"/>
      <w:r w:rsidRPr="00594434">
        <w:rPr>
          <w:rFonts w:ascii="Times New Roman" w:eastAsia="Calibri" w:hAnsi="Times New Roman" w:cs="Times New Roman"/>
          <w:sz w:val="28"/>
          <w:szCs w:val="28"/>
          <w:lang w:eastAsia="ar-SA"/>
        </w:rPr>
        <w:t xml:space="preserve">. Когнитивная и аффективная области. Недостатки таксономии Б. С. </w:t>
      </w:r>
      <w:proofErr w:type="spellStart"/>
      <w:r w:rsidRPr="00594434">
        <w:rPr>
          <w:rFonts w:ascii="Times New Roman" w:eastAsia="Calibri" w:hAnsi="Times New Roman" w:cs="Times New Roman"/>
          <w:sz w:val="28"/>
          <w:szCs w:val="28"/>
          <w:lang w:eastAsia="ar-SA"/>
        </w:rPr>
        <w:t>Блума</w:t>
      </w:r>
      <w:proofErr w:type="spellEnd"/>
      <w:r w:rsidRPr="00594434">
        <w:rPr>
          <w:rFonts w:ascii="Times New Roman" w:eastAsia="Calibri" w:hAnsi="Times New Roman" w:cs="Times New Roman"/>
          <w:sz w:val="28"/>
          <w:szCs w:val="28"/>
          <w:lang w:eastAsia="ar-SA"/>
        </w:rPr>
        <w:t xml:space="preserve">. Таксономия Д. </w:t>
      </w:r>
      <w:proofErr w:type="spellStart"/>
      <w:r w:rsidRPr="00594434">
        <w:rPr>
          <w:rFonts w:ascii="Times New Roman" w:eastAsia="Calibri" w:hAnsi="Times New Roman" w:cs="Times New Roman"/>
          <w:sz w:val="28"/>
          <w:szCs w:val="28"/>
          <w:lang w:eastAsia="ar-SA"/>
        </w:rPr>
        <w:t>Толлингеровой</w:t>
      </w:r>
      <w:proofErr w:type="spellEnd"/>
      <w:r w:rsidRPr="00594434">
        <w:rPr>
          <w:rFonts w:ascii="Times New Roman" w:eastAsia="Calibri" w:hAnsi="Times New Roman" w:cs="Times New Roman"/>
          <w:sz w:val="28"/>
          <w:szCs w:val="28"/>
          <w:lang w:eastAsia="ar-SA"/>
        </w:rPr>
        <w:t>.</w:t>
      </w:r>
    </w:p>
    <w:p w:rsidR="00BB0532" w:rsidRPr="00BB0532" w:rsidRDefault="00BB0532" w:rsidP="00BB0532">
      <w:pPr>
        <w:shd w:val="clear" w:color="auto" w:fill="FFFFFF"/>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CE62C4" w:rsidRDefault="00BB0532" w:rsidP="00CE62C4">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color w:val="000000"/>
          <w:spacing w:val="1"/>
          <w:sz w:val="28"/>
          <w:szCs w:val="28"/>
          <w:lang w:eastAsia="ar-SA"/>
        </w:rPr>
        <w:t xml:space="preserve">Тема 8. </w:t>
      </w:r>
      <w:r w:rsidRPr="00BB0532">
        <w:rPr>
          <w:rFonts w:ascii="Times New Roman" w:eastAsia="Calibri" w:hAnsi="Times New Roman" w:cs="Times New Roman"/>
          <w:sz w:val="28"/>
          <w:szCs w:val="28"/>
          <w:lang w:eastAsia="ar-SA"/>
        </w:rPr>
        <w:t xml:space="preserve">Методы обучения психологии </w:t>
      </w:r>
      <w:r>
        <w:rPr>
          <w:rFonts w:ascii="Times New Roman" w:eastAsia="Calibri" w:hAnsi="Times New Roman" w:cs="Times New Roman"/>
          <w:sz w:val="28"/>
          <w:szCs w:val="28"/>
          <w:lang w:eastAsia="ar-SA"/>
        </w:rPr>
        <w:t xml:space="preserve">– </w:t>
      </w:r>
      <w:r w:rsidR="00CE62C4">
        <w:rPr>
          <w:rFonts w:ascii="Times New Roman" w:eastAsia="Calibri" w:hAnsi="Times New Roman" w:cs="Times New Roman"/>
          <w:sz w:val="28"/>
          <w:szCs w:val="28"/>
          <w:lang w:eastAsia="ar-SA"/>
        </w:rPr>
        <w:t>4</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CE62C4">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Классификация методов обучения по источнику получения знаний и умений.</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Словесные методы. Письменные: конспектирование, составление плана, составление тезисов, цитирование, аннотирование, рецензирование, составление матрицы идей. Устные: рассказ, объяснение, беседа, дискуссия и другие. Наглядные методы. Основные виды наглядности: предметная, изобразительная (художественная, символическая, текстовая) и словесная. Практические методы обучения: учебные модели психологических экспериментов, психодиагностические задания, решения психологических задач, упражнения, групповая дискуссия, дидактические и деловые игры.</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 xml:space="preserve">Классификация методов М. Н. </w:t>
      </w:r>
      <w:proofErr w:type="spellStart"/>
      <w:r w:rsidR="00BB0532" w:rsidRPr="00BB0532">
        <w:rPr>
          <w:rFonts w:ascii="Times New Roman" w:eastAsia="Calibri" w:hAnsi="Times New Roman" w:cs="Times New Roman"/>
          <w:sz w:val="28"/>
          <w:szCs w:val="28"/>
          <w:lang w:eastAsia="ru-RU"/>
        </w:rPr>
        <w:t>Скаткина</w:t>
      </w:r>
      <w:proofErr w:type="spellEnd"/>
      <w:r w:rsidR="00BB0532" w:rsidRPr="00BB0532">
        <w:rPr>
          <w:rFonts w:ascii="Times New Roman" w:eastAsia="Calibri" w:hAnsi="Times New Roman" w:cs="Times New Roman"/>
          <w:sz w:val="28"/>
          <w:szCs w:val="28"/>
          <w:lang w:eastAsia="ru-RU"/>
        </w:rPr>
        <w:t xml:space="preserve"> и И.Я. </w:t>
      </w:r>
      <w:proofErr w:type="spellStart"/>
      <w:r w:rsidR="00BB0532" w:rsidRPr="00BB0532">
        <w:rPr>
          <w:rFonts w:ascii="Times New Roman" w:eastAsia="Calibri" w:hAnsi="Times New Roman" w:cs="Times New Roman"/>
          <w:sz w:val="28"/>
          <w:szCs w:val="28"/>
          <w:lang w:eastAsia="ru-RU"/>
        </w:rPr>
        <w:t>Лернера</w:t>
      </w:r>
      <w:proofErr w:type="spellEnd"/>
      <w:r w:rsidR="00BB0532" w:rsidRPr="00BB0532">
        <w:rPr>
          <w:rFonts w:ascii="Times New Roman" w:eastAsia="Calibri" w:hAnsi="Times New Roman" w:cs="Times New Roman"/>
          <w:sz w:val="28"/>
          <w:szCs w:val="28"/>
          <w:lang w:eastAsia="ru-RU"/>
        </w:rPr>
        <w:t>: объяснительно-иллюстративный, репродуктивный, проблемный, частично-поисковый, исследовательский.</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Методы закрепления изученного материала.</w:t>
      </w:r>
    </w:p>
    <w:p w:rsidR="00CE62C4" w:rsidRDefault="00CE62C4" w:rsidP="00CE62C4">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Контрольные вопросы</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1. Классификация методов обучения по источнику получения знаний и умений. </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2.Словесные методы обучения.</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3. Письменные: конспектирование, составление плана, составление тезисов, цитирование, аннотирование, рецензирование, составление матрицы идей.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4.Устные: рассказ, объяснение, беседа, дискуссия и другие. </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5. Наглядные методы. Основные виды наглядности: предметная, изобразительная (художественная, символическая, текстовая) и словесная. 6. Практические методы обучения: учебные модели психологических экспериментов, психодиагностические задания, решения психологических задач, упражнения, групповая дискуссия, дидактические и деловые игры. 6.</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6. Классификация методов М. Н. </w:t>
      </w:r>
      <w:proofErr w:type="spellStart"/>
      <w:r w:rsidRPr="00594434">
        <w:rPr>
          <w:rFonts w:ascii="Times New Roman" w:eastAsia="Calibri" w:hAnsi="Times New Roman" w:cs="Times New Roman"/>
          <w:sz w:val="28"/>
          <w:szCs w:val="28"/>
          <w:lang w:eastAsia="ar-SA"/>
        </w:rPr>
        <w:t>Скаткина</w:t>
      </w:r>
      <w:proofErr w:type="spellEnd"/>
      <w:r w:rsidRPr="00594434">
        <w:rPr>
          <w:rFonts w:ascii="Times New Roman" w:eastAsia="Calibri" w:hAnsi="Times New Roman" w:cs="Times New Roman"/>
          <w:sz w:val="28"/>
          <w:szCs w:val="28"/>
          <w:lang w:eastAsia="ar-SA"/>
        </w:rPr>
        <w:t xml:space="preserve"> и И.Я. </w:t>
      </w:r>
      <w:proofErr w:type="spellStart"/>
      <w:r w:rsidRPr="00594434">
        <w:rPr>
          <w:rFonts w:ascii="Times New Roman" w:eastAsia="Calibri" w:hAnsi="Times New Roman" w:cs="Times New Roman"/>
          <w:sz w:val="28"/>
          <w:szCs w:val="28"/>
          <w:lang w:eastAsia="ar-SA"/>
        </w:rPr>
        <w:t>Лернера</w:t>
      </w:r>
      <w:proofErr w:type="spellEnd"/>
      <w:r w:rsidRPr="00594434">
        <w:rPr>
          <w:rFonts w:ascii="Times New Roman" w:eastAsia="Calibri" w:hAnsi="Times New Roman" w:cs="Times New Roman"/>
          <w:sz w:val="28"/>
          <w:szCs w:val="28"/>
          <w:lang w:eastAsia="ar-SA"/>
        </w:rPr>
        <w:t xml:space="preserve">: объяснительно-иллюстративный, репродуктивный, проблемный, частично-поисковый, исследовательский. </w:t>
      </w: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7. Методы закрепления изученного материала.</w:t>
      </w:r>
    </w:p>
    <w:p w:rsidR="00BB0532" w:rsidRPr="00BB0532" w:rsidRDefault="00BB0532" w:rsidP="00BB0532">
      <w:pPr>
        <w:suppressAutoHyphens/>
        <w:spacing w:after="0" w:line="240" w:lineRule="auto"/>
        <w:jc w:val="both"/>
        <w:rPr>
          <w:rFonts w:ascii="Times New Roman" w:eastAsia="Calibri" w:hAnsi="Times New Roman" w:cs="Times New Roman"/>
          <w:sz w:val="28"/>
          <w:szCs w:val="28"/>
          <w:lang w:eastAsia="ar-SA"/>
        </w:rPr>
      </w:pPr>
    </w:p>
    <w:p w:rsidR="00BB0532" w:rsidRPr="00BB0532" w:rsidRDefault="00BB0532" w:rsidP="00BB0532">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9. Формы учебных занятий. Методика проведения. Лекции. Семинары</w:t>
      </w:r>
      <w:r>
        <w:rPr>
          <w:rFonts w:ascii="Times New Roman" w:eastAsia="Calibri" w:hAnsi="Times New Roman" w:cs="Times New Roman"/>
          <w:sz w:val="28"/>
          <w:szCs w:val="28"/>
          <w:lang w:eastAsia="ru-RU"/>
        </w:rPr>
        <w:t xml:space="preserve"> – </w:t>
      </w:r>
      <w:r w:rsidR="00CE62C4">
        <w:rPr>
          <w:rFonts w:ascii="Times New Roman" w:eastAsia="Calibri" w:hAnsi="Times New Roman" w:cs="Times New Roman"/>
          <w:sz w:val="28"/>
          <w:szCs w:val="28"/>
          <w:lang w:eastAsia="ru-RU"/>
        </w:rPr>
        <w:t>4</w:t>
      </w:r>
      <w:r w:rsidRPr="00BB0532">
        <w:rPr>
          <w:rFonts w:ascii="Times New Roman" w:eastAsia="Calibri" w:hAnsi="Times New Roman" w:cs="Times New Roman"/>
          <w:sz w:val="28"/>
          <w:szCs w:val="28"/>
          <w:lang w:eastAsia="ru-RU"/>
        </w:rPr>
        <w:t xml:space="preserve"> ч</w:t>
      </w:r>
      <w:r w:rsidR="00B33FC1">
        <w:rPr>
          <w:rFonts w:ascii="Times New Roman" w:eastAsia="Calibri" w:hAnsi="Times New Roman" w:cs="Times New Roman"/>
          <w:sz w:val="28"/>
          <w:szCs w:val="28"/>
          <w:lang w:eastAsia="ru-RU"/>
        </w:rPr>
        <w:t>.</w:t>
      </w:r>
    </w:p>
    <w:p w:rsidR="00BB0532" w:rsidRDefault="00CE62C4" w:rsidP="00CE62C4">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 xml:space="preserve">Лекции по психологии. Функции лекций по психологии. Семинарские занятия. Формы организации семинарских занятий: репродуктивный тип и продуктивный тип. Практические и </w:t>
      </w:r>
      <w:r w:rsidR="00BB0532" w:rsidRPr="00BB0532">
        <w:rPr>
          <w:rFonts w:ascii="Times New Roman" w:eastAsia="Calibri" w:hAnsi="Times New Roman" w:cs="Times New Roman"/>
          <w:sz w:val="28"/>
          <w:szCs w:val="28"/>
          <w:lang w:eastAsia="ru-RU"/>
        </w:rPr>
        <w:lastRenderedPageBreak/>
        <w:t>лабораторные занятия. Функции лабораторных и практических занятий: закрепление теоретических знаний на практике, усвоение умений исследовательской работы, усвоение умений практической психологической работы, применение теоретических знаний для решения практических задач, самопознание учащегося или обучающегося, саморазвитие учащегося или обучающегося. Формы организации работы обучающихся на занятиях: фронтальная, групповая, индивидуальная.</w:t>
      </w:r>
    </w:p>
    <w:p w:rsidR="00CE62C4" w:rsidRDefault="00CE62C4" w:rsidP="00CE62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Функции лекций по психологии</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2.Формы организации семинарских занятий: репродуктивный тип и продуктивный тип</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Функции лабораторных и практических занятий</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Формы организации работы обучающихся на занятиях</w:t>
      </w:r>
    </w:p>
    <w:p w:rsidR="00BB0532" w:rsidRPr="00BB0532" w:rsidRDefault="00BB0532" w:rsidP="00BB0532">
      <w:pPr>
        <w:suppressAutoHyphens/>
        <w:spacing w:after="0" w:line="240" w:lineRule="auto"/>
        <w:jc w:val="both"/>
        <w:rPr>
          <w:rFonts w:ascii="Times New Roman" w:eastAsia="Calibri" w:hAnsi="Times New Roman" w:cs="Times New Roman"/>
          <w:sz w:val="28"/>
          <w:szCs w:val="28"/>
          <w:lang w:eastAsia="ar-SA"/>
        </w:rPr>
      </w:pPr>
    </w:p>
    <w:p w:rsidR="00BB0532" w:rsidRPr="00BB0532" w:rsidRDefault="00BB0532" w:rsidP="00BB0532">
      <w:pPr>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10. Психология активных методов обучения</w:t>
      </w:r>
      <w:r>
        <w:rPr>
          <w:rFonts w:ascii="Times New Roman" w:eastAsia="Calibri" w:hAnsi="Times New Roman" w:cs="Times New Roman"/>
          <w:sz w:val="28"/>
          <w:szCs w:val="28"/>
          <w:lang w:eastAsia="ru-RU"/>
        </w:rPr>
        <w:t xml:space="preserve"> - </w:t>
      </w:r>
      <w:r w:rsidR="00CE62C4">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ч</w:t>
      </w:r>
      <w:r w:rsidR="00B33FC1">
        <w:rPr>
          <w:rFonts w:ascii="Times New Roman" w:eastAsia="Calibri" w:hAnsi="Times New Roman" w:cs="Times New Roman"/>
          <w:sz w:val="28"/>
          <w:szCs w:val="28"/>
          <w:lang w:eastAsia="ru-RU"/>
        </w:rPr>
        <w:t>.</w:t>
      </w:r>
    </w:p>
    <w:p w:rsidR="00BB0532" w:rsidRDefault="00CE62C4" w:rsidP="00BB0532">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 xml:space="preserve">Психология активных методов обучения. </w:t>
      </w:r>
      <w:r w:rsidR="00BB0532" w:rsidRPr="00BB0532">
        <w:rPr>
          <w:rFonts w:ascii="Times New Roman" w:eastAsia="Calibri" w:hAnsi="Times New Roman" w:cs="Times New Roman"/>
          <w:color w:val="000000"/>
          <w:spacing w:val="4"/>
          <w:sz w:val="28"/>
          <w:szCs w:val="28"/>
          <w:lang w:eastAsia="ar-SA"/>
        </w:rPr>
        <w:t xml:space="preserve">Методы программированного обучения. </w:t>
      </w:r>
      <w:r w:rsidR="00BB0532" w:rsidRPr="00BB0532">
        <w:rPr>
          <w:rFonts w:ascii="Times New Roman" w:eastAsia="Calibri" w:hAnsi="Times New Roman" w:cs="Times New Roman"/>
          <w:color w:val="000000"/>
          <w:spacing w:val="-1"/>
          <w:sz w:val="28"/>
          <w:szCs w:val="28"/>
          <w:lang w:eastAsia="ar-SA"/>
        </w:rPr>
        <w:t xml:space="preserve">Методы проблемного обучения. </w:t>
      </w:r>
      <w:r w:rsidR="00BB0532" w:rsidRPr="00BB0532">
        <w:rPr>
          <w:rFonts w:ascii="Times New Roman" w:eastAsia="Calibri" w:hAnsi="Times New Roman" w:cs="Times New Roman"/>
          <w:color w:val="000000"/>
          <w:spacing w:val="3"/>
          <w:sz w:val="28"/>
          <w:szCs w:val="28"/>
          <w:lang w:eastAsia="ar-SA"/>
        </w:rPr>
        <w:t xml:space="preserve">Методы интерактивного обучения. </w:t>
      </w:r>
      <w:r w:rsidR="00BB0532" w:rsidRPr="00BB0532">
        <w:rPr>
          <w:rFonts w:ascii="Times New Roman" w:eastAsia="Calibri" w:hAnsi="Times New Roman" w:cs="Times New Roman"/>
          <w:sz w:val="28"/>
          <w:szCs w:val="28"/>
          <w:lang w:eastAsia="ru-RU"/>
        </w:rPr>
        <w:t>Уровни активности обучаемого: репродуктивно-подражательная активность, поисково-исполнительская активность, творческая активность. Пути повышения активности обучаемого и эффективности учебного процесса. Методы программированного обучения. Программно-методические комплексы. Виды ПМК. Методы проблемного обучения. Учебная проблемная ситуация. Две тактики построения проблемной ситуации. Три метода ПБО. Условия успешности ПБО. Интерактивные методы обучения. Активные групповые методы: дискуссионные методы, игровые методы, сенситивный тренинг. Деловые игры.</w:t>
      </w:r>
    </w:p>
    <w:p w:rsidR="00CE62C4" w:rsidRDefault="00CE62C4" w:rsidP="00BB0532">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Контрольные вопросы: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1.Методы программированного обучения. </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2. Методы проблемного обучения. </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3. Методы интерактивного обучения. </w:t>
      </w:r>
    </w:p>
    <w:p w:rsidR="00594434" w:rsidRPr="00BB0532"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4.Учебная проблемная ситуация.</w:t>
      </w:r>
    </w:p>
    <w:p w:rsidR="00BB0532" w:rsidRPr="00BB0532" w:rsidRDefault="00BB0532" w:rsidP="00BB0532">
      <w:pPr>
        <w:suppressAutoHyphens/>
        <w:autoSpaceDE w:val="0"/>
        <w:autoSpaceDN w:val="0"/>
        <w:adjustRightInd w:val="0"/>
        <w:spacing w:after="0" w:line="240" w:lineRule="auto"/>
        <w:ind w:firstLine="708"/>
        <w:jc w:val="both"/>
        <w:rPr>
          <w:rFonts w:ascii="Times New Roman" w:eastAsia="Calibri" w:hAnsi="Times New Roman" w:cs="Times New Roman"/>
          <w:color w:val="000000"/>
          <w:spacing w:val="1"/>
          <w:sz w:val="28"/>
          <w:szCs w:val="28"/>
          <w:lang w:eastAsia="ar-SA"/>
        </w:rPr>
      </w:pPr>
    </w:p>
    <w:p w:rsidR="00BB0532" w:rsidRPr="00BB0532" w:rsidRDefault="00BB0532" w:rsidP="00BB0532">
      <w:pPr>
        <w:suppressAutoHyphens/>
        <w:spacing w:after="0" w:line="240" w:lineRule="auto"/>
        <w:ind w:firstLine="709"/>
        <w:jc w:val="both"/>
        <w:rPr>
          <w:rFonts w:ascii="Times New Roman" w:eastAsia="Calibri" w:hAnsi="Times New Roman" w:cs="Times New Roman"/>
          <w:color w:val="000000"/>
          <w:spacing w:val="1"/>
          <w:sz w:val="28"/>
          <w:szCs w:val="28"/>
          <w:lang w:eastAsia="ar-SA"/>
        </w:rPr>
      </w:pPr>
      <w:r w:rsidRPr="00BB0532">
        <w:rPr>
          <w:rFonts w:ascii="Times New Roman" w:eastAsia="Calibri" w:hAnsi="Times New Roman" w:cs="Times New Roman"/>
          <w:sz w:val="28"/>
          <w:szCs w:val="28"/>
          <w:lang w:eastAsia="ar-SA"/>
        </w:rPr>
        <w:t>Тема 11. ТСО в процессе преподавания психологии</w:t>
      </w:r>
      <w:r w:rsidR="00B33FC1">
        <w:rPr>
          <w:rFonts w:ascii="Times New Roman" w:eastAsia="Calibri" w:hAnsi="Times New Roman" w:cs="Times New Roman"/>
          <w:sz w:val="28"/>
          <w:szCs w:val="28"/>
          <w:lang w:eastAsia="ar-SA"/>
        </w:rPr>
        <w:t xml:space="preserve"> </w:t>
      </w:r>
      <w:r>
        <w:rPr>
          <w:rFonts w:ascii="Times New Roman" w:eastAsia="Calibri" w:hAnsi="Times New Roman" w:cs="Times New Roman"/>
          <w:color w:val="000000"/>
          <w:spacing w:val="1"/>
          <w:sz w:val="28"/>
          <w:szCs w:val="28"/>
          <w:lang w:eastAsia="ar-SA"/>
        </w:rPr>
        <w:t xml:space="preserve">– </w:t>
      </w:r>
      <w:r w:rsidR="00CE62C4">
        <w:rPr>
          <w:rFonts w:ascii="Times New Roman" w:eastAsia="Calibri" w:hAnsi="Times New Roman" w:cs="Times New Roman"/>
          <w:color w:val="000000"/>
          <w:spacing w:val="1"/>
          <w:sz w:val="28"/>
          <w:szCs w:val="28"/>
          <w:lang w:eastAsia="ar-SA"/>
        </w:rPr>
        <w:t>8</w:t>
      </w:r>
      <w:r w:rsidRPr="00BB0532">
        <w:rPr>
          <w:rFonts w:ascii="Times New Roman" w:eastAsia="Calibri" w:hAnsi="Times New Roman" w:cs="Times New Roman"/>
          <w:color w:val="000000"/>
          <w:spacing w:val="1"/>
          <w:sz w:val="28"/>
          <w:szCs w:val="28"/>
          <w:lang w:eastAsia="ar-SA"/>
        </w:rPr>
        <w:t xml:space="preserve"> ч</w:t>
      </w:r>
      <w:r w:rsidR="00B33FC1">
        <w:rPr>
          <w:rFonts w:ascii="Times New Roman" w:eastAsia="Calibri" w:hAnsi="Times New Roman" w:cs="Times New Roman"/>
          <w:color w:val="000000"/>
          <w:spacing w:val="1"/>
          <w:sz w:val="28"/>
          <w:szCs w:val="28"/>
          <w:lang w:eastAsia="ar-SA"/>
        </w:rPr>
        <w:t>.</w:t>
      </w:r>
    </w:p>
    <w:p w:rsidR="00BB0532" w:rsidRDefault="00CE62C4" w:rsidP="00BB053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Дидактические функции технических средств обучения: информационные, контролирующие. Виды технических средств обучения: видеоаппаратура, аудиоаппаратура, проекционная аппаратура. Способы опосредования в обучении психологии. Изобразительные средства: фотографии, репродукции, плакаты, таблицы, схемы, графики, рисунки.</w:t>
      </w:r>
    </w:p>
    <w:p w:rsidR="00CE62C4" w:rsidRDefault="00CE62C4" w:rsidP="00BB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Дидактические функции технических средств обучения.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lastRenderedPageBreak/>
        <w:t>2. Виды технических средств обучения.</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Способы </w:t>
      </w:r>
      <w:proofErr w:type="spellStart"/>
      <w:r w:rsidRPr="00594434">
        <w:rPr>
          <w:rFonts w:ascii="Times New Roman" w:eastAsia="Calibri" w:hAnsi="Times New Roman" w:cs="Times New Roman"/>
          <w:sz w:val="28"/>
          <w:szCs w:val="28"/>
          <w:lang w:eastAsia="ru-RU"/>
        </w:rPr>
        <w:t>опосредования</w:t>
      </w:r>
      <w:proofErr w:type="spellEnd"/>
      <w:r w:rsidRPr="00594434">
        <w:rPr>
          <w:rFonts w:ascii="Times New Roman" w:eastAsia="Calibri" w:hAnsi="Times New Roman" w:cs="Times New Roman"/>
          <w:sz w:val="28"/>
          <w:szCs w:val="28"/>
          <w:lang w:eastAsia="ru-RU"/>
        </w:rPr>
        <w:t xml:space="preserve"> в обучении психологии.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Изобразительные средства: фотографии, репродукции, плакаты, таблицы, схемы, графики, рисунки.</w:t>
      </w:r>
    </w:p>
    <w:p w:rsidR="00BB0532" w:rsidRPr="00BB0532" w:rsidRDefault="00BB0532" w:rsidP="00BB0532">
      <w:pPr>
        <w:suppressAutoHyphens/>
        <w:spacing w:after="0" w:line="240" w:lineRule="auto"/>
        <w:jc w:val="both"/>
        <w:rPr>
          <w:rFonts w:ascii="Times New Roman" w:eastAsia="Calibri" w:hAnsi="Times New Roman" w:cs="Times New Roman"/>
          <w:color w:val="000000"/>
          <w:spacing w:val="1"/>
          <w:sz w:val="28"/>
          <w:szCs w:val="28"/>
          <w:lang w:eastAsia="ar-SA"/>
        </w:rPr>
      </w:pPr>
    </w:p>
    <w:p w:rsidR="00BB0532" w:rsidRPr="00BB0532" w:rsidRDefault="00BB0532" w:rsidP="00BB053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12. Контроль, коррекция, оценка и пров</w:t>
      </w:r>
      <w:r w:rsidR="00B33FC1">
        <w:rPr>
          <w:rFonts w:ascii="Times New Roman" w:eastAsia="Calibri" w:hAnsi="Times New Roman" w:cs="Times New Roman"/>
          <w:sz w:val="28"/>
          <w:szCs w:val="28"/>
          <w:lang w:eastAsia="ru-RU"/>
        </w:rPr>
        <w:t xml:space="preserve">ерка знаний по психологии – </w:t>
      </w:r>
      <w:r w:rsidR="00CE62C4">
        <w:rPr>
          <w:rFonts w:ascii="Times New Roman" w:eastAsia="Calibri" w:hAnsi="Times New Roman" w:cs="Times New Roman"/>
          <w:sz w:val="28"/>
          <w:szCs w:val="28"/>
          <w:lang w:eastAsia="ru-RU"/>
        </w:rPr>
        <w:t>8</w:t>
      </w:r>
      <w:r w:rsidR="00B33FC1">
        <w:rPr>
          <w:rFonts w:ascii="Times New Roman" w:eastAsia="Calibri" w:hAnsi="Times New Roman" w:cs="Times New Roman"/>
          <w:sz w:val="28"/>
          <w:szCs w:val="28"/>
          <w:lang w:eastAsia="ru-RU"/>
        </w:rPr>
        <w:t xml:space="preserve"> ч.</w:t>
      </w:r>
    </w:p>
    <w:p w:rsidR="00CE62C4" w:rsidRDefault="00CE62C4" w:rsidP="00CE62C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Основные функции, которые выполняет проверка и оценка знаний, умений и навыков: ориентирующая, стимулирующая, аттестационная. Основные принципы проверки и оценки: объективность, валидность, надежность, дифференцированность, системность, систематичность, конфиденциальность.</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Основные типы оценивания: нормативное и оценивание на основе распределения результатов. Виды проверки знаний при обучении психологии. Опросы и практические задания: устные и письменные, свободные и программированные, индивидуальные и фронтальные, персональные и экспертные, однократные и распределённые.</w:t>
      </w:r>
    </w:p>
    <w:p w:rsidR="00BB0532" w:rsidRDefault="00BB0532" w:rsidP="00CE62C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Формы проверки знаний при обучении психологии: коллоквиум, зачет, экзамен, контрольная работа, поурочное оценивание, тестирование, задания с пропусками, задания с выбором альтернативных ответов, задания по комбинированию единиц информации, задания с открытым ответом, задания практического характера.</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Квалификационные работы: рефераты, курсовые и дипломные работы. Критерии оценивания эмпирической части квалификационной работы. Критерии оценивания разработки в области практической психологии. Итоговая проверка и оценка знаний и умений.</w:t>
      </w:r>
    </w:p>
    <w:p w:rsidR="00CE62C4" w:rsidRDefault="00CE62C4" w:rsidP="00CE62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Основные функции проверки и оценки знаний, умений и навыков: ориентирующая, стимулирующая, аттестационная.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Основные принципы проверки и оценки: объективность, </w:t>
      </w:r>
      <w:proofErr w:type="spellStart"/>
      <w:r w:rsidRPr="00594434">
        <w:rPr>
          <w:rFonts w:ascii="Times New Roman" w:eastAsia="Calibri" w:hAnsi="Times New Roman" w:cs="Times New Roman"/>
          <w:sz w:val="28"/>
          <w:szCs w:val="28"/>
          <w:lang w:eastAsia="ru-RU"/>
        </w:rPr>
        <w:t>валидность</w:t>
      </w:r>
      <w:proofErr w:type="spellEnd"/>
      <w:r w:rsidRPr="00594434">
        <w:rPr>
          <w:rFonts w:ascii="Times New Roman" w:eastAsia="Calibri" w:hAnsi="Times New Roman" w:cs="Times New Roman"/>
          <w:sz w:val="28"/>
          <w:szCs w:val="28"/>
          <w:lang w:eastAsia="ru-RU"/>
        </w:rPr>
        <w:t xml:space="preserve">, надежность, </w:t>
      </w:r>
      <w:proofErr w:type="spellStart"/>
      <w:r w:rsidRPr="00594434">
        <w:rPr>
          <w:rFonts w:ascii="Times New Roman" w:eastAsia="Calibri" w:hAnsi="Times New Roman" w:cs="Times New Roman"/>
          <w:sz w:val="28"/>
          <w:szCs w:val="28"/>
          <w:lang w:eastAsia="ru-RU"/>
        </w:rPr>
        <w:t>дифференцированность</w:t>
      </w:r>
      <w:proofErr w:type="spellEnd"/>
      <w:r w:rsidRPr="00594434">
        <w:rPr>
          <w:rFonts w:ascii="Times New Roman" w:eastAsia="Calibri" w:hAnsi="Times New Roman" w:cs="Times New Roman"/>
          <w:sz w:val="28"/>
          <w:szCs w:val="28"/>
          <w:lang w:eastAsia="ru-RU"/>
        </w:rPr>
        <w:t xml:space="preserve">, системность, систематичность, конфиденциальность.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Основные типы оценивания: нормативное и оценивание на основе распределения результатов.</w:t>
      </w:r>
    </w:p>
    <w:p w:rsidR="00BB0532" w:rsidRPr="00BB0532" w:rsidRDefault="00BB0532" w:rsidP="00BB0532">
      <w:pPr>
        <w:spacing w:after="0" w:line="240" w:lineRule="auto"/>
        <w:jc w:val="both"/>
        <w:rPr>
          <w:rFonts w:ascii="Times New Roman" w:eastAsia="Calibri" w:hAnsi="Times New Roman" w:cs="Times New Roman"/>
          <w:sz w:val="28"/>
          <w:szCs w:val="28"/>
          <w:lang w:eastAsia="ru-RU"/>
        </w:rPr>
      </w:pPr>
    </w:p>
    <w:p w:rsidR="00BB0532" w:rsidRPr="00BB0532" w:rsidRDefault="00BB0532" w:rsidP="00BB0532">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ar-SA"/>
        </w:rPr>
        <w:t>Тема 13. Управление самостоятельной работой обучающихся при обучении психологии</w:t>
      </w:r>
      <w:r>
        <w:rPr>
          <w:rFonts w:ascii="Times New Roman" w:eastAsia="Calibri" w:hAnsi="Times New Roman" w:cs="Times New Roman"/>
          <w:sz w:val="28"/>
          <w:szCs w:val="28"/>
          <w:lang w:eastAsia="ar-SA"/>
        </w:rPr>
        <w:t xml:space="preserve"> – </w:t>
      </w:r>
      <w:r w:rsidR="00CE62C4">
        <w:rPr>
          <w:rFonts w:ascii="Times New Roman" w:eastAsia="Calibri" w:hAnsi="Times New Roman" w:cs="Times New Roman"/>
          <w:sz w:val="28"/>
          <w:szCs w:val="28"/>
          <w:lang w:eastAsia="ar-SA"/>
        </w:rPr>
        <w:t>8</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BB053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 xml:space="preserve">Основные функции самостоятельной учебной работы по психологии: закрепление психологических знаний и умений, расширение и углубление знаний по отдельным темам, усвоение умений практической психологической работы, освоение умений использования этих знаний для решения прикладных задач, освоение умений психологического исследования, практической психологической работы. Особенности организации работы с литературой. Требования к материалу, выделяемому для самостоятельного изучения. Типы самостоятельной работы </w:t>
      </w:r>
      <w:r w:rsidR="00BB0532" w:rsidRPr="00BB0532">
        <w:rPr>
          <w:rFonts w:ascii="Times New Roman" w:eastAsia="Calibri" w:hAnsi="Times New Roman" w:cs="Times New Roman"/>
          <w:sz w:val="28"/>
          <w:szCs w:val="28"/>
          <w:lang w:eastAsia="ru-RU"/>
        </w:rPr>
        <w:lastRenderedPageBreak/>
        <w:t>обучающихся. Принципы организации самостоятельной работы обучающихся. Правила рациональной организации самостоятельной работы обучающихся. Технология организации самостоятельной работы обучающихся. Приемы активизации самостоятельной работы обучающихся. Пути повышения эффективности самостоятельной работы обучающихся. Особенности организации самостоятельной работы при заочном обучении.</w:t>
      </w:r>
    </w:p>
    <w:p w:rsidR="00CE62C4" w:rsidRDefault="00CE62C4" w:rsidP="00BB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Основные функции самостоятельной учебной работы по психологии</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Требования к материалу, выделяемому для самостоятельного изучения.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3.Типы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4. Принципы организации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5. Правила рациональной организации самостоятельной работы обучающихся.</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6.Технология организации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7. Приемы активизации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8. Пути повышения эффективности самостоятельной работы обучающихся.</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9. Особенности организации самостоятельной работы при заочном обучении.</w:t>
      </w:r>
    </w:p>
    <w:p w:rsidR="00BB0532" w:rsidRPr="00BB0532" w:rsidRDefault="00BB0532" w:rsidP="00BB0532">
      <w:pPr>
        <w:spacing w:after="0" w:line="240" w:lineRule="auto"/>
        <w:jc w:val="both"/>
        <w:rPr>
          <w:rFonts w:ascii="Times New Roman" w:eastAsia="Calibri" w:hAnsi="Times New Roman" w:cs="Times New Roman"/>
          <w:sz w:val="28"/>
          <w:szCs w:val="28"/>
          <w:lang w:eastAsia="ru-RU"/>
        </w:rPr>
      </w:pPr>
    </w:p>
    <w:p w:rsidR="00BB0532" w:rsidRPr="00BB0532" w:rsidRDefault="00BB0532" w:rsidP="00BB0532">
      <w:pPr>
        <w:suppressAutoHyphens/>
        <w:autoSpaceDE w:val="0"/>
        <w:autoSpaceDN w:val="0"/>
        <w:adjustRightInd w:val="0"/>
        <w:spacing w:after="0" w:line="240" w:lineRule="auto"/>
        <w:ind w:firstLine="709"/>
        <w:rPr>
          <w:rFonts w:ascii="TimesNewRoman" w:eastAsia="Calibri" w:hAnsi="TimesNewRoman" w:cs="TimesNewRoman"/>
          <w:sz w:val="28"/>
          <w:szCs w:val="28"/>
          <w:lang w:eastAsia="ar-SA"/>
        </w:rPr>
      </w:pPr>
      <w:r w:rsidRPr="00BB0532">
        <w:rPr>
          <w:rFonts w:ascii="Times New Roman" w:eastAsia="Calibri" w:hAnsi="Times New Roman" w:cs="Times New Roman"/>
          <w:sz w:val="28"/>
          <w:szCs w:val="28"/>
          <w:lang w:eastAsia="ar-SA"/>
        </w:rPr>
        <w:t>Тема 14. Технологии разработки учебного курса по психологии</w:t>
      </w:r>
      <w:r>
        <w:rPr>
          <w:rFonts w:ascii="Times New Roman" w:eastAsia="Calibri" w:hAnsi="Times New Roman" w:cs="Times New Roman"/>
          <w:sz w:val="28"/>
          <w:szCs w:val="28"/>
          <w:lang w:eastAsia="ar-SA"/>
        </w:rPr>
        <w:t xml:space="preserve"> – </w:t>
      </w:r>
      <w:r w:rsidR="00CE62C4">
        <w:rPr>
          <w:rFonts w:ascii="Times New Roman" w:eastAsia="Calibri" w:hAnsi="Times New Roman" w:cs="Times New Roman"/>
          <w:sz w:val="28"/>
          <w:szCs w:val="28"/>
          <w:lang w:eastAsia="ar-SA"/>
        </w:rPr>
        <w:t>8</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BB053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Выбор учебных пособий. Отбор содержания курса. Постановка учебных целей. Разработка рабочей программы курса. Титульный лист. Объяснительная записка. Подготовка тематического плана занятий. Разработка опросного листа для оценки курса обучающимися. Планирование отдельных учебных занятий. Разработка критериев оценки знаний и умений. Аспекты оценочной системы. Разработка формата курса.</w:t>
      </w:r>
    </w:p>
    <w:p w:rsidR="005D517E" w:rsidRDefault="00CE62C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Занятия в интерактивной форме.</w:t>
      </w:r>
    </w:p>
    <w:p w:rsidR="00594434" w:rsidRDefault="00594434" w:rsidP="00594434">
      <w:pPr>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Отработка навыка поставки учебных целей, составления тематического плана занятий.</w:t>
      </w:r>
    </w:p>
    <w:p w:rsidR="00594434" w:rsidRDefault="00594434" w:rsidP="00594434">
      <w:pPr>
        <w:spacing w:after="0" w:line="240" w:lineRule="auto"/>
        <w:ind w:firstLine="709"/>
        <w:jc w:val="both"/>
        <w:rPr>
          <w:rFonts w:ascii="Times New Roman" w:eastAsia="Calibri" w:hAnsi="Times New Roman" w:cs="Times New Roman"/>
          <w:sz w:val="28"/>
          <w:szCs w:val="28"/>
          <w:lang w:eastAsia="ar-SA"/>
        </w:rPr>
      </w:pPr>
    </w:p>
    <w:p w:rsidR="00986F40" w:rsidRPr="00986F40" w:rsidRDefault="00986F40" w:rsidP="00986F40">
      <w:pPr>
        <w:widowControl w:val="0"/>
        <w:tabs>
          <w:tab w:val="left" w:pos="2694"/>
        </w:tabs>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r w:rsidRPr="00986F40">
        <w:rPr>
          <w:rFonts w:ascii="Times New Roman" w:eastAsia="Calibri" w:hAnsi="Times New Roman" w:cs="Times New Roman"/>
          <w:sz w:val="28"/>
          <w:szCs w:val="28"/>
          <w:lang w:eastAsia="ar-SA"/>
        </w:rPr>
        <w:t>5.2.2. Содержание дисциплины</w:t>
      </w:r>
      <w:r w:rsidRPr="00986F40">
        <w:rPr>
          <w:rFonts w:ascii="Times New Roman" w:eastAsia="Calibri" w:hAnsi="Times New Roman" w:cs="Times New Roman"/>
          <w:sz w:val="20"/>
          <w:szCs w:val="24"/>
          <w:lang w:eastAsia="ar-SA"/>
        </w:rPr>
        <w:t xml:space="preserve"> </w:t>
      </w:r>
      <w:r w:rsidRPr="00986F40">
        <w:rPr>
          <w:rFonts w:ascii="Times New Roman" w:eastAsia="Calibri" w:hAnsi="Times New Roman" w:cs="Times New Roman"/>
          <w:sz w:val="28"/>
          <w:szCs w:val="28"/>
          <w:lang w:eastAsia="ar-SA"/>
        </w:rPr>
        <w:t>(модуля) по заочной форме обучения</w:t>
      </w:r>
    </w:p>
    <w:p w:rsidR="00986F40" w:rsidRPr="00986F40" w:rsidRDefault="00986F40" w:rsidP="00986F40">
      <w:pPr>
        <w:widowControl w:val="0"/>
        <w:tabs>
          <w:tab w:val="left" w:pos="1080"/>
        </w:tabs>
        <w:autoSpaceDE w:val="0"/>
        <w:autoSpaceDN w:val="0"/>
        <w:adjustRightInd w:val="0"/>
        <w:spacing w:after="0" w:line="240" w:lineRule="auto"/>
        <w:ind w:left="720"/>
        <w:jc w:val="both"/>
        <w:rPr>
          <w:rFonts w:ascii="Times New Roman" w:eastAsia="Calibri" w:hAnsi="Times New Roman" w:cs="Times New Roman"/>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7"/>
        <w:gridCol w:w="1485"/>
        <w:gridCol w:w="436"/>
        <w:gridCol w:w="510"/>
        <w:gridCol w:w="609"/>
        <w:gridCol w:w="800"/>
        <w:gridCol w:w="1725"/>
        <w:gridCol w:w="1658"/>
      </w:tblGrid>
      <w:tr w:rsidR="00B33FC1" w:rsidRPr="00F73DBB" w:rsidTr="00B33FC1">
        <w:trPr>
          <w:cantSplit/>
          <w:tblHeader/>
        </w:trPr>
        <w:tc>
          <w:tcPr>
            <w:tcW w:w="1227" w:type="pct"/>
            <w:vMerge w:val="restart"/>
            <w:vAlign w:val="center"/>
          </w:tcPr>
          <w:p w:rsidR="00B33FC1" w:rsidRPr="00F73DBB" w:rsidRDefault="00B33FC1" w:rsidP="00B33FC1">
            <w:pPr>
              <w:keepNext/>
              <w:tabs>
                <w:tab w:val="center" w:pos="4513"/>
              </w:tabs>
              <w:spacing w:after="0" w:line="240" w:lineRule="auto"/>
              <w:contextualSpacing/>
              <w:jc w:val="center"/>
              <w:outlineLvl w:val="6"/>
              <w:rPr>
                <w:rFonts w:ascii="Times New Roman" w:eastAsia="Calibri" w:hAnsi="Times New Roman" w:cs="Times New Roman"/>
                <w:bCs/>
                <w:sz w:val="24"/>
                <w:szCs w:val="24"/>
                <w:lang w:eastAsia="ru-RU"/>
              </w:rPr>
            </w:pPr>
            <w:r w:rsidRPr="00F73DBB">
              <w:rPr>
                <w:rFonts w:ascii="Times New Roman" w:eastAsia="Calibri" w:hAnsi="Times New Roman" w:cs="Times New Roman"/>
                <w:bCs/>
                <w:sz w:val="24"/>
                <w:szCs w:val="24"/>
                <w:lang w:eastAsia="ru-RU"/>
              </w:rPr>
              <w:lastRenderedPageBreak/>
              <w:t>Наименование раздела, темы</w:t>
            </w:r>
          </w:p>
        </w:tc>
        <w:tc>
          <w:tcPr>
            <w:tcW w:w="776" w:type="pct"/>
            <w:vMerge w:val="restart"/>
            <w:tcMar>
              <w:left w:w="28" w:type="dxa"/>
              <w:right w:w="28" w:type="dxa"/>
            </w:tcMar>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Код компетенций (части компетенций)</w:t>
            </w:r>
          </w:p>
        </w:tc>
        <w:tc>
          <w:tcPr>
            <w:tcW w:w="812" w:type="pct"/>
            <w:gridSpan w:val="3"/>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Количество часов, выделяемых на контактную работу</w:t>
            </w:r>
          </w:p>
        </w:tc>
        <w:tc>
          <w:tcPr>
            <w:tcW w:w="418" w:type="pct"/>
            <w:vMerge w:val="restart"/>
            <w:vAlign w:val="center"/>
          </w:tcPr>
          <w:p w:rsidR="00B33FC1" w:rsidRDefault="00B33FC1"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К-во часов</w:t>
            </w:r>
          </w:p>
          <w:p w:rsidR="00B33FC1" w:rsidRPr="00C73424" w:rsidRDefault="00B33FC1" w:rsidP="00B33FC1">
            <w:pPr>
              <w:spacing w:after="0" w:line="240" w:lineRule="auto"/>
              <w:contextualSpacing/>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СР</w:t>
            </w:r>
          </w:p>
        </w:tc>
        <w:tc>
          <w:tcPr>
            <w:tcW w:w="901" w:type="pct"/>
            <w:vMerge w:val="restart"/>
            <w:vAlign w:val="center"/>
          </w:tcPr>
          <w:p w:rsidR="00B33FC1" w:rsidRPr="00F73DBB"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Виды СР</w:t>
            </w:r>
          </w:p>
        </w:tc>
        <w:tc>
          <w:tcPr>
            <w:tcW w:w="866" w:type="pct"/>
            <w:vMerge w:val="restart"/>
            <w:vAlign w:val="center"/>
          </w:tcPr>
          <w:p w:rsidR="00B33FC1" w:rsidRPr="00F73DBB"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Контроль</w:t>
            </w:r>
          </w:p>
        </w:tc>
      </w:tr>
      <w:tr w:rsidR="00B33FC1" w:rsidRPr="00F73DBB" w:rsidTr="00B33FC1">
        <w:trPr>
          <w:cantSplit/>
          <w:tblHeader/>
        </w:trPr>
        <w:tc>
          <w:tcPr>
            <w:tcW w:w="1227"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bCs/>
                <w:sz w:val="24"/>
                <w:szCs w:val="24"/>
                <w:lang w:eastAsia="ru-RU"/>
              </w:rPr>
            </w:pPr>
          </w:p>
        </w:tc>
        <w:tc>
          <w:tcPr>
            <w:tcW w:w="776"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812" w:type="pct"/>
            <w:gridSpan w:val="3"/>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в том числе по видам учебных занятий</w:t>
            </w:r>
          </w:p>
        </w:tc>
        <w:tc>
          <w:tcPr>
            <w:tcW w:w="418"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901" w:type="pct"/>
            <w:vMerge/>
            <w:vAlign w:val="center"/>
          </w:tcPr>
          <w:p w:rsidR="00B33FC1" w:rsidRPr="00F73DBB"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p>
        </w:tc>
        <w:tc>
          <w:tcPr>
            <w:tcW w:w="866" w:type="pct"/>
            <w:vMerge/>
            <w:vAlign w:val="center"/>
          </w:tcPr>
          <w:p w:rsidR="00B33FC1" w:rsidRPr="00F73DBB"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p>
        </w:tc>
      </w:tr>
      <w:tr w:rsidR="00B33FC1" w:rsidRPr="00F73DBB" w:rsidTr="00B33FC1">
        <w:trPr>
          <w:cantSplit/>
          <w:tblHeader/>
        </w:trPr>
        <w:tc>
          <w:tcPr>
            <w:tcW w:w="1227"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bCs/>
                <w:sz w:val="24"/>
                <w:szCs w:val="24"/>
                <w:lang w:eastAsia="ru-RU"/>
              </w:rPr>
            </w:pPr>
          </w:p>
        </w:tc>
        <w:tc>
          <w:tcPr>
            <w:tcW w:w="776"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228" w:type="pct"/>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Л</w:t>
            </w:r>
          </w:p>
        </w:tc>
        <w:tc>
          <w:tcPr>
            <w:tcW w:w="266" w:type="pct"/>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roofErr w:type="spellStart"/>
            <w:r w:rsidRPr="00F73DBB">
              <w:rPr>
                <w:rFonts w:ascii="Times New Roman" w:eastAsia="Calibri" w:hAnsi="Times New Roman" w:cs="Times New Roman"/>
                <w:sz w:val="24"/>
                <w:szCs w:val="24"/>
                <w:lang w:eastAsia="ru-RU"/>
              </w:rPr>
              <w:t>Пр</w:t>
            </w:r>
            <w:proofErr w:type="spellEnd"/>
          </w:p>
        </w:tc>
        <w:tc>
          <w:tcPr>
            <w:tcW w:w="318" w:type="pct"/>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roofErr w:type="spellStart"/>
            <w:r w:rsidRPr="00F73DBB">
              <w:rPr>
                <w:rFonts w:ascii="Times New Roman" w:eastAsia="Calibri" w:hAnsi="Times New Roman" w:cs="Times New Roman"/>
                <w:sz w:val="24"/>
                <w:szCs w:val="24"/>
                <w:lang w:eastAsia="ru-RU"/>
              </w:rPr>
              <w:t>Лаб</w:t>
            </w:r>
            <w:proofErr w:type="spellEnd"/>
          </w:p>
        </w:tc>
        <w:tc>
          <w:tcPr>
            <w:tcW w:w="418"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901"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866"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r>
      <w:tr w:rsidR="00C73424" w:rsidRPr="00F73DBB" w:rsidTr="00B33FC1">
        <w:trPr>
          <w:cantSplit/>
          <w:tblHeader/>
        </w:trPr>
        <w:tc>
          <w:tcPr>
            <w:tcW w:w="1227"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bCs/>
                <w:sz w:val="24"/>
                <w:szCs w:val="24"/>
                <w:lang w:eastAsia="ru-RU"/>
              </w:rPr>
            </w:pPr>
            <w:r w:rsidRPr="00F73DBB">
              <w:rPr>
                <w:rFonts w:ascii="Times New Roman" w:eastAsia="Calibri" w:hAnsi="Times New Roman" w:cs="Times New Roman"/>
                <w:bCs/>
                <w:sz w:val="24"/>
                <w:szCs w:val="24"/>
                <w:lang w:eastAsia="ru-RU"/>
              </w:rPr>
              <w:t>1</w:t>
            </w:r>
          </w:p>
        </w:tc>
        <w:tc>
          <w:tcPr>
            <w:tcW w:w="776"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p>
        </w:tc>
        <w:tc>
          <w:tcPr>
            <w:tcW w:w="228"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w:t>
            </w:r>
          </w:p>
        </w:tc>
        <w:tc>
          <w:tcPr>
            <w:tcW w:w="266"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w:t>
            </w:r>
          </w:p>
        </w:tc>
        <w:tc>
          <w:tcPr>
            <w:tcW w:w="318"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p>
        </w:tc>
        <w:tc>
          <w:tcPr>
            <w:tcW w:w="418"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w:t>
            </w:r>
          </w:p>
        </w:tc>
        <w:tc>
          <w:tcPr>
            <w:tcW w:w="901"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w:t>
            </w:r>
          </w:p>
        </w:tc>
        <w:tc>
          <w:tcPr>
            <w:tcW w:w="866"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p>
        </w:tc>
      </w:tr>
      <w:tr w:rsidR="002A3326" w:rsidRPr="00F73DBB" w:rsidTr="00B33FC1">
        <w:trPr>
          <w:cantSplit/>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1. Теоретико-методологические основы психологического образования</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sidRPr="00F73DBB">
              <w:rPr>
                <w:rFonts w:ascii="Times New Roman" w:eastAsia="Calibri" w:hAnsi="Times New Roman" w:cs="Times New Roman"/>
                <w:color w:val="000000"/>
                <w:sz w:val="24"/>
                <w:szCs w:val="24"/>
                <w:lang w:eastAsia="ru-RU"/>
              </w:rPr>
              <w:t>, ПК12</w:t>
            </w:r>
          </w:p>
        </w:tc>
        <w:tc>
          <w:tcPr>
            <w:tcW w:w="22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1</w:t>
            </w:r>
          </w:p>
        </w:tc>
        <w:tc>
          <w:tcPr>
            <w:tcW w:w="266"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2</w:t>
            </w:r>
          </w:p>
        </w:tc>
        <w:tc>
          <w:tcPr>
            <w:tcW w:w="31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написанию доклада</w:t>
            </w:r>
          </w:p>
          <w:p w:rsidR="002A3326" w:rsidRPr="007D14CB" w:rsidRDefault="002A3326" w:rsidP="00B33FC1">
            <w:pPr>
              <w:spacing w:after="0" w:line="240" w:lineRule="auto"/>
              <w:contextualSpacing/>
              <w:jc w:val="center"/>
              <w:rPr>
                <w:rFonts w:ascii="Times New Roman" w:eastAsia="Times New Roman" w:hAnsi="Times New Roman" w:cs="Times New Roman"/>
                <w:sz w:val="24"/>
                <w:szCs w:val="24"/>
                <w:lang w:eastAsia="ru-RU"/>
              </w:rPr>
            </w:pPr>
          </w:p>
        </w:tc>
        <w:tc>
          <w:tcPr>
            <w:tcW w:w="866" w:type="pct"/>
            <w:vAlign w:val="center"/>
          </w:tcPr>
          <w:p w:rsidR="002A3326" w:rsidRPr="007D14CB" w:rsidRDefault="00B33FC1" w:rsidP="00B33FC1">
            <w:pPr>
              <w:spacing w:after="0" w:line="240" w:lineRule="auto"/>
              <w:contextualSpacing/>
              <w:jc w:val="center"/>
              <w:rPr>
                <w:rFonts w:ascii="Times New Roman" w:eastAsia="Times New Roman" w:hAnsi="Times New Roman" w:cs="Times New Roman"/>
                <w:sz w:val="24"/>
                <w:szCs w:val="24"/>
                <w:lang w:eastAsia="ru-RU"/>
              </w:rPr>
            </w:pPr>
            <w:r w:rsidRPr="00227101">
              <w:rPr>
                <w:rFonts w:ascii="Times New Roman" w:eastAsia="Calibri" w:hAnsi="Times New Roman" w:cs="Times New Roman"/>
                <w:sz w:val="24"/>
                <w:szCs w:val="24"/>
              </w:rPr>
              <w:t>Устный опрос, доклад</w:t>
            </w:r>
            <w:r w:rsidR="002A3258">
              <w:rPr>
                <w:rFonts w:ascii="Times New Roman" w:eastAsia="Calibri" w:hAnsi="Times New Roman" w:cs="Times New Roman"/>
                <w:sz w:val="24"/>
                <w:szCs w:val="24"/>
              </w:rPr>
              <w:t xml:space="preserve"> задание</w:t>
            </w:r>
          </w:p>
        </w:tc>
      </w:tr>
      <w:tr w:rsidR="002A3326" w:rsidRPr="00F73DBB" w:rsidTr="00B33FC1">
        <w:trPr>
          <w:cantSplit/>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2 Методика преподавания психологии. Место в системе гуманитарных наук</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sidRPr="00F73DBB">
              <w:rPr>
                <w:rFonts w:ascii="Times New Roman" w:eastAsia="Calibri" w:hAnsi="Times New Roman" w:cs="Times New Roman"/>
                <w:color w:val="000000"/>
                <w:sz w:val="24"/>
                <w:szCs w:val="24"/>
                <w:lang w:eastAsia="ru-RU"/>
              </w:rPr>
              <w:t>, 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написание доклада, реферата</w:t>
            </w:r>
          </w:p>
          <w:p w:rsidR="002A3326" w:rsidRPr="00F73DBB" w:rsidRDefault="002A3326" w:rsidP="00B33FC1">
            <w:pPr>
              <w:spacing w:after="0" w:line="240" w:lineRule="auto"/>
              <w:contextualSpacing/>
              <w:jc w:val="center"/>
              <w:rPr>
                <w:rFonts w:ascii="Times New Roman" w:hAnsi="Times New Roman"/>
                <w:sz w:val="24"/>
                <w:szCs w:val="24"/>
              </w:rPr>
            </w:pP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7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3. Нормативно-правовое обеспечение образования Содержание психологического образования.</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sidRPr="00F73DBB">
              <w:rPr>
                <w:rFonts w:ascii="Times New Roman" w:eastAsia="Calibri" w:hAnsi="Times New Roman" w:cs="Times New Roman"/>
                <w:color w:val="000000"/>
                <w:sz w:val="24"/>
                <w:szCs w:val="24"/>
                <w:lang w:eastAsia="ru-RU"/>
              </w:rPr>
              <w:t>, 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p w:rsidR="002A3326" w:rsidRPr="00F73DBB" w:rsidRDefault="002A3326" w:rsidP="00B33FC1">
            <w:pPr>
              <w:spacing w:after="0" w:line="240" w:lineRule="auto"/>
              <w:contextualSpacing/>
              <w:jc w:val="center"/>
              <w:rPr>
                <w:rFonts w:ascii="Times New Roman" w:hAnsi="Times New Roman"/>
                <w:sz w:val="24"/>
                <w:szCs w:val="24"/>
              </w:rPr>
            </w:pP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тестирование</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7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ru-RU"/>
              </w:rPr>
              <w:t>Тема 4. Роль преподавателя в педагогическом процессе</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sidRPr="00F73DBB">
              <w:rPr>
                <w:rFonts w:ascii="Times New Roman" w:eastAsia="Calibri" w:hAnsi="Times New Roman" w:cs="Times New Roman"/>
                <w:color w:val="000000"/>
                <w:sz w:val="24"/>
                <w:szCs w:val="24"/>
                <w:lang w:eastAsia="ru-RU"/>
              </w:rPr>
              <w:t>, 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написанию доклада, реферата</w:t>
            </w:r>
          </w:p>
          <w:p w:rsidR="002A3326" w:rsidRPr="00F73DBB" w:rsidRDefault="002A3326" w:rsidP="00B33FC1">
            <w:pPr>
              <w:spacing w:after="0" w:line="240" w:lineRule="auto"/>
              <w:contextualSpacing/>
              <w:jc w:val="center"/>
              <w:rPr>
                <w:rFonts w:ascii="Times New Roman" w:hAnsi="Times New Roman"/>
                <w:sz w:val="24"/>
                <w:szCs w:val="24"/>
              </w:rPr>
            </w:pP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5. Психологические аспекты теории обучения.</w:t>
            </w:r>
          </w:p>
        </w:tc>
        <w:tc>
          <w:tcPr>
            <w:tcW w:w="776" w:type="pct"/>
            <w:vAlign w:val="center"/>
          </w:tcPr>
          <w:p w:rsidR="002A3326" w:rsidRDefault="002A3326" w:rsidP="00B33FC1">
            <w:pPr>
              <w:spacing w:after="0" w:line="240" w:lineRule="auto"/>
              <w:contextualSpacing/>
              <w:jc w:val="center"/>
            </w:pPr>
            <w:r w:rsidRPr="006E3810">
              <w:rPr>
                <w:rFonts w:ascii="Times New Roman" w:eastAsia="Calibri" w:hAnsi="Times New Roman" w:cs="Times New Roman"/>
                <w:color w:val="000000"/>
                <w:sz w:val="24"/>
                <w:szCs w:val="24"/>
                <w:lang w:eastAsia="ru-RU"/>
              </w:rPr>
              <w:t>ОК</w:t>
            </w:r>
            <w:r w:rsidRPr="006E3810">
              <w:rPr>
                <w:rFonts w:ascii="Times New Roman" w:eastAsia="Calibri" w:hAnsi="Times New Roman" w:cs="Times New Roman"/>
                <w:color w:val="000000"/>
                <w:sz w:val="24"/>
                <w:szCs w:val="24"/>
                <w:lang w:val="en-US" w:eastAsia="ru-RU"/>
              </w:rPr>
              <w:t>5</w:t>
            </w:r>
            <w:r w:rsidRPr="006E3810">
              <w:rPr>
                <w:rFonts w:ascii="Times New Roman" w:eastAsia="Calibri" w:hAnsi="Times New Roman" w:cs="Times New Roman"/>
                <w:color w:val="000000"/>
                <w:sz w:val="24"/>
                <w:szCs w:val="24"/>
                <w:lang w:eastAsia="ru-RU"/>
              </w:rPr>
              <w:t>, ПК12</w:t>
            </w:r>
          </w:p>
        </w:tc>
        <w:tc>
          <w:tcPr>
            <w:tcW w:w="22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1</w:t>
            </w:r>
          </w:p>
        </w:tc>
        <w:tc>
          <w:tcPr>
            <w:tcW w:w="266"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2</w:t>
            </w:r>
          </w:p>
        </w:tc>
        <w:tc>
          <w:tcPr>
            <w:tcW w:w="31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Pr="007D14CB"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подготовка к устному опросу, написанию доклада, реферата</w:t>
            </w:r>
          </w:p>
        </w:tc>
        <w:tc>
          <w:tcPr>
            <w:tcW w:w="866" w:type="pct"/>
            <w:vAlign w:val="center"/>
          </w:tcPr>
          <w:p w:rsidR="002A3326" w:rsidRPr="007D14CB" w:rsidRDefault="00B33FC1" w:rsidP="00B33FC1">
            <w:pPr>
              <w:spacing w:after="0" w:line="240" w:lineRule="auto"/>
              <w:contextualSpacing/>
              <w:jc w:val="center"/>
              <w:rPr>
                <w:rFonts w:ascii="Times New Roman" w:eastAsia="Times New Roman" w:hAnsi="Times New Roman" w:cs="Times New Roman"/>
                <w:sz w:val="24"/>
                <w:szCs w:val="24"/>
                <w:lang w:eastAsia="ru-RU"/>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ru-RU"/>
              </w:rPr>
              <w:lastRenderedPageBreak/>
              <w:t>Тема 6. Педагогическое общение в структуре учебного процесса</w:t>
            </w:r>
          </w:p>
        </w:tc>
        <w:tc>
          <w:tcPr>
            <w:tcW w:w="776" w:type="pct"/>
            <w:vAlign w:val="center"/>
          </w:tcPr>
          <w:p w:rsidR="002A3326" w:rsidRDefault="002A3326" w:rsidP="00B33FC1">
            <w:pPr>
              <w:spacing w:after="0" w:line="240" w:lineRule="auto"/>
              <w:contextualSpacing/>
              <w:jc w:val="center"/>
            </w:pPr>
            <w:r w:rsidRPr="006E3810">
              <w:rPr>
                <w:rFonts w:ascii="Times New Roman" w:eastAsia="Calibri" w:hAnsi="Times New Roman" w:cs="Times New Roman"/>
                <w:color w:val="000000"/>
                <w:sz w:val="24"/>
                <w:szCs w:val="24"/>
                <w:lang w:eastAsia="ru-RU"/>
              </w:rPr>
              <w:t>ОК</w:t>
            </w:r>
            <w:r w:rsidRPr="006E3810">
              <w:rPr>
                <w:rFonts w:ascii="Times New Roman" w:eastAsia="Calibri" w:hAnsi="Times New Roman" w:cs="Times New Roman"/>
                <w:color w:val="000000"/>
                <w:sz w:val="24"/>
                <w:szCs w:val="24"/>
                <w:lang w:val="en-US" w:eastAsia="ru-RU"/>
              </w:rPr>
              <w:t>5</w:t>
            </w:r>
            <w:r w:rsidRPr="006E3810">
              <w:rPr>
                <w:rFonts w:ascii="Times New Roman" w:eastAsia="Calibri" w:hAnsi="Times New Roman" w:cs="Times New Roman"/>
                <w:color w:val="000000"/>
                <w:sz w:val="24"/>
                <w:szCs w:val="24"/>
                <w:lang w:eastAsia="ru-RU"/>
              </w:rPr>
              <w:t>, 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Pr="00F73DBB" w:rsidRDefault="002A3326" w:rsidP="00B33FC1">
            <w:pPr>
              <w:spacing w:after="0" w:line="240" w:lineRule="auto"/>
              <w:contextualSpacing/>
              <w:jc w:val="center"/>
              <w:rPr>
                <w:rFonts w:ascii="Times New Roman" w:hAnsi="Times New Roman"/>
                <w:sz w:val="24"/>
                <w:szCs w:val="24"/>
              </w:rPr>
            </w:pPr>
            <w:r w:rsidRPr="00AC3F76">
              <w:rPr>
                <w:rFonts w:ascii="Times New Roman" w:eastAsia="Times New Roman" w:hAnsi="Times New Roman" w:cs="Times New Roman"/>
                <w:sz w:val="24"/>
                <w:szCs w:val="24"/>
                <w:lang w:eastAsia="ru-RU"/>
              </w:rPr>
              <w:t>подготовка к устному опросу, написанию доклада, реферата</w:t>
            </w: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7. Таксономия учебных задач. Понятие учебной задачи</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Pr>
                <w:rFonts w:ascii="Times New Roman" w:eastAsia="Calibri" w:hAnsi="Times New Roman" w:cs="Times New Roman"/>
                <w:color w:val="000000"/>
                <w:sz w:val="24"/>
                <w:szCs w:val="24"/>
                <w:lang w:eastAsia="ru-RU"/>
              </w:rPr>
              <w:t>, ПК1</w:t>
            </w:r>
            <w:r>
              <w:rPr>
                <w:rFonts w:ascii="Times New Roman" w:eastAsia="Calibri" w:hAnsi="Times New Roman" w:cs="Times New Roman"/>
                <w:color w:val="000000"/>
                <w:sz w:val="24"/>
                <w:szCs w:val="24"/>
                <w:lang w:val="en-US" w:eastAsia="ru-RU"/>
              </w:rPr>
              <w:t>0</w:t>
            </w:r>
            <w:r w:rsidRPr="00F73DBB">
              <w:rPr>
                <w:rFonts w:ascii="Times New Roman" w:eastAsia="Calibri" w:hAnsi="Times New Roman" w:cs="Times New Roman"/>
                <w:color w:val="000000"/>
                <w:sz w:val="24"/>
                <w:szCs w:val="24"/>
                <w:lang w:eastAsia="ru-RU"/>
              </w:rPr>
              <w:t>,ПК12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Pr="00F73DBB" w:rsidRDefault="002A3326" w:rsidP="00B33FC1">
            <w:pPr>
              <w:spacing w:after="0" w:line="240" w:lineRule="auto"/>
              <w:contextualSpacing/>
              <w:jc w:val="center"/>
              <w:rPr>
                <w:rFonts w:ascii="Times New Roman" w:hAnsi="Times New Roman"/>
                <w:sz w:val="24"/>
                <w:szCs w:val="24"/>
              </w:rPr>
            </w:pPr>
            <w:r w:rsidRPr="00AC3F76">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тестирование</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8. Методы обучения психологии</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Pr>
                <w:rFonts w:ascii="Times New Roman" w:eastAsia="Calibri" w:hAnsi="Times New Roman" w:cs="Times New Roman"/>
                <w:color w:val="000000"/>
                <w:sz w:val="24"/>
                <w:szCs w:val="24"/>
                <w:lang w:eastAsia="ru-RU"/>
              </w:rPr>
              <w:t>, ПК1</w:t>
            </w:r>
            <w:r>
              <w:rPr>
                <w:rFonts w:ascii="Times New Roman" w:eastAsia="Calibri" w:hAnsi="Times New Roman" w:cs="Times New Roman"/>
                <w:color w:val="000000"/>
                <w:sz w:val="24"/>
                <w:szCs w:val="24"/>
                <w:lang w:val="en-US" w:eastAsia="ru-RU"/>
              </w:rPr>
              <w:t>0</w:t>
            </w:r>
            <w:r w:rsidRPr="00F73DBB">
              <w:rPr>
                <w:rFonts w:ascii="Times New Roman" w:eastAsia="Calibri" w:hAnsi="Times New Roman" w:cs="Times New Roman"/>
                <w:color w:val="000000"/>
                <w:sz w:val="24"/>
                <w:szCs w:val="24"/>
                <w:lang w:eastAsia="ru-RU"/>
              </w:rPr>
              <w:t>,ПК12</w:t>
            </w:r>
          </w:p>
        </w:tc>
        <w:tc>
          <w:tcPr>
            <w:tcW w:w="22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1</w:t>
            </w:r>
          </w:p>
        </w:tc>
        <w:tc>
          <w:tcPr>
            <w:tcW w:w="266"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2</w:t>
            </w:r>
          </w:p>
        </w:tc>
        <w:tc>
          <w:tcPr>
            <w:tcW w:w="31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pPr>
            <w:r w:rsidRPr="00AC3F76">
              <w:rPr>
                <w:rFonts w:ascii="Times New Roman" w:eastAsia="Times New Roman" w:hAnsi="Times New Roman" w:cs="Times New Roman"/>
                <w:sz w:val="24"/>
                <w:szCs w:val="24"/>
                <w:lang w:eastAsia="ru-RU"/>
              </w:rPr>
              <w:t>подготовка к устному опросу, написанию доклада, реферата</w:t>
            </w:r>
          </w:p>
        </w:tc>
        <w:tc>
          <w:tcPr>
            <w:tcW w:w="866" w:type="pct"/>
            <w:vAlign w:val="center"/>
          </w:tcPr>
          <w:p w:rsidR="002A3326" w:rsidRPr="007D14CB" w:rsidRDefault="002A3326" w:rsidP="00B33FC1">
            <w:pPr>
              <w:spacing w:after="0" w:line="240" w:lineRule="auto"/>
              <w:contextualSpacing/>
              <w:jc w:val="center"/>
              <w:rPr>
                <w:rFonts w:ascii="Times New Roman" w:eastAsia="Times New Roman" w:hAnsi="Times New Roman" w:cs="Times New Roman"/>
                <w:sz w:val="24"/>
                <w:szCs w:val="24"/>
                <w:lang w:eastAsia="ru-RU"/>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ru-RU"/>
              </w:rPr>
              <w:t>Тема 9. Формы учебных занятий. Методика проведения. Лекции. Семинары</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sidRPr="00F73DBB">
              <w:rPr>
                <w:rFonts w:ascii="Times New Roman" w:eastAsia="Calibri" w:hAnsi="Times New Roman" w:cs="Times New Roman"/>
                <w:color w:val="000000"/>
                <w:sz w:val="24"/>
                <w:szCs w:val="24"/>
                <w:lang w:eastAsia="ru-RU"/>
              </w:rPr>
              <w:t>, 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Pr="00F73DBB" w:rsidRDefault="002A3326" w:rsidP="00B33FC1">
            <w:pPr>
              <w:spacing w:after="0" w:line="240" w:lineRule="auto"/>
              <w:contextualSpacing/>
              <w:jc w:val="center"/>
              <w:rPr>
                <w:rFonts w:ascii="Times New Roman" w:hAnsi="Times New Roman"/>
                <w:sz w:val="24"/>
                <w:szCs w:val="24"/>
              </w:rPr>
            </w:pPr>
            <w:r w:rsidRPr="00AC3F76">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тестирование</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ru-RU"/>
              </w:rPr>
              <w:t>Тема 10. Психология активных методов обучения</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Pr>
                <w:rFonts w:ascii="Times New Roman" w:eastAsia="Calibri" w:hAnsi="Times New Roman" w:cs="Times New Roman"/>
                <w:color w:val="000000"/>
                <w:sz w:val="24"/>
                <w:szCs w:val="24"/>
                <w:lang w:eastAsia="ru-RU"/>
              </w:rPr>
              <w:t>, ПК1</w:t>
            </w:r>
            <w:r>
              <w:rPr>
                <w:rFonts w:ascii="Times New Roman" w:eastAsia="Calibri" w:hAnsi="Times New Roman" w:cs="Times New Roman"/>
                <w:color w:val="000000"/>
                <w:sz w:val="24"/>
                <w:szCs w:val="24"/>
                <w:lang w:val="en-US" w:eastAsia="ru-RU"/>
              </w:rPr>
              <w:t>0</w:t>
            </w:r>
            <w:r w:rsidRPr="00F73DBB">
              <w:rPr>
                <w:rFonts w:ascii="Times New Roman" w:eastAsia="Calibri" w:hAnsi="Times New Roman" w:cs="Times New Roman"/>
                <w:color w:val="000000"/>
                <w:sz w:val="24"/>
                <w:szCs w:val="24"/>
                <w:lang w:eastAsia="ru-RU"/>
              </w:rPr>
              <w:t>,ПК12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написанию доклада</w:t>
            </w:r>
          </w:p>
          <w:p w:rsidR="002A3326" w:rsidRPr="00F73DBB" w:rsidRDefault="002A3326" w:rsidP="00B33FC1">
            <w:pPr>
              <w:spacing w:after="0" w:line="240" w:lineRule="auto"/>
              <w:contextualSpacing/>
              <w:jc w:val="center"/>
              <w:rPr>
                <w:rFonts w:ascii="Times New Roman" w:hAnsi="Times New Roman"/>
                <w:sz w:val="24"/>
                <w:szCs w:val="24"/>
              </w:rPr>
            </w:pP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11. ТСО в процессе преподавания психологии</w:t>
            </w:r>
          </w:p>
        </w:tc>
        <w:tc>
          <w:tcPr>
            <w:tcW w:w="776" w:type="pct"/>
            <w:vAlign w:val="center"/>
          </w:tcPr>
          <w:p w:rsidR="002A3326" w:rsidRDefault="002A3326" w:rsidP="00B33FC1">
            <w:pPr>
              <w:spacing w:after="0" w:line="240" w:lineRule="auto"/>
              <w:contextualSpacing/>
              <w:jc w:val="center"/>
            </w:pPr>
            <w:r w:rsidRPr="00D14B54">
              <w:rPr>
                <w:rFonts w:ascii="Times New Roman" w:eastAsia="Calibri" w:hAnsi="Times New Roman" w:cs="Times New Roman"/>
                <w:color w:val="000000"/>
                <w:sz w:val="24"/>
                <w:szCs w:val="24"/>
                <w:lang w:eastAsia="ru-RU"/>
              </w:rPr>
              <w:t>ОК</w:t>
            </w:r>
            <w:r w:rsidRPr="00D14B54">
              <w:rPr>
                <w:rFonts w:ascii="Times New Roman" w:eastAsia="Calibri" w:hAnsi="Times New Roman" w:cs="Times New Roman"/>
                <w:color w:val="000000"/>
                <w:sz w:val="24"/>
                <w:szCs w:val="24"/>
                <w:lang w:val="en-US" w:eastAsia="ru-RU"/>
              </w:rPr>
              <w:t>5</w:t>
            </w:r>
            <w:r w:rsidRPr="00D14B54">
              <w:rPr>
                <w:rFonts w:ascii="Times New Roman" w:eastAsia="Calibri" w:hAnsi="Times New Roman" w:cs="Times New Roman"/>
                <w:color w:val="000000"/>
                <w:sz w:val="24"/>
                <w:szCs w:val="24"/>
                <w:lang w:eastAsia="ru-RU"/>
              </w:rPr>
              <w:t>, ПК1</w:t>
            </w:r>
            <w:r w:rsidRPr="00D14B54">
              <w:rPr>
                <w:rFonts w:ascii="Times New Roman" w:eastAsia="Calibri" w:hAnsi="Times New Roman" w:cs="Times New Roman"/>
                <w:color w:val="000000"/>
                <w:sz w:val="24"/>
                <w:szCs w:val="24"/>
                <w:lang w:val="en-US" w:eastAsia="ru-RU"/>
              </w:rPr>
              <w:t>0</w:t>
            </w:r>
            <w:r w:rsidRPr="00D14B54">
              <w:rPr>
                <w:rFonts w:ascii="Times New Roman" w:eastAsia="Calibri" w:hAnsi="Times New Roman" w:cs="Times New Roman"/>
                <w:color w:val="000000"/>
                <w:sz w:val="24"/>
                <w:szCs w:val="24"/>
                <w:lang w:eastAsia="ru-RU"/>
              </w:rPr>
              <w:t>,ПК12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4</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написанию доклада</w:t>
            </w:r>
          </w:p>
          <w:p w:rsidR="002A3326" w:rsidRPr="00F73DBB" w:rsidRDefault="002A3326" w:rsidP="00B33FC1">
            <w:pPr>
              <w:spacing w:after="0" w:line="240" w:lineRule="auto"/>
              <w:contextualSpacing/>
              <w:jc w:val="center"/>
              <w:rPr>
                <w:rFonts w:ascii="Times New Roman" w:hAnsi="Times New Roman"/>
                <w:sz w:val="24"/>
                <w:szCs w:val="24"/>
              </w:rPr>
            </w:pP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ru-RU"/>
              </w:rPr>
              <w:lastRenderedPageBreak/>
              <w:t>Тема 12. Контроль, коррекция, оценка и проверка знаний по психологии</w:t>
            </w:r>
          </w:p>
        </w:tc>
        <w:tc>
          <w:tcPr>
            <w:tcW w:w="776" w:type="pct"/>
            <w:vAlign w:val="center"/>
          </w:tcPr>
          <w:p w:rsidR="002A3326" w:rsidRDefault="002A3326" w:rsidP="00B33FC1">
            <w:pPr>
              <w:spacing w:after="0" w:line="240" w:lineRule="auto"/>
              <w:contextualSpacing/>
              <w:jc w:val="center"/>
            </w:pPr>
            <w:r w:rsidRPr="00D14B54">
              <w:rPr>
                <w:rFonts w:ascii="Times New Roman" w:eastAsia="Calibri" w:hAnsi="Times New Roman" w:cs="Times New Roman"/>
                <w:color w:val="000000"/>
                <w:sz w:val="24"/>
                <w:szCs w:val="24"/>
                <w:lang w:eastAsia="ru-RU"/>
              </w:rPr>
              <w:t>ОК</w:t>
            </w:r>
            <w:r w:rsidRPr="00D14B54">
              <w:rPr>
                <w:rFonts w:ascii="Times New Roman" w:eastAsia="Calibri" w:hAnsi="Times New Roman" w:cs="Times New Roman"/>
                <w:color w:val="000000"/>
                <w:sz w:val="24"/>
                <w:szCs w:val="24"/>
                <w:lang w:val="en-US" w:eastAsia="ru-RU"/>
              </w:rPr>
              <w:t>5</w:t>
            </w:r>
            <w:r w:rsidRPr="00D14B54">
              <w:rPr>
                <w:rFonts w:ascii="Times New Roman" w:eastAsia="Calibri" w:hAnsi="Times New Roman" w:cs="Times New Roman"/>
                <w:color w:val="000000"/>
                <w:sz w:val="24"/>
                <w:szCs w:val="24"/>
                <w:lang w:eastAsia="ru-RU"/>
              </w:rPr>
              <w:t>, ПК1</w:t>
            </w:r>
            <w:r w:rsidRPr="00D14B54">
              <w:rPr>
                <w:rFonts w:ascii="Times New Roman" w:eastAsia="Calibri" w:hAnsi="Times New Roman" w:cs="Times New Roman"/>
                <w:color w:val="000000"/>
                <w:sz w:val="24"/>
                <w:szCs w:val="24"/>
                <w:lang w:val="en-US" w:eastAsia="ru-RU"/>
              </w:rPr>
              <w:t>0</w:t>
            </w:r>
            <w:r w:rsidRPr="00D14B54">
              <w:rPr>
                <w:rFonts w:ascii="Times New Roman" w:eastAsia="Calibri" w:hAnsi="Times New Roman" w:cs="Times New Roman"/>
                <w:color w:val="000000"/>
                <w:sz w:val="24"/>
                <w:szCs w:val="24"/>
                <w:lang w:eastAsia="ru-RU"/>
              </w:rPr>
              <w:t>,ПК12</w:t>
            </w:r>
          </w:p>
        </w:tc>
        <w:tc>
          <w:tcPr>
            <w:tcW w:w="22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1</w:t>
            </w:r>
          </w:p>
        </w:tc>
        <w:tc>
          <w:tcPr>
            <w:tcW w:w="266"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31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4</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тестированию, написание доклада, реферата</w:t>
            </w:r>
          </w:p>
          <w:p w:rsidR="002A3326" w:rsidRPr="007D14CB" w:rsidRDefault="002A3326" w:rsidP="00B33FC1">
            <w:pPr>
              <w:spacing w:after="0" w:line="240" w:lineRule="auto"/>
              <w:contextualSpacing/>
              <w:jc w:val="center"/>
              <w:rPr>
                <w:rFonts w:ascii="Times New Roman" w:eastAsia="Times New Roman" w:hAnsi="Times New Roman" w:cs="Times New Roman"/>
                <w:sz w:val="24"/>
                <w:szCs w:val="24"/>
                <w:lang w:eastAsia="ru-RU"/>
              </w:rPr>
            </w:pPr>
          </w:p>
        </w:tc>
        <w:tc>
          <w:tcPr>
            <w:tcW w:w="866" w:type="pct"/>
            <w:vAlign w:val="center"/>
          </w:tcPr>
          <w:p w:rsidR="002A3326" w:rsidRPr="007D14CB" w:rsidRDefault="002A3326" w:rsidP="00B33FC1">
            <w:pPr>
              <w:spacing w:after="0" w:line="240" w:lineRule="auto"/>
              <w:contextualSpacing/>
              <w:jc w:val="center"/>
              <w:rPr>
                <w:rFonts w:ascii="Times New Roman" w:eastAsia="Times New Roman" w:hAnsi="Times New Roman" w:cs="Times New Roman"/>
                <w:sz w:val="24"/>
                <w:szCs w:val="24"/>
                <w:lang w:eastAsia="ru-RU"/>
              </w:rPr>
            </w:pPr>
            <w:r w:rsidRPr="00227101">
              <w:rPr>
                <w:rFonts w:ascii="Times New Roman" w:eastAsia="Calibri" w:hAnsi="Times New Roman" w:cs="Times New Roman"/>
                <w:sz w:val="24"/>
                <w:szCs w:val="24"/>
              </w:rPr>
              <w:t>Устный опрос, тестирование</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C73424" w:rsidRPr="00F73DBB" w:rsidTr="00B33FC1">
        <w:trPr>
          <w:cantSplit/>
          <w:trHeight w:val="240"/>
        </w:trPr>
        <w:tc>
          <w:tcPr>
            <w:tcW w:w="1227" w:type="pct"/>
            <w:vAlign w:val="center"/>
          </w:tcPr>
          <w:p w:rsidR="00C73424" w:rsidRPr="00F73DBB" w:rsidRDefault="00C73424"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13. Управление самостоятельной работой студентов при обучении психологии</w:t>
            </w:r>
          </w:p>
        </w:tc>
        <w:tc>
          <w:tcPr>
            <w:tcW w:w="776" w:type="pct"/>
            <w:vAlign w:val="center"/>
          </w:tcPr>
          <w:p w:rsidR="00C73424" w:rsidRDefault="00C73424" w:rsidP="00B33FC1">
            <w:pPr>
              <w:spacing w:after="0" w:line="240" w:lineRule="auto"/>
              <w:contextualSpacing/>
              <w:jc w:val="center"/>
            </w:pPr>
            <w:r w:rsidRPr="00D14B54">
              <w:rPr>
                <w:rFonts w:ascii="Times New Roman" w:eastAsia="Calibri" w:hAnsi="Times New Roman" w:cs="Times New Roman"/>
                <w:color w:val="000000"/>
                <w:sz w:val="24"/>
                <w:szCs w:val="24"/>
                <w:lang w:eastAsia="ru-RU"/>
              </w:rPr>
              <w:t>ОК</w:t>
            </w:r>
            <w:r w:rsidRPr="00D14B54">
              <w:rPr>
                <w:rFonts w:ascii="Times New Roman" w:eastAsia="Calibri" w:hAnsi="Times New Roman" w:cs="Times New Roman"/>
                <w:color w:val="000000"/>
                <w:sz w:val="24"/>
                <w:szCs w:val="24"/>
                <w:lang w:val="en-US" w:eastAsia="ru-RU"/>
              </w:rPr>
              <w:t>5</w:t>
            </w:r>
            <w:r w:rsidRPr="00D14B54">
              <w:rPr>
                <w:rFonts w:ascii="Times New Roman" w:eastAsia="Calibri" w:hAnsi="Times New Roman" w:cs="Times New Roman"/>
                <w:color w:val="000000"/>
                <w:sz w:val="24"/>
                <w:szCs w:val="24"/>
                <w:lang w:eastAsia="ru-RU"/>
              </w:rPr>
              <w:t>, ПК1</w:t>
            </w:r>
            <w:r w:rsidRPr="00D14B54">
              <w:rPr>
                <w:rFonts w:ascii="Times New Roman" w:eastAsia="Calibri" w:hAnsi="Times New Roman" w:cs="Times New Roman"/>
                <w:color w:val="000000"/>
                <w:sz w:val="24"/>
                <w:szCs w:val="24"/>
                <w:lang w:val="en-US" w:eastAsia="ru-RU"/>
              </w:rPr>
              <w:t>0</w:t>
            </w:r>
            <w:r w:rsidRPr="00D14B54">
              <w:rPr>
                <w:rFonts w:ascii="Times New Roman" w:eastAsia="Calibri" w:hAnsi="Times New Roman" w:cs="Times New Roman"/>
                <w:color w:val="000000"/>
                <w:sz w:val="24"/>
                <w:szCs w:val="24"/>
                <w:lang w:eastAsia="ru-RU"/>
              </w:rPr>
              <w:t>,ПК12</w:t>
            </w:r>
          </w:p>
        </w:tc>
        <w:tc>
          <w:tcPr>
            <w:tcW w:w="228"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4</w:t>
            </w:r>
          </w:p>
        </w:tc>
        <w:tc>
          <w:tcPr>
            <w:tcW w:w="901" w:type="pct"/>
            <w:vAlign w:val="center"/>
          </w:tcPr>
          <w:p w:rsidR="00C73424" w:rsidRPr="00F73DBB" w:rsidRDefault="00C73424" w:rsidP="00CE62C4">
            <w:pPr>
              <w:spacing w:after="0" w:line="240" w:lineRule="auto"/>
              <w:contextualSpacing/>
              <w:jc w:val="center"/>
              <w:rPr>
                <w:rFonts w:ascii="Times New Roman" w:hAnsi="Times New Roman"/>
                <w:sz w:val="24"/>
                <w:szCs w:val="24"/>
              </w:rPr>
            </w:pPr>
            <w:r>
              <w:rPr>
                <w:rFonts w:ascii="Times New Roman" w:eastAsia="Calibri" w:hAnsi="Times New Roman" w:cs="Times New Roman"/>
                <w:sz w:val="24"/>
                <w:szCs w:val="24"/>
                <w:lang w:eastAsia="ru-RU"/>
              </w:rPr>
              <w:t>подготовка к устному опросу, подготовка доклада, реферата</w:t>
            </w:r>
          </w:p>
        </w:tc>
        <w:tc>
          <w:tcPr>
            <w:tcW w:w="866" w:type="pct"/>
            <w:vAlign w:val="center"/>
          </w:tcPr>
          <w:p w:rsidR="00C73424" w:rsidRPr="00F73DBB" w:rsidRDefault="00B33FC1" w:rsidP="00CE62C4">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C73424" w:rsidRPr="00F73DBB" w:rsidTr="00B33FC1">
        <w:trPr>
          <w:cantSplit/>
          <w:trHeight w:val="240"/>
        </w:trPr>
        <w:tc>
          <w:tcPr>
            <w:tcW w:w="1227" w:type="pct"/>
            <w:vAlign w:val="center"/>
          </w:tcPr>
          <w:p w:rsidR="00C73424" w:rsidRPr="00F73DBB" w:rsidRDefault="00C73424" w:rsidP="00B33FC1">
            <w:pPr>
              <w:suppressAutoHyphens/>
              <w:autoSpaceDE w:val="0"/>
              <w:autoSpaceDN w:val="0"/>
              <w:adjustRightInd w:val="0"/>
              <w:spacing w:after="0" w:line="240" w:lineRule="auto"/>
              <w:contextualSpacing/>
              <w:jc w:val="center"/>
              <w:rPr>
                <w:rFonts w:ascii="Times New Roman" w:eastAsia="Calibri" w:hAnsi="Times New Roman" w:cs="Times New Roman"/>
                <w:sz w:val="24"/>
                <w:szCs w:val="24"/>
                <w:lang w:eastAsia="ar-SA"/>
              </w:rPr>
            </w:pPr>
            <w:r w:rsidRPr="00F73DBB">
              <w:rPr>
                <w:rFonts w:ascii="Times New Roman" w:eastAsia="Calibri" w:hAnsi="Times New Roman" w:cs="Times New Roman"/>
                <w:sz w:val="24"/>
                <w:szCs w:val="24"/>
                <w:lang w:eastAsia="ar-SA"/>
              </w:rPr>
              <w:t>Тема 14. Технологии разработки учебного курса по психологии</w:t>
            </w:r>
          </w:p>
          <w:p w:rsidR="00C73424" w:rsidRPr="00F73DBB" w:rsidRDefault="00C73424"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p>
        </w:tc>
        <w:tc>
          <w:tcPr>
            <w:tcW w:w="776" w:type="pct"/>
            <w:vAlign w:val="center"/>
          </w:tcPr>
          <w:p w:rsidR="00C73424" w:rsidRDefault="00C73424" w:rsidP="00B33FC1">
            <w:pPr>
              <w:spacing w:after="0" w:line="240" w:lineRule="auto"/>
              <w:contextualSpacing/>
              <w:jc w:val="center"/>
            </w:pPr>
            <w:r w:rsidRPr="00D14B54">
              <w:rPr>
                <w:rFonts w:ascii="Times New Roman" w:eastAsia="Calibri" w:hAnsi="Times New Roman" w:cs="Times New Roman"/>
                <w:color w:val="000000"/>
                <w:sz w:val="24"/>
                <w:szCs w:val="24"/>
                <w:lang w:eastAsia="ru-RU"/>
              </w:rPr>
              <w:t>ОК</w:t>
            </w:r>
            <w:r w:rsidRPr="00D14B54">
              <w:rPr>
                <w:rFonts w:ascii="Times New Roman" w:eastAsia="Calibri" w:hAnsi="Times New Roman" w:cs="Times New Roman"/>
                <w:color w:val="000000"/>
                <w:sz w:val="24"/>
                <w:szCs w:val="24"/>
                <w:lang w:val="en-US" w:eastAsia="ru-RU"/>
              </w:rPr>
              <w:t>5</w:t>
            </w:r>
            <w:r w:rsidRPr="00D14B54">
              <w:rPr>
                <w:rFonts w:ascii="Times New Roman" w:eastAsia="Calibri" w:hAnsi="Times New Roman" w:cs="Times New Roman"/>
                <w:color w:val="000000"/>
                <w:sz w:val="24"/>
                <w:szCs w:val="24"/>
                <w:lang w:eastAsia="ru-RU"/>
              </w:rPr>
              <w:t>, ПК1</w:t>
            </w:r>
            <w:r w:rsidRPr="00D14B54">
              <w:rPr>
                <w:rFonts w:ascii="Times New Roman" w:eastAsia="Calibri" w:hAnsi="Times New Roman" w:cs="Times New Roman"/>
                <w:color w:val="000000"/>
                <w:sz w:val="24"/>
                <w:szCs w:val="24"/>
                <w:lang w:val="en-US" w:eastAsia="ru-RU"/>
              </w:rPr>
              <w:t>0</w:t>
            </w:r>
            <w:r w:rsidRPr="00D14B54">
              <w:rPr>
                <w:rFonts w:ascii="Times New Roman" w:eastAsia="Calibri" w:hAnsi="Times New Roman" w:cs="Times New Roman"/>
                <w:color w:val="000000"/>
                <w:sz w:val="24"/>
                <w:szCs w:val="24"/>
                <w:lang w:eastAsia="ru-RU"/>
              </w:rPr>
              <w:t>,ПК12</w:t>
            </w:r>
          </w:p>
        </w:tc>
        <w:tc>
          <w:tcPr>
            <w:tcW w:w="228"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901" w:type="pct"/>
            <w:vAlign w:val="center"/>
          </w:tcPr>
          <w:p w:rsidR="00C73424" w:rsidRPr="00F73DBB" w:rsidRDefault="00B33FC1" w:rsidP="00B33FC1">
            <w:pPr>
              <w:spacing w:after="0" w:line="240" w:lineRule="auto"/>
              <w:contextualSpacing/>
              <w:jc w:val="center"/>
              <w:rPr>
                <w:rFonts w:ascii="Times New Roman" w:hAnsi="Times New Roman"/>
                <w:sz w:val="24"/>
                <w:szCs w:val="24"/>
              </w:rPr>
            </w:pPr>
            <w:r>
              <w:rPr>
                <w:rFonts w:ascii="Times New Roman" w:eastAsia="Calibri" w:hAnsi="Times New Roman" w:cs="Times New Roman"/>
                <w:sz w:val="24"/>
                <w:szCs w:val="24"/>
                <w:lang w:eastAsia="ru-RU"/>
              </w:rPr>
              <w:t>подготовка к устному опросу, подготовка доклада, реферата</w:t>
            </w:r>
          </w:p>
        </w:tc>
        <w:tc>
          <w:tcPr>
            <w:tcW w:w="866" w:type="pct"/>
            <w:vAlign w:val="center"/>
          </w:tcPr>
          <w:p w:rsidR="00C73424" w:rsidRDefault="00B33FC1" w:rsidP="00B33FC1">
            <w:pPr>
              <w:spacing w:after="0" w:line="240" w:lineRule="auto"/>
              <w:contextualSpacing/>
              <w:jc w:val="center"/>
              <w:rPr>
                <w:rFonts w:ascii="Times New Roman" w:eastAsia="Calibri" w:hAnsi="Times New Roman" w:cs="Times New Roman"/>
                <w:sz w:val="24"/>
                <w:szCs w:val="24"/>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p>
          <w:p w:rsidR="002A3258" w:rsidRPr="00F73DBB" w:rsidRDefault="002A3258" w:rsidP="00B33FC1">
            <w:pPr>
              <w:spacing w:after="0" w:line="240" w:lineRule="auto"/>
              <w:contextualSpacing/>
              <w:jc w:val="center"/>
              <w:rPr>
                <w:rFonts w:ascii="Times New Roman" w:hAnsi="Times New Roman"/>
                <w:sz w:val="24"/>
                <w:szCs w:val="24"/>
              </w:rPr>
            </w:pPr>
            <w:r>
              <w:rPr>
                <w:rFonts w:ascii="Times New Roman" w:eastAsia="Calibri" w:hAnsi="Times New Roman" w:cs="Times New Roman"/>
                <w:sz w:val="24"/>
                <w:szCs w:val="24"/>
              </w:rPr>
              <w:t>задание</w:t>
            </w:r>
          </w:p>
        </w:tc>
      </w:tr>
      <w:tr w:rsidR="00C73424" w:rsidRPr="00F73DBB" w:rsidTr="00B33FC1">
        <w:trPr>
          <w:cantSplit/>
        </w:trPr>
        <w:tc>
          <w:tcPr>
            <w:tcW w:w="1227"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iCs/>
                <w:sz w:val="24"/>
                <w:szCs w:val="24"/>
                <w:lang w:eastAsia="ru-RU"/>
              </w:rPr>
            </w:pPr>
            <w:r w:rsidRPr="00F73DBB">
              <w:rPr>
                <w:rFonts w:ascii="Times New Roman" w:eastAsia="Calibri" w:hAnsi="Times New Roman" w:cs="Times New Roman"/>
                <w:sz w:val="24"/>
                <w:szCs w:val="24"/>
              </w:rPr>
              <w:t>ВСЕГО ЧАСОВ:</w:t>
            </w:r>
          </w:p>
        </w:tc>
        <w:tc>
          <w:tcPr>
            <w:tcW w:w="776"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228"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4</w:t>
            </w:r>
          </w:p>
        </w:tc>
        <w:tc>
          <w:tcPr>
            <w:tcW w:w="266"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318"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18"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highlight w:val="darkRed"/>
                <w:lang w:eastAsia="ru-RU"/>
              </w:rPr>
            </w:pPr>
            <w:r w:rsidRPr="00F73DBB">
              <w:rPr>
                <w:rFonts w:ascii="Times New Roman" w:eastAsia="Calibri" w:hAnsi="Times New Roman" w:cs="Times New Roman"/>
                <w:sz w:val="24"/>
                <w:szCs w:val="24"/>
                <w:lang w:eastAsia="ru-RU"/>
              </w:rPr>
              <w:t>8</w:t>
            </w:r>
            <w:r>
              <w:rPr>
                <w:rFonts w:ascii="Times New Roman" w:eastAsia="Calibri" w:hAnsi="Times New Roman" w:cs="Times New Roman"/>
                <w:sz w:val="24"/>
                <w:szCs w:val="24"/>
                <w:lang w:eastAsia="ru-RU"/>
              </w:rPr>
              <w:t>5</w:t>
            </w:r>
          </w:p>
        </w:tc>
        <w:tc>
          <w:tcPr>
            <w:tcW w:w="901" w:type="pct"/>
            <w:vAlign w:val="center"/>
          </w:tcPr>
          <w:p w:rsidR="00C73424"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866"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9</w:t>
            </w:r>
          </w:p>
        </w:tc>
      </w:tr>
    </w:tbl>
    <w:p w:rsidR="00C439A8" w:rsidRPr="00986F40" w:rsidRDefault="00C439A8" w:rsidP="00C439A8">
      <w:pPr>
        <w:spacing w:after="0" w:line="240" w:lineRule="auto"/>
        <w:ind w:firstLine="709"/>
        <w:jc w:val="both"/>
        <w:rPr>
          <w:rFonts w:ascii="Times New Roman" w:eastAsia="Calibri" w:hAnsi="Times New Roman" w:cs="Times New Roman"/>
          <w:i/>
          <w:spacing w:val="-4"/>
          <w:sz w:val="24"/>
          <w:szCs w:val="20"/>
          <w:lang w:eastAsia="ru-RU"/>
        </w:rPr>
      </w:pPr>
    </w:p>
    <w:p w:rsidR="00594434" w:rsidRPr="00BB0532" w:rsidRDefault="00594434" w:rsidP="00594434">
      <w:pPr>
        <w:widowControl w:val="0"/>
        <w:tabs>
          <w:tab w:val="left" w:pos="1080"/>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ar-SA"/>
        </w:rPr>
        <w:t xml:space="preserve">Тема 1. Теоретико-методологические основы психологического образования – </w:t>
      </w:r>
      <w:r w:rsidR="002409E7">
        <w:rPr>
          <w:rFonts w:ascii="Times New Roman" w:eastAsia="Calibri" w:hAnsi="Times New Roman" w:cs="Times New Roman"/>
          <w:sz w:val="28"/>
          <w:szCs w:val="28"/>
          <w:lang w:eastAsia="ar-SA"/>
        </w:rPr>
        <w:t>6,5</w:t>
      </w:r>
      <w:r>
        <w:rPr>
          <w:rFonts w:ascii="Times New Roman" w:eastAsia="Calibri" w:hAnsi="Times New Roman" w:cs="Times New Roman"/>
          <w:sz w:val="28"/>
          <w:szCs w:val="28"/>
          <w:lang w:eastAsia="ar-SA"/>
        </w:rPr>
        <w:t xml:space="preserve"> </w:t>
      </w:r>
      <w:r w:rsidRPr="00BB0532">
        <w:rPr>
          <w:rFonts w:ascii="Times New Roman" w:eastAsia="Calibri" w:hAnsi="Times New Roman" w:cs="Times New Roman"/>
          <w:sz w:val="28"/>
          <w:szCs w:val="28"/>
          <w:lang w:eastAsia="ar-SA"/>
        </w:rPr>
        <w:t>ч</w:t>
      </w:r>
      <w:r>
        <w:rPr>
          <w:rFonts w:ascii="Times New Roman" w:eastAsia="Calibri" w:hAnsi="Times New Roman" w:cs="Times New Roman"/>
          <w:sz w:val="28"/>
          <w:szCs w:val="28"/>
          <w:lang w:eastAsia="ar-SA"/>
        </w:rPr>
        <w:t>.</w:t>
      </w:r>
    </w:p>
    <w:p w:rsidR="00594434" w:rsidRDefault="00594434" w:rsidP="00594434">
      <w:pPr>
        <w:suppressAutoHyphen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ar-SA"/>
        </w:rPr>
        <w:t>Роль психологического образования в достижении цели образования и реализации его функций. Цели и задачи психологического образования. Современное психологическое образование. Преподавание психологии обучающимся разных специальностей.</w:t>
      </w:r>
      <w:r>
        <w:rPr>
          <w:rFonts w:ascii="Times New Roman" w:eastAsia="Calibri" w:hAnsi="Times New Roman" w:cs="Times New Roman"/>
          <w:sz w:val="28"/>
          <w:szCs w:val="28"/>
          <w:lang w:eastAsia="ar-SA"/>
        </w:rPr>
        <w:t xml:space="preserve"> </w:t>
      </w:r>
      <w:r w:rsidRPr="00BB0532">
        <w:rPr>
          <w:rFonts w:ascii="Times New Roman" w:eastAsia="Calibri" w:hAnsi="Times New Roman" w:cs="Times New Roman"/>
          <w:sz w:val="28"/>
          <w:szCs w:val="28"/>
        </w:rPr>
        <w:t>Методологические принципы и законы психологии. Методологические подходы в психологии.</w:t>
      </w:r>
      <w:r>
        <w:rPr>
          <w:rFonts w:ascii="Times New Roman" w:eastAsia="Calibri" w:hAnsi="Times New Roman" w:cs="Times New Roman"/>
          <w:sz w:val="28"/>
          <w:szCs w:val="28"/>
        </w:rPr>
        <w:t xml:space="preserve"> </w:t>
      </w:r>
      <w:r w:rsidRPr="00BB0532">
        <w:rPr>
          <w:rFonts w:ascii="Times New Roman" w:eastAsia="Calibri" w:hAnsi="Times New Roman" w:cs="Times New Roman"/>
          <w:sz w:val="28"/>
          <w:szCs w:val="28"/>
        </w:rPr>
        <w:t>Основные функции методологии. Детерминанты высокого  уровня методологической культуры исследователя: устойчивость  гражданской мировоззренческой позиции специалиста; конкурентоспособность и творческий потенциал; компетентностью в  областях научных знаний - философия, социология, педагогика, филология, кибернетика и т.п. интеллигентность, нестандартность восприятия и мышления. Методологические принципы: аксиологический,</w:t>
      </w:r>
      <w:r>
        <w:rPr>
          <w:rFonts w:ascii="Times New Roman" w:eastAsia="Calibri" w:hAnsi="Times New Roman" w:cs="Times New Roman"/>
          <w:sz w:val="28"/>
          <w:szCs w:val="28"/>
        </w:rPr>
        <w:t xml:space="preserve"> </w:t>
      </w:r>
      <w:r w:rsidRPr="00BB0532">
        <w:rPr>
          <w:rFonts w:ascii="Times New Roman" w:eastAsia="Calibri" w:hAnsi="Times New Roman" w:cs="Times New Roman"/>
          <w:sz w:val="28"/>
          <w:szCs w:val="28"/>
        </w:rPr>
        <w:lastRenderedPageBreak/>
        <w:t>культурологический, антропологический, гуманистический, синергетический.</w:t>
      </w:r>
    </w:p>
    <w:p w:rsidR="00594434" w:rsidRDefault="00594434" w:rsidP="00594434">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Контрольные вопросы</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1. Роль психологического образования в достижении цели образования и реализации его функций.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2. Особенности преподавания психологии обучающимся разных специальностей.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3. Методологические принципы преподавания психологии</w:t>
      </w:r>
    </w:p>
    <w:p w:rsid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4. Цели и задачи психологического образования.</w:t>
      </w: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rPr>
      </w:pP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color w:val="000000"/>
          <w:spacing w:val="1"/>
          <w:sz w:val="28"/>
          <w:szCs w:val="28"/>
          <w:lang w:eastAsia="ar-SA"/>
        </w:rPr>
        <w:t>Тема 2.</w:t>
      </w:r>
      <w:r>
        <w:rPr>
          <w:rFonts w:ascii="Times New Roman" w:eastAsia="Calibri" w:hAnsi="Times New Roman" w:cs="Times New Roman"/>
          <w:color w:val="000000"/>
          <w:spacing w:val="1"/>
          <w:sz w:val="28"/>
          <w:szCs w:val="28"/>
          <w:lang w:eastAsia="ar-SA"/>
        </w:rPr>
        <w:t xml:space="preserve"> </w:t>
      </w:r>
      <w:r w:rsidRPr="00BB0532">
        <w:rPr>
          <w:rFonts w:ascii="Times New Roman" w:eastAsia="Calibri" w:hAnsi="Times New Roman" w:cs="Times New Roman"/>
          <w:sz w:val="28"/>
          <w:szCs w:val="28"/>
          <w:lang w:eastAsia="ar-SA"/>
        </w:rPr>
        <w:t xml:space="preserve">Методика преподавания психологии. Место в системе гуманитарных наук – </w:t>
      </w:r>
      <w:r w:rsidR="002409E7">
        <w:rPr>
          <w:rFonts w:ascii="Times New Roman" w:eastAsia="Calibri" w:hAnsi="Times New Roman" w:cs="Times New Roman"/>
          <w:sz w:val="28"/>
          <w:szCs w:val="28"/>
          <w:lang w:eastAsia="ar-SA"/>
        </w:rPr>
        <w:t>6,5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rPr>
        <w:t>Этапы в развитии методики преподавания психологии, их характеристика. Генезис психологии как дисциплины в системе университетского образования. Основные тенденции в истории преподавания психологии в отечественной школе Место методики преподавания психологии в системе наук. Понятие, предмет, цели и задачи методики преподавания психологии. Базовые категории методики преподавания психологии. Основные цели и принципы преподавания психологии в высшей школе. Принцип единства рационального и эмоционального. Принцип единства предметно-ориентированного и личностно-ориентированного обучения психологии. Принцип единства теоретического и эмпирического знания. Принцип профессиональной ориентации. Принцип развития. Принцип единства рационального и эмоционального. Принцип единства предметно-ориентированного и личностно-ориентированного обучения психологии. Принцип единства теоретического и эмпирического знания. Принцип активности в обучении. Принцип связи изучения психологии с жизнью, с практикой. Принцип наглядности. Принцип доступности. Принцип системности. Принцип научности.</w:t>
      </w:r>
    </w:p>
    <w:p w:rsidR="00594434" w:rsidRDefault="00594434" w:rsidP="00594434">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Контрольные вопросы</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1. Этапы в развитии методики преподавания психологии, их характеристика.</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2. Генезис психологии как дисциплины в системе университетского образования.</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3. Место методики преподавания психологии в системе наук.</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 xml:space="preserve">4. Понятие, предмет, цели и задачи методики преподавания психологии.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 xml:space="preserve">5. Базовые категории методики преподавания психологии. </w:t>
      </w:r>
    </w:p>
    <w:p w:rsidR="00594434" w:rsidRPr="00BB0532"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6. Основные цели и принципы преподавания психологии в высшей школе.</w:t>
      </w:r>
    </w:p>
    <w:p w:rsidR="00594434" w:rsidRPr="00BB0532" w:rsidRDefault="00594434" w:rsidP="00594434">
      <w:pPr>
        <w:keepNext/>
        <w:keepLines/>
        <w:spacing w:before="200" w:after="0" w:line="240" w:lineRule="auto"/>
        <w:ind w:firstLine="709"/>
        <w:outlineLvl w:val="2"/>
        <w:rPr>
          <w:rFonts w:ascii="Times New Roman" w:eastAsia="Calibri" w:hAnsi="Times New Roman" w:cs="Times New Roman"/>
          <w:sz w:val="28"/>
          <w:szCs w:val="28"/>
          <w:lang w:eastAsia="ar-SA"/>
        </w:rPr>
      </w:pPr>
      <w:r w:rsidRPr="00BB0532">
        <w:rPr>
          <w:rFonts w:ascii="Times New Roman" w:eastAsia="Calibri" w:hAnsi="Times New Roman" w:cs="Times New Roman"/>
          <w:color w:val="000000"/>
          <w:spacing w:val="1"/>
          <w:sz w:val="28"/>
          <w:szCs w:val="28"/>
          <w:lang w:eastAsia="ru-RU"/>
        </w:rPr>
        <w:lastRenderedPageBreak/>
        <w:t xml:space="preserve">Тема 3.  </w:t>
      </w:r>
      <w:r w:rsidRPr="00BB0532">
        <w:rPr>
          <w:rFonts w:ascii="Times New Roman" w:eastAsia="Calibri" w:hAnsi="Times New Roman" w:cs="Times New Roman"/>
          <w:sz w:val="28"/>
          <w:szCs w:val="28"/>
          <w:lang w:eastAsia="ar-SA"/>
        </w:rPr>
        <w:t xml:space="preserve">Нормативно-правовое обеспечение образования Содержание психологического образования </w:t>
      </w:r>
      <w:r w:rsidR="002409E7">
        <w:rPr>
          <w:rFonts w:ascii="Times New Roman" w:eastAsia="Calibri" w:hAnsi="Times New Roman" w:cs="Times New Roman"/>
          <w:sz w:val="28"/>
          <w:szCs w:val="28"/>
          <w:lang w:eastAsia="ar-SA"/>
        </w:rPr>
        <w:t>–</w:t>
      </w:r>
      <w:r w:rsidRPr="00BB0532">
        <w:rPr>
          <w:rFonts w:ascii="Times New Roman" w:eastAsia="Calibri" w:hAnsi="Times New Roman" w:cs="Times New Roman"/>
          <w:sz w:val="28"/>
          <w:szCs w:val="28"/>
          <w:lang w:eastAsia="ar-SA"/>
        </w:rPr>
        <w:t xml:space="preserve"> </w:t>
      </w:r>
      <w:r w:rsidR="002409E7">
        <w:rPr>
          <w:rFonts w:ascii="Times New Roman" w:eastAsia="Calibri" w:hAnsi="Times New Roman" w:cs="Times New Roman"/>
          <w:sz w:val="28"/>
          <w:szCs w:val="28"/>
          <w:lang w:eastAsia="ar-SA"/>
        </w:rPr>
        <w:t>6,5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ar-SA"/>
        </w:rPr>
        <w:t xml:space="preserve">Нормативно-правовое обеспечение образования и принципы обучения психологии в разных типах учебных заведений.  </w:t>
      </w:r>
      <w:r w:rsidRPr="00BB0532">
        <w:rPr>
          <w:rFonts w:ascii="Times New Roman" w:eastAsia="Calibri" w:hAnsi="Times New Roman" w:cs="Times New Roman"/>
          <w:color w:val="000000"/>
          <w:spacing w:val="5"/>
          <w:sz w:val="28"/>
          <w:szCs w:val="28"/>
          <w:lang w:eastAsia="ar-SA"/>
        </w:rPr>
        <w:t xml:space="preserve">Общеобразовательные программы и преподавание психологии. </w:t>
      </w:r>
      <w:r w:rsidRPr="00BB0532">
        <w:rPr>
          <w:rFonts w:ascii="Times New Roman" w:eastAsia="Calibri" w:hAnsi="Times New Roman" w:cs="Times New Roman"/>
          <w:color w:val="000000"/>
          <w:spacing w:val="2"/>
          <w:sz w:val="28"/>
          <w:szCs w:val="28"/>
          <w:lang w:eastAsia="ar-SA"/>
        </w:rPr>
        <w:t xml:space="preserve">Профессиональные образовательные </w:t>
      </w:r>
      <w:r w:rsidRPr="00BB0532">
        <w:rPr>
          <w:rFonts w:ascii="Times New Roman" w:eastAsia="Calibri" w:hAnsi="Times New Roman" w:cs="Times New Roman"/>
          <w:color w:val="000000"/>
          <w:spacing w:val="5"/>
          <w:sz w:val="28"/>
          <w:szCs w:val="28"/>
          <w:lang w:eastAsia="ar-SA"/>
        </w:rPr>
        <w:t>программы и преподавание психологии.</w:t>
      </w:r>
      <w:r w:rsidRPr="00BB0532">
        <w:rPr>
          <w:rFonts w:ascii="Times New Roman" w:eastAsia="Calibri" w:hAnsi="Times New Roman" w:cs="Times New Roman"/>
          <w:color w:val="000000"/>
          <w:sz w:val="28"/>
          <w:szCs w:val="28"/>
          <w:lang w:eastAsia="ar-SA"/>
        </w:rPr>
        <w:t xml:space="preserve"> Учебный план и программы преподавания психологии. Принципы обучения психологии.</w:t>
      </w:r>
      <w:r>
        <w:rPr>
          <w:rFonts w:ascii="Times New Roman" w:eastAsia="Calibri" w:hAnsi="Times New Roman" w:cs="Times New Roman"/>
          <w:color w:val="000000"/>
          <w:sz w:val="28"/>
          <w:szCs w:val="28"/>
          <w:lang w:eastAsia="ar-SA"/>
        </w:rPr>
        <w:t xml:space="preserve"> </w:t>
      </w:r>
      <w:r w:rsidRPr="00BB0532">
        <w:rPr>
          <w:rFonts w:ascii="Times New Roman" w:eastAsia="Calibri" w:hAnsi="Times New Roman" w:cs="Times New Roman"/>
          <w:sz w:val="28"/>
          <w:szCs w:val="28"/>
          <w:lang w:eastAsia="ru-RU"/>
        </w:rPr>
        <w:t>Цели обучения психологии как гуманитарной дисциплины. Задачи, решение которых может позволить обучающемуся достичь цели в процессе учебной деятельности. Разделы психологии, составляющие содержание предмета психологии и подлежащие передаче в качестве знаний обучающимся. Отрасли фундаментальной психологии: общая психология, психология личности, дифференциальная психология, психофизиология, нейропсихология, социальная психология, психология развития, специальная психология, сравнительная психология и зоопсихология. Отрасли прикладной психологии: педагогическая психология, медицинская психология, юридическая психология, экономическая психология, психология труда, политическая психология, психология спорта, психология искусства, психология религии, психология семьи. Факторы отбора дисциплин в рамках конкретной образовательной программы. Документы, регламентирующие учебный процесс. Государственные образовательные стандарты. Учебный план и программы преподавания психологии.</w:t>
      </w:r>
    </w:p>
    <w:p w:rsidR="00594434" w:rsidRDefault="00594434" w:rsidP="00594434">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Нормативно-правовое обеспечение образования и принципы обучения психологии в разных типах учебных заведений.</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2. Общеобразовательные программы и преподавание психологии. Профессиональные образовательные программы и преподавание психологии.</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Учебный план и программы преподавания психологии. Принципы обучения психологии.</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Цели и задачи обучения психологии как гуманитарной дисциплины.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5. Отрасли фундаментальной и прикладной психологии: 7.Факторы отбора дисциплин в рамках конкретной образовательной программы. </w:t>
      </w:r>
    </w:p>
    <w:p w:rsidR="00594434" w:rsidRPr="00BB0532"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6. Документы, регламентирующие учебный процесс. Государственные образовательные стандарты. Учебный план и программы преподавания психологии.</w:t>
      </w:r>
    </w:p>
    <w:p w:rsidR="00594434" w:rsidRPr="00BB0532" w:rsidRDefault="00594434" w:rsidP="00594434">
      <w:pPr>
        <w:suppressAutoHyphens/>
        <w:spacing w:after="0" w:line="240" w:lineRule="auto"/>
        <w:jc w:val="both"/>
        <w:rPr>
          <w:rFonts w:ascii="Times New Roman" w:eastAsia="Calibri" w:hAnsi="Times New Roman" w:cs="Times New Roman"/>
          <w:sz w:val="28"/>
          <w:szCs w:val="28"/>
          <w:lang w:eastAsia="ar-SA"/>
        </w:rPr>
      </w:pPr>
    </w:p>
    <w:p w:rsidR="00594434" w:rsidRPr="00F73DBB"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ru-RU"/>
        </w:rPr>
        <w:t>Тема 4. Роль преподавателя в педагогическом процессе</w:t>
      </w:r>
      <w:r>
        <w:rPr>
          <w:rFonts w:ascii="Times New Roman" w:eastAsia="Calibri" w:hAnsi="Times New Roman" w:cs="Times New Roman"/>
          <w:sz w:val="28"/>
          <w:szCs w:val="28"/>
          <w:lang w:eastAsia="ru-RU"/>
        </w:rPr>
        <w:t xml:space="preserve"> – </w:t>
      </w:r>
      <w:r w:rsidR="002409E7">
        <w:rPr>
          <w:rFonts w:ascii="Times New Roman" w:eastAsia="Calibri" w:hAnsi="Times New Roman" w:cs="Times New Roman"/>
          <w:sz w:val="28"/>
          <w:szCs w:val="28"/>
          <w:lang w:eastAsia="ru-RU"/>
        </w:rPr>
        <w:t>6,5</w:t>
      </w:r>
      <w:r w:rsidRPr="00BB0532">
        <w:rPr>
          <w:rFonts w:ascii="Times New Roman" w:eastAsia="Calibri" w:hAnsi="Times New Roman" w:cs="Times New Roman"/>
          <w:sz w:val="28"/>
          <w:szCs w:val="28"/>
          <w:lang w:eastAsia="ru-RU"/>
        </w:rPr>
        <w:t xml:space="preserve"> ч</w:t>
      </w:r>
      <w:r>
        <w:rPr>
          <w:rFonts w:ascii="Times New Roman" w:eastAsia="Calibri" w:hAnsi="Times New Roman" w:cs="Times New Roman"/>
          <w:sz w:val="28"/>
          <w:szCs w:val="28"/>
          <w:lang w:eastAsia="ru-RU"/>
        </w:rPr>
        <w:t>.</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Функции преподавателя психологии и его роли. Негативные сценарии,</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мешающие эффективной преподавательской деятельности молодых преподавателей.</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Ролевые позиции преподавателя. Знания, умения,</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 xml:space="preserve">способности и личностные качества преподавателя психологии. Позитивные и негативные установки преподавателей. Отношение преподавателя к критике. Личные отношения преподавателя с </w:t>
      </w:r>
      <w:r w:rsidRPr="00BB0532">
        <w:rPr>
          <w:rFonts w:ascii="Times New Roman" w:eastAsia="Calibri" w:hAnsi="Times New Roman" w:cs="Times New Roman"/>
          <w:sz w:val="28"/>
          <w:szCs w:val="28"/>
          <w:lang w:eastAsia="ru-RU"/>
        </w:rPr>
        <w:lastRenderedPageBreak/>
        <w:t xml:space="preserve">обучающимися. Педагогическая культура и ее компоненты: педагогическая позиция, педагогические знания, профессиональные умения, </w:t>
      </w:r>
      <w:proofErr w:type="spellStart"/>
      <w:r w:rsidRPr="00BB0532">
        <w:rPr>
          <w:rFonts w:ascii="Times New Roman" w:eastAsia="Calibri" w:hAnsi="Times New Roman" w:cs="Times New Roman"/>
          <w:sz w:val="28"/>
          <w:szCs w:val="28"/>
          <w:lang w:eastAsia="ru-RU"/>
        </w:rPr>
        <w:t>саморегуляция</w:t>
      </w:r>
      <w:proofErr w:type="spellEnd"/>
      <w:r w:rsidRPr="00BB0532">
        <w:rPr>
          <w:rFonts w:ascii="Times New Roman" w:eastAsia="Calibri" w:hAnsi="Times New Roman" w:cs="Times New Roman"/>
          <w:sz w:val="28"/>
          <w:szCs w:val="28"/>
          <w:lang w:eastAsia="ru-RU"/>
        </w:rPr>
        <w:t xml:space="preserve"> личности.</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Проблема стилей педагогической деятельности. Классификация стилей педагогической деятельности Курта Левина (авторитарный, попустительский, демократический). Классификация стилей педагогического труда с учетом содержательных характеристик стиля, динамических характеристик и результативности: эмоционально-импровизационный стиль, эмоционально-методический стиль, рассуждающее-импровизационный, рассуждающее методический.</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Основные функции взаимодействия обучающего и обучаемого: конструктивная, организационная, коммуникативно-стимулирующая, информационно-обучающая, эмоционально-корригирующая, контрольно-оценочная.</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Требования, предъявляемые к участникам педагогического процесса.</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Функции преподавателя психологии и его роли.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Негативные сценарии, мешающие эффективной преподавательской деятельности молодых преподавателей.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Ролевые позиции преподавателя. Знания, умения, способности и личностные качества преподавателя психологии.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Проблема стилей педагогической деятельности.</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ar-SA"/>
        </w:rPr>
        <w:t>Тема 5. Психологиче</w:t>
      </w:r>
      <w:r>
        <w:rPr>
          <w:rFonts w:ascii="Times New Roman" w:eastAsia="Calibri" w:hAnsi="Times New Roman" w:cs="Times New Roman"/>
          <w:sz w:val="28"/>
          <w:szCs w:val="28"/>
          <w:lang w:eastAsia="ar-SA"/>
        </w:rPr>
        <w:t xml:space="preserve">ские аспекты теории обучения – </w:t>
      </w:r>
      <w:r w:rsidR="002409E7">
        <w:rPr>
          <w:rFonts w:ascii="Times New Roman" w:eastAsia="Calibri" w:hAnsi="Times New Roman" w:cs="Times New Roman"/>
          <w:sz w:val="28"/>
          <w:szCs w:val="28"/>
          <w:lang w:eastAsia="ar-SA"/>
        </w:rPr>
        <w:t>6,5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Учение и обучение. Дидактика. Деятельность педагога. Деятельность обучаемых.</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 xml:space="preserve">Проблемы обучения. Соотношение обучения </w:t>
      </w:r>
      <w:proofErr w:type="spellStart"/>
      <w:r w:rsidRPr="00BB0532">
        <w:rPr>
          <w:rFonts w:ascii="Times New Roman" w:eastAsia="Calibri" w:hAnsi="Times New Roman" w:cs="Times New Roman"/>
          <w:sz w:val="28"/>
          <w:szCs w:val="28"/>
          <w:lang w:eastAsia="ru-RU"/>
        </w:rPr>
        <w:t>иразвития</w:t>
      </w:r>
      <w:proofErr w:type="spellEnd"/>
      <w:r w:rsidRPr="00BB0532">
        <w:rPr>
          <w:rFonts w:ascii="Times New Roman" w:eastAsia="Calibri" w:hAnsi="Times New Roman" w:cs="Times New Roman"/>
          <w:sz w:val="28"/>
          <w:szCs w:val="28"/>
          <w:lang w:eastAsia="ru-RU"/>
        </w:rPr>
        <w:t xml:space="preserve">. Две группы концепций развивающего обучения. Концепции, ориентированные на психическое развитие (Л. В. </w:t>
      </w:r>
      <w:proofErr w:type="spellStart"/>
      <w:r w:rsidRPr="00BB0532">
        <w:rPr>
          <w:rFonts w:ascii="Times New Roman" w:eastAsia="Calibri" w:hAnsi="Times New Roman" w:cs="Times New Roman"/>
          <w:sz w:val="28"/>
          <w:szCs w:val="28"/>
          <w:lang w:eastAsia="ru-RU"/>
        </w:rPr>
        <w:t>Занков</w:t>
      </w:r>
      <w:proofErr w:type="spellEnd"/>
      <w:r w:rsidRPr="00BB0532">
        <w:rPr>
          <w:rFonts w:ascii="Times New Roman" w:eastAsia="Calibri" w:hAnsi="Times New Roman" w:cs="Times New Roman"/>
          <w:sz w:val="28"/>
          <w:szCs w:val="28"/>
          <w:lang w:eastAsia="ru-RU"/>
        </w:rPr>
        <w:t>, З. И. Калмыкова, Е. Н. Кабанова –</w:t>
      </w:r>
      <w:proofErr w:type="spellStart"/>
      <w:r w:rsidRPr="00BB0532">
        <w:rPr>
          <w:rFonts w:ascii="Times New Roman" w:eastAsia="Calibri" w:hAnsi="Times New Roman" w:cs="Times New Roman"/>
          <w:sz w:val="28"/>
          <w:szCs w:val="28"/>
          <w:lang w:eastAsia="ru-RU"/>
        </w:rPr>
        <w:t>Меллер</w:t>
      </w:r>
      <w:proofErr w:type="spellEnd"/>
      <w:r w:rsidRPr="00BB0532">
        <w:rPr>
          <w:rFonts w:ascii="Times New Roman" w:eastAsia="Calibri" w:hAnsi="Times New Roman" w:cs="Times New Roman"/>
          <w:sz w:val="28"/>
          <w:szCs w:val="28"/>
          <w:lang w:eastAsia="ru-RU"/>
        </w:rPr>
        <w:t xml:space="preserve">). Концепции, учитывающие личностное развитие (П. А. </w:t>
      </w:r>
      <w:proofErr w:type="spellStart"/>
      <w:r w:rsidRPr="00BB0532">
        <w:rPr>
          <w:rFonts w:ascii="Times New Roman" w:eastAsia="Calibri" w:hAnsi="Times New Roman" w:cs="Times New Roman"/>
          <w:sz w:val="28"/>
          <w:szCs w:val="28"/>
          <w:lang w:eastAsia="ru-RU"/>
        </w:rPr>
        <w:t>Цукерман</w:t>
      </w:r>
      <w:proofErr w:type="spellEnd"/>
      <w:r w:rsidRPr="00BB0532">
        <w:rPr>
          <w:rFonts w:ascii="Times New Roman" w:eastAsia="Calibri" w:hAnsi="Times New Roman" w:cs="Times New Roman"/>
          <w:sz w:val="28"/>
          <w:szCs w:val="28"/>
          <w:lang w:eastAsia="ru-RU"/>
        </w:rPr>
        <w:t xml:space="preserve">, В. В. Давыдов, Д. Б. </w:t>
      </w:r>
      <w:proofErr w:type="spellStart"/>
      <w:r w:rsidRPr="00BB0532">
        <w:rPr>
          <w:rFonts w:ascii="Times New Roman" w:eastAsia="Calibri" w:hAnsi="Times New Roman" w:cs="Times New Roman"/>
          <w:sz w:val="28"/>
          <w:szCs w:val="28"/>
          <w:lang w:eastAsia="ru-RU"/>
        </w:rPr>
        <w:t>Эльконин</w:t>
      </w:r>
      <w:proofErr w:type="spellEnd"/>
      <w:r w:rsidRPr="00BB0532">
        <w:rPr>
          <w:rFonts w:ascii="Times New Roman" w:eastAsia="Calibri" w:hAnsi="Times New Roman" w:cs="Times New Roman"/>
          <w:sz w:val="28"/>
          <w:szCs w:val="28"/>
          <w:lang w:eastAsia="ru-RU"/>
        </w:rPr>
        <w:t>, С. А. Смирнов). Принцип дидактики А. Б. Добровольского.</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Структура учебной деятельности. Структурный состав учебной деятельности: мотивация учения, учебные задачи, учебные действия, условия достижения цели, самоконтроль, самооценка, результат.</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 xml:space="preserve">Проблема мотивации учебной деятельности. Учебная деятельность обучающихся. Формирование учебной деятельности обучающихся. Теория обучения и преподавание в вузе. </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Учение и обучение. Дидактика.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Деятельность педагога. Деятельность обучаемых. Проблемы обучения.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Соотношение обучения и развития. Две группы концепций развивающего обучения.</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lastRenderedPageBreak/>
        <w:t xml:space="preserve">4. Концепции, ориентированные на психическое развитие (Л. В. </w:t>
      </w:r>
      <w:proofErr w:type="spellStart"/>
      <w:r w:rsidRPr="00594434">
        <w:rPr>
          <w:rFonts w:ascii="Times New Roman" w:eastAsia="Calibri" w:hAnsi="Times New Roman" w:cs="Times New Roman"/>
          <w:sz w:val="28"/>
          <w:szCs w:val="28"/>
          <w:lang w:eastAsia="ru-RU"/>
        </w:rPr>
        <w:t>Занков</w:t>
      </w:r>
      <w:proofErr w:type="spellEnd"/>
      <w:r w:rsidRPr="00594434">
        <w:rPr>
          <w:rFonts w:ascii="Times New Roman" w:eastAsia="Calibri" w:hAnsi="Times New Roman" w:cs="Times New Roman"/>
          <w:sz w:val="28"/>
          <w:szCs w:val="28"/>
          <w:lang w:eastAsia="ru-RU"/>
        </w:rPr>
        <w:t>, З. И. Калмыкова, Е. Н. Кабанова–</w:t>
      </w:r>
      <w:proofErr w:type="spellStart"/>
      <w:r w:rsidRPr="00594434">
        <w:rPr>
          <w:rFonts w:ascii="Times New Roman" w:eastAsia="Calibri" w:hAnsi="Times New Roman" w:cs="Times New Roman"/>
          <w:sz w:val="28"/>
          <w:szCs w:val="28"/>
          <w:lang w:eastAsia="ru-RU"/>
        </w:rPr>
        <w:t>Меллер</w:t>
      </w:r>
      <w:proofErr w:type="spellEnd"/>
      <w:r w:rsidRPr="00594434">
        <w:rPr>
          <w:rFonts w:ascii="Times New Roman" w:eastAsia="Calibri" w:hAnsi="Times New Roman" w:cs="Times New Roman"/>
          <w:sz w:val="28"/>
          <w:szCs w:val="28"/>
          <w:lang w:eastAsia="ru-RU"/>
        </w:rPr>
        <w:t>).</w:t>
      </w:r>
    </w:p>
    <w:p w:rsidR="00594434" w:rsidRPr="00BB0532" w:rsidRDefault="00594434" w:rsidP="00594434">
      <w:pPr>
        <w:suppressAutoHyphens/>
        <w:spacing w:after="0" w:line="240" w:lineRule="auto"/>
        <w:jc w:val="both"/>
        <w:rPr>
          <w:rFonts w:ascii="Times New Roman" w:eastAsia="Calibri" w:hAnsi="Times New Roman" w:cs="Times New Roman"/>
          <w:color w:val="000000"/>
          <w:spacing w:val="1"/>
          <w:sz w:val="28"/>
          <w:szCs w:val="28"/>
          <w:lang w:eastAsia="ar-SA"/>
        </w:rPr>
      </w:pP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6. Педагогическое общение в структуре учебного процесса</w:t>
      </w:r>
      <w:r>
        <w:rPr>
          <w:rFonts w:ascii="Times New Roman" w:eastAsia="Calibri" w:hAnsi="Times New Roman" w:cs="Times New Roman"/>
          <w:sz w:val="28"/>
          <w:szCs w:val="28"/>
          <w:lang w:eastAsia="ru-RU"/>
        </w:rPr>
        <w:t xml:space="preserve"> </w:t>
      </w:r>
      <w:r w:rsidR="002409E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09E7">
        <w:rPr>
          <w:rFonts w:ascii="Times New Roman" w:eastAsia="Calibri" w:hAnsi="Times New Roman" w:cs="Times New Roman"/>
          <w:sz w:val="28"/>
          <w:szCs w:val="28"/>
          <w:lang w:eastAsia="ru-RU"/>
        </w:rPr>
        <w:t>6,5</w:t>
      </w:r>
      <w:r>
        <w:rPr>
          <w:rFonts w:ascii="Times New Roman" w:eastAsia="Calibri" w:hAnsi="Times New Roman" w:cs="Times New Roman"/>
          <w:sz w:val="28"/>
          <w:szCs w:val="28"/>
          <w:lang w:eastAsia="ru-RU"/>
        </w:rPr>
        <w:t xml:space="preserve"> час</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 xml:space="preserve">Структура педагогической деятельности и характеристика ее компонентов. </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Общение как деятельность. Мотивы общения. Анатомия диалога. Модификации диалога: самокритический диалог, критический диалог. Позиции и роли в общении. Типы социальных ролей: формальные, внутригрупповые, межличностные и индивидуальные.</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 xml:space="preserve">Уровни общения (конвенциальный, </w:t>
      </w:r>
      <w:proofErr w:type="spellStart"/>
      <w:r w:rsidRPr="00BB0532">
        <w:rPr>
          <w:rFonts w:ascii="Times New Roman" w:eastAsia="Calibri" w:hAnsi="Times New Roman" w:cs="Times New Roman"/>
          <w:sz w:val="28"/>
          <w:szCs w:val="28"/>
          <w:lang w:eastAsia="ru-RU"/>
        </w:rPr>
        <w:t>манипулятивный</w:t>
      </w:r>
      <w:proofErr w:type="spellEnd"/>
      <w:r w:rsidRPr="00BB0532">
        <w:rPr>
          <w:rFonts w:ascii="Times New Roman" w:eastAsia="Calibri" w:hAnsi="Times New Roman" w:cs="Times New Roman"/>
          <w:sz w:val="28"/>
          <w:szCs w:val="28"/>
          <w:lang w:eastAsia="ru-RU"/>
        </w:rPr>
        <w:t xml:space="preserve">, стандартизированный, игровой, деловой). Способы манипулирования и типы </w:t>
      </w:r>
      <w:proofErr w:type="spellStart"/>
      <w:r w:rsidRPr="00BB0532">
        <w:rPr>
          <w:rFonts w:ascii="Times New Roman" w:eastAsia="Calibri" w:hAnsi="Times New Roman" w:cs="Times New Roman"/>
          <w:sz w:val="28"/>
          <w:szCs w:val="28"/>
          <w:lang w:eastAsia="ru-RU"/>
        </w:rPr>
        <w:t>манипулятивных</w:t>
      </w:r>
      <w:proofErr w:type="spellEnd"/>
      <w:r w:rsidRPr="00BB0532">
        <w:rPr>
          <w:rFonts w:ascii="Times New Roman" w:eastAsia="Calibri" w:hAnsi="Times New Roman" w:cs="Times New Roman"/>
          <w:sz w:val="28"/>
          <w:szCs w:val="28"/>
          <w:lang w:eastAsia="ru-RU"/>
        </w:rPr>
        <w:t xml:space="preserve"> систем. Контакт и обратная связь в педагогическом общении. Барьеры педагогического общения: «авторитет», «избегание», «непонимание» (фонетический, семантический, стилистический, логический). Проблема учебных конфликтов и способы их предупреждения. Негативные и позитивные функции конфликтов. Управление конфликтами: </w:t>
      </w:r>
      <w:proofErr w:type="spellStart"/>
      <w:r w:rsidRPr="00BB0532">
        <w:rPr>
          <w:rFonts w:ascii="Times New Roman" w:eastAsia="Calibri" w:hAnsi="Times New Roman" w:cs="Times New Roman"/>
          <w:sz w:val="28"/>
          <w:szCs w:val="28"/>
          <w:lang w:eastAsia="ru-RU"/>
        </w:rPr>
        <w:t>внутриличностные</w:t>
      </w:r>
      <w:proofErr w:type="spellEnd"/>
      <w:r w:rsidRPr="00BB0532">
        <w:rPr>
          <w:rFonts w:ascii="Times New Roman" w:eastAsia="Calibri" w:hAnsi="Times New Roman" w:cs="Times New Roman"/>
          <w:sz w:val="28"/>
          <w:szCs w:val="28"/>
          <w:lang w:eastAsia="ru-RU"/>
        </w:rPr>
        <w:t xml:space="preserve"> методы, структурные методы, межличностные методы.</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Структура педагогической деятельности и характеристика ее компонентов.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2.Общение как деятельность.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Мотивы общения. Анатомия диалога.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Типы социальных ролей: формальные, внутригрупповые, межличностные и индивидуальные.</w:t>
      </w:r>
    </w:p>
    <w:p w:rsid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p>
    <w:p w:rsidR="00594434" w:rsidRPr="00BB0532" w:rsidRDefault="00594434" w:rsidP="00594434">
      <w:pPr>
        <w:suppressAutoHyphens/>
        <w:spacing w:after="0" w:line="240" w:lineRule="auto"/>
        <w:ind w:firstLine="709"/>
        <w:contextualSpacing/>
        <w:jc w:val="both"/>
        <w:rPr>
          <w:rFonts w:ascii="Times New Roman" w:eastAsia="Calibri" w:hAnsi="Times New Roman" w:cs="Times New Roman"/>
          <w:color w:val="000000"/>
          <w:spacing w:val="1"/>
          <w:sz w:val="28"/>
          <w:szCs w:val="28"/>
          <w:lang w:eastAsia="ar-SA"/>
        </w:rPr>
      </w:pPr>
      <w:r>
        <w:rPr>
          <w:rFonts w:ascii="Times New Roman" w:eastAsia="Calibri" w:hAnsi="Times New Roman" w:cs="Times New Roman"/>
          <w:sz w:val="28"/>
          <w:szCs w:val="28"/>
          <w:lang w:eastAsia="ar-SA"/>
        </w:rPr>
        <w:t xml:space="preserve">Тема </w:t>
      </w:r>
      <w:r w:rsidRPr="00BB0532">
        <w:rPr>
          <w:rFonts w:ascii="Times New Roman" w:eastAsia="Calibri" w:hAnsi="Times New Roman" w:cs="Times New Roman"/>
          <w:sz w:val="28"/>
          <w:szCs w:val="28"/>
          <w:lang w:eastAsia="ar-SA"/>
        </w:rPr>
        <w:t>7. Таксономия учебных задач. Понятие учебной задачи</w:t>
      </w:r>
      <w:r>
        <w:rPr>
          <w:rFonts w:ascii="Times New Roman" w:eastAsia="Calibri" w:hAnsi="Times New Roman" w:cs="Times New Roman"/>
          <w:sz w:val="28"/>
          <w:szCs w:val="28"/>
          <w:lang w:eastAsia="ar-SA"/>
        </w:rPr>
        <w:t xml:space="preserve"> </w:t>
      </w:r>
      <w:r>
        <w:rPr>
          <w:rFonts w:ascii="Times New Roman" w:eastAsia="Calibri" w:hAnsi="Times New Roman" w:cs="Times New Roman"/>
          <w:color w:val="000000"/>
          <w:spacing w:val="1"/>
          <w:sz w:val="28"/>
          <w:szCs w:val="28"/>
          <w:lang w:eastAsia="ar-SA"/>
        </w:rPr>
        <w:t xml:space="preserve">– </w:t>
      </w:r>
      <w:r w:rsidR="002409E7">
        <w:rPr>
          <w:rFonts w:ascii="Times New Roman" w:eastAsia="Calibri" w:hAnsi="Times New Roman" w:cs="Times New Roman"/>
          <w:color w:val="000000"/>
          <w:spacing w:val="1"/>
          <w:sz w:val="28"/>
          <w:szCs w:val="28"/>
          <w:lang w:eastAsia="ar-SA"/>
        </w:rPr>
        <w:t>6,5</w:t>
      </w:r>
      <w:r>
        <w:rPr>
          <w:rFonts w:ascii="Times New Roman" w:eastAsia="Calibri" w:hAnsi="Times New Roman" w:cs="Times New Roman"/>
          <w:color w:val="000000"/>
          <w:spacing w:val="1"/>
          <w:sz w:val="28"/>
          <w:szCs w:val="28"/>
          <w:lang w:eastAsia="ar-SA"/>
        </w:rPr>
        <w:t xml:space="preserve"> ч.</w:t>
      </w:r>
    </w:p>
    <w:p w:rsid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ar-SA"/>
        </w:rPr>
        <w:t xml:space="preserve">Понятие «таксономия». Таксономия учебных задач по психологии предложенная Д. А. </w:t>
      </w:r>
      <w:proofErr w:type="spellStart"/>
      <w:r w:rsidRPr="00BB0532">
        <w:rPr>
          <w:rFonts w:ascii="Times New Roman" w:eastAsia="Calibri" w:hAnsi="Times New Roman" w:cs="Times New Roman"/>
          <w:sz w:val="28"/>
          <w:szCs w:val="28"/>
          <w:lang w:eastAsia="ar-SA"/>
        </w:rPr>
        <w:t>Толлингеровой</w:t>
      </w:r>
      <w:proofErr w:type="spellEnd"/>
      <w:r w:rsidRPr="00BB0532">
        <w:rPr>
          <w:rFonts w:ascii="Times New Roman" w:eastAsia="Calibri" w:hAnsi="Times New Roman" w:cs="Times New Roman"/>
          <w:sz w:val="28"/>
          <w:szCs w:val="28"/>
          <w:lang w:eastAsia="ar-SA"/>
        </w:rPr>
        <w:t xml:space="preserve">. Таксономия учебных задач по психологии пересмотренная и дополненная В. Я. </w:t>
      </w:r>
      <w:proofErr w:type="spellStart"/>
      <w:r w:rsidRPr="00BB0532">
        <w:rPr>
          <w:rFonts w:ascii="Times New Roman" w:eastAsia="Calibri" w:hAnsi="Times New Roman" w:cs="Times New Roman"/>
          <w:sz w:val="28"/>
          <w:szCs w:val="28"/>
          <w:lang w:eastAsia="ar-SA"/>
        </w:rPr>
        <w:t>Ляудис</w:t>
      </w:r>
      <w:proofErr w:type="spellEnd"/>
      <w:r w:rsidRPr="00BB0532">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 xml:space="preserve"> </w:t>
      </w:r>
      <w:r w:rsidRPr="00BB0532">
        <w:rPr>
          <w:rFonts w:ascii="Times New Roman" w:eastAsia="Calibri" w:hAnsi="Times New Roman" w:cs="Times New Roman"/>
          <w:sz w:val="28"/>
          <w:szCs w:val="28"/>
          <w:lang w:eastAsia="ru-RU"/>
        </w:rPr>
        <w:t xml:space="preserve">Понятие учебной задачи в педагогическом процессе. Классификация задач: теоретические (аналитические, оценочные, задачи на выбор эффективного педагогического действия, задачи на предвидение хода педагогического процесса или его результата, нахождение педагогических ошибок). Таксономия Б. С. </w:t>
      </w:r>
      <w:proofErr w:type="spellStart"/>
      <w:r w:rsidRPr="00BB0532">
        <w:rPr>
          <w:rFonts w:ascii="Times New Roman" w:eastAsia="Calibri" w:hAnsi="Times New Roman" w:cs="Times New Roman"/>
          <w:sz w:val="28"/>
          <w:szCs w:val="28"/>
          <w:lang w:eastAsia="ru-RU"/>
        </w:rPr>
        <w:t>Блума</w:t>
      </w:r>
      <w:proofErr w:type="spellEnd"/>
      <w:r w:rsidRPr="00BB0532">
        <w:rPr>
          <w:rFonts w:ascii="Times New Roman" w:eastAsia="Calibri" w:hAnsi="Times New Roman" w:cs="Times New Roman"/>
          <w:sz w:val="28"/>
          <w:szCs w:val="28"/>
          <w:lang w:eastAsia="ru-RU"/>
        </w:rPr>
        <w:t xml:space="preserve">. Когнитивная и аффективная области. Недостатки таксономии Б. С. </w:t>
      </w:r>
      <w:proofErr w:type="spellStart"/>
      <w:r w:rsidRPr="00BB0532">
        <w:rPr>
          <w:rFonts w:ascii="Times New Roman" w:eastAsia="Calibri" w:hAnsi="Times New Roman" w:cs="Times New Roman"/>
          <w:sz w:val="28"/>
          <w:szCs w:val="28"/>
          <w:lang w:eastAsia="ru-RU"/>
        </w:rPr>
        <w:t>Блума</w:t>
      </w:r>
      <w:proofErr w:type="spellEnd"/>
      <w:r w:rsidRPr="00BB0532">
        <w:rPr>
          <w:rFonts w:ascii="Times New Roman" w:eastAsia="Calibri" w:hAnsi="Times New Roman" w:cs="Times New Roman"/>
          <w:sz w:val="28"/>
          <w:szCs w:val="28"/>
          <w:lang w:eastAsia="ru-RU"/>
        </w:rPr>
        <w:t xml:space="preserve">. Таксономия Д. </w:t>
      </w:r>
      <w:proofErr w:type="spellStart"/>
      <w:r w:rsidRPr="00BB0532">
        <w:rPr>
          <w:rFonts w:ascii="Times New Roman" w:eastAsia="Calibri" w:hAnsi="Times New Roman" w:cs="Times New Roman"/>
          <w:sz w:val="28"/>
          <w:szCs w:val="28"/>
          <w:lang w:eastAsia="ru-RU"/>
        </w:rPr>
        <w:t>Толлингеровой</w:t>
      </w:r>
      <w:proofErr w:type="spellEnd"/>
      <w:r w:rsidRPr="00BB0532">
        <w:rPr>
          <w:rFonts w:ascii="Times New Roman" w:eastAsia="Calibri" w:hAnsi="Times New Roman" w:cs="Times New Roman"/>
          <w:sz w:val="28"/>
          <w:szCs w:val="28"/>
          <w:lang w:eastAsia="ru-RU"/>
        </w:rPr>
        <w:t>.</w:t>
      </w:r>
    </w:p>
    <w:p w:rsidR="00594434" w:rsidRDefault="00594434" w:rsidP="00594434">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Контрольные вопросы:</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1. Понятие «таксономия».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2.Таксономия учебных задач по психологии предложенная Д. А. </w:t>
      </w:r>
      <w:proofErr w:type="spellStart"/>
      <w:r w:rsidRPr="00594434">
        <w:rPr>
          <w:rFonts w:ascii="Times New Roman" w:eastAsia="Calibri" w:hAnsi="Times New Roman" w:cs="Times New Roman"/>
          <w:sz w:val="28"/>
          <w:szCs w:val="28"/>
          <w:lang w:eastAsia="ar-SA"/>
        </w:rPr>
        <w:t>Толлингеровой</w:t>
      </w:r>
      <w:proofErr w:type="spellEnd"/>
      <w:r w:rsidRPr="00594434">
        <w:rPr>
          <w:rFonts w:ascii="Times New Roman" w:eastAsia="Calibri" w:hAnsi="Times New Roman" w:cs="Times New Roman"/>
          <w:sz w:val="28"/>
          <w:szCs w:val="28"/>
          <w:lang w:eastAsia="ar-SA"/>
        </w:rPr>
        <w:t xml:space="preserve">.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3. Таксономия учебных задач по психологии пересмотренная и дополненная В. Я. </w:t>
      </w:r>
      <w:proofErr w:type="spellStart"/>
      <w:r w:rsidRPr="00594434">
        <w:rPr>
          <w:rFonts w:ascii="Times New Roman" w:eastAsia="Calibri" w:hAnsi="Times New Roman" w:cs="Times New Roman"/>
          <w:sz w:val="28"/>
          <w:szCs w:val="28"/>
          <w:lang w:eastAsia="ar-SA"/>
        </w:rPr>
        <w:t>Ляудис</w:t>
      </w:r>
      <w:proofErr w:type="spellEnd"/>
      <w:r w:rsidRPr="00594434">
        <w:rPr>
          <w:rFonts w:ascii="Times New Roman" w:eastAsia="Calibri" w:hAnsi="Times New Roman" w:cs="Times New Roman"/>
          <w:sz w:val="28"/>
          <w:szCs w:val="28"/>
          <w:lang w:eastAsia="ar-SA"/>
        </w:rPr>
        <w:t xml:space="preserve">.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lastRenderedPageBreak/>
        <w:t xml:space="preserve">4. Понятие учебной задачи в педагогическом процессе. Классификация задач: теоретические (аналитические, оценочные, задачи на выбор эффективного педагогического действия, задачи на предвидение хода педагогического процесса или его результата, нахождение педагогических ошибок). </w:t>
      </w:r>
    </w:p>
    <w:p w:rsidR="00594434" w:rsidRPr="00BB0532"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5.Таксономия Б. С. </w:t>
      </w:r>
      <w:proofErr w:type="spellStart"/>
      <w:r w:rsidRPr="00594434">
        <w:rPr>
          <w:rFonts w:ascii="Times New Roman" w:eastAsia="Calibri" w:hAnsi="Times New Roman" w:cs="Times New Roman"/>
          <w:sz w:val="28"/>
          <w:szCs w:val="28"/>
          <w:lang w:eastAsia="ar-SA"/>
        </w:rPr>
        <w:t>Блума</w:t>
      </w:r>
      <w:proofErr w:type="spellEnd"/>
      <w:r w:rsidRPr="00594434">
        <w:rPr>
          <w:rFonts w:ascii="Times New Roman" w:eastAsia="Calibri" w:hAnsi="Times New Roman" w:cs="Times New Roman"/>
          <w:sz w:val="28"/>
          <w:szCs w:val="28"/>
          <w:lang w:eastAsia="ar-SA"/>
        </w:rPr>
        <w:t xml:space="preserve">. Когнитивная и аффективная области. Недостатки таксономии Б. С. </w:t>
      </w:r>
      <w:proofErr w:type="spellStart"/>
      <w:r w:rsidRPr="00594434">
        <w:rPr>
          <w:rFonts w:ascii="Times New Roman" w:eastAsia="Calibri" w:hAnsi="Times New Roman" w:cs="Times New Roman"/>
          <w:sz w:val="28"/>
          <w:szCs w:val="28"/>
          <w:lang w:eastAsia="ar-SA"/>
        </w:rPr>
        <w:t>Блума</w:t>
      </w:r>
      <w:proofErr w:type="spellEnd"/>
      <w:r w:rsidRPr="00594434">
        <w:rPr>
          <w:rFonts w:ascii="Times New Roman" w:eastAsia="Calibri" w:hAnsi="Times New Roman" w:cs="Times New Roman"/>
          <w:sz w:val="28"/>
          <w:szCs w:val="28"/>
          <w:lang w:eastAsia="ar-SA"/>
        </w:rPr>
        <w:t xml:space="preserve">. Таксономия Д. </w:t>
      </w:r>
      <w:proofErr w:type="spellStart"/>
      <w:r w:rsidRPr="00594434">
        <w:rPr>
          <w:rFonts w:ascii="Times New Roman" w:eastAsia="Calibri" w:hAnsi="Times New Roman" w:cs="Times New Roman"/>
          <w:sz w:val="28"/>
          <w:szCs w:val="28"/>
          <w:lang w:eastAsia="ar-SA"/>
        </w:rPr>
        <w:t>Толлингеровой</w:t>
      </w:r>
      <w:proofErr w:type="spellEnd"/>
      <w:r w:rsidRPr="00594434">
        <w:rPr>
          <w:rFonts w:ascii="Times New Roman" w:eastAsia="Calibri" w:hAnsi="Times New Roman" w:cs="Times New Roman"/>
          <w:sz w:val="28"/>
          <w:szCs w:val="28"/>
          <w:lang w:eastAsia="ar-SA"/>
        </w:rPr>
        <w:t>.</w:t>
      </w:r>
    </w:p>
    <w:p w:rsidR="00594434" w:rsidRPr="00BB0532" w:rsidRDefault="00594434" w:rsidP="00594434">
      <w:pPr>
        <w:shd w:val="clear" w:color="auto" w:fill="FFFFFF"/>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color w:val="000000"/>
          <w:spacing w:val="1"/>
          <w:sz w:val="28"/>
          <w:szCs w:val="28"/>
          <w:lang w:eastAsia="ar-SA"/>
        </w:rPr>
        <w:t xml:space="preserve">Тема 8. </w:t>
      </w:r>
      <w:r w:rsidRPr="00BB0532">
        <w:rPr>
          <w:rFonts w:ascii="Times New Roman" w:eastAsia="Calibri" w:hAnsi="Times New Roman" w:cs="Times New Roman"/>
          <w:sz w:val="28"/>
          <w:szCs w:val="28"/>
          <w:lang w:eastAsia="ar-SA"/>
        </w:rPr>
        <w:t xml:space="preserve">Методы обучения психологии </w:t>
      </w:r>
      <w:r>
        <w:rPr>
          <w:rFonts w:ascii="Times New Roman" w:eastAsia="Calibri" w:hAnsi="Times New Roman" w:cs="Times New Roman"/>
          <w:sz w:val="28"/>
          <w:szCs w:val="28"/>
          <w:lang w:eastAsia="ar-SA"/>
        </w:rPr>
        <w:t xml:space="preserve">– </w:t>
      </w:r>
      <w:r w:rsidR="002409E7">
        <w:rPr>
          <w:rFonts w:ascii="Times New Roman" w:eastAsia="Calibri" w:hAnsi="Times New Roman" w:cs="Times New Roman"/>
          <w:sz w:val="28"/>
          <w:szCs w:val="28"/>
          <w:lang w:eastAsia="ar-SA"/>
        </w:rPr>
        <w:t>6,5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Классификация методов обучения по источнику получения знаний и умений.</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Словесные методы. Письменные: конспектирование, составление плана, составление тезисов, цитирование, аннотирование, рецензирование, составление матрицы идей. Устные: рассказ, объяснение, беседа, дискуссия и другие. Наглядные методы. Основные виды наглядности: предметная, изобразительная (художественная, символическая, текстовая) и словесная. Практические методы обучения: учебные модели психологических экспериментов, психодиагностические задания, решения психологических задач, упражнения, групповая дискуссия, дидактические и деловые игры.</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 xml:space="preserve">Классификация методов М. Н. </w:t>
      </w:r>
      <w:proofErr w:type="spellStart"/>
      <w:r w:rsidRPr="00BB0532">
        <w:rPr>
          <w:rFonts w:ascii="Times New Roman" w:eastAsia="Calibri" w:hAnsi="Times New Roman" w:cs="Times New Roman"/>
          <w:sz w:val="28"/>
          <w:szCs w:val="28"/>
          <w:lang w:eastAsia="ru-RU"/>
        </w:rPr>
        <w:t>Скаткина</w:t>
      </w:r>
      <w:proofErr w:type="spellEnd"/>
      <w:r w:rsidRPr="00BB0532">
        <w:rPr>
          <w:rFonts w:ascii="Times New Roman" w:eastAsia="Calibri" w:hAnsi="Times New Roman" w:cs="Times New Roman"/>
          <w:sz w:val="28"/>
          <w:szCs w:val="28"/>
          <w:lang w:eastAsia="ru-RU"/>
        </w:rPr>
        <w:t xml:space="preserve"> и И.Я. </w:t>
      </w:r>
      <w:proofErr w:type="spellStart"/>
      <w:r w:rsidRPr="00BB0532">
        <w:rPr>
          <w:rFonts w:ascii="Times New Roman" w:eastAsia="Calibri" w:hAnsi="Times New Roman" w:cs="Times New Roman"/>
          <w:sz w:val="28"/>
          <w:szCs w:val="28"/>
          <w:lang w:eastAsia="ru-RU"/>
        </w:rPr>
        <w:t>Лернера</w:t>
      </w:r>
      <w:proofErr w:type="spellEnd"/>
      <w:r w:rsidRPr="00BB0532">
        <w:rPr>
          <w:rFonts w:ascii="Times New Roman" w:eastAsia="Calibri" w:hAnsi="Times New Roman" w:cs="Times New Roman"/>
          <w:sz w:val="28"/>
          <w:szCs w:val="28"/>
          <w:lang w:eastAsia="ru-RU"/>
        </w:rPr>
        <w:t>: объяснительно-иллюстративный, репродуктивный, проблемный, частично-поисковый, исследовательский.</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Методы закрепления изученного материала.</w:t>
      </w:r>
    </w:p>
    <w:p w:rsidR="00594434" w:rsidRDefault="00594434" w:rsidP="00594434">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Контрольные вопросы</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1. Классификация методов обучения по источнику получения знаний и умений. </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2.Словесные методы обучения.</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3. Письменные: конспектирование, составление плана, составление тезисов, цитирование, аннотирование, рецензирование, составление матрицы идей.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4.Устные: рассказ, объяснение, беседа, дискуссия и другие. </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5. Наглядные методы. Основные виды наглядности: предметная, изобразительная (художественная, символическая, текстовая) и словесная. 6. Практические методы обучения: учебные модели психологических экспериментов, психодиагностические задания, решения психологических задач, упражнения, групповая дискуссия, дидактические и деловые игры. 6.</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6. Классификация методов М. Н. </w:t>
      </w:r>
      <w:proofErr w:type="spellStart"/>
      <w:r w:rsidRPr="00594434">
        <w:rPr>
          <w:rFonts w:ascii="Times New Roman" w:eastAsia="Calibri" w:hAnsi="Times New Roman" w:cs="Times New Roman"/>
          <w:sz w:val="28"/>
          <w:szCs w:val="28"/>
          <w:lang w:eastAsia="ar-SA"/>
        </w:rPr>
        <w:t>Скаткина</w:t>
      </w:r>
      <w:proofErr w:type="spellEnd"/>
      <w:r w:rsidRPr="00594434">
        <w:rPr>
          <w:rFonts w:ascii="Times New Roman" w:eastAsia="Calibri" w:hAnsi="Times New Roman" w:cs="Times New Roman"/>
          <w:sz w:val="28"/>
          <w:szCs w:val="28"/>
          <w:lang w:eastAsia="ar-SA"/>
        </w:rPr>
        <w:t xml:space="preserve"> и И.Я. </w:t>
      </w:r>
      <w:proofErr w:type="spellStart"/>
      <w:r w:rsidRPr="00594434">
        <w:rPr>
          <w:rFonts w:ascii="Times New Roman" w:eastAsia="Calibri" w:hAnsi="Times New Roman" w:cs="Times New Roman"/>
          <w:sz w:val="28"/>
          <w:szCs w:val="28"/>
          <w:lang w:eastAsia="ar-SA"/>
        </w:rPr>
        <w:t>Лернера</w:t>
      </w:r>
      <w:proofErr w:type="spellEnd"/>
      <w:r w:rsidRPr="00594434">
        <w:rPr>
          <w:rFonts w:ascii="Times New Roman" w:eastAsia="Calibri" w:hAnsi="Times New Roman" w:cs="Times New Roman"/>
          <w:sz w:val="28"/>
          <w:szCs w:val="28"/>
          <w:lang w:eastAsia="ar-SA"/>
        </w:rPr>
        <w:t xml:space="preserve">: объяснительно-иллюстративный, репродуктивный, проблемный, частично-поисковый, исследовательский. </w:t>
      </w: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7. Методы закрепления изученного материала.</w:t>
      </w:r>
    </w:p>
    <w:p w:rsidR="00594434" w:rsidRPr="00BB0532" w:rsidRDefault="00594434" w:rsidP="00594434">
      <w:pPr>
        <w:suppressAutoHyphens/>
        <w:spacing w:after="0" w:line="240" w:lineRule="auto"/>
        <w:jc w:val="both"/>
        <w:rPr>
          <w:rFonts w:ascii="Times New Roman" w:eastAsia="Calibri" w:hAnsi="Times New Roman" w:cs="Times New Roman"/>
          <w:sz w:val="28"/>
          <w:szCs w:val="28"/>
          <w:lang w:eastAsia="ar-SA"/>
        </w:rPr>
      </w:pP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9. Формы учебных занятий. Методика проведения. Лекции. Семинары</w:t>
      </w:r>
      <w:r>
        <w:rPr>
          <w:rFonts w:ascii="Times New Roman" w:eastAsia="Calibri" w:hAnsi="Times New Roman" w:cs="Times New Roman"/>
          <w:sz w:val="28"/>
          <w:szCs w:val="28"/>
          <w:lang w:eastAsia="ru-RU"/>
        </w:rPr>
        <w:t xml:space="preserve"> – </w:t>
      </w:r>
      <w:r w:rsidR="002409E7">
        <w:rPr>
          <w:rFonts w:ascii="Times New Roman" w:eastAsia="Calibri" w:hAnsi="Times New Roman" w:cs="Times New Roman"/>
          <w:sz w:val="28"/>
          <w:szCs w:val="28"/>
          <w:lang w:eastAsia="ru-RU"/>
        </w:rPr>
        <w:t>6,5</w:t>
      </w:r>
      <w:r w:rsidRPr="00BB0532">
        <w:rPr>
          <w:rFonts w:ascii="Times New Roman" w:eastAsia="Calibri" w:hAnsi="Times New Roman" w:cs="Times New Roman"/>
          <w:sz w:val="28"/>
          <w:szCs w:val="28"/>
          <w:lang w:eastAsia="ru-RU"/>
        </w:rPr>
        <w:t xml:space="preserve"> ч</w:t>
      </w:r>
      <w:r>
        <w:rPr>
          <w:rFonts w:ascii="Times New Roman" w:eastAsia="Calibri" w:hAnsi="Times New Roman" w:cs="Times New Roman"/>
          <w:sz w:val="28"/>
          <w:szCs w:val="28"/>
          <w:lang w:eastAsia="ru-RU"/>
        </w:rPr>
        <w:t>.</w:t>
      </w:r>
    </w:p>
    <w:p w:rsidR="00594434" w:rsidRDefault="00594434" w:rsidP="00594434">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 xml:space="preserve">Лекции по психологии. Функции лекций по психологии. Семинарские занятия. Формы организации семинарских занятий: репродуктивный тип и продуктивный тип. Практические и </w:t>
      </w:r>
      <w:r w:rsidRPr="00BB0532">
        <w:rPr>
          <w:rFonts w:ascii="Times New Roman" w:eastAsia="Calibri" w:hAnsi="Times New Roman" w:cs="Times New Roman"/>
          <w:sz w:val="28"/>
          <w:szCs w:val="28"/>
          <w:lang w:eastAsia="ru-RU"/>
        </w:rPr>
        <w:lastRenderedPageBreak/>
        <w:t>лабораторные занятия. Функции лабораторных и практических занятий: закрепление теоретических знаний на практике, усвоение умений исследовательской работы, усвоение умений практической психологической работы, применение теоретических знаний для решения практических задач, самопознание учащегося или обучающегося, саморазвитие учащегося или обучающегося. Формы организации работы обучающихся на занятиях: фронтальная, групповая, индивидуальная.</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Функции лекций по психологии</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2.Формы организации семинарских занятий: репродуктивный тип и продуктивный тип</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Функции лабораторных и практических занятий</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Формы организации работы обучающихся на занятиях</w:t>
      </w:r>
    </w:p>
    <w:p w:rsidR="00594434" w:rsidRPr="00BB0532" w:rsidRDefault="00594434" w:rsidP="00594434">
      <w:pPr>
        <w:suppressAutoHyphens/>
        <w:spacing w:after="0" w:line="240" w:lineRule="auto"/>
        <w:jc w:val="both"/>
        <w:rPr>
          <w:rFonts w:ascii="Times New Roman" w:eastAsia="Calibri" w:hAnsi="Times New Roman" w:cs="Times New Roman"/>
          <w:sz w:val="28"/>
          <w:szCs w:val="28"/>
          <w:lang w:eastAsia="ar-SA"/>
        </w:rPr>
      </w:pPr>
    </w:p>
    <w:p w:rsidR="00594434" w:rsidRPr="00BB0532" w:rsidRDefault="00594434" w:rsidP="00594434">
      <w:pPr>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10. Психология активных методов обучения</w:t>
      </w:r>
      <w:r>
        <w:rPr>
          <w:rFonts w:ascii="Times New Roman" w:eastAsia="Calibri" w:hAnsi="Times New Roman" w:cs="Times New Roman"/>
          <w:sz w:val="28"/>
          <w:szCs w:val="28"/>
          <w:lang w:eastAsia="ru-RU"/>
        </w:rPr>
        <w:t xml:space="preserve"> </w:t>
      </w:r>
      <w:r w:rsidR="002409E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09E7">
        <w:rPr>
          <w:rFonts w:ascii="Times New Roman" w:eastAsia="Calibri" w:hAnsi="Times New Roman" w:cs="Times New Roman"/>
          <w:sz w:val="28"/>
          <w:szCs w:val="28"/>
          <w:lang w:eastAsia="ru-RU"/>
        </w:rPr>
        <w:t>6,5</w:t>
      </w:r>
      <w:r>
        <w:rPr>
          <w:rFonts w:ascii="Times New Roman" w:eastAsia="Calibri" w:hAnsi="Times New Roman" w:cs="Times New Roman"/>
          <w:sz w:val="28"/>
          <w:szCs w:val="28"/>
          <w:lang w:eastAsia="ru-RU"/>
        </w:rPr>
        <w:t xml:space="preserve"> ч.</w:t>
      </w:r>
    </w:p>
    <w:p w:rsid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 xml:space="preserve">Психология активных методов обучения. </w:t>
      </w:r>
      <w:r w:rsidRPr="00BB0532">
        <w:rPr>
          <w:rFonts w:ascii="Times New Roman" w:eastAsia="Calibri" w:hAnsi="Times New Roman" w:cs="Times New Roman"/>
          <w:color w:val="000000"/>
          <w:spacing w:val="4"/>
          <w:sz w:val="28"/>
          <w:szCs w:val="28"/>
          <w:lang w:eastAsia="ar-SA"/>
        </w:rPr>
        <w:t xml:space="preserve">Методы программированного обучения. </w:t>
      </w:r>
      <w:r w:rsidRPr="00BB0532">
        <w:rPr>
          <w:rFonts w:ascii="Times New Roman" w:eastAsia="Calibri" w:hAnsi="Times New Roman" w:cs="Times New Roman"/>
          <w:color w:val="000000"/>
          <w:spacing w:val="-1"/>
          <w:sz w:val="28"/>
          <w:szCs w:val="28"/>
          <w:lang w:eastAsia="ar-SA"/>
        </w:rPr>
        <w:t xml:space="preserve">Методы проблемного обучения. </w:t>
      </w:r>
      <w:r w:rsidRPr="00BB0532">
        <w:rPr>
          <w:rFonts w:ascii="Times New Roman" w:eastAsia="Calibri" w:hAnsi="Times New Roman" w:cs="Times New Roman"/>
          <w:color w:val="000000"/>
          <w:spacing w:val="3"/>
          <w:sz w:val="28"/>
          <w:szCs w:val="28"/>
          <w:lang w:eastAsia="ar-SA"/>
        </w:rPr>
        <w:t xml:space="preserve">Методы интерактивного обучения. </w:t>
      </w:r>
      <w:r w:rsidRPr="00BB0532">
        <w:rPr>
          <w:rFonts w:ascii="Times New Roman" w:eastAsia="Calibri" w:hAnsi="Times New Roman" w:cs="Times New Roman"/>
          <w:sz w:val="28"/>
          <w:szCs w:val="28"/>
          <w:lang w:eastAsia="ru-RU"/>
        </w:rPr>
        <w:t>Уровни активности обучаемого: репродуктивно-подражательная активность, поисково-исполнительская активность, творческая активность. Пути повышения активности обучаемого и эффективности учебного процесса. Методы программированного обучения. Программно-методические комплексы. Виды ПМК. Методы проблемного обучения. Учебная проблемная ситуация. Две тактики построения проблемной ситуации. Три метода ПБО. Условия успешности ПБО. Интерактивные методы обучения. Активные групповые методы: дискуссионные методы, игровые методы, сенситивный тренинг. Деловые игры.</w:t>
      </w:r>
    </w:p>
    <w:p w:rsidR="00594434" w:rsidRDefault="00594434" w:rsidP="00594434">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Контрольные вопросы: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1.Методы программированного обучения. </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2. Методы проблемного обучения. </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3. Методы интерактивного обучения. </w:t>
      </w:r>
    </w:p>
    <w:p w:rsidR="00594434" w:rsidRPr="00BB0532"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4.Учебная проблемная ситуация.</w:t>
      </w:r>
    </w:p>
    <w:p w:rsidR="00594434" w:rsidRPr="00BB0532" w:rsidRDefault="00594434" w:rsidP="00594434">
      <w:pPr>
        <w:suppressAutoHyphens/>
        <w:autoSpaceDE w:val="0"/>
        <w:autoSpaceDN w:val="0"/>
        <w:adjustRightInd w:val="0"/>
        <w:spacing w:after="0" w:line="240" w:lineRule="auto"/>
        <w:ind w:firstLine="708"/>
        <w:jc w:val="both"/>
        <w:rPr>
          <w:rFonts w:ascii="Times New Roman" w:eastAsia="Calibri" w:hAnsi="Times New Roman" w:cs="Times New Roman"/>
          <w:color w:val="000000"/>
          <w:spacing w:val="1"/>
          <w:sz w:val="28"/>
          <w:szCs w:val="28"/>
          <w:lang w:eastAsia="ar-SA"/>
        </w:rPr>
      </w:pPr>
    </w:p>
    <w:p w:rsidR="00594434" w:rsidRPr="00BB0532" w:rsidRDefault="00594434" w:rsidP="00594434">
      <w:pPr>
        <w:suppressAutoHyphens/>
        <w:spacing w:after="0" w:line="240" w:lineRule="auto"/>
        <w:ind w:firstLine="709"/>
        <w:jc w:val="both"/>
        <w:rPr>
          <w:rFonts w:ascii="Times New Roman" w:eastAsia="Calibri" w:hAnsi="Times New Roman" w:cs="Times New Roman"/>
          <w:color w:val="000000"/>
          <w:spacing w:val="1"/>
          <w:sz w:val="28"/>
          <w:szCs w:val="28"/>
          <w:lang w:eastAsia="ar-SA"/>
        </w:rPr>
      </w:pPr>
      <w:r w:rsidRPr="00BB0532">
        <w:rPr>
          <w:rFonts w:ascii="Times New Roman" w:eastAsia="Calibri" w:hAnsi="Times New Roman" w:cs="Times New Roman"/>
          <w:sz w:val="28"/>
          <w:szCs w:val="28"/>
          <w:lang w:eastAsia="ar-SA"/>
        </w:rPr>
        <w:t>Тема 11. ТСО в процессе преподавания психологии</w:t>
      </w:r>
      <w:r>
        <w:rPr>
          <w:rFonts w:ascii="Times New Roman" w:eastAsia="Calibri" w:hAnsi="Times New Roman" w:cs="Times New Roman"/>
          <w:sz w:val="28"/>
          <w:szCs w:val="28"/>
          <w:lang w:eastAsia="ar-SA"/>
        </w:rPr>
        <w:t xml:space="preserve"> </w:t>
      </w:r>
      <w:r>
        <w:rPr>
          <w:rFonts w:ascii="Times New Roman" w:eastAsia="Calibri" w:hAnsi="Times New Roman" w:cs="Times New Roman"/>
          <w:color w:val="000000"/>
          <w:spacing w:val="1"/>
          <w:sz w:val="28"/>
          <w:szCs w:val="28"/>
          <w:lang w:eastAsia="ar-SA"/>
        </w:rPr>
        <w:t xml:space="preserve">– </w:t>
      </w:r>
      <w:r w:rsidR="002409E7">
        <w:rPr>
          <w:rFonts w:ascii="Times New Roman" w:eastAsia="Calibri" w:hAnsi="Times New Roman" w:cs="Times New Roman"/>
          <w:color w:val="000000"/>
          <w:spacing w:val="1"/>
          <w:sz w:val="28"/>
          <w:szCs w:val="28"/>
          <w:lang w:eastAsia="ar-SA"/>
        </w:rPr>
        <w:t>4,5</w:t>
      </w:r>
      <w:r w:rsidRPr="00BB0532">
        <w:rPr>
          <w:rFonts w:ascii="Times New Roman" w:eastAsia="Calibri" w:hAnsi="Times New Roman" w:cs="Times New Roman"/>
          <w:color w:val="000000"/>
          <w:spacing w:val="1"/>
          <w:sz w:val="28"/>
          <w:szCs w:val="28"/>
          <w:lang w:eastAsia="ar-SA"/>
        </w:rPr>
        <w:t xml:space="preserve"> ч</w:t>
      </w:r>
      <w:r>
        <w:rPr>
          <w:rFonts w:ascii="Times New Roman" w:eastAsia="Calibri" w:hAnsi="Times New Roman" w:cs="Times New Roman"/>
          <w:color w:val="000000"/>
          <w:spacing w:val="1"/>
          <w:sz w:val="28"/>
          <w:szCs w:val="28"/>
          <w:lang w:eastAsia="ar-SA"/>
        </w:rPr>
        <w:t>.</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 xml:space="preserve">Дидактические функции технических средств обучения: информационные, контролирующие. Виды технических средств обучения: видеоаппаратура, аудиоаппаратура, проекционная аппаратура. Способы </w:t>
      </w:r>
      <w:proofErr w:type="spellStart"/>
      <w:r w:rsidRPr="00BB0532">
        <w:rPr>
          <w:rFonts w:ascii="Times New Roman" w:eastAsia="Calibri" w:hAnsi="Times New Roman" w:cs="Times New Roman"/>
          <w:sz w:val="28"/>
          <w:szCs w:val="28"/>
          <w:lang w:eastAsia="ru-RU"/>
        </w:rPr>
        <w:t>опосредования</w:t>
      </w:r>
      <w:proofErr w:type="spellEnd"/>
      <w:r w:rsidRPr="00BB0532">
        <w:rPr>
          <w:rFonts w:ascii="Times New Roman" w:eastAsia="Calibri" w:hAnsi="Times New Roman" w:cs="Times New Roman"/>
          <w:sz w:val="28"/>
          <w:szCs w:val="28"/>
          <w:lang w:eastAsia="ru-RU"/>
        </w:rPr>
        <w:t xml:space="preserve"> в обучении психологии. Изобразительные средства: фотографии, репродукции, плакаты, таблицы, схемы, графики, рисунки.</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Дидактические функции технических средств обучения.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lastRenderedPageBreak/>
        <w:t>2. Виды технических средств обучения.</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Способы </w:t>
      </w:r>
      <w:proofErr w:type="spellStart"/>
      <w:r w:rsidRPr="00594434">
        <w:rPr>
          <w:rFonts w:ascii="Times New Roman" w:eastAsia="Calibri" w:hAnsi="Times New Roman" w:cs="Times New Roman"/>
          <w:sz w:val="28"/>
          <w:szCs w:val="28"/>
          <w:lang w:eastAsia="ru-RU"/>
        </w:rPr>
        <w:t>опосредования</w:t>
      </w:r>
      <w:proofErr w:type="spellEnd"/>
      <w:r w:rsidRPr="00594434">
        <w:rPr>
          <w:rFonts w:ascii="Times New Roman" w:eastAsia="Calibri" w:hAnsi="Times New Roman" w:cs="Times New Roman"/>
          <w:sz w:val="28"/>
          <w:szCs w:val="28"/>
          <w:lang w:eastAsia="ru-RU"/>
        </w:rPr>
        <w:t xml:space="preserve"> в обучении психологии.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Изобразительные средства: фотографии, репродукции, плакаты, таблицы, схемы, графики, рисунки.</w:t>
      </w:r>
    </w:p>
    <w:p w:rsidR="00594434" w:rsidRPr="00BB0532" w:rsidRDefault="00594434" w:rsidP="00594434">
      <w:pPr>
        <w:suppressAutoHyphens/>
        <w:spacing w:after="0" w:line="240" w:lineRule="auto"/>
        <w:jc w:val="both"/>
        <w:rPr>
          <w:rFonts w:ascii="Times New Roman" w:eastAsia="Calibri" w:hAnsi="Times New Roman" w:cs="Times New Roman"/>
          <w:color w:val="000000"/>
          <w:spacing w:val="1"/>
          <w:sz w:val="28"/>
          <w:szCs w:val="28"/>
          <w:lang w:eastAsia="ar-SA"/>
        </w:rPr>
      </w:pPr>
    </w:p>
    <w:p w:rsidR="00594434" w:rsidRPr="00BB0532" w:rsidRDefault="00594434" w:rsidP="00594434">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12. Контроль, коррекция, оценка и пров</w:t>
      </w:r>
      <w:r>
        <w:rPr>
          <w:rFonts w:ascii="Times New Roman" w:eastAsia="Calibri" w:hAnsi="Times New Roman" w:cs="Times New Roman"/>
          <w:sz w:val="28"/>
          <w:szCs w:val="28"/>
          <w:lang w:eastAsia="ru-RU"/>
        </w:rPr>
        <w:t xml:space="preserve">ерка знаний по психологии – </w:t>
      </w:r>
      <w:r w:rsidR="002409E7">
        <w:rPr>
          <w:rFonts w:ascii="Times New Roman" w:eastAsia="Calibri" w:hAnsi="Times New Roman" w:cs="Times New Roman"/>
          <w:sz w:val="28"/>
          <w:szCs w:val="28"/>
          <w:lang w:eastAsia="ru-RU"/>
        </w:rPr>
        <w:t>4,5</w:t>
      </w:r>
      <w:r>
        <w:rPr>
          <w:rFonts w:ascii="Times New Roman" w:eastAsia="Calibri" w:hAnsi="Times New Roman" w:cs="Times New Roman"/>
          <w:sz w:val="28"/>
          <w:szCs w:val="28"/>
          <w:lang w:eastAsia="ru-RU"/>
        </w:rPr>
        <w:t xml:space="preserve"> ч.</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 xml:space="preserve">Основные функции, которые выполняет проверка и оценка знаний, умений и навыков: ориентирующая, стимулирующая, аттестационная. Основные принципы проверки и оценки: объективность, </w:t>
      </w:r>
      <w:proofErr w:type="spellStart"/>
      <w:r w:rsidRPr="00BB0532">
        <w:rPr>
          <w:rFonts w:ascii="Times New Roman" w:eastAsia="Calibri" w:hAnsi="Times New Roman" w:cs="Times New Roman"/>
          <w:sz w:val="28"/>
          <w:szCs w:val="28"/>
          <w:lang w:eastAsia="ru-RU"/>
        </w:rPr>
        <w:t>валидность</w:t>
      </w:r>
      <w:proofErr w:type="spellEnd"/>
      <w:r w:rsidRPr="00BB0532">
        <w:rPr>
          <w:rFonts w:ascii="Times New Roman" w:eastAsia="Calibri" w:hAnsi="Times New Roman" w:cs="Times New Roman"/>
          <w:sz w:val="28"/>
          <w:szCs w:val="28"/>
          <w:lang w:eastAsia="ru-RU"/>
        </w:rPr>
        <w:t xml:space="preserve">, надежность, </w:t>
      </w:r>
      <w:proofErr w:type="spellStart"/>
      <w:r w:rsidRPr="00BB0532">
        <w:rPr>
          <w:rFonts w:ascii="Times New Roman" w:eastAsia="Calibri" w:hAnsi="Times New Roman" w:cs="Times New Roman"/>
          <w:sz w:val="28"/>
          <w:szCs w:val="28"/>
          <w:lang w:eastAsia="ru-RU"/>
        </w:rPr>
        <w:t>дифференцированность</w:t>
      </w:r>
      <w:proofErr w:type="spellEnd"/>
      <w:r w:rsidRPr="00BB0532">
        <w:rPr>
          <w:rFonts w:ascii="Times New Roman" w:eastAsia="Calibri" w:hAnsi="Times New Roman" w:cs="Times New Roman"/>
          <w:sz w:val="28"/>
          <w:szCs w:val="28"/>
          <w:lang w:eastAsia="ru-RU"/>
        </w:rPr>
        <w:t>, системность, систематичность, конфиденциальность.</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Основные типы оценивания: нормативное и оценивание на основе распределения результатов. Виды проверки знаний при обучении психологии. Опросы и практические задания: устные и письменные, свободные и программированные, индивидуальные и фронтальные, персональные и экспертные, однократные и распределённые.</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Формы проверки знаний при обучении психологии: коллоквиум, зачет, экзамен, контрольная работа, поурочное оценивание, тестирование, задания с пропусками, задания с выбором альтернативных ответов, задания по комбинированию единиц информации, задания с открытым ответом, задания практического характера.</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Квалификационные работы: рефераты, курсовые и дипломные работы. Критерии оценивания эмпирической части квалификационной работы. Критерии оценивания разработки в области практической психологии. Итоговая проверка и оценка знаний и умений.</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w:t>
      </w:r>
      <w:r w:rsidR="002409E7">
        <w:rPr>
          <w:rFonts w:ascii="Times New Roman" w:hAnsi="Times New Roman" w:cs="Times New Roman"/>
          <w:sz w:val="28"/>
          <w:szCs w:val="28"/>
        </w:rPr>
        <w:t xml:space="preserve"> 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Основные функции проверки и оценки знаний, умений и навыков: ориентирующая, стимулирующая, аттестационная.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Основные принципы проверки и оценки: объективность, </w:t>
      </w:r>
      <w:proofErr w:type="spellStart"/>
      <w:r w:rsidRPr="00594434">
        <w:rPr>
          <w:rFonts w:ascii="Times New Roman" w:eastAsia="Calibri" w:hAnsi="Times New Roman" w:cs="Times New Roman"/>
          <w:sz w:val="28"/>
          <w:szCs w:val="28"/>
          <w:lang w:eastAsia="ru-RU"/>
        </w:rPr>
        <w:t>валидность</w:t>
      </w:r>
      <w:proofErr w:type="spellEnd"/>
      <w:r w:rsidRPr="00594434">
        <w:rPr>
          <w:rFonts w:ascii="Times New Roman" w:eastAsia="Calibri" w:hAnsi="Times New Roman" w:cs="Times New Roman"/>
          <w:sz w:val="28"/>
          <w:szCs w:val="28"/>
          <w:lang w:eastAsia="ru-RU"/>
        </w:rPr>
        <w:t xml:space="preserve">, надежность, </w:t>
      </w:r>
      <w:proofErr w:type="spellStart"/>
      <w:r w:rsidRPr="00594434">
        <w:rPr>
          <w:rFonts w:ascii="Times New Roman" w:eastAsia="Calibri" w:hAnsi="Times New Roman" w:cs="Times New Roman"/>
          <w:sz w:val="28"/>
          <w:szCs w:val="28"/>
          <w:lang w:eastAsia="ru-RU"/>
        </w:rPr>
        <w:t>дифференцированность</w:t>
      </w:r>
      <w:proofErr w:type="spellEnd"/>
      <w:r w:rsidRPr="00594434">
        <w:rPr>
          <w:rFonts w:ascii="Times New Roman" w:eastAsia="Calibri" w:hAnsi="Times New Roman" w:cs="Times New Roman"/>
          <w:sz w:val="28"/>
          <w:szCs w:val="28"/>
          <w:lang w:eastAsia="ru-RU"/>
        </w:rPr>
        <w:t xml:space="preserve">, системность, систематичность, конфиденциальность.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Основные типы оценивания: нормативное и оценивание на основе распределения результатов.</w:t>
      </w:r>
    </w:p>
    <w:p w:rsidR="00594434" w:rsidRPr="00BB0532" w:rsidRDefault="00594434" w:rsidP="00594434">
      <w:pPr>
        <w:spacing w:after="0" w:line="240" w:lineRule="auto"/>
        <w:jc w:val="both"/>
        <w:rPr>
          <w:rFonts w:ascii="Times New Roman" w:eastAsia="Calibri" w:hAnsi="Times New Roman" w:cs="Times New Roman"/>
          <w:sz w:val="28"/>
          <w:szCs w:val="28"/>
          <w:lang w:eastAsia="ru-RU"/>
        </w:rPr>
      </w:pP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ar-SA"/>
        </w:rPr>
        <w:t>Тема 13. Управление самостоятельной работой обучающихся при обучении психологии</w:t>
      </w:r>
      <w:r>
        <w:rPr>
          <w:rFonts w:ascii="Times New Roman" w:eastAsia="Calibri" w:hAnsi="Times New Roman" w:cs="Times New Roman"/>
          <w:sz w:val="28"/>
          <w:szCs w:val="28"/>
          <w:lang w:eastAsia="ar-SA"/>
        </w:rPr>
        <w:t xml:space="preserve"> – </w:t>
      </w:r>
      <w:r w:rsidR="002409E7">
        <w:rPr>
          <w:rFonts w:ascii="Times New Roman" w:eastAsia="Calibri" w:hAnsi="Times New Roman" w:cs="Times New Roman"/>
          <w:sz w:val="28"/>
          <w:szCs w:val="28"/>
          <w:lang w:eastAsia="ar-SA"/>
        </w:rPr>
        <w:t>4,5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 xml:space="preserve">Основные функции самостоятельной учебной работы по психологии: закрепление психологических знаний и умений, расширение и углубление знаний по отдельным темам, усвоение умений практической психологической работы, освоение умений использования этих знаний для решения прикладных задач, освоение умений психологического исследования, практической психологической работы. Особенности организации работы с литературой. Требования к материалу, выделяемому для самостоятельного изучения. Типы самостоятельной работы </w:t>
      </w:r>
      <w:r w:rsidRPr="00BB0532">
        <w:rPr>
          <w:rFonts w:ascii="Times New Roman" w:eastAsia="Calibri" w:hAnsi="Times New Roman" w:cs="Times New Roman"/>
          <w:sz w:val="28"/>
          <w:szCs w:val="28"/>
          <w:lang w:eastAsia="ru-RU"/>
        </w:rPr>
        <w:lastRenderedPageBreak/>
        <w:t>обучающихся. Принципы организации самостоятельной работы обучающихся. Правила рациональной организации самостоятельной работы обучающихся. Технология организации самостоятельной работы обучающихся. Приемы активизации самостоятельной работы обучающихся. Пути повышения эффективности самостоятельной работы обучающихся. Особенности организации самостоятельной работы при заочном обучении.</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Основные функции самостоятельной учебной работы по психологии</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Требования к материалу, выделяемому для самостоятельного изучения.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3.Типы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4. Принципы организации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5. Правила рациональной организации самостоятельной работы обучающихся.</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6.Технология организации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7. Приемы активизации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8. Пути повышения эффективности самостоятельной работы обучающихся.</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9. Особенности организации самостоятельной работы при заочном обучении.</w:t>
      </w:r>
    </w:p>
    <w:p w:rsidR="00594434" w:rsidRPr="00BB0532" w:rsidRDefault="00594434" w:rsidP="00594434">
      <w:pPr>
        <w:spacing w:after="0" w:line="240" w:lineRule="auto"/>
        <w:jc w:val="both"/>
        <w:rPr>
          <w:rFonts w:ascii="Times New Roman" w:eastAsia="Calibri" w:hAnsi="Times New Roman" w:cs="Times New Roman"/>
          <w:sz w:val="28"/>
          <w:szCs w:val="28"/>
          <w:lang w:eastAsia="ru-RU"/>
        </w:rPr>
      </w:pPr>
    </w:p>
    <w:p w:rsidR="00594434" w:rsidRPr="00BB0532" w:rsidRDefault="00594434" w:rsidP="00594434">
      <w:pPr>
        <w:suppressAutoHyphens/>
        <w:autoSpaceDE w:val="0"/>
        <w:autoSpaceDN w:val="0"/>
        <w:adjustRightInd w:val="0"/>
        <w:spacing w:after="0" w:line="240" w:lineRule="auto"/>
        <w:ind w:firstLine="709"/>
        <w:rPr>
          <w:rFonts w:ascii="TimesNewRoman" w:eastAsia="Calibri" w:hAnsi="TimesNewRoman" w:cs="TimesNewRoman"/>
          <w:sz w:val="28"/>
          <w:szCs w:val="28"/>
          <w:lang w:eastAsia="ar-SA"/>
        </w:rPr>
      </w:pPr>
      <w:r w:rsidRPr="00BB0532">
        <w:rPr>
          <w:rFonts w:ascii="Times New Roman" w:eastAsia="Calibri" w:hAnsi="Times New Roman" w:cs="Times New Roman"/>
          <w:sz w:val="28"/>
          <w:szCs w:val="28"/>
          <w:lang w:eastAsia="ar-SA"/>
        </w:rPr>
        <w:t>Тема 14. Технологии разработки учебного курса по психологии</w:t>
      </w:r>
      <w:r>
        <w:rPr>
          <w:rFonts w:ascii="Times New Roman" w:eastAsia="Calibri" w:hAnsi="Times New Roman" w:cs="Times New Roman"/>
          <w:sz w:val="28"/>
          <w:szCs w:val="28"/>
          <w:lang w:eastAsia="ar-SA"/>
        </w:rPr>
        <w:t xml:space="preserve"> – </w:t>
      </w:r>
      <w:r w:rsidR="002409E7">
        <w:rPr>
          <w:rFonts w:ascii="Times New Roman" w:eastAsia="Calibri" w:hAnsi="Times New Roman" w:cs="Times New Roman"/>
          <w:sz w:val="28"/>
          <w:szCs w:val="28"/>
          <w:lang w:eastAsia="ar-SA"/>
        </w:rPr>
        <w:t>3,5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Выбор учебных пособий. Отбор содержания курса. Постановка учебных целей. Разработка рабочей программы курса. Титульный лист. Объяснительная записка. Подготовка тематического плана занятий. Разработка опросного листа для оценки курса обучающимися. Планирование отдельных учебных занятий. Разработка критериев оценки знаний и умений. Аспекты оценочной системы. Разработка формата курса.</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Занятия в интерактивной форме.</w:t>
      </w:r>
    </w:p>
    <w:p w:rsidR="00594434" w:rsidRDefault="00594434" w:rsidP="00594434">
      <w:pPr>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Отработка навыка поставки учебных целей, составления тематического плана занятий.</w:t>
      </w:r>
    </w:p>
    <w:p w:rsidR="00C439A8" w:rsidRDefault="00C439A8" w:rsidP="00C439A8">
      <w:pPr>
        <w:widowControl w:val="0"/>
        <w:tabs>
          <w:tab w:val="left" w:pos="2694"/>
        </w:tabs>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p>
    <w:p w:rsidR="00FE3539" w:rsidRPr="00FE3539" w:rsidRDefault="00FE3539" w:rsidP="00FE3539">
      <w:pPr>
        <w:keepNext/>
        <w:widowControl w:val="0"/>
        <w:suppressAutoHyphens/>
        <w:spacing w:after="0" w:line="240" w:lineRule="auto"/>
        <w:jc w:val="center"/>
        <w:outlineLvl w:val="0"/>
        <w:rPr>
          <w:rFonts w:ascii="Times New Roman" w:eastAsia="Times New Roman" w:hAnsi="Times New Roman" w:cs="Arial"/>
          <w:b/>
          <w:bCs/>
          <w:kern w:val="32"/>
          <w:sz w:val="28"/>
          <w:szCs w:val="28"/>
          <w:lang w:eastAsia="ru-RU"/>
        </w:rPr>
      </w:pPr>
      <w:r w:rsidRPr="00FE3539">
        <w:rPr>
          <w:rFonts w:ascii="Times New Roman" w:eastAsia="Times New Roman" w:hAnsi="Times New Roman" w:cs="Arial"/>
          <w:b/>
          <w:bCs/>
          <w:kern w:val="32"/>
          <w:sz w:val="28"/>
          <w:szCs w:val="28"/>
          <w:lang w:eastAsia="ru-RU"/>
        </w:rPr>
        <w:t>6. Методические материалы для изучения дисциплины (модуля)</w:t>
      </w:r>
    </w:p>
    <w:p w:rsidR="00FE3539" w:rsidRPr="00FE3539" w:rsidRDefault="00FE3539" w:rsidP="00FE3539">
      <w:pPr>
        <w:keepNext/>
        <w:widowControl w:val="0"/>
        <w:spacing w:after="0" w:line="240" w:lineRule="auto"/>
        <w:outlineLvl w:val="0"/>
        <w:rPr>
          <w:rFonts w:ascii="Times New Roman" w:eastAsia="Times New Roman" w:hAnsi="Times New Roman" w:cs="Arial"/>
          <w:bCs/>
          <w:kern w:val="32"/>
          <w:sz w:val="28"/>
          <w:szCs w:val="28"/>
          <w:lang w:eastAsia="ru-RU"/>
        </w:rPr>
      </w:pPr>
    </w:p>
    <w:p w:rsidR="00FE3539" w:rsidRDefault="00FE3539" w:rsidP="00FE3539">
      <w:pPr>
        <w:autoSpaceDE w:val="0"/>
        <w:spacing w:after="0" w:line="240" w:lineRule="auto"/>
        <w:ind w:firstLine="709"/>
        <w:jc w:val="both"/>
        <w:rPr>
          <w:rFonts w:ascii="Times New Roman" w:eastAsia="Times New Roman" w:hAnsi="Times New Roman" w:cs="Times New Roman"/>
          <w:sz w:val="28"/>
          <w:szCs w:val="28"/>
          <w:lang w:eastAsia="ru-RU"/>
        </w:rPr>
      </w:pPr>
      <w:r w:rsidRPr="00FE3539">
        <w:rPr>
          <w:rFonts w:ascii="Times New Roman" w:eastAsia="Times New Roman" w:hAnsi="Times New Roman" w:cs="Times New Roman"/>
          <w:sz w:val="28"/>
          <w:szCs w:val="28"/>
          <w:lang w:eastAsia="ru-RU"/>
        </w:rPr>
        <w:t>Методические материалы для изучения дисциплины (модуля) представлены в виде учебно-методического комплекса дисциплины (модуля).</w:t>
      </w:r>
    </w:p>
    <w:p w:rsidR="00FE3539" w:rsidRPr="00FE3539" w:rsidRDefault="00FE3539" w:rsidP="00FE3539">
      <w:pPr>
        <w:autoSpaceDE w:val="0"/>
        <w:spacing w:after="0" w:line="240" w:lineRule="auto"/>
        <w:ind w:firstLine="709"/>
        <w:jc w:val="both"/>
        <w:rPr>
          <w:rFonts w:ascii="Times New Roman" w:eastAsia="Times New Roman" w:hAnsi="Times New Roman" w:cs="Times New Roman"/>
          <w:sz w:val="28"/>
          <w:szCs w:val="28"/>
          <w:lang w:eastAsia="ru-RU"/>
        </w:rPr>
      </w:pPr>
    </w:p>
    <w:p w:rsidR="00986F40" w:rsidRPr="00986F40" w:rsidRDefault="00986F40" w:rsidP="00986F40">
      <w:pPr>
        <w:tabs>
          <w:tab w:val="left" w:pos="1134"/>
        </w:tabs>
        <w:suppressAutoHyphens/>
        <w:autoSpaceDE w:val="0"/>
        <w:spacing w:after="0" w:line="240" w:lineRule="auto"/>
        <w:jc w:val="center"/>
        <w:outlineLvl w:val="0"/>
        <w:rPr>
          <w:rFonts w:ascii="Times New Roman" w:eastAsia="Calibri" w:hAnsi="Times New Roman" w:cs="Times New Roman"/>
          <w:b/>
          <w:sz w:val="28"/>
          <w:szCs w:val="28"/>
          <w:lang w:eastAsia="ar-SA"/>
        </w:rPr>
      </w:pPr>
      <w:r w:rsidRPr="00986F40">
        <w:rPr>
          <w:rFonts w:ascii="Times New Roman" w:eastAsia="Calibri" w:hAnsi="Times New Roman" w:cs="Times New Roman"/>
          <w:b/>
          <w:sz w:val="28"/>
          <w:szCs w:val="28"/>
          <w:lang w:eastAsia="ar-SA"/>
        </w:rPr>
        <w:t>7. Перечень основной и дополнительной учебной литературы, необходимой для освоения дисциплины (модуля)</w:t>
      </w:r>
    </w:p>
    <w:p w:rsidR="00986F40" w:rsidRPr="00986F40" w:rsidRDefault="00986F40" w:rsidP="00986F40">
      <w:pPr>
        <w:tabs>
          <w:tab w:val="num" w:pos="-284"/>
        </w:tabs>
        <w:autoSpaceDE w:val="0"/>
        <w:spacing w:after="0" w:line="240" w:lineRule="auto"/>
        <w:jc w:val="center"/>
        <w:rPr>
          <w:rFonts w:ascii="Times New Roman" w:eastAsia="Calibri" w:hAnsi="Times New Roman" w:cs="Times New Roman"/>
          <w:sz w:val="28"/>
          <w:szCs w:val="28"/>
          <w:lang w:eastAsia="ar-SA"/>
        </w:rPr>
      </w:pPr>
    </w:p>
    <w:p w:rsidR="00986F40" w:rsidRPr="002E48F8" w:rsidRDefault="00986F40" w:rsidP="00986F40">
      <w:pPr>
        <w:keepNext/>
        <w:widowControl w:val="0"/>
        <w:tabs>
          <w:tab w:val="left" w:pos="1843"/>
        </w:tabs>
        <w:suppressAutoHyphens/>
        <w:spacing w:after="0" w:line="240" w:lineRule="auto"/>
        <w:ind w:firstLine="709"/>
        <w:jc w:val="both"/>
        <w:outlineLvl w:val="1"/>
        <w:rPr>
          <w:rFonts w:ascii="Times New Roman" w:eastAsia="Calibri" w:hAnsi="Times New Roman" w:cs="Times New Roman"/>
          <w:sz w:val="28"/>
          <w:szCs w:val="28"/>
          <w:lang w:eastAsia="ru-RU"/>
        </w:rPr>
      </w:pPr>
      <w:r w:rsidRPr="002E48F8">
        <w:rPr>
          <w:rFonts w:ascii="Times New Roman" w:eastAsia="Calibri" w:hAnsi="Times New Roman" w:cs="Times New Roman"/>
          <w:sz w:val="28"/>
          <w:szCs w:val="28"/>
          <w:lang w:eastAsia="ru-RU"/>
        </w:rPr>
        <w:t>7.1. Основная литература</w:t>
      </w:r>
    </w:p>
    <w:p w:rsidR="00986F40" w:rsidRPr="002E48F8" w:rsidRDefault="00986F40" w:rsidP="00986F40">
      <w:pPr>
        <w:spacing w:after="0" w:line="240" w:lineRule="auto"/>
        <w:ind w:firstLine="1843"/>
        <w:jc w:val="center"/>
        <w:rPr>
          <w:rFonts w:ascii="Times New Roman" w:eastAsia="Calibri" w:hAnsi="Times New Roman" w:cs="Times New Roman"/>
          <w:sz w:val="28"/>
          <w:szCs w:val="28"/>
          <w:lang w:eastAsia="ru-RU"/>
        </w:rPr>
      </w:pPr>
      <w:bookmarkStart w:id="2" w:name="_Toc3854918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173"/>
        <w:gridCol w:w="3401"/>
        <w:gridCol w:w="1674"/>
        <w:gridCol w:w="2782"/>
      </w:tblGrid>
      <w:tr w:rsidR="00986F40" w:rsidRPr="0038074F" w:rsidTr="0038074F">
        <w:trPr>
          <w:trHeight w:val="828"/>
        </w:trPr>
        <w:tc>
          <w:tcPr>
            <w:tcW w:w="352"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lastRenderedPageBreak/>
              <w:t>№ п/п</w:t>
            </w:r>
          </w:p>
        </w:tc>
        <w:tc>
          <w:tcPr>
            <w:tcW w:w="585" w:type="pct"/>
            <w:vAlign w:val="center"/>
          </w:tcPr>
          <w:p w:rsidR="00986F40" w:rsidRPr="0038074F" w:rsidRDefault="0038074F" w:rsidP="00CE62C4">
            <w:pPr>
              <w:spacing w:after="0" w:line="240" w:lineRule="auto"/>
              <w:contextualSpacing/>
              <w:jc w:val="center"/>
              <w:rPr>
                <w:rFonts w:ascii="Times New Roman" w:eastAsia="Calibri" w:hAnsi="Times New Roman" w:cs="Times New Roman"/>
                <w:sz w:val="24"/>
                <w:szCs w:val="24"/>
                <w:vertAlign w:val="superscript"/>
                <w:lang w:eastAsia="ru-RU"/>
              </w:rPr>
            </w:pPr>
            <w:r w:rsidRPr="0038074F">
              <w:rPr>
                <w:rFonts w:ascii="Times New Roman" w:eastAsia="Calibri" w:hAnsi="Times New Roman" w:cs="Times New Roman"/>
                <w:sz w:val="24"/>
                <w:szCs w:val="24"/>
                <w:lang w:eastAsia="ru-RU"/>
              </w:rPr>
              <w:t>Период обучения (о. / з.)</w:t>
            </w:r>
          </w:p>
        </w:tc>
        <w:tc>
          <w:tcPr>
            <w:tcW w:w="1898"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Библиографическое описание (автор(ы), название, место изд., год изд., стр.)</w:t>
            </w:r>
          </w:p>
        </w:tc>
        <w:tc>
          <w:tcPr>
            <w:tcW w:w="970"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Используется при изучении разделов (тем)</w:t>
            </w:r>
          </w:p>
        </w:tc>
        <w:tc>
          <w:tcPr>
            <w:tcW w:w="1194"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Режим доступа</w:t>
            </w:r>
          </w:p>
        </w:tc>
      </w:tr>
      <w:tr w:rsidR="00986F40" w:rsidRPr="0038074F" w:rsidTr="0038074F">
        <w:trPr>
          <w:trHeight w:val="243"/>
        </w:trPr>
        <w:tc>
          <w:tcPr>
            <w:tcW w:w="352" w:type="pct"/>
            <w:vAlign w:val="center"/>
          </w:tcPr>
          <w:p w:rsidR="00986F40" w:rsidRPr="0038074F" w:rsidRDefault="00986F40" w:rsidP="0038074F">
            <w:pPr>
              <w:widowControl w:val="0"/>
              <w:numPr>
                <w:ilvl w:val="0"/>
                <w:numId w:val="9"/>
              </w:numPr>
              <w:tabs>
                <w:tab w:val="left" w:pos="426"/>
              </w:tabs>
              <w:spacing w:after="0" w:line="240" w:lineRule="auto"/>
              <w:ind w:left="0" w:firstLine="0"/>
              <w:contextualSpacing/>
              <w:jc w:val="center"/>
              <w:rPr>
                <w:rFonts w:ascii="Times New Roman" w:eastAsia="Calibri" w:hAnsi="Times New Roman" w:cs="Times New Roman"/>
                <w:sz w:val="24"/>
                <w:szCs w:val="24"/>
                <w:lang w:eastAsia="ru-RU"/>
              </w:rPr>
            </w:pPr>
          </w:p>
        </w:tc>
        <w:tc>
          <w:tcPr>
            <w:tcW w:w="585" w:type="pct"/>
            <w:vAlign w:val="center"/>
          </w:tcPr>
          <w:p w:rsidR="00986F40" w:rsidRPr="0038074F" w:rsidRDefault="0038074F" w:rsidP="0038074F">
            <w:pPr>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6 /5</w:t>
            </w:r>
          </w:p>
        </w:tc>
        <w:tc>
          <w:tcPr>
            <w:tcW w:w="1898" w:type="pct"/>
            <w:vAlign w:val="center"/>
          </w:tcPr>
          <w:p w:rsidR="00986F40" w:rsidRPr="0038074F" w:rsidRDefault="0038074F" w:rsidP="0038074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Чернышев</w:t>
            </w:r>
            <w:r w:rsidR="00EA7BD4" w:rsidRPr="0038074F">
              <w:rPr>
                <w:rFonts w:ascii="Times New Roman" w:eastAsia="Times New Roman" w:hAnsi="Times New Roman" w:cs="Times New Roman"/>
                <w:iCs/>
                <w:sz w:val="24"/>
                <w:szCs w:val="24"/>
                <w:lang w:eastAsia="ru-RU"/>
              </w:rPr>
              <w:t xml:space="preserve"> А. С. </w:t>
            </w:r>
            <w:r w:rsidR="00EA7BD4" w:rsidRPr="0038074F">
              <w:rPr>
                <w:rFonts w:ascii="Times New Roman" w:eastAsia="Times New Roman" w:hAnsi="Times New Roman" w:cs="Times New Roman"/>
                <w:sz w:val="24"/>
                <w:szCs w:val="24"/>
                <w:lang w:eastAsia="ru-RU"/>
              </w:rPr>
              <w:t xml:space="preserve">Методика преподавания психологии. Современные технологии : учебное пособие для вузов / А. С. Чернышев, С. В. Сарычев, Н. Н. </w:t>
            </w:r>
            <w:proofErr w:type="spellStart"/>
            <w:r w:rsidR="00EA7BD4" w:rsidRPr="0038074F">
              <w:rPr>
                <w:rFonts w:ascii="Times New Roman" w:eastAsia="Times New Roman" w:hAnsi="Times New Roman" w:cs="Times New Roman"/>
                <w:sz w:val="24"/>
                <w:szCs w:val="24"/>
                <w:lang w:eastAsia="ru-RU"/>
              </w:rPr>
              <w:t>Гребеньков</w:t>
            </w:r>
            <w:proofErr w:type="spellEnd"/>
            <w:r w:rsidR="00EA7BD4" w:rsidRPr="0038074F">
              <w:rPr>
                <w:rFonts w:ascii="Times New Roman" w:eastAsia="Times New Roman" w:hAnsi="Times New Roman" w:cs="Times New Roman"/>
                <w:sz w:val="24"/>
                <w:szCs w:val="24"/>
                <w:lang w:eastAsia="ru-RU"/>
              </w:rPr>
              <w:t xml:space="preserve"> ; под общ. ред. А. С. Чернышева. — М. : Издательство Юрайт, 2019. — 225 с. — (Серия : Образовательный процесс). — ISBN 978-5-534-07453-6.</w:t>
            </w:r>
          </w:p>
        </w:tc>
        <w:tc>
          <w:tcPr>
            <w:tcW w:w="970"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p>
          <w:p w:rsidR="00986F40" w:rsidRPr="0038074F" w:rsidRDefault="00986F40" w:rsidP="0038074F">
            <w:pPr>
              <w:widowControl w:val="0"/>
              <w:spacing w:after="0" w:line="240" w:lineRule="auto"/>
              <w:contextualSpacing/>
              <w:jc w:val="center"/>
              <w:rPr>
                <w:rFonts w:ascii="Times New Roman" w:eastAsia="Calibri" w:hAnsi="Times New Roman" w:cs="Times New Roman"/>
                <w:sz w:val="24"/>
                <w:szCs w:val="24"/>
                <w:lang w:eastAsia="ru-RU"/>
              </w:rPr>
            </w:pPr>
          </w:p>
          <w:p w:rsidR="00986F40" w:rsidRPr="0038074F" w:rsidRDefault="00EA7BD4" w:rsidP="0038074F">
            <w:pPr>
              <w:widowControl w:val="0"/>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Темы 1-14</w:t>
            </w:r>
          </w:p>
        </w:tc>
        <w:tc>
          <w:tcPr>
            <w:tcW w:w="1194" w:type="pct"/>
            <w:vAlign w:val="center"/>
          </w:tcPr>
          <w:p w:rsidR="00986F40" w:rsidRPr="0038074F" w:rsidRDefault="0002625C" w:rsidP="0038074F">
            <w:pPr>
              <w:spacing w:after="0" w:line="240" w:lineRule="auto"/>
              <w:contextualSpacing/>
              <w:jc w:val="center"/>
              <w:rPr>
                <w:rFonts w:ascii="Times New Roman" w:eastAsia="Calibri" w:hAnsi="Times New Roman" w:cs="Times New Roman"/>
                <w:iCs/>
                <w:color w:val="333333"/>
                <w:sz w:val="24"/>
                <w:szCs w:val="24"/>
                <w:shd w:val="clear" w:color="auto" w:fill="FFFFFF"/>
                <w:lang w:eastAsia="ru-RU"/>
              </w:rPr>
            </w:pPr>
            <w:hyperlink r:id="rId12" w:history="1">
              <w:r w:rsidR="0038074F" w:rsidRPr="0038074F">
                <w:rPr>
                  <w:rStyle w:val="ae"/>
                  <w:rFonts w:ascii="Times New Roman" w:eastAsia="Calibri" w:hAnsi="Times New Roman"/>
                  <w:iCs/>
                  <w:sz w:val="24"/>
                  <w:szCs w:val="24"/>
                  <w:shd w:val="clear" w:color="auto" w:fill="FFFFFF"/>
                  <w:lang w:eastAsia="ru-RU"/>
                </w:rPr>
                <w:t>https://biblio-online.ru/book/socialnaya-psihologiya-399747</w:t>
              </w:r>
            </w:hyperlink>
          </w:p>
          <w:p w:rsidR="0038074F" w:rsidRPr="0038074F" w:rsidRDefault="0038074F" w:rsidP="0038074F">
            <w:pPr>
              <w:spacing w:after="0" w:line="240" w:lineRule="auto"/>
              <w:contextualSpacing/>
              <w:jc w:val="center"/>
              <w:rPr>
                <w:rFonts w:ascii="Times New Roman" w:eastAsia="Calibri" w:hAnsi="Times New Roman" w:cs="Times New Roman"/>
                <w:sz w:val="24"/>
                <w:szCs w:val="24"/>
                <w:lang w:eastAsia="ru-RU"/>
              </w:rPr>
            </w:pPr>
          </w:p>
        </w:tc>
      </w:tr>
      <w:tr w:rsidR="00986F40" w:rsidRPr="0038074F" w:rsidTr="0038074F">
        <w:trPr>
          <w:trHeight w:val="225"/>
        </w:trPr>
        <w:tc>
          <w:tcPr>
            <w:tcW w:w="352" w:type="pct"/>
            <w:vAlign w:val="center"/>
          </w:tcPr>
          <w:p w:rsidR="00986F40" w:rsidRPr="0038074F" w:rsidRDefault="00986F40" w:rsidP="0038074F">
            <w:pPr>
              <w:widowControl w:val="0"/>
              <w:numPr>
                <w:ilvl w:val="0"/>
                <w:numId w:val="9"/>
              </w:numPr>
              <w:tabs>
                <w:tab w:val="left" w:pos="426"/>
              </w:tabs>
              <w:spacing w:after="0" w:line="240" w:lineRule="auto"/>
              <w:ind w:left="0" w:firstLine="0"/>
              <w:contextualSpacing/>
              <w:jc w:val="center"/>
              <w:rPr>
                <w:rFonts w:ascii="Times New Roman" w:eastAsia="Calibri" w:hAnsi="Times New Roman" w:cs="Times New Roman"/>
                <w:sz w:val="24"/>
                <w:szCs w:val="24"/>
                <w:lang w:eastAsia="ru-RU"/>
              </w:rPr>
            </w:pPr>
          </w:p>
        </w:tc>
        <w:tc>
          <w:tcPr>
            <w:tcW w:w="585" w:type="pct"/>
            <w:vAlign w:val="center"/>
          </w:tcPr>
          <w:p w:rsidR="00986F40" w:rsidRPr="0038074F" w:rsidRDefault="0038074F" w:rsidP="0038074F">
            <w:pPr>
              <w:widowControl w:val="0"/>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6 /5</w:t>
            </w:r>
          </w:p>
        </w:tc>
        <w:tc>
          <w:tcPr>
            <w:tcW w:w="1898" w:type="pct"/>
            <w:vAlign w:val="center"/>
          </w:tcPr>
          <w:p w:rsidR="00986F40" w:rsidRPr="0038074F" w:rsidRDefault="0038074F" w:rsidP="0038074F">
            <w:pPr>
              <w:spacing w:after="0" w:line="240" w:lineRule="auto"/>
              <w:contextualSpacing/>
              <w:jc w:val="center"/>
              <w:rPr>
                <w:rFonts w:ascii="Times New Roman" w:hAnsi="Times New Roman" w:cs="Times New Roman"/>
                <w:sz w:val="24"/>
                <w:szCs w:val="24"/>
              </w:rPr>
            </w:pPr>
            <w:r>
              <w:rPr>
                <w:rFonts w:ascii="Times New Roman" w:hAnsi="Times New Roman" w:cs="Times New Roman"/>
                <w:iCs/>
                <w:sz w:val="24"/>
                <w:szCs w:val="24"/>
              </w:rPr>
              <w:t>Карандашев</w:t>
            </w:r>
            <w:r w:rsidR="00EA7BD4" w:rsidRPr="0038074F">
              <w:rPr>
                <w:rFonts w:ascii="Times New Roman" w:hAnsi="Times New Roman" w:cs="Times New Roman"/>
                <w:iCs/>
                <w:sz w:val="24"/>
                <w:szCs w:val="24"/>
              </w:rPr>
              <w:t xml:space="preserve"> В. Н. </w:t>
            </w:r>
            <w:r w:rsidR="00EA7BD4" w:rsidRPr="0038074F">
              <w:rPr>
                <w:rFonts w:ascii="Times New Roman" w:hAnsi="Times New Roman" w:cs="Times New Roman"/>
                <w:sz w:val="24"/>
                <w:szCs w:val="24"/>
              </w:rPr>
              <w:t>Методика преподавания психологии : учебник для бакалавриата и магистратуры / В. Н. Карандашев. — 3-е изд., пер. и доп. — М. : Издательство Юрайт, 2018. — 376 с. — (Серия : Образовательный процесс). — ISBN 978-5-534-06114-7.</w:t>
            </w:r>
          </w:p>
        </w:tc>
        <w:tc>
          <w:tcPr>
            <w:tcW w:w="970"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p>
          <w:p w:rsidR="00986F40" w:rsidRPr="0038074F" w:rsidRDefault="00EA7BD4" w:rsidP="0038074F">
            <w:pPr>
              <w:widowControl w:val="0"/>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Темы 1-14</w:t>
            </w:r>
          </w:p>
        </w:tc>
        <w:tc>
          <w:tcPr>
            <w:tcW w:w="1194" w:type="pct"/>
            <w:vAlign w:val="center"/>
          </w:tcPr>
          <w:p w:rsidR="00986F40" w:rsidRPr="0038074F" w:rsidRDefault="0002625C" w:rsidP="0038074F">
            <w:pPr>
              <w:spacing w:after="0" w:line="240" w:lineRule="auto"/>
              <w:contextualSpacing/>
              <w:jc w:val="center"/>
              <w:rPr>
                <w:rFonts w:ascii="Times New Roman" w:eastAsia="Calibri" w:hAnsi="Times New Roman" w:cs="Times New Roman"/>
                <w:color w:val="000000"/>
                <w:sz w:val="24"/>
                <w:szCs w:val="24"/>
                <w:shd w:val="clear" w:color="auto" w:fill="FCFCFC"/>
                <w:lang w:eastAsia="ru-RU"/>
              </w:rPr>
            </w:pPr>
            <w:hyperlink r:id="rId13" w:history="1">
              <w:r w:rsidR="0038074F" w:rsidRPr="0038074F">
                <w:rPr>
                  <w:rStyle w:val="ae"/>
                  <w:rFonts w:ascii="Times New Roman" w:eastAsia="Calibri" w:hAnsi="Times New Roman"/>
                  <w:sz w:val="24"/>
                  <w:szCs w:val="24"/>
                  <w:shd w:val="clear" w:color="auto" w:fill="FCFCFC"/>
                  <w:lang w:eastAsia="ru-RU"/>
                </w:rPr>
                <w:t>https://biblio-online.ru/book/socialnaya-psihologiya-405019</w:t>
              </w:r>
            </w:hyperlink>
          </w:p>
          <w:p w:rsidR="0038074F" w:rsidRPr="0038074F" w:rsidRDefault="0038074F" w:rsidP="0038074F">
            <w:pPr>
              <w:spacing w:after="0" w:line="240" w:lineRule="auto"/>
              <w:contextualSpacing/>
              <w:jc w:val="center"/>
              <w:rPr>
                <w:rFonts w:ascii="Times New Roman" w:eastAsia="Calibri" w:hAnsi="Times New Roman" w:cs="Times New Roman"/>
                <w:sz w:val="24"/>
                <w:szCs w:val="24"/>
                <w:lang w:eastAsia="ru-RU"/>
              </w:rPr>
            </w:pPr>
          </w:p>
        </w:tc>
      </w:tr>
    </w:tbl>
    <w:p w:rsidR="00986F40" w:rsidRPr="002E48F8" w:rsidRDefault="00986F40" w:rsidP="00986F40">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p>
    <w:p w:rsidR="00986F40" w:rsidRPr="002E48F8" w:rsidRDefault="00986F40" w:rsidP="00986F40">
      <w:pPr>
        <w:tabs>
          <w:tab w:val="left" w:pos="1843"/>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48F8">
        <w:rPr>
          <w:rFonts w:ascii="Times New Roman" w:eastAsia="Calibri" w:hAnsi="Times New Roman" w:cs="Times New Roman"/>
          <w:sz w:val="28"/>
          <w:szCs w:val="28"/>
          <w:lang w:eastAsia="ru-RU"/>
        </w:rPr>
        <w:t>7.2. Дополнительная литература</w:t>
      </w:r>
    </w:p>
    <w:p w:rsidR="00986F40" w:rsidRPr="002E48F8" w:rsidRDefault="00986F40" w:rsidP="00986F40">
      <w:pPr>
        <w:tabs>
          <w:tab w:val="left" w:pos="1843"/>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19"/>
        <w:gridCol w:w="3636"/>
        <w:gridCol w:w="1858"/>
        <w:gridCol w:w="2287"/>
      </w:tblGrid>
      <w:tr w:rsidR="00986F40" w:rsidRPr="002E48F8" w:rsidTr="0038074F">
        <w:trPr>
          <w:trHeight w:val="828"/>
        </w:trPr>
        <w:tc>
          <w:tcPr>
            <w:tcW w:w="817" w:type="dxa"/>
            <w:vAlign w:val="center"/>
          </w:tcPr>
          <w:p w:rsidR="00986F40" w:rsidRPr="002E48F8" w:rsidRDefault="00986F40" w:rsidP="0038074F">
            <w:pPr>
              <w:spacing w:after="0" w:line="240" w:lineRule="auto"/>
              <w:contextualSpacing/>
              <w:jc w:val="center"/>
              <w:rPr>
                <w:rFonts w:ascii="Times New Roman" w:eastAsia="Calibri" w:hAnsi="Times New Roman" w:cs="Times New Roman"/>
                <w:sz w:val="24"/>
                <w:szCs w:val="20"/>
                <w:lang w:eastAsia="ru-RU"/>
              </w:rPr>
            </w:pPr>
            <w:r w:rsidRPr="002E48F8">
              <w:rPr>
                <w:rFonts w:ascii="Times New Roman" w:eastAsia="Calibri" w:hAnsi="Times New Roman" w:cs="Times New Roman"/>
                <w:sz w:val="24"/>
                <w:szCs w:val="20"/>
                <w:lang w:eastAsia="ru-RU"/>
              </w:rPr>
              <w:t>№ п/п</w:t>
            </w:r>
          </w:p>
        </w:tc>
        <w:tc>
          <w:tcPr>
            <w:tcW w:w="1119" w:type="dxa"/>
            <w:vAlign w:val="center"/>
          </w:tcPr>
          <w:p w:rsidR="00986F40" w:rsidRPr="002E48F8" w:rsidRDefault="0038074F" w:rsidP="00CE62C4">
            <w:pPr>
              <w:spacing w:after="0" w:line="240" w:lineRule="auto"/>
              <w:contextualSpacing/>
              <w:jc w:val="center"/>
              <w:rPr>
                <w:rFonts w:ascii="Times New Roman" w:eastAsia="Calibri" w:hAnsi="Times New Roman" w:cs="Times New Roman"/>
                <w:sz w:val="24"/>
                <w:szCs w:val="20"/>
                <w:vertAlign w:val="superscript"/>
                <w:lang w:eastAsia="ru-RU"/>
              </w:rPr>
            </w:pPr>
            <w:r w:rsidRPr="0038074F">
              <w:rPr>
                <w:rFonts w:ascii="Times New Roman" w:eastAsia="Calibri" w:hAnsi="Times New Roman" w:cs="Times New Roman"/>
                <w:sz w:val="24"/>
                <w:szCs w:val="20"/>
                <w:lang w:eastAsia="ru-RU"/>
              </w:rPr>
              <w:t>Период обучения (о. / з.)</w:t>
            </w:r>
          </w:p>
        </w:tc>
        <w:tc>
          <w:tcPr>
            <w:tcW w:w="3636" w:type="dxa"/>
            <w:vAlign w:val="center"/>
          </w:tcPr>
          <w:p w:rsidR="00986F40" w:rsidRPr="002E48F8" w:rsidRDefault="00986F40" w:rsidP="0038074F">
            <w:pPr>
              <w:spacing w:after="0" w:line="240" w:lineRule="auto"/>
              <w:contextualSpacing/>
              <w:jc w:val="center"/>
              <w:rPr>
                <w:rFonts w:ascii="Times New Roman" w:eastAsia="Calibri" w:hAnsi="Times New Roman" w:cs="Times New Roman"/>
                <w:sz w:val="24"/>
                <w:szCs w:val="20"/>
                <w:lang w:eastAsia="ru-RU"/>
              </w:rPr>
            </w:pPr>
            <w:r w:rsidRPr="002E48F8">
              <w:rPr>
                <w:rFonts w:ascii="Times New Roman" w:eastAsia="Calibri" w:hAnsi="Times New Roman" w:cs="Times New Roman"/>
                <w:sz w:val="24"/>
                <w:szCs w:val="20"/>
                <w:lang w:eastAsia="ru-RU"/>
              </w:rPr>
              <w:t>Библиографическое описание (автор(ы), название, место изд., год изд., стр.)</w:t>
            </w:r>
          </w:p>
        </w:tc>
        <w:tc>
          <w:tcPr>
            <w:tcW w:w="1858" w:type="dxa"/>
            <w:vAlign w:val="center"/>
          </w:tcPr>
          <w:p w:rsidR="00986F40" w:rsidRPr="002E48F8" w:rsidRDefault="00986F40" w:rsidP="0038074F">
            <w:pPr>
              <w:spacing w:after="0" w:line="240" w:lineRule="auto"/>
              <w:contextualSpacing/>
              <w:jc w:val="center"/>
              <w:rPr>
                <w:rFonts w:ascii="Times New Roman" w:eastAsia="Calibri" w:hAnsi="Times New Roman" w:cs="Times New Roman"/>
                <w:sz w:val="24"/>
                <w:szCs w:val="20"/>
                <w:lang w:eastAsia="ru-RU"/>
              </w:rPr>
            </w:pPr>
            <w:r w:rsidRPr="002E48F8">
              <w:rPr>
                <w:rFonts w:ascii="Times New Roman" w:eastAsia="Calibri" w:hAnsi="Times New Roman" w:cs="Times New Roman"/>
                <w:sz w:val="24"/>
                <w:szCs w:val="20"/>
                <w:lang w:eastAsia="ru-RU"/>
              </w:rPr>
              <w:t>Используется при изучении разделов (тем)</w:t>
            </w:r>
          </w:p>
        </w:tc>
        <w:tc>
          <w:tcPr>
            <w:tcW w:w="2287" w:type="dxa"/>
            <w:vAlign w:val="center"/>
          </w:tcPr>
          <w:p w:rsidR="00986F40" w:rsidRPr="002E48F8" w:rsidRDefault="00986F40" w:rsidP="0038074F">
            <w:pPr>
              <w:spacing w:after="0" w:line="240" w:lineRule="auto"/>
              <w:contextualSpacing/>
              <w:jc w:val="center"/>
              <w:rPr>
                <w:rFonts w:ascii="Times New Roman" w:eastAsia="Calibri" w:hAnsi="Times New Roman" w:cs="Times New Roman"/>
                <w:sz w:val="24"/>
                <w:szCs w:val="20"/>
                <w:lang w:eastAsia="ru-RU"/>
              </w:rPr>
            </w:pPr>
            <w:r w:rsidRPr="002E48F8">
              <w:rPr>
                <w:rFonts w:ascii="Times New Roman" w:eastAsia="Calibri" w:hAnsi="Times New Roman" w:cs="Times New Roman"/>
                <w:sz w:val="24"/>
                <w:szCs w:val="20"/>
                <w:lang w:eastAsia="ru-RU"/>
              </w:rPr>
              <w:t>Режим доступа</w:t>
            </w:r>
          </w:p>
        </w:tc>
      </w:tr>
      <w:tr w:rsidR="00986F40" w:rsidRPr="002E48F8" w:rsidTr="0038074F">
        <w:trPr>
          <w:trHeight w:val="2271"/>
        </w:trPr>
        <w:tc>
          <w:tcPr>
            <w:tcW w:w="817" w:type="dxa"/>
            <w:vAlign w:val="center"/>
          </w:tcPr>
          <w:p w:rsidR="00986F40" w:rsidRPr="002E48F8" w:rsidRDefault="00986F40" w:rsidP="0038074F">
            <w:pPr>
              <w:widowControl w:val="0"/>
              <w:numPr>
                <w:ilvl w:val="0"/>
                <w:numId w:val="13"/>
              </w:numPr>
              <w:spacing w:after="0" w:line="240" w:lineRule="auto"/>
              <w:contextualSpacing/>
              <w:jc w:val="center"/>
              <w:rPr>
                <w:rFonts w:ascii="Times New Roman" w:eastAsia="Calibri" w:hAnsi="Times New Roman" w:cs="Times New Roman"/>
                <w:sz w:val="24"/>
                <w:szCs w:val="20"/>
                <w:lang w:eastAsia="ru-RU"/>
              </w:rPr>
            </w:pPr>
          </w:p>
        </w:tc>
        <w:tc>
          <w:tcPr>
            <w:tcW w:w="1119" w:type="dxa"/>
            <w:vAlign w:val="center"/>
          </w:tcPr>
          <w:p w:rsidR="00986F40" w:rsidRPr="002E48F8" w:rsidRDefault="0038074F" w:rsidP="0038074F">
            <w:pPr>
              <w:spacing w:after="0" w:line="240" w:lineRule="auto"/>
              <w:contextualSpacing/>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6 /5</w:t>
            </w:r>
          </w:p>
        </w:tc>
        <w:tc>
          <w:tcPr>
            <w:tcW w:w="3636" w:type="dxa"/>
            <w:vAlign w:val="center"/>
          </w:tcPr>
          <w:p w:rsidR="00986F40" w:rsidRPr="0038074F" w:rsidRDefault="0038074F" w:rsidP="0038074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Блинов</w:t>
            </w:r>
            <w:r w:rsidR="00EA7BD4" w:rsidRPr="002E48F8">
              <w:rPr>
                <w:rFonts w:ascii="Times New Roman" w:eastAsia="Times New Roman" w:hAnsi="Times New Roman" w:cs="Times New Roman"/>
                <w:iCs/>
                <w:sz w:val="24"/>
                <w:szCs w:val="24"/>
                <w:lang w:eastAsia="ru-RU"/>
              </w:rPr>
              <w:t xml:space="preserve"> В. И. </w:t>
            </w:r>
            <w:r w:rsidR="00EA7BD4" w:rsidRPr="002E48F8">
              <w:rPr>
                <w:rFonts w:ascii="Times New Roman" w:eastAsia="Times New Roman" w:hAnsi="Times New Roman" w:cs="Times New Roman"/>
                <w:sz w:val="24"/>
                <w:szCs w:val="24"/>
                <w:lang w:eastAsia="ru-RU"/>
              </w:rPr>
              <w:t xml:space="preserve">Методика преподавания в высшей школе : учеб.-практ. пособие / В. И. Блинов, В. Г. </w:t>
            </w:r>
            <w:proofErr w:type="spellStart"/>
            <w:r w:rsidR="00EA7BD4" w:rsidRPr="002E48F8">
              <w:rPr>
                <w:rFonts w:ascii="Times New Roman" w:eastAsia="Times New Roman" w:hAnsi="Times New Roman" w:cs="Times New Roman"/>
                <w:sz w:val="24"/>
                <w:szCs w:val="24"/>
                <w:lang w:eastAsia="ru-RU"/>
              </w:rPr>
              <w:t>Виненко</w:t>
            </w:r>
            <w:proofErr w:type="spellEnd"/>
            <w:r w:rsidR="00EA7BD4" w:rsidRPr="002E48F8">
              <w:rPr>
                <w:rFonts w:ascii="Times New Roman" w:eastAsia="Times New Roman" w:hAnsi="Times New Roman" w:cs="Times New Roman"/>
                <w:sz w:val="24"/>
                <w:szCs w:val="24"/>
                <w:lang w:eastAsia="ru-RU"/>
              </w:rPr>
              <w:t>, И. С. Сергеев. — М. : Издательство Юрайт, 2018. — 315 с. — (Серия : Образовательный процесс). — ISBN 978-5-534-02190-5.</w:t>
            </w:r>
          </w:p>
        </w:tc>
        <w:tc>
          <w:tcPr>
            <w:tcW w:w="1858" w:type="dxa"/>
            <w:vAlign w:val="center"/>
          </w:tcPr>
          <w:p w:rsidR="00986F40" w:rsidRPr="002E48F8" w:rsidRDefault="00986F40" w:rsidP="0038074F">
            <w:pPr>
              <w:widowControl w:val="0"/>
              <w:spacing w:after="0" w:line="240" w:lineRule="auto"/>
              <w:contextualSpacing/>
              <w:jc w:val="center"/>
              <w:rPr>
                <w:rFonts w:ascii="Times New Roman" w:eastAsia="Calibri" w:hAnsi="Times New Roman" w:cs="Times New Roman"/>
                <w:sz w:val="24"/>
                <w:szCs w:val="24"/>
                <w:lang w:eastAsia="ru-RU"/>
              </w:rPr>
            </w:pPr>
            <w:r w:rsidRPr="002E48F8">
              <w:rPr>
                <w:rFonts w:ascii="Times New Roman" w:eastAsia="Calibri" w:hAnsi="Times New Roman" w:cs="Times New Roman"/>
                <w:sz w:val="24"/>
                <w:szCs w:val="24"/>
                <w:lang w:eastAsia="ru-RU"/>
              </w:rPr>
              <w:t>Темы 1-1</w:t>
            </w:r>
            <w:r w:rsidR="0038074F">
              <w:rPr>
                <w:rFonts w:ascii="Times New Roman" w:eastAsia="Calibri" w:hAnsi="Times New Roman" w:cs="Times New Roman"/>
                <w:sz w:val="24"/>
                <w:szCs w:val="24"/>
                <w:lang w:eastAsia="ru-RU"/>
              </w:rPr>
              <w:t>4</w:t>
            </w:r>
          </w:p>
        </w:tc>
        <w:tc>
          <w:tcPr>
            <w:tcW w:w="2287" w:type="dxa"/>
            <w:vAlign w:val="center"/>
          </w:tcPr>
          <w:p w:rsidR="00986F40" w:rsidRDefault="0002625C" w:rsidP="0038074F">
            <w:pPr>
              <w:spacing w:after="0" w:line="240" w:lineRule="auto"/>
              <w:contextualSpacing/>
              <w:jc w:val="center"/>
              <w:rPr>
                <w:rFonts w:ascii="Times New Roman" w:eastAsia="Calibri" w:hAnsi="Times New Roman" w:cs="Times New Roman"/>
                <w:iCs/>
                <w:color w:val="333333"/>
                <w:sz w:val="24"/>
                <w:szCs w:val="24"/>
                <w:shd w:val="clear" w:color="auto" w:fill="FFFFFF"/>
                <w:lang w:eastAsia="ru-RU"/>
              </w:rPr>
            </w:pPr>
            <w:hyperlink r:id="rId14" w:history="1">
              <w:r w:rsidR="0038074F" w:rsidRPr="00C040B4">
                <w:rPr>
                  <w:rStyle w:val="ae"/>
                  <w:rFonts w:ascii="Times New Roman" w:eastAsia="Calibri" w:hAnsi="Times New Roman"/>
                  <w:iCs/>
                  <w:sz w:val="24"/>
                  <w:szCs w:val="24"/>
                  <w:shd w:val="clear" w:color="auto" w:fill="FFFFFF"/>
                  <w:lang w:eastAsia="ru-RU"/>
                </w:rPr>
                <w:t>https://biblio-online.ru/book/socialnaya-psihologiya-402710</w:t>
              </w:r>
            </w:hyperlink>
          </w:p>
          <w:p w:rsidR="0038074F" w:rsidRPr="002E48F8" w:rsidRDefault="0038074F" w:rsidP="0038074F">
            <w:pPr>
              <w:spacing w:after="0" w:line="240" w:lineRule="auto"/>
              <w:contextualSpacing/>
              <w:jc w:val="center"/>
              <w:rPr>
                <w:rFonts w:ascii="Times New Roman" w:eastAsia="Calibri" w:hAnsi="Times New Roman" w:cs="Times New Roman"/>
                <w:sz w:val="24"/>
                <w:szCs w:val="24"/>
                <w:lang w:eastAsia="ru-RU"/>
              </w:rPr>
            </w:pPr>
          </w:p>
        </w:tc>
      </w:tr>
    </w:tbl>
    <w:p w:rsidR="00101CDF" w:rsidRPr="00986F40" w:rsidRDefault="00101CDF" w:rsidP="00986F40">
      <w:pPr>
        <w:spacing w:after="0" w:line="240" w:lineRule="auto"/>
        <w:ind w:firstLine="709"/>
        <w:jc w:val="both"/>
        <w:rPr>
          <w:rFonts w:ascii="Times New Roman" w:eastAsia="Calibri" w:hAnsi="Times New Roman" w:cs="Times New Roman"/>
          <w:b/>
          <w:i/>
          <w:sz w:val="24"/>
          <w:szCs w:val="20"/>
          <w:lang w:eastAsia="ru-RU"/>
        </w:rPr>
      </w:pPr>
    </w:p>
    <w:bookmarkEnd w:id="2"/>
    <w:p w:rsidR="00986F40" w:rsidRPr="00986F40" w:rsidRDefault="00986F40" w:rsidP="00986F40">
      <w:pPr>
        <w:tabs>
          <w:tab w:val="left" w:pos="1276"/>
        </w:tabs>
        <w:suppressAutoHyphens/>
        <w:autoSpaceDE w:val="0"/>
        <w:spacing w:after="0" w:line="240" w:lineRule="auto"/>
        <w:jc w:val="center"/>
        <w:outlineLvl w:val="0"/>
        <w:rPr>
          <w:rFonts w:ascii="Times New Roman" w:eastAsia="Calibri" w:hAnsi="Times New Roman" w:cs="Times New Roman"/>
          <w:b/>
          <w:sz w:val="28"/>
          <w:szCs w:val="28"/>
          <w:lang w:eastAsia="ar-SA"/>
        </w:rPr>
      </w:pPr>
      <w:r w:rsidRPr="00986F40">
        <w:rPr>
          <w:rFonts w:ascii="Times New Roman" w:eastAsia="Calibri" w:hAnsi="Times New Roman" w:cs="Times New Roman"/>
          <w:b/>
          <w:sz w:val="28"/>
          <w:szCs w:val="28"/>
          <w:lang w:eastAsia="ar-SA"/>
        </w:rPr>
        <w:t>8. Перечень ресурсов информационно-телекоммуникационной сети «Интернет», необходимых для освоения дисциплины (модулю)</w:t>
      </w:r>
    </w:p>
    <w:p w:rsidR="00986F40" w:rsidRPr="00986F40" w:rsidRDefault="00986F40" w:rsidP="00986F40">
      <w:pPr>
        <w:widowControl w:val="0"/>
        <w:spacing w:after="0" w:line="240" w:lineRule="auto"/>
        <w:rPr>
          <w:rFonts w:ascii="Times New Roman" w:eastAsia="Calibri" w:hAnsi="Times New Roman" w:cs="Times New Roman"/>
          <w:bCs/>
          <w:i/>
          <w:iCs/>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962"/>
        <w:gridCol w:w="3969"/>
      </w:tblGrid>
      <w:tr w:rsidR="00CE62C4" w:rsidRPr="00E80460" w:rsidTr="001A3039">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 п/п</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Наименование ресурса</w:t>
            </w:r>
          </w:p>
        </w:tc>
        <w:tc>
          <w:tcPr>
            <w:tcW w:w="3969"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Режим доступа</w:t>
            </w:r>
          </w:p>
        </w:tc>
      </w:tr>
      <w:tr w:rsidR="00CE62C4" w:rsidRPr="00E80460" w:rsidTr="001A3039">
        <w:trPr>
          <w:trHeight w:val="227"/>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1</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Министерство образования и науки Российской Федерации:</w:t>
            </w:r>
          </w:p>
        </w:tc>
        <w:tc>
          <w:tcPr>
            <w:tcW w:w="3969" w:type="dxa"/>
            <w:vAlign w:val="center"/>
          </w:tcPr>
          <w:p w:rsidR="00CE62C4" w:rsidRPr="00E80460" w:rsidRDefault="0002625C" w:rsidP="001A3039">
            <w:pPr>
              <w:spacing w:after="0" w:line="240" w:lineRule="auto"/>
              <w:contextualSpacing/>
              <w:jc w:val="center"/>
              <w:rPr>
                <w:rFonts w:ascii="Times New Roman" w:eastAsia="Calibri" w:hAnsi="Times New Roman" w:cs="Times New Roman"/>
                <w:sz w:val="24"/>
                <w:szCs w:val="24"/>
              </w:rPr>
            </w:pPr>
            <w:hyperlink r:id="rId15" w:tgtFrame="_blank" w:history="1">
              <w:r w:rsidR="00CE62C4" w:rsidRPr="00E80460">
                <w:rPr>
                  <w:rFonts w:ascii="Times New Roman" w:eastAsia="Calibri" w:hAnsi="Times New Roman" w:cs="Times New Roman"/>
                  <w:sz w:val="24"/>
                  <w:szCs w:val="24"/>
                  <w:u w:val="single"/>
                </w:rPr>
                <w:t>http://минобрнауки.рф/</w:t>
              </w:r>
            </w:hyperlink>
          </w:p>
        </w:tc>
      </w:tr>
      <w:tr w:rsidR="00CE62C4" w:rsidRPr="00E80460" w:rsidTr="001A3039">
        <w:trPr>
          <w:trHeight w:val="227"/>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2</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Федеральная служба по надзору в сфере образования и науки:</w:t>
            </w:r>
          </w:p>
        </w:tc>
        <w:tc>
          <w:tcPr>
            <w:tcW w:w="3969" w:type="dxa"/>
            <w:vAlign w:val="center"/>
          </w:tcPr>
          <w:p w:rsidR="00CE62C4" w:rsidRPr="00E80460" w:rsidRDefault="0002625C" w:rsidP="001A3039">
            <w:pPr>
              <w:spacing w:after="0" w:line="240" w:lineRule="auto"/>
              <w:contextualSpacing/>
              <w:jc w:val="center"/>
              <w:rPr>
                <w:rFonts w:ascii="Times New Roman" w:eastAsia="Calibri" w:hAnsi="Times New Roman" w:cs="Times New Roman"/>
                <w:sz w:val="24"/>
                <w:szCs w:val="24"/>
              </w:rPr>
            </w:pPr>
            <w:hyperlink r:id="rId16" w:tgtFrame="_blank" w:history="1">
              <w:r w:rsidR="00CE62C4" w:rsidRPr="00E80460">
                <w:rPr>
                  <w:rFonts w:ascii="Times New Roman" w:eastAsia="Calibri" w:hAnsi="Times New Roman" w:cs="Times New Roman"/>
                  <w:sz w:val="24"/>
                  <w:szCs w:val="24"/>
                  <w:u w:val="single"/>
                </w:rPr>
                <w:t>http://obrnadzor.gov.ru/ru/</w:t>
              </w:r>
            </w:hyperlink>
          </w:p>
        </w:tc>
      </w:tr>
      <w:tr w:rsidR="00CE62C4" w:rsidRPr="00E80460" w:rsidTr="001A3039">
        <w:trPr>
          <w:trHeight w:val="227"/>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3</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Федеральный портал «Российское образование»:</w:t>
            </w:r>
          </w:p>
        </w:tc>
        <w:tc>
          <w:tcPr>
            <w:tcW w:w="3969" w:type="dxa"/>
            <w:vAlign w:val="center"/>
          </w:tcPr>
          <w:p w:rsidR="00CE62C4" w:rsidRPr="00E80460" w:rsidRDefault="0002625C" w:rsidP="001A3039">
            <w:pPr>
              <w:spacing w:after="0" w:line="240" w:lineRule="auto"/>
              <w:contextualSpacing/>
              <w:jc w:val="center"/>
              <w:rPr>
                <w:rFonts w:ascii="Times New Roman" w:eastAsia="Calibri" w:hAnsi="Times New Roman" w:cs="Times New Roman"/>
                <w:sz w:val="24"/>
                <w:szCs w:val="24"/>
              </w:rPr>
            </w:pPr>
            <w:hyperlink r:id="rId17" w:tgtFrame="_blank" w:history="1">
              <w:r w:rsidR="00CE62C4" w:rsidRPr="00E80460">
                <w:rPr>
                  <w:rFonts w:ascii="Times New Roman" w:eastAsia="Calibri" w:hAnsi="Times New Roman" w:cs="Times New Roman"/>
                  <w:sz w:val="24"/>
                  <w:szCs w:val="24"/>
                  <w:u w:val="single"/>
                </w:rPr>
                <w:t>http://www.edu.ru/.</w:t>
              </w:r>
            </w:hyperlink>
          </w:p>
        </w:tc>
      </w:tr>
      <w:tr w:rsidR="00CE62C4" w:rsidRPr="00E80460" w:rsidTr="001A3039">
        <w:trPr>
          <w:trHeight w:val="227"/>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lastRenderedPageBreak/>
              <w:t>4</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Информационная система «Единое окно доступа к образовательным ресурсам»:</w:t>
            </w:r>
          </w:p>
        </w:tc>
        <w:tc>
          <w:tcPr>
            <w:tcW w:w="3969" w:type="dxa"/>
            <w:vAlign w:val="center"/>
          </w:tcPr>
          <w:p w:rsidR="00CE62C4" w:rsidRPr="00E80460" w:rsidRDefault="0002625C" w:rsidP="001A3039">
            <w:pPr>
              <w:spacing w:after="0" w:line="240" w:lineRule="auto"/>
              <w:contextualSpacing/>
              <w:jc w:val="center"/>
              <w:rPr>
                <w:rFonts w:ascii="Times New Roman" w:eastAsia="Calibri" w:hAnsi="Times New Roman" w:cs="Times New Roman"/>
                <w:sz w:val="24"/>
                <w:szCs w:val="24"/>
              </w:rPr>
            </w:pPr>
            <w:hyperlink r:id="rId18" w:tgtFrame="_blank" w:history="1">
              <w:r w:rsidR="00CE62C4" w:rsidRPr="00E80460">
                <w:rPr>
                  <w:rFonts w:ascii="Times New Roman" w:eastAsia="Calibri" w:hAnsi="Times New Roman" w:cs="Times New Roman"/>
                  <w:sz w:val="24"/>
                  <w:szCs w:val="24"/>
                  <w:u w:val="single"/>
                </w:rPr>
                <w:t>http://window.edu.ru/</w:t>
              </w:r>
            </w:hyperlink>
          </w:p>
        </w:tc>
      </w:tr>
      <w:tr w:rsidR="00CE62C4" w:rsidRPr="00E80460" w:rsidTr="001A3039">
        <w:trPr>
          <w:trHeight w:val="345"/>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5</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Единая коллекция цифровых образовательных ресурсов:</w:t>
            </w:r>
          </w:p>
        </w:tc>
        <w:tc>
          <w:tcPr>
            <w:tcW w:w="3969" w:type="dxa"/>
            <w:vAlign w:val="center"/>
          </w:tcPr>
          <w:p w:rsidR="00CE62C4" w:rsidRPr="00E80460" w:rsidRDefault="0002625C" w:rsidP="001A3039">
            <w:pPr>
              <w:spacing w:after="0" w:line="240" w:lineRule="auto"/>
              <w:contextualSpacing/>
              <w:jc w:val="center"/>
              <w:rPr>
                <w:rFonts w:ascii="Times New Roman" w:eastAsia="Calibri" w:hAnsi="Times New Roman" w:cs="Times New Roman"/>
                <w:sz w:val="24"/>
                <w:szCs w:val="24"/>
              </w:rPr>
            </w:pPr>
            <w:hyperlink r:id="rId19" w:tgtFrame="_blank" w:history="1">
              <w:r w:rsidR="00CE62C4" w:rsidRPr="00E80460">
                <w:rPr>
                  <w:rFonts w:ascii="Times New Roman" w:eastAsia="Calibri" w:hAnsi="Times New Roman" w:cs="Times New Roman"/>
                  <w:sz w:val="24"/>
                  <w:szCs w:val="24"/>
                  <w:u w:val="single"/>
                </w:rPr>
                <w:t>http://school-collection.edu.ru/</w:t>
              </w:r>
            </w:hyperlink>
          </w:p>
        </w:tc>
      </w:tr>
      <w:tr w:rsidR="00CE62C4" w:rsidRPr="00E80460" w:rsidTr="001A3039">
        <w:trPr>
          <w:trHeight w:val="525"/>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6</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Федеральный центр информационно-образовательных ресурсов:</w:t>
            </w:r>
          </w:p>
        </w:tc>
        <w:tc>
          <w:tcPr>
            <w:tcW w:w="3969" w:type="dxa"/>
            <w:vAlign w:val="center"/>
          </w:tcPr>
          <w:p w:rsidR="00CE62C4" w:rsidRPr="00E80460" w:rsidRDefault="0002625C" w:rsidP="001A3039">
            <w:pPr>
              <w:spacing w:after="0" w:line="240" w:lineRule="auto"/>
              <w:contextualSpacing/>
              <w:jc w:val="center"/>
              <w:rPr>
                <w:rFonts w:ascii="Times New Roman" w:eastAsia="Calibri" w:hAnsi="Times New Roman" w:cs="Times New Roman"/>
                <w:sz w:val="24"/>
                <w:szCs w:val="24"/>
              </w:rPr>
            </w:pPr>
            <w:hyperlink r:id="rId20" w:tgtFrame="_blank" w:history="1">
              <w:r w:rsidR="00CE62C4" w:rsidRPr="00E80460">
                <w:rPr>
                  <w:rFonts w:ascii="Times New Roman" w:eastAsia="Calibri" w:hAnsi="Times New Roman" w:cs="Times New Roman"/>
                  <w:sz w:val="24"/>
                  <w:szCs w:val="24"/>
                  <w:u w:val="single"/>
                </w:rPr>
                <w:t>http://fcior.edu.ru/</w:t>
              </w:r>
            </w:hyperlink>
          </w:p>
        </w:tc>
      </w:tr>
      <w:tr w:rsidR="00CE62C4" w:rsidRPr="00E80460" w:rsidTr="001A3039">
        <w:trPr>
          <w:trHeight w:val="360"/>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7.</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Электронно-библиотечная система «</w:t>
            </w:r>
            <w:proofErr w:type="spellStart"/>
            <w:r w:rsidRPr="00E80460">
              <w:rPr>
                <w:rFonts w:ascii="Times New Roman" w:eastAsia="Calibri" w:hAnsi="Times New Roman" w:cs="Times New Roman"/>
                <w:sz w:val="24"/>
                <w:szCs w:val="24"/>
              </w:rPr>
              <w:t>IPRbooks</w:t>
            </w:r>
            <w:proofErr w:type="spellEnd"/>
            <w:r w:rsidRPr="00E80460">
              <w:rPr>
                <w:rFonts w:ascii="Times New Roman" w:eastAsia="Calibri" w:hAnsi="Times New Roman" w:cs="Times New Roman"/>
                <w:sz w:val="24"/>
                <w:szCs w:val="24"/>
              </w:rPr>
              <w:t>»:</w:t>
            </w:r>
          </w:p>
        </w:tc>
        <w:tc>
          <w:tcPr>
            <w:tcW w:w="3969" w:type="dxa"/>
            <w:vAlign w:val="center"/>
          </w:tcPr>
          <w:p w:rsidR="00CE62C4" w:rsidRPr="00E80460" w:rsidRDefault="0002625C" w:rsidP="001A3039">
            <w:pPr>
              <w:spacing w:after="0" w:line="240" w:lineRule="auto"/>
              <w:contextualSpacing/>
              <w:jc w:val="center"/>
              <w:rPr>
                <w:rFonts w:ascii="Times New Roman" w:eastAsia="Calibri" w:hAnsi="Times New Roman" w:cs="Times New Roman"/>
                <w:sz w:val="24"/>
                <w:szCs w:val="24"/>
              </w:rPr>
            </w:pPr>
            <w:hyperlink r:id="rId21" w:tgtFrame="_blank" w:history="1">
              <w:r w:rsidR="00CE62C4" w:rsidRPr="00E80460">
                <w:rPr>
                  <w:rFonts w:ascii="Times New Roman" w:eastAsia="Calibri" w:hAnsi="Times New Roman" w:cs="Times New Roman"/>
                  <w:sz w:val="24"/>
                  <w:szCs w:val="24"/>
                  <w:u w:val="single"/>
                </w:rPr>
                <w:t>http://www.IPRbooks.ru/</w:t>
              </w:r>
            </w:hyperlink>
          </w:p>
        </w:tc>
      </w:tr>
      <w:tr w:rsidR="00CE62C4" w:rsidRPr="00E80460" w:rsidTr="001A3039">
        <w:trPr>
          <w:trHeight w:val="360"/>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8.</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 xml:space="preserve">Электронная библиотечная система </w:t>
            </w:r>
            <w:proofErr w:type="spellStart"/>
            <w:r w:rsidRPr="00E80460">
              <w:rPr>
                <w:rFonts w:ascii="Times New Roman" w:eastAsia="Calibri" w:hAnsi="Times New Roman" w:cs="Times New Roman"/>
                <w:sz w:val="24"/>
                <w:szCs w:val="24"/>
              </w:rPr>
              <w:t>Юрайт</w:t>
            </w:r>
            <w:proofErr w:type="spellEnd"/>
            <w:r w:rsidRPr="00E80460">
              <w:rPr>
                <w:rFonts w:ascii="Times New Roman" w:eastAsia="Calibri" w:hAnsi="Times New Roman" w:cs="Times New Roman"/>
                <w:sz w:val="24"/>
                <w:szCs w:val="24"/>
              </w:rPr>
              <w:t>:</w:t>
            </w:r>
          </w:p>
        </w:tc>
        <w:tc>
          <w:tcPr>
            <w:tcW w:w="3969" w:type="dxa"/>
            <w:vAlign w:val="center"/>
          </w:tcPr>
          <w:p w:rsidR="00CE62C4" w:rsidRPr="00E80460" w:rsidRDefault="0002625C" w:rsidP="001A3039">
            <w:pPr>
              <w:spacing w:after="0" w:line="240" w:lineRule="auto"/>
              <w:contextualSpacing/>
              <w:jc w:val="center"/>
              <w:rPr>
                <w:rFonts w:ascii="Times New Roman" w:eastAsia="Calibri" w:hAnsi="Times New Roman" w:cs="Times New Roman"/>
                <w:sz w:val="24"/>
                <w:szCs w:val="24"/>
              </w:rPr>
            </w:pPr>
            <w:hyperlink r:id="rId22" w:tgtFrame="_blank" w:history="1">
              <w:r w:rsidR="00CE62C4" w:rsidRPr="00E80460">
                <w:rPr>
                  <w:rFonts w:ascii="Times New Roman" w:eastAsia="Calibri" w:hAnsi="Times New Roman" w:cs="Times New Roman"/>
                  <w:sz w:val="24"/>
                  <w:szCs w:val="24"/>
                  <w:u w:val="single"/>
                </w:rPr>
                <w:t>https://biblio-online.ru/</w:t>
              </w:r>
            </w:hyperlink>
          </w:p>
        </w:tc>
      </w:tr>
      <w:tr w:rsidR="00CE62C4" w:rsidRPr="00E80460" w:rsidTr="001A3039">
        <w:trPr>
          <w:trHeight w:val="360"/>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9.</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База данных электронных журналов:</w:t>
            </w:r>
          </w:p>
        </w:tc>
        <w:tc>
          <w:tcPr>
            <w:tcW w:w="3969" w:type="dxa"/>
            <w:vAlign w:val="center"/>
          </w:tcPr>
          <w:p w:rsidR="00CE62C4" w:rsidRPr="00E80460" w:rsidRDefault="0002625C" w:rsidP="001A3039">
            <w:pPr>
              <w:spacing w:after="0" w:line="240" w:lineRule="auto"/>
              <w:contextualSpacing/>
              <w:jc w:val="center"/>
              <w:rPr>
                <w:rFonts w:ascii="Times New Roman" w:eastAsia="Calibri" w:hAnsi="Times New Roman" w:cs="Times New Roman"/>
                <w:sz w:val="24"/>
                <w:szCs w:val="24"/>
              </w:rPr>
            </w:pPr>
            <w:hyperlink r:id="rId23" w:tgtFrame="_blank" w:history="1">
              <w:r w:rsidR="00CE62C4" w:rsidRPr="00E80460">
                <w:rPr>
                  <w:rFonts w:ascii="Times New Roman" w:eastAsia="Calibri" w:hAnsi="Times New Roman" w:cs="Times New Roman"/>
                  <w:sz w:val="24"/>
                  <w:szCs w:val="24"/>
                  <w:u w:val="single"/>
                </w:rPr>
                <w:t>http://www.iprbookshop.ru/6951.html</w:t>
              </w:r>
            </w:hyperlink>
          </w:p>
        </w:tc>
      </w:tr>
    </w:tbl>
    <w:p w:rsidR="00986F40" w:rsidRPr="00986F40" w:rsidRDefault="00986F40" w:rsidP="00986F40">
      <w:pPr>
        <w:widowControl w:val="0"/>
        <w:spacing w:after="0" w:line="240" w:lineRule="auto"/>
        <w:rPr>
          <w:rFonts w:ascii="Times New Roman" w:eastAsia="Calibri" w:hAnsi="Times New Roman" w:cs="Times New Roman"/>
          <w:bCs/>
          <w:i/>
          <w:iCs/>
          <w:sz w:val="28"/>
          <w:szCs w:val="28"/>
          <w:lang w:eastAsia="ru-RU"/>
        </w:rPr>
      </w:pPr>
    </w:p>
    <w:p w:rsidR="00986F40" w:rsidRPr="00986F40" w:rsidRDefault="00986F40" w:rsidP="00986F40">
      <w:pPr>
        <w:tabs>
          <w:tab w:val="left" w:pos="1276"/>
        </w:tabs>
        <w:suppressAutoHyphens/>
        <w:autoSpaceDE w:val="0"/>
        <w:spacing w:after="0" w:line="240" w:lineRule="auto"/>
        <w:jc w:val="center"/>
        <w:outlineLvl w:val="0"/>
        <w:rPr>
          <w:rFonts w:ascii="Times New Roman" w:eastAsia="Calibri" w:hAnsi="Times New Roman" w:cs="Times New Roman"/>
          <w:b/>
          <w:sz w:val="28"/>
          <w:szCs w:val="28"/>
          <w:lang w:eastAsia="ar-SA"/>
        </w:rPr>
      </w:pPr>
      <w:r w:rsidRPr="00986F40">
        <w:rPr>
          <w:rFonts w:ascii="Times New Roman" w:eastAsia="Calibri" w:hAnsi="Times New Roman" w:cs="Times New Roman"/>
          <w:b/>
          <w:sz w:val="28"/>
          <w:szCs w:val="28"/>
          <w:lang w:eastAsia="ar-SA"/>
        </w:rPr>
        <w:t>9. Перечень информационных технологий, используемых при осуществлении образовательного процесса по дисциплине (модулю), включая перечень современных профессиональных баз данных и информационных справочных систем</w:t>
      </w:r>
    </w:p>
    <w:p w:rsidR="00986F40" w:rsidRPr="00986F40" w:rsidRDefault="00986F40" w:rsidP="00986F40">
      <w:pPr>
        <w:tabs>
          <w:tab w:val="left" w:pos="1276"/>
        </w:tabs>
        <w:suppressAutoHyphens/>
        <w:autoSpaceDE w:val="0"/>
        <w:spacing w:after="0" w:line="240" w:lineRule="auto"/>
        <w:jc w:val="center"/>
        <w:outlineLvl w:val="0"/>
        <w:rPr>
          <w:rFonts w:ascii="Times New Roman" w:eastAsia="Calibri" w:hAnsi="Times New Roman" w:cs="Times New Roman"/>
          <w:b/>
          <w:sz w:val="28"/>
          <w:szCs w:val="28"/>
          <w:lang w:eastAsia="ar-SA"/>
        </w:rPr>
      </w:pPr>
    </w:p>
    <w:p w:rsidR="00986F40" w:rsidRPr="00986F40" w:rsidRDefault="00986F40" w:rsidP="00986F40">
      <w:pPr>
        <w:tabs>
          <w:tab w:val="left" w:pos="1276"/>
        </w:tabs>
        <w:suppressAutoHyphens/>
        <w:autoSpaceDE w:val="0"/>
        <w:spacing w:after="0" w:line="240" w:lineRule="auto"/>
        <w:ind w:firstLine="709"/>
        <w:outlineLvl w:val="0"/>
        <w:rPr>
          <w:rFonts w:ascii="Times New Roman" w:eastAsia="Calibri" w:hAnsi="Times New Roman" w:cs="Times New Roman"/>
          <w:sz w:val="28"/>
          <w:szCs w:val="28"/>
          <w:lang w:eastAsia="ar-SA"/>
        </w:rPr>
      </w:pPr>
      <w:r w:rsidRPr="00986F40">
        <w:rPr>
          <w:rFonts w:ascii="Times New Roman" w:eastAsia="Calibri" w:hAnsi="Times New Roman" w:cs="Times New Roman"/>
          <w:sz w:val="28"/>
          <w:szCs w:val="28"/>
          <w:lang w:eastAsia="ar-SA"/>
        </w:rPr>
        <w:t>9.1. Информационные технологии</w:t>
      </w:r>
    </w:p>
    <w:p w:rsidR="00986F40" w:rsidRPr="00986F40" w:rsidRDefault="00986F40" w:rsidP="00986F40">
      <w:pPr>
        <w:widowControl w:val="0"/>
        <w:spacing w:after="0" w:line="240" w:lineRule="auto"/>
        <w:ind w:firstLine="709"/>
        <w:jc w:val="both"/>
        <w:rPr>
          <w:rFonts w:ascii="Times New Roman" w:eastAsia="Calibri" w:hAnsi="Times New Roman" w:cs="Times New Roman"/>
          <w:i/>
          <w:sz w:val="24"/>
          <w:szCs w:val="24"/>
          <w:lang w:eastAsia="ru-RU"/>
        </w:rPr>
      </w:pPr>
    </w:p>
    <w:p w:rsidR="00986F40" w:rsidRPr="00986F40" w:rsidRDefault="00986F40" w:rsidP="00986F40">
      <w:pPr>
        <w:widowControl w:val="0"/>
        <w:autoSpaceDE w:val="0"/>
        <w:spacing w:after="0" w:line="260" w:lineRule="auto"/>
        <w:ind w:firstLine="709"/>
        <w:jc w:val="both"/>
        <w:outlineLvl w:val="0"/>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И</w:t>
      </w:r>
      <w:r w:rsidRPr="00986F40">
        <w:rPr>
          <w:rFonts w:ascii="Times New Roman" w:eastAsia="Calibri" w:hAnsi="Times New Roman" w:cs="Times New Roman"/>
          <w:bCs/>
          <w:sz w:val="28"/>
          <w:szCs w:val="28"/>
          <w:lang w:eastAsia="ru-RU"/>
        </w:rPr>
        <w:t>нформационные технологии</w:t>
      </w:r>
      <w:r w:rsidRPr="00986F40">
        <w:rPr>
          <w:rFonts w:ascii="Times New Roman" w:eastAsia="Calibri" w:hAnsi="Times New Roman" w:cs="Times New Roman"/>
          <w:sz w:val="28"/>
          <w:szCs w:val="28"/>
          <w:lang w:eastAsia="ru-RU"/>
        </w:rPr>
        <w:t xml:space="preserve"> – это совокупность методов, способов, приемов и средств обработки документированной информации, включая прикладные программные средства, и регламентированного порядка их применения.</w:t>
      </w:r>
    </w:p>
    <w:p w:rsidR="00986F40" w:rsidRPr="00986F40" w:rsidRDefault="00986F40" w:rsidP="00986F40">
      <w:pPr>
        <w:widowControl w:val="0"/>
        <w:autoSpaceDE w:val="0"/>
        <w:spacing w:after="0" w:line="260" w:lineRule="auto"/>
        <w:ind w:firstLine="709"/>
        <w:jc w:val="both"/>
        <w:outlineLvl w:val="0"/>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Под информационными технологиями понимается использование компьютерной техники и систем связи для создания, сбора, передачи, хранения и обработки информации для всех сфер общественной жизни.</w:t>
      </w:r>
    </w:p>
    <w:p w:rsidR="00986F40" w:rsidRPr="00986F40" w:rsidRDefault="00986F40" w:rsidP="00986F40">
      <w:pPr>
        <w:widowControl w:val="0"/>
        <w:autoSpaceDE w:val="0"/>
        <w:spacing w:after="0" w:line="260" w:lineRule="auto"/>
        <w:ind w:firstLine="709"/>
        <w:jc w:val="both"/>
        <w:outlineLvl w:val="0"/>
        <w:rPr>
          <w:rFonts w:ascii="Times New Roman" w:eastAsia="Calibri" w:hAnsi="Times New Roman" w:cs="Times New Roman"/>
          <w:sz w:val="28"/>
          <w:szCs w:val="24"/>
          <w:lang w:eastAsia="ru-RU"/>
        </w:rPr>
      </w:pPr>
      <w:r w:rsidRPr="00986F40">
        <w:rPr>
          <w:rFonts w:ascii="Times New Roman" w:eastAsia="Calibri" w:hAnsi="Times New Roman" w:cs="Times New Roman"/>
          <w:sz w:val="28"/>
          <w:szCs w:val="28"/>
          <w:lang w:eastAsia="ru-RU"/>
        </w:rPr>
        <w:t xml:space="preserve">При осуществлении образовательного процесса по дисциплине могут применяться такие информационные технологии, как использование на занятиях электронных изданий (чтение лекций с использованием слайд-презентаций, электронного курса лекций, графических объектов, видео-аудио-материалов (через Интернет), виртуальных лабораторий, практикумов), специализированных и офисных программ, информационных (справочных) систем, баз данных, организация взаимодействия с обучающимися посредством электронной почты, форумов, </w:t>
      </w:r>
      <w:proofErr w:type="spellStart"/>
      <w:r w:rsidRPr="00986F40">
        <w:rPr>
          <w:rFonts w:ascii="Times New Roman" w:eastAsia="Calibri" w:hAnsi="Times New Roman" w:cs="Times New Roman"/>
          <w:sz w:val="28"/>
          <w:szCs w:val="28"/>
          <w:lang w:eastAsia="ru-RU"/>
        </w:rPr>
        <w:t>Интернет-групп</w:t>
      </w:r>
      <w:proofErr w:type="spellEnd"/>
      <w:r w:rsidRPr="00986F40">
        <w:rPr>
          <w:rFonts w:ascii="Times New Roman" w:eastAsia="Calibri" w:hAnsi="Times New Roman" w:cs="Times New Roman"/>
          <w:sz w:val="28"/>
          <w:szCs w:val="28"/>
          <w:lang w:eastAsia="ru-RU"/>
        </w:rPr>
        <w:t xml:space="preserve">, </w:t>
      </w:r>
      <w:proofErr w:type="spellStart"/>
      <w:r w:rsidRPr="00986F40">
        <w:rPr>
          <w:rFonts w:ascii="Times New Roman" w:eastAsia="Calibri" w:hAnsi="Times New Roman" w:cs="Times New Roman"/>
          <w:sz w:val="28"/>
          <w:szCs w:val="28"/>
          <w:lang w:eastAsia="ru-RU"/>
        </w:rPr>
        <w:t>скайп</w:t>
      </w:r>
      <w:proofErr w:type="spellEnd"/>
      <w:r w:rsidRPr="00986F40">
        <w:rPr>
          <w:rFonts w:ascii="Times New Roman" w:eastAsia="Calibri" w:hAnsi="Times New Roman" w:cs="Times New Roman"/>
          <w:sz w:val="28"/>
          <w:szCs w:val="28"/>
          <w:lang w:eastAsia="ru-RU"/>
        </w:rPr>
        <w:t xml:space="preserve">, чаты, видеоконференцсвязь, компьютерное тестирование, дистанционные занятия (олимпиады, конференции), </w:t>
      </w:r>
      <w:proofErr w:type="spellStart"/>
      <w:r w:rsidRPr="00986F40">
        <w:rPr>
          <w:rFonts w:ascii="Times New Roman" w:eastAsia="Calibri" w:hAnsi="Times New Roman" w:cs="Times New Roman"/>
          <w:sz w:val="28"/>
          <w:szCs w:val="28"/>
          <w:lang w:eastAsia="ru-RU"/>
        </w:rPr>
        <w:t>вебинар</w:t>
      </w:r>
      <w:proofErr w:type="spellEnd"/>
      <w:r w:rsidRPr="00986F40">
        <w:rPr>
          <w:rFonts w:ascii="Times New Roman" w:eastAsia="Calibri" w:hAnsi="Times New Roman" w:cs="Times New Roman"/>
          <w:sz w:val="28"/>
          <w:szCs w:val="28"/>
          <w:lang w:eastAsia="ru-RU"/>
        </w:rPr>
        <w:t xml:space="preserve"> (семинар, организованный через Интернет). </w:t>
      </w:r>
      <w:r w:rsidRPr="00986F40">
        <w:rPr>
          <w:rFonts w:ascii="Times New Roman" w:eastAsia="Calibri" w:hAnsi="Times New Roman" w:cs="Times New Roman"/>
          <w:sz w:val="28"/>
          <w:szCs w:val="24"/>
          <w:lang w:eastAsia="ru-RU"/>
        </w:rPr>
        <w:t xml:space="preserve"> </w:t>
      </w:r>
    </w:p>
    <w:p w:rsidR="00986F40" w:rsidRPr="00986F40" w:rsidRDefault="00986F40" w:rsidP="00986F40">
      <w:pPr>
        <w:widowControl w:val="0"/>
        <w:autoSpaceDE w:val="0"/>
        <w:spacing w:after="0" w:line="260" w:lineRule="auto"/>
        <w:ind w:firstLine="709"/>
        <w:jc w:val="both"/>
        <w:outlineLvl w:val="0"/>
        <w:rPr>
          <w:rFonts w:ascii="Times New Roman" w:eastAsia="Calibri" w:hAnsi="Times New Roman" w:cs="Times New Roman"/>
          <w:sz w:val="28"/>
          <w:szCs w:val="24"/>
          <w:lang w:eastAsia="ru-RU"/>
        </w:rPr>
      </w:pPr>
    </w:p>
    <w:p w:rsidR="00CE62C4" w:rsidRPr="00E95FFF" w:rsidRDefault="00CE62C4" w:rsidP="00CE62C4">
      <w:pPr>
        <w:spacing w:after="0" w:line="240" w:lineRule="auto"/>
        <w:ind w:firstLine="709"/>
        <w:jc w:val="both"/>
        <w:rPr>
          <w:rFonts w:ascii="Times New Roman" w:hAnsi="Times New Roman" w:cs="Times New Roman"/>
          <w:sz w:val="28"/>
          <w:szCs w:val="28"/>
        </w:rPr>
      </w:pPr>
      <w:r w:rsidRPr="00E95FFF">
        <w:rPr>
          <w:rFonts w:ascii="Times New Roman" w:hAnsi="Times New Roman" w:cs="Times New Roman"/>
          <w:sz w:val="28"/>
          <w:szCs w:val="28"/>
        </w:rPr>
        <w:t>9.2. Современные профессиональные базы данных и информационные справочные системы</w:t>
      </w:r>
    </w:p>
    <w:p w:rsidR="00CE62C4" w:rsidRPr="00E95FFF" w:rsidRDefault="00CE62C4" w:rsidP="00CE62C4">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678"/>
        <w:gridCol w:w="4104"/>
      </w:tblGrid>
      <w:tr w:rsidR="00CE62C4" w:rsidRPr="00E32D8D" w:rsidTr="001A3039">
        <w:tc>
          <w:tcPr>
            <w:tcW w:w="562"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 п/п</w:t>
            </w:r>
          </w:p>
        </w:tc>
        <w:tc>
          <w:tcPr>
            <w:tcW w:w="4678"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Наименование</w:t>
            </w:r>
          </w:p>
        </w:tc>
        <w:tc>
          <w:tcPr>
            <w:tcW w:w="4104"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Режим доступа (при наличии)</w:t>
            </w:r>
          </w:p>
        </w:tc>
      </w:tr>
      <w:tr w:rsidR="00CE62C4" w:rsidRPr="00E32D8D" w:rsidTr="001A3039">
        <w:tc>
          <w:tcPr>
            <w:tcW w:w="562"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1</w:t>
            </w:r>
          </w:p>
        </w:tc>
        <w:tc>
          <w:tcPr>
            <w:tcW w:w="4678" w:type="dxa"/>
            <w:vAlign w:val="center"/>
          </w:tcPr>
          <w:p w:rsidR="00CE62C4" w:rsidRPr="00E32D8D" w:rsidRDefault="00CE62C4" w:rsidP="001A3039">
            <w:pPr>
              <w:spacing w:after="0" w:line="240" w:lineRule="auto"/>
              <w:contextualSpacing/>
              <w:jc w:val="center"/>
              <w:rPr>
                <w:rFonts w:ascii="Times New Roman" w:hAnsi="Times New Roman" w:cs="Times New Roman"/>
                <w:bCs/>
                <w:iCs/>
                <w:sz w:val="24"/>
                <w:szCs w:val="24"/>
              </w:rPr>
            </w:pPr>
            <w:r w:rsidRPr="00E32D8D">
              <w:rPr>
                <w:rFonts w:ascii="Times New Roman" w:hAnsi="Times New Roman" w:cs="Times New Roman"/>
                <w:bCs/>
                <w:iCs/>
                <w:sz w:val="24"/>
                <w:szCs w:val="24"/>
              </w:rPr>
              <w:t>Электронно-библиотечная система «</w:t>
            </w:r>
            <w:proofErr w:type="spellStart"/>
            <w:r w:rsidRPr="00E32D8D">
              <w:rPr>
                <w:rFonts w:ascii="Times New Roman" w:hAnsi="Times New Roman" w:cs="Times New Roman"/>
                <w:bCs/>
                <w:iCs/>
                <w:sz w:val="24"/>
                <w:szCs w:val="24"/>
              </w:rPr>
              <w:t>IPRbooks</w:t>
            </w:r>
            <w:proofErr w:type="spellEnd"/>
            <w:r w:rsidRPr="00E32D8D">
              <w:rPr>
                <w:rFonts w:ascii="Times New Roman" w:hAnsi="Times New Roman" w:cs="Times New Roman"/>
                <w:bCs/>
                <w:iCs/>
                <w:sz w:val="24"/>
                <w:szCs w:val="24"/>
              </w:rPr>
              <w:t>»:</w:t>
            </w:r>
          </w:p>
        </w:tc>
        <w:tc>
          <w:tcPr>
            <w:tcW w:w="4104" w:type="dxa"/>
            <w:vAlign w:val="center"/>
          </w:tcPr>
          <w:p w:rsidR="00CE62C4" w:rsidRPr="00E32D8D" w:rsidRDefault="0002625C" w:rsidP="001A3039">
            <w:pPr>
              <w:spacing w:after="0" w:line="240" w:lineRule="auto"/>
              <w:contextualSpacing/>
              <w:jc w:val="center"/>
              <w:rPr>
                <w:rFonts w:ascii="Times New Roman" w:hAnsi="Times New Roman" w:cs="Times New Roman"/>
                <w:bCs/>
                <w:iCs/>
                <w:sz w:val="24"/>
                <w:szCs w:val="24"/>
              </w:rPr>
            </w:pPr>
            <w:hyperlink r:id="rId24" w:tgtFrame="_blank" w:history="1">
              <w:r w:rsidR="00CE62C4" w:rsidRPr="00E32D8D">
                <w:rPr>
                  <w:rStyle w:val="ae"/>
                  <w:rFonts w:ascii="Times New Roman" w:hAnsi="Times New Roman"/>
                  <w:bCs/>
                  <w:iCs/>
                  <w:color w:val="auto"/>
                  <w:sz w:val="24"/>
                  <w:szCs w:val="24"/>
                </w:rPr>
                <w:t>http://www.IPRbooks.ru/</w:t>
              </w:r>
            </w:hyperlink>
          </w:p>
        </w:tc>
      </w:tr>
      <w:tr w:rsidR="00CE62C4" w:rsidRPr="00E32D8D" w:rsidTr="001A3039">
        <w:tc>
          <w:tcPr>
            <w:tcW w:w="562"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2</w:t>
            </w:r>
          </w:p>
        </w:tc>
        <w:tc>
          <w:tcPr>
            <w:tcW w:w="4678" w:type="dxa"/>
            <w:vAlign w:val="center"/>
          </w:tcPr>
          <w:p w:rsidR="00CE62C4" w:rsidRPr="00E32D8D" w:rsidRDefault="00CE62C4" w:rsidP="001A3039">
            <w:pPr>
              <w:spacing w:after="0" w:line="240" w:lineRule="auto"/>
              <w:contextualSpacing/>
              <w:jc w:val="center"/>
              <w:rPr>
                <w:rFonts w:ascii="Times New Roman" w:hAnsi="Times New Roman" w:cs="Times New Roman"/>
                <w:bCs/>
                <w:iCs/>
                <w:sz w:val="24"/>
                <w:szCs w:val="24"/>
              </w:rPr>
            </w:pPr>
            <w:r w:rsidRPr="00E32D8D">
              <w:rPr>
                <w:rFonts w:ascii="Times New Roman" w:hAnsi="Times New Roman" w:cs="Times New Roman"/>
                <w:bCs/>
                <w:iCs/>
                <w:sz w:val="24"/>
                <w:szCs w:val="24"/>
              </w:rPr>
              <w:t xml:space="preserve">Электронная библиотечная система </w:t>
            </w:r>
            <w:proofErr w:type="spellStart"/>
            <w:r w:rsidRPr="00E32D8D">
              <w:rPr>
                <w:rFonts w:ascii="Times New Roman" w:hAnsi="Times New Roman" w:cs="Times New Roman"/>
                <w:bCs/>
                <w:iCs/>
                <w:sz w:val="24"/>
                <w:szCs w:val="24"/>
              </w:rPr>
              <w:lastRenderedPageBreak/>
              <w:t>Юрайт</w:t>
            </w:r>
            <w:proofErr w:type="spellEnd"/>
            <w:r w:rsidRPr="00E32D8D">
              <w:rPr>
                <w:rFonts w:ascii="Times New Roman" w:hAnsi="Times New Roman" w:cs="Times New Roman"/>
                <w:bCs/>
                <w:iCs/>
                <w:sz w:val="24"/>
                <w:szCs w:val="24"/>
              </w:rPr>
              <w:t>:</w:t>
            </w:r>
          </w:p>
        </w:tc>
        <w:tc>
          <w:tcPr>
            <w:tcW w:w="4104" w:type="dxa"/>
            <w:vAlign w:val="center"/>
          </w:tcPr>
          <w:p w:rsidR="00CE62C4" w:rsidRPr="00E32D8D" w:rsidRDefault="0002625C" w:rsidP="001A3039">
            <w:pPr>
              <w:spacing w:after="0" w:line="240" w:lineRule="auto"/>
              <w:contextualSpacing/>
              <w:jc w:val="center"/>
              <w:rPr>
                <w:rFonts w:ascii="Times New Roman" w:hAnsi="Times New Roman" w:cs="Times New Roman"/>
                <w:bCs/>
                <w:iCs/>
                <w:sz w:val="24"/>
                <w:szCs w:val="24"/>
              </w:rPr>
            </w:pPr>
            <w:hyperlink r:id="rId25" w:tgtFrame="_blank" w:history="1">
              <w:r w:rsidR="00CE62C4" w:rsidRPr="00E32D8D">
                <w:rPr>
                  <w:rStyle w:val="ae"/>
                  <w:rFonts w:ascii="Times New Roman" w:hAnsi="Times New Roman"/>
                  <w:bCs/>
                  <w:iCs/>
                  <w:color w:val="auto"/>
                  <w:sz w:val="24"/>
                  <w:szCs w:val="24"/>
                </w:rPr>
                <w:t>https://biblio-online.ru/</w:t>
              </w:r>
            </w:hyperlink>
          </w:p>
        </w:tc>
      </w:tr>
      <w:tr w:rsidR="00CE62C4" w:rsidRPr="00E32D8D" w:rsidTr="001A3039">
        <w:tc>
          <w:tcPr>
            <w:tcW w:w="562" w:type="dxa"/>
            <w:vAlign w:val="center"/>
          </w:tcPr>
          <w:p w:rsidR="00CE62C4" w:rsidRPr="00E32D8D" w:rsidRDefault="00CE62C4" w:rsidP="001A3039">
            <w:pPr>
              <w:spacing w:after="0"/>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lastRenderedPageBreak/>
              <w:t>3</w:t>
            </w:r>
          </w:p>
        </w:tc>
        <w:tc>
          <w:tcPr>
            <w:tcW w:w="4678" w:type="dxa"/>
            <w:vAlign w:val="center"/>
          </w:tcPr>
          <w:p w:rsidR="00CE62C4" w:rsidRPr="00E32D8D" w:rsidRDefault="00CE62C4" w:rsidP="001A3039">
            <w:pPr>
              <w:spacing w:after="0" w:line="240" w:lineRule="auto"/>
              <w:contextualSpacing/>
              <w:jc w:val="center"/>
              <w:rPr>
                <w:rFonts w:ascii="Times New Roman" w:hAnsi="Times New Roman" w:cs="Times New Roman"/>
                <w:bCs/>
                <w:iCs/>
                <w:sz w:val="24"/>
                <w:szCs w:val="24"/>
              </w:rPr>
            </w:pPr>
            <w:r w:rsidRPr="00E32D8D">
              <w:rPr>
                <w:rFonts w:ascii="Times New Roman" w:hAnsi="Times New Roman" w:cs="Times New Roman"/>
                <w:bCs/>
                <w:iCs/>
                <w:sz w:val="24"/>
                <w:szCs w:val="24"/>
              </w:rPr>
              <w:t>Министерство образования и науки Российской Федерации:</w:t>
            </w:r>
          </w:p>
        </w:tc>
        <w:tc>
          <w:tcPr>
            <w:tcW w:w="4104" w:type="dxa"/>
            <w:vAlign w:val="center"/>
          </w:tcPr>
          <w:p w:rsidR="00CE62C4" w:rsidRPr="00E32D8D" w:rsidRDefault="0002625C" w:rsidP="001A3039">
            <w:pPr>
              <w:spacing w:after="0" w:line="240" w:lineRule="auto"/>
              <w:contextualSpacing/>
              <w:jc w:val="center"/>
              <w:rPr>
                <w:rFonts w:ascii="Times New Roman" w:hAnsi="Times New Roman" w:cs="Times New Roman"/>
                <w:bCs/>
                <w:iCs/>
                <w:sz w:val="24"/>
                <w:szCs w:val="24"/>
              </w:rPr>
            </w:pPr>
            <w:hyperlink r:id="rId26" w:tgtFrame="_blank" w:history="1">
              <w:r w:rsidR="00CE62C4" w:rsidRPr="00E32D8D">
                <w:rPr>
                  <w:rStyle w:val="ae"/>
                  <w:rFonts w:ascii="Times New Roman" w:hAnsi="Times New Roman"/>
                  <w:bCs/>
                  <w:iCs/>
                  <w:color w:val="auto"/>
                  <w:sz w:val="24"/>
                  <w:szCs w:val="24"/>
                </w:rPr>
                <w:t>http://минобрнауки.рф/</w:t>
              </w:r>
            </w:hyperlink>
          </w:p>
        </w:tc>
      </w:tr>
      <w:tr w:rsidR="00CE62C4" w:rsidRPr="00E32D8D" w:rsidTr="001A3039">
        <w:tc>
          <w:tcPr>
            <w:tcW w:w="562"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4</w:t>
            </w:r>
          </w:p>
        </w:tc>
        <w:tc>
          <w:tcPr>
            <w:tcW w:w="4678" w:type="dxa"/>
            <w:vAlign w:val="center"/>
          </w:tcPr>
          <w:p w:rsidR="00CE62C4" w:rsidRPr="00E32D8D" w:rsidRDefault="00CE62C4" w:rsidP="001A3039">
            <w:pPr>
              <w:spacing w:after="0" w:line="240" w:lineRule="auto"/>
              <w:jc w:val="center"/>
              <w:rPr>
                <w:rFonts w:ascii="Times New Roman" w:hAnsi="Times New Roman" w:cs="Times New Roman"/>
                <w:sz w:val="24"/>
                <w:szCs w:val="24"/>
              </w:rPr>
            </w:pPr>
            <w:r w:rsidRPr="00E32D8D">
              <w:rPr>
                <w:rFonts w:ascii="Times New Roman" w:hAnsi="Times New Roman" w:cs="Times New Roman"/>
                <w:sz w:val="24"/>
                <w:szCs w:val="24"/>
              </w:rPr>
              <w:t xml:space="preserve">Универсальная научно-популярная энциклопедия </w:t>
            </w:r>
            <w:proofErr w:type="spellStart"/>
            <w:r w:rsidRPr="00E32D8D">
              <w:rPr>
                <w:rFonts w:ascii="Times New Roman" w:hAnsi="Times New Roman" w:cs="Times New Roman"/>
                <w:sz w:val="24"/>
                <w:szCs w:val="24"/>
              </w:rPr>
              <w:t>Кругосвет</w:t>
            </w:r>
            <w:proofErr w:type="spellEnd"/>
          </w:p>
        </w:tc>
        <w:tc>
          <w:tcPr>
            <w:tcW w:w="4104" w:type="dxa"/>
            <w:vAlign w:val="center"/>
          </w:tcPr>
          <w:p w:rsidR="00CE62C4" w:rsidRPr="00E32D8D" w:rsidRDefault="0002625C" w:rsidP="001A3039">
            <w:pPr>
              <w:spacing w:after="0" w:line="240" w:lineRule="auto"/>
              <w:jc w:val="center"/>
              <w:rPr>
                <w:rFonts w:ascii="Times New Roman" w:hAnsi="Times New Roman" w:cs="Times New Roman"/>
                <w:sz w:val="24"/>
                <w:szCs w:val="24"/>
                <w:lang w:val="en-US"/>
              </w:rPr>
            </w:pPr>
            <w:hyperlink r:id="rId27" w:history="1">
              <w:r w:rsidR="00CE62C4" w:rsidRPr="00E32D8D">
                <w:rPr>
                  <w:rStyle w:val="ae"/>
                  <w:rFonts w:ascii="Times New Roman" w:hAnsi="Times New Roman"/>
                  <w:color w:val="auto"/>
                  <w:sz w:val="24"/>
                  <w:szCs w:val="24"/>
                </w:rPr>
                <w:t>https://www.krugosvet.ru</w:t>
              </w:r>
            </w:hyperlink>
            <w:r w:rsidR="00CE62C4" w:rsidRPr="00E32D8D">
              <w:rPr>
                <w:rFonts w:ascii="Times New Roman" w:hAnsi="Times New Roman" w:cs="Times New Roman"/>
                <w:sz w:val="24"/>
                <w:szCs w:val="24"/>
                <w:lang w:val="en-US"/>
              </w:rPr>
              <w:t xml:space="preserve"> </w:t>
            </w:r>
          </w:p>
        </w:tc>
      </w:tr>
    </w:tbl>
    <w:p w:rsidR="0038074F" w:rsidRDefault="0038074F" w:rsidP="00986F40">
      <w:pPr>
        <w:suppressAutoHyphens/>
        <w:spacing w:after="0" w:line="240" w:lineRule="auto"/>
        <w:contextualSpacing/>
        <w:jc w:val="center"/>
        <w:rPr>
          <w:rFonts w:ascii="Times New Roman" w:eastAsia="Calibri" w:hAnsi="Times New Roman" w:cs="Times New Roman"/>
          <w:b/>
          <w:sz w:val="28"/>
          <w:szCs w:val="28"/>
          <w:lang w:eastAsia="ar-SA"/>
        </w:rPr>
      </w:pPr>
    </w:p>
    <w:p w:rsidR="00986F40" w:rsidRPr="00986F40" w:rsidRDefault="00986F40" w:rsidP="00986F40">
      <w:pPr>
        <w:suppressAutoHyphens/>
        <w:spacing w:after="0" w:line="240" w:lineRule="auto"/>
        <w:contextualSpacing/>
        <w:jc w:val="center"/>
        <w:rPr>
          <w:rFonts w:ascii="Times New Roman" w:eastAsia="Calibri" w:hAnsi="Times New Roman" w:cs="Times New Roman"/>
          <w:b/>
          <w:caps/>
          <w:sz w:val="28"/>
          <w:szCs w:val="28"/>
          <w:lang w:eastAsia="ar-SA"/>
        </w:rPr>
      </w:pPr>
      <w:r w:rsidRPr="00986F40">
        <w:rPr>
          <w:rFonts w:ascii="Times New Roman" w:eastAsia="Calibri" w:hAnsi="Times New Roman" w:cs="Times New Roman"/>
          <w:b/>
          <w:sz w:val="28"/>
          <w:szCs w:val="28"/>
          <w:lang w:eastAsia="ar-SA"/>
        </w:rPr>
        <w:t>10. Образовательные технологии, используемые при осуществлении образовательного процесса по дисциплине (модулю)</w:t>
      </w:r>
    </w:p>
    <w:p w:rsidR="00986F40" w:rsidRPr="00986F40" w:rsidRDefault="00986F40" w:rsidP="00986F40">
      <w:pPr>
        <w:suppressAutoHyphens/>
        <w:spacing w:after="0" w:line="240" w:lineRule="auto"/>
        <w:ind w:firstLine="709"/>
        <w:contextualSpacing/>
        <w:rPr>
          <w:rFonts w:ascii="Times New Roman" w:eastAsia="Calibri" w:hAnsi="Times New Roman" w:cs="Times New Roman"/>
          <w:b/>
          <w:bCs/>
          <w:sz w:val="28"/>
          <w:szCs w:val="28"/>
          <w:lang w:eastAsia="ar-SA"/>
        </w:rPr>
      </w:pPr>
    </w:p>
    <w:p w:rsidR="00986F40" w:rsidRPr="00986F40" w:rsidRDefault="00986F40" w:rsidP="00986F40">
      <w:pPr>
        <w:suppressAutoHyphens/>
        <w:spacing w:after="0" w:line="240" w:lineRule="auto"/>
        <w:ind w:firstLine="709"/>
        <w:contextualSpacing/>
        <w:jc w:val="both"/>
        <w:rPr>
          <w:rFonts w:ascii="Times New Roman" w:eastAsia="Calibri" w:hAnsi="Times New Roman" w:cs="Times New Roman"/>
          <w:sz w:val="28"/>
          <w:szCs w:val="28"/>
          <w:lang w:eastAsia="ar-SA"/>
        </w:rPr>
      </w:pPr>
      <w:r w:rsidRPr="00986F40">
        <w:rPr>
          <w:rFonts w:ascii="Times New Roman" w:eastAsia="Calibri" w:hAnsi="Times New Roman" w:cs="Times New Roman"/>
          <w:sz w:val="28"/>
          <w:szCs w:val="28"/>
          <w:lang w:eastAsia="ar-SA"/>
        </w:rPr>
        <w:t>Для обеспечения качественного образовательного процесса применяются следующие образовательные технологии:</w:t>
      </w:r>
    </w:p>
    <w:p w:rsidR="00986F40" w:rsidRPr="00986F40" w:rsidRDefault="00986F40" w:rsidP="00986F40">
      <w:pPr>
        <w:widowControl w:val="0"/>
        <w:spacing w:after="0" w:line="260" w:lineRule="auto"/>
        <w:ind w:firstLine="708"/>
        <w:contextualSpacing/>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ar-SA"/>
        </w:rPr>
        <w:t>1. Традиционные:</w:t>
      </w:r>
      <w:r w:rsidRPr="00986F40">
        <w:rPr>
          <w:rFonts w:ascii="Times New Roman" w:eastAsia="Calibri" w:hAnsi="Times New Roman" w:cs="Times New Roman"/>
          <w:sz w:val="28"/>
          <w:szCs w:val="28"/>
          <w:lang w:eastAsia="ru-RU"/>
        </w:rPr>
        <w:t xml:space="preserve"> объяснительно-иллюстративные, иллюстративные, объяснительные;</w:t>
      </w:r>
    </w:p>
    <w:p w:rsidR="00986F40" w:rsidRPr="00986F40" w:rsidRDefault="00986F40" w:rsidP="00986F40">
      <w:pPr>
        <w:widowControl w:val="0"/>
        <w:spacing w:after="0" w:line="260" w:lineRule="auto"/>
        <w:ind w:firstLine="708"/>
        <w:contextualSpacing/>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ar-SA"/>
        </w:rPr>
        <w:t xml:space="preserve">2. Инновационные: </w:t>
      </w:r>
      <w:r w:rsidRPr="00986F40">
        <w:rPr>
          <w:rFonts w:ascii="Times New Roman" w:eastAsia="Calibri" w:hAnsi="Times New Roman" w:cs="Times New Roman"/>
          <w:sz w:val="28"/>
          <w:szCs w:val="28"/>
          <w:lang w:eastAsia="ru-RU"/>
        </w:rPr>
        <w:t>дифференцированные, информационные, информационно-коммуникационные, модульные, игровые, проблемные и др.;</w:t>
      </w:r>
    </w:p>
    <w:p w:rsidR="00986F40" w:rsidRPr="00986F40" w:rsidRDefault="00986F40" w:rsidP="00CE62C4">
      <w:pPr>
        <w:widowControl w:val="0"/>
        <w:spacing w:after="0" w:line="260" w:lineRule="auto"/>
        <w:ind w:firstLine="709"/>
        <w:contextualSpacing/>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ar-SA"/>
        </w:rPr>
        <w:t xml:space="preserve">3. Интерактивные: </w:t>
      </w:r>
      <w:r w:rsidRPr="00986F40">
        <w:rPr>
          <w:rFonts w:ascii="Times New Roman" w:eastAsia="Calibri" w:hAnsi="Times New Roman" w:cs="Times New Roman"/>
          <w:sz w:val="28"/>
          <w:szCs w:val="28"/>
          <w:lang w:eastAsia="ru-RU"/>
        </w:rPr>
        <w:t xml:space="preserve">организация кейс-технология, проектная технология, тренинг, мозговой штурм и др. </w:t>
      </w:r>
    </w:p>
    <w:p w:rsidR="00986F40" w:rsidRPr="00986F40" w:rsidRDefault="00986F40" w:rsidP="00986F40">
      <w:pPr>
        <w:suppressAutoHyphens/>
        <w:spacing w:after="0" w:line="240" w:lineRule="auto"/>
        <w:ind w:left="1276"/>
        <w:contextualSpacing/>
        <w:jc w:val="both"/>
        <w:rPr>
          <w:rFonts w:ascii="Times New Roman" w:eastAsia="Calibri" w:hAnsi="Times New Roman" w:cs="Calibri"/>
          <w:sz w:val="28"/>
          <w:szCs w:val="28"/>
          <w:lang w:eastAsia="ar-SA"/>
        </w:rPr>
      </w:pPr>
    </w:p>
    <w:p w:rsidR="00986F40" w:rsidRPr="00986F40" w:rsidRDefault="00986F40" w:rsidP="00986F40">
      <w:pPr>
        <w:suppressAutoHyphens/>
        <w:autoSpaceDE w:val="0"/>
        <w:autoSpaceDN w:val="0"/>
        <w:adjustRightInd w:val="0"/>
        <w:spacing w:after="0" w:line="240" w:lineRule="auto"/>
        <w:contextualSpacing/>
        <w:jc w:val="center"/>
        <w:rPr>
          <w:rFonts w:ascii="Times New Roman" w:eastAsia="Calibri" w:hAnsi="Times New Roman" w:cs="Times New Roman"/>
          <w:b/>
          <w:caps/>
          <w:sz w:val="28"/>
          <w:szCs w:val="28"/>
          <w:lang w:eastAsia="ru-RU"/>
        </w:rPr>
      </w:pPr>
      <w:r w:rsidRPr="00986F40">
        <w:rPr>
          <w:rFonts w:ascii="Times New Roman" w:eastAsia="Calibri" w:hAnsi="Times New Roman" w:cs="Times New Roman"/>
          <w:b/>
          <w:sz w:val="28"/>
          <w:szCs w:val="28"/>
          <w:lang w:eastAsia="ru-RU"/>
        </w:rPr>
        <w:t>11. Материально-техническое обеспечение дисциплины (модуля)</w:t>
      </w:r>
    </w:p>
    <w:p w:rsidR="00986F40" w:rsidRDefault="00986F40" w:rsidP="00986F40">
      <w:pPr>
        <w:autoSpaceDE w:val="0"/>
        <w:autoSpaceDN w:val="0"/>
        <w:adjustRightInd w:val="0"/>
        <w:spacing w:after="0" w:line="240" w:lineRule="auto"/>
        <w:contextualSpacing/>
        <w:jc w:val="both"/>
        <w:rPr>
          <w:rFonts w:ascii="Times New Roman" w:eastAsia="Calibri" w:hAnsi="Times New Roman" w:cs="Times New Roman"/>
          <w:cap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3026"/>
        <w:gridCol w:w="3036"/>
        <w:gridCol w:w="3009"/>
      </w:tblGrid>
      <w:tr w:rsidR="00043030" w:rsidRPr="00E80460" w:rsidTr="00F037F5">
        <w:trPr>
          <w:tblHead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043030" w:rsidRPr="00E80460" w:rsidRDefault="00043030" w:rsidP="00F037F5">
            <w:pPr>
              <w:widowControl w:val="0"/>
              <w:suppressAutoHyphens/>
              <w:spacing w:after="0" w:line="240" w:lineRule="auto"/>
              <w:ind w:right="-57"/>
              <w:jc w:val="center"/>
              <w:rPr>
                <w:rFonts w:ascii="Times New Roman" w:eastAsia="Calibri" w:hAnsi="Times New Roman" w:cs="Times New Roman"/>
                <w:sz w:val="24"/>
                <w:szCs w:val="24"/>
                <w:lang w:eastAsia="ar-SA"/>
              </w:rPr>
            </w:pPr>
            <w:r w:rsidRPr="00E80460">
              <w:rPr>
                <w:rFonts w:ascii="Times New Roman" w:eastAsia="Calibri" w:hAnsi="Times New Roman" w:cs="Times New Roman"/>
                <w:sz w:val="24"/>
                <w:szCs w:val="24"/>
                <w:lang w:eastAsia="ar-SA"/>
              </w:rPr>
              <w:t>№</w:t>
            </w:r>
          </w:p>
          <w:p w:rsidR="00043030" w:rsidRPr="00E80460" w:rsidRDefault="00043030" w:rsidP="00F037F5">
            <w:pPr>
              <w:widowControl w:val="0"/>
              <w:suppressAutoHyphens/>
              <w:spacing w:after="0" w:line="240" w:lineRule="auto"/>
              <w:ind w:right="-57"/>
              <w:jc w:val="center"/>
              <w:rPr>
                <w:rFonts w:ascii="Times New Roman" w:eastAsia="Calibri" w:hAnsi="Times New Roman" w:cs="Times New Roman"/>
                <w:sz w:val="24"/>
                <w:szCs w:val="24"/>
                <w:lang w:eastAsia="ar-SA"/>
              </w:rPr>
            </w:pPr>
            <w:r w:rsidRPr="00E80460">
              <w:rPr>
                <w:rFonts w:ascii="Times New Roman" w:eastAsia="Calibri" w:hAnsi="Times New Roman" w:cs="Times New Roman"/>
                <w:sz w:val="24"/>
                <w:szCs w:val="24"/>
                <w:lang w:eastAsia="ar-SA"/>
              </w:rPr>
              <w:t>п/п</w:t>
            </w:r>
          </w:p>
        </w:tc>
        <w:tc>
          <w:tcPr>
            <w:tcW w:w="1581" w:type="pct"/>
            <w:tcBorders>
              <w:top w:val="single" w:sz="4" w:space="0" w:color="auto"/>
              <w:left w:val="single" w:sz="4" w:space="0" w:color="auto"/>
              <w:bottom w:val="single" w:sz="4" w:space="0" w:color="auto"/>
              <w:right w:val="single" w:sz="4" w:space="0" w:color="auto"/>
            </w:tcBorders>
            <w:shd w:val="clear" w:color="auto" w:fill="FFFFFF"/>
            <w:vAlign w:val="center"/>
          </w:tcPr>
          <w:p w:rsidR="00043030" w:rsidRPr="00E80460" w:rsidRDefault="00043030" w:rsidP="00F037F5">
            <w:pPr>
              <w:widowControl w:val="0"/>
              <w:suppressAutoHyphens/>
              <w:spacing w:after="0" w:line="240" w:lineRule="auto"/>
              <w:ind w:right="-57"/>
              <w:jc w:val="center"/>
              <w:rPr>
                <w:rFonts w:ascii="Times New Roman" w:eastAsia="Calibri" w:hAnsi="Times New Roman" w:cs="Times New Roman"/>
                <w:sz w:val="24"/>
                <w:szCs w:val="24"/>
                <w:lang w:eastAsia="ar-SA"/>
              </w:rPr>
            </w:pPr>
            <w:r w:rsidRPr="00E80460">
              <w:rPr>
                <w:rFonts w:ascii="Times New Roman" w:eastAsia="Calibri" w:hAnsi="Times New Roman" w:cs="Times New Roman"/>
                <w:sz w:val="24"/>
                <w:szCs w:val="24"/>
                <w:lang w:eastAsia="ar-SA"/>
              </w:rPr>
              <w:t>Наименование оборудованных учебных кабинетов, лабораторий</w:t>
            </w:r>
          </w:p>
        </w:tc>
        <w:tc>
          <w:tcPr>
            <w:tcW w:w="1586" w:type="pct"/>
            <w:tcBorders>
              <w:top w:val="single" w:sz="4" w:space="0" w:color="auto"/>
              <w:left w:val="single" w:sz="4" w:space="0" w:color="auto"/>
              <w:bottom w:val="single" w:sz="4" w:space="0" w:color="auto"/>
              <w:right w:val="single" w:sz="4" w:space="0" w:color="auto"/>
            </w:tcBorders>
            <w:shd w:val="clear" w:color="auto" w:fill="FFFFFF"/>
            <w:vAlign w:val="center"/>
          </w:tcPr>
          <w:p w:rsidR="00043030" w:rsidRPr="00E80460" w:rsidRDefault="00043030" w:rsidP="00F037F5">
            <w:pPr>
              <w:widowControl w:val="0"/>
              <w:suppressAutoHyphens/>
              <w:spacing w:after="0" w:line="240" w:lineRule="auto"/>
              <w:ind w:right="-57"/>
              <w:jc w:val="center"/>
              <w:rPr>
                <w:rFonts w:ascii="Times New Roman" w:eastAsia="Calibri" w:hAnsi="Times New Roman" w:cs="Times New Roman"/>
                <w:sz w:val="24"/>
                <w:szCs w:val="24"/>
                <w:lang w:eastAsia="ar-SA"/>
              </w:rPr>
            </w:pPr>
            <w:r w:rsidRPr="00E80460">
              <w:rPr>
                <w:rFonts w:ascii="Times New Roman" w:eastAsia="Calibri" w:hAnsi="Times New Roman" w:cs="Times New Roman"/>
                <w:sz w:val="24"/>
                <w:szCs w:val="24"/>
                <w:lang w:eastAsia="ar-SA"/>
              </w:rPr>
              <w:t>Перечень оборудования и технических средств обучения</w:t>
            </w:r>
          </w:p>
        </w:tc>
        <w:tc>
          <w:tcPr>
            <w:tcW w:w="1572" w:type="pct"/>
            <w:tcBorders>
              <w:top w:val="single" w:sz="4" w:space="0" w:color="auto"/>
              <w:left w:val="single" w:sz="4" w:space="0" w:color="auto"/>
              <w:bottom w:val="single" w:sz="4" w:space="0" w:color="auto"/>
              <w:right w:val="single" w:sz="4" w:space="0" w:color="auto"/>
            </w:tcBorders>
            <w:shd w:val="clear" w:color="auto" w:fill="FFFFFF"/>
            <w:vAlign w:val="center"/>
          </w:tcPr>
          <w:p w:rsidR="00043030" w:rsidRPr="00E80460" w:rsidRDefault="00043030" w:rsidP="00F037F5">
            <w:pPr>
              <w:widowControl w:val="0"/>
              <w:suppressAutoHyphens/>
              <w:spacing w:after="0" w:line="240" w:lineRule="auto"/>
              <w:ind w:right="-57"/>
              <w:jc w:val="center"/>
              <w:rPr>
                <w:rFonts w:ascii="Times New Roman" w:eastAsia="Calibri" w:hAnsi="Times New Roman" w:cs="Times New Roman"/>
                <w:sz w:val="24"/>
                <w:szCs w:val="24"/>
                <w:lang w:eastAsia="ar-SA"/>
              </w:rPr>
            </w:pPr>
            <w:r w:rsidRPr="00E80460">
              <w:rPr>
                <w:rFonts w:ascii="Times New Roman" w:eastAsia="Calibri" w:hAnsi="Times New Roman" w:cs="Times New Roman"/>
                <w:sz w:val="24"/>
                <w:szCs w:val="24"/>
                <w:lang w:eastAsia="ar-SA"/>
              </w:rPr>
              <w:t>Состав комплекта лицензионного программного обеспечения</w:t>
            </w:r>
          </w:p>
        </w:tc>
      </w:tr>
      <w:tr w:rsidR="00043030" w:rsidRPr="00E80460" w:rsidTr="00F037F5">
        <w:trPr>
          <w:trHeight w:val="283"/>
        </w:trPr>
        <w:tc>
          <w:tcPr>
            <w:tcW w:w="261" w:type="pct"/>
            <w:tcBorders>
              <w:top w:val="single" w:sz="4" w:space="0" w:color="auto"/>
              <w:left w:val="single" w:sz="4" w:space="0" w:color="auto"/>
              <w:bottom w:val="single" w:sz="4" w:space="0" w:color="auto"/>
              <w:right w:val="single" w:sz="4" w:space="0" w:color="auto"/>
            </w:tcBorders>
            <w:vAlign w:val="center"/>
          </w:tcPr>
          <w:p w:rsidR="00043030" w:rsidRPr="00E80460" w:rsidRDefault="00043030" w:rsidP="00F037F5">
            <w:pPr>
              <w:widowControl w:val="0"/>
              <w:suppressAutoHyphens/>
              <w:spacing w:after="0" w:line="240" w:lineRule="auto"/>
              <w:ind w:right="-57"/>
              <w:jc w:val="center"/>
              <w:rPr>
                <w:rFonts w:ascii="Times New Roman" w:eastAsia="Calibri" w:hAnsi="Times New Roman" w:cs="Times New Roman"/>
                <w:sz w:val="24"/>
                <w:szCs w:val="24"/>
                <w:lang w:eastAsia="ar-SA"/>
              </w:rPr>
            </w:pPr>
            <w:r w:rsidRPr="00E80460">
              <w:rPr>
                <w:rFonts w:ascii="Times New Roman" w:eastAsia="Calibri" w:hAnsi="Times New Roman" w:cs="Times New Roman"/>
                <w:sz w:val="24"/>
                <w:szCs w:val="24"/>
                <w:lang w:eastAsia="ar-SA"/>
              </w:rPr>
              <w:t>1</w:t>
            </w:r>
          </w:p>
        </w:tc>
        <w:tc>
          <w:tcPr>
            <w:tcW w:w="1581" w:type="pct"/>
            <w:tcBorders>
              <w:top w:val="single" w:sz="4" w:space="0" w:color="auto"/>
              <w:left w:val="single" w:sz="4" w:space="0" w:color="auto"/>
              <w:bottom w:val="single" w:sz="4" w:space="0" w:color="auto"/>
              <w:right w:val="single" w:sz="4" w:space="0" w:color="auto"/>
            </w:tcBorders>
            <w:vAlign w:val="center"/>
          </w:tcPr>
          <w:p w:rsidR="00043030" w:rsidRPr="00CE62C4" w:rsidRDefault="00043030" w:rsidP="00F037F5">
            <w:pPr>
              <w:spacing w:after="0" w:line="240" w:lineRule="auto"/>
              <w:contextualSpacing/>
              <w:jc w:val="center"/>
              <w:rPr>
                <w:rFonts w:ascii="Times New Roman" w:hAnsi="Times New Roman" w:cs="Times New Roman"/>
                <w:color w:val="000000"/>
                <w:sz w:val="24"/>
              </w:rPr>
            </w:pPr>
            <w:r w:rsidRPr="00CE62C4">
              <w:rPr>
                <w:rFonts w:ascii="Times New Roman" w:hAnsi="Times New Roman" w:cs="Times New Roman"/>
                <w:color w:val="000000"/>
                <w:sz w:val="24"/>
              </w:rPr>
              <w:t>238 Психологическая лаборатория;</w:t>
            </w:r>
            <w:r w:rsidRPr="00CE62C4">
              <w:rPr>
                <w:rFonts w:ascii="Times New Roman" w:hAnsi="Times New Roman" w:cs="Times New Roman"/>
                <w:color w:val="000000"/>
                <w:sz w:val="24"/>
              </w:rPr>
              <w:br/>
              <w:t>Аудитория для проведения занятий семинарского типа;</w:t>
            </w:r>
            <w:r w:rsidRPr="00CE62C4">
              <w:rPr>
                <w:rFonts w:ascii="Times New Roman" w:hAnsi="Times New Roman" w:cs="Times New Roman"/>
                <w:color w:val="000000"/>
                <w:sz w:val="24"/>
              </w:rPr>
              <w:br/>
              <w:t>Аудитория для текущего контроля и промежуточной аттестации;</w:t>
            </w:r>
            <w:r w:rsidRPr="00CE62C4">
              <w:rPr>
                <w:rFonts w:ascii="Times New Roman" w:hAnsi="Times New Roman" w:cs="Times New Roman"/>
                <w:color w:val="000000"/>
                <w:sz w:val="24"/>
              </w:rPr>
              <w:br/>
              <w:t>Кабинет для групповых и индивидуальных консультаций</w:t>
            </w:r>
          </w:p>
        </w:tc>
        <w:tc>
          <w:tcPr>
            <w:tcW w:w="1586" w:type="pct"/>
            <w:tcBorders>
              <w:top w:val="single" w:sz="4" w:space="0" w:color="auto"/>
              <w:left w:val="single" w:sz="4" w:space="0" w:color="auto"/>
              <w:bottom w:val="single" w:sz="4" w:space="0" w:color="auto"/>
              <w:right w:val="single" w:sz="4" w:space="0" w:color="auto"/>
            </w:tcBorders>
            <w:vAlign w:val="center"/>
          </w:tcPr>
          <w:p w:rsidR="00043030" w:rsidRPr="00CE62C4" w:rsidRDefault="00043030" w:rsidP="00F037F5">
            <w:pPr>
              <w:spacing w:after="0" w:line="240" w:lineRule="auto"/>
              <w:contextualSpacing/>
              <w:jc w:val="center"/>
              <w:rPr>
                <w:rFonts w:ascii="Times New Roman" w:hAnsi="Times New Roman" w:cs="Times New Roman"/>
                <w:color w:val="000000"/>
                <w:sz w:val="24"/>
              </w:rPr>
            </w:pPr>
            <w:r w:rsidRPr="00CE62C4">
              <w:rPr>
                <w:rFonts w:ascii="Times New Roman" w:hAnsi="Times New Roman" w:cs="Times New Roman"/>
                <w:color w:val="000000"/>
                <w:sz w:val="24"/>
              </w:rPr>
              <w:t xml:space="preserve">Телевизор, видеоплеер, персональный компьютер, музыкальный центр, диван, 2 кресла, </w:t>
            </w:r>
            <w:proofErr w:type="spellStart"/>
            <w:r w:rsidRPr="00CE62C4">
              <w:rPr>
                <w:rFonts w:ascii="Times New Roman" w:hAnsi="Times New Roman" w:cs="Times New Roman"/>
                <w:color w:val="000000"/>
                <w:sz w:val="24"/>
              </w:rPr>
              <w:t>флип-чарт</w:t>
            </w:r>
            <w:proofErr w:type="spellEnd"/>
            <w:r w:rsidRPr="00CE62C4">
              <w:rPr>
                <w:rFonts w:ascii="Times New Roman" w:hAnsi="Times New Roman" w:cs="Times New Roman"/>
                <w:color w:val="000000"/>
                <w:sz w:val="24"/>
              </w:rPr>
              <w:t xml:space="preserve">, 7 парт, 16 стульев, ковёр, 6 книжных шкафов, 2 шкафа, 9 наглядно-учебных пособий, учебно-методическая литература, психодиагностический инструментарий: тест Векслера, тест «Кубики Коса», тест детской апперцепции (CAT), мотивационная готовность к школьному обучению, рисуночный тест </w:t>
            </w:r>
            <w:proofErr w:type="spellStart"/>
            <w:r w:rsidRPr="00CE62C4">
              <w:rPr>
                <w:rFonts w:ascii="Times New Roman" w:hAnsi="Times New Roman" w:cs="Times New Roman"/>
                <w:color w:val="000000"/>
                <w:sz w:val="24"/>
              </w:rPr>
              <w:t>Силвера</w:t>
            </w:r>
            <w:proofErr w:type="spellEnd"/>
            <w:r w:rsidRPr="00CE62C4">
              <w:rPr>
                <w:rFonts w:ascii="Times New Roman" w:hAnsi="Times New Roman" w:cs="Times New Roman"/>
                <w:color w:val="000000"/>
                <w:sz w:val="24"/>
              </w:rPr>
              <w:t xml:space="preserve">, тест </w:t>
            </w:r>
            <w:proofErr w:type="spellStart"/>
            <w:r w:rsidRPr="00CE62C4">
              <w:rPr>
                <w:rFonts w:ascii="Times New Roman" w:hAnsi="Times New Roman" w:cs="Times New Roman"/>
                <w:color w:val="000000"/>
                <w:sz w:val="24"/>
              </w:rPr>
              <w:t>Сонди</w:t>
            </w:r>
            <w:proofErr w:type="spellEnd"/>
            <w:r w:rsidRPr="00CE62C4">
              <w:rPr>
                <w:rFonts w:ascii="Times New Roman" w:hAnsi="Times New Roman" w:cs="Times New Roman"/>
                <w:color w:val="000000"/>
                <w:sz w:val="24"/>
              </w:rPr>
              <w:t xml:space="preserve">, «HEND-тест», личностный опросник MMPI, </w:t>
            </w:r>
            <w:proofErr w:type="spellStart"/>
            <w:r w:rsidRPr="00CE62C4">
              <w:rPr>
                <w:rFonts w:ascii="Times New Roman" w:hAnsi="Times New Roman" w:cs="Times New Roman"/>
                <w:color w:val="000000"/>
                <w:sz w:val="24"/>
              </w:rPr>
              <w:t>профориентационная</w:t>
            </w:r>
            <w:proofErr w:type="spellEnd"/>
            <w:r w:rsidRPr="00CE62C4">
              <w:rPr>
                <w:rFonts w:ascii="Times New Roman" w:hAnsi="Times New Roman" w:cs="Times New Roman"/>
                <w:color w:val="000000"/>
                <w:sz w:val="24"/>
              </w:rPr>
              <w:t xml:space="preserve"> компьютерная система «Выбор», тест юмористических фраз, методика экспресс-диагностики </w:t>
            </w:r>
            <w:r w:rsidRPr="00CE62C4">
              <w:rPr>
                <w:rFonts w:ascii="Times New Roman" w:hAnsi="Times New Roman" w:cs="Times New Roman"/>
                <w:color w:val="000000"/>
                <w:sz w:val="24"/>
              </w:rPr>
              <w:lastRenderedPageBreak/>
              <w:t xml:space="preserve">функционального состояния и работоспособности человека», психодиагностическая компьютерная система «Статус», интеллектуальный тест Р. </w:t>
            </w:r>
            <w:proofErr w:type="spellStart"/>
            <w:r w:rsidRPr="00CE62C4">
              <w:rPr>
                <w:rFonts w:ascii="Times New Roman" w:hAnsi="Times New Roman" w:cs="Times New Roman"/>
                <w:color w:val="000000"/>
                <w:sz w:val="24"/>
              </w:rPr>
              <w:t>Кеттелла</w:t>
            </w:r>
            <w:proofErr w:type="spellEnd"/>
            <w:r w:rsidRPr="00CE62C4">
              <w:rPr>
                <w:rFonts w:ascii="Times New Roman" w:hAnsi="Times New Roman" w:cs="Times New Roman"/>
                <w:color w:val="000000"/>
                <w:sz w:val="24"/>
              </w:rPr>
              <w:t xml:space="preserve">, цветовой тест М. </w:t>
            </w:r>
            <w:proofErr w:type="spellStart"/>
            <w:r w:rsidRPr="00CE62C4">
              <w:rPr>
                <w:rFonts w:ascii="Times New Roman" w:hAnsi="Times New Roman" w:cs="Times New Roman"/>
                <w:color w:val="000000"/>
                <w:sz w:val="24"/>
              </w:rPr>
              <w:t>Люшера</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фрустрационный</w:t>
            </w:r>
            <w:proofErr w:type="spellEnd"/>
            <w:r w:rsidRPr="00CE62C4">
              <w:rPr>
                <w:rFonts w:ascii="Times New Roman" w:hAnsi="Times New Roman" w:cs="Times New Roman"/>
                <w:color w:val="000000"/>
                <w:sz w:val="24"/>
              </w:rPr>
              <w:t xml:space="preserve"> тест С. Розенцвейга, методика экспресс-диагностики «Сигнал», методика исследования социального интеллекта Дж. </w:t>
            </w:r>
            <w:proofErr w:type="spellStart"/>
            <w:r w:rsidRPr="00CE62C4">
              <w:rPr>
                <w:rFonts w:ascii="Times New Roman" w:hAnsi="Times New Roman" w:cs="Times New Roman"/>
                <w:color w:val="000000"/>
                <w:sz w:val="24"/>
              </w:rPr>
              <w:t>Гилфорда</w:t>
            </w:r>
            <w:proofErr w:type="spellEnd"/>
            <w:r w:rsidRPr="00CE62C4">
              <w:rPr>
                <w:rFonts w:ascii="Times New Roman" w:hAnsi="Times New Roman" w:cs="Times New Roman"/>
                <w:color w:val="000000"/>
                <w:sz w:val="24"/>
              </w:rPr>
              <w:t>, методика рисуночных метафор «Жизненный путь»; баннеры</w:t>
            </w:r>
          </w:p>
        </w:tc>
        <w:tc>
          <w:tcPr>
            <w:tcW w:w="1572" w:type="pct"/>
            <w:tcBorders>
              <w:top w:val="single" w:sz="4" w:space="0" w:color="auto"/>
              <w:left w:val="single" w:sz="4" w:space="0" w:color="auto"/>
              <w:bottom w:val="single" w:sz="4" w:space="0" w:color="auto"/>
              <w:right w:val="single" w:sz="4" w:space="0" w:color="auto"/>
            </w:tcBorders>
            <w:vAlign w:val="center"/>
          </w:tcPr>
          <w:p w:rsidR="00043030" w:rsidRPr="00E80460" w:rsidRDefault="00043030" w:rsidP="00F037F5">
            <w:pPr>
              <w:widowControl w:val="0"/>
              <w:suppressAutoHyphens/>
              <w:spacing w:after="0" w:line="240" w:lineRule="auto"/>
              <w:jc w:val="center"/>
              <w:rPr>
                <w:rFonts w:ascii="Times New Roman" w:eastAsia="Calibri" w:hAnsi="Times New Roman" w:cs="Times New Roman"/>
                <w:sz w:val="24"/>
                <w:szCs w:val="24"/>
                <w:lang w:eastAsia="ar-SA"/>
              </w:rPr>
            </w:pPr>
            <w:r w:rsidRPr="00CE62C4">
              <w:rPr>
                <w:rFonts w:ascii="Times New Roman" w:hAnsi="Times New Roman" w:cs="Times New Roman"/>
                <w:color w:val="000000"/>
                <w:sz w:val="24"/>
              </w:rPr>
              <w:lastRenderedPageBreak/>
              <w:t xml:space="preserve">Операционная система </w:t>
            </w:r>
            <w:proofErr w:type="spellStart"/>
            <w:r w:rsidRPr="00CE62C4">
              <w:rPr>
                <w:rFonts w:ascii="Times New Roman" w:hAnsi="Times New Roman" w:cs="Times New Roman"/>
                <w:color w:val="000000"/>
                <w:sz w:val="24"/>
              </w:rPr>
              <w:t>Windows</w:t>
            </w:r>
            <w:proofErr w:type="spellEnd"/>
            <w:r w:rsidRPr="00CE62C4">
              <w:rPr>
                <w:rFonts w:ascii="Times New Roman" w:hAnsi="Times New Roman" w:cs="Times New Roman"/>
                <w:color w:val="000000"/>
                <w:sz w:val="24"/>
              </w:rPr>
              <w:t xml:space="preserve">. Акт приемки-передачи неисключительного права № 9751 от 09.09.2016. Лицензия </w:t>
            </w:r>
            <w:proofErr w:type="spellStart"/>
            <w:r w:rsidRPr="00CE62C4">
              <w:rPr>
                <w:rFonts w:ascii="Times New Roman" w:hAnsi="Times New Roman" w:cs="Times New Roman"/>
                <w:color w:val="000000"/>
                <w:sz w:val="24"/>
              </w:rPr>
              <w:t>Dream</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Spark</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Premium</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Electronic</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Software</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Delivery</w:t>
            </w:r>
            <w:proofErr w:type="spellEnd"/>
            <w:r w:rsidRPr="00CE62C4">
              <w:rPr>
                <w:rFonts w:ascii="Times New Roman" w:hAnsi="Times New Roman" w:cs="Times New Roman"/>
                <w:color w:val="000000"/>
                <w:sz w:val="24"/>
              </w:rPr>
              <w:t xml:space="preserve"> (3 </w:t>
            </w:r>
            <w:proofErr w:type="spellStart"/>
            <w:r w:rsidRPr="00CE62C4">
              <w:rPr>
                <w:rFonts w:ascii="Times New Roman" w:hAnsi="Times New Roman" w:cs="Times New Roman"/>
                <w:color w:val="000000"/>
                <w:sz w:val="24"/>
              </w:rPr>
              <w:t>years</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Renewal</w:t>
            </w:r>
            <w:proofErr w:type="spellEnd"/>
            <w:r w:rsidRPr="00CE62C4">
              <w:rPr>
                <w:rFonts w:ascii="Times New Roman" w:hAnsi="Times New Roman" w:cs="Times New Roman"/>
                <w:color w:val="000000"/>
                <w:sz w:val="24"/>
              </w:rPr>
              <w:br/>
              <w:t>Справочно-правовая система «</w:t>
            </w:r>
            <w:proofErr w:type="spellStart"/>
            <w:r w:rsidRPr="00CE62C4">
              <w:rPr>
                <w:rFonts w:ascii="Times New Roman" w:hAnsi="Times New Roman" w:cs="Times New Roman"/>
                <w:color w:val="000000"/>
                <w:sz w:val="24"/>
              </w:rPr>
              <w:t>КонсультантПлюс</w:t>
            </w:r>
            <w:proofErr w:type="spellEnd"/>
            <w:r w:rsidRPr="00CE62C4">
              <w:rPr>
                <w:rFonts w:ascii="Times New Roman" w:hAnsi="Times New Roman" w:cs="Times New Roman"/>
                <w:color w:val="000000"/>
                <w:sz w:val="24"/>
              </w:rPr>
              <w:t>». Договор от 14.12.2015 № 509</w:t>
            </w:r>
            <w:r w:rsidRPr="00CE62C4">
              <w:rPr>
                <w:rFonts w:ascii="Times New Roman" w:hAnsi="Times New Roman" w:cs="Times New Roman"/>
                <w:color w:val="000000"/>
                <w:sz w:val="24"/>
              </w:rPr>
              <w:br/>
              <w:t>Справочно-правовая система «Гарант». Договор от 05.11.2014 № СК6030/11/14</w:t>
            </w:r>
            <w:r w:rsidRPr="00CE62C4">
              <w:rPr>
                <w:rFonts w:ascii="Times New Roman" w:hAnsi="Times New Roman" w:cs="Times New Roman"/>
                <w:color w:val="000000"/>
                <w:sz w:val="24"/>
              </w:rPr>
              <w:br/>
              <w:t xml:space="preserve">1С:Предприятие 8. </w:t>
            </w:r>
            <w:proofErr w:type="spellStart"/>
            <w:r w:rsidRPr="00CE62C4">
              <w:rPr>
                <w:rFonts w:ascii="Times New Roman" w:hAnsi="Times New Roman" w:cs="Times New Roman"/>
                <w:color w:val="000000"/>
                <w:sz w:val="24"/>
              </w:rPr>
              <w:t>Сублицензионный</w:t>
            </w:r>
            <w:proofErr w:type="spellEnd"/>
            <w:r w:rsidRPr="00CE62C4">
              <w:rPr>
                <w:rFonts w:ascii="Times New Roman" w:hAnsi="Times New Roman" w:cs="Times New Roman"/>
                <w:color w:val="000000"/>
                <w:sz w:val="24"/>
              </w:rPr>
              <w:t xml:space="preserve"> договор от 27.07.2017 № ЮС-2017-00498. Комплект для обучения в высших и средних учебных заведениях.</w:t>
            </w:r>
            <w:r w:rsidRPr="00CE62C4">
              <w:rPr>
                <w:rFonts w:ascii="Times New Roman" w:hAnsi="Times New Roman" w:cs="Times New Roman"/>
                <w:color w:val="000000"/>
                <w:sz w:val="24"/>
              </w:rPr>
              <w:br/>
            </w:r>
            <w:proofErr w:type="spellStart"/>
            <w:r w:rsidRPr="00CE62C4">
              <w:rPr>
                <w:rFonts w:ascii="Times New Roman" w:hAnsi="Times New Roman" w:cs="Times New Roman"/>
                <w:color w:val="000000"/>
                <w:sz w:val="24"/>
              </w:rPr>
              <w:t>Microsoft</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Office</w:t>
            </w:r>
            <w:proofErr w:type="spellEnd"/>
            <w:r w:rsidRPr="00CE62C4">
              <w:rPr>
                <w:rFonts w:ascii="Times New Roman" w:hAnsi="Times New Roman" w:cs="Times New Roman"/>
                <w:color w:val="000000"/>
                <w:sz w:val="24"/>
              </w:rPr>
              <w:t xml:space="preserve"> 2007. </w:t>
            </w:r>
            <w:proofErr w:type="spellStart"/>
            <w:r w:rsidRPr="00CE62C4">
              <w:rPr>
                <w:rFonts w:ascii="Times New Roman" w:hAnsi="Times New Roman" w:cs="Times New Roman"/>
                <w:color w:val="000000"/>
                <w:sz w:val="24"/>
              </w:rPr>
              <w:lastRenderedPageBreak/>
              <w:t>Сублицензионный</w:t>
            </w:r>
            <w:proofErr w:type="spellEnd"/>
            <w:r w:rsidRPr="00CE62C4">
              <w:rPr>
                <w:rFonts w:ascii="Times New Roman" w:hAnsi="Times New Roman" w:cs="Times New Roman"/>
                <w:color w:val="000000"/>
                <w:sz w:val="24"/>
              </w:rPr>
              <w:t xml:space="preserve"> договор от 12.01.2016 № Вж_ПО_123015-2016. Лицензия </w:t>
            </w:r>
            <w:proofErr w:type="spellStart"/>
            <w:r w:rsidRPr="00CE62C4">
              <w:rPr>
                <w:rFonts w:ascii="Times New Roman" w:hAnsi="Times New Roman" w:cs="Times New Roman"/>
                <w:color w:val="000000"/>
                <w:sz w:val="24"/>
              </w:rPr>
              <w:t>Offic</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Std</w:t>
            </w:r>
            <w:proofErr w:type="spellEnd"/>
            <w:r w:rsidRPr="00CE62C4">
              <w:rPr>
                <w:rFonts w:ascii="Times New Roman" w:hAnsi="Times New Roman" w:cs="Times New Roman"/>
                <w:color w:val="000000"/>
                <w:sz w:val="24"/>
              </w:rPr>
              <w:t xml:space="preserve"> 2016 RUS OLP NL </w:t>
            </w:r>
            <w:proofErr w:type="spellStart"/>
            <w:r w:rsidRPr="00CE62C4">
              <w:rPr>
                <w:rFonts w:ascii="Times New Roman" w:hAnsi="Times New Roman" w:cs="Times New Roman"/>
                <w:color w:val="000000"/>
                <w:sz w:val="24"/>
              </w:rPr>
              <w:t>Acdmc</w:t>
            </w:r>
            <w:proofErr w:type="spellEnd"/>
            <w:r w:rsidRPr="00CE62C4">
              <w:rPr>
                <w:rFonts w:ascii="Times New Roman" w:hAnsi="Times New Roman" w:cs="Times New Roman"/>
                <w:color w:val="000000"/>
                <w:sz w:val="24"/>
              </w:rPr>
              <w:br/>
              <w:t xml:space="preserve">Антивирус </w:t>
            </w:r>
            <w:proofErr w:type="spellStart"/>
            <w:r w:rsidRPr="00CE62C4">
              <w:rPr>
                <w:rFonts w:ascii="Times New Roman" w:hAnsi="Times New Roman" w:cs="Times New Roman"/>
                <w:color w:val="000000"/>
                <w:sz w:val="24"/>
              </w:rPr>
              <w:t>Esed</w:t>
            </w:r>
            <w:proofErr w:type="spellEnd"/>
            <w:r w:rsidRPr="00CE62C4">
              <w:rPr>
                <w:rFonts w:ascii="Times New Roman" w:hAnsi="Times New Roman" w:cs="Times New Roman"/>
                <w:color w:val="000000"/>
                <w:sz w:val="24"/>
              </w:rPr>
              <w:t xml:space="preserve"> NOD 32. </w:t>
            </w:r>
            <w:proofErr w:type="spellStart"/>
            <w:r w:rsidRPr="00CE62C4">
              <w:rPr>
                <w:rFonts w:ascii="Times New Roman" w:hAnsi="Times New Roman" w:cs="Times New Roman"/>
                <w:color w:val="000000"/>
                <w:sz w:val="24"/>
              </w:rPr>
              <w:t>Сублицензионный</w:t>
            </w:r>
            <w:proofErr w:type="spellEnd"/>
            <w:r w:rsidRPr="00CE62C4">
              <w:rPr>
                <w:rFonts w:ascii="Times New Roman" w:hAnsi="Times New Roman" w:cs="Times New Roman"/>
                <w:color w:val="000000"/>
                <w:sz w:val="24"/>
              </w:rPr>
              <w:t xml:space="preserve"> договор от 27.07.2017 № ЮС-2017-00498</w:t>
            </w:r>
          </w:p>
        </w:tc>
      </w:tr>
      <w:tr w:rsidR="00043030" w:rsidRPr="00E80460" w:rsidTr="00F037F5">
        <w:trPr>
          <w:trHeight w:val="283"/>
        </w:trPr>
        <w:tc>
          <w:tcPr>
            <w:tcW w:w="261" w:type="pct"/>
            <w:tcBorders>
              <w:top w:val="single" w:sz="4" w:space="0" w:color="auto"/>
              <w:left w:val="single" w:sz="4" w:space="0" w:color="auto"/>
              <w:bottom w:val="single" w:sz="4" w:space="0" w:color="auto"/>
              <w:right w:val="single" w:sz="4" w:space="0" w:color="auto"/>
            </w:tcBorders>
            <w:vAlign w:val="center"/>
          </w:tcPr>
          <w:p w:rsidR="00043030" w:rsidRPr="00E80460" w:rsidRDefault="00043030" w:rsidP="00F037F5">
            <w:pPr>
              <w:widowControl w:val="0"/>
              <w:suppressAutoHyphens/>
              <w:spacing w:after="0" w:line="240" w:lineRule="auto"/>
              <w:ind w:right="-57"/>
              <w:jc w:val="center"/>
              <w:rPr>
                <w:rFonts w:ascii="Times New Roman" w:eastAsia="Calibri" w:hAnsi="Times New Roman" w:cs="Times New Roman"/>
                <w:sz w:val="24"/>
                <w:szCs w:val="24"/>
                <w:lang w:eastAsia="ar-SA"/>
              </w:rPr>
            </w:pPr>
            <w:r w:rsidRPr="00E80460">
              <w:rPr>
                <w:rFonts w:ascii="Times New Roman" w:eastAsia="Calibri" w:hAnsi="Times New Roman" w:cs="Times New Roman"/>
                <w:sz w:val="24"/>
                <w:szCs w:val="24"/>
                <w:lang w:eastAsia="ar-SA"/>
              </w:rPr>
              <w:lastRenderedPageBreak/>
              <w:t>2</w:t>
            </w:r>
          </w:p>
        </w:tc>
        <w:tc>
          <w:tcPr>
            <w:tcW w:w="1581" w:type="pct"/>
            <w:tcBorders>
              <w:top w:val="single" w:sz="4" w:space="0" w:color="auto"/>
              <w:left w:val="single" w:sz="4" w:space="0" w:color="auto"/>
              <w:bottom w:val="single" w:sz="4" w:space="0" w:color="auto"/>
              <w:right w:val="single" w:sz="4" w:space="0" w:color="auto"/>
            </w:tcBorders>
            <w:vAlign w:val="center"/>
          </w:tcPr>
          <w:p w:rsidR="00043030" w:rsidRPr="00CE62C4" w:rsidRDefault="00043030" w:rsidP="00F037F5">
            <w:pPr>
              <w:spacing w:after="0" w:line="240" w:lineRule="auto"/>
              <w:contextualSpacing/>
              <w:jc w:val="center"/>
              <w:rPr>
                <w:rFonts w:ascii="Times New Roman" w:hAnsi="Times New Roman" w:cs="Times New Roman"/>
                <w:color w:val="000000"/>
                <w:sz w:val="24"/>
              </w:rPr>
            </w:pPr>
            <w:r w:rsidRPr="00CE62C4">
              <w:rPr>
                <w:rFonts w:ascii="Times New Roman" w:hAnsi="Times New Roman" w:cs="Times New Roman"/>
                <w:color w:val="000000"/>
                <w:sz w:val="24"/>
              </w:rPr>
              <w:t>304 Аудитория для проведения занятий лекционного типа;</w:t>
            </w:r>
            <w:r w:rsidRPr="00CE62C4">
              <w:rPr>
                <w:rFonts w:ascii="Times New Roman" w:hAnsi="Times New Roman" w:cs="Times New Roman"/>
                <w:color w:val="000000"/>
                <w:sz w:val="24"/>
              </w:rPr>
              <w:br/>
              <w:t>Аудитория для проведения занятий семинарского типа;</w:t>
            </w:r>
            <w:r w:rsidRPr="00CE62C4">
              <w:rPr>
                <w:rFonts w:ascii="Times New Roman" w:hAnsi="Times New Roman" w:cs="Times New Roman"/>
                <w:color w:val="000000"/>
                <w:sz w:val="24"/>
              </w:rPr>
              <w:br/>
              <w:t>Аудитория для текущего контроля и промежуточной аттестации</w:t>
            </w:r>
          </w:p>
        </w:tc>
        <w:tc>
          <w:tcPr>
            <w:tcW w:w="1586" w:type="pct"/>
            <w:tcBorders>
              <w:top w:val="single" w:sz="4" w:space="0" w:color="auto"/>
              <w:left w:val="single" w:sz="4" w:space="0" w:color="auto"/>
              <w:bottom w:val="single" w:sz="4" w:space="0" w:color="auto"/>
              <w:right w:val="single" w:sz="4" w:space="0" w:color="auto"/>
            </w:tcBorders>
            <w:vAlign w:val="center"/>
          </w:tcPr>
          <w:p w:rsidR="00043030" w:rsidRPr="00CE62C4" w:rsidRDefault="00043030" w:rsidP="00F037F5">
            <w:pPr>
              <w:spacing w:after="0" w:line="240" w:lineRule="auto"/>
              <w:contextualSpacing/>
              <w:jc w:val="center"/>
              <w:rPr>
                <w:rFonts w:ascii="Times New Roman" w:hAnsi="Times New Roman" w:cs="Times New Roman"/>
                <w:color w:val="000000"/>
                <w:sz w:val="24"/>
              </w:rPr>
            </w:pPr>
            <w:r w:rsidRPr="00342A2C">
              <w:rPr>
                <w:rFonts w:ascii="Times New Roman" w:hAnsi="Times New Roman" w:cs="Times New Roman"/>
                <w:color w:val="000000"/>
                <w:sz w:val="24"/>
              </w:rPr>
              <w:t>Доска классная, проектор, проекционный экран, персональный компьютер, баннеры</w:t>
            </w:r>
          </w:p>
        </w:tc>
        <w:tc>
          <w:tcPr>
            <w:tcW w:w="1572" w:type="pct"/>
            <w:tcBorders>
              <w:top w:val="single" w:sz="4" w:space="0" w:color="auto"/>
              <w:left w:val="single" w:sz="4" w:space="0" w:color="auto"/>
              <w:bottom w:val="single" w:sz="4" w:space="0" w:color="auto"/>
              <w:right w:val="single" w:sz="4" w:space="0" w:color="auto"/>
            </w:tcBorders>
            <w:vAlign w:val="center"/>
          </w:tcPr>
          <w:p w:rsidR="00043030" w:rsidRPr="00E80460" w:rsidRDefault="00043030" w:rsidP="00F037F5">
            <w:pPr>
              <w:widowControl w:val="0"/>
              <w:suppressAutoHyphens/>
              <w:spacing w:after="0" w:line="240" w:lineRule="auto"/>
              <w:ind w:right="-57"/>
              <w:jc w:val="center"/>
              <w:rPr>
                <w:rFonts w:ascii="Times New Roman" w:eastAsia="Calibri" w:hAnsi="Times New Roman" w:cs="Times New Roman"/>
                <w:sz w:val="24"/>
                <w:szCs w:val="24"/>
                <w:lang w:eastAsia="ar-SA"/>
              </w:rPr>
            </w:pPr>
            <w:r w:rsidRPr="00CE62C4">
              <w:rPr>
                <w:rFonts w:ascii="Times New Roman" w:hAnsi="Times New Roman" w:cs="Times New Roman"/>
                <w:color w:val="000000"/>
                <w:sz w:val="24"/>
              </w:rPr>
              <w:t xml:space="preserve">Операционная система </w:t>
            </w:r>
            <w:proofErr w:type="spellStart"/>
            <w:r w:rsidRPr="00CE62C4">
              <w:rPr>
                <w:rFonts w:ascii="Times New Roman" w:hAnsi="Times New Roman" w:cs="Times New Roman"/>
                <w:color w:val="000000"/>
                <w:sz w:val="24"/>
              </w:rPr>
              <w:t>Windows</w:t>
            </w:r>
            <w:proofErr w:type="spellEnd"/>
            <w:r w:rsidRPr="00CE62C4">
              <w:rPr>
                <w:rFonts w:ascii="Times New Roman" w:hAnsi="Times New Roman" w:cs="Times New Roman"/>
                <w:color w:val="000000"/>
                <w:sz w:val="24"/>
              </w:rPr>
              <w:t xml:space="preserve">. Акт приемки-передачи неисключительного права № 9751 от 09.09.2016. Лицензия </w:t>
            </w:r>
            <w:proofErr w:type="spellStart"/>
            <w:r w:rsidRPr="00CE62C4">
              <w:rPr>
                <w:rFonts w:ascii="Times New Roman" w:hAnsi="Times New Roman" w:cs="Times New Roman"/>
                <w:color w:val="000000"/>
                <w:sz w:val="24"/>
              </w:rPr>
              <w:t>Dream</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Spark</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Premium</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Electronic</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Software</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Delivery</w:t>
            </w:r>
            <w:proofErr w:type="spellEnd"/>
            <w:r w:rsidRPr="00CE62C4">
              <w:rPr>
                <w:rFonts w:ascii="Times New Roman" w:hAnsi="Times New Roman" w:cs="Times New Roman"/>
                <w:color w:val="000000"/>
                <w:sz w:val="24"/>
              </w:rPr>
              <w:t xml:space="preserve"> (3 </w:t>
            </w:r>
            <w:proofErr w:type="spellStart"/>
            <w:r w:rsidRPr="00CE62C4">
              <w:rPr>
                <w:rFonts w:ascii="Times New Roman" w:hAnsi="Times New Roman" w:cs="Times New Roman"/>
                <w:color w:val="000000"/>
                <w:sz w:val="24"/>
              </w:rPr>
              <w:t>years</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Renewal</w:t>
            </w:r>
            <w:proofErr w:type="spellEnd"/>
            <w:r w:rsidRPr="00CE62C4">
              <w:rPr>
                <w:rFonts w:ascii="Times New Roman" w:hAnsi="Times New Roman" w:cs="Times New Roman"/>
                <w:color w:val="000000"/>
                <w:sz w:val="24"/>
              </w:rPr>
              <w:br/>
              <w:t>Справочно-правовая система «</w:t>
            </w:r>
            <w:proofErr w:type="spellStart"/>
            <w:r w:rsidRPr="00CE62C4">
              <w:rPr>
                <w:rFonts w:ascii="Times New Roman" w:hAnsi="Times New Roman" w:cs="Times New Roman"/>
                <w:color w:val="000000"/>
                <w:sz w:val="24"/>
              </w:rPr>
              <w:t>КонсультантПлюс</w:t>
            </w:r>
            <w:proofErr w:type="spellEnd"/>
            <w:r w:rsidRPr="00CE62C4">
              <w:rPr>
                <w:rFonts w:ascii="Times New Roman" w:hAnsi="Times New Roman" w:cs="Times New Roman"/>
                <w:color w:val="000000"/>
                <w:sz w:val="24"/>
              </w:rPr>
              <w:t>». Договор от 14.12.2015 № 509</w:t>
            </w:r>
            <w:r w:rsidRPr="00CE62C4">
              <w:rPr>
                <w:rFonts w:ascii="Times New Roman" w:hAnsi="Times New Roman" w:cs="Times New Roman"/>
                <w:color w:val="000000"/>
                <w:sz w:val="24"/>
              </w:rPr>
              <w:br/>
              <w:t>Справочно-правовая система «Гарант». Договор от 05.11.2014 № СК6030/11/14</w:t>
            </w:r>
            <w:r w:rsidRPr="00CE62C4">
              <w:rPr>
                <w:rFonts w:ascii="Times New Roman" w:hAnsi="Times New Roman" w:cs="Times New Roman"/>
                <w:color w:val="000000"/>
                <w:sz w:val="24"/>
              </w:rPr>
              <w:br/>
              <w:t xml:space="preserve">1С:Предприятие 8. </w:t>
            </w:r>
            <w:proofErr w:type="spellStart"/>
            <w:r w:rsidRPr="00CE62C4">
              <w:rPr>
                <w:rFonts w:ascii="Times New Roman" w:hAnsi="Times New Roman" w:cs="Times New Roman"/>
                <w:color w:val="000000"/>
                <w:sz w:val="24"/>
              </w:rPr>
              <w:t>Сублицензионный</w:t>
            </w:r>
            <w:proofErr w:type="spellEnd"/>
            <w:r w:rsidRPr="00CE62C4">
              <w:rPr>
                <w:rFonts w:ascii="Times New Roman" w:hAnsi="Times New Roman" w:cs="Times New Roman"/>
                <w:color w:val="000000"/>
                <w:sz w:val="24"/>
              </w:rPr>
              <w:t xml:space="preserve"> договор от 27.07.2017 № ЮС-2017-00498. Комплект для обучения в высших и средних учебных заведениях.</w:t>
            </w:r>
            <w:r w:rsidRPr="00CE62C4">
              <w:rPr>
                <w:rFonts w:ascii="Times New Roman" w:hAnsi="Times New Roman" w:cs="Times New Roman"/>
                <w:color w:val="000000"/>
                <w:sz w:val="24"/>
              </w:rPr>
              <w:br/>
            </w:r>
            <w:proofErr w:type="spellStart"/>
            <w:r w:rsidRPr="00CE62C4">
              <w:rPr>
                <w:rFonts w:ascii="Times New Roman" w:hAnsi="Times New Roman" w:cs="Times New Roman"/>
                <w:color w:val="000000"/>
                <w:sz w:val="24"/>
              </w:rPr>
              <w:t>Microsoft</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Office</w:t>
            </w:r>
            <w:proofErr w:type="spellEnd"/>
            <w:r w:rsidRPr="00CE62C4">
              <w:rPr>
                <w:rFonts w:ascii="Times New Roman" w:hAnsi="Times New Roman" w:cs="Times New Roman"/>
                <w:color w:val="000000"/>
                <w:sz w:val="24"/>
              </w:rPr>
              <w:t xml:space="preserve"> 2007. </w:t>
            </w:r>
            <w:proofErr w:type="spellStart"/>
            <w:r w:rsidRPr="00CE62C4">
              <w:rPr>
                <w:rFonts w:ascii="Times New Roman" w:hAnsi="Times New Roman" w:cs="Times New Roman"/>
                <w:color w:val="000000"/>
                <w:sz w:val="24"/>
              </w:rPr>
              <w:t>Сублицензионный</w:t>
            </w:r>
            <w:proofErr w:type="spellEnd"/>
            <w:r w:rsidRPr="00CE62C4">
              <w:rPr>
                <w:rFonts w:ascii="Times New Roman" w:hAnsi="Times New Roman" w:cs="Times New Roman"/>
                <w:color w:val="000000"/>
                <w:sz w:val="24"/>
              </w:rPr>
              <w:t xml:space="preserve"> договор от 12.01.2016 № Вж_ПО_123015-2016. Лицензия </w:t>
            </w:r>
            <w:proofErr w:type="spellStart"/>
            <w:r w:rsidRPr="00CE62C4">
              <w:rPr>
                <w:rFonts w:ascii="Times New Roman" w:hAnsi="Times New Roman" w:cs="Times New Roman"/>
                <w:color w:val="000000"/>
                <w:sz w:val="24"/>
              </w:rPr>
              <w:t>Offic</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Std</w:t>
            </w:r>
            <w:proofErr w:type="spellEnd"/>
            <w:r w:rsidRPr="00CE62C4">
              <w:rPr>
                <w:rFonts w:ascii="Times New Roman" w:hAnsi="Times New Roman" w:cs="Times New Roman"/>
                <w:color w:val="000000"/>
                <w:sz w:val="24"/>
              </w:rPr>
              <w:t xml:space="preserve"> 2016 </w:t>
            </w:r>
            <w:r w:rsidRPr="00CE62C4">
              <w:rPr>
                <w:rFonts w:ascii="Times New Roman" w:hAnsi="Times New Roman" w:cs="Times New Roman"/>
                <w:color w:val="000000"/>
                <w:sz w:val="24"/>
              </w:rPr>
              <w:lastRenderedPageBreak/>
              <w:t xml:space="preserve">RUS OLP NL </w:t>
            </w:r>
            <w:proofErr w:type="spellStart"/>
            <w:r w:rsidRPr="00CE62C4">
              <w:rPr>
                <w:rFonts w:ascii="Times New Roman" w:hAnsi="Times New Roman" w:cs="Times New Roman"/>
                <w:color w:val="000000"/>
                <w:sz w:val="24"/>
              </w:rPr>
              <w:t>Acdmc</w:t>
            </w:r>
            <w:proofErr w:type="spellEnd"/>
            <w:r w:rsidRPr="00CE62C4">
              <w:rPr>
                <w:rFonts w:ascii="Times New Roman" w:hAnsi="Times New Roman" w:cs="Times New Roman"/>
                <w:color w:val="000000"/>
                <w:sz w:val="24"/>
              </w:rPr>
              <w:br/>
              <w:t xml:space="preserve">Антивирус </w:t>
            </w:r>
            <w:proofErr w:type="spellStart"/>
            <w:r w:rsidRPr="00CE62C4">
              <w:rPr>
                <w:rFonts w:ascii="Times New Roman" w:hAnsi="Times New Roman" w:cs="Times New Roman"/>
                <w:color w:val="000000"/>
                <w:sz w:val="24"/>
              </w:rPr>
              <w:t>Esed</w:t>
            </w:r>
            <w:proofErr w:type="spellEnd"/>
            <w:r w:rsidRPr="00CE62C4">
              <w:rPr>
                <w:rFonts w:ascii="Times New Roman" w:hAnsi="Times New Roman" w:cs="Times New Roman"/>
                <w:color w:val="000000"/>
                <w:sz w:val="24"/>
              </w:rPr>
              <w:t xml:space="preserve"> NOD 32. </w:t>
            </w:r>
            <w:proofErr w:type="spellStart"/>
            <w:r w:rsidRPr="00CE62C4">
              <w:rPr>
                <w:rFonts w:ascii="Times New Roman" w:hAnsi="Times New Roman" w:cs="Times New Roman"/>
                <w:color w:val="000000"/>
                <w:sz w:val="24"/>
              </w:rPr>
              <w:t>Сублицензионный</w:t>
            </w:r>
            <w:proofErr w:type="spellEnd"/>
            <w:r w:rsidRPr="00CE62C4">
              <w:rPr>
                <w:rFonts w:ascii="Times New Roman" w:hAnsi="Times New Roman" w:cs="Times New Roman"/>
                <w:color w:val="000000"/>
                <w:sz w:val="24"/>
              </w:rPr>
              <w:t xml:space="preserve"> договор от 27.07.2017 № ЮС-2017-00498</w:t>
            </w:r>
          </w:p>
        </w:tc>
      </w:tr>
      <w:tr w:rsidR="00043030" w:rsidRPr="00E80460" w:rsidTr="00F037F5">
        <w:trPr>
          <w:trHeight w:val="283"/>
        </w:trPr>
        <w:tc>
          <w:tcPr>
            <w:tcW w:w="261" w:type="pct"/>
            <w:tcBorders>
              <w:top w:val="single" w:sz="4" w:space="0" w:color="auto"/>
              <w:left w:val="single" w:sz="4" w:space="0" w:color="auto"/>
              <w:bottom w:val="single" w:sz="4" w:space="0" w:color="auto"/>
              <w:right w:val="single" w:sz="4" w:space="0" w:color="auto"/>
            </w:tcBorders>
            <w:vAlign w:val="center"/>
          </w:tcPr>
          <w:p w:rsidR="00043030" w:rsidRPr="00E80460" w:rsidRDefault="00043030" w:rsidP="00F037F5">
            <w:pPr>
              <w:widowControl w:val="0"/>
              <w:suppressAutoHyphens/>
              <w:spacing w:after="0" w:line="240" w:lineRule="auto"/>
              <w:ind w:right="-57"/>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3</w:t>
            </w:r>
          </w:p>
        </w:tc>
        <w:tc>
          <w:tcPr>
            <w:tcW w:w="1581" w:type="pct"/>
            <w:tcBorders>
              <w:top w:val="single" w:sz="4" w:space="0" w:color="auto"/>
              <w:left w:val="single" w:sz="4" w:space="0" w:color="auto"/>
              <w:bottom w:val="single" w:sz="4" w:space="0" w:color="auto"/>
              <w:right w:val="single" w:sz="4" w:space="0" w:color="auto"/>
            </w:tcBorders>
            <w:vAlign w:val="center"/>
          </w:tcPr>
          <w:p w:rsidR="00043030" w:rsidRPr="001A2564" w:rsidRDefault="00043030" w:rsidP="00F037F5">
            <w:pPr>
              <w:spacing w:after="0" w:line="240" w:lineRule="auto"/>
              <w:contextualSpacing/>
              <w:jc w:val="center"/>
              <w:rPr>
                <w:rFonts w:ascii="Times New Roman" w:hAnsi="Times New Roman" w:cs="Times New Roman"/>
                <w:sz w:val="24"/>
              </w:rPr>
            </w:pPr>
            <w:r w:rsidRPr="001A2564">
              <w:rPr>
                <w:rFonts w:ascii="Times New Roman" w:hAnsi="Times New Roman" w:cs="Times New Roman"/>
                <w:sz w:val="24"/>
              </w:rPr>
              <w:t>332 Аудитория для проведения занятий лекционного типа;</w:t>
            </w:r>
            <w:r w:rsidRPr="001A2564">
              <w:rPr>
                <w:rFonts w:ascii="Times New Roman" w:hAnsi="Times New Roman" w:cs="Times New Roman"/>
                <w:sz w:val="24"/>
              </w:rPr>
              <w:br/>
              <w:t>Аудитория для проведения занятий семинарского типа;</w:t>
            </w:r>
            <w:r w:rsidRPr="001A2564">
              <w:rPr>
                <w:rFonts w:ascii="Times New Roman" w:hAnsi="Times New Roman" w:cs="Times New Roman"/>
                <w:sz w:val="24"/>
              </w:rPr>
              <w:br/>
              <w:t>Аудитория для текущего контроля и промежуточной аттестации</w:t>
            </w:r>
          </w:p>
        </w:tc>
        <w:tc>
          <w:tcPr>
            <w:tcW w:w="1586" w:type="pct"/>
            <w:tcBorders>
              <w:top w:val="single" w:sz="4" w:space="0" w:color="auto"/>
              <w:left w:val="single" w:sz="4" w:space="0" w:color="auto"/>
              <w:bottom w:val="single" w:sz="4" w:space="0" w:color="auto"/>
              <w:right w:val="single" w:sz="4" w:space="0" w:color="auto"/>
            </w:tcBorders>
            <w:vAlign w:val="center"/>
          </w:tcPr>
          <w:p w:rsidR="00043030" w:rsidRPr="001A2564" w:rsidRDefault="00043030" w:rsidP="00F037F5">
            <w:pPr>
              <w:spacing w:after="0" w:line="240" w:lineRule="auto"/>
              <w:contextualSpacing/>
              <w:jc w:val="center"/>
              <w:rPr>
                <w:rFonts w:ascii="Times New Roman" w:hAnsi="Times New Roman" w:cs="Times New Roman"/>
                <w:sz w:val="24"/>
              </w:rPr>
            </w:pPr>
            <w:r w:rsidRPr="001A2564">
              <w:rPr>
                <w:rFonts w:ascii="Times New Roman" w:hAnsi="Times New Roman" w:cs="Times New Roman"/>
                <w:sz w:val="24"/>
              </w:rPr>
              <w:t>Мебель (парта ученическая, стол преподавателя, стулья, доска учебная); баннеры</w:t>
            </w:r>
          </w:p>
        </w:tc>
        <w:tc>
          <w:tcPr>
            <w:tcW w:w="1572" w:type="pct"/>
            <w:tcBorders>
              <w:top w:val="single" w:sz="4" w:space="0" w:color="auto"/>
              <w:left w:val="single" w:sz="4" w:space="0" w:color="auto"/>
              <w:bottom w:val="single" w:sz="4" w:space="0" w:color="auto"/>
              <w:right w:val="single" w:sz="4" w:space="0" w:color="auto"/>
            </w:tcBorders>
            <w:vAlign w:val="center"/>
          </w:tcPr>
          <w:p w:rsidR="00043030" w:rsidRPr="00CE62C4" w:rsidRDefault="00043030" w:rsidP="00F037F5">
            <w:pPr>
              <w:widowControl w:val="0"/>
              <w:suppressAutoHyphens/>
              <w:spacing w:after="0" w:line="240" w:lineRule="auto"/>
              <w:ind w:right="-57"/>
              <w:jc w:val="center"/>
              <w:rPr>
                <w:rFonts w:ascii="Times New Roman" w:hAnsi="Times New Roman" w:cs="Times New Roman"/>
                <w:color w:val="000000"/>
                <w:sz w:val="24"/>
              </w:rPr>
            </w:pPr>
          </w:p>
        </w:tc>
      </w:tr>
      <w:tr w:rsidR="00043030" w:rsidRPr="00E80460" w:rsidTr="00F037F5">
        <w:trPr>
          <w:trHeight w:val="283"/>
        </w:trPr>
        <w:tc>
          <w:tcPr>
            <w:tcW w:w="261" w:type="pct"/>
            <w:tcBorders>
              <w:top w:val="single" w:sz="4" w:space="0" w:color="auto"/>
              <w:left w:val="single" w:sz="4" w:space="0" w:color="auto"/>
              <w:bottom w:val="single" w:sz="4" w:space="0" w:color="auto"/>
              <w:right w:val="single" w:sz="4" w:space="0" w:color="auto"/>
            </w:tcBorders>
            <w:vAlign w:val="center"/>
          </w:tcPr>
          <w:p w:rsidR="00043030" w:rsidRPr="00E80460" w:rsidRDefault="00043030" w:rsidP="00F037F5">
            <w:pPr>
              <w:widowControl w:val="0"/>
              <w:suppressAutoHyphens/>
              <w:spacing w:after="0" w:line="240" w:lineRule="auto"/>
              <w:ind w:right="-57"/>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581" w:type="pct"/>
            <w:tcBorders>
              <w:top w:val="single" w:sz="4" w:space="0" w:color="auto"/>
              <w:left w:val="single" w:sz="4" w:space="0" w:color="auto"/>
              <w:bottom w:val="single" w:sz="4" w:space="0" w:color="auto"/>
              <w:right w:val="single" w:sz="4" w:space="0" w:color="auto"/>
            </w:tcBorders>
            <w:vAlign w:val="center"/>
          </w:tcPr>
          <w:p w:rsidR="00043030" w:rsidRPr="001A2564" w:rsidRDefault="00043030" w:rsidP="00F037F5">
            <w:pPr>
              <w:spacing w:after="0" w:line="240" w:lineRule="auto"/>
              <w:contextualSpacing/>
              <w:jc w:val="center"/>
              <w:rPr>
                <w:rFonts w:ascii="Times New Roman" w:hAnsi="Times New Roman" w:cs="Times New Roman"/>
                <w:sz w:val="24"/>
              </w:rPr>
            </w:pPr>
            <w:r w:rsidRPr="001A2564">
              <w:rPr>
                <w:rFonts w:ascii="Times New Roman" w:hAnsi="Times New Roman" w:cs="Times New Roman"/>
                <w:sz w:val="24"/>
              </w:rPr>
              <w:t>314 Аудитория для проведения занятий лекционного типа;</w:t>
            </w:r>
            <w:r w:rsidRPr="001A2564">
              <w:rPr>
                <w:rFonts w:ascii="Times New Roman" w:hAnsi="Times New Roman" w:cs="Times New Roman"/>
                <w:sz w:val="24"/>
              </w:rPr>
              <w:br/>
              <w:t>Аудитория для проведения занятий семинарского типа;</w:t>
            </w:r>
            <w:r w:rsidRPr="001A2564">
              <w:rPr>
                <w:rFonts w:ascii="Times New Roman" w:hAnsi="Times New Roman" w:cs="Times New Roman"/>
                <w:sz w:val="24"/>
              </w:rPr>
              <w:br/>
              <w:t>Аудитория для текущего контроля и промежуточной аттестации</w:t>
            </w:r>
          </w:p>
        </w:tc>
        <w:tc>
          <w:tcPr>
            <w:tcW w:w="1586" w:type="pct"/>
            <w:tcBorders>
              <w:top w:val="single" w:sz="4" w:space="0" w:color="auto"/>
              <w:left w:val="single" w:sz="4" w:space="0" w:color="auto"/>
              <w:bottom w:val="single" w:sz="4" w:space="0" w:color="auto"/>
              <w:right w:val="single" w:sz="4" w:space="0" w:color="auto"/>
            </w:tcBorders>
            <w:vAlign w:val="center"/>
          </w:tcPr>
          <w:p w:rsidR="00043030" w:rsidRPr="001A2564" w:rsidRDefault="00043030" w:rsidP="00F037F5">
            <w:pPr>
              <w:spacing w:after="0" w:line="240" w:lineRule="auto"/>
              <w:contextualSpacing/>
              <w:jc w:val="center"/>
              <w:rPr>
                <w:rFonts w:ascii="Times New Roman" w:hAnsi="Times New Roman" w:cs="Times New Roman"/>
                <w:sz w:val="24"/>
              </w:rPr>
            </w:pPr>
            <w:r w:rsidRPr="00342A2C">
              <w:rPr>
                <w:rFonts w:ascii="Times New Roman" w:hAnsi="Times New Roman" w:cs="Times New Roman"/>
                <w:sz w:val="24"/>
              </w:rPr>
              <w:t>Рабочее место преподавателя (стол, стул); мебель ученическая; доска для письма мелом; баннеры; трибуна для выступлений</w:t>
            </w:r>
          </w:p>
        </w:tc>
        <w:tc>
          <w:tcPr>
            <w:tcW w:w="1572" w:type="pct"/>
            <w:tcBorders>
              <w:top w:val="single" w:sz="4" w:space="0" w:color="auto"/>
              <w:left w:val="single" w:sz="4" w:space="0" w:color="auto"/>
              <w:bottom w:val="single" w:sz="4" w:space="0" w:color="auto"/>
              <w:right w:val="single" w:sz="4" w:space="0" w:color="auto"/>
            </w:tcBorders>
            <w:vAlign w:val="center"/>
          </w:tcPr>
          <w:p w:rsidR="00043030" w:rsidRPr="00CE62C4" w:rsidRDefault="00043030" w:rsidP="00F037F5">
            <w:pPr>
              <w:widowControl w:val="0"/>
              <w:suppressAutoHyphens/>
              <w:spacing w:after="0" w:line="240" w:lineRule="auto"/>
              <w:ind w:right="-57"/>
              <w:jc w:val="center"/>
              <w:rPr>
                <w:rFonts w:ascii="Times New Roman" w:hAnsi="Times New Roman" w:cs="Times New Roman"/>
                <w:color w:val="000000"/>
                <w:sz w:val="24"/>
              </w:rPr>
            </w:pPr>
          </w:p>
        </w:tc>
      </w:tr>
      <w:tr w:rsidR="00043030" w:rsidRPr="00E80460" w:rsidTr="00F037F5">
        <w:trPr>
          <w:trHeight w:val="283"/>
        </w:trPr>
        <w:tc>
          <w:tcPr>
            <w:tcW w:w="261" w:type="pct"/>
            <w:tcBorders>
              <w:top w:val="single" w:sz="4" w:space="0" w:color="auto"/>
              <w:left w:val="single" w:sz="4" w:space="0" w:color="auto"/>
              <w:bottom w:val="single" w:sz="4" w:space="0" w:color="auto"/>
              <w:right w:val="single" w:sz="4" w:space="0" w:color="auto"/>
            </w:tcBorders>
            <w:vAlign w:val="center"/>
          </w:tcPr>
          <w:p w:rsidR="00043030" w:rsidRPr="00E80460" w:rsidRDefault="00043030" w:rsidP="00F037F5">
            <w:pPr>
              <w:widowControl w:val="0"/>
              <w:suppressAutoHyphens/>
              <w:spacing w:after="0" w:line="240" w:lineRule="auto"/>
              <w:ind w:right="-57"/>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1581" w:type="pct"/>
            <w:tcBorders>
              <w:top w:val="single" w:sz="4" w:space="0" w:color="auto"/>
              <w:left w:val="single" w:sz="4" w:space="0" w:color="auto"/>
              <w:bottom w:val="single" w:sz="4" w:space="0" w:color="auto"/>
              <w:right w:val="single" w:sz="4" w:space="0" w:color="auto"/>
            </w:tcBorders>
            <w:vAlign w:val="center"/>
          </w:tcPr>
          <w:p w:rsidR="00043030" w:rsidRPr="00CE62C4" w:rsidRDefault="00043030" w:rsidP="00F037F5">
            <w:pPr>
              <w:spacing w:after="0" w:line="240" w:lineRule="auto"/>
              <w:contextualSpacing/>
              <w:jc w:val="center"/>
              <w:rPr>
                <w:rFonts w:ascii="Times New Roman" w:hAnsi="Times New Roman" w:cs="Times New Roman"/>
                <w:color w:val="000000"/>
                <w:sz w:val="24"/>
              </w:rPr>
            </w:pPr>
            <w:r w:rsidRPr="00CE62C4">
              <w:rPr>
                <w:rFonts w:ascii="Times New Roman" w:hAnsi="Times New Roman" w:cs="Times New Roman"/>
                <w:color w:val="000000"/>
                <w:sz w:val="24"/>
              </w:rPr>
              <w:t>Компьютерный холл. Аудитория для самостоятельной работы обучающихся по направлению подготовки «Юриспруденция»;</w:t>
            </w:r>
            <w:r w:rsidRPr="00CE62C4">
              <w:rPr>
                <w:rFonts w:ascii="Times New Roman" w:hAnsi="Times New Roman" w:cs="Times New Roman"/>
                <w:color w:val="000000"/>
                <w:sz w:val="24"/>
              </w:rPr>
              <w:br/>
              <w:t>Аудитория для самостоятельной работы обучающихся по направлению подготовки «Психология»;</w:t>
            </w:r>
            <w:r w:rsidRPr="00CE62C4">
              <w:rPr>
                <w:rFonts w:ascii="Times New Roman" w:hAnsi="Times New Roman" w:cs="Times New Roman"/>
                <w:color w:val="000000"/>
                <w:sz w:val="24"/>
              </w:rPr>
              <w:br/>
              <w:t>Аудитория для самостоятельной работы обучающихся по направлению подготовки «Прикладная информатика»;</w:t>
            </w:r>
            <w:r w:rsidRPr="00CE62C4">
              <w:rPr>
                <w:rFonts w:ascii="Times New Roman" w:hAnsi="Times New Roman" w:cs="Times New Roman"/>
                <w:color w:val="000000"/>
                <w:sz w:val="24"/>
              </w:rPr>
              <w:br/>
              <w:t>Кабинет для курсового проектирования (выполнения курсовых работ)</w:t>
            </w:r>
          </w:p>
        </w:tc>
        <w:tc>
          <w:tcPr>
            <w:tcW w:w="1586" w:type="pct"/>
            <w:tcBorders>
              <w:top w:val="single" w:sz="4" w:space="0" w:color="auto"/>
              <w:left w:val="single" w:sz="4" w:space="0" w:color="auto"/>
              <w:bottom w:val="single" w:sz="4" w:space="0" w:color="auto"/>
              <w:right w:val="single" w:sz="4" w:space="0" w:color="auto"/>
            </w:tcBorders>
            <w:vAlign w:val="center"/>
          </w:tcPr>
          <w:p w:rsidR="00043030" w:rsidRPr="00CE62C4" w:rsidRDefault="00043030" w:rsidP="00F037F5">
            <w:pPr>
              <w:spacing w:after="0" w:line="240" w:lineRule="auto"/>
              <w:contextualSpacing/>
              <w:jc w:val="center"/>
              <w:rPr>
                <w:rFonts w:ascii="Times New Roman" w:hAnsi="Times New Roman" w:cs="Times New Roman"/>
                <w:color w:val="000000"/>
                <w:sz w:val="24"/>
              </w:rPr>
            </w:pPr>
            <w:r w:rsidRPr="00CE62C4">
              <w:rPr>
                <w:rFonts w:ascii="Times New Roman" w:hAnsi="Times New Roman" w:cs="Times New Roman"/>
                <w:color w:val="000000"/>
                <w:sz w:val="24"/>
              </w:rPr>
              <w:t>Персональные компьютеры с подключением к сети Интернет</w:t>
            </w:r>
          </w:p>
        </w:tc>
        <w:tc>
          <w:tcPr>
            <w:tcW w:w="1572" w:type="pct"/>
            <w:tcBorders>
              <w:top w:val="single" w:sz="4" w:space="0" w:color="auto"/>
              <w:left w:val="single" w:sz="4" w:space="0" w:color="auto"/>
              <w:bottom w:val="single" w:sz="4" w:space="0" w:color="auto"/>
              <w:right w:val="single" w:sz="4" w:space="0" w:color="auto"/>
            </w:tcBorders>
            <w:vAlign w:val="center"/>
          </w:tcPr>
          <w:p w:rsidR="00043030" w:rsidRPr="00CE62C4" w:rsidRDefault="00043030" w:rsidP="00F037F5">
            <w:pPr>
              <w:spacing w:after="0" w:line="240" w:lineRule="auto"/>
              <w:contextualSpacing/>
              <w:jc w:val="center"/>
              <w:rPr>
                <w:rFonts w:ascii="Times New Roman" w:hAnsi="Times New Roman" w:cs="Times New Roman"/>
                <w:color w:val="000000"/>
                <w:sz w:val="24"/>
              </w:rPr>
            </w:pPr>
            <w:r w:rsidRPr="00CE62C4">
              <w:rPr>
                <w:rFonts w:ascii="Times New Roman" w:hAnsi="Times New Roman" w:cs="Times New Roman"/>
                <w:color w:val="000000"/>
                <w:sz w:val="24"/>
              </w:rPr>
              <w:t xml:space="preserve">Операционная система </w:t>
            </w:r>
            <w:proofErr w:type="spellStart"/>
            <w:r w:rsidRPr="00CE62C4">
              <w:rPr>
                <w:rFonts w:ascii="Times New Roman" w:hAnsi="Times New Roman" w:cs="Times New Roman"/>
                <w:color w:val="000000"/>
                <w:sz w:val="24"/>
              </w:rPr>
              <w:t>Windows</w:t>
            </w:r>
            <w:proofErr w:type="spellEnd"/>
            <w:r w:rsidRPr="00CE62C4">
              <w:rPr>
                <w:rFonts w:ascii="Times New Roman" w:hAnsi="Times New Roman" w:cs="Times New Roman"/>
                <w:color w:val="000000"/>
                <w:sz w:val="24"/>
              </w:rPr>
              <w:t xml:space="preserve">. Акт приемки-передачи неисключительного права № 9751 от 09.09.2016. Лицензия </w:t>
            </w:r>
            <w:proofErr w:type="spellStart"/>
            <w:r w:rsidRPr="00CE62C4">
              <w:rPr>
                <w:rFonts w:ascii="Times New Roman" w:hAnsi="Times New Roman" w:cs="Times New Roman"/>
                <w:color w:val="000000"/>
                <w:sz w:val="24"/>
              </w:rPr>
              <w:t>Dream</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Spark</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Premium</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Electronic</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Software</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Delivery</w:t>
            </w:r>
            <w:proofErr w:type="spellEnd"/>
            <w:r w:rsidRPr="00CE62C4">
              <w:rPr>
                <w:rFonts w:ascii="Times New Roman" w:hAnsi="Times New Roman" w:cs="Times New Roman"/>
                <w:color w:val="000000"/>
                <w:sz w:val="24"/>
              </w:rPr>
              <w:t xml:space="preserve"> (3 </w:t>
            </w:r>
            <w:proofErr w:type="spellStart"/>
            <w:r w:rsidRPr="00CE62C4">
              <w:rPr>
                <w:rFonts w:ascii="Times New Roman" w:hAnsi="Times New Roman" w:cs="Times New Roman"/>
                <w:color w:val="000000"/>
                <w:sz w:val="24"/>
              </w:rPr>
              <w:t>years</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Renewal</w:t>
            </w:r>
            <w:proofErr w:type="spellEnd"/>
            <w:r w:rsidRPr="00CE62C4">
              <w:rPr>
                <w:rFonts w:ascii="Times New Roman" w:hAnsi="Times New Roman" w:cs="Times New Roman"/>
                <w:color w:val="000000"/>
                <w:sz w:val="24"/>
              </w:rPr>
              <w:br/>
              <w:t>Справочно-правовая система «</w:t>
            </w:r>
            <w:proofErr w:type="spellStart"/>
            <w:r w:rsidRPr="00CE62C4">
              <w:rPr>
                <w:rFonts w:ascii="Times New Roman" w:hAnsi="Times New Roman" w:cs="Times New Roman"/>
                <w:color w:val="000000"/>
                <w:sz w:val="24"/>
              </w:rPr>
              <w:t>КонсультантПлюс</w:t>
            </w:r>
            <w:proofErr w:type="spellEnd"/>
            <w:r w:rsidRPr="00CE62C4">
              <w:rPr>
                <w:rFonts w:ascii="Times New Roman" w:hAnsi="Times New Roman" w:cs="Times New Roman"/>
                <w:color w:val="000000"/>
                <w:sz w:val="24"/>
              </w:rPr>
              <w:t>». Договор от 14.12.2015 № 509</w:t>
            </w:r>
            <w:r w:rsidRPr="00CE62C4">
              <w:rPr>
                <w:rFonts w:ascii="Times New Roman" w:hAnsi="Times New Roman" w:cs="Times New Roman"/>
                <w:color w:val="000000"/>
                <w:sz w:val="24"/>
              </w:rPr>
              <w:br/>
              <w:t>Справочно-правовая система «Гарант». Договор от 05.11.2014 № СК6030/11/14</w:t>
            </w:r>
            <w:r w:rsidRPr="00CE62C4">
              <w:rPr>
                <w:rFonts w:ascii="Times New Roman" w:hAnsi="Times New Roman" w:cs="Times New Roman"/>
                <w:color w:val="000000"/>
                <w:sz w:val="24"/>
              </w:rPr>
              <w:br/>
              <w:t xml:space="preserve">1С:Предприятие 8. </w:t>
            </w:r>
            <w:proofErr w:type="spellStart"/>
            <w:r w:rsidRPr="00CE62C4">
              <w:rPr>
                <w:rFonts w:ascii="Times New Roman" w:hAnsi="Times New Roman" w:cs="Times New Roman"/>
                <w:color w:val="000000"/>
                <w:sz w:val="24"/>
              </w:rPr>
              <w:t>Сублицензионный</w:t>
            </w:r>
            <w:proofErr w:type="spellEnd"/>
            <w:r w:rsidRPr="00CE62C4">
              <w:rPr>
                <w:rFonts w:ascii="Times New Roman" w:hAnsi="Times New Roman" w:cs="Times New Roman"/>
                <w:color w:val="000000"/>
                <w:sz w:val="24"/>
              </w:rPr>
              <w:t xml:space="preserve"> договор от 27.07.2017 № ЮС-2017-00498. Комплект для обучения в высших и средних учебных </w:t>
            </w:r>
            <w:r w:rsidRPr="00CE62C4">
              <w:rPr>
                <w:rFonts w:ascii="Times New Roman" w:hAnsi="Times New Roman" w:cs="Times New Roman"/>
                <w:color w:val="000000"/>
                <w:sz w:val="24"/>
              </w:rPr>
              <w:lastRenderedPageBreak/>
              <w:t>заведениях.</w:t>
            </w:r>
            <w:r w:rsidRPr="00CE62C4">
              <w:rPr>
                <w:rFonts w:ascii="Times New Roman" w:hAnsi="Times New Roman" w:cs="Times New Roman"/>
                <w:color w:val="000000"/>
                <w:sz w:val="24"/>
              </w:rPr>
              <w:br/>
            </w:r>
            <w:proofErr w:type="spellStart"/>
            <w:r w:rsidRPr="00CE62C4">
              <w:rPr>
                <w:rFonts w:ascii="Times New Roman" w:hAnsi="Times New Roman" w:cs="Times New Roman"/>
                <w:color w:val="000000"/>
                <w:sz w:val="24"/>
              </w:rPr>
              <w:t>Microsoft</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Office</w:t>
            </w:r>
            <w:proofErr w:type="spellEnd"/>
            <w:r w:rsidRPr="00CE62C4">
              <w:rPr>
                <w:rFonts w:ascii="Times New Roman" w:hAnsi="Times New Roman" w:cs="Times New Roman"/>
                <w:color w:val="000000"/>
                <w:sz w:val="24"/>
              </w:rPr>
              <w:t xml:space="preserve"> 2007. </w:t>
            </w:r>
            <w:proofErr w:type="spellStart"/>
            <w:r w:rsidRPr="00CE62C4">
              <w:rPr>
                <w:rFonts w:ascii="Times New Roman" w:hAnsi="Times New Roman" w:cs="Times New Roman"/>
                <w:color w:val="000000"/>
                <w:sz w:val="24"/>
              </w:rPr>
              <w:t>Сублицензионный</w:t>
            </w:r>
            <w:proofErr w:type="spellEnd"/>
            <w:r w:rsidRPr="00CE62C4">
              <w:rPr>
                <w:rFonts w:ascii="Times New Roman" w:hAnsi="Times New Roman" w:cs="Times New Roman"/>
                <w:color w:val="000000"/>
                <w:sz w:val="24"/>
              </w:rPr>
              <w:t xml:space="preserve"> договор от 12.01.2016 № Вж_ПО_123015-2016. Лицензия </w:t>
            </w:r>
            <w:proofErr w:type="spellStart"/>
            <w:r w:rsidRPr="00CE62C4">
              <w:rPr>
                <w:rFonts w:ascii="Times New Roman" w:hAnsi="Times New Roman" w:cs="Times New Roman"/>
                <w:color w:val="000000"/>
                <w:sz w:val="24"/>
              </w:rPr>
              <w:t>Offic</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Std</w:t>
            </w:r>
            <w:proofErr w:type="spellEnd"/>
            <w:r w:rsidRPr="00CE62C4">
              <w:rPr>
                <w:rFonts w:ascii="Times New Roman" w:hAnsi="Times New Roman" w:cs="Times New Roman"/>
                <w:color w:val="000000"/>
                <w:sz w:val="24"/>
              </w:rPr>
              <w:t xml:space="preserve"> 2016 RUS OLP NL </w:t>
            </w:r>
            <w:proofErr w:type="spellStart"/>
            <w:r w:rsidRPr="00CE62C4">
              <w:rPr>
                <w:rFonts w:ascii="Times New Roman" w:hAnsi="Times New Roman" w:cs="Times New Roman"/>
                <w:color w:val="000000"/>
                <w:sz w:val="24"/>
              </w:rPr>
              <w:t>Acdmc</w:t>
            </w:r>
            <w:proofErr w:type="spellEnd"/>
            <w:r w:rsidRPr="00CE62C4">
              <w:rPr>
                <w:rFonts w:ascii="Times New Roman" w:hAnsi="Times New Roman" w:cs="Times New Roman"/>
                <w:color w:val="000000"/>
                <w:sz w:val="24"/>
              </w:rPr>
              <w:br/>
              <w:t xml:space="preserve">Антивирус </w:t>
            </w:r>
            <w:proofErr w:type="spellStart"/>
            <w:r w:rsidRPr="00CE62C4">
              <w:rPr>
                <w:rFonts w:ascii="Times New Roman" w:hAnsi="Times New Roman" w:cs="Times New Roman"/>
                <w:color w:val="000000"/>
                <w:sz w:val="24"/>
              </w:rPr>
              <w:t>Esed</w:t>
            </w:r>
            <w:proofErr w:type="spellEnd"/>
            <w:r w:rsidRPr="00CE62C4">
              <w:rPr>
                <w:rFonts w:ascii="Times New Roman" w:hAnsi="Times New Roman" w:cs="Times New Roman"/>
                <w:color w:val="000000"/>
                <w:sz w:val="24"/>
              </w:rPr>
              <w:t xml:space="preserve"> NOD 32. </w:t>
            </w:r>
            <w:proofErr w:type="spellStart"/>
            <w:r w:rsidRPr="00CE62C4">
              <w:rPr>
                <w:rFonts w:ascii="Times New Roman" w:hAnsi="Times New Roman" w:cs="Times New Roman"/>
                <w:color w:val="000000"/>
                <w:sz w:val="24"/>
              </w:rPr>
              <w:t>Сублицензионный</w:t>
            </w:r>
            <w:proofErr w:type="spellEnd"/>
            <w:r w:rsidRPr="00CE62C4">
              <w:rPr>
                <w:rFonts w:ascii="Times New Roman" w:hAnsi="Times New Roman" w:cs="Times New Roman"/>
                <w:color w:val="000000"/>
                <w:sz w:val="24"/>
              </w:rPr>
              <w:t xml:space="preserve"> договор от 27.07.2017 № ЮС-2017-00498</w:t>
            </w:r>
          </w:p>
        </w:tc>
      </w:tr>
      <w:tr w:rsidR="00043030" w:rsidRPr="00E80460" w:rsidTr="00F037F5">
        <w:trPr>
          <w:trHeight w:val="283"/>
        </w:trPr>
        <w:tc>
          <w:tcPr>
            <w:tcW w:w="261" w:type="pct"/>
            <w:tcBorders>
              <w:top w:val="single" w:sz="4" w:space="0" w:color="auto"/>
              <w:left w:val="single" w:sz="4" w:space="0" w:color="auto"/>
              <w:bottom w:val="single" w:sz="4" w:space="0" w:color="auto"/>
              <w:right w:val="single" w:sz="4" w:space="0" w:color="auto"/>
            </w:tcBorders>
            <w:vAlign w:val="center"/>
          </w:tcPr>
          <w:p w:rsidR="00043030" w:rsidRDefault="00043030" w:rsidP="00F037F5">
            <w:pPr>
              <w:widowControl w:val="0"/>
              <w:suppressAutoHyphens/>
              <w:spacing w:after="0" w:line="240" w:lineRule="auto"/>
              <w:ind w:right="-57"/>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6</w:t>
            </w:r>
          </w:p>
        </w:tc>
        <w:tc>
          <w:tcPr>
            <w:tcW w:w="1581" w:type="pct"/>
            <w:tcBorders>
              <w:top w:val="single" w:sz="4" w:space="0" w:color="auto"/>
              <w:left w:val="single" w:sz="4" w:space="0" w:color="auto"/>
              <w:bottom w:val="single" w:sz="4" w:space="0" w:color="auto"/>
              <w:right w:val="single" w:sz="4" w:space="0" w:color="auto"/>
            </w:tcBorders>
            <w:vAlign w:val="center"/>
          </w:tcPr>
          <w:p w:rsidR="00043030" w:rsidRPr="001A2564" w:rsidRDefault="00043030" w:rsidP="00F037F5">
            <w:pPr>
              <w:spacing w:after="0" w:line="240" w:lineRule="auto"/>
              <w:contextualSpacing/>
              <w:jc w:val="center"/>
              <w:rPr>
                <w:rFonts w:ascii="Times New Roman" w:hAnsi="Times New Roman" w:cs="Times New Roman"/>
                <w:color w:val="000000"/>
                <w:sz w:val="24"/>
              </w:rPr>
            </w:pPr>
            <w:r w:rsidRPr="001A2564">
              <w:rPr>
                <w:rFonts w:ascii="Times New Roman" w:hAnsi="Times New Roman" w:cs="Times New Roman"/>
                <w:color w:val="000000"/>
                <w:sz w:val="24"/>
              </w:rPr>
              <w:t>303 Кабинет для хранения и профилактического обслуживания  учебного оборудования</w:t>
            </w:r>
          </w:p>
        </w:tc>
        <w:tc>
          <w:tcPr>
            <w:tcW w:w="1586" w:type="pct"/>
            <w:tcBorders>
              <w:top w:val="single" w:sz="4" w:space="0" w:color="auto"/>
              <w:left w:val="single" w:sz="4" w:space="0" w:color="auto"/>
              <w:bottom w:val="single" w:sz="4" w:space="0" w:color="auto"/>
              <w:right w:val="single" w:sz="4" w:space="0" w:color="auto"/>
            </w:tcBorders>
            <w:vAlign w:val="center"/>
          </w:tcPr>
          <w:p w:rsidR="00043030" w:rsidRPr="001A2564" w:rsidRDefault="00043030" w:rsidP="00F037F5">
            <w:pPr>
              <w:spacing w:after="0" w:line="240" w:lineRule="auto"/>
              <w:contextualSpacing/>
              <w:jc w:val="center"/>
              <w:rPr>
                <w:rFonts w:ascii="Times New Roman" w:hAnsi="Times New Roman" w:cs="Times New Roman"/>
                <w:color w:val="000000"/>
                <w:sz w:val="24"/>
              </w:rPr>
            </w:pPr>
            <w:r w:rsidRPr="001A2564">
              <w:rPr>
                <w:rFonts w:ascii="Times New Roman" w:hAnsi="Times New Roman" w:cs="Times New Roman"/>
                <w:color w:val="000000"/>
                <w:sz w:val="24"/>
              </w:rPr>
              <w:t>Стеллажи для хранения профилактического оборудования</w:t>
            </w:r>
          </w:p>
        </w:tc>
        <w:tc>
          <w:tcPr>
            <w:tcW w:w="1572" w:type="pct"/>
            <w:tcBorders>
              <w:top w:val="single" w:sz="4" w:space="0" w:color="auto"/>
              <w:left w:val="single" w:sz="4" w:space="0" w:color="auto"/>
              <w:bottom w:val="single" w:sz="4" w:space="0" w:color="auto"/>
              <w:right w:val="single" w:sz="4" w:space="0" w:color="auto"/>
            </w:tcBorders>
            <w:vAlign w:val="center"/>
          </w:tcPr>
          <w:p w:rsidR="00043030" w:rsidRPr="00CE62C4" w:rsidRDefault="00043030" w:rsidP="00F037F5">
            <w:pPr>
              <w:spacing w:after="0" w:line="240" w:lineRule="auto"/>
              <w:contextualSpacing/>
              <w:jc w:val="center"/>
              <w:rPr>
                <w:rFonts w:ascii="Times New Roman" w:hAnsi="Times New Roman" w:cs="Times New Roman"/>
                <w:color w:val="000000"/>
                <w:sz w:val="24"/>
              </w:rPr>
            </w:pPr>
          </w:p>
        </w:tc>
      </w:tr>
    </w:tbl>
    <w:p w:rsidR="00CE62C4" w:rsidRPr="00986F40" w:rsidRDefault="00CE62C4" w:rsidP="00986F40">
      <w:pPr>
        <w:autoSpaceDE w:val="0"/>
        <w:autoSpaceDN w:val="0"/>
        <w:adjustRightInd w:val="0"/>
        <w:spacing w:after="0" w:line="240" w:lineRule="auto"/>
        <w:contextualSpacing/>
        <w:jc w:val="both"/>
        <w:rPr>
          <w:rFonts w:ascii="Times New Roman" w:eastAsia="Calibri" w:hAnsi="Times New Roman" w:cs="Times New Roman"/>
          <w:caps/>
          <w:sz w:val="28"/>
          <w:szCs w:val="28"/>
          <w:lang w:eastAsia="ru-RU"/>
        </w:rPr>
      </w:pPr>
    </w:p>
    <w:p w:rsidR="00FE3539" w:rsidRPr="00FE3539" w:rsidRDefault="00FE3539" w:rsidP="00FE3539">
      <w:pPr>
        <w:widowControl w:val="0"/>
        <w:spacing w:after="0" w:line="240" w:lineRule="auto"/>
        <w:jc w:val="center"/>
        <w:rPr>
          <w:rFonts w:ascii="Times New Roman" w:eastAsia="Times New Roman" w:hAnsi="Times New Roman" w:cs="Times New Roman"/>
          <w:b/>
          <w:sz w:val="28"/>
          <w:szCs w:val="28"/>
          <w:lang w:eastAsia="ru-RU"/>
        </w:rPr>
      </w:pPr>
      <w:r w:rsidRPr="00FE3539">
        <w:rPr>
          <w:rFonts w:ascii="Times New Roman" w:eastAsia="Times New Roman" w:hAnsi="Times New Roman" w:cs="Times New Roman"/>
          <w:b/>
          <w:sz w:val="28"/>
          <w:szCs w:val="28"/>
          <w:lang w:eastAsia="ru-RU"/>
        </w:rPr>
        <w:t>12. Оценочные материалы для дисциплины (модуля)</w:t>
      </w:r>
    </w:p>
    <w:p w:rsidR="00FE3539" w:rsidRPr="00FE3539" w:rsidRDefault="00FE3539" w:rsidP="00FE3539">
      <w:pPr>
        <w:widowControl w:val="0"/>
        <w:spacing w:after="0" w:line="240" w:lineRule="auto"/>
        <w:jc w:val="both"/>
        <w:rPr>
          <w:rFonts w:ascii="Times New Roman" w:eastAsia="Times New Roman" w:hAnsi="Times New Roman" w:cs="Times New Roman"/>
          <w:sz w:val="28"/>
          <w:szCs w:val="28"/>
          <w:lang w:eastAsia="ru-RU"/>
        </w:rPr>
      </w:pPr>
    </w:p>
    <w:p w:rsidR="00FE3539" w:rsidRPr="00FE3539" w:rsidRDefault="00FE3539" w:rsidP="00043030">
      <w:pPr>
        <w:spacing w:after="160" w:line="259" w:lineRule="auto"/>
        <w:ind w:firstLine="709"/>
        <w:jc w:val="both"/>
        <w:rPr>
          <w:rFonts w:ascii="Times New Roman" w:eastAsia="Calibri" w:hAnsi="Times New Roman" w:cs="Times New Roman"/>
          <w:sz w:val="24"/>
          <w:szCs w:val="24"/>
          <w:lang w:eastAsia="ar-SA"/>
        </w:rPr>
        <w:sectPr w:rsidR="00FE3539" w:rsidRPr="00FE3539" w:rsidSect="009310FA">
          <w:headerReference w:type="even" r:id="rId28"/>
          <w:headerReference w:type="default" r:id="rId29"/>
          <w:pgSz w:w="11906" w:h="16838"/>
          <w:pgMar w:top="1134" w:right="851" w:bottom="1134" w:left="1701" w:header="709" w:footer="709" w:gutter="0"/>
          <w:cols w:space="708"/>
          <w:titlePg/>
          <w:docGrid w:linePitch="360"/>
        </w:sectPr>
      </w:pPr>
      <w:r w:rsidRPr="00FE3539">
        <w:rPr>
          <w:rFonts w:ascii="Times New Roman" w:eastAsia="Times New Roman" w:hAnsi="Times New Roman" w:cs="Times New Roman"/>
          <w:sz w:val="28"/>
          <w:szCs w:val="28"/>
          <w:lang w:eastAsia="ru-RU"/>
        </w:rPr>
        <w:t>Оценочные материалы для проведения текущего контроля успеваемости и промежуточной аттестации по дисциплине (модулю) представлены в виде фонда оценочных средств по дисциплине (модулю</w:t>
      </w:r>
      <w:r w:rsidR="00612360">
        <w:rPr>
          <w:rFonts w:ascii="Times New Roman" w:eastAsia="Times New Roman" w:hAnsi="Times New Roman" w:cs="Times New Roman"/>
          <w:sz w:val="28"/>
          <w:szCs w:val="28"/>
          <w:lang w:eastAsia="ru-RU"/>
        </w:rPr>
        <w:t>).</w:t>
      </w:r>
    </w:p>
    <w:p w:rsidR="00986F40" w:rsidRPr="00986F40" w:rsidRDefault="00986F40" w:rsidP="00986F40">
      <w:pPr>
        <w:suppressAutoHyphens/>
        <w:spacing w:after="0" w:line="240" w:lineRule="auto"/>
        <w:jc w:val="center"/>
        <w:rPr>
          <w:rFonts w:ascii="Times New Roman" w:eastAsia="Calibri" w:hAnsi="Times New Roman" w:cs="Times New Roman"/>
          <w:b/>
          <w:sz w:val="28"/>
          <w:szCs w:val="24"/>
          <w:lang w:eastAsia="ar-SA"/>
        </w:rPr>
      </w:pPr>
      <w:r w:rsidRPr="00986F40">
        <w:rPr>
          <w:rFonts w:ascii="Times New Roman" w:eastAsia="Calibri" w:hAnsi="Times New Roman" w:cs="Times New Roman"/>
          <w:b/>
          <w:sz w:val="28"/>
          <w:szCs w:val="24"/>
          <w:lang w:eastAsia="ar-SA"/>
        </w:rPr>
        <w:lastRenderedPageBreak/>
        <w:t>Лист регистрации изменений к рабочей программе дисциплины (модуля)</w:t>
      </w:r>
    </w:p>
    <w:p w:rsidR="00986F40" w:rsidRPr="00986F40" w:rsidRDefault="00986F40" w:rsidP="00986F40">
      <w:pPr>
        <w:suppressAutoHyphens/>
        <w:spacing w:after="0" w:line="240" w:lineRule="auto"/>
        <w:jc w:val="center"/>
        <w:rPr>
          <w:rFonts w:ascii="Times New Roman" w:eastAsia="Calibri" w:hAnsi="Times New Roman" w:cs="Times New Roman"/>
          <w:b/>
          <w:sz w:val="28"/>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1701"/>
        <w:gridCol w:w="1701"/>
        <w:gridCol w:w="3261"/>
        <w:gridCol w:w="6520"/>
        <w:gridCol w:w="1643"/>
      </w:tblGrid>
      <w:tr w:rsidR="00043030" w:rsidRPr="00986F40" w:rsidTr="00F037F5">
        <w:tc>
          <w:tcPr>
            <w:tcW w:w="562"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 п/п</w:t>
            </w:r>
          </w:p>
        </w:tc>
        <w:tc>
          <w:tcPr>
            <w:tcW w:w="1701"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Дата внесения изменений</w:t>
            </w:r>
          </w:p>
        </w:tc>
        <w:tc>
          <w:tcPr>
            <w:tcW w:w="1701"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Номера измененных листов</w:t>
            </w:r>
          </w:p>
        </w:tc>
        <w:tc>
          <w:tcPr>
            <w:tcW w:w="3261"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Документ, на основании которого внесены изменения</w:t>
            </w:r>
          </w:p>
        </w:tc>
        <w:tc>
          <w:tcPr>
            <w:tcW w:w="6520"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Содержание изменений</w:t>
            </w:r>
          </w:p>
        </w:tc>
        <w:tc>
          <w:tcPr>
            <w:tcW w:w="1643"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Подпись разработчика рабочей программы</w:t>
            </w:r>
          </w:p>
        </w:tc>
      </w:tr>
      <w:tr w:rsidR="00043030" w:rsidRPr="00986F40" w:rsidTr="00F037F5">
        <w:trPr>
          <w:trHeight w:val="1134"/>
        </w:trPr>
        <w:tc>
          <w:tcPr>
            <w:tcW w:w="562" w:type="dxa"/>
            <w:vAlign w:val="center"/>
          </w:tcPr>
          <w:p w:rsidR="00043030" w:rsidRPr="00342A2C" w:rsidRDefault="00043030" w:rsidP="00F037F5">
            <w:pPr>
              <w:tabs>
                <w:tab w:val="left" w:pos="7655"/>
              </w:tabs>
              <w:spacing w:after="0" w:line="240" w:lineRule="auto"/>
              <w:jc w:val="center"/>
              <w:rPr>
                <w:rFonts w:ascii="Times New Roman" w:eastAsia="Times New Roman" w:hAnsi="Times New Roman" w:cs="Times New Roman"/>
                <w:bCs/>
                <w:sz w:val="24"/>
                <w:szCs w:val="24"/>
                <w:lang w:eastAsia="ru-RU"/>
              </w:rPr>
            </w:pPr>
            <w:r w:rsidRPr="00342A2C">
              <w:rPr>
                <w:rFonts w:ascii="Times New Roman" w:eastAsia="Times New Roman" w:hAnsi="Times New Roman" w:cs="Times New Roman"/>
                <w:bCs/>
                <w:sz w:val="24"/>
                <w:szCs w:val="24"/>
                <w:lang w:eastAsia="ru-RU"/>
              </w:rPr>
              <w:t>1.</w:t>
            </w:r>
          </w:p>
        </w:tc>
        <w:tc>
          <w:tcPr>
            <w:tcW w:w="1701" w:type="dxa"/>
            <w:vAlign w:val="center"/>
          </w:tcPr>
          <w:p w:rsidR="00043030" w:rsidRPr="00342A2C" w:rsidRDefault="00043030" w:rsidP="00F037F5">
            <w:pPr>
              <w:tabs>
                <w:tab w:val="left" w:pos="7655"/>
              </w:tabs>
              <w:spacing w:after="0" w:line="240" w:lineRule="auto"/>
              <w:jc w:val="center"/>
              <w:rPr>
                <w:rFonts w:ascii="Times New Roman" w:eastAsia="Times New Roman" w:hAnsi="Times New Roman" w:cs="Times New Roman"/>
                <w:bCs/>
                <w:sz w:val="24"/>
                <w:szCs w:val="24"/>
                <w:lang w:eastAsia="ru-RU"/>
              </w:rPr>
            </w:pPr>
            <w:r w:rsidRPr="00342A2C">
              <w:rPr>
                <w:rFonts w:ascii="Times New Roman" w:hAnsi="Times New Roman" w:cs="Times New Roman"/>
                <w:sz w:val="24"/>
                <w:szCs w:val="24"/>
                <w:lang w:eastAsia="ru-RU"/>
              </w:rPr>
              <w:t>03.09.2018</w:t>
            </w:r>
          </w:p>
        </w:tc>
        <w:tc>
          <w:tcPr>
            <w:tcW w:w="1701" w:type="dxa"/>
            <w:vAlign w:val="center"/>
          </w:tcPr>
          <w:p w:rsidR="00043030" w:rsidRPr="00342A2C" w:rsidRDefault="00043030" w:rsidP="00F037F5">
            <w:pPr>
              <w:tabs>
                <w:tab w:val="left" w:pos="7655"/>
              </w:tabs>
              <w:spacing w:after="0" w:line="240" w:lineRule="auto"/>
              <w:jc w:val="center"/>
              <w:rPr>
                <w:rFonts w:ascii="Times New Roman" w:eastAsia="Times New Roman" w:hAnsi="Times New Roman" w:cs="Times New Roman"/>
                <w:bCs/>
                <w:sz w:val="24"/>
                <w:szCs w:val="24"/>
                <w:lang w:eastAsia="ru-RU"/>
              </w:rPr>
            </w:pPr>
            <w:r w:rsidRPr="00342A2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7-28</w:t>
            </w:r>
          </w:p>
        </w:tc>
        <w:tc>
          <w:tcPr>
            <w:tcW w:w="3261" w:type="dxa"/>
            <w:vAlign w:val="center"/>
          </w:tcPr>
          <w:p w:rsidR="00043030" w:rsidRPr="00342A2C" w:rsidRDefault="00043030" w:rsidP="00F037F5">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342A2C">
              <w:rPr>
                <w:rFonts w:ascii="Times New Roman" w:hAnsi="Times New Roman" w:cs="Times New Roman"/>
                <w:color w:val="000000"/>
                <w:sz w:val="24"/>
                <w:szCs w:val="24"/>
                <w:lang w:eastAsia="ru-RU"/>
              </w:rPr>
              <w:t xml:space="preserve">Договор № 3422 от 28.05.2018 на оказание услуг по предоставлению доступа к ЭБС. </w:t>
            </w:r>
          </w:p>
          <w:p w:rsidR="00043030" w:rsidRPr="00342A2C" w:rsidRDefault="00043030" w:rsidP="00F037F5">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342A2C">
              <w:rPr>
                <w:rFonts w:ascii="Times New Roman" w:hAnsi="Times New Roman" w:cs="Times New Roman"/>
                <w:color w:val="000000"/>
                <w:sz w:val="24"/>
                <w:szCs w:val="24"/>
                <w:lang w:eastAsia="ru-RU"/>
              </w:rPr>
              <w:t>Договор № 4118/18 от 06.07.2018 на предоставление доступа к электронно-библиотечной системе.</w:t>
            </w:r>
          </w:p>
        </w:tc>
        <w:tc>
          <w:tcPr>
            <w:tcW w:w="6520" w:type="dxa"/>
            <w:vAlign w:val="center"/>
          </w:tcPr>
          <w:p w:rsidR="00043030" w:rsidRPr="00342A2C" w:rsidRDefault="00043030" w:rsidP="00F037F5">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342A2C">
              <w:rPr>
                <w:rFonts w:ascii="Times New Roman" w:hAnsi="Times New Roman" w:cs="Times New Roman"/>
                <w:color w:val="000000"/>
                <w:sz w:val="24"/>
                <w:szCs w:val="24"/>
                <w:lang w:eastAsia="ru-RU"/>
              </w:rPr>
              <w:t>Актуализация литературы</w:t>
            </w:r>
          </w:p>
        </w:tc>
        <w:tc>
          <w:tcPr>
            <w:tcW w:w="1643"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r w:rsidRPr="00342A2C">
              <w:rPr>
                <w:rFonts w:ascii="Times New Roman" w:eastAsia="Calibri" w:hAnsi="Times New Roman" w:cs="Times New Roman"/>
                <w:bCs/>
                <w:noProof/>
                <w:sz w:val="24"/>
                <w:szCs w:val="24"/>
                <w:lang w:eastAsia="ru-RU"/>
              </w:rPr>
              <w:drawing>
                <wp:anchor distT="0" distB="0" distL="114300" distR="114300" simplePos="0" relativeHeight="251668480" behindDoc="0" locked="0" layoutInCell="1" allowOverlap="1">
                  <wp:simplePos x="0" y="0"/>
                  <wp:positionH relativeFrom="column">
                    <wp:posOffset>30480</wp:posOffset>
                  </wp:positionH>
                  <wp:positionV relativeFrom="paragraph">
                    <wp:posOffset>-58420</wp:posOffset>
                  </wp:positionV>
                  <wp:extent cx="1393825" cy="510540"/>
                  <wp:effectExtent l="19050" t="0" r="0" b="0"/>
                  <wp:wrapNone/>
                  <wp:docPr id="3"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1" cstate="print"/>
                          <a:srcRect/>
                          <a:stretch>
                            <a:fillRect/>
                          </a:stretch>
                        </pic:blipFill>
                        <pic:spPr bwMode="auto">
                          <a:xfrm>
                            <a:off x="0" y="0"/>
                            <a:ext cx="1393825" cy="510540"/>
                          </a:xfrm>
                          <a:prstGeom prst="rect">
                            <a:avLst/>
                          </a:prstGeom>
                          <a:noFill/>
                        </pic:spPr>
                      </pic:pic>
                    </a:graphicData>
                  </a:graphic>
                </wp:anchor>
              </w:drawing>
            </w:r>
          </w:p>
        </w:tc>
      </w:tr>
      <w:tr w:rsidR="00F37083" w:rsidRPr="00986F40" w:rsidTr="00F037F5">
        <w:trPr>
          <w:trHeight w:val="1134"/>
        </w:trPr>
        <w:tc>
          <w:tcPr>
            <w:tcW w:w="562" w:type="dxa"/>
            <w:vAlign w:val="center"/>
          </w:tcPr>
          <w:p w:rsidR="00F37083" w:rsidRPr="00AE2D71" w:rsidRDefault="00F370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2.</w:t>
            </w:r>
          </w:p>
        </w:tc>
        <w:tc>
          <w:tcPr>
            <w:tcW w:w="1701" w:type="dxa"/>
            <w:vAlign w:val="center"/>
          </w:tcPr>
          <w:p w:rsidR="00F37083" w:rsidRPr="00AE2D71" w:rsidRDefault="00F370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02.09.2019</w:t>
            </w:r>
          </w:p>
        </w:tc>
        <w:tc>
          <w:tcPr>
            <w:tcW w:w="1701" w:type="dxa"/>
            <w:vAlign w:val="center"/>
          </w:tcPr>
          <w:p w:rsidR="00F37083" w:rsidRPr="00AE2D71" w:rsidRDefault="00F37083" w:rsidP="00F37083">
            <w:pPr>
              <w:spacing w:after="0" w:line="240" w:lineRule="auto"/>
              <w:jc w:val="center"/>
              <w:rPr>
                <w:rFonts w:ascii="Times New Roman" w:hAnsi="Times New Roman" w:cs="Times New Roman"/>
                <w:sz w:val="24"/>
                <w:szCs w:val="24"/>
              </w:rPr>
            </w:pPr>
            <w:r>
              <w:rPr>
                <w:rFonts w:ascii="Times New Roman" w:hAnsi="Times New Roman"/>
                <w:sz w:val="24"/>
                <w:szCs w:val="24"/>
              </w:rPr>
              <w:t>27-28</w:t>
            </w:r>
          </w:p>
        </w:tc>
        <w:tc>
          <w:tcPr>
            <w:tcW w:w="3261" w:type="dxa"/>
            <w:vAlign w:val="center"/>
          </w:tcPr>
          <w:p w:rsidR="00F37083" w:rsidRPr="00AE2D71" w:rsidRDefault="00F370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Договор от 20.06.2019 № 4161 на оказание услуг по предоставлению доступа к электронно-библиотечной системе.</w:t>
            </w:r>
          </w:p>
          <w:p w:rsidR="00F37083" w:rsidRPr="00AE2D71" w:rsidRDefault="00F370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Договор № 4118/18 от 06.07.2018 на предоставление доступа к электронно-библиотечной системе.</w:t>
            </w:r>
          </w:p>
        </w:tc>
        <w:tc>
          <w:tcPr>
            <w:tcW w:w="6520" w:type="dxa"/>
            <w:vAlign w:val="center"/>
          </w:tcPr>
          <w:p w:rsidR="00F37083" w:rsidRPr="00AE2D71" w:rsidRDefault="00F370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Актуализация литературы</w:t>
            </w:r>
          </w:p>
        </w:tc>
        <w:tc>
          <w:tcPr>
            <w:tcW w:w="1643" w:type="dxa"/>
            <w:vAlign w:val="center"/>
          </w:tcPr>
          <w:p w:rsidR="00F37083" w:rsidRPr="00986F40" w:rsidRDefault="00F37083" w:rsidP="00F037F5">
            <w:pPr>
              <w:tabs>
                <w:tab w:val="left" w:pos="7655"/>
              </w:tabs>
              <w:spacing w:after="0" w:line="240" w:lineRule="auto"/>
              <w:jc w:val="center"/>
              <w:rPr>
                <w:rFonts w:ascii="Times New Roman" w:eastAsia="Calibri" w:hAnsi="Times New Roman" w:cs="Times New Roman"/>
                <w:bCs/>
                <w:sz w:val="24"/>
                <w:szCs w:val="24"/>
                <w:lang w:eastAsia="ru-RU"/>
              </w:rPr>
            </w:pPr>
            <w:r w:rsidRPr="00342A2C">
              <w:rPr>
                <w:rFonts w:ascii="Times New Roman" w:eastAsia="Calibri" w:hAnsi="Times New Roman" w:cs="Times New Roman"/>
                <w:bCs/>
                <w:noProof/>
                <w:sz w:val="24"/>
                <w:szCs w:val="24"/>
                <w:lang w:eastAsia="ru-RU"/>
              </w:rPr>
              <w:drawing>
                <wp:anchor distT="0" distB="0" distL="114300" distR="114300" simplePos="0" relativeHeight="251670528" behindDoc="0" locked="0" layoutInCell="1" allowOverlap="1">
                  <wp:simplePos x="0" y="0"/>
                  <wp:positionH relativeFrom="column">
                    <wp:posOffset>33655</wp:posOffset>
                  </wp:positionH>
                  <wp:positionV relativeFrom="paragraph">
                    <wp:posOffset>-162560</wp:posOffset>
                  </wp:positionV>
                  <wp:extent cx="1393825" cy="510540"/>
                  <wp:effectExtent l="0" t="0" r="0" b="0"/>
                  <wp:wrapNone/>
                  <wp:docPr id="4"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1" cstate="print"/>
                          <a:srcRect/>
                          <a:stretch>
                            <a:fillRect/>
                          </a:stretch>
                        </pic:blipFill>
                        <pic:spPr bwMode="auto">
                          <a:xfrm>
                            <a:off x="0" y="0"/>
                            <a:ext cx="1393825" cy="510540"/>
                          </a:xfrm>
                          <a:prstGeom prst="rect">
                            <a:avLst/>
                          </a:prstGeom>
                          <a:noFill/>
                        </pic:spPr>
                      </pic:pic>
                    </a:graphicData>
                  </a:graphic>
                </wp:anchor>
              </w:drawing>
            </w:r>
          </w:p>
        </w:tc>
      </w:tr>
      <w:tr w:rsidR="00F37083" w:rsidRPr="00986F40" w:rsidTr="00F037F5">
        <w:trPr>
          <w:trHeight w:val="1134"/>
        </w:trPr>
        <w:tc>
          <w:tcPr>
            <w:tcW w:w="562" w:type="dxa"/>
            <w:vAlign w:val="center"/>
          </w:tcPr>
          <w:p w:rsidR="00F37083" w:rsidRPr="00AE2D71" w:rsidRDefault="00F370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3.</w:t>
            </w:r>
          </w:p>
        </w:tc>
        <w:tc>
          <w:tcPr>
            <w:tcW w:w="1701" w:type="dxa"/>
            <w:vAlign w:val="center"/>
          </w:tcPr>
          <w:p w:rsidR="00F37083" w:rsidRPr="00AE2D71" w:rsidRDefault="00F370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02.09.2019</w:t>
            </w:r>
          </w:p>
        </w:tc>
        <w:tc>
          <w:tcPr>
            <w:tcW w:w="1701" w:type="dxa"/>
            <w:vAlign w:val="center"/>
          </w:tcPr>
          <w:p w:rsidR="00F37083" w:rsidRPr="00AE2D71" w:rsidRDefault="00F37083" w:rsidP="00F37083">
            <w:pPr>
              <w:spacing w:after="0" w:line="240" w:lineRule="auto"/>
              <w:jc w:val="center"/>
              <w:rPr>
                <w:rFonts w:ascii="Times New Roman" w:hAnsi="Times New Roman" w:cs="Times New Roman"/>
                <w:sz w:val="24"/>
                <w:szCs w:val="24"/>
              </w:rPr>
            </w:pPr>
            <w:r>
              <w:rPr>
                <w:rFonts w:ascii="Times New Roman" w:hAnsi="Times New Roman"/>
                <w:sz w:val="24"/>
                <w:szCs w:val="24"/>
              </w:rPr>
              <w:t>28</w:t>
            </w:r>
            <w:r w:rsidRPr="00AE2D71">
              <w:rPr>
                <w:rFonts w:ascii="Times New Roman" w:hAnsi="Times New Roman" w:cs="Times New Roman"/>
                <w:sz w:val="24"/>
                <w:szCs w:val="24"/>
              </w:rPr>
              <w:t>-</w:t>
            </w:r>
            <w:r>
              <w:rPr>
                <w:rFonts w:ascii="Times New Roman" w:hAnsi="Times New Roman" w:cs="Times New Roman"/>
                <w:sz w:val="24"/>
                <w:szCs w:val="24"/>
              </w:rPr>
              <w:t>33</w:t>
            </w:r>
          </w:p>
        </w:tc>
        <w:tc>
          <w:tcPr>
            <w:tcW w:w="3261" w:type="dxa"/>
            <w:vAlign w:val="center"/>
          </w:tcPr>
          <w:p w:rsidR="00F37083" w:rsidRPr="00AE2D71" w:rsidRDefault="00F370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Федеральный государственный образовательный стандарт высшего образования по направлению подготовки 37.03.01 Психология (уровень бакалавриата): Приказ Минобрнауки России от 07.08.2014</w:t>
            </w:r>
          </w:p>
          <w:p w:rsidR="00F37083" w:rsidRPr="00AE2D71" w:rsidRDefault="00F370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 946 Пункт 7.3.4, 7.3.2</w:t>
            </w:r>
          </w:p>
        </w:tc>
        <w:tc>
          <w:tcPr>
            <w:tcW w:w="6520" w:type="dxa"/>
            <w:vAlign w:val="center"/>
          </w:tcPr>
          <w:p w:rsidR="00F37083" w:rsidRPr="00AE2D71" w:rsidRDefault="00F37083" w:rsidP="004272A2">
            <w:pPr>
              <w:spacing w:after="0" w:line="240" w:lineRule="auto"/>
              <w:jc w:val="center"/>
              <w:rPr>
                <w:rFonts w:ascii="Times New Roman" w:hAnsi="Times New Roman" w:cs="Times New Roman"/>
                <w:sz w:val="24"/>
                <w:szCs w:val="24"/>
              </w:rPr>
            </w:pPr>
            <w:bookmarkStart w:id="3" w:name="_GoBack"/>
            <w:bookmarkEnd w:id="3"/>
            <w:r w:rsidRPr="00AE2D71">
              <w:rPr>
                <w:rFonts w:ascii="Times New Roman" w:hAnsi="Times New Roman" w:cs="Times New Roman"/>
                <w:sz w:val="24"/>
                <w:szCs w:val="24"/>
              </w:rPr>
              <w:t>Обновление профессиональных баз данных и информационных справочных систем, комплекта лицензионного программного обеспечения</w:t>
            </w:r>
          </w:p>
        </w:tc>
        <w:tc>
          <w:tcPr>
            <w:tcW w:w="1643" w:type="dxa"/>
            <w:vAlign w:val="center"/>
          </w:tcPr>
          <w:p w:rsidR="00F37083" w:rsidRPr="00986F40" w:rsidRDefault="00F37083" w:rsidP="00F037F5">
            <w:pPr>
              <w:tabs>
                <w:tab w:val="left" w:pos="7655"/>
              </w:tabs>
              <w:spacing w:after="0" w:line="240" w:lineRule="auto"/>
              <w:jc w:val="center"/>
              <w:rPr>
                <w:rFonts w:ascii="Times New Roman" w:eastAsia="Calibri" w:hAnsi="Times New Roman" w:cs="Times New Roman"/>
                <w:bCs/>
                <w:sz w:val="24"/>
                <w:szCs w:val="24"/>
                <w:lang w:eastAsia="ru-RU"/>
              </w:rPr>
            </w:pPr>
            <w:r w:rsidRPr="00342A2C">
              <w:rPr>
                <w:rFonts w:ascii="Times New Roman" w:eastAsia="Calibri" w:hAnsi="Times New Roman" w:cs="Times New Roman"/>
                <w:bCs/>
                <w:noProof/>
                <w:sz w:val="24"/>
                <w:szCs w:val="24"/>
                <w:lang w:eastAsia="ru-RU"/>
              </w:rPr>
              <w:drawing>
                <wp:anchor distT="0" distB="0" distL="114300" distR="114300" simplePos="0" relativeHeight="251672576" behindDoc="0" locked="0" layoutInCell="1" allowOverlap="1">
                  <wp:simplePos x="0" y="0"/>
                  <wp:positionH relativeFrom="column">
                    <wp:posOffset>33655</wp:posOffset>
                  </wp:positionH>
                  <wp:positionV relativeFrom="paragraph">
                    <wp:posOffset>-138430</wp:posOffset>
                  </wp:positionV>
                  <wp:extent cx="1393825" cy="510540"/>
                  <wp:effectExtent l="0" t="0" r="0" b="0"/>
                  <wp:wrapNone/>
                  <wp:docPr id="5"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1" cstate="print"/>
                          <a:srcRect/>
                          <a:stretch>
                            <a:fillRect/>
                          </a:stretch>
                        </pic:blipFill>
                        <pic:spPr bwMode="auto">
                          <a:xfrm>
                            <a:off x="0" y="0"/>
                            <a:ext cx="1393825" cy="510540"/>
                          </a:xfrm>
                          <a:prstGeom prst="rect">
                            <a:avLst/>
                          </a:prstGeom>
                          <a:noFill/>
                        </pic:spPr>
                      </pic:pic>
                    </a:graphicData>
                  </a:graphic>
                </wp:anchor>
              </w:drawing>
            </w:r>
          </w:p>
        </w:tc>
      </w:tr>
      <w:tr w:rsidR="00043030" w:rsidRPr="00986F40" w:rsidTr="00F037F5">
        <w:trPr>
          <w:trHeight w:val="1134"/>
        </w:trPr>
        <w:tc>
          <w:tcPr>
            <w:tcW w:w="562"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p>
        </w:tc>
        <w:tc>
          <w:tcPr>
            <w:tcW w:w="1701"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p>
        </w:tc>
        <w:tc>
          <w:tcPr>
            <w:tcW w:w="1701"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p>
        </w:tc>
        <w:tc>
          <w:tcPr>
            <w:tcW w:w="3261"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p>
        </w:tc>
        <w:tc>
          <w:tcPr>
            <w:tcW w:w="6520"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p>
        </w:tc>
        <w:tc>
          <w:tcPr>
            <w:tcW w:w="1643"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p>
        </w:tc>
      </w:tr>
      <w:tr w:rsidR="00043030" w:rsidRPr="00986F40" w:rsidTr="00F037F5">
        <w:trPr>
          <w:trHeight w:val="1134"/>
        </w:trPr>
        <w:tc>
          <w:tcPr>
            <w:tcW w:w="562"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p>
        </w:tc>
        <w:tc>
          <w:tcPr>
            <w:tcW w:w="1701"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p>
        </w:tc>
        <w:tc>
          <w:tcPr>
            <w:tcW w:w="1701"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p>
        </w:tc>
        <w:tc>
          <w:tcPr>
            <w:tcW w:w="3261"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p>
        </w:tc>
        <w:tc>
          <w:tcPr>
            <w:tcW w:w="6520"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p>
        </w:tc>
        <w:tc>
          <w:tcPr>
            <w:tcW w:w="1643"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p>
        </w:tc>
      </w:tr>
      <w:tr w:rsidR="00043030" w:rsidRPr="00986F40" w:rsidTr="00F037F5">
        <w:trPr>
          <w:trHeight w:val="1134"/>
        </w:trPr>
        <w:tc>
          <w:tcPr>
            <w:tcW w:w="562"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p>
        </w:tc>
        <w:tc>
          <w:tcPr>
            <w:tcW w:w="1701"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p>
        </w:tc>
        <w:tc>
          <w:tcPr>
            <w:tcW w:w="1701"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p>
        </w:tc>
        <w:tc>
          <w:tcPr>
            <w:tcW w:w="3261"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p>
        </w:tc>
        <w:tc>
          <w:tcPr>
            <w:tcW w:w="6520"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p>
        </w:tc>
        <w:tc>
          <w:tcPr>
            <w:tcW w:w="1643"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p>
        </w:tc>
      </w:tr>
    </w:tbl>
    <w:p w:rsidR="00986F40" w:rsidRPr="00986F40" w:rsidRDefault="00986F40" w:rsidP="00986F40">
      <w:pPr>
        <w:tabs>
          <w:tab w:val="left" w:pos="7655"/>
        </w:tabs>
        <w:spacing w:after="0" w:line="240" w:lineRule="auto"/>
        <w:rPr>
          <w:rFonts w:ascii="Times New Roman" w:eastAsia="Calibri" w:hAnsi="Times New Roman" w:cs="Times New Roman"/>
          <w:bCs/>
          <w:sz w:val="28"/>
          <w:szCs w:val="28"/>
          <w:lang w:eastAsia="ru-RU"/>
        </w:rPr>
      </w:pPr>
    </w:p>
    <w:p w:rsidR="00D07F48" w:rsidRDefault="00D07F48"/>
    <w:sectPr w:rsidR="00D07F48" w:rsidSect="009310FA">
      <w:pgSz w:w="16838" w:h="11906"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F93" w:rsidRDefault="00333F93">
      <w:pPr>
        <w:spacing w:after="0" w:line="240" w:lineRule="auto"/>
      </w:pPr>
      <w:r>
        <w:separator/>
      </w:r>
    </w:p>
  </w:endnote>
  <w:endnote w:type="continuationSeparator" w:id="0">
    <w:p w:rsidR="00333F93" w:rsidRDefault="00333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swiss"/>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F93" w:rsidRDefault="00333F93">
      <w:pPr>
        <w:spacing w:after="0" w:line="240" w:lineRule="auto"/>
      </w:pPr>
      <w:r>
        <w:separator/>
      </w:r>
    </w:p>
  </w:footnote>
  <w:footnote w:type="continuationSeparator" w:id="0">
    <w:p w:rsidR="00333F93" w:rsidRDefault="00333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C1" w:rsidRDefault="0002625C" w:rsidP="009310FA">
    <w:pPr>
      <w:pStyle w:val="a3"/>
      <w:framePr w:wrap="around" w:vAnchor="text" w:hAnchor="margin" w:xAlign="center" w:y="1"/>
      <w:rPr>
        <w:rStyle w:val="a5"/>
      </w:rPr>
    </w:pPr>
    <w:r>
      <w:rPr>
        <w:rStyle w:val="a5"/>
      </w:rPr>
      <w:fldChar w:fldCharType="begin"/>
    </w:r>
    <w:r w:rsidR="00B33FC1">
      <w:rPr>
        <w:rStyle w:val="a5"/>
      </w:rPr>
      <w:instrText xml:space="preserve">PAGE  </w:instrText>
    </w:r>
    <w:r>
      <w:rPr>
        <w:rStyle w:val="a5"/>
      </w:rPr>
      <w:fldChar w:fldCharType="end"/>
    </w:r>
  </w:p>
  <w:p w:rsidR="00B33FC1" w:rsidRDefault="00B33FC1">
    <w:pPr>
      <w:pStyle w:val="a3"/>
    </w:pPr>
  </w:p>
  <w:p w:rsidR="00B33FC1" w:rsidRDefault="00B33FC1">
    <w:pPr>
      <w:spacing w:after="160" w:line="259" w:lineRule="auto"/>
      <w:rPr>
        <w:rFonts w:ascii="Calibri" w:hAnsi="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C1" w:rsidRDefault="0002625C" w:rsidP="009310FA">
    <w:pPr>
      <w:pStyle w:val="a3"/>
      <w:jc w:val="center"/>
    </w:pPr>
    <w:r>
      <w:fldChar w:fldCharType="begin"/>
    </w:r>
    <w:r w:rsidR="00C660AB">
      <w:instrText>PAGE   \* MERGEFORMAT</w:instrText>
    </w:r>
    <w:r>
      <w:fldChar w:fldCharType="separate"/>
    </w:r>
    <w:r w:rsidR="00E97CB8">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num" w:pos="0"/>
        </w:tabs>
        <w:ind w:firstLine="680"/>
      </w:pPr>
      <w:rPr>
        <w:rFonts w:cs="Times New Roman"/>
        <w:sz w:val="28"/>
        <w:szCs w:val="28"/>
      </w:rPr>
    </w:lvl>
  </w:abstractNum>
  <w:abstractNum w:abstractNumId="1">
    <w:nsid w:val="00000006"/>
    <w:multiLevelType w:val="singleLevel"/>
    <w:tmpl w:val="00000006"/>
    <w:name w:val="WW8Num6"/>
    <w:lvl w:ilvl="0">
      <w:start w:val="1"/>
      <w:numFmt w:val="decimal"/>
      <w:lvlText w:val="%1."/>
      <w:lvlJc w:val="left"/>
      <w:pPr>
        <w:tabs>
          <w:tab w:val="num" w:pos="0"/>
        </w:tabs>
        <w:ind w:firstLine="680"/>
      </w:pPr>
      <w:rPr>
        <w:rFonts w:cs="Times New Roman"/>
        <w:sz w:val="28"/>
        <w:szCs w:val="28"/>
      </w:rPr>
    </w:lvl>
  </w:abstractNum>
  <w:abstractNum w:abstractNumId="2">
    <w:nsid w:val="00000009"/>
    <w:multiLevelType w:val="singleLevel"/>
    <w:tmpl w:val="00000009"/>
    <w:name w:val="WW8Num9"/>
    <w:lvl w:ilvl="0">
      <w:start w:val="1"/>
      <w:numFmt w:val="decimal"/>
      <w:lvlText w:val="%1."/>
      <w:lvlJc w:val="left"/>
      <w:pPr>
        <w:tabs>
          <w:tab w:val="num" w:pos="0"/>
        </w:tabs>
        <w:ind w:left="1429" w:hanging="360"/>
      </w:pPr>
      <w:rPr>
        <w:rFonts w:ascii="Symbol" w:hAnsi="Symbol" w:cs="Symbol"/>
      </w:rPr>
    </w:lvl>
  </w:abstractNum>
  <w:abstractNum w:abstractNumId="3">
    <w:nsid w:val="0000000B"/>
    <w:multiLevelType w:val="multilevel"/>
    <w:tmpl w:val="52AE49A2"/>
    <w:lvl w:ilvl="0">
      <w:start w:val="1"/>
      <w:numFmt w:val="decimal"/>
      <w:lvlText w:val="%1."/>
      <w:lvlJc w:val="left"/>
      <w:pPr>
        <w:tabs>
          <w:tab w:val="num" w:pos="930"/>
        </w:tabs>
        <w:ind w:left="93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B5"/>
    <w:multiLevelType w:val="multilevel"/>
    <w:tmpl w:val="000000B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1606291"/>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FA0A40"/>
    <w:multiLevelType w:val="multilevel"/>
    <w:tmpl w:val="D54C7E62"/>
    <w:lvl w:ilvl="0">
      <w:start w:val="2"/>
      <w:numFmt w:val="decimal"/>
      <w:lvlText w:val="%1."/>
      <w:lvlJc w:val="left"/>
      <w:pPr>
        <w:ind w:left="432" w:hanging="432"/>
      </w:pPr>
      <w:rPr>
        <w:rFonts w:cs="Times New Roman" w:hint="default"/>
      </w:rPr>
    </w:lvl>
    <w:lvl w:ilvl="1">
      <w:start w:val="1"/>
      <w:numFmt w:val="decimal"/>
      <w:lvlText w:val="%1.%2."/>
      <w:lvlJc w:val="left"/>
      <w:pPr>
        <w:ind w:left="3414"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nsid w:val="03046C5E"/>
    <w:multiLevelType w:val="hybridMultilevel"/>
    <w:tmpl w:val="B80C54BE"/>
    <w:lvl w:ilvl="0" w:tplc="B2DE78E8">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7B96A82"/>
    <w:multiLevelType w:val="multilevel"/>
    <w:tmpl w:val="218C723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0D650288"/>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E1C0078"/>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0485A8B"/>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25504CA"/>
    <w:multiLevelType w:val="multilevel"/>
    <w:tmpl w:val="C2D291A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2BB475D"/>
    <w:multiLevelType w:val="hybridMultilevel"/>
    <w:tmpl w:val="10920C82"/>
    <w:lvl w:ilvl="0" w:tplc="2DF6835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DC736D"/>
    <w:multiLevelType w:val="multilevel"/>
    <w:tmpl w:val="D54C7E62"/>
    <w:lvl w:ilvl="0">
      <w:start w:val="2"/>
      <w:numFmt w:val="decimal"/>
      <w:lvlText w:val="%1."/>
      <w:lvlJc w:val="left"/>
      <w:pPr>
        <w:ind w:left="432" w:hanging="432"/>
      </w:pPr>
      <w:rPr>
        <w:rFonts w:cs="Times New Roman" w:hint="default"/>
      </w:rPr>
    </w:lvl>
    <w:lvl w:ilvl="1">
      <w:start w:val="1"/>
      <w:numFmt w:val="decimal"/>
      <w:lvlText w:val="%1.%2."/>
      <w:lvlJc w:val="left"/>
      <w:pPr>
        <w:ind w:left="3414"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29345CE7"/>
    <w:multiLevelType w:val="multilevel"/>
    <w:tmpl w:val="A704E634"/>
    <w:lvl w:ilvl="0">
      <w:start w:val="2"/>
      <w:numFmt w:val="decimal"/>
      <w:lvlText w:val="%1."/>
      <w:lvlJc w:val="left"/>
      <w:pPr>
        <w:ind w:left="450" w:hanging="450"/>
      </w:pPr>
      <w:rPr>
        <w:rFonts w:hint="default"/>
        <w:color w:val="FF0000"/>
        <w:sz w:val="28"/>
        <w:szCs w:val="28"/>
      </w:rPr>
    </w:lvl>
    <w:lvl w:ilvl="1">
      <w:start w:val="1"/>
      <w:numFmt w:val="decimal"/>
      <w:lvlText w:val="%1.%2."/>
      <w:lvlJc w:val="left"/>
      <w:pPr>
        <w:ind w:left="810" w:hanging="450"/>
      </w:pPr>
      <w:rPr>
        <w:rFonts w:hint="default"/>
        <w:color w:val="auto"/>
        <w:sz w:val="28"/>
        <w:szCs w:val="28"/>
      </w:rPr>
    </w:lvl>
    <w:lvl w:ilvl="2">
      <w:start w:val="1"/>
      <w:numFmt w:val="decimal"/>
      <w:lvlText w:val="%1.%2.%3."/>
      <w:lvlJc w:val="left"/>
      <w:pPr>
        <w:ind w:left="1440" w:hanging="720"/>
      </w:pPr>
      <w:rPr>
        <w:rFonts w:hint="default"/>
        <w:color w:val="FF0000"/>
        <w:sz w:val="28"/>
        <w:szCs w:val="28"/>
      </w:rPr>
    </w:lvl>
    <w:lvl w:ilvl="3">
      <w:start w:val="1"/>
      <w:numFmt w:val="decimal"/>
      <w:lvlText w:val="%1.%2.%3.%4."/>
      <w:lvlJc w:val="left"/>
      <w:pPr>
        <w:ind w:left="1800" w:hanging="720"/>
      </w:pPr>
      <w:rPr>
        <w:rFonts w:hint="default"/>
        <w:color w:val="FF0000"/>
        <w:sz w:val="28"/>
        <w:szCs w:val="28"/>
      </w:rPr>
    </w:lvl>
    <w:lvl w:ilvl="4">
      <w:start w:val="1"/>
      <w:numFmt w:val="decimal"/>
      <w:lvlText w:val="%1.%2.%3.%4.%5."/>
      <w:lvlJc w:val="left"/>
      <w:pPr>
        <w:ind w:left="2520" w:hanging="1080"/>
      </w:pPr>
      <w:rPr>
        <w:rFonts w:hint="default"/>
        <w:color w:val="FF0000"/>
        <w:sz w:val="28"/>
        <w:szCs w:val="28"/>
      </w:rPr>
    </w:lvl>
    <w:lvl w:ilvl="5">
      <w:start w:val="1"/>
      <w:numFmt w:val="decimal"/>
      <w:lvlText w:val="%1.%2.%3.%4.%5.%6."/>
      <w:lvlJc w:val="left"/>
      <w:pPr>
        <w:ind w:left="2880" w:hanging="1080"/>
      </w:pPr>
      <w:rPr>
        <w:rFonts w:hint="default"/>
        <w:color w:val="FF0000"/>
        <w:sz w:val="28"/>
        <w:szCs w:val="28"/>
      </w:rPr>
    </w:lvl>
    <w:lvl w:ilvl="6">
      <w:start w:val="1"/>
      <w:numFmt w:val="decimal"/>
      <w:lvlText w:val="%1.%2.%3.%4.%5.%6.%7."/>
      <w:lvlJc w:val="left"/>
      <w:pPr>
        <w:ind w:left="3600" w:hanging="1440"/>
      </w:pPr>
      <w:rPr>
        <w:rFonts w:hint="default"/>
        <w:color w:val="FF0000"/>
        <w:sz w:val="28"/>
        <w:szCs w:val="28"/>
      </w:rPr>
    </w:lvl>
    <w:lvl w:ilvl="7">
      <w:start w:val="1"/>
      <w:numFmt w:val="decimal"/>
      <w:lvlText w:val="%1.%2.%3.%4.%5.%6.%7.%8."/>
      <w:lvlJc w:val="left"/>
      <w:pPr>
        <w:ind w:left="3960" w:hanging="1440"/>
      </w:pPr>
      <w:rPr>
        <w:rFonts w:hint="default"/>
        <w:color w:val="FF0000"/>
        <w:sz w:val="28"/>
        <w:szCs w:val="28"/>
      </w:rPr>
    </w:lvl>
    <w:lvl w:ilvl="8">
      <w:start w:val="1"/>
      <w:numFmt w:val="decimal"/>
      <w:lvlText w:val="%1.%2.%3.%4.%5.%6.%7.%8.%9."/>
      <w:lvlJc w:val="left"/>
      <w:pPr>
        <w:ind w:left="4680" w:hanging="1800"/>
      </w:pPr>
      <w:rPr>
        <w:rFonts w:hint="default"/>
        <w:color w:val="FF0000"/>
        <w:sz w:val="28"/>
        <w:szCs w:val="28"/>
      </w:rPr>
    </w:lvl>
  </w:abstractNum>
  <w:abstractNum w:abstractNumId="16">
    <w:nsid w:val="2FAA4A44"/>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7BA166F"/>
    <w:multiLevelType w:val="singleLevel"/>
    <w:tmpl w:val="ABE29A5A"/>
    <w:lvl w:ilvl="0">
      <w:start w:val="1"/>
      <w:numFmt w:val="decimal"/>
      <w:lvlText w:val="%1."/>
      <w:lvlJc w:val="left"/>
      <w:pPr>
        <w:tabs>
          <w:tab w:val="num" w:pos="786"/>
        </w:tabs>
        <w:ind w:left="786" w:hanging="360"/>
      </w:pPr>
      <w:rPr>
        <w:rFonts w:hint="default"/>
      </w:rPr>
    </w:lvl>
  </w:abstractNum>
  <w:abstractNum w:abstractNumId="18">
    <w:nsid w:val="37C00B18"/>
    <w:multiLevelType w:val="multilevel"/>
    <w:tmpl w:val="D54C7E62"/>
    <w:lvl w:ilvl="0">
      <w:start w:val="2"/>
      <w:numFmt w:val="decimal"/>
      <w:lvlText w:val="%1."/>
      <w:lvlJc w:val="left"/>
      <w:pPr>
        <w:ind w:left="432" w:hanging="432"/>
      </w:pPr>
      <w:rPr>
        <w:rFonts w:cs="Times New Roman" w:hint="default"/>
      </w:rPr>
    </w:lvl>
    <w:lvl w:ilvl="1">
      <w:start w:val="1"/>
      <w:numFmt w:val="decimal"/>
      <w:lvlText w:val="%1.%2."/>
      <w:lvlJc w:val="left"/>
      <w:pPr>
        <w:ind w:left="3414"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nsid w:val="38141B99"/>
    <w:multiLevelType w:val="hybridMultilevel"/>
    <w:tmpl w:val="F80479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9942CF2"/>
    <w:multiLevelType w:val="hybridMultilevel"/>
    <w:tmpl w:val="EFFA137C"/>
    <w:lvl w:ilvl="0" w:tplc="ABE29A5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9626C7"/>
    <w:multiLevelType w:val="singleLevel"/>
    <w:tmpl w:val="9A2E7D8C"/>
    <w:lvl w:ilvl="0">
      <w:start w:val="1"/>
      <w:numFmt w:val="decimal"/>
      <w:lvlText w:val="%1."/>
      <w:legacy w:legacy="1" w:legacySpace="0" w:legacyIndent="360"/>
      <w:lvlJc w:val="left"/>
      <w:rPr>
        <w:rFonts w:ascii="Times New Roman" w:hAnsi="Times New Roman" w:cs="Times New Roman" w:hint="default"/>
        <w:b w:val="0"/>
      </w:rPr>
    </w:lvl>
  </w:abstractNum>
  <w:abstractNum w:abstractNumId="22">
    <w:nsid w:val="4C1F1292"/>
    <w:multiLevelType w:val="multilevel"/>
    <w:tmpl w:val="4CBC1CE8"/>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b w:val="0"/>
        <w:sz w:val="28"/>
        <w:szCs w:val="28"/>
      </w:rPr>
    </w:lvl>
    <w:lvl w:ilvl="2">
      <w:start w:val="1"/>
      <w:numFmt w:val="decimal"/>
      <w:lvlText w:val="%1.%2.%3."/>
      <w:lvlJc w:val="left"/>
      <w:pPr>
        <w:tabs>
          <w:tab w:val="num" w:pos="5940"/>
        </w:tabs>
        <w:ind w:left="59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D7F48E7"/>
    <w:multiLevelType w:val="hybridMultilevel"/>
    <w:tmpl w:val="3B966A2E"/>
    <w:lvl w:ilvl="0" w:tplc="60B8FB32">
      <w:start w:val="1"/>
      <w:numFmt w:val="decimal"/>
      <w:lvlText w:val="%1."/>
      <w:lvlJc w:val="left"/>
      <w:pPr>
        <w:tabs>
          <w:tab w:val="num" w:pos="1815"/>
        </w:tabs>
        <w:ind w:left="1815" w:hanging="1095"/>
      </w:pPr>
      <w:rPr>
        <w:rFonts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4B30DC7"/>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B0E002D"/>
    <w:multiLevelType w:val="hybridMultilevel"/>
    <w:tmpl w:val="DACC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B36F7B"/>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F8C2757"/>
    <w:multiLevelType w:val="hybridMultilevel"/>
    <w:tmpl w:val="FC20DF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1B33834"/>
    <w:multiLevelType w:val="multilevel"/>
    <w:tmpl w:val="D54C7E62"/>
    <w:lvl w:ilvl="0">
      <w:start w:val="2"/>
      <w:numFmt w:val="decimal"/>
      <w:lvlText w:val="%1."/>
      <w:lvlJc w:val="left"/>
      <w:pPr>
        <w:ind w:left="432" w:hanging="432"/>
      </w:pPr>
      <w:rPr>
        <w:rFonts w:cs="Times New Roman" w:hint="default"/>
      </w:rPr>
    </w:lvl>
    <w:lvl w:ilvl="1">
      <w:start w:val="1"/>
      <w:numFmt w:val="decimal"/>
      <w:lvlText w:val="%1.%2."/>
      <w:lvlJc w:val="left"/>
      <w:pPr>
        <w:ind w:left="3414"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74715D39"/>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D627DB4"/>
    <w:multiLevelType w:val="hybridMultilevel"/>
    <w:tmpl w:val="607286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14"/>
  </w:num>
  <w:num w:numId="3">
    <w:abstractNumId w:val="2"/>
  </w:num>
  <w:num w:numId="4">
    <w:abstractNumId w:val="0"/>
  </w:num>
  <w:num w:numId="5">
    <w:abstractNumId w:val="1"/>
  </w:num>
  <w:num w:numId="6">
    <w:abstractNumId w:val="19"/>
  </w:num>
  <w:num w:numId="7">
    <w:abstractNumId w:val="3"/>
  </w:num>
  <w:num w:numId="8">
    <w:abstractNumId w:val="4"/>
  </w:num>
  <w:num w:numId="9">
    <w:abstractNumId w:val="27"/>
  </w:num>
  <w:num w:numId="10">
    <w:abstractNumId w:val="28"/>
  </w:num>
  <w:num w:numId="11">
    <w:abstractNumId w:val="18"/>
  </w:num>
  <w:num w:numId="12">
    <w:abstractNumId w:val="6"/>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5"/>
  </w:num>
  <w:num w:numId="17">
    <w:abstractNumId w:val="17"/>
  </w:num>
  <w:num w:numId="18">
    <w:abstractNumId w:val="21"/>
  </w:num>
  <w:num w:numId="19">
    <w:abstractNumId w:val="7"/>
  </w:num>
  <w:num w:numId="20">
    <w:abstractNumId w:val="23"/>
  </w:num>
  <w:num w:numId="21">
    <w:abstractNumId w:val="20"/>
  </w:num>
  <w:num w:numId="22">
    <w:abstractNumId w:val="10"/>
  </w:num>
  <w:num w:numId="23">
    <w:abstractNumId w:val="24"/>
  </w:num>
  <w:num w:numId="24">
    <w:abstractNumId w:val="12"/>
  </w:num>
  <w:num w:numId="25">
    <w:abstractNumId w:val="29"/>
  </w:num>
  <w:num w:numId="26">
    <w:abstractNumId w:val="11"/>
  </w:num>
  <w:num w:numId="27">
    <w:abstractNumId w:val="5"/>
  </w:num>
  <w:num w:numId="28">
    <w:abstractNumId w:val="26"/>
  </w:num>
  <w:num w:numId="29">
    <w:abstractNumId w:val="9"/>
  </w:num>
  <w:num w:numId="30">
    <w:abstractNumId w:val="16"/>
  </w:num>
  <w:num w:numId="31">
    <w:abstractNumId w:val="30"/>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737241"/>
    <w:rsid w:val="0002625C"/>
    <w:rsid w:val="0003729F"/>
    <w:rsid w:val="00043030"/>
    <w:rsid w:val="00055D39"/>
    <w:rsid w:val="000E220E"/>
    <w:rsid w:val="00101CDF"/>
    <w:rsid w:val="00114E85"/>
    <w:rsid w:val="001300C3"/>
    <w:rsid w:val="0014101B"/>
    <w:rsid w:val="001A2564"/>
    <w:rsid w:val="001F5460"/>
    <w:rsid w:val="002409E7"/>
    <w:rsid w:val="002A3258"/>
    <w:rsid w:val="002A3326"/>
    <w:rsid w:val="002E48F8"/>
    <w:rsid w:val="00301C7C"/>
    <w:rsid w:val="0030682E"/>
    <w:rsid w:val="00333F93"/>
    <w:rsid w:val="00342E2E"/>
    <w:rsid w:val="0038074F"/>
    <w:rsid w:val="0038649F"/>
    <w:rsid w:val="003C04ED"/>
    <w:rsid w:val="003E1147"/>
    <w:rsid w:val="003E6DCC"/>
    <w:rsid w:val="00433722"/>
    <w:rsid w:val="004707F5"/>
    <w:rsid w:val="004A32CA"/>
    <w:rsid w:val="0053660A"/>
    <w:rsid w:val="00594434"/>
    <w:rsid w:val="005C1D02"/>
    <w:rsid w:val="005D517E"/>
    <w:rsid w:val="006040BF"/>
    <w:rsid w:val="00605D36"/>
    <w:rsid w:val="00612360"/>
    <w:rsid w:val="00731EE7"/>
    <w:rsid w:val="007337D2"/>
    <w:rsid w:val="00737241"/>
    <w:rsid w:val="0074478D"/>
    <w:rsid w:val="00772B74"/>
    <w:rsid w:val="00784F55"/>
    <w:rsid w:val="007E43B9"/>
    <w:rsid w:val="0088139C"/>
    <w:rsid w:val="008C12E9"/>
    <w:rsid w:val="008E63F7"/>
    <w:rsid w:val="00914D6E"/>
    <w:rsid w:val="009157CB"/>
    <w:rsid w:val="009310FA"/>
    <w:rsid w:val="00986F40"/>
    <w:rsid w:val="00A5161F"/>
    <w:rsid w:val="00A52996"/>
    <w:rsid w:val="00AC14E1"/>
    <w:rsid w:val="00B16EE2"/>
    <w:rsid w:val="00B33FC1"/>
    <w:rsid w:val="00BB0532"/>
    <w:rsid w:val="00BF411A"/>
    <w:rsid w:val="00C3632C"/>
    <w:rsid w:val="00C439A8"/>
    <w:rsid w:val="00C660AB"/>
    <w:rsid w:val="00C73424"/>
    <w:rsid w:val="00CE62C4"/>
    <w:rsid w:val="00D07F48"/>
    <w:rsid w:val="00D649AE"/>
    <w:rsid w:val="00DC47A9"/>
    <w:rsid w:val="00E01CD7"/>
    <w:rsid w:val="00E44ACC"/>
    <w:rsid w:val="00E615DA"/>
    <w:rsid w:val="00E94295"/>
    <w:rsid w:val="00E97CB8"/>
    <w:rsid w:val="00EA7BD4"/>
    <w:rsid w:val="00F25FA2"/>
    <w:rsid w:val="00F37083"/>
    <w:rsid w:val="00F52E06"/>
    <w:rsid w:val="00F66CBE"/>
    <w:rsid w:val="00F73DBB"/>
    <w:rsid w:val="00F875DA"/>
    <w:rsid w:val="00F92B91"/>
    <w:rsid w:val="00FD257B"/>
    <w:rsid w:val="00FE3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6F40"/>
  </w:style>
  <w:style w:type="paragraph" w:styleId="a3">
    <w:name w:val="header"/>
    <w:basedOn w:val="a"/>
    <w:link w:val="10"/>
    <w:uiPriority w:val="99"/>
    <w:rsid w:val="00986F40"/>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Верхний колонтитул Знак"/>
    <w:basedOn w:val="a0"/>
    <w:uiPriority w:val="99"/>
    <w:semiHidden/>
    <w:rsid w:val="00986F40"/>
  </w:style>
  <w:style w:type="character" w:customStyle="1" w:styleId="10">
    <w:name w:val="Верхний колонтитул Знак1"/>
    <w:basedOn w:val="a0"/>
    <w:link w:val="a3"/>
    <w:uiPriority w:val="99"/>
    <w:locked/>
    <w:rsid w:val="00986F40"/>
    <w:rPr>
      <w:rFonts w:ascii="Times New Roman" w:eastAsia="Times New Roman" w:hAnsi="Times New Roman" w:cs="Times New Roman"/>
      <w:sz w:val="24"/>
      <w:szCs w:val="20"/>
      <w:lang w:eastAsia="ar-SA"/>
    </w:rPr>
  </w:style>
  <w:style w:type="character" w:styleId="a5">
    <w:name w:val="page number"/>
    <w:basedOn w:val="a0"/>
    <w:uiPriority w:val="99"/>
    <w:rsid w:val="00986F40"/>
    <w:rPr>
      <w:rFonts w:cs="Times New Roman"/>
    </w:rPr>
  </w:style>
  <w:style w:type="table" w:styleId="a6">
    <w:name w:val="Table Grid"/>
    <w:basedOn w:val="a1"/>
    <w:uiPriority w:val="39"/>
    <w:rsid w:val="00986F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Çàãë1"/>
    <w:basedOn w:val="a"/>
    <w:uiPriority w:val="99"/>
    <w:rsid w:val="00986F40"/>
    <w:pPr>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FR1">
    <w:name w:val="FR1"/>
    <w:uiPriority w:val="99"/>
    <w:rsid w:val="00986F40"/>
    <w:pPr>
      <w:widowControl w:val="0"/>
      <w:spacing w:before="160" w:after="0" w:line="300" w:lineRule="auto"/>
      <w:jc w:val="center"/>
    </w:pPr>
    <w:rPr>
      <w:rFonts w:ascii="Arial" w:eastAsia="Calibri" w:hAnsi="Arial" w:cs="Arial"/>
      <w:sz w:val="16"/>
      <w:szCs w:val="16"/>
      <w:lang w:eastAsia="ru-RU"/>
    </w:rPr>
  </w:style>
  <w:style w:type="paragraph" w:styleId="a7">
    <w:name w:val="Body Text"/>
    <w:basedOn w:val="a"/>
    <w:link w:val="a8"/>
    <w:uiPriority w:val="99"/>
    <w:rsid w:val="00986F40"/>
    <w:pPr>
      <w:suppressAutoHyphens/>
      <w:spacing w:after="120" w:line="240" w:lineRule="auto"/>
    </w:pPr>
    <w:rPr>
      <w:rFonts w:ascii="Calibri" w:eastAsia="Calibri" w:hAnsi="Calibri" w:cs="Times New Roman"/>
      <w:sz w:val="20"/>
      <w:szCs w:val="20"/>
    </w:rPr>
  </w:style>
  <w:style w:type="character" w:customStyle="1" w:styleId="a8">
    <w:name w:val="Основной текст Знак"/>
    <w:basedOn w:val="a0"/>
    <w:link w:val="a7"/>
    <w:uiPriority w:val="99"/>
    <w:rsid w:val="00986F40"/>
    <w:rPr>
      <w:rFonts w:ascii="Calibri" w:eastAsia="Calibri" w:hAnsi="Calibri" w:cs="Times New Roman"/>
      <w:sz w:val="20"/>
      <w:szCs w:val="20"/>
    </w:rPr>
  </w:style>
  <w:style w:type="paragraph" w:styleId="a9">
    <w:name w:val="Body Text Indent"/>
    <w:basedOn w:val="a"/>
    <w:link w:val="aa"/>
    <w:uiPriority w:val="99"/>
    <w:rsid w:val="00986F40"/>
    <w:pPr>
      <w:suppressAutoHyphens/>
      <w:spacing w:after="120" w:line="240" w:lineRule="auto"/>
      <w:ind w:left="283"/>
    </w:pPr>
    <w:rPr>
      <w:rFonts w:ascii="Calibri" w:eastAsia="Calibri" w:hAnsi="Calibri" w:cs="Times New Roman"/>
      <w:sz w:val="20"/>
      <w:szCs w:val="20"/>
    </w:rPr>
  </w:style>
  <w:style w:type="character" w:customStyle="1" w:styleId="aa">
    <w:name w:val="Основной текст с отступом Знак"/>
    <w:basedOn w:val="a0"/>
    <w:link w:val="a9"/>
    <w:uiPriority w:val="99"/>
    <w:rsid w:val="00986F40"/>
    <w:rPr>
      <w:rFonts w:ascii="Calibri" w:eastAsia="Calibri" w:hAnsi="Calibri" w:cs="Times New Roman"/>
      <w:sz w:val="20"/>
      <w:szCs w:val="20"/>
    </w:rPr>
  </w:style>
  <w:style w:type="paragraph" w:styleId="2">
    <w:name w:val="Body Text 2"/>
    <w:basedOn w:val="a"/>
    <w:link w:val="20"/>
    <w:uiPriority w:val="99"/>
    <w:rsid w:val="00986F40"/>
    <w:pPr>
      <w:spacing w:after="120" w:line="480" w:lineRule="auto"/>
    </w:pPr>
    <w:rPr>
      <w:rFonts w:ascii="Arial" w:eastAsia="Calibri" w:hAnsi="Arial" w:cs="Times New Roman"/>
      <w:sz w:val="18"/>
      <w:szCs w:val="20"/>
      <w:lang w:eastAsia="ru-RU"/>
    </w:rPr>
  </w:style>
  <w:style w:type="character" w:customStyle="1" w:styleId="20">
    <w:name w:val="Основной текст 2 Знак"/>
    <w:basedOn w:val="a0"/>
    <w:link w:val="2"/>
    <w:uiPriority w:val="99"/>
    <w:rsid w:val="00986F40"/>
    <w:rPr>
      <w:rFonts w:ascii="Arial" w:eastAsia="Calibri" w:hAnsi="Arial" w:cs="Times New Roman"/>
      <w:sz w:val="18"/>
      <w:szCs w:val="20"/>
      <w:lang w:eastAsia="ru-RU"/>
    </w:rPr>
  </w:style>
  <w:style w:type="paragraph" w:customStyle="1" w:styleId="31">
    <w:name w:val="Основной текст 31"/>
    <w:basedOn w:val="a"/>
    <w:uiPriority w:val="99"/>
    <w:rsid w:val="00986F40"/>
    <w:pPr>
      <w:widowControl w:val="0"/>
      <w:suppressAutoHyphens/>
      <w:autoSpaceDE w:val="0"/>
      <w:spacing w:after="0" w:line="240" w:lineRule="auto"/>
      <w:jc w:val="both"/>
    </w:pPr>
    <w:rPr>
      <w:rFonts w:ascii="Times New Roman" w:eastAsia="Calibri" w:hAnsi="Times New Roman" w:cs="Times New Roman"/>
      <w:color w:val="FF0000"/>
      <w:lang w:eastAsia="ar-SA"/>
    </w:rPr>
  </w:style>
  <w:style w:type="paragraph" w:customStyle="1" w:styleId="ab">
    <w:name w:val="Основной текс"/>
    <w:basedOn w:val="a"/>
    <w:uiPriority w:val="99"/>
    <w:rsid w:val="00986F40"/>
    <w:pPr>
      <w:widowControl w:val="0"/>
      <w:spacing w:after="0" w:line="228" w:lineRule="auto"/>
      <w:ind w:firstLine="851"/>
      <w:jc w:val="both"/>
    </w:pPr>
    <w:rPr>
      <w:rFonts w:ascii="Times New Roman" w:eastAsia="Calibri" w:hAnsi="Times New Roman" w:cs="Times New Roman"/>
      <w:sz w:val="28"/>
      <w:szCs w:val="20"/>
      <w:lang w:eastAsia="ar-SA"/>
    </w:rPr>
  </w:style>
  <w:style w:type="paragraph" w:customStyle="1" w:styleId="b1">
    <w:name w:val="загоиbовок 1"/>
    <w:basedOn w:val="a"/>
    <w:next w:val="a"/>
    <w:uiPriority w:val="99"/>
    <w:rsid w:val="00986F40"/>
    <w:pPr>
      <w:keepNext/>
      <w:widowControl w:val="0"/>
      <w:spacing w:after="0" w:line="240" w:lineRule="auto"/>
      <w:ind w:firstLine="709"/>
      <w:jc w:val="center"/>
    </w:pPr>
    <w:rPr>
      <w:rFonts w:ascii="Times New Roman" w:eastAsia="Calibri" w:hAnsi="Times New Roman" w:cs="Times New Roman"/>
      <w:b/>
      <w:sz w:val="20"/>
      <w:szCs w:val="20"/>
      <w:lang w:eastAsia="ar-SA"/>
    </w:rPr>
  </w:style>
  <w:style w:type="paragraph" w:customStyle="1" w:styleId="BodyText25">
    <w:name w:val="Body Text 25"/>
    <w:basedOn w:val="a"/>
    <w:uiPriority w:val="99"/>
    <w:rsid w:val="00986F40"/>
    <w:pPr>
      <w:spacing w:after="0" w:line="240" w:lineRule="auto"/>
      <w:ind w:firstLine="709"/>
      <w:jc w:val="both"/>
    </w:pPr>
    <w:rPr>
      <w:rFonts w:ascii="Times New Roman" w:eastAsia="Calibri" w:hAnsi="Times New Roman" w:cs="Times New Roman"/>
      <w:sz w:val="28"/>
      <w:szCs w:val="20"/>
      <w:lang w:eastAsia="ar-SA"/>
    </w:rPr>
  </w:style>
  <w:style w:type="character" w:customStyle="1" w:styleId="apple-converted-space">
    <w:name w:val="apple-converted-space"/>
    <w:rsid w:val="00986F40"/>
  </w:style>
  <w:style w:type="character" w:styleId="ac">
    <w:name w:val="Strong"/>
    <w:basedOn w:val="a0"/>
    <w:uiPriority w:val="99"/>
    <w:qFormat/>
    <w:rsid w:val="00986F40"/>
    <w:rPr>
      <w:rFonts w:cs="Times New Roman"/>
      <w:b/>
    </w:rPr>
  </w:style>
  <w:style w:type="character" w:styleId="ad">
    <w:name w:val="Emphasis"/>
    <w:basedOn w:val="a0"/>
    <w:uiPriority w:val="99"/>
    <w:qFormat/>
    <w:rsid w:val="00986F40"/>
    <w:rPr>
      <w:rFonts w:cs="Times New Roman"/>
      <w:i/>
    </w:rPr>
  </w:style>
  <w:style w:type="character" w:styleId="ae">
    <w:name w:val="Hyperlink"/>
    <w:basedOn w:val="a0"/>
    <w:uiPriority w:val="99"/>
    <w:rsid w:val="00986F40"/>
    <w:rPr>
      <w:rFonts w:cs="Times New Roman"/>
      <w:color w:val="0000FF"/>
      <w:u w:val="single"/>
    </w:rPr>
  </w:style>
  <w:style w:type="character" w:styleId="af">
    <w:name w:val="FollowedHyperlink"/>
    <w:basedOn w:val="a0"/>
    <w:uiPriority w:val="99"/>
    <w:semiHidden/>
    <w:rsid w:val="00986F40"/>
    <w:rPr>
      <w:rFonts w:cs="Times New Roman"/>
      <w:color w:val="800080"/>
      <w:u w:val="single"/>
    </w:rPr>
  </w:style>
  <w:style w:type="paragraph" w:styleId="af0">
    <w:name w:val="Balloon Text"/>
    <w:basedOn w:val="a"/>
    <w:link w:val="af1"/>
    <w:uiPriority w:val="99"/>
    <w:semiHidden/>
    <w:rsid w:val="00986F40"/>
    <w:pPr>
      <w:widowControl w:val="0"/>
      <w:spacing w:after="0" w:line="240" w:lineRule="auto"/>
      <w:ind w:firstLine="280"/>
      <w:jc w:val="both"/>
    </w:pPr>
    <w:rPr>
      <w:rFonts w:ascii="Tahoma" w:eastAsia="Calibri" w:hAnsi="Tahoma" w:cs="Times New Roman"/>
      <w:sz w:val="16"/>
      <w:szCs w:val="16"/>
      <w:lang w:eastAsia="ru-RU"/>
    </w:rPr>
  </w:style>
  <w:style w:type="character" w:customStyle="1" w:styleId="af1">
    <w:name w:val="Текст выноски Знак"/>
    <w:basedOn w:val="a0"/>
    <w:link w:val="af0"/>
    <w:uiPriority w:val="99"/>
    <w:semiHidden/>
    <w:rsid w:val="00986F40"/>
    <w:rPr>
      <w:rFonts w:ascii="Tahoma" w:eastAsia="Calibri" w:hAnsi="Tahoma" w:cs="Times New Roman"/>
      <w:sz w:val="16"/>
      <w:szCs w:val="16"/>
      <w:lang w:eastAsia="ru-RU"/>
    </w:rPr>
  </w:style>
  <w:style w:type="paragraph" w:styleId="af2">
    <w:name w:val="Normal (Web)"/>
    <w:aliases w:val="Обычный (Web)"/>
    <w:basedOn w:val="a"/>
    <w:rsid w:val="00986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86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No Spacing"/>
    <w:uiPriority w:val="1"/>
    <w:qFormat/>
    <w:rsid w:val="00986F40"/>
    <w:pPr>
      <w:suppressAutoHyphens/>
      <w:spacing w:after="0" w:line="240" w:lineRule="auto"/>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6F40"/>
  </w:style>
  <w:style w:type="paragraph" w:styleId="a3">
    <w:name w:val="header"/>
    <w:basedOn w:val="a"/>
    <w:link w:val="10"/>
    <w:uiPriority w:val="99"/>
    <w:rsid w:val="00986F40"/>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Верхний колонтитул Знак"/>
    <w:basedOn w:val="a0"/>
    <w:uiPriority w:val="99"/>
    <w:semiHidden/>
    <w:rsid w:val="00986F40"/>
  </w:style>
  <w:style w:type="character" w:customStyle="1" w:styleId="10">
    <w:name w:val="Верхний колонтитул Знак1"/>
    <w:basedOn w:val="a0"/>
    <w:link w:val="a3"/>
    <w:uiPriority w:val="99"/>
    <w:locked/>
    <w:rsid w:val="00986F40"/>
    <w:rPr>
      <w:rFonts w:ascii="Times New Roman" w:eastAsia="Times New Roman" w:hAnsi="Times New Roman" w:cs="Times New Roman"/>
      <w:sz w:val="24"/>
      <w:szCs w:val="20"/>
      <w:lang w:eastAsia="ar-SA"/>
    </w:rPr>
  </w:style>
  <w:style w:type="character" w:styleId="a5">
    <w:name w:val="page number"/>
    <w:basedOn w:val="a0"/>
    <w:uiPriority w:val="99"/>
    <w:rsid w:val="00986F40"/>
    <w:rPr>
      <w:rFonts w:cs="Times New Roman"/>
    </w:rPr>
  </w:style>
  <w:style w:type="table" w:styleId="a6">
    <w:name w:val="Table Grid"/>
    <w:basedOn w:val="a1"/>
    <w:uiPriority w:val="99"/>
    <w:rsid w:val="00986F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Çàãë1"/>
    <w:basedOn w:val="a"/>
    <w:uiPriority w:val="99"/>
    <w:rsid w:val="00986F40"/>
    <w:pPr>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FR1">
    <w:name w:val="FR1"/>
    <w:uiPriority w:val="99"/>
    <w:rsid w:val="00986F40"/>
    <w:pPr>
      <w:widowControl w:val="0"/>
      <w:spacing w:before="160" w:after="0" w:line="300" w:lineRule="auto"/>
      <w:jc w:val="center"/>
    </w:pPr>
    <w:rPr>
      <w:rFonts w:ascii="Arial" w:eastAsia="Calibri" w:hAnsi="Arial" w:cs="Arial"/>
      <w:sz w:val="16"/>
      <w:szCs w:val="16"/>
      <w:lang w:eastAsia="ru-RU"/>
    </w:rPr>
  </w:style>
  <w:style w:type="paragraph" w:styleId="a7">
    <w:name w:val="Body Text"/>
    <w:basedOn w:val="a"/>
    <w:link w:val="a8"/>
    <w:uiPriority w:val="99"/>
    <w:rsid w:val="00986F40"/>
    <w:pPr>
      <w:suppressAutoHyphens/>
      <w:spacing w:after="120" w:line="240" w:lineRule="auto"/>
    </w:pPr>
    <w:rPr>
      <w:rFonts w:ascii="Calibri" w:eastAsia="Calibri" w:hAnsi="Calibri" w:cs="Times New Roman"/>
      <w:sz w:val="20"/>
      <w:szCs w:val="20"/>
    </w:rPr>
  </w:style>
  <w:style w:type="character" w:customStyle="1" w:styleId="a8">
    <w:name w:val="Основной текст Знак"/>
    <w:basedOn w:val="a0"/>
    <w:link w:val="a7"/>
    <w:uiPriority w:val="99"/>
    <w:rsid w:val="00986F40"/>
    <w:rPr>
      <w:rFonts w:ascii="Calibri" w:eastAsia="Calibri" w:hAnsi="Calibri" w:cs="Times New Roman"/>
      <w:sz w:val="20"/>
      <w:szCs w:val="20"/>
    </w:rPr>
  </w:style>
  <w:style w:type="paragraph" w:styleId="a9">
    <w:name w:val="Body Text Indent"/>
    <w:basedOn w:val="a"/>
    <w:link w:val="aa"/>
    <w:uiPriority w:val="99"/>
    <w:rsid w:val="00986F40"/>
    <w:pPr>
      <w:suppressAutoHyphens/>
      <w:spacing w:after="120" w:line="240" w:lineRule="auto"/>
      <w:ind w:left="283"/>
    </w:pPr>
    <w:rPr>
      <w:rFonts w:ascii="Calibri" w:eastAsia="Calibri" w:hAnsi="Calibri" w:cs="Times New Roman"/>
      <w:sz w:val="20"/>
      <w:szCs w:val="20"/>
    </w:rPr>
  </w:style>
  <w:style w:type="character" w:customStyle="1" w:styleId="aa">
    <w:name w:val="Основной текст с отступом Знак"/>
    <w:basedOn w:val="a0"/>
    <w:link w:val="a9"/>
    <w:uiPriority w:val="99"/>
    <w:rsid w:val="00986F40"/>
    <w:rPr>
      <w:rFonts w:ascii="Calibri" w:eastAsia="Calibri" w:hAnsi="Calibri" w:cs="Times New Roman"/>
      <w:sz w:val="20"/>
      <w:szCs w:val="20"/>
    </w:rPr>
  </w:style>
  <w:style w:type="paragraph" w:styleId="2">
    <w:name w:val="Body Text 2"/>
    <w:basedOn w:val="a"/>
    <w:link w:val="20"/>
    <w:uiPriority w:val="99"/>
    <w:rsid w:val="00986F40"/>
    <w:pPr>
      <w:spacing w:after="120" w:line="480" w:lineRule="auto"/>
    </w:pPr>
    <w:rPr>
      <w:rFonts w:ascii="Arial" w:eastAsia="Calibri" w:hAnsi="Arial" w:cs="Times New Roman"/>
      <w:sz w:val="18"/>
      <w:szCs w:val="20"/>
      <w:lang w:eastAsia="ru-RU"/>
    </w:rPr>
  </w:style>
  <w:style w:type="character" w:customStyle="1" w:styleId="20">
    <w:name w:val="Основной текст 2 Знак"/>
    <w:basedOn w:val="a0"/>
    <w:link w:val="2"/>
    <w:uiPriority w:val="99"/>
    <w:rsid w:val="00986F40"/>
    <w:rPr>
      <w:rFonts w:ascii="Arial" w:eastAsia="Calibri" w:hAnsi="Arial" w:cs="Times New Roman"/>
      <w:sz w:val="18"/>
      <w:szCs w:val="20"/>
      <w:lang w:eastAsia="ru-RU"/>
    </w:rPr>
  </w:style>
  <w:style w:type="paragraph" w:customStyle="1" w:styleId="31">
    <w:name w:val="Основной текст 31"/>
    <w:basedOn w:val="a"/>
    <w:uiPriority w:val="99"/>
    <w:rsid w:val="00986F40"/>
    <w:pPr>
      <w:widowControl w:val="0"/>
      <w:suppressAutoHyphens/>
      <w:autoSpaceDE w:val="0"/>
      <w:spacing w:after="0" w:line="240" w:lineRule="auto"/>
      <w:jc w:val="both"/>
    </w:pPr>
    <w:rPr>
      <w:rFonts w:ascii="Times New Roman" w:eastAsia="Calibri" w:hAnsi="Times New Roman" w:cs="Times New Roman"/>
      <w:color w:val="FF0000"/>
      <w:lang w:eastAsia="ar-SA"/>
    </w:rPr>
  </w:style>
  <w:style w:type="paragraph" w:customStyle="1" w:styleId="ab">
    <w:name w:val="Основной текс"/>
    <w:basedOn w:val="a"/>
    <w:uiPriority w:val="99"/>
    <w:rsid w:val="00986F40"/>
    <w:pPr>
      <w:widowControl w:val="0"/>
      <w:spacing w:after="0" w:line="228" w:lineRule="auto"/>
      <w:ind w:firstLine="851"/>
      <w:jc w:val="both"/>
    </w:pPr>
    <w:rPr>
      <w:rFonts w:ascii="Times New Roman" w:eastAsia="Calibri" w:hAnsi="Times New Roman" w:cs="Times New Roman"/>
      <w:sz w:val="28"/>
      <w:szCs w:val="20"/>
      <w:lang w:eastAsia="ar-SA"/>
    </w:rPr>
  </w:style>
  <w:style w:type="paragraph" w:customStyle="1" w:styleId="b1">
    <w:name w:val="загоиbовок 1"/>
    <w:basedOn w:val="a"/>
    <w:next w:val="a"/>
    <w:uiPriority w:val="99"/>
    <w:rsid w:val="00986F40"/>
    <w:pPr>
      <w:keepNext/>
      <w:widowControl w:val="0"/>
      <w:spacing w:after="0" w:line="240" w:lineRule="auto"/>
      <w:ind w:firstLine="709"/>
      <w:jc w:val="center"/>
    </w:pPr>
    <w:rPr>
      <w:rFonts w:ascii="Times New Roman" w:eastAsia="Calibri" w:hAnsi="Times New Roman" w:cs="Times New Roman"/>
      <w:b/>
      <w:sz w:val="20"/>
      <w:szCs w:val="20"/>
      <w:lang w:eastAsia="ar-SA"/>
    </w:rPr>
  </w:style>
  <w:style w:type="paragraph" w:customStyle="1" w:styleId="BodyText25">
    <w:name w:val="Body Text 25"/>
    <w:basedOn w:val="a"/>
    <w:uiPriority w:val="99"/>
    <w:rsid w:val="00986F40"/>
    <w:pPr>
      <w:spacing w:after="0" w:line="240" w:lineRule="auto"/>
      <w:ind w:firstLine="709"/>
      <w:jc w:val="both"/>
    </w:pPr>
    <w:rPr>
      <w:rFonts w:ascii="Times New Roman" w:eastAsia="Calibri" w:hAnsi="Times New Roman" w:cs="Times New Roman"/>
      <w:sz w:val="28"/>
      <w:szCs w:val="20"/>
      <w:lang w:eastAsia="ar-SA"/>
    </w:rPr>
  </w:style>
  <w:style w:type="character" w:customStyle="1" w:styleId="apple-converted-space">
    <w:name w:val="apple-converted-space"/>
    <w:rsid w:val="00986F40"/>
  </w:style>
  <w:style w:type="character" w:styleId="ac">
    <w:name w:val="Strong"/>
    <w:basedOn w:val="a0"/>
    <w:uiPriority w:val="99"/>
    <w:qFormat/>
    <w:rsid w:val="00986F40"/>
    <w:rPr>
      <w:rFonts w:cs="Times New Roman"/>
      <w:b/>
    </w:rPr>
  </w:style>
  <w:style w:type="character" w:styleId="ad">
    <w:name w:val="Emphasis"/>
    <w:basedOn w:val="a0"/>
    <w:uiPriority w:val="99"/>
    <w:qFormat/>
    <w:rsid w:val="00986F40"/>
    <w:rPr>
      <w:rFonts w:cs="Times New Roman"/>
      <w:i/>
    </w:rPr>
  </w:style>
  <w:style w:type="character" w:styleId="ae">
    <w:name w:val="Hyperlink"/>
    <w:basedOn w:val="a0"/>
    <w:uiPriority w:val="99"/>
    <w:rsid w:val="00986F40"/>
    <w:rPr>
      <w:rFonts w:cs="Times New Roman"/>
      <w:color w:val="0000FF"/>
      <w:u w:val="single"/>
    </w:rPr>
  </w:style>
  <w:style w:type="character" w:styleId="af">
    <w:name w:val="FollowedHyperlink"/>
    <w:basedOn w:val="a0"/>
    <w:uiPriority w:val="99"/>
    <w:semiHidden/>
    <w:rsid w:val="00986F40"/>
    <w:rPr>
      <w:rFonts w:cs="Times New Roman"/>
      <w:color w:val="800080"/>
      <w:u w:val="single"/>
    </w:rPr>
  </w:style>
  <w:style w:type="paragraph" w:styleId="af0">
    <w:name w:val="Balloon Text"/>
    <w:basedOn w:val="a"/>
    <w:link w:val="af1"/>
    <w:uiPriority w:val="99"/>
    <w:semiHidden/>
    <w:rsid w:val="00986F40"/>
    <w:pPr>
      <w:widowControl w:val="0"/>
      <w:spacing w:after="0" w:line="240" w:lineRule="auto"/>
      <w:ind w:firstLine="280"/>
      <w:jc w:val="both"/>
    </w:pPr>
    <w:rPr>
      <w:rFonts w:ascii="Tahoma" w:eastAsia="Calibri" w:hAnsi="Tahoma" w:cs="Times New Roman"/>
      <w:sz w:val="16"/>
      <w:szCs w:val="16"/>
      <w:lang w:eastAsia="ru-RU"/>
    </w:rPr>
  </w:style>
  <w:style w:type="character" w:customStyle="1" w:styleId="af1">
    <w:name w:val="Текст выноски Знак"/>
    <w:basedOn w:val="a0"/>
    <w:link w:val="af0"/>
    <w:uiPriority w:val="99"/>
    <w:semiHidden/>
    <w:rsid w:val="00986F40"/>
    <w:rPr>
      <w:rFonts w:ascii="Tahoma" w:eastAsia="Calibri" w:hAnsi="Tahoma" w:cs="Times New Roman"/>
      <w:sz w:val="16"/>
      <w:szCs w:val="16"/>
      <w:lang w:eastAsia="ru-RU"/>
    </w:rPr>
  </w:style>
  <w:style w:type="paragraph" w:styleId="af2">
    <w:name w:val="Normal (Web)"/>
    <w:aliases w:val="Обычный (Web)"/>
    <w:basedOn w:val="a"/>
    <w:rsid w:val="00986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86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No Spacing"/>
    <w:uiPriority w:val="1"/>
    <w:qFormat/>
    <w:rsid w:val="00986F40"/>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blio-online.ru/book/socialnaya-psihologiya-405019" TargetMode="External"/><Relationship Id="rId18" Type="http://schemas.openxmlformats.org/officeDocument/2006/relationships/hyperlink" Target="http://window.edu.ru/" TargetMode="External"/><Relationship Id="rId26" Type="http://schemas.openxmlformats.org/officeDocument/2006/relationships/hyperlink" Target="http://xn--80abucjiibhv9a.xn--p1ai/" TargetMode="External"/><Relationship Id="rId3" Type="http://schemas.openxmlformats.org/officeDocument/2006/relationships/settings" Target="settings.xml"/><Relationship Id="rId21" Type="http://schemas.openxmlformats.org/officeDocument/2006/relationships/hyperlink" Target="http://www.iprbooks.ru/" TargetMode="External"/><Relationship Id="rId7" Type="http://schemas.openxmlformats.org/officeDocument/2006/relationships/image" Target="media/image1.jpeg"/><Relationship Id="rId12" Type="http://schemas.openxmlformats.org/officeDocument/2006/relationships/hyperlink" Target="https://biblio-online.ru/book/socialnaya-psihologiya-399747" TargetMode="External"/><Relationship Id="rId17" Type="http://schemas.openxmlformats.org/officeDocument/2006/relationships/hyperlink" Target="http://www.edu.ru/" TargetMode="External"/><Relationship Id="rId25" Type="http://schemas.openxmlformats.org/officeDocument/2006/relationships/hyperlink" Target="https://biblio-online.ru/" TargetMode="External"/><Relationship Id="rId2" Type="http://schemas.openxmlformats.org/officeDocument/2006/relationships/styles" Target="styles.xml"/><Relationship Id="rId16" Type="http://schemas.openxmlformats.org/officeDocument/2006/relationships/hyperlink" Target="http://obrnadzor.gov.ru/ru/" TargetMode="External"/><Relationship Id="rId20" Type="http://schemas.openxmlformats.org/officeDocument/2006/relationships/hyperlink" Target="http://fcior.edu.r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iprbooks.ru/"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xn--80abucjiibhv9a.xn--p1ai/" TargetMode="External"/><Relationship Id="rId23" Type="http://schemas.openxmlformats.org/officeDocument/2006/relationships/hyperlink" Target="http://www.iprbookshop.ru/6951.html" TargetMode="Externa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school-collection.edu.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iblio-online.ru/book/socialnaya-psihologiya-402710" TargetMode="External"/><Relationship Id="rId22" Type="http://schemas.openxmlformats.org/officeDocument/2006/relationships/hyperlink" Target="https://biblio-online.ru/" TargetMode="External"/><Relationship Id="rId27" Type="http://schemas.openxmlformats.org/officeDocument/2006/relationships/hyperlink" Target="https://www.krugosve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35</Pages>
  <Words>9158</Words>
  <Characters>52205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Анна</cp:lastModifiedBy>
  <cp:revision>35</cp:revision>
  <cp:lastPrinted>2019-09-25T09:46:00Z</cp:lastPrinted>
  <dcterms:created xsi:type="dcterms:W3CDTF">2018-12-04T14:21:00Z</dcterms:created>
  <dcterms:modified xsi:type="dcterms:W3CDTF">2019-12-13T14:33:00Z</dcterms:modified>
</cp:coreProperties>
</file>