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6AD28" w14:textId="77777777" w:rsidR="00F47DF5" w:rsidRDefault="00F47DF5" w:rsidP="00F47DF5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8958C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245BF82" wp14:editId="38D0A8A2">
            <wp:simplePos x="0" y="0"/>
            <wp:positionH relativeFrom="column">
              <wp:posOffset>2714625</wp:posOffset>
            </wp:positionH>
            <wp:positionV relativeFrom="paragraph">
              <wp:posOffset>-337185</wp:posOffset>
            </wp:positionV>
            <wp:extent cx="429260" cy="685800"/>
            <wp:effectExtent l="0" t="0" r="8890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DA262" w14:textId="77777777" w:rsidR="00F47DF5" w:rsidRDefault="00F47DF5" w:rsidP="00F47DF5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40DB750D" w14:textId="77777777" w:rsidR="00F47DF5" w:rsidRPr="008958CA" w:rsidRDefault="00F47DF5" w:rsidP="00F47DF5">
      <w:pPr>
        <w:tabs>
          <w:tab w:val="right" w:pos="963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958CA">
        <w:rPr>
          <w:rFonts w:ascii="Times New Roman" w:hAnsi="Times New Roman"/>
          <w:b/>
          <w:sz w:val="24"/>
          <w:szCs w:val="24"/>
          <w:lang w:eastAsia="ar-SA"/>
        </w:rPr>
        <w:t>Автономная некоммерческая образовательная организация</w:t>
      </w:r>
    </w:p>
    <w:p w14:paraId="3E263955" w14:textId="77777777" w:rsidR="00F47DF5" w:rsidRPr="008958CA" w:rsidRDefault="00F47DF5" w:rsidP="00F47DF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958CA">
        <w:rPr>
          <w:rFonts w:ascii="Times New Roman" w:hAnsi="Times New Roman"/>
          <w:b/>
          <w:sz w:val="24"/>
          <w:szCs w:val="24"/>
          <w:lang w:eastAsia="ar-SA"/>
        </w:rPr>
        <w:t>высшего образования</w:t>
      </w:r>
    </w:p>
    <w:p w14:paraId="5B7241E7" w14:textId="77777777" w:rsidR="00F47DF5" w:rsidRPr="008958CA" w:rsidRDefault="00F47DF5" w:rsidP="00F47DF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958CA">
        <w:rPr>
          <w:rFonts w:ascii="Times New Roman" w:hAnsi="Times New Roman"/>
          <w:b/>
          <w:sz w:val="24"/>
          <w:szCs w:val="24"/>
          <w:lang w:eastAsia="ar-SA"/>
        </w:rPr>
        <w:t>«Воронежский экономико-правовой институт»</w:t>
      </w:r>
    </w:p>
    <w:p w14:paraId="49571475" w14:textId="77777777" w:rsidR="00F47DF5" w:rsidRPr="001615A9" w:rsidRDefault="00F47DF5" w:rsidP="00F47DF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958CA">
        <w:rPr>
          <w:rFonts w:ascii="Times New Roman" w:hAnsi="Times New Roman"/>
          <w:b/>
          <w:sz w:val="24"/>
          <w:szCs w:val="24"/>
          <w:lang w:eastAsia="ar-SA"/>
        </w:rPr>
        <w:t>(АНОО ВО «ВЭПИ»)</w:t>
      </w:r>
    </w:p>
    <w:p w14:paraId="2CB8A8AB" w14:textId="77777777" w:rsidR="00F47DF5" w:rsidRDefault="00F47DF5" w:rsidP="00F47D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32B6BA2" w14:textId="77777777" w:rsidR="00F47DF5" w:rsidRPr="00F835D0" w:rsidRDefault="00F47DF5" w:rsidP="00F47DF5">
      <w:pPr>
        <w:tabs>
          <w:tab w:val="left" w:pos="6960"/>
          <w:tab w:val="right" w:pos="9354"/>
        </w:tabs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F835D0">
        <w:rPr>
          <w:rFonts w:ascii="Times New Roman" w:hAnsi="Times New Roman"/>
          <w:sz w:val="28"/>
          <w:szCs w:val="28"/>
        </w:rPr>
        <w:t>УТВЕРЖДЕНО</w:t>
      </w:r>
    </w:p>
    <w:p w14:paraId="73CCF293" w14:textId="77777777" w:rsidR="00F47DF5" w:rsidRPr="00F835D0" w:rsidRDefault="00F47DF5" w:rsidP="00F47DF5">
      <w:pPr>
        <w:tabs>
          <w:tab w:val="left" w:pos="6960"/>
          <w:tab w:val="right" w:pos="9354"/>
        </w:tabs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F835D0">
        <w:rPr>
          <w:rFonts w:ascii="Times New Roman" w:hAnsi="Times New Roman"/>
          <w:sz w:val="28"/>
          <w:szCs w:val="28"/>
        </w:rPr>
        <w:t>Приказом АНОО ВО «ВЭПИ»</w:t>
      </w:r>
    </w:p>
    <w:p w14:paraId="1882F19B" w14:textId="77777777" w:rsidR="00F47DF5" w:rsidRPr="00F835D0" w:rsidRDefault="00F47DF5" w:rsidP="00F47DF5">
      <w:pPr>
        <w:tabs>
          <w:tab w:val="left" w:pos="6960"/>
          <w:tab w:val="right" w:pos="9354"/>
        </w:tabs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F835D0">
        <w:rPr>
          <w:rFonts w:ascii="Times New Roman" w:hAnsi="Times New Roman"/>
          <w:sz w:val="28"/>
          <w:szCs w:val="28"/>
        </w:rPr>
        <w:t xml:space="preserve">от </w:t>
      </w:r>
      <w:r w:rsidR="005B1E7C">
        <w:rPr>
          <w:rFonts w:ascii="Times New Roman" w:hAnsi="Times New Roman"/>
          <w:sz w:val="28"/>
          <w:szCs w:val="28"/>
        </w:rPr>
        <w:t>31.08.2017</w:t>
      </w:r>
      <w:r w:rsidRPr="00F835D0">
        <w:rPr>
          <w:rFonts w:ascii="Times New Roman" w:hAnsi="Times New Roman"/>
          <w:sz w:val="28"/>
          <w:szCs w:val="28"/>
        </w:rPr>
        <w:t xml:space="preserve"> № </w:t>
      </w:r>
      <w:r w:rsidR="00174142">
        <w:rPr>
          <w:rFonts w:ascii="Times New Roman" w:hAnsi="Times New Roman"/>
          <w:sz w:val="28"/>
          <w:szCs w:val="28"/>
        </w:rPr>
        <w:t>159</w:t>
      </w:r>
      <w:r w:rsidR="005B1E7C">
        <w:rPr>
          <w:rFonts w:ascii="Times New Roman" w:hAnsi="Times New Roman"/>
          <w:sz w:val="28"/>
          <w:szCs w:val="28"/>
        </w:rPr>
        <w:t xml:space="preserve"> – У</w:t>
      </w:r>
    </w:p>
    <w:p w14:paraId="727B990D" w14:textId="4E05E122" w:rsidR="00F47DF5" w:rsidRDefault="00F47DF5" w:rsidP="00F47DF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835D0">
        <w:rPr>
          <w:rFonts w:ascii="Times New Roman" w:hAnsi="Times New Roman"/>
          <w:sz w:val="28"/>
          <w:szCs w:val="28"/>
        </w:rPr>
        <w:t>Ректор_</w:t>
      </w:r>
      <w:r>
        <w:rPr>
          <w:rFonts w:ascii="Times New Roman" w:hAnsi="Times New Roman"/>
          <w:sz w:val="28"/>
          <w:szCs w:val="28"/>
        </w:rPr>
        <w:t>_________С.Л. Иголкин</w:t>
      </w:r>
    </w:p>
    <w:p w14:paraId="0AAB8E73" w14:textId="77777777" w:rsidR="00F47DF5" w:rsidRDefault="00F47DF5" w:rsidP="00000B6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728475AA" w14:textId="77777777" w:rsidR="00174142" w:rsidRPr="00174142" w:rsidRDefault="00174142" w:rsidP="0017414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74142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14:paraId="5EA2FB2F" w14:textId="77777777" w:rsidR="00174142" w:rsidRPr="00174142" w:rsidRDefault="00174142" w:rsidP="001741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4142">
        <w:rPr>
          <w:rFonts w:ascii="Times New Roman" w:eastAsia="Calibri" w:hAnsi="Times New Roman" w:cs="Times New Roman"/>
          <w:sz w:val="28"/>
          <w:szCs w:val="28"/>
        </w:rPr>
        <w:t xml:space="preserve">Об организации образовательной </w:t>
      </w:r>
    </w:p>
    <w:p w14:paraId="2D8B20CD" w14:textId="77777777" w:rsidR="00174142" w:rsidRPr="00174142" w:rsidRDefault="00174142" w:rsidP="001741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4142">
        <w:rPr>
          <w:rFonts w:ascii="Times New Roman" w:eastAsia="Calibri" w:hAnsi="Times New Roman" w:cs="Times New Roman"/>
          <w:sz w:val="28"/>
          <w:szCs w:val="28"/>
        </w:rPr>
        <w:t xml:space="preserve">деятельности по образовательным программам </w:t>
      </w:r>
    </w:p>
    <w:p w14:paraId="4D76336F" w14:textId="77777777" w:rsidR="00174142" w:rsidRPr="00174142" w:rsidRDefault="00174142" w:rsidP="001741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4142">
        <w:rPr>
          <w:rFonts w:ascii="Times New Roman" w:eastAsia="Calibri" w:hAnsi="Times New Roman" w:cs="Times New Roman"/>
          <w:sz w:val="28"/>
          <w:szCs w:val="28"/>
        </w:rPr>
        <w:t xml:space="preserve">при сочетании различных форм обучения, </w:t>
      </w:r>
    </w:p>
    <w:p w14:paraId="4AA016CB" w14:textId="77777777" w:rsidR="00174142" w:rsidRPr="00174142" w:rsidRDefault="00174142" w:rsidP="001741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4142">
        <w:rPr>
          <w:rFonts w:ascii="Times New Roman" w:eastAsia="Calibri" w:hAnsi="Times New Roman" w:cs="Times New Roman"/>
          <w:sz w:val="28"/>
          <w:szCs w:val="28"/>
        </w:rPr>
        <w:t>при ускоренном обучении</w:t>
      </w:r>
    </w:p>
    <w:p w14:paraId="7A97520B" w14:textId="77777777" w:rsidR="00174142" w:rsidRPr="00174142" w:rsidRDefault="00174142" w:rsidP="001741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4142">
        <w:rPr>
          <w:rFonts w:ascii="Times New Roman" w:eastAsia="Calibri" w:hAnsi="Times New Roman" w:cs="Times New Roman"/>
          <w:sz w:val="28"/>
          <w:szCs w:val="28"/>
        </w:rPr>
        <w:t>в АНОО ВО «ВЭПИ» и филиалах</w:t>
      </w:r>
    </w:p>
    <w:p w14:paraId="1A336A35" w14:textId="77777777" w:rsidR="00174142" w:rsidRPr="00174142" w:rsidRDefault="00174142" w:rsidP="001741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17E309F" w14:textId="77777777" w:rsidR="00174142" w:rsidRPr="00174142" w:rsidRDefault="00174142" w:rsidP="00174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142">
        <w:rPr>
          <w:rFonts w:ascii="Times New Roman" w:eastAsia="Calibri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29.12.2012 № 273-ФЗ «Об образовании в Российской Федерации», приказом Минобрнауки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приказом Минобрнауки России от 05.04.2017 № 301 «Об 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федеральными государственными образовательными стандартами высшего образования и среднего профессионального образования (далее вместе – ФГОС), Уставом Автономной некоммерческой образовательной организации высшего образования «Воронежский экономико-правовой институт» и другими локальными нормативными актами.</w:t>
      </w:r>
    </w:p>
    <w:p w14:paraId="211C1489" w14:textId="77777777" w:rsidR="00174142" w:rsidRPr="00174142" w:rsidRDefault="00174142" w:rsidP="00174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4C9E44" w14:textId="77777777" w:rsidR="00174142" w:rsidRPr="00174142" w:rsidRDefault="00174142" w:rsidP="00174142">
      <w:pPr>
        <w:numPr>
          <w:ilvl w:val="0"/>
          <w:numId w:val="6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4142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14:paraId="0F607005" w14:textId="77777777" w:rsidR="00174142" w:rsidRPr="00174142" w:rsidRDefault="00174142" w:rsidP="001741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B63714" w14:textId="77777777" w:rsidR="00174142" w:rsidRPr="00174142" w:rsidRDefault="00174142" w:rsidP="00174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142">
        <w:rPr>
          <w:rFonts w:ascii="Times New Roman" w:eastAsia="Calibri" w:hAnsi="Times New Roman" w:cs="Times New Roman"/>
          <w:sz w:val="28"/>
          <w:szCs w:val="28"/>
        </w:rPr>
        <w:t>Настоящее Положение определяет порядок организации образовательной деятельности по образовательным программам при сочетании различных форм обучения, при ускоренном обучении в АНОО ВО «ВЭПИ» и филиалах (далее – Институт).</w:t>
      </w:r>
    </w:p>
    <w:p w14:paraId="466BA3C7" w14:textId="77777777" w:rsidR="00174142" w:rsidRPr="00174142" w:rsidRDefault="00174142" w:rsidP="00174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142">
        <w:rPr>
          <w:rFonts w:ascii="Times New Roman" w:eastAsia="Calibri" w:hAnsi="Times New Roman" w:cs="Times New Roman"/>
          <w:sz w:val="28"/>
          <w:szCs w:val="28"/>
        </w:rPr>
        <w:t>При одновременном освоении нескольких образовательных программ Институт обеспечивает реализацию академического права обучающегося на обучение по индивидуальному учебному плану, в том числе ускоренное обучение, в пределах осваиваемой образовательной программы, а также на зачет результатов обучения.</w:t>
      </w:r>
    </w:p>
    <w:p w14:paraId="2A76D4E6" w14:textId="77777777" w:rsidR="00174142" w:rsidRPr="00174142" w:rsidRDefault="00174142" w:rsidP="00174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D2509A" w14:textId="77777777" w:rsidR="00174142" w:rsidRPr="00174142" w:rsidRDefault="00174142" w:rsidP="001741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414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Сочетание различных форм обучения</w:t>
      </w:r>
    </w:p>
    <w:p w14:paraId="3E6ADDA4" w14:textId="77777777" w:rsidR="00174142" w:rsidRPr="00174142" w:rsidRDefault="00174142" w:rsidP="001741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4C5B12D" w14:textId="77777777" w:rsidR="00174142" w:rsidRPr="00174142" w:rsidRDefault="00174142" w:rsidP="00174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142">
        <w:rPr>
          <w:rFonts w:ascii="Times New Roman" w:eastAsia="Calibri" w:hAnsi="Times New Roman" w:cs="Times New Roman"/>
          <w:sz w:val="28"/>
          <w:szCs w:val="28"/>
        </w:rPr>
        <w:t>2.1. При одновременном освоении нескольких образовательных программ по разным формам обучения соблюдаются требования, предусмотренные для данных форм обучения во ФГОС, а также локальными нормативными локальными актами Института.</w:t>
      </w:r>
    </w:p>
    <w:p w14:paraId="4F2AC198" w14:textId="28A28AD2" w:rsidR="00174142" w:rsidRPr="00174142" w:rsidRDefault="00174142" w:rsidP="00174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142">
        <w:rPr>
          <w:rFonts w:ascii="Times New Roman" w:eastAsia="Calibri" w:hAnsi="Times New Roman" w:cs="Times New Roman"/>
          <w:sz w:val="28"/>
          <w:szCs w:val="28"/>
        </w:rPr>
        <w:t>2.2. В пределах отдельно взятой образовательной программы изменение формы обучения регулируется локальным нормативным актом Института о порядке и основани</w:t>
      </w:r>
      <w:r w:rsidR="00E02EB6">
        <w:rPr>
          <w:rFonts w:ascii="Times New Roman" w:eastAsia="Calibri" w:hAnsi="Times New Roman" w:cs="Times New Roman"/>
          <w:sz w:val="28"/>
          <w:szCs w:val="28"/>
        </w:rPr>
        <w:t>ях</w:t>
      </w:r>
      <w:r w:rsidRPr="00174142">
        <w:rPr>
          <w:rFonts w:ascii="Times New Roman" w:eastAsia="Calibri" w:hAnsi="Times New Roman" w:cs="Times New Roman"/>
          <w:sz w:val="28"/>
          <w:szCs w:val="28"/>
        </w:rPr>
        <w:t xml:space="preserve"> перевода, отчисления и восстановления обучающихся.</w:t>
      </w:r>
    </w:p>
    <w:p w14:paraId="3651D18A" w14:textId="77777777" w:rsidR="00174142" w:rsidRPr="00174142" w:rsidRDefault="00174142" w:rsidP="00174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142">
        <w:rPr>
          <w:rFonts w:ascii="Times New Roman" w:eastAsia="Calibri" w:hAnsi="Times New Roman" w:cs="Times New Roman"/>
          <w:sz w:val="28"/>
          <w:szCs w:val="28"/>
        </w:rPr>
        <w:t>2.3. При изменении формы обучения в пределах отдельно взятой образовательной программы возможно увеличение срока обучения, но не более чем на один год.</w:t>
      </w:r>
    </w:p>
    <w:p w14:paraId="7BE0757E" w14:textId="77777777" w:rsidR="00174142" w:rsidRPr="00174142" w:rsidRDefault="00174142" w:rsidP="00174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086539" w14:textId="25D5BA41" w:rsidR="00174142" w:rsidRPr="00174142" w:rsidRDefault="00174142" w:rsidP="001741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4142">
        <w:rPr>
          <w:rFonts w:ascii="Times New Roman" w:eastAsia="Calibri" w:hAnsi="Times New Roman" w:cs="Times New Roman"/>
          <w:b/>
          <w:sz w:val="28"/>
          <w:szCs w:val="28"/>
        </w:rPr>
        <w:t xml:space="preserve">3. Ускоренное обучение по </w:t>
      </w:r>
      <w:r w:rsidR="00E02EB6">
        <w:rPr>
          <w:rFonts w:ascii="Times New Roman" w:eastAsia="Calibri" w:hAnsi="Times New Roman" w:cs="Times New Roman"/>
          <w:b/>
          <w:sz w:val="28"/>
          <w:szCs w:val="28"/>
        </w:rPr>
        <w:t>образовательным программам высшего образования</w:t>
      </w:r>
    </w:p>
    <w:p w14:paraId="76201EAF" w14:textId="77777777" w:rsidR="00174142" w:rsidRPr="00174142" w:rsidRDefault="00174142" w:rsidP="001741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9461DD4" w14:textId="77777777" w:rsidR="00174142" w:rsidRPr="00174142" w:rsidRDefault="00174142" w:rsidP="00174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142">
        <w:rPr>
          <w:rFonts w:ascii="Times New Roman" w:eastAsia="Calibri" w:hAnsi="Times New Roman" w:cs="Times New Roman"/>
          <w:sz w:val="28"/>
          <w:szCs w:val="28"/>
        </w:rPr>
        <w:t>3.1. При освоении образовательной программы обучающимся, который имеет среднее профессиональное, высшее или дополнительное образование и (или) обучается (обучался) по образовательной программе среднего профессионального, высшего или дополнительного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организации.</w:t>
      </w:r>
    </w:p>
    <w:p w14:paraId="21F32A68" w14:textId="77777777" w:rsidR="00174142" w:rsidRPr="00174142" w:rsidRDefault="00174142" w:rsidP="00174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142">
        <w:rPr>
          <w:rFonts w:ascii="Times New Roman" w:eastAsia="Calibri" w:hAnsi="Times New Roman" w:cs="Times New Roman"/>
          <w:sz w:val="28"/>
          <w:szCs w:val="28"/>
        </w:rPr>
        <w:t>3.2. При ускоренном обучении сокращение срока получения высшего образования по образовательной программе реализуется путем зачета результатов обучения по отдельным дисциплинам (модулям) и (или) отдельным практикам, освоенным (пройденным) обучающимся при получении среднего профессионального образования и (или) высшего образования, а также дополнительного образования (при наличии), и (или) путем повышения темпа освоения образовательной программы. Повышение темпа освоения образовательной программы осуществляется для лиц, имеющих соответствующие способности и (или) уровень развития.</w:t>
      </w:r>
    </w:p>
    <w:p w14:paraId="08AE89D6" w14:textId="026AB660" w:rsidR="00174142" w:rsidRPr="00174142" w:rsidRDefault="00174142" w:rsidP="00174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142">
        <w:rPr>
          <w:rFonts w:ascii="Times New Roman" w:eastAsia="Calibri" w:hAnsi="Times New Roman" w:cs="Times New Roman"/>
          <w:sz w:val="28"/>
          <w:szCs w:val="28"/>
        </w:rPr>
        <w:t xml:space="preserve">3.3. Порядок организации образовательной деятельности по </w:t>
      </w:r>
      <w:r w:rsidR="00E02EB6">
        <w:rPr>
          <w:rFonts w:ascii="Times New Roman" w:eastAsia="Calibri" w:hAnsi="Times New Roman" w:cs="Times New Roman"/>
          <w:sz w:val="28"/>
          <w:szCs w:val="28"/>
        </w:rPr>
        <w:t>образовательным программам высшего образования</w:t>
      </w:r>
      <w:r w:rsidRPr="00174142">
        <w:rPr>
          <w:rFonts w:ascii="Times New Roman" w:eastAsia="Calibri" w:hAnsi="Times New Roman" w:cs="Times New Roman"/>
          <w:sz w:val="28"/>
          <w:szCs w:val="28"/>
        </w:rPr>
        <w:t xml:space="preserve"> при ускоренном обучении регулируется локальным нормативным актом Института.</w:t>
      </w:r>
    </w:p>
    <w:p w14:paraId="2AEA971B" w14:textId="77777777" w:rsidR="00174142" w:rsidRPr="00174142" w:rsidRDefault="00174142" w:rsidP="00174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B3C1C7" w14:textId="77777777" w:rsidR="00174142" w:rsidRDefault="00174142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7F1D9008" w14:textId="77777777" w:rsidR="00174142" w:rsidRPr="00174142" w:rsidRDefault="00174142" w:rsidP="001741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414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Ускоренное обучение по программам подготовки специалистов среднего звена</w:t>
      </w:r>
    </w:p>
    <w:p w14:paraId="2C2B9192" w14:textId="77777777" w:rsidR="00174142" w:rsidRPr="00174142" w:rsidRDefault="00174142" w:rsidP="001741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7C61E3" w14:textId="77777777" w:rsidR="00174142" w:rsidRPr="00174142" w:rsidRDefault="00174142" w:rsidP="00174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142">
        <w:rPr>
          <w:rFonts w:ascii="Times New Roman" w:eastAsia="Calibri" w:hAnsi="Times New Roman" w:cs="Times New Roman"/>
          <w:sz w:val="28"/>
          <w:szCs w:val="28"/>
        </w:rPr>
        <w:t>4.1. При получении среднего профессионального образования в соответствии с индивидуальным учебным планом сроки получения образования могут быть изменены Институтом с учетом особенностей и образовательных потребностей конкретного обучающегося.</w:t>
      </w:r>
    </w:p>
    <w:p w14:paraId="24C3FEC2" w14:textId="77777777" w:rsidR="00174142" w:rsidRPr="00174142" w:rsidRDefault="00174142" w:rsidP="00174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142">
        <w:rPr>
          <w:rFonts w:ascii="Times New Roman" w:eastAsia="Calibri" w:hAnsi="Times New Roman" w:cs="Times New Roman"/>
          <w:sz w:val="28"/>
          <w:szCs w:val="28"/>
        </w:rPr>
        <w:t>4.2. Лица, имеющие квалификацию по профессии среднего профессионального образования и принятые на обучение по программам подготовки специалистов среднего звена по специальностям среднего профессионального образования, соответствующим имеющейся у них профессии, имеют право на ускоренное обучение по таким программам в соответствии с индивидуальными учебными планами.</w:t>
      </w:r>
    </w:p>
    <w:p w14:paraId="0E112249" w14:textId="77777777" w:rsidR="00174142" w:rsidRPr="00174142" w:rsidRDefault="00174142" w:rsidP="00174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142">
        <w:rPr>
          <w:rFonts w:ascii="Times New Roman" w:eastAsia="Calibri" w:hAnsi="Times New Roman" w:cs="Times New Roman"/>
          <w:sz w:val="28"/>
          <w:szCs w:val="28"/>
        </w:rPr>
        <w:t>4.3. Ускоренное обучение по программам подготовки специалистов среднего звена допускается для лиц, имеющих среднее профессиональное образование по иным программам подготовки специалистов среднего звена и (или) высшее образование, что подтверждается соответствующими документами об образовании и о квалификации, и реализуется в более короткий срок по сравнению с полным сроком освоения образовательной программы, установленным ФГОС по специальности, учебным планом данной образовательной организации по форме получения образования.</w:t>
      </w:r>
    </w:p>
    <w:p w14:paraId="425CFAC6" w14:textId="77777777" w:rsidR="00174142" w:rsidRPr="00174142" w:rsidRDefault="00174142" w:rsidP="00174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142">
        <w:rPr>
          <w:rFonts w:ascii="Times New Roman" w:eastAsia="Calibri" w:hAnsi="Times New Roman" w:cs="Times New Roman"/>
          <w:sz w:val="28"/>
          <w:szCs w:val="28"/>
        </w:rPr>
        <w:t>4.4. Обучение по индивидуальному учебному плану, в том числе ускоренное обучение, в пределах осваиваемой образовательной программы, осуществляется в порядке, установленном локальным нормативным актом Института.</w:t>
      </w:r>
    </w:p>
    <w:p w14:paraId="040D56E0" w14:textId="77777777" w:rsidR="00174142" w:rsidRPr="00174142" w:rsidRDefault="00174142" w:rsidP="001741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ECA73CB" w14:textId="77777777" w:rsidR="00174142" w:rsidRPr="00174142" w:rsidRDefault="00174142" w:rsidP="001741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7C8F0DE" w14:textId="77777777" w:rsidR="00174142" w:rsidRPr="00174142" w:rsidRDefault="00174142" w:rsidP="001741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4142">
        <w:rPr>
          <w:rFonts w:ascii="Times New Roman" w:eastAsia="Calibri" w:hAnsi="Times New Roman" w:cs="Times New Roman"/>
          <w:sz w:val="28"/>
          <w:szCs w:val="28"/>
        </w:rPr>
        <w:t>Проректор</w:t>
      </w:r>
    </w:p>
    <w:p w14:paraId="42CD1804" w14:textId="77777777" w:rsidR="00174142" w:rsidRPr="00174142" w:rsidRDefault="00174142" w:rsidP="00174142">
      <w:pPr>
        <w:tabs>
          <w:tab w:val="left" w:pos="737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4142">
        <w:rPr>
          <w:rFonts w:ascii="Times New Roman" w:eastAsia="Calibri" w:hAnsi="Times New Roman" w:cs="Times New Roman"/>
          <w:sz w:val="28"/>
          <w:szCs w:val="28"/>
        </w:rPr>
        <w:t xml:space="preserve">по учебно-методической работе </w:t>
      </w:r>
      <w:r w:rsidRPr="00174142">
        <w:rPr>
          <w:rFonts w:ascii="Times New Roman" w:eastAsia="Calibri" w:hAnsi="Times New Roman" w:cs="Times New Roman"/>
          <w:sz w:val="28"/>
          <w:szCs w:val="28"/>
        </w:rPr>
        <w:tab/>
        <w:t>Е.Н. Григорьева</w:t>
      </w:r>
    </w:p>
    <w:p w14:paraId="511F211A" w14:textId="77777777" w:rsidR="005B1E7C" w:rsidRPr="00174142" w:rsidRDefault="005B1E7C" w:rsidP="005B1E7C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1E7C" w:rsidRPr="00174142" w:rsidSect="00AD42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D1A77" w14:textId="77777777" w:rsidR="00677A98" w:rsidRDefault="00677A98" w:rsidP="001F5E3F">
      <w:pPr>
        <w:spacing w:after="0" w:line="240" w:lineRule="auto"/>
      </w:pPr>
      <w:r>
        <w:separator/>
      </w:r>
    </w:p>
  </w:endnote>
  <w:endnote w:type="continuationSeparator" w:id="0">
    <w:p w14:paraId="3807164F" w14:textId="77777777" w:rsidR="00677A98" w:rsidRDefault="00677A98" w:rsidP="001F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A016A" w14:textId="77777777" w:rsidR="00677A98" w:rsidRDefault="00677A98" w:rsidP="001F5E3F">
      <w:pPr>
        <w:spacing w:after="0" w:line="240" w:lineRule="auto"/>
      </w:pPr>
      <w:r>
        <w:separator/>
      </w:r>
    </w:p>
  </w:footnote>
  <w:footnote w:type="continuationSeparator" w:id="0">
    <w:p w14:paraId="29599F98" w14:textId="77777777" w:rsidR="00677A98" w:rsidRDefault="00677A98" w:rsidP="001F5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9337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DBB48DB" w14:textId="77777777" w:rsidR="00AD423A" w:rsidRPr="00AD423A" w:rsidRDefault="00AD423A" w:rsidP="00AD423A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AD423A">
          <w:rPr>
            <w:rFonts w:ascii="Times New Roman" w:hAnsi="Times New Roman" w:cs="Times New Roman"/>
            <w:sz w:val="24"/>
          </w:rPr>
          <w:fldChar w:fldCharType="begin"/>
        </w:r>
        <w:r w:rsidRPr="00AD423A">
          <w:rPr>
            <w:rFonts w:ascii="Times New Roman" w:hAnsi="Times New Roman" w:cs="Times New Roman"/>
            <w:sz w:val="24"/>
          </w:rPr>
          <w:instrText>PAGE   \* MERGEFORMAT</w:instrText>
        </w:r>
        <w:r w:rsidRPr="00AD423A">
          <w:rPr>
            <w:rFonts w:ascii="Times New Roman" w:hAnsi="Times New Roman" w:cs="Times New Roman"/>
            <w:sz w:val="24"/>
          </w:rPr>
          <w:fldChar w:fldCharType="separate"/>
        </w:r>
        <w:r w:rsidR="007C7291">
          <w:rPr>
            <w:rFonts w:ascii="Times New Roman" w:hAnsi="Times New Roman" w:cs="Times New Roman"/>
            <w:noProof/>
            <w:sz w:val="24"/>
          </w:rPr>
          <w:t>3</w:t>
        </w:r>
        <w:r w:rsidRPr="00AD423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15D3A"/>
    <w:multiLevelType w:val="hybridMultilevel"/>
    <w:tmpl w:val="226ABBE0"/>
    <w:lvl w:ilvl="0" w:tplc="87E27146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15556D"/>
    <w:multiLevelType w:val="multilevel"/>
    <w:tmpl w:val="A152496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6F355CA"/>
    <w:multiLevelType w:val="hybridMultilevel"/>
    <w:tmpl w:val="348E85BC"/>
    <w:lvl w:ilvl="0" w:tplc="DCD68AD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47658"/>
    <w:multiLevelType w:val="multilevel"/>
    <w:tmpl w:val="FF086108"/>
    <w:lvl w:ilvl="0">
      <w:start w:val="5"/>
      <w:numFmt w:val="decimal"/>
      <w:suff w:val="space"/>
      <w:lvlText w:val="%1."/>
      <w:lvlJc w:val="left"/>
      <w:pPr>
        <w:ind w:left="2016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84" w:hanging="2160"/>
      </w:pPr>
      <w:rPr>
        <w:rFonts w:hint="default"/>
      </w:rPr>
    </w:lvl>
  </w:abstractNum>
  <w:abstractNum w:abstractNumId="4" w15:restartNumberingAfterBreak="0">
    <w:nsid w:val="5A3D2F86"/>
    <w:multiLevelType w:val="multilevel"/>
    <w:tmpl w:val="212639B6"/>
    <w:lvl w:ilvl="0">
      <w:start w:val="4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3415B6D"/>
    <w:multiLevelType w:val="multilevel"/>
    <w:tmpl w:val="07C45CE6"/>
    <w:lvl w:ilvl="0">
      <w:start w:val="1"/>
      <w:numFmt w:val="decimal"/>
      <w:suff w:val="space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68" w:hanging="1200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335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9742DD9"/>
    <w:multiLevelType w:val="hybridMultilevel"/>
    <w:tmpl w:val="F1E445BA"/>
    <w:lvl w:ilvl="0" w:tplc="6EAACCD8">
      <w:start w:val="1"/>
      <w:numFmt w:val="decimal"/>
      <w:lvlText w:val="5.%1."/>
      <w:lvlJc w:val="left"/>
      <w:pPr>
        <w:ind w:left="142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531"/>
    <w:rsid w:val="00000B6E"/>
    <w:rsid w:val="000074B2"/>
    <w:rsid w:val="00051051"/>
    <w:rsid w:val="00062B87"/>
    <w:rsid w:val="0007493D"/>
    <w:rsid w:val="000F7196"/>
    <w:rsid w:val="00105E4A"/>
    <w:rsid w:val="00120B02"/>
    <w:rsid w:val="00174142"/>
    <w:rsid w:val="00180377"/>
    <w:rsid w:val="001B4216"/>
    <w:rsid w:val="001F5E3F"/>
    <w:rsid w:val="00207A68"/>
    <w:rsid w:val="00207D72"/>
    <w:rsid w:val="00214817"/>
    <w:rsid w:val="002315C6"/>
    <w:rsid w:val="0026379E"/>
    <w:rsid w:val="002D1EFD"/>
    <w:rsid w:val="002D3C97"/>
    <w:rsid w:val="002E72C8"/>
    <w:rsid w:val="00307531"/>
    <w:rsid w:val="00333C9E"/>
    <w:rsid w:val="003648E5"/>
    <w:rsid w:val="003C1FDC"/>
    <w:rsid w:val="003C3308"/>
    <w:rsid w:val="003D389D"/>
    <w:rsid w:val="00404463"/>
    <w:rsid w:val="00473815"/>
    <w:rsid w:val="004818E2"/>
    <w:rsid w:val="004A20A6"/>
    <w:rsid w:val="004F3263"/>
    <w:rsid w:val="004F43C7"/>
    <w:rsid w:val="00502681"/>
    <w:rsid w:val="0050466F"/>
    <w:rsid w:val="0051396A"/>
    <w:rsid w:val="0053202E"/>
    <w:rsid w:val="00563BCE"/>
    <w:rsid w:val="005673C6"/>
    <w:rsid w:val="0059589C"/>
    <w:rsid w:val="00597C0E"/>
    <w:rsid w:val="005A2989"/>
    <w:rsid w:val="005B1E7C"/>
    <w:rsid w:val="005B376D"/>
    <w:rsid w:val="005C141B"/>
    <w:rsid w:val="00604225"/>
    <w:rsid w:val="00617F05"/>
    <w:rsid w:val="006243D7"/>
    <w:rsid w:val="00631EA6"/>
    <w:rsid w:val="00652B64"/>
    <w:rsid w:val="00677A98"/>
    <w:rsid w:val="00695065"/>
    <w:rsid w:val="006E1F91"/>
    <w:rsid w:val="006F6EB5"/>
    <w:rsid w:val="00710CDD"/>
    <w:rsid w:val="00731784"/>
    <w:rsid w:val="007652A3"/>
    <w:rsid w:val="00790D32"/>
    <w:rsid w:val="007B48C6"/>
    <w:rsid w:val="007C7291"/>
    <w:rsid w:val="007C7B12"/>
    <w:rsid w:val="00803DFF"/>
    <w:rsid w:val="00810DC4"/>
    <w:rsid w:val="008245C4"/>
    <w:rsid w:val="008A0119"/>
    <w:rsid w:val="008B0646"/>
    <w:rsid w:val="008B5176"/>
    <w:rsid w:val="008D30E8"/>
    <w:rsid w:val="00974855"/>
    <w:rsid w:val="009C1525"/>
    <w:rsid w:val="009C6BC2"/>
    <w:rsid w:val="009E6D03"/>
    <w:rsid w:val="00A024C7"/>
    <w:rsid w:val="00A31AF7"/>
    <w:rsid w:val="00A41328"/>
    <w:rsid w:val="00A57ADE"/>
    <w:rsid w:val="00A7288B"/>
    <w:rsid w:val="00A90BD4"/>
    <w:rsid w:val="00AA699A"/>
    <w:rsid w:val="00AB5344"/>
    <w:rsid w:val="00AD423A"/>
    <w:rsid w:val="00AF2228"/>
    <w:rsid w:val="00AF41D2"/>
    <w:rsid w:val="00B27FE2"/>
    <w:rsid w:val="00B87F1A"/>
    <w:rsid w:val="00B97F9D"/>
    <w:rsid w:val="00BA2857"/>
    <w:rsid w:val="00BB0568"/>
    <w:rsid w:val="00BF1514"/>
    <w:rsid w:val="00C102F6"/>
    <w:rsid w:val="00C12B92"/>
    <w:rsid w:val="00C24E87"/>
    <w:rsid w:val="00C30C1E"/>
    <w:rsid w:val="00C62D21"/>
    <w:rsid w:val="00C77D16"/>
    <w:rsid w:val="00C9453E"/>
    <w:rsid w:val="00CC1541"/>
    <w:rsid w:val="00CD437B"/>
    <w:rsid w:val="00D321D0"/>
    <w:rsid w:val="00D407FC"/>
    <w:rsid w:val="00D66616"/>
    <w:rsid w:val="00D83418"/>
    <w:rsid w:val="00DD0A62"/>
    <w:rsid w:val="00E02EB6"/>
    <w:rsid w:val="00E063F9"/>
    <w:rsid w:val="00E06568"/>
    <w:rsid w:val="00E07FA0"/>
    <w:rsid w:val="00E40B55"/>
    <w:rsid w:val="00E70480"/>
    <w:rsid w:val="00ED38F2"/>
    <w:rsid w:val="00EF6433"/>
    <w:rsid w:val="00F1050E"/>
    <w:rsid w:val="00F44296"/>
    <w:rsid w:val="00F4646F"/>
    <w:rsid w:val="00F47DF5"/>
    <w:rsid w:val="00F526C0"/>
    <w:rsid w:val="00F54F33"/>
    <w:rsid w:val="00F67861"/>
    <w:rsid w:val="00FD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DD96"/>
  <w15:docId w15:val="{D5F8F8FF-C390-44CE-A0FB-FCB442C6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7531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rsid w:val="0030753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7531"/>
    <w:pPr>
      <w:widowControl w:val="0"/>
      <w:shd w:val="clear" w:color="auto" w:fill="FFFFFF"/>
      <w:spacing w:after="0" w:line="341" w:lineRule="exact"/>
    </w:pPr>
    <w:rPr>
      <w:rFonts w:ascii="Times New Roman" w:eastAsia="Times New Roman" w:hAnsi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1F5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5E3F"/>
  </w:style>
  <w:style w:type="paragraph" w:styleId="a6">
    <w:name w:val="footer"/>
    <w:basedOn w:val="a"/>
    <w:link w:val="a7"/>
    <w:uiPriority w:val="99"/>
    <w:unhideWhenUsed/>
    <w:rsid w:val="001F5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E3F"/>
  </w:style>
  <w:style w:type="table" w:styleId="a8">
    <w:name w:val="Table Grid"/>
    <w:basedOn w:val="a1"/>
    <w:uiPriority w:val="39"/>
    <w:rsid w:val="00DD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Халявина</dc:creator>
  <cp:lastModifiedBy>Alexey Koval</cp:lastModifiedBy>
  <cp:revision>4</cp:revision>
  <cp:lastPrinted>2018-10-19T06:51:00Z</cp:lastPrinted>
  <dcterms:created xsi:type="dcterms:W3CDTF">2020-09-07T08:50:00Z</dcterms:created>
  <dcterms:modified xsi:type="dcterms:W3CDTF">2020-10-04T16:22:00Z</dcterms:modified>
</cp:coreProperties>
</file>