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EE" w:rsidRPr="00BF33EE" w:rsidRDefault="00BF33EE" w:rsidP="00BF33EE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37"/>
      <w:bookmarkEnd w:id="0"/>
    </w:p>
    <w:p w:rsidR="00BF33EE" w:rsidRPr="00BF33EE" w:rsidRDefault="00BF33EE" w:rsidP="00BF33EE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BF33EE" w:rsidRPr="00BF33EE" w:rsidRDefault="00BF33EE" w:rsidP="00BF3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BF33EE" w:rsidRPr="00BF33EE" w:rsidRDefault="00BF33EE" w:rsidP="00BF3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BF33EE" w:rsidRPr="00BF33EE" w:rsidRDefault="00BF33EE" w:rsidP="00BF3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BF33EE" w:rsidRPr="00BF33EE" w:rsidRDefault="00BF33EE" w:rsidP="00BF33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3EE" w:rsidRPr="00BF33EE" w:rsidRDefault="00BF33EE" w:rsidP="00BF33EE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3EE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BF33EE" w:rsidRPr="00BF33EE" w:rsidRDefault="00BF33EE" w:rsidP="00BF33EE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3EE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:rsidR="00BF33EE" w:rsidRPr="00BF33EE" w:rsidRDefault="00BF33EE" w:rsidP="00BF33EE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3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29BB">
        <w:rPr>
          <w:rFonts w:ascii="Times New Roman" w:eastAsia="Calibri" w:hAnsi="Times New Roman" w:cs="Times New Roman"/>
          <w:sz w:val="28"/>
          <w:szCs w:val="28"/>
        </w:rPr>
        <w:t>28</w:t>
      </w:r>
      <w:r w:rsidRPr="00BF33EE">
        <w:rPr>
          <w:rFonts w:ascii="Times New Roman" w:eastAsia="Calibri" w:hAnsi="Times New Roman" w:cs="Times New Roman"/>
          <w:sz w:val="28"/>
          <w:szCs w:val="28"/>
        </w:rPr>
        <w:t>.09.2020 № 19.</w:t>
      </w:r>
      <w:r w:rsidR="005829BB">
        <w:rPr>
          <w:rFonts w:ascii="Times New Roman" w:eastAsia="Calibri" w:hAnsi="Times New Roman" w:cs="Times New Roman"/>
          <w:sz w:val="28"/>
          <w:szCs w:val="28"/>
        </w:rPr>
        <w:t>28</w:t>
      </w:r>
      <w:r w:rsidRPr="00BF33EE">
        <w:rPr>
          <w:rFonts w:ascii="Times New Roman" w:eastAsia="Calibri" w:hAnsi="Times New Roman" w:cs="Times New Roman"/>
          <w:sz w:val="28"/>
          <w:szCs w:val="28"/>
        </w:rPr>
        <w:t>.09.20.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</w:p>
    <w:p w:rsidR="00BF33EE" w:rsidRPr="00BF33EE" w:rsidRDefault="00BF33EE" w:rsidP="00BF33EE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33EE">
        <w:rPr>
          <w:rFonts w:ascii="Times New Roman" w:eastAsia="Calibri" w:hAnsi="Times New Roman" w:cs="Times New Roman"/>
          <w:sz w:val="28"/>
          <w:szCs w:val="28"/>
        </w:rPr>
        <w:t>Ректор__________С.Л</w:t>
      </w:r>
      <w:proofErr w:type="spellEnd"/>
      <w:r w:rsidRPr="00BF33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3EE">
        <w:rPr>
          <w:rFonts w:ascii="Times New Roman" w:eastAsia="Calibri" w:hAnsi="Times New Roman" w:cs="Times New Roman"/>
          <w:sz w:val="28"/>
          <w:szCs w:val="28"/>
        </w:rPr>
        <w:t>Иголкин</w:t>
      </w:r>
      <w:proofErr w:type="spellEnd"/>
    </w:p>
    <w:p w:rsidR="00BF33EE" w:rsidRPr="00BF33EE" w:rsidRDefault="00BF33EE" w:rsidP="00BF3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C73" w:rsidRPr="00785C4E" w:rsidRDefault="00785C4E" w:rsidP="0078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C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5C4E" w:rsidRDefault="00785C4E" w:rsidP="0078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практической подготовке обучающихся</w:t>
      </w:r>
    </w:p>
    <w:p w:rsidR="00785C4E" w:rsidRDefault="00785C4E" w:rsidP="0078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АНОО ВО «ВЭПИ» и филиалов</w:t>
      </w:r>
    </w:p>
    <w:p w:rsidR="00785C4E" w:rsidRDefault="00785C4E" w:rsidP="0078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C4E" w:rsidRDefault="00785C4E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оложение</w:t>
      </w:r>
      <w:r w:rsidRPr="00785C4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разработано в соответствии с Федеральным законом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29.12.2012 № 273-ФЗ «Об образовании в Российской Федерации», федеральными государственными образовательными стандартами высшего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 среднего профессионального 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образования,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риказ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ом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14.06.2013 № 464 «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Порядка организации и осуществления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образовательной деятельности по 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образовательным программам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приказом </w:t>
      </w:r>
      <w:proofErr w:type="spellStart"/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 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5.04.2017 № 301 «Об 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утверждении Порядка организации и осуществления образовательной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деятельности по </w:t>
      </w:r>
      <w:r w:rsidRPr="00785C4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образовательным программам высшего образования – программам 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бакалавриата, программам специалитета, программам магистратуры»,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риказом </w:t>
      </w:r>
      <w:proofErr w:type="spellStart"/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и </w:t>
      </w:r>
      <w:proofErr w:type="spellStart"/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Минпро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05.08.2020 № 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885/390 «О практической подготовке обучающихся»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785C4E">
        <w:rPr>
          <w:rFonts w:ascii="Times New Roman" w:eastAsia="Calibri" w:hAnsi="Times New Roman" w:cs="Times New Roman"/>
          <w:sz w:val="28"/>
          <w:szCs w:val="28"/>
        </w:rPr>
        <w:t xml:space="preserve">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 АНОО ВО «ВЭПИ»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филиалов </w:t>
      </w:r>
      <w:r w:rsidRPr="00785C4E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Pr="00785C4E">
        <w:rPr>
          <w:rFonts w:ascii="Times New Roman" w:eastAsia="Calibri" w:hAnsi="Times New Roman" w:cs="Times New Roman"/>
          <w:sz w:val="28"/>
          <w:szCs w:val="28"/>
        </w:rPr>
        <w:t>– Институт).</w:t>
      </w:r>
    </w:p>
    <w:p w:rsidR="00785C4E" w:rsidRDefault="00785C4E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C4E" w:rsidRPr="00785C4E" w:rsidRDefault="00785C4E" w:rsidP="00785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C4E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785C4E" w:rsidRDefault="00785C4E" w:rsidP="00785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C4E" w:rsidRPr="00785C4E" w:rsidRDefault="00785C4E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оложение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«О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практической подготовке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АНОО ВО «ВЭПИ» и филиалов» 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устанавливает порядок организации практической подготовки обучающихся (далее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практическая подготовка).</w:t>
      </w:r>
    </w:p>
    <w:p w:rsidR="00785C4E" w:rsidRPr="00821B8D" w:rsidRDefault="00785C4E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Практическая подготовка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практических навыков и компетенций по профилю соответствующей образовательной программы.</w:t>
      </w:r>
    </w:p>
    <w:p w:rsidR="00785C4E" w:rsidRPr="00821B8D" w:rsidRDefault="00785C4E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1.3. Практическая подготовка может быть организована:</w:t>
      </w:r>
    </w:p>
    <w:p w:rsidR="00785C4E" w:rsidRPr="00821B8D" w:rsidRDefault="00785C4E" w:rsidP="00785C4E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1.3.1. Непосредственно в Институте, в том числе в структурном подразделении Института, предназначенном для проведения практической подготовки;</w:t>
      </w:r>
    </w:p>
    <w:p w:rsidR="00785C4E" w:rsidRPr="00785C4E" w:rsidRDefault="00785C4E" w:rsidP="00785C4E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1.3.2. В организации, осуществляющей деятельность по профилю соответствующей образовательной программы (далее </w:t>
      </w:r>
      <w:r w:rsidR="008C23F0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профильная организация), в том числе в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структурном подразделении профильной организации, предназначенном для проведения практическ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ой подготовки, на 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основании договора, заключаемого между </w:t>
      </w:r>
      <w:r w:rsidR="008C23F0"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Институтом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профильной организацией.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4.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в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соответствии с календарным учебным графиком и учебным планом.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технические средства обучения в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объеме, позволяющем выполнять опред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еленные виды работ, связанные с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будущей профессиональной деятельностью обучающихся.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 При организации практической подготовки об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учающиеся и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работники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Института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обязаны соблюдать правила внутреннего трудового распорядка профильной организации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Института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, в 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труктурном подразделении которого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организуется практическая подготовка), требования охраны труда и техники безопасности.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При наличии в профильной организации или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Институте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организации практической подготовки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Институте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инские осмотры (обследования) в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соответствии с Порядком проведения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обязательных предварительных и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Министерства здравоохранения и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социального развития Российской Федерации от 12 апреля 2011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302н (зарегистрирован Министерством юстиции Российской Федерации 21 октября 2011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22111), с изменениями, внесенными приказами Министерства здравоохранения Российской Федерации от 15 мая 2013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296н (зарегистрирован Министерством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юстиции Российской Федерации 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июля 2013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28970), от 5 декабря 2014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801н (зарегистрирован Министерством юстиции Российской Федерации 3 февраля 2015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35848)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, приказом Министерства труда и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социальной защиты Российской Федерации и Министерства здравоохранения Российской Федерации от 6 февраля 2018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62н/49н (зарегистрирован Министерством юстиции Российской Федерации 2 марта 2018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50237), Министерства здравоохранения Российской Федерации от 13 декабря 2019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1032н (зарегистрирован Министерством юстиции Российской Федерации 24 декабря 2019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56976), приказом Министерства труда и социальной защиты Российской Федерации и Министерства здравоохранения Российской Федерации от 3 апреля 2020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187н/268н (зарегистрирован Министерством юстиции Российской Федерации 12 мая 2020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58320), Министерства здравоохранения Российской Федерации от 18 мая 2020 г.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455н (зарегистрирован Министерством </w:t>
      </w:r>
      <w:r w:rsidR="000657B3">
        <w:rPr>
          <w:rFonts w:ascii="Times New Roman" w:eastAsia="Calibri" w:hAnsi="Times New Roman" w:cs="Times New Roman"/>
          <w:sz w:val="28"/>
          <w:szCs w:val="28"/>
          <w:lang w:eastAsia="ar-SA"/>
        </w:rPr>
        <w:t>юстиции Российской Федерации 22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мая 2020 г., 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58430).</w:t>
      </w:r>
    </w:p>
    <w:p w:rsidR="00785C4E" w:rsidRP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 Практическая подготовка обучающихся с ограниченными возможностями здоровья и инвалидов органи</w:t>
      </w:r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>зуется с учетом особенностей их 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психофизического развития, индивидуальных возможностей и состояния здоровья.</w:t>
      </w:r>
    </w:p>
    <w:p w:rsidR="00785C4E" w:rsidRDefault="008C23F0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1505FC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Институтом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порядке, установленном локальным нормативным актом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Института</w:t>
      </w:r>
      <w:r w:rsidR="00785C4E"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657B3" w:rsidRDefault="000657B3" w:rsidP="00785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57B3" w:rsidRDefault="000657B3" w:rsidP="00065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57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 Организация практической подготовки при реализации учебных предметов, курсов, дисциплин (модулей)</w:t>
      </w:r>
    </w:p>
    <w:p w:rsidR="000657B3" w:rsidRPr="000657B3" w:rsidRDefault="000657B3" w:rsidP="00065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57B3" w:rsidRDefault="000657B3" w:rsidP="00065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2.1. </w:t>
      </w:r>
      <w:r w:rsidRPr="000657B3">
        <w:rPr>
          <w:rFonts w:ascii="Times New Roman" w:eastAsia="Calibri" w:hAnsi="Times New Roman" w:cs="Times New Roman"/>
          <w:sz w:val="28"/>
          <w:szCs w:val="28"/>
          <w:lang w:eastAsia="ar-SA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</w:t>
      </w:r>
      <w:r w:rsidR="0027121D">
        <w:rPr>
          <w:rFonts w:ascii="Times New Roman" w:eastAsia="Calibri" w:hAnsi="Times New Roman" w:cs="Times New Roman"/>
          <w:sz w:val="28"/>
          <w:szCs w:val="28"/>
          <w:lang w:eastAsia="ar-SA"/>
        </w:rPr>
        <w:t>тривающих участие обучающихся в </w:t>
      </w:r>
      <w:r w:rsidRPr="000657B3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выполнении отдельных элементов работ, связанных с будущей профессиональной деятельностью.</w:t>
      </w:r>
    </w:p>
    <w:p w:rsidR="002B5D2E" w:rsidRPr="00821B8D" w:rsidRDefault="002B5D2E" w:rsidP="00065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2.2. </w:t>
      </w:r>
      <w:r w:rsidRPr="002B5D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Практическая подготовка может включать в себя отдельные занятия лекционного 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0657B3" w:rsidRDefault="000657B3" w:rsidP="00065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="002B5D2E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Конкретные учебные занятия, при проведении которых организуется практическая подготовка, </w:t>
      </w:r>
      <w:r w:rsidR="002B5D2E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отмечаются в рабочих программах учебных предметов, курсов, дисциплин (модулей) с указанием места проведения практической подготовки.</w:t>
      </w:r>
    </w:p>
    <w:p w:rsidR="002B5D2E" w:rsidRDefault="002B5D2E" w:rsidP="00065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F33EE" w:rsidRDefault="00BF33EE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2B5D2E" w:rsidRDefault="002B5D2E" w:rsidP="002B5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B5D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3. Организация</w:t>
      </w:r>
      <w:r w:rsidRPr="000657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практической подготовки при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проведении</w:t>
      </w:r>
      <w:r w:rsidRPr="000657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505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практики</w:t>
      </w:r>
    </w:p>
    <w:p w:rsidR="002B5D2E" w:rsidRPr="002B5D2E" w:rsidRDefault="002B5D2E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B5D2E" w:rsidRPr="00785C4E" w:rsidRDefault="002B5D2E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2B5D2E" w:rsidRPr="00785C4E" w:rsidRDefault="002B5D2E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3.2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стандартом.</w:t>
      </w:r>
    </w:p>
    <w:p w:rsidR="002B5D2E" w:rsidRDefault="002B5D2E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 </w:t>
      </w:r>
      <w:r w:rsidRPr="00785C4E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1505FC" w:rsidRDefault="001505FC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3.4. Формы </w:t>
      </w:r>
      <w:r w:rsidR="00544F75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отчетности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</w:t>
      </w:r>
      <w:r w:rsidR="00544F75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практике утверждаются локальным</w:t>
      </w:r>
      <w:r w:rsidR="00433BFE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544F75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нормативным</w:t>
      </w:r>
      <w:r w:rsidR="00433BFE"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>и актами</w:t>
      </w:r>
      <w:r w:rsidRPr="00821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Института.</w:t>
      </w:r>
    </w:p>
    <w:p w:rsidR="001505FC" w:rsidRDefault="001505FC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505FC" w:rsidRDefault="00BD133A" w:rsidP="002B5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08E291" wp14:editId="13E8C48C">
            <wp:simplePos x="0" y="0"/>
            <wp:positionH relativeFrom="column">
              <wp:posOffset>2891790</wp:posOffset>
            </wp:positionH>
            <wp:positionV relativeFrom="paragraph">
              <wp:posOffset>13335</wp:posOffset>
            </wp:positionV>
            <wp:extent cx="151130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505FC" w:rsidRDefault="001505FC" w:rsidP="00150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Начальник методического отдела</w:t>
      </w:r>
    </w:p>
    <w:p w:rsidR="001505FC" w:rsidRPr="00785C4E" w:rsidRDefault="001505FC" w:rsidP="001505FC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учебно-методического управления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Д.Н. Пьянников</w:t>
      </w:r>
    </w:p>
    <w:sectPr w:rsidR="001505FC" w:rsidRPr="00785C4E" w:rsidSect="00785C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CF" w:rsidRDefault="00431BCF" w:rsidP="00785C4E">
      <w:pPr>
        <w:spacing w:after="0" w:line="240" w:lineRule="auto"/>
      </w:pPr>
      <w:r>
        <w:separator/>
      </w:r>
    </w:p>
  </w:endnote>
  <w:endnote w:type="continuationSeparator" w:id="0">
    <w:p w:rsidR="00431BCF" w:rsidRDefault="00431BCF" w:rsidP="007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CF" w:rsidRDefault="00431BCF" w:rsidP="00785C4E">
      <w:pPr>
        <w:spacing w:after="0" w:line="240" w:lineRule="auto"/>
      </w:pPr>
      <w:r>
        <w:separator/>
      </w:r>
    </w:p>
  </w:footnote>
  <w:footnote w:type="continuationSeparator" w:id="0">
    <w:p w:rsidR="00431BCF" w:rsidRDefault="00431BCF" w:rsidP="007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118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5C4E" w:rsidRPr="00785C4E" w:rsidRDefault="00785C4E" w:rsidP="00785C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13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5C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2"/>
    <w:rsid w:val="00040FAA"/>
    <w:rsid w:val="000657B3"/>
    <w:rsid w:val="001505FC"/>
    <w:rsid w:val="0027121D"/>
    <w:rsid w:val="002B5D2E"/>
    <w:rsid w:val="00300771"/>
    <w:rsid w:val="003C15A8"/>
    <w:rsid w:val="003E1742"/>
    <w:rsid w:val="00431BCF"/>
    <w:rsid w:val="00433BFE"/>
    <w:rsid w:val="00460C73"/>
    <w:rsid w:val="00544F75"/>
    <w:rsid w:val="00574008"/>
    <w:rsid w:val="005829BB"/>
    <w:rsid w:val="00785C4E"/>
    <w:rsid w:val="00821B8D"/>
    <w:rsid w:val="008A1EB2"/>
    <w:rsid w:val="008C23F0"/>
    <w:rsid w:val="008F022C"/>
    <w:rsid w:val="00BD133A"/>
    <w:rsid w:val="00BF33EE"/>
    <w:rsid w:val="00D233AC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5477-4BC6-4491-8498-AA4F1FA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C4E"/>
  </w:style>
  <w:style w:type="paragraph" w:styleId="a5">
    <w:name w:val="footer"/>
    <w:basedOn w:val="a"/>
    <w:link w:val="a6"/>
    <w:uiPriority w:val="99"/>
    <w:unhideWhenUsed/>
    <w:rsid w:val="0078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8</cp:revision>
  <dcterms:created xsi:type="dcterms:W3CDTF">2020-09-30T09:54:00Z</dcterms:created>
  <dcterms:modified xsi:type="dcterms:W3CDTF">2020-10-01T04:57:00Z</dcterms:modified>
</cp:coreProperties>
</file>