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F5" w:rsidRDefault="00F1750A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750A">
        <w:rPr>
          <w:rFonts w:ascii="Times New Roman" w:hAnsi="Times New Roman" w:cs="Times New Roman"/>
          <w:sz w:val="28"/>
          <w:szCs w:val="28"/>
        </w:rPr>
        <w:t>Практики</w:t>
      </w:r>
      <w:r w:rsidR="00853CF5" w:rsidRPr="00853CF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24055" w:rsidRDefault="00853CF5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3CF5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853CF5">
        <w:rPr>
          <w:rFonts w:ascii="Times New Roman" w:hAnsi="Times New Roman" w:cs="Times New Roman"/>
          <w:sz w:val="28"/>
          <w:szCs w:val="28"/>
        </w:rPr>
        <w:t xml:space="preserve"> образовательной программой</w:t>
      </w:r>
    </w:p>
    <w:p w:rsidR="00292E47" w:rsidRDefault="00BE7B9C" w:rsidP="00292E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B9C">
        <w:rPr>
          <w:rFonts w:ascii="Times New Roman" w:hAnsi="Times New Roman" w:cs="Times New Roman"/>
          <w:sz w:val="28"/>
          <w:szCs w:val="28"/>
        </w:rPr>
        <w:t>40.03.02 Обеспечение законности и правопорядка</w:t>
      </w:r>
    </w:p>
    <w:p w:rsidR="00292E47" w:rsidRDefault="00292E47" w:rsidP="00292E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направленность (профиль) </w:t>
      </w:r>
      <w:r w:rsidR="00BE7B9C" w:rsidRPr="00BE7B9C">
        <w:rPr>
          <w:rFonts w:ascii="Times New Roman" w:hAnsi="Times New Roman" w:cs="Times New Roman"/>
          <w:sz w:val="28"/>
          <w:szCs w:val="28"/>
        </w:rPr>
        <w:t>Административная деятельность полиции</w:t>
      </w:r>
    </w:p>
    <w:p w:rsidR="00853CF5" w:rsidRDefault="00EA36EE" w:rsidP="00007A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932321">
        <w:rPr>
          <w:rFonts w:ascii="Times New Roman" w:hAnsi="Times New Roman" w:cs="Times New Roman"/>
          <w:sz w:val="28"/>
          <w:szCs w:val="28"/>
        </w:rPr>
        <w:t>6</w:t>
      </w:r>
      <w:r w:rsidR="00B15701">
        <w:rPr>
          <w:rFonts w:ascii="Times New Roman" w:hAnsi="Times New Roman" w:cs="Times New Roman"/>
          <w:sz w:val="28"/>
          <w:szCs w:val="28"/>
        </w:rPr>
        <w:t xml:space="preserve"> </w:t>
      </w:r>
      <w:r w:rsidR="00853CF5">
        <w:rPr>
          <w:rFonts w:ascii="Times New Roman" w:hAnsi="Times New Roman" w:cs="Times New Roman"/>
          <w:sz w:val="28"/>
          <w:szCs w:val="28"/>
        </w:rPr>
        <w:t>год начала подготовки</w:t>
      </w:r>
    </w:p>
    <w:p w:rsidR="00853CF5" w:rsidRDefault="00853CF5" w:rsidP="00007A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853CF5" w:rsidTr="00853CF5">
        <w:tc>
          <w:tcPr>
            <w:tcW w:w="2376" w:type="dxa"/>
            <w:vAlign w:val="center"/>
          </w:tcPr>
          <w:p w:rsidR="00853CF5" w:rsidRPr="00853CF5" w:rsidRDefault="00853CF5" w:rsidP="00007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5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7195" w:type="dxa"/>
            <w:vAlign w:val="center"/>
          </w:tcPr>
          <w:p w:rsidR="00853CF5" w:rsidRPr="00853CF5" w:rsidRDefault="00853CF5" w:rsidP="00007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BE7B9C" w:rsidTr="008D39A5">
        <w:trPr>
          <w:trHeight w:val="70"/>
        </w:trPr>
        <w:tc>
          <w:tcPr>
            <w:tcW w:w="2376" w:type="dxa"/>
          </w:tcPr>
          <w:p w:rsidR="00BE7B9C" w:rsidRPr="00BE7B9C" w:rsidRDefault="00BE7B9C" w:rsidP="00BE7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9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BE7B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BE7B9C">
              <w:rPr>
                <w:rFonts w:ascii="Times New Roman" w:hAnsi="Times New Roman" w:cs="Times New Roman"/>
                <w:sz w:val="24"/>
                <w:szCs w:val="24"/>
              </w:rPr>
              <w:t>.О.01(У)</w:t>
            </w:r>
          </w:p>
        </w:tc>
        <w:tc>
          <w:tcPr>
            <w:tcW w:w="7195" w:type="dxa"/>
          </w:tcPr>
          <w:p w:rsidR="00BE7B9C" w:rsidRPr="00BE7B9C" w:rsidRDefault="00BE7B9C" w:rsidP="00BE7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9C">
              <w:rPr>
                <w:rFonts w:ascii="Times New Roman" w:hAnsi="Times New Roman" w:cs="Times New Roman"/>
                <w:sz w:val="24"/>
                <w:szCs w:val="24"/>
              </w:rPr>
              <w:t>Учебная практика (ознакомительная практика)</w:t>
            </w:r>
          </w:p>
        </w:tc>
      </w:tr>
      <w:tr w:rsidR="00BE7B9C" w:rsidTr="008D39A5">
        <w:tc>
          <w:tcPr>
            <w:tcW w:w="2376" w:type="dxa"/>
          </w:tcPr>
          <w:p w:rsidR="00BE7B9C" w:rsidRPr="00BE7B9C" w:rsidRDefault="00BE7B9C" w:rsidP="00BE7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9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BE7B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BE7B9C">
              <w:rPr>
                <w:rFonts w:ascii="Times New Roman" w:hAnsi="Times New Roman" w:cs="Times New Roman"/>
                <w:sz w:val="24"/>
                <w:szCs w:val="24"/>
              </w:rPr>
              <w:t>.О.02(П)</w:t>
            </w:r>
          </w:p>
        </w:tc>
        <w:tc>
          <w:tcPr>
            <w:tcW w:w="7195" w:type="dxa"/>
          </w:tcPr>
          <w:p w:rsidR="00BE7B9C" w:rsidRPr="00BE7B9C" w:rsidRDefault="00BE7B9C" w:rsidP="00BE7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9C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(правоохранительная практика)</w:t>
            </w:r>
          </w:p>
        </w:tc>
      </w:tr>
      <w:tr w:rsidR="00BE7B9C" w:rsidTr="008D39A5">
        <w:tc>
          <w:tcPr>
            <w:tcW w:w="2376" w:type="dxa"/>
          </w:tcPr>
          <w:p w:rsidR="00BE7B9C" w:rsidRPr="00BE7B9C" w:rsidRDefault="00BE7B9C" w:rsidP="00BE7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9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BE7B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BE7B9C">
              <w:rPr>
                <w:rFonts w:ascii="Times New Roman" w:hAnsi="Times New Roman" w:cs="Times New Roman"/>
                <w:sz w:val="24"/>
                <w:szCs w:val="24"/>
              </w:rPr>
              <w:t>.О.03(</w:t>
            </w:r>
            <w:proofErr w:type="spellStart"/>
            <w:r w:rsidRPr="00BE7B9C"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  <w:proofErr w:type="spellEnd"/>
            <w:r w:rsidRPr="00BE7B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95" w:type="dxa"/>
          </w:tcPr>
          <w:p w:rsidR="00BE7B9C" w:rsidRPr="00BE7B9C" w:rsidRDefault="00BE7B9C" w:rsidP="00BE7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9C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</w:t>
            </w:r>
            <w:bookmarkStart w:id="0" w:name="_GoBack"/>
            <w:bookmarkEnd w:id="0"/>
            <w:r w:rsidRPr="00BE7B9C">
              <w:rPr>
                <w:rFonts w:ascii="Times New Roman" w:hAnsi="Times New Roman" w:cs="Times New Roman"/>
                <w:sz w:val="24"/>
                <w:szCs w:val="24"/>
              </w:rPr>
              <w:t>а (преддипломная практика)</w:t>
            </w:r>
          </w:p>
        </w:tc>
      </w:tr>
      <w:tr w:rsidR="00BE7B9C" w:rsidTr="00A5418F">
        <w:tc>
          <w:tcPr>
            <w:tcW w:w="2376" w:type="dxa"/>
            <w:vAlign w:val="center"/>
          </w:tcPr>
          <w:p w:rsidR="00BE7B9C" w:rsidRPr="00BE7B9C" w:rsidRDefault="00BE7B9C" w:rsidP="00BE7B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Start"/>
            <w:r w:rsidRPr="00BE7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BE7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.В.01(П)</w:t>
            </w:r>
          </w:p>
        </w:tc>
        <w:tc>
          <w:tcPr>
            <w:tcW w:w="7195" w:type="dxa"/>
            <w:vAlign w:val="center"/>
          </w:tcPr>
          <w:p w:rsidR="00BE7B9C" w:rsidRPr="00BE7B9C" w:rsidRDefault="00BE7B9C" w:rsidP="00BE7B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(правоприменительная практика)</w:t>
            </w:r>
          </w:p>
        </w:tc>
      </w:tr>
    </w:tbl>
    <w:p w:rsidR="00853CF5" w:rsidRPr="00853CF5" w:rsidRDefault="00853CF5" w:rsidP="00853C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53CF5" w:rsidRPr="0085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F5"/>
    <w:rsid w:val="00007A16"/>
    <w:rsid w:val="00024055"/>
    <w:rsid w:val="00292E47"/>
    <w:rsid w:val="00853CF5"/>
    <w:rsid w:val="0090159D"/>
    <w:rsid w:val="00932321"/>
    <w:rsid w:val="00B15701"/>
    <w:rsid w:val="00BE7B9C"/>
    <w:rsid w:val="00CB3D66"/>
    <w:rsid w:val="00EA36EE"/>
    <w:rsid w:val="00F1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Копп</dc:creator>
  <cp:lastModifiedBy>Елизавета Копп</cp:lastModifiedBy>
  <cp:revision>12</cp:revision>
  <dcterms:created xsi:type="dcterms:W3CDTF">2023-02-14T06:13:00Z</dcterms:created>
  <dcterms:modified xsi:type="dcterms:W3CDTF">2026-03-12T07:53:00Z</dcterms:modified>
</cp:coreProperties>
</file>