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F5" w:rsidRDefault="00853CF5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3CF5">
        <w:rPr>
          <w:rFonts w:ascii="Times New Roman" w:hAnsi="Times New Roman" w:cs="Times New Roman"/>
          <w:sz w:val="28"/>
          <w:szCs w:val="28"/>
        </w:rPr>
        <w:t xml:space="preserve">Учебные предметы, курсы, дисциплины (модули), </w:t>
      </w:r>
    </w:p>
    <w:p w:rsidR="00024055" w:rsidRDefault="00853CF5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53CF5">
        <w:rPr>
          <w:rFonts w:ascii="Times New Roman" w:hAnsi="Times New Roman" w:cs="Times New Roman"/>
          <w:sz w:val="28"/>
          <w:szCs w:val="28"/>
        </w:rPr>
        <w:t>предусмотренные</w:t>
      </w:r>
      <w:proofErr w:type="gramEnd"/>
      <w:r w:rsidRPr="00853CF5">
        <w:rPr>
          <w:rFonts w:ascii="Times New Roman" w:hAnsi="Times New Roman" w:cs="Times New Roman"/>
          <w:sz w:val="28"/>
          <w:szCs w:val="28"/>
        </w:rPr>
        <w:t xml:space="preserve"> образовательной программой</w:t>
      </w:r>
    </w:p>
    <w:p w:rsidR="00156561" w:rsidRDefault="00156561" w:rsidP="001565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76AD">
        <w:rPr>
          <w:rFonts w:ascii="Times New Roman" w:hAnsi="Times New Roman" w:cs="Times New Roman"/>
          <w:sz w:val="28"/>
          <w:szCs w:val="28"/>
        </w:rPr>
        <w:t>38.02.01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6AD">
        <w:rPr>
          <w:rFonts w:ascii="Times New Roman" w:hAnsi="Times New Roman" w:cs="Times New Roman"/>
          <w:sz w:val="28"/>
          <w:szCs w:val="28"/>
        </w:rPr>
        <w:t>Экономика и бухгалтерский учет (по отраслям)</w:t>
      </w:r>
    </w:p>
    <w:p w:rsidR="00156561" w:rsidRDefault="00156561" w:rsidP="001565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DA2850">
        <w:rPr>
          <w:rFonts w:ascii="Times New Roman" w:hAnsi="Times New Roman" w:cs="Times New Roman"/>
          <w:sz w:val="28"/>
          <w:szCs w:val="28"/>
        </w:rPr>
        <w:t>средне</w:t>
      </w:r>
      <w:bookmarkStart w:id="0" w:name="_GoBack"/>
      <w:bookmarkEnd w:id="0"/>
      <w:r w:rsidRPr="00CF76AD">
        <w:rPr>
          <w:rFonts w:ascii="Times New Roman" w:hAnsi="Times New Roman" w:cs="Times New Roman"/>
          <w:sz w:val="28"/>
          <w:szCs w:val="28"/>
        </w:rPr>
        <w:t>го общего образования</w:t>
      </w:r>
    </w:p>
    <w:p w:rsidR="00156561" w:rsidRDefault="00156561" w:rsidP="001565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0643B4">
        <w:rPr>
          <w:rFonts w:ascii="Times New Roman" w:hAnsi="Times New Roman" w:cs="Times New Roman"/>
          <w:sz w:val="28"/>
          <w:szCs w:val="28"/>
        </w:rPr>
        <w:t>2</w:t>
      </w:r>
      <w:r w:rsidR="00AE181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начала подготовки</w:t>
      </w:r>
    </w:p>
    <w:p w:rsidR="00853CF5" w:rsidRDefault="00853CF5" w:rsidP="00BE2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853CF5" w:rsidTr="00853CF5">
        <w:tc>
          <w:tcPr>
            <w:tcW w:w="2376" w:type="dxa"/>
            <w:vAlign w:val="center"/>
          </w:tcPr>
          <w:p w:rsidR="00853CF5" w:rsidRPr="00853CF5" w:rsidRDefault="00853CF5" w:rsidP="00BE2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5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7195" w:type="dxa"/>
            <w:vAlign w:val="center"/>
          </w:tcPr>
          <w:p w:rsidR="00853CF5" w:rsidRPr="00853CF5" w:rsidRDefault="00853CF5" w:rsidP="00BE2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AE1817" w:rsidTr="003201FD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СГ.01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</w:tr>
      <w:tr w:rsidR="00AE1817" w:rsidTr="003201FD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СГ.02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Иностранный язык в профессиональной деятельности</w:t>
            </w:r>
          </w:p>
        </w:tc>
      </w:tr>
      <w:tr w:rsidR="00AE1817" w:rsidTr="003201FD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СГ.03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</w:tr>
      <w:tr w:rsidR="00AE1817" w:rsidTr="003201FD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СГ.04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AE1817" w:rsidTr="003201FD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СГ.05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</w:t>
            </w:r>
          </w:p>
        </w:tc>
      </w:tr>
      <w:tr w:rsidR="00AE1817" w:rsidTr="00B553D5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ОП.01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Экономика организации</w:t>
            </w:r>
          </w:p>
        </w:tc>
      </w:tr>
      <w:tr w:rsidR="00AE1817" w:rsidTr="00B553D5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ОП.02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Основы бухгалтерского учета</w:t>
            </w:r>
          </w:p>
        </w:tc>
      </w:tr>
      <w:tr w:rsidR="00AE1817" w:rsidTr="00B553D5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ОП.03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Налоги и налогообложение</w:t>
            </w:r>
          </w:p>
        </w:tc>
      </w:tr>
      <w:tr w:rsidR="00AE1817" w:rsidTr="00B553D5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ОП.04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Аудит</w:t>
            </w:r>
          </w:p>
        </w:tc>
      </w:tr>
      <w:tr w:rsidR="00AE1817" w:rsidTr="00B553D5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ОП.05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Основы внутреннего контроля</w:t>
            </w:r>
          </w:p>
        </w:tc>
      </w:tr>
      <w:tr w:rsidR="00AE1817" w:rsidTr="00B553D5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ОП.06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Статистика</w:t>
            </w:r>
          </w:p>
        </w:tc>
      </w:tr>
      <w:tr w:rsidR="00AE1817" w:rsidTr="00B553D5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ОП.07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Основы управленческого учета</w:t>
            </w:r>
          </w:p>
        </w:tc>
      </w:tr>
      <w:tr w:rsidR="00AE1817" w:rsidTr="00B553D5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ОП.08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Бухгалтерский учет с применением цифровых технологий</w:t>
            </w:r>
          </w:p>
        </w:tc>
      </w:tr>
      <w:tr w:rsidR="00AE1817" w:rsidTr="00B553D5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ОП.09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</w:tr>
      <w:tr w:rsidR="00AE1817" w:rsidTr="00B553D5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ОП.10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Анализ финансово-хозяйственной деятельности</w:t>
            </w:r>
          </w:p>
        </w:tc>
      </w:tr>
      <w:tr w:rsidR="00AE1817" w:rsidTr="00B553D5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ОП.11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Документационное обеспечение управления</w:t>
            </w:r>
          </w:p>
        </w:tc>
      </w:tr>
      <w:tr w:rsidR="00AE1817" w:rsidTr="00B553D5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ОП.12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Правовое обеспечение профессиональной деятельности</w:t>
            </w:r>
          </w:p>
        </w:tc>
      </w:tr>
      <w:tr w:rsidR="00AE1817" w:rsidTr="00405A2F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МДК.01.01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Практические основы бухгалтерского учета активов организации и источников их формирования</w:t>
            </w:r>
          </w:p>
        </w:tc>
      </w:tr>
      <w:tr w:rsidR="00AE1817" w:rsidTr="00405A2F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МДК.01.02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Организация расчетов с бюджетами бюджетной системы Российской Федерации</w:t>
            </w:r>
          </w:p>
        </w:tc>
      </w:tr>
      <w:tr w:rsidR="00AE1817" w:rsidTr="009A108F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МДК.02.01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Бухгалтерская технология проведения и оформления инвентаризации</w:t>
            </w:r>
          </w:p>
        </w:tc>
      </w:tr>
      <w:tr w:rsidR="00AE1817" w:rsidTr="009A108F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МДК.02.02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Технология составления бухгалтерской отчетности</w:t>
            </w:r>
          </w:p>
        </w:tc>
      </w:tr>
      <w:tr w:rsidR="00AE1817" w:rsidTr="009A108F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МДК.02.03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Основы анализа бухгалтерской отчетности</w:t>
            </w:r>
          </w:p>
        </w:tc>
      </w:tr>
      <w:tr w:rsidR="00AE1817" w:rsidTr="00D44566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МДК.03.01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профессии "Кассир"</w:t>
            </w:r>
          </w:p>
        </w:tc>
      </w:tr>
      <w:tr w:rsidR="00AE1817" w:rsidTr="00D44566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МДК.03.02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профессии "Калькулятор"</w:t>
            </w:r>
          </w:p>
        </w:tc>
      </w:tr>
    </w:tbl>
    <w:p w:rsidR="00853CF5" w:rsidRPr="00853CF5" w:rsidRDefault="00853CF5" w:rsidP="00AE181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53CF5" w:rsidRPr="0085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CF5"/>
    <w:rsid w:val="00024055"/>
    <w:rsid w:val="000643B4"/>
    <w:rsid w:val="0009324D"/>
    <w:rsid w:val="00156561"/>
    <w:rsid w:val="002B747D"/>
    <w:rsid w:val="00677EAF"/>
    <w:rsid w:val="008121D7"/>
    <w:rsid w:val="00824EB6"/>
    <w:rsid w:val="00853CF5"/>
    <w:rsid w:val="00AE1817"/>
    <w:rsid w:val="00BE2EFA"/>
    <w:rsid w:val="00DA2850"/>
    <w:rsid w:val="00DE5A65"/>
    <w:rsid w:val="00FC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Копп</dc:creator>
  <cp:lastModifiedBy>Елизавета Копп</cp:lastModifiedBy>
  <cp:revision>18</cp:revision>
  <dcterms:created xsi:type="dcterms:W3CDTF">2023-02-14T06:13:00Z</dcterms:created>
  <dcterms:modified xsi:type="dcterms:W3CDTF">2025-09-04T05:10:00Z</dcterms:modified>
</cp:coreProperties>
</file>