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2E2" w:rsidRPr="00E272E2" w:rsidRDefault="00E272E2" w:rsidP="00E272E2">
      <w:pPr>
        <w:tabs>
          <w:tab w:val="left" w:pos="10206"/>
        </w:tabs>
        <w:suppressAutoHyphens/>
        <w:ind w:left="360"/>
        <w:jc w:val="center"/>
        <w:rPr>
          <w:b/>
          <w:sz w:val="28"/>
          <w:szCs w:val="28"/>
        </w:rPr>
      </w:pPr>
      <w:r w:rsidRPr="00E272E2">
        <w:rPr>
          <w:b/>
          <w:sz w:val="28"/>
          <w:szCs w:val="28"/>
        </w:rPr>
        <w:t xml:space="preserve">1. </w:t>
      </w:r>
      <w:r w:rsidRPr="00E272E2">
        <w:rPr>
          <w:b/>
          <w:sz w:val="28"/>
          <w:szCs w:val="28"/>
        </w:rPr>
        <w:t>Публикации штатных преподавателей</w:t>
      </w:r>
      <w:r w:rsidRPr="00E272E2">
        <w:rPr>
          <w:b/>
          <w:sz w:val="28"/>
          <w:szCs w:val="28"/>
        </w:rPr>
        <w:t xml:space="preserve"> </w:t>
      </w:r>
    </w:p>
    <w:p w:rsidR="00E272E2" w:rsidRPr="00E272E2" w:rsidRDefault="00E272E2" w:rsidP="00E272E2">
      <w:pPr>
        <w:tabs>
          <w:tab w:val="left" w:pos="10206"/>
        </w:tabs>
        <w:suppressAutoHyphens/>
        <w:ind w:left="360"/>
        <w:jc w:val="center"/>
        <w:rPr>
          <w:b/>
          <w:sz w:val="28"/>
          <w:szCs w:val="28"/>
        </w:rPr>
      </w:pPr>
    </w:p>
    <w:p w:rsidR="00E272E2" w:rsidRPr="00E272E2" w:rsidRDefault="00E272E2" w:rsidP="00E272E2">
      <w:pPr>
        <w:tabs>
          <w:tab w:val="left" w:pos="10206"/>
        </w:tabs>
        <w:suppressAutoHyphens/>
        <w:ind w:left="360"/>
        <w:jc w:val="center"/>
        <w:rPr>
          <w:b/>
          <w:sz w:val="28"/>
          <w:szCs w:val="28"/>
        </w:rPr>
      </w:pPr>
      <w:r w:rsidRPr="00E272E2">
        <w:rPr>
          <w:b/>
          <w:sz w:val="28"/>
          <w:szCs w:val="28"/>
        </w:rPr>
        <w:t xml:space="preserve">1.1. </w:t>
      </w:r>
      <w:r w:rsidRPr="00E272E2">
        <w:rPr>
          <w:b/>
          <w:sz w:val="28"/>
          <w:szCs w:val="28"/>
        </w:rPr>
        <w:t>Монографии, учебники и пособия</w:t>
      </w:r>
    </w:p>
    <w:tbl>
      <w:tblPr>
        <w:tblW w:w="5000" w:type="pct"/>
        <w:tblCellMar>
          <w:left w:w="28" w:type="dxa"/>
          <w:right w:w="28" w:type="dxa"/>
        </w:tblCellMar>
        <w:tblLook w:val="0000" w:firstRow="0" w:lastRow="0" w:firstColumn="0" w:lastColumn="0" w:noHBand="0" w:noVBand="0"/>
      </w:tblPr>
      <w:tblGrid>
        <w:gridCol w:w="626"/>
        <w:gridCol w:w="1769"/>
        <w:gridCol w:w="3207"/>
        <w:gridCol w:w="1947"/>
        <w:gridCol w:w="1028"/>
        <w:gridCol w:w="834"/>
      </w:tblGrid>
      <w:tr w:rsidR="00E272E2" w:rsidRPr="00E272E2" w:rsidTr="001873D9">
        <w:trPr>
          <w:trHeight w:val="23"/>
        </w:trPr>
        <w:tc>
          <w:tcPr>
            <w:tcW w:w="333" w:type="pct"/>
            <w:tcBorders>
              <w:top w:val="single" w:sz="4" w:space="0" w:color="000000"/>
              <w:left w:val="single" w:sz="4" w:space="0" w:color="000000"/>
              <w:bottom w:val="single" w:sz="4" w:space="0" w:color="000000"/>
            </w:tcBorders>
            <w:vAlign w:val="center"/>
          </w:tcPr>
          <w:p w:rsidR="00E272E2" w:rsidRPr="00E272E2" w:rsidRDefault="00E272E2" w:rsidP="00E272E2">
            <w:pPr>
              <w:widowControl w:val="0"/>
              <w:suppressAutoHyphens/>
              <w:snapToGrid w:val="0"/>
              <w:jc w:val="center"/>
            </w:pPr>
            <w:r w:rsidRPr="00E272E2">
              <w:t>№</w:t>
            </w:r>
          </w:p>
          <w:p w:rsidR="00E272E2" w:rsidRPr="00E272E2" w:rsidRDefault="00E272E2" w:rsidP="00E272E2">
            <w:pPr>
              <w:widowControl w:val="0"/>
              <w:suppressAutoHyphens/>
              <w:snapToGrid w:val="0"/>
              <w:jc w:val="center"/>
            </w:pPr>
            <w:proofErr w:type="gramStart"/>
            <w:r w:rsidRPr="00E272E2">
              <w:t>п</w:t>
            </w:r>
            <w:proofErr w:type="gramEnd"/>
            <w:r w:rsidRPr="00E272E2">
              <w:t>/п</w:t>
            </w:r>
          </w:p>
        </w:tc>
        <w:tc>
          <w:tcPr>
            <w:tcW w:w="940"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widowControl w:val="0"/>
              <w:suppressAutoHyphens/>
              <w:snapToGrid w:val="0"/>
              <w:jc w:val="center"/>
            </w:pPr>
            <w:r w:rsidRPr="00E272E2">
              <w:t>Авторы</w:t>
            </w:r>
          </w:p>
        </w:tc>
        <w:tc>
          <w:tcPr>
            <w:tcW w:w="1704"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widowControl w:val="0"/>
              <w:suppressAutoHyphens/>
              <w:snapToGrid w:val="0"/>
              <w:jc w:val="center"/>
            </w:pPr>
            <w:r w:rsidRPr="00E272E2">
              <w:t>Название</w:t>
            </w:r>
          </w:p>
        </w:tc>
        <w:tc>
          <w:tcPr>
            <w:tcW w:w="1034"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widowControl w:val="0"/>
              <w:suppressAutoHyphens/>
              <w:snapToGrid w:val="0"/>
              <w:jc w:val="center"/>
            </w:pPr>
            <w:r w:rsidRPr="00E272E2">
              <w:t>Издательство</w:t>
            </w:r>
          </w:p>
        </w:tc>
        <w:tc>
          <w:tcPr>
            <w:tcW w:w="546"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widowControl w:val="0"/>
              <w:suppressAutoHyphens/>
              <w:snapToGrid w:val="0"/>
              <w:jc w:val="center"/>
            </w:pPr>
            <w:r w:rsidRPr="00E272E2">
              <w:t>Объем</w:t>
            </w:r>
          </w:p>
          <w:p w:rsidR="00E272E2" w:rsidRPr="00E272E2" w:rsidRDefault="00E272E2" w:rsidP="00E272E2">
            <w:pPr>
              <w:widowControl w:val="0"/>
              <w:suppressAutoHyphens/>
              <w:jc w:val="center"/>
            </w:pPr>
            <w:proofErr w:type="spellStart"/>
            <w:r w:rsidRPr="00E272E2">
              <w:t>п.</w:t>
            </w:r>
            <w:proofErr w:type="gramStart"/>
            <w:r w:rsidRPr="00E272E2">
              <w:t>л</w:t>
            </w:r>
            <w:proofErr w:type="spellEnd"/>
            <w:proofErr w:type="gramEnd"/>
            <w:r w:rsidRPr="00E272E2">
              <w:t>.</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72E2" w:rsidRPr="00E272E2" w:rsidRDefault="00E272E2" w:rsidP="00E272E2">
            <w:pPr>
              <w:widowControl w:val="0"/>
              <w:suppressAutoHyphens/>
              <w:snapToGrid w:val="0"/>
              <w:jc w:val="center"/>
              <w:rPr>
                <w:spacing w:val="-6"/>
              </w:rPr>
            </w:pPr>
            <w:r w:rsidRPr="00E272E2">
              <w:rPr>
                <w:spacing w:val="-6"/>
              </w:rPr>
              <w:t>Год издания</w:t>
            </w:r>
          </w:p>
        </w:tc>
      </w:tr>
      <w:tr w:rsidR="00E272E2" w:rsidRPr="00E272E2" w:rsidTr="001873D9">
        <w:tblPrEx>
          <w:tblCellMar>
            <w:left w:w="108" w:type="dxa"/>
            <w:right w:w="108" w:type="dxa"/>
          </w:tblCellMar>
        </w:tblPrEx>
        <w:trPr>
          <w:trHeight w:val="23"/>
        </w:trPr>
        <w:tc>
          <w:tcPr>
            <w:tcW w:w="5000" w:type="pct"/>
            <w:gridSpan w:val="6"/>
            <w:tcBorders>
              <w:top w:val="single" w:sz="4" w:space="0" w:color="000000"/>
              <w:left w:val="single" w:sz="4" w:space="0" w:color="000000"/>
              <w:bottom w:val="single" w:sz="4" w:space="0" w:color="000000"/>
              <w:right w:val="single" w:sz="4" w:space="0" w:color="000000"/>
            </w:tcBorders>
            <w:vAlign w:val="center"/>
          </w:tcPr>
          <w:p w:rsidR="00E272E2" w:rsidRPr="00E272E2" w:rsidRDefault="00E272E2" w:rsidP="00E272E2">
            <w:pPr>
              <w:widowControl w:val="0"/>
              <w:suppressAutoHyphens/>
              <w:snapToGrid w:val="0"/>
              <w:jc w:val="center"/>
              <w:rPr>
                <w:b/>
              </w:rPr>
            </w:pPr>
            <w:r w:rsidRPr="00E272E2">
              <w:rPr>
                <w:b/>
              </w:rPr>
              <w:t>Монографии</w:t>
            </w:r>
          </w:p>
        </w:tc>
      </w:tr>
      <w:tr w:rsidR="00E272E2" w:rsidRPr="00E272E2" w:rsidTr="001873D9">
        <w:tblPrEx>
          <w:tblCellMar>
            <w:left w:w="108" w:type="dxa"/>
            <w:right w:w="108" w:type="dxa"/>
          </w:tblCellMar>
        </w:tblPrEx>
        <w:trPr>
          <w:trHeight w:val="23"/>
        </w:trPr>
        <w:tc>
          <w:tcPr>
            <w:tcW w:w="333" w:type="pct"/>
            <w:tcBorders>
              <w:top w:val="single" w:sz="4" w:space="0" w:color="000000"/>
              <w:left w:val="single" w:sz="4" w:space="0" w:color="000000"/>
              <w:bottom w:val="single" w:sz="4" w:space="0" w:color="000000"/>
            </w:tcBorders>
            <w:vAlign w:val="center"/>
          </w:tcPr>
          <w:p w:rsidR="00E272E2" w:rsidRPr="00E272E2" w:rsidRDefault="00E272E2" w:rsidP="00E272E2">
            <w:pPr>
              <w:numPr>
                <w:ilvl w:val="0"/>
                <w:numId w:val="16"/>
              </w:numPr>
              <w:suppressAutoHyphens/>
              <w:ind w:left="0" w:firstLine="0"/>
              <w:jc w:val="center"/>
            </w:pPr>
          </w:p>
        </w:tc>
        <w:tc>
          <w:tcPr>
            <w:tcW w:w="940"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widowControl w:val="0"/>
              <w:suppressAutoHyphens/>
              <w:snapToGrid w:val="0"/>
              <w:jc w:val="center"/>
              <w:rPr>
                <w:rFonts w:eastAsia="Lucida Sans Unicode"/>
                <w:color w:val="000000"/>
                <w:lang w:eastAsia="en-US" w:bidi="en-US"/>
              </w:rPr>
            </w:pPr>
            <w:r w:rsidRPr="00E272E2">
              <w:t>Чернецов А.А.</w:t>
            </w:r>
          </w:p>
        </w:tc>
        <w:tc>
          <w:tcPr>
            <w:tcW w:w="1704"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widowControl w:val="0"/>
              <w:suppressAutoHyphens/>
              <w:snapToGrid w:val="0"/>
              <w:jc w:val="center"/>
              <w:rPr>
                <w:rFonts w:eastAsia="Lucida Sans Unicode"/>
                <w:color w:val="000000"/>
                <w:lang w:eastAsia="en-US" w:bidi="en-US"/>
              </w:rPr>
            </w:pPr>
            <w:r w:rsidRPr="00E272E2">
              <w:t>Основополагающая роль преподавателя в педагогическом процессе формирования правосознания и правовой культуры личности студента</w:t>
            </w:r>
          </w:p>
        </w:tc>
        <w:tc>
          <w:tcPr>
            <w:tcW w:w="1034"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widowControl w:val="0"/>
              <w:suppressAutoHyphens/>
              <w:snapToGrid w:val="0"/>
              <w:jc w:val="center"/>
              <w:rPr>
                <w:rFonts w:eastAsia="Lucida Sans Unicode"/>
                <w:color w:val="000000"/>
                <w:lang w:eastAsia="en-US" w:bidi="en-US"/>
              </w:rPr>
            </w:pPr>
            <w:r w:rsidRPr="00E272E2">
              <w:t>Биплан</w:t>
            </w:r>
          </w:p>
        </w:tc>
        <w:tc>
          <w:tcPr>
            <w:tcW w:w="546"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widowControl w:val="0"/>
              <w:suppressAutoHyphens/>
              <w:snapToGrid w:val="0"/>
              <w:jc w:val="center"/>
              <w:rPr>
                <w:rFonts w:eastAsia="Lucida Sans Unicode"/>
                <w:color w:val="000000"/>
                <w:lang w:eastAsia="en-US" w:bidi="en-US"/>
              </w:rPr>
            </w:pPr>
            <w:r w:rsidRPr="00E272E2">
              <w:t>3,4</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72E2" w:rsidRPr="00E272E2" w:rsidRDefault="00E272E2" w:rsidP="00E272E2">
            <w:pPr>
              <w:widowControl w:val="0"/>
              <w:suppressAutoHyphens/>
              <w:snapToGrid w:val="0"/>
              <w:jc w:val="center"/>
              <w:rPr>
                <w:rFonts w:eastAsia="Lucida Sans Unicode"/>
                <w:color w:val="000000"/>
                <w:lang w:eastAsia="en-US" w:bidi="en-US"/>
              </w:rPr>
            </w:pPr>
            <w:r w:rsidRPr="00E272E2">
              <w:t>2018</w:t>
            </w:r>
          </w:p>
        </w:tc>
      </w:tr>
      <w:tr w:rsidR="00E272E2" w:rsidRPr="00E272E2" w:rsidTr="001873D9">
        <w:tblPrEx>
          <w:tblCellMar>
            <w:left w:w="108" w:type="dxa"/>
            <w:right w:w="108" w:type="dxa"/>
          </w:tblCellMar>
        </w:tblPrEx>
        <w:trPr>
          <w:trHeight w:val="23"/>
        </w:trPr>
        <w:tc>
          <w:tcPr>
            <w:tcW w:w="333" w:type="pct"/>
            <w:tcBorders>
              <w:top w:val="single" w:sz="4" w:space="0" w:color="000000"/>
              <w:left w:val="single" w:sz="4" w:space="0" w:color="000000"/>
              <w:bottom w:val="single" w:sz="4" w:space="0" w:color="000000"/>
            </w:tcBorders>
            <w:vAlign w:val="center"/>
          </w:tcPr>
          <w:p w:rsidR="00E272E2" w:rsidRPr="00E272E2" w:rsidRDefault="00E272E2" w:rsidP="00E272E2">
            <w:pPr>
              <w:numPr>
                <w:ilvl w:val="0"/>
                <w:numId w:val="16"/>
              </w:numPr>
              <w:suppressAutoHyphens/>
              <w:ind w:left="0" w:firstLine="0"/>
              <w:jc w:val="center"/>
            </w:pPr>
          </w:p>
        </w:tc>
        <w:tc>
          <w:tcPr>
            <w:tcW w:w="940"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widowControl w:val="0"/>
              <w:suppressAutoHyphens/>
              <w:snapToGrid w:val="0"/>
              <w:jc w:val="center"/>
              <w:rPr>
                <w:rFonts w:eastAsia="Lucida Sans Unicode"/>
                <w:color w:val="000000"/>
                <w:lang w:eastAsia="en-US" w:bidi="en-US"/>
              </w:rPr>
            </w:pPr>
            <w:r w:rsidRPr="00E272E2">
              <w:t>Графов А.В.</w:t>
            </w:r>
          </w:p>
        </w:tc>
        <w:tc>
          <w:tcPr>
            <w:tcW w:w="1704"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widowControl w:val="0"/>
              <w:suppressAutoHyphens/>
              <w:jc w:val="center"/>
              <w:rPr>
                <w:rFonts w:eastAsia="Lucida Sans Unicode"/>
                <w:lang w:eastAsia="en-US" w:bidi="en-US"/>
              </w:rPr>
            </w:pPr>
            <w:r w:rsidRPr="00E272E2">
              <w:t xml:space="preserve">Развитие </w:t>
            </w:r>
            <w:proofErr w:type="spellStart"/>
            <w:r w:rsidRPr="00E272E2">
              <w:t>россии</w:t>
            </w:r>
            <w:proofErr w:type="spellEnd"/>
            <w:r w:rsidRPr="00E272E2">
              <w:t xml:space="preserve"> в новой реальнос</w:t>
            </w:r>
            <w:r w:rsidRPr="00E272E2">
              <w:t>т</w:t>
            </w:r>
            <w:r w:rsidRPr="00E272E2">
              <w:t>и: состояние и перспективы</w:t>
            </w:r>
          </w:p>
        </w:tc>
        <w:tc>
          <w:tcPr>
            <w:tcW w:w="1034"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proofErr w:type="spellStart"/>
            <w:r w:rsidRPr="00E272E2">
              <w:t>РАНХиГС</w:t>
            </w:r>
            <w:proofErr w:type="spellEnd"/>
          </w:p>
        </w:tc>
        <w:tc>
          <w:tcPr>
            <w:tcW w:w="546"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8</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72E2" w:rsidRPr="00E272E2" w:rsidRDefault="00E272E2" w:rsidP="00E272E2">
            <w:pPr>
              <w:suppressAutoHyphens/>
              <w:jc w:val="center"/>
            </w:pPr>
            <w:r w:rsidRPr="00E272E2">
              <w:t>2017</w:t>
            </w:r>
          </w:p>
        </w:tc>
      </w:tr>
      <w:tr w:rsidR="00E272E2" w:rsidRPr="00E272E2" w:rsidTr="001873D9">
        <w:tblPrEx>
          <w:tblCellMar>
            <w:left w:w="108" w:type="dxa"/>
            <w:right w:w="108" w:type="dxa"/>
          </w:tblCellMar>
        </w:tblPrEx>
        <w:trPr>
          <w:trHeight w:val="23"/>
        </w:trPr>
        <w:tc>
          <w:tcPr>
            <w:tcW w:w="333" w:type="pct"/>
            <w:tcBorders>
              <w:top w:val="single" w:sz="4" w:space="0" w:color="000000"/>
              <w:left w:val="single" w:sz="4" w:space="0" w:color="000000"/>
              <w:bottom w:val="single" w:sz="4" w:space="0" w:color="000000"/>
            </w:tcBorders>
            <w:vAlign w:val="center"/>
          </w:tcPr>
          <w:p w:rsidR="00E272E2" w:rsidRPr="00E272E2" w:rsidRDefault="00E272E2" w:rsidP="00E272E2">
            <w:pPr>
              <w:numPr>
                <w:ilvl w:val="0"/>
                <w:numId w:val="16"/>
              </w:numPr>
              <w:suppressAutoHyphens/>
              <w:ind w:left="0" w:firstLine="0"/>
              <w:jc w:val="center"/>
            </w:pPr>
          </w:p>
        </w:tc>
        <w:tc>
          <w:tcPr>
            <w:tcW w:w="940"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proofErr w:type="spellStart"/>
            <w:r w:rsidRPr="00E272E2">
              <w:t>Дерюшева</w:t>
            </w:r>
            <w:proofErr w:type="spellEnd"/>
            <w:r w:rsidRPr="00E272E2">
              <w:t xml:space="preserve"> О.И. </w:t>
            </w:r>
            <w:proofErr w:type="spellStart"/>
            <w:r w:rsidRPr="00E272E2">
              <w:t>Шукаева</w:t>
            </w:r>
            <w:proofErr w:type="spellEnd"/>
            <w:r w:rsidRPr="00E272E2">
              <w:t xml:space="preserve"> Е.С. Усачева Е.А. </w:t>
            </w:r>
          </w:p>
        </w:tc>
        <w:tc>
          <w:tcPr>
            <w:tcW w:w="1704"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Медиация: учебное пособие</w:t>
            </w:r>
          </w:p>
        </w:tc>
        <w:tc>
          <w:tcPr>
            <w:tcW w:w="1034"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 xml:space="preserve">ФКОУ </w:t>
            </w:r>
            <w:proofErr w:type="gramStart"/>
            <w:r w:rsidRPr="00E272E2">
              <w:t>ВО</w:t>
            </w:r>
            <w:proofErr w:type="gramEnd"/>
            <w:r w:rsidRPr="00E272E2">
              <w:t xml:space="preserve"> Воронежский институт ФСИН России. – Воронеж,</w:t>
            </w:r>
          </w:p>
        </w:tc>
        <w:tc>
          <w:tcPr>
            <w:tcW w:w="546"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 xml:space="preserve">5 </w:t>
            </w:r>
            <w:proofErr w:type="spellStart"/>
            <w:r w:rsidRPr="00E272E2">
              <w:t>п.</w:t>
            </w:r>
            <w:proofErr w:type="gramStart"/>
            <w:r w:rsidRPr="00E272E2">
              <w:t>л</w:t>
            </w:r>
            <w:proofErr w:type="spellEnd"/>
            <w:proofErr w:type="gramEnd"/>
            <w:r w:rsidRPr="00E272E2">
              <w:t>.</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72E2" w:rsidRPr="00E272E2" w:rsidRDefault="00E272E2" w:rsidP="00E272E2">
            <w:pPr>
              <w:suppressAutoHyphens/>
              <w:jc w:val="center"/>
            </w:pPr>
            <w:r w:rsidRPr="00E272E2">
              <w:t>2018.</w:t>
            </w:r>
          </w:p>
        </w:tc>
      </w:tr>
      <w:tr w:rsidR="00E272E2" w:rsidRPr="00E272E2" w:rsidTr="001873D9">
        <w:tblPrEx>
          <w:tblCellMar>
            <w:left w:w="108" w:type="dxa"/>
            <w:right w:w="108" w:type="dxa"/>
          </w:tblCellMar>
        </w:tblPrEx>
        <w:trPr>
          <w:trHeight w:val="23"/>
        </w:trPr>
        <w:tc>
          <w:tcPr>
            <w:tcW w:w="333" w:type="pct"/>
            <w:tcBorders>
              <w:top w:val="single" w:sz="4" w:space="0" w:color="000000"/>
              <w:left w:val="single" w:sz="4" w:space="0" w:color="000000"/>
              <w:bottom w:val="single" w:sz="4" w:space="0" w:color="000000"/>
            </w:tcBorders>
            <w:vAlign w:val="center"/>
          </w:tcPr>
          <w:p w:rsidR="00E272E2" w:rsidRPr="00E272E2" w:rsidRDefault="00E272E2" w:rsidP="00E272E2">
            <w:pPr>
              <w:numPr>
                <w:ilvl w:val="0"/>
                <w:numId w:val="16"/>
              </w:numPr>
              <w:suppressAutoHyphens/>
              <w:ind w:left="0" w:firstLine="0"/>
              <w:jc w:val="center"/>
            </w:pPr>
          </w:p>
        </w:tc>
        <w:tc>
          <w:tcPr>
            <w:tcW w:w="940"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jc w:val="center"/>
            </w:pPr>
            <w:proofErr w:type="spellStart"/>
            <w:r w:rsidRPr="00E272E2">
              <w:t>Дерюшева</w:t>
            </w:r>
            <w:proofErr w:type="spellEnd"/>
            <w:r w:rsidRPr="00E272E2">
              <w:t xml:space="preserve"> О.И.</w:t>
            </w:r>
          </w:p>
        </w:tc>
        <w:tc>
          <w:tcPr>
            <w:tcW w:w="1704"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jc w:val="center"/>
            </w:pPr>
            <w:r w:rsidRPr="00E272E2">
              <w:t>Правовая природа недвижимого имущества и его особенности: учебное пособие.</w:t>
            </w:r>
          </w:p>
        </w:tc>
        <w:tc>
          <w:tcPr>
            <w:tcW w:w="1034"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 xml:space="preserve">ФКОУ </w:t>
            </w:r>
            <w:proofErr w:type="gramStart"/>
            <w:r w:rsidRPr="00E272E2">
              <w:t>ВО</w:t>
            </w:r>
            <w:proofErr w:type="gramEnd"/>
            <w:r w:rsidRPr="00E272E2">
              <w:t xml:space="preserve"> Воронежский институт ФСИН России. – Воронеж,</w:t>
            </w:r>
          </w:p>
        </w:tc>
        <w:tc>
          <w:tcPr>
            <w:tcW w:w="546"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4,9п.</w:t>
            </w:r>
            <w:proofErr w:type="gramStart"/>
            <w:r w:rsidRPr="00E272E2">
              <w:t>л</w:t>
            </w:r>
            <w:proofErr w:type="gramEnd"/>
            <w:r w:rsidRPr="00E272E2">
              <w:t>.</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72E2" w:rsidRPr="00E272E2" w:rsidRDefault="00E272E2" w:rsidP="00E272E2">
            <w:pPr>
              <w:suppressAutoHyphens/>
              <w:jc w:val="center"/>
            </w:pPr>
            <w:r w:rsidRPr="00E272E2">
              <w:t>2018</w:t>
            </w:r>
          </w:p>
        </w:tc>
      </w:tr>
      <w:tr w:rsidR="00E272E2" w:rsidRPr="00E272E2" w:rsidTr="001873D9">
        <w:tblPrEx>
          <w:tblCellMar>
            <w:left w:w="108" w:type="dxa"/>
            <w:right w:w="108" w:type="dxa"/>
          </w:tblCellMar>
        </w:tblPrEx>
        <w:trPr>
          <w:trHeight w:val="23"/>
        </w:trPr>
        <w:tc>
          <w:tcPr>
            <w:tcW w:w="333" w:type="pct"/>
            <w:tcBorders>
              <w:top w:val="single" w:sz="4" w:space="0" w:color="000000"/>
              <w:left w:val="single" w:sz="4" w:space="0" w:color="000000"/>
              <w:bottom w:val="single" w:sz="4" w:space="0" w:color="000000"/>
            </w:tcBorders>
            <w:vAlign w:val="center"/>
          </w:tcPr>
          <w:p w:rsidR="00E272E2" w:rsidRPr="00E272E2" w:rsidRDefault="00E272E2" w:rsidP="00E272E2">
            <w:pPr>
              <w:numPr>
                <w:ilvl w:val="0"/>
                <w:numId w:val="16"/>
              </w:numPr>
              <w:suppressAutoHyphens/>
              <w:ind w:left="0" w:firstLine="0"/>
              <w:jc w:val="center"/>
            </w:pPr>
          </w:p>
        </w:tc>
        <w:tc>
          <w:tcPr>
            <w:tcW w:w="940"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proofErr w:type="gramStart"/>
            <w:r w:rsidRPr="00E272E2">
              <w:t xml:space="preserve">Полянин А.В., Авдеева И.Л., Головина Т.А., Гончарова М.А., Докукина И.А., </w:t>
            </w:r>
            <w:proofErr w:type="spellStart"/>
            <w:r w:rsidRPr="00E272E2">
              <w:t>Лытнева</w:t>
            </w:r>
            <w:proofErr w:type="spellEnd"/>
            <w:r w:rsidRPr="00E272E2">
              <w:t xml:space="preserve"> Н.А., Боброва Е.А., </w:t>
            </w:r>
            <w:proofErr w:type="spellStart"/>
            <w:r w:rsidRPr="00E272E2">
              <w:t>Кыштымова</w:t>
            </w:r>
            <w:proofErr w:type="spellEnd"/>
            <w:r w:rsidRPr="00E272E2">
              <w:t xml:space="preserve"> Е.А., Малахова О.В., Леонова О.В., Орлова В.Н., Мартынов Г.Н., </w:t>
            </w:r>
            <w:proofErr w:type="spellStart"/>
            <w:r w:rsidRPr="00E272E2">
              <w:t>Парахина</w:t>
            </w:r>
            <w:proofErr w:type="spellEnd"/>
            <w:r w:rsidRPr="00E272E2">
              <w:t xml:space="preserve"> Л.В., Рудакова О.В., </w:t>
            </w:r>
            <w:proofErr w:type="spellStart"/>
            <w:r w:rsidRPr="00E272E2">
              <w:t>Лыгина</w:t>
            </w:r>
            <w:proofErr w:type="spellEnd"/>
            <w:r w:rsidRPr="00E272E2">
              <w:t xml:space="preserve"> Н.И., Ильина Н.В., Соболева Ю.П.</w:t>
            </w:r>
            <w:proofErr w:type="gramEnd"/>
          </w:p>
          <w:p w:rsidR="00E272E2" w:rsidRPr="00E272E2" w:rsidRDefault="00E272E2" w:rsidP="00E272E2">
            <w:pPr>
              <w:suppressAutoHyphens/>
              <w:jc w:val="center"/>
            </w:pPr>
          </w:p>
        </w:tc>
        <w:tc>
          <w:tcPr>
            <w:tcW w:w="1704"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Реформирование системы государственного и муниципального управления в современной России: теория и практика</w:t>
            </w:r>
          </w:p>
          <w:p w:rsidR="00E272E2" w:rsidRPr="00E272E2" w:rsidRDefault="00E272E2" w:rsidP="00E272E2">
            <w:pPr>
              <w:suppressAutoHyphens/>
              <w:jc w:val="center"/>
            </w:pPr>
            <w:r w:rsidRPr="00E272E2">
              <w:t>Коллективная научная монография</w:t>
            </w:r>
            <w:proofErr w:type="gramStart"/>
            <w:r w:rsidRPr="00E272E2">
              <w:t xml:space="preserve"> / П</w:t>
            </w:r>
            <w:proofErr w:type="gramEnd"/>
            <w:r w:rsidRPr="00E272E2">
              <w:t xml:space="preserve">од редакцией А.В. Полянина. </w:t>
            </w:r>
          </w:p>
        </w:tc>
        <w:tc>
          <w:tcPr>
            <w:tcW w:w="1034"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Изд-во Российской академии народного хозяйства и государственной службы при Президенте РФ, Среднерусский институт управления (Орловский филиал)</w:t>
            </w:r>
          </w:p>
        </w:tc>
        <w:tc>
          <w:tcPr>
            <w:tcW w:w="546"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23,0</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72E2" w:rsidRPr="00E272E2" w:rsidRDefault="00E272E2" w:rsidP="00E272E2">
            <w:pPr>
              <w:suppressAutoHyphens/>
              <w:jc w:val="center"/>
            </w:pPr>
            <w:r w:rsidRPr="00E272E2">
              <w:t>2018.</w:t>
            </w:r>
          </w:p>
        </w:tc>
      </w:tr>
      <w:tr w:rsidR="00E272E2" w:rsidRPr="00E272E2" w:rsidTr="001873D9">
        <w:tblPrEx>
          <w:tblCellMar>
            <w:left w:w="108" w:type="dxa"/>
            <w:right w:w="108" w:type="dxa"/>
          </w:tblCellMar>
        </w:tblPrEx>
        <w:trPr>
          <w:trHeight w:val="23"/>
        </w:trPr>
        <w:tc>
          <w:tcPr>
            <w:tcW w:w="5000" w:type="pct"/>
            <w:gridSpan w:val="6"/>
            <w:tcBorders>
              <w:top w:val="single" w:sz="4" w:space="0" w:color="000000"/>
              <w:left w:val="single" w:sz="4" w:space="0" w:color="000000"/>
              <w:bottom w:val="single" w:sz="4" w:space="0" w:color="000000"/>
              <w:right w:val="single" w:sz="4" w:space="0" w:color="000000"/>
            </w:tcBorders>
            <w:vAlign w:val="center"/>
          </w:tcPr>
          <w:p w:rsidR="00E272E2" w:rsidRPr="00E272E2" w:rsidRDefault="00E272E2" w:rsidP="00E272E2">
            <w:pPr>
              <w:suppressAutoHyphens/>
              <w:snapToGrid w:val="0"/>
              <w:jc w:val="center"/>
              <w:rPr>
                <w:b/>
              </w:rPr>
            </w:pPr>
            <w:r w:rsidRPr="00E272E2">
              <w:rPr>
                <w:b/>
              </w:rPr>
              <w:t>Учебники и учебные пособия</w:t>
            </w:r>
          </w:p>
        </w:tc>
      </w:tr>
      <w:tr w:rsidR="00E272E2" w:rsidRPr="00E272E2" w:rsidTr="001873D9">
        <w:tblPrEx>
          <w:tblCellMar>
            <w:left w:w="108" w:type="dxa"/>
            <w:right w:w="108" w:type="dxa"/>
          </w:tblCellMar>
        </w:tblPrEx>
        <w:trPr>
          <w:trHeight w:val="23"/>
        </w:trPr>
        <w:tc>
          <w:tcPr>
            <w:tcW w:w="333" w:type="pct"/>
            <w:tcBorders>
              <w:top w:val="single" w:sz="4" w:space="0" w:color="000000"/>
              <w:left w:val="single" w:sz="4" w:space="0" w:color="000000"/>
              <w:bottom w:val="single" w:sz="4" w:space="0" w:color="000000"/>
            </w:tcBorders>
            <w:vAlign w:val="center"/>
          </w:tcPr>
          <w:p w:rsidR="00E272E2" w:rsidRPr="00E272E2" w:rsidRDefault="00E272E2" w:rsidP="00E272E2">
            <w:pPr>
              <w:numPr>
                <w:ilvl w:val="0"/>
                <w:numId w:val="26"/>
              </w:numPr>
              <w:suppressAutoHyphens/>
              <w:ind w:firstLine="0"/>
              <w:jc w:val="center"/>
            </w:pPr>
          </w:p>
        </w:tc>
        <w:tc>
          <w:tcPr>
            <w:tcW w:w="940"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proofErr w:type="spellStart"/>
            <w:r w:rsidRPr="00E272E2">
              <w:t>Жильников</w:t>
            </w:r>
            <w:proofErr w:type="spellEnd"/>
            <w:r w:rsidRPr="00E272E2">
              <w:t xml:space="preserve"> А.Ю.</w:t>
            </w:r>
          </w:p>
        </w:tc>
        <w:tc>
          <w:tcPr>
            <w:tcW w:w="1704"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 xml:space="preserve">Инновационный менеджмент: учебное </w:t>
            </w:r>
            <w:r w:rsidRPr="00E272E2">
              <w:lastRenderedPageBreak/>
              <w:t xml:space="preserve">пособие / Ю.П. Анисимов, И.В. </w:t>
            </w:r>
            <w:proofErr w:type="spellStart"/>
            <w:r w:rsidRPr="00E272E2">
              <w:t>Куксова</w:t>
            </w:r>
            <w:proofErr w:type="spellEnd"/>
            <w:r w:rsidRPr="00E272E2">
              <w:t xml:space="preserve">, А.Ю. </w:t>
            </w:r>
            <w:proofErr w:type="spellStart"/>
            <w:r w:rsidRPr="00E272E2">
              <w:t>Жильников</w:t>
            </w:r>
            <w:proofErr w:type="spellEnd"/>
          </w:p>
        </w:tc>
        <w:tc>
          <w:tcPr>
            <w:tcW w:w="1034"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lastRenderedPageBreak/>
              <w:t>Воронеж: ВЭПИ</w:t>
            </w:r>
          </w:p>
        </w:tc>
        <w:tc>
          <w:tcPr>
            <w:tcW w:w="546"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15,82</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72E2" w:rsidRPr="00E272E2" w:rsidRDefault="00E272E2" w:rsidP="00E272E2">
            <w:pPr>
              <w:suppressAutoHyphens/>
              <w:jc w:val="center"/>
            </w:pPr>
            <w:r w:rsidRPr="00E272E2">
              <w:t>2018</w:t>
            </w:r>
          </w:p>
        </w:tc>
      </w:tr>
      <w:tr w:rsidR="00E272E2" w:rsidRPr="00E272E2" w:rsidTr="001873D9">
        <w:tblPrEx>
          <w:tblCellMar>
            <w:left w:w="108" w:type="dxa"/>
            <w:right w:w="108" w:type="dxa"/>
          </w:tblCellMar>
        </w:tblPrEx>
        <w:trPr>
          <w:trHeight w:val="23"/>
        </w:trPr>
        <w:tc>
          <w:tcPr>
            <w:tcW w:w="5000" w:type="pct"/>
            <w:gridSpan w:val="6"/>
            <w:tcBorders>
              <w:top w:val="single" w:sz="4" w:space="0" w:color="000000"/>
              <w:left w:val="single" w:sz="4" w:space="0" w:color="000000"/>
              <w:bottom w:val="single" w:sz="4" w:space="0" w:color="000000"/>
              <w:right w:val="single" w:sz="4" w:space="0" w:color="000000"/>
            </w:tcBorders>
            <w:vAlign w:val="center"/>
          </w:tcPr>
          <w:p w:rsidR="00E272E2" w:rsidRPr="00E272E2" w:rsidRDefault="00E272E2" w:rsidP="00E272E2">
            <w:pPr>
              <w:suppressAutoHyphens/>
              <w:jc w:val="center"/>
              <w:rPr>
                <w:b/>
              </w:rPr>
            </w:pPr>
            <w:r w:rsidRPr="00E272E2">
              <w:rPr>
                <w:b/>
              </w:rPr>
              <w:lastRenderedPageBreak/>
              <w:t>Учебно-методические пособия</w:t>
            </w:r>
          </w:p>
        </w:tc>
      </w:tr>
      <w:tr w:rsidR="00E272E2" w:rsidRPr="00E272E2" w:rsidTr="001873D9">
        <w:tblPrEx>
          <w:tblCellMar>
            <w:left w:w="108" w:type="dxa"/>
            <w:right w:w="108" w:type="dxa"/>
          </w:tblCellMar>
        </w:tblPrEx>
        <w:trPr>
          <w:trHeight w:val="23"/>
        </w:trPr>
        <w:tc>
          <w:tcPr>
            <w:tcW w:w="333" w:type="pct"/>
            <w:tcBorders>
              <w:top w:val="single" w:sz="4" w:space="0" w:color="000000"/>
              <w:left w:val="single" w:sz="4" w:space="0" w:color="000000"/>
              <w:bottom w:val="single" w:sz="4" w:space="0" w:color="000000"/>
            </w:tcBorders>
            <w:vAlign w:val="center"/>
          </w:tcPr>
          <w:p w:rsidR="00E272E2" w:rsidRPr="00E272E2" w:rsidRDefault="00E272E2" w:rsidP="00E272E2">
            <w:pPr>
              <w:numPr>
                <w:ilvl w:val="0"/>
                <w:numId w:val="27"/>
              </w:numPr>
              <w:suppressAutoHyphens/>
              <w:ind w:firstLine="0"/>
              <w:jc w:val="center"/>
            </w:pPr>
          </w:p>
        </w:tc>
        <w:tc>
          <w:tcPr>
            <w:tcW w:w="940" w:type="pct"/>
            <w:tcBorders>
              <w:top w:val="single" w:sz="4" w:space="0" w:color="000000"/>
              <w:left w:val="single" w:sz="4" w:space="0" w:color="000000"/>
              <w:bottom w:val="single" w:sz="4" w:space="0" w:color="000000"/>
            </w:tcBorders>
            <w:shd w:val="clear" w:color="auto" w:fill="auto"/>
          </w:tcPr>
          <w:p w:rsidR="00E272E2" w:rsidRPr="00E272E2" w:rsidRDefault="00E272E2" w:rsidP="00E272E2">
            <w:pPr>
              <w:widowControl w:val="0"/>
              <w:jc w:val="center"/>
              <w:rPr>
                <w:rFonts w:eastAsia="TimesNewRomanPSMT"/>
                <w:lang w:eastAsia="en-US"/>
              </w:rPr>
            </w:pPr>
            <w:r w:rsidRPr="00E272E2">
              <w:rPr>
                <w:rFonts w:eastAsia="TimesNewRomanPSMT"/>
                <w:lang w:eastAsia="en-US"/>
              </w:rPr>
              <w:t>Боброва Е.А.,</w:t>
            </w:r>
          </w:p>
          <w:p w:rsidR="00E272E2" w:rsidRPr="00E272E2" w:rsidRDefault="00E272E2" w:rsidP="00E272E2">
            <w:pPr>
              <w:widowControl w:val="0"/>
              <w:tabs>
                <w:tab w:val="left" w:pos="-108"/>
              </w:tabs>
              <w:jc w:val="center"/>
              <w:rPr>
                <w:rFonts w:eastAsia="TimesNewRomanPSMT"/>
                <w:lang w:eastAsia="en-US"/>
              </w:rPr>
            </w:pPr>
            <w:proofErr w:type="spellStart"/>
            <w:r w:rsidRPr="00E272E2">
              <w:rPr>
                <w:rFonts w:eastAsia="TimesNewRomanPSMT"/>
              </w:rPr>
              <w:t>Парушина</w:t>
            </w:r>
            <w:proofErr w:type="spellEnd"/>
            <w:r w:rsidRPr="00E272E2">
              <w:rPr>
                <w:rFonts w:eastAsia="TimesNewRomanPSMT"/>
              </w:rPr>
              <w:t xml:space="preserve"> Н.В., </w:t>
            </w:r>
            <w:proofErr w:type="spellStart"/>
            <w:r w:rsidRPr="00E272E2">
              <w:rPr>
                <w:rFonts w:eastAsia="TimesNewRomanPSMT"/>
              </w:rPr>
              <w:t>Лытнева</w:t>
            </w:r>
            <w:proofErr w:type="spellEnd"/>
            <w:r w:rsidRPr="00E272E2">
              <w:rPr>
                <w:rFonts w:eastAsia="TimesNewRomanPSMT"/>
              </w:rPr>
              <w:t xml:space="preserve"> Н.А., </w:t>
            </w:r>
            <w:proofErr w:type="spellStart"/>
            <w:r w:rsidRPr="00E272E2">
              <w:rPr>
                <w:rFonts w:eastAsia="TimesNewRomanPSMT"/>
              </w:rPr>
              <w:t>Шапорова</w:t>
            </w:r>
            <w:proofErr w:type="spellEnd"/>
            <w:r w:rsidRPr="00E272E2">
              <w:rPr>
                <w:rFonts w:eastAsia="TimesNewRomanPSMT"/>
              </w:rPr>
              <w:t xml:space="preserve"> О.А.</w:t>
            </w:r>
          </w:p>
        </w:tc>
        <w:tc>
          <w:tcPr>
            <w:tcW w:w="1704" w:type="pct"/>
            <w:tcBorders>
              <w:top w:val="single" w:sz="4" w:space="0" w:color="000000"/>
              <w:left w:val="single" w:sz="4" w:space="0" w:color="000000"/>
              <w:bottom w:val="single" w:sz="4" w:space="0" w:color="000000"/>
            </w:tcBorders>
            <w:shd w:val="clear" w:color="auto" w:fill="auto"/>
          </w:tcPr>
          <w:p w:rsidR="00E272E2" w:rsidRPr="00E272E2" w:rsidRDefault="00E272E2" w:rsidP="00E272E2">
            <w:pPr>
              <w:widowControl w:val="0"/>
              <w:jc w:val="center"/>
              <w:rPr>
                <w:rFonts w:eastAsia="TimesNewRomanPSMT"/>
                <w:lang w:eastAsia="en-US"/>
              </w:rPr>
            </w:pPr>
            <w:r w:rsidRPr="00E272E2">
              <w:rPr>
                <w:rFonts w:eastAsia="TimesNewRomanPSMT"/>
                <w:lang w:eastAsia="en-US"/>
              </w:rPr>
              <w:t xml:space="preserve">Методические рекомендации по организации и прохождению практики по направлению подготовки 38.04.09 «Государственный аудит» [Электронный ресурс] </w:t>
            </w:r>
          </w:p>
        </w:tc>
        <w:tc>
          <w:tcPr>
            <w:tcW w:w="1034" w:type="pct"/>
            <w:tcBorders>
              <w:top w:val="single" w:sz="4" w:space="0" w:color="000000"/>
              <w:left w:val="single" w:sz="4" w:space="0" w:color="000000"/>
              <w:bottom w:val="single" w:sz="4" w:space="0" w:color="000000"/>
            </w:tcBorders>
            <w:shd w:val="clear" w:color="auto" w:fill="auto"/>
          </w:tcPr>
          <w:p w:rsidR="00E272E2" w:rsidRPr="00E272E2" w:rsidRDefault="00E272E2" w:rsidP="00E272E2">
            <w:pPr>
              <w:widowControl w:val="0"/>
              <w:jc w:val="center"/>
              <w:rPr>
                <w:rFonts w:eastAsia="TimesNewRomanPSMT"/>
                <w:lang w:eastAsia="en-US"/>
              </w:rPr>
            </w:pPr>
            <w:r w:rsidRPr="00E272E2">
              <w:rPr>
                <w:rFonts w:eastAsia="TimesNewRomanPSMT"/>
                <w:lang w:eastAsia="en-US"/>
              </w:rPr>
              <w:t xml:space="preserve">Орел: </w:t>
            </w:r>
            <w:proofErr w:type="spellStart"/>
            <w:r w:rsidRPr="00E272E2">
              <w:rPr>
                <w:rFonts w:eastAsia="TimesNewRomanPSMT"/>
                <w:lang w:eastAsia="en-US"/>
              </w:rPr>
              <w:t>ОрелГУЭТ</w:t>
            </w:r>
            <w:proofErr w:type="spellEnd"/>
          </w:p>
        </w:tc>
        <w:tc>
          <w:tcPr>
            <w:tcW w:w="546" w:type="pct"/>
            <w:tcBorders>
              <w:top w:val="single" w:sz="4" w:space="0" w:color="000000"/>
              <w:left w:val="single" w:sz="4" w:space="0" w:color="000000"/>
              <w:bottom w:val="single" w:sz="4" w:space="0" w:color="000000"/>
            </w:tcBorders>
            <w:shd w:val="clear" w:color="auto" w:fill="auto"/>
          </w:tcPr>
          <w:p w:rsidR="00E272E2" w:rsidRPr="00E272E2" w:rsidRDefault="00E272E2" w:rsidP="00E272E2">
            <w:pPr>
              <w:widowControl w:val="0"/>
              <w:jc w:val="center"/>
              <w:rPr>
                <w:rFonts w:eastAsia="TimesNewRomanPSMT"/>
                <w:lang w:eastAsia="en-US"/>
              </w:rPr>
            </w:pPr>
            <w:r w:rsidRPr="00E272E2">
              <w:rPr>
                <w:rFonts w:eastAsia="TimesNewRomanPSMT"/>
                <w:lang w:eastAsia="en-US"/>
              </w:rPr>
              <w:t>4,5</w:t>
            </w:r>
          </w:p>
        </w:tc>
        <w:tc>
          <w:tcPr>
            <w:tcW w:w="443" w:type="pct"/>
            <w:tcBorders>
              <w:top w:val="single" w:sz="4" w:space="0" w:color="000000"/>
              <w:left w:val="single" w:sz="4" w:space="0" w:color="000000"/>
              <w:bottom w:val="single" w:sz="4" w:space="0" w:color="000000"/>
              <w:right w:val="single" w:sz="4" w:space="0" w:color="000000"/>
            </w:tcBorders>
            <w:shd w:val="clear" w:color="auto" w:fill="auto"/>
          </w:tcPr>
          <w:p w:rsidR="00E272E2" w:rsidRPr="00E272E2" w:rsidRDefault="00E272E2" w:rsidP="00E272E2">
            <w:pPr>
              <w:jc w:val="center"/>
            </w:pPr>
            <w:r w:rsidRPr="00E272E2">
              <w:rPr>
                <w:rFonts w:eastAsia="TimesNewRomanPSMT"/>
                <w:lang w:eastAsia="en-US"/>
              </w:rPr>
              <w:t>2018</w:t>
            </w:r>
          </w:p>
        </w:tc>
      </w:tr>
      <w:tr w:rsidR="00E272E2" w:rsidRPr="00E272E2" w:rsidTr="001873D9">
        <w:tblPrEx>
          <w:tblCellMar>
            <w:left w:w="108" w:type="dxa"/>
            <w:right w:w="108" w:type="dxa"/>
          </w:tblCellMar>
        </w:tblPrEx>
        <w:trPr>
          <w:trHeight w:val="23"/>
        </w:trPr>
        <w:tc>
          <w:tcPr>
            <w:tcW w:w="333" w:type="pct"/>
            <w:tcBorders>
              <w:top w:val="single" w:sz="4" w:space="0" w:color="000000"/>
              <w:left w:val="single" w:sz="4" w:space="0" w:color="000000"/>
              <w:bottom w:val="single" w:sz="4" w:space="0" w:color="000000"/>
            </w:tcBorders>
            <w:vAlign w:val="center"/>
          </w:tcPr>
          <w:p w:rsidR="00E272E2" w:rsidRPr="00E272E2" w:rsidRDefault="00E272E2" w:rsidP="00E272E2">
            <w:pPr>
              <w:numPr>
                <w:ilvl w:val="0"/>
                <w:numId w:val="27"/>
              </w:numPr>
              <w:suppressAutoHyphens/>
              <w:ind w:firstLine="0"/>
              <w:jc w:val="center"/>
            </w:pPr>
          </w:p>
        </w:tc>
        <w:tc>
          <w:tcPr>
            <w:tcW w:w="940" w:type="pct"/>
            <w:tcBorders>
              <w:top w:val="single" w:sz="4" w:space="0" w:color="000000"/>
              <w:left w:val="single" w:sz="4" w:space="0" w:color="000000"/>
              <w:bottom w:val="single" w:sz="4" w:space="0" w:color="000000"/>
            </w:tcBorders>
            <w:shd w:val="clear" w:color="auto" w:fill="auto"/>
          </w:tcPr>
          <w:p w:rsidR="00E272E2" w:rsidRPr="00E272E2" w:rsidRDefault="00E272E2" w:rsidP="00E272E2">
            <w:pPr>
              <w:widowControl w:val="0"/>
              <w:jc w:val="center"/>
              <w:rPr>
                <w:rFonts w:eastAsia="TimesNewRomanPSMT"/>
                <w:lang w:eastAsia="en-US"/>
              </w:rPr>
            </w:pPr>
            <w:r w:rsidRPr="00E272E2">
              <w:rPr>
                <w:rFonts w:eastAsia="TimesNewRomanPSMT"/>
                <w:lang w:eastAsia="en-US"/>
              </w:rPr>
              <w:t>Боброва Е.А.,</w:t>
            </w:r>
          </w:p>
          <w:p w:rsidR="00E272E2" w:rsidRPr="00E272E2" w:rsidRDefault="00E272E2" w:rsidP="00E272E2">
            <w:pPr>
              <w:widowControl w:val="0"/>
              <w:tabs>
                <w:tab w:val="left" w:pos="-108"/>
              </w:tabs>
              <w:jc w:val="center"/>
              <w:rPr>
                <w:rFonts w:eastAsia="TimesNewRomanPSMT"/>
                <w:lang w:eastAsia="en-US"/>
              </w:rPr>
            </w:pPr>
            <w:proofErr w:type="spellStart"/>
            <w:r w:rsidRPr="00E272E2">
              <w:rPr>
                <w:rFonts w:eastAsia="TimesNewRomanPSMT"/>
              </w:rPr>
              <w:t>Парушина</w:t>
            </w:r>
            <w:proofErr w:type="spellEnd"/>
            <w:r w:rsidRPr="00E272E2">
              <w:rPr>
                <w:rFonts w:eastAsia="TimesNewRomanPSMT"/>
              </w:rPr>
              <w:t xml:space="preserve"> Н.В., Сучкова Н.А., </w:t>
            </w:r>
            <w:proofErr w:type="spellStart"/>
            <w:r w:rsidRPr="00E272E2">
              <w:rPr>
                <w:rFonts w:eastAsia="TimesNewRomanPSMT"/>
              </w:rPr>
              <w:t>Лытнева</w:t>
            </w:r>
            <w:proofErr w:type="spellEnd"/>
            <w:r w:rsidRPr="00E272E2">
              <w:rPr>
                <w:rFonts w:eastAsia="TimesNewRomanPSMT"/>
              </w:rPr>
              <w:t xml:space="preserve"> Н.А.</w:t>
            </w:r>
          </w:p>
        </w:tc>
        <w:tc>
          <w:tcPr>
            <w:tcW w:w="1704" w:type="pct"/>
            <w:tcBorders>
              <w:top w:val="single" w:sz="4" w:space="0" w:color="000000"/>
              <w:left w:val="single" w:sz="4" w:space="0" w:color="000000"/>
              <w:bottom w:val="single" w:sz="4" w:space="0" w:color="000000"/>
            </w:tcBorders>
            <w:shd w:val="clear" w:color="auto" w:fill="auto"/>
          </w:tcPr>
          <w:p w:rsidR="00E272E2" w:rsidRPr="00E272E2" w:rsidRDefault="00E272E2" w:rsidP="00E272E2">
            <w:pPr>
              <w:widowControl w:val="0"/>
              <w:jc w:val="center"/>
              <w:rPr>
                <w:rFonts w:eastAsia="TimesNewRomanPSMT"/>
                <w:lang w:eastAsia="en-US"/>
              </w:rPr>
            </w:pPr>
            <w:r w:rsidRPr="00E272E2">
              <w:rPr>
                <w:rFonts w:eastAsia="TimesNewRomanPSMT"/>
                <w:lang w:eastAsia="en-US"/>
              </w:rPr>
              <w:t>Методические рекомендации по организации и прохождению практики по направлению подготовки 38.04.09 «Государственный аудит» [Электронный ресурс]</w:t>
            </w:r>
          </w:p>
        </w:tc>
        <w:tc>
          <w:tcPr>
            <w:tcW w:w="1034" w:type="pct"/>
            <w:tcBorders>
              <w:top w:val="single" w:sz="4" w:space="0" w:color="000000"/>
              <w:left w:val="single" w:sz="4" w:space="0" w:color="000000"/>
              <w:bottom w:val="single" w:sz="4" w:space="0" w:color="000000"/>
            </w:tcBorders>
            <w:shd w:val="clear" w:color="auto" w:fill="auto"/>
          </w:tcPr>
          <w:p w:rsidR="00E272E2" w:rsidRPr="00E272E2" w:rsidRDefault="00E272E2" w:rsidP="00E272E2">
            <w:pPr>
              <w:jc w:val="center"/>
            </w:pPr>
            <w:r w:rsidRPr="00E272E2">
              <w:rPr>
                <w:rFonts w:eastAsia="TimesNewRomanPSMT"/>
                <w:lang w:eastAsia="en-US"/>
              </w:rPr>
              <w:t xml:space="preserve">Орел: </w:t>
            </w:r>
            <w:proofErr w:type="spellStart"/>
            <w:r w:rsidRPr="00E272E2">
              <w:rPr>
                <w:rFonts w:eastAsia="TimesNewRomanPSMT"/>
                <w:lang w:eastAsia="en-US"/>
              </w:rPr>
              <w:t>ОрелГУЭТ</w:t>
            </w:r>
            <w:proofErr w:type="spellEnd"/>
          </w:p>
        </w:tc>
        <w:tc>
          <w:tcPr>
            <w:tcW w:w="546" w:type="pct"/>
            <w:tcBorders>
              <w:top w:val="single" w:sz="4" w:space="0" w:color="000000"/>
              <w:left w:val="single" w:sz="4" w:space="0" w:color="000000"/>
              <w:bottom w:val="single" w:sz="4" w:space="0" w:color="000000"/>
            </w:tcBorders>
            <w:shd w:val="clear" w:color="auto" w:fill="auto"/>
          </w:tcPr>
          <w:p w:rsidR="00E272E2" w:rsidRPr="00E272E2" w:rsidRDefault="00E272E2" w:rsidP="00E272E2">
            <w:pPr>
              <w:widowControl w:val="0"/>
              <w:jc w:val="center"/>
              <w:rPr>
                <w:rFonts w:eastAsia="TimesNewRomanPSMT"/>
                <w:lang w:eastAsia="en-US"/>
              </w:rPr>
            </w:pPr>
            <w:r w:rsidRPr="00E272E2">
              <w:rPr>
                <w:rFonts w:eastAsia="TimesNewRomanPSMT"/>
                <w:lang w:eastAsia="en-US"/>
              </w:rPr>
              <w:t>5</w:t>
            </w:r>
          </w:p>
        </w:tc>
        <w:tc>
          <w:tcPr>
            <w:tcW w:w="443" w:type="pct"/>
            <w:tcBorders>
              <w:top w:val="single" w:sz="4" w:space="0" w:color="000000"/>
              <w:left w:val="single" w:sz="4" w:space="0" w:color="000000"/>
              <w:bottom w:val="single" w:sz="4" w:space="0" w:color="000000"/>
              <w:right w:val="single" w:sz="4" w:space="0" w:color="000000"/>
            </w:tcBorders>
            <w:shd w:val="clear" w:color="auto" w:fill="auto"/>
          </w:tcPr>
          <w:p w:rsidR="00E272E2" w:rsidRPr="00E272E2" w:rsidRDefault="00E272E2" w:rsidP="00E272E2">
            <w:pPr>
              <w:jc w:val="center"/>
            </w:pPr>
            <w:r w:rsidRPr="00E272E2">
              <w:rPr>
                <w:rFonts w:eastAsia="TimesNewRomanPSMT"/>
                <w:lang w:eastAsia="en-US"/>
              </w:rPr>
              <w:t>2018</w:t>
            </w:r>
          </w:p>
        </w:tc>
      </w:tr>
      <w:tr w:rsidR="00E272E2" w:rsidRPr="00E272E2" w:rsidTr="001873D9">
        <w:tblPrEx>
          <w:tblCellMar>
            <w:left w:w="108" w:type="dxa"/>
            <w:right w:w="108" w:type="dxa"/>
          </w:tblCellMar>
        </w:tblPrEx>
        <w:trPr>
          <w:trHeight w:val="23"/>
        </w:trPr>
        <w:tc>
          <w:tcPr>
            <w:tcW w:w="333" w:type="pct"/>
            <w:tcBorders>
              <w:top w:val="single" w:sz="4" w:space="0" w:color="000000"/>
              <w:left w:val="single" w:sz="4" w:space="0" w:color="000000"/>
              <w:bottom w:val="single" w:sz="4" w:space="0" w:color="000000"/>
            </w:tcBorders>
            <w:vAlign w:val="center"/>
          </w:tcPr>
          <w:p w:rsidR="00E272E2" w:rsidRPr="00E272E2" w:rsidRDefault="00E272E2" w:rsidP="00E272E2">
            <w:pPr>
              <w:numPr>
                <w:ilvl w:val="0"/>
                <w:numId w:val="27"/>
              </w:numPr>
              <w:suppressAutoHyphens/>
              <w:ind w:firstLine="0"/>
              <w:jc w:val="center"/>
            </w:pPr>
          </w:p>
        </w:tc>
        <w:tc>
          <w:tcPr>
            <w:tcW w:w="940" w:type="pct"/>
            <w:tcBorders>
              <w:top w:val="single" w:sz="4" w:space="0" w:color="000000"/>
              <w:left w:val="single" w:sz="4" w:space="0" w:color="000000"/>
              <w:bottom w:val="single" w:sz="4" w:space="0" w:color="000000"/>
            </w:tcBorders>
            <w:shd w:val="clear" w:color="auto" w:fill="auto"/>
          </w:tcPr>
          <w:p w:rsidR="00E272E2" w:rsidRPr="00E272E2" w:rsidRDefault="00E272E2" w:rsidP="00E272E2">
            <w:pPr>
              <w:widowControl w:val="0"/>
              <w:jc w:val="center"/>
              <w:rPr>
                <w:rFonts w:eastAsia="TimesNewRomanPSMT"/>
                <w:lang w:eastAsia="en-US"/>
              </w:rPr>
            </w:pPr>
            <w:r w:rsidRPr="00E272E2">
              <w:rPr>
                <w:rFonts w:eastAsia="TimesNewRomanPSMT"/>
                <w:lang w:eastAsia="en-US"/>
              </w:rPr>
              <w:t>Боброва Е.А.,</w:t>
            </w:r>
          </w:p>
          <w:p w:rsidR="00E272E2" w:rsidRPr="00E272E2" w:rsidRDefault="00E272E2" w:rsidP="00E272E2">
            <w:pPr>
              <w:widowControl w:val="0"/>
              <w:jc w:val="center"/>
              <w:rPr>
                <w:rFonts w:eastAsia="TimesNewRomanPSMT"/>
                <w:lang w:eastAsia="en-US"/>
              </w:rPr>
            </w:pPr>
            <w:r w:rsidRPr="00E272E2">
              <w:rPr>
                <w:rFonts w:eastAsia="TimesNewRomanPSMT"/>
                <w:lang w:eastAsia="en-US"/>
              </w:rPr>
              <w:t>Бутенко И.В, Ковалева А.М.</w:t>
            </w:r>
          </w:p>
        </w:tc>
        <w:tc>
          <w:tcPr>
            <w:tcW w:w="1704" w:type="pct"/>
            <w:tcBorders>
              <w:top w:val="single" w:sz="4" w:space="0" w:color="000000"/>
              <w:left w:val="single" w:sz="4" w:space="0" w:color="000000"/>
              <w:bottom w:val="single" w:sz="4" w:space="0" w:color="000000"/>
            </w:tcBorders>
            <w:shd w:val="clear" w:color="auto" w:fill="auto"/>
          </w:tcPr>
          <w:p w:rsidR="00E272E2" w:rsidRPr="00E272E2" w:rsidRDefault="00E272E2" w:rsidP="00E272E2">
            <w:pPr>
              <w:jc w:val="center"/>
              <w:rPr>
                <w:rFonts w:eastAsia="TimesNewRomanPSMT"/>
                <w:lang w:eastAsia="en-US"/>
              </w:rPr>
            </w:pPr>
            <w:r w:rsidRPr="00E272E2">
              <w:t xml:space="preserve">Международные стандарты финансовой отчетности. Курс лекций по разделу «Учет активов в системе МСФО» </w:t>
            </w:r>
            <w:r w:rsidRPr="00E272E2">
              <w:rPr>
                <w:spacing w:val="-3"/>
              </w:rPr>
              <w:t>[Электронный ресурс]</w:t>
            </w:r>
          </w:p>
        </w:tc>
        <w:tc>
          <w:tcPr>
            <w:tcW w:w="1034" w:type="pct"/>
            <w:tcBorders>
              <w:top w:val="single" w:sz="4" w:space="0" w:color="000000"/>
              <w:left w:val="single" w:sz="4" w:space="0" w:color="000000"/>
              <w:bottom w:val="single" w:sz="4" w:space="0" w:color="000000"/>
            </w:tcBorders>
            <w:shd w:val="clear" w:color="auto" w:fill="auto"/>
          </w:tcPr>
          <w:p w:rsidR="00E272E2" w:rsidRPr="00E272E2" w:rsidRDefault="00E272E2" w:rsidP="00E272E2">
            <w:pPr>
              <w:jc w:val="center"/>
            </w:pPr>
            <w:r w:rsidRPr="00E272E2">
              <w:rPr>
                <w:rFonts w:eastAsia="TimesNewRomanPSMT"/>
                <w:lang w:eastAsia="en-US"/>
              </w:rPr>
              <w:t xml:space="preserve">Орел: </w:t>
            </w:r>
            <w:proofErr w:type="spellStart"/>
            <w:r w:rsidRPr="00E272E2">
              <w:rPr>
                <w:rFonts w:eastAsia="TimesNewRomanPSMT"/>
                <w:lang w:eastAsia="en-US"/>
              </w:rPr>
              <w:t>ОрелГУЭТ</w:t>
            </w:r>
            <w:proofErr w:type="spellEnd"/>
          </w:p>
        </w:tc>
        <w:tc>
          <w:tcPr>
            <w:tcW w:w="546" w:type="pct"/>
            <w:tcBorders>
              <w:top w:val="single" w:sz="4" w:space="0" w:color="000000"/>
              <w:left w:val="single" w:sz="4" w:space="0" w:color="000000"/>
              <w:bottom w:val="single" w:sz="4" w:space="0" w:color="000000"/>
            </w:tcBorders>
            <w:shd w:val="clear" w:color="auto" w:fill="auto"/>
          </w:tcPr>
          <w:p w:rsidR="00E272E2" w:rsidRPr="00E272E2" w:rsidRDefault="00E272E2" w:rsidP="00E272E2">
            <w:pPr>
              <w:jc w:val="center"/>
            </w:pPr>
            <w:r w:rsidRPr="00E272E2">
              <w:t>5</w:t>
            </w:r>
          </w:p>
        </w:tc>
        <w:tc>
          <w:tcPr>
            <w:tcW w:w="443" w:type="pct"/>
            <w:tcBorders>
              <w:top w:val="single" w:sz="4" w:space="0" w:color="000000"/>
              <w:left w:val="single" w:sz="4" w:space="0" w:color="000000"/>
              <w:bottom w:val="single" w:sz="4" w:space="0" w:color="000000"/>
              <w:right w:val="single" w:sz="4" w:space="0" w:color="000000"/>
            </w:tcBorders>
            <w:shd w:val="clear" w:color="auto" w:fill="auto"/>
          </w:tcPr>
          <w:p w:rsidR="00E272E2" w:rsidRPr="00E272E2" w:rsidRDefault="00E272E2" w:rsidP="00E272E2">
            <w:pPr>
              <w:jc w:val="center"/>
            </w:pPr>
            <w:r w:rsidRPr="00E272E2">
              <w:rPr>
                <w:rFonts w:eastAsia="TimesNewRomanPSMT"/>
                <w:lang w:eastAsia="en-US"/>
              </w:rPr>
              <w:t>2018</w:t>
            </w:r>
          </w:p>
        </w:tc>
      </w:tr>
      <w:tr w:rsidR="00E272E2" w:rsidRPr="00E272E2" w:rsidTr="001873D9">
        <w:tblPrEx>
          <w:tblCellMar>
            <w:left w:w="108" w:type="dxa"/>
            <w:right w:w="108" w:type="dxa"/>
          </w:tblCellMar>
        </w:tblPrEx>
        <w:trPr>
          <w:trHeight w:val="23"/>
        </w:trPr>
        <w:tc>
          <w:tcPr>
            <w:tcW w:w="333" w:type="pct"/>
            <w:tcBorders>
              <w:top w:val="single" w:sz="4" w:space="0" w:color="000000"/>
              <w:left w:val="single" w:sz="4" w:space="0" w:color="000000"/>
              <w:bottom w:val="single" w:sz="4" w:space="0" w:color="000000"/>
            </w:tcBorders>
            <w:vAlign w:val="center"/>
          </w:tcPr>
          <w:p w:rsidR="00E272E2" w:rsidRPr="00E272E2" w:rsidRDefault="00E272E2" w:rsidP="00E272E2">
            <w:pPr>
              <w:numPr>
                <w:ilvl w:val="0"/>
                <w:numId w:val="27"/>
              </w:numPr>
              <w:suppressAutoHyphens/>
              <w:ind w:firstLine="0"/>
              <w:jc w:val="center"/>
            </w:pPr>
          </w:p>
        </w:tc>
        <w:tc>
          <w:tcPr>
            <w:tcW w:w="940" w:type="pct"/>
            <w:tcBorders>
              <w:top w:val="single" w:sz="4" w:space="0" w:color="000000"/>
              <w:left w:val="single" w:sz="4" w:space="0" w:color="000000"/>
              <w:bottom w:val="single" w:sz="4" w:space="0" w:color="000000"/>
            </w:tcBorders>
            <w:shd w:val="clear" w:color="auto" w:fill="auto"/>
          </w:tcPr>
          <w:p w:rsidR="00E272E2" w:rsidRPr="00E272E2" w:rsidRDefault="00E272E2" w:rsidP="00E272E2">
            <w:pPr>
              <w:widowControl w:val="0"/>
              <w:jc w:val="center"/>
              <w:rPr>
                <w:rFonts w:eastAsia="TimesNewRomanPSMT"/>
                <w:lang w:eastAsia="en-US"/>
              </w:rPr>
            </w:pPr>
            <w:r w:rsidRPr="00E272E2">
              <w:rPr>
                <w:rFonts w:eastAsia="TimesNewRomanPSMT"/>
                <w:lang w:eastAsia="en-US"/>
              </w:rPr>
              <w:t>Боброва Е.А.,</w:t>
            </w:r>
          </w:p>
          <w:p w:rsidR="00E272E2" w:rsidRPr="00E272E2" w:rsidRDefault="00E272E2" w:rsidP="00E272E2">
            <w:pPr>
              <w:widowControl w:val="0"/>
              <w:jc w:val="center"/>
              <w:rPr>
                <w:rFonts w:eastAsia="TimesNewRomanPSMT"/>
                <w:lang w:eastAsia="en-US"/>
              </w:rPr>
            </w:pPr>
            <w:r w:rsidRPr="00E272E2">
              <w:rPr>
                <w:rFonts w:eastAsia="TimesNewRomanPSMT"/>
                <w:lang w:eastAsia="en-US"/>
              </w:rPr>
              <w:t xml:space="preserve">Бутенко И. В., Ковалева А. М., </w:t>
            </w:r>
          </w:p>
        </w:tc>
        <w:tc>
          <w:tcPr>
            <w:tcW w:w="1704" w:type="pct"/>
            <w:tcBorders>
              <w:top w:val="single" w:sz="4" w:space="0" w:color="000000"/>
              <w:left w:val="single" w:sz="4" w:space="0" w:color="000000"/>
              <w:bottom w:val="single" w:sz="4" w:space="0" w:color="000000"/>
            </w:tcBorders>
            <w:shd w:val="clear" w:color="auto" w:fill="auto"/>
          </w:tcPr>
          <w:p w:rsidR="00E272E2" w:rsidRPr="00E272E2" w:rsidRDefault="00E272E2" w:rsidP="00E272E2">
            <w:pPr>
              <w:jc w:val="center"/>
              <w:rPr>
                <w:rFonts w:eastAsia="TimesNewRomanPSMT"/>
                <w:lang w:eastAsia="en-US"/>
              </w:rPr>
            </w:pPr>
            <w:r w:rsidRPr="00E272E2">
              <w:rPr>
                <w:rFonts w:eastAsia="TimesNewRomanPSMT"/>
                <w:lang w:eastAsia="en-US"/>
              </w:rPr>
              <w:t xml:space="preserve">Системный анализ, оптимизация и принятие решений: Методические указания по выполнению курсовой работы [Электронный ресурс] </w:t>
            </w:r>
          </w:p>
        </w:tc>
        <w:tc>
          <w:tcPr>
            <w:tcW w:w="1034" w:type="pct"/>
            <w:tcBorders>
              <w:top w:val="single" w:sz="4" w:space="0" w:color="000000"/>
              <w:left w:val="single" w:sz="4" w:space="0" w:color="000000"/>
              <w:bottom w:val="single" w:sz="4" w:space="0" w:color="000000"/>
            </w:tcBorders>
            <w:shd w:val="clear" w:color="auto" w:fill="auto"/>
          </w:tcPr>
          <w:p w:rsidR="00E272E2" w:rsidRPr="00E272E2" w:rsidRDefault="00E272E2" w:rsidP="00E272E2">
            <w:pPr>
              <w:jc w:val="center"/>
            </w:pPr>
            <w:r w:rsidRPr="00E272E2">
              <w:rPr>
                <w:rFonts w:eastAsia="TimesNewRomanPSMT"/>
                <w:lang w:eastAsia="en-US"/>
              </w:rPr>
              <w:t xml:space="preserve">Орел: </w:t>
            </w:r>
            <w:proofErr w:type="spellStart"/>
            <w:r w:rsidRPr="00E272E2">
              <w:rPr>
                <w:rFonts w:eastAsia="TimesNewRomanPSMT"/>
                <w:lang w:eastAsia="en-US"/>
              </w:rPr>
              <w:t>ОрелГУЭТ</w:t>
            </w:r>
            <w:proofErr w:type="spellEnd"/>
          </w:p>
        </w:tc>
        <w:tc>
          <w:tcPr>
            <w:tcW w:w="546" w:type="pct"/>
            <w:tcBorders>
              <w:top w:val="single" w:sz="4" w:space="0" w:color="000000"/>
              <w:left w:val="single" w:sz="4" w:space="0" w:color="000000"/>
              <w:bottom w:val="single" w:sz="4" w:space="0" w:color="000000"/>
            </w:tcBorders>
            <w:shd w:val="clear" w:color="auto" w:fill="auto"/>
          </w:tcPr>
          <w:p w:rsidR="00E272E2" w:rsidRPr="00E272E2" w:rsidRDefault="00E272E2" w:rsidP="00E272E2">
            <w:pPr>
              <w:jc w:val="center"/>
              <w:rPr>
                <w:rFonts w:eastAsia="TimesNewRomanPSMT"/>
                <w:lang w:eastAsia="en-US"/>
              </w:rPr>
            </w:pPr>
            <w:r w:rsidRPr="00E272E2">
              <w:rPr>
                <w:rFonts w:eastAsia="TimesNewRomanPSMT"/>
                <w:lang w:eastAsia="en-US"/>
              </w:rPr>
              <w:t>2</w:t>
            </w:r>
          </w:p>
        </w:tc>
        <w:tc>
          <w:tcPr>
            <w:tcW w:w="443" w:type="pct"/>
            <w:tcBorders>
              <w:top w:val="single" w:sz="4" w:space="0" w:color="000000"/>
              <w:left w:val="single" w:sz="4" w:space="0" w:color="000000"/>
              <w:bottom w:val="single" w:sz="4" w:space="0" w:color="000000"/>
              <w:right w:val="single" w:sz="4" w:space="0" w:color="000000"/>
            </w:tcBorders>
            <w:shd w:val="clear" w:color="auto" w:fill="auto"/>
          </w:tcPr>
          <w:p w:rsidR="00E272E2" w:rsidRPr="00E272E2" w:rsidRDefault="00E272E2" w:rsidP="00E272E2">
            <w:pPr>
              <w:jc w:val="center"/>
            </w:pPr>
            <w:r w:rsidRPr="00E272E2">
              <w:rPr>
                <w:rFonts w:eastAsia="TimesNewRomanPSMT"/>
                <w:lang w:eastAsia="en-US"/>
              </w:rPr>
              <w:t>2018</w:t>
            </w:r>
          </w:p>
        </w:tc>
      </w:tr>
      <w:tr w:rsidR="00E272E2" w:rsidRPr="00E272E2" w:rsidTr="001873D9">
        <w:tblPrEx>
          <w:tblCellMar>
            <w:left w:w="108" w:type="dxa"/>
            <w:right w:w="108" w:type="dxa"/>
          </w:tblCellMar>
        </w:tblPrEx>
        <w:trPr>
          <w:trHeight w:val="23"/>
        </w:trPr>
        <w:tc>
          <w:tcPr>
            <w:tcW w:w="333" w:type="pct"/>
            <w:tcBorders>
              <w:top w:val="single" w:sz="4" w:space="0" w:color="000000"/>
              <w:left w:val="single" w:sz="4" w:space="0" w:color="000000"/>
              <w:bottom w:val="single" w:sz="4" w:space="0" w:color="000000"/>
            </w:tcBorders>
            <w:vAlign w:val="center"/>
          </w:tcPr>
          <w:p w:rsidR="00E272E2" w:rsidRPr="00E272E2" w:rsidRDefault="00E272E2" w:rsidP="00E272E2">
            <w:pPr>
              <w:numPr>
                <w:ilvl w:val="0"/>
                <w:numId w:val="27"/>
              </w:numPr>
              <w:suppressAutoHyphens/>
              <w:ind w:firstLine="0"/>
              <w:jc w:val="center"/>
            </w:pPr>
          </w:p>
        </w:tc>
        <w:tc>
          <w:tcPr>
            <w:tcW w:w="940" w:type="pct"/>
            <w:tcBorders>
              <w:top w:val="single" w:sz="4" w:space="0" w:color="000000"/>
              <w:left w:val="single" w:sz="4" w:space="0" w:color="000000"/>
              <w:bottom w:val="single" w:sz="4" w:space="0" w:color="000000"/>
            </w:tcBorders>
            <w:shd w:val="clear" w:color="auto" w:fill="auto"/>
          </w:tcPr>
          <w:p w:rsidR="00E272E2" w:rsidRPr="00E272E2" w:rsidRDefault="00E272E2" w:rsidP="00E272E2">
            <w:pPr>
              <w:widowControl w:val="0"/>
              <w:jc w:val="center"/>
              <w:rPr>
                <w:rFonts w:eastAsia="TimesNewRomanPSMT"/>
                <w:lang w:eastAsia="en-US"/>
              </w:rPr>
            </w:pPr>
            <w:r w:rsidRPr="00E272E2">
              <w:rPr>
                <w:rFonts w:eastAsia="TimesNewRomanPSMT"/>
                <w:lang w:eastAsia="en-US"/>
              </w:rPr>
              <w:t>Боброва Е.А.</w:t>
            </w:r>
          </w:p>
        </w:tc>
        <w:tc>
          <w:tcPr>
            <w:tcW w:w="1704" w:type="pct"/>
            <w:tcBorders>
              <w:top w:val="single" w:sz="4" w:space="0" w:color="000000"/>
              <w:left w:val="single" w:sz="4" w:space="0" w:color="000000"/>
              <w:bottom w:val="single" w:sz="4" w:space="0" w:color="000000"/>
            </w:tcBorders>
            <w:shd w:val="clear" w:color="auto" w:fill="auto"/>
          </w:tcPr>
          <w:p w:rsidR="00E272E2" w:rsidRPr="00E272E2" w:rsidRDefault="00E272E2" w:rsidP="00E272E2">
            <w:pPr>
              <w:jc w:val="center"/>
              <w:rPr>
                <w:rFonts w:eastAsia="TimesNewRomanPSMT"/>
                <w:lang w:eastAsia="en-US"/>
              </w:rPr>
            </w:pPr>
            <w:r w:rsidRPr="00E272E2">
              <w:rPr>
                <w:rFonts w:eastAsia="TimesNewRomanPSMT"/>
                <w:lang w:eastAsia="en-US"/>
              </w:rPr>
              <w:t xml:space="preserve">Бухгалтерский учет и анализ. Методические рекомендации по выполнению контрольной работы обучающимися по направлению подготовки: 38.04.01 «Экономика» [Электронный ресурс] </w:t>
            </w:r>
          </w:p>
        </w:tc>
        <w:tc>
          <w:tcPr>
            <w:tcW w:w="1034" w:type="pct"/>
            <w:tcBorders>
              <w:top w:val="single" w:sz="4" w:space="0" w:color="000000"/>
              <w:left w:val="single" w:sz="4" w:space="0" w:color="000000"/>
              <w:bottom w:val="single" w:sz="4" w:space="0" w:color="000000"/>
            </w:tcBorders>
            <w:shd w:val="clear" w:color="auto" w:fill="auto"/>
          </w:tcPr>
          <w:p w:rsidR="00E272E2" w:rsidRPr="00E272E2" w:rsidRDefault="00E272E2" w:rsidP="00E272E2">
            <w:pPr>
              <w:jc w:val="center"/>
              <w:rPr>
                <w:rFonts w:eastAsia="TimesNewRomanPSMT"/>
                <w:lang w:eastAsia="en-US"/>
              </w:rPr>
            </w:pPr>
            <w:r w:rsidRPr="00E272E2">
              <w:rPr>
                <w:rFonts w:eastAsia="TimesNewRomanPSMT"/>
                <w:lang w:eastAsia="en-US"/>
              </w:rPr>
              <w:t xml:space="preserve">Орел: </w:t>
            </w:r>
            <w:proofErr w:type="spellStart"/>
            <w:r w:rsidRPr="00E272E2">
              <w:rPr>
                <w:rFonts w:eastAsia="TimesNewRomanPSMT"/>
                <w:lang w:eastAsia="en-US"/>
              </w:rPr>
              <w:t>ОрелГУЭТ</w:t>
            </w:r>
            <w:proofErr w:type="spellEnd"/>
          </w:p>
        </w:tc>
        <w:tc>
          <w:tcPr>
            <w:tcW w:w="546" w:type="pct"/>
            <w:tcBorders>
              <w:top w:val="single" w:sz="4" w:space="0" w:color="000000"/>
              <w:left w:val="single" w:sz="4" w:space="0" w:color="000000"/>
              <w:bottom w:val="single" w:sz="4" w:space="0" w:color="000000"/>
            </w:tcBorders>
            <w:shd w:val="clear" w:color="auto" w:fill="auto"/>
          </w:tcPr>
          <w:p w:rsidR="00E272E2" w:rsidRPr="00E272E2" w:rsidRDefault="00E272E2" w:rsidP="00E272E2">
            <w:pPr>
              <w:jc w:val="center"/>
              <w:rPr>
                <w:rFonts w:eastAsia="TimesNewRomanPSMT"/>
                <w:lang w:eastAsia="en-US"/>
              </w:rPr>
            </w:pPr>
            <w:r w:rsidRPr="00E272E2">
              <w:rPr>
                <w:rFonts w:eastAsia="TimesNewRomanPSMT"/>
                <w:lang w:eastAsia="en-US"/>
              </w:rPr>
              <w:t>2,5</w:t>
            </w:r>
          </w:p>
        </w:tc>
        <w:tc>
          <w:tcPr>
            <w:tcW w:w="443" w:type="pct"/>
            <w:tcBorders>
              <w:top w:val="single" w:sz="4" w:space="0" w:color="000000"/>
              <w:left w:val="single" w:sz="4" w:space="0" w:color="000000"/>
              <w:bottom w:val="single" w:sz="4" w:space="0" w:color="000000"/>
              <w:right w:val="single" w:sz="4" w:space="0" w:color="000000"/>
            </w:tcBorders>
            <w:shd w:val="clear" w:color="auto" w:fill="auto"/>
          </w:tcPr>
          <w:p w:rsidR="00E272E2" w:rsidRPr="00E272E2" w:rsidRDefault="00E272E2" w:rsidP="00E272E2">
            <w:pPr>
              <w:jc w:val="center"/>
            </w:pPr>
            <w:r w:rsidRPr="00E272E2">
              <w:rPr>
                <w:rFonts w:eastAsia="TimesNewRomanPSMT"/>
                <w:lang w:eastAsia="en-US"/>
              </w:rPr>
              <w:t>2018</w:t>
            </w:r>
          </w:p>
        </w:tc>
      </w:tr>
      <w:tr w:rsidR="00E272E2" w:rsidRPr="00E272E2" w:rsidTr="001873D9">
        <w:tblPrEx>
          <w:tblCellMar>
            <w:left w:w="108" w:type="dxa"/>
            <w:right w:w="108" w:type="dxa"/>
          </w:tblCellMar>
        </w:tblPrEx>
        <w:trPr>
          <w:trHeight w:val="23"/>
        </w:trPr>
        <w:tc>
          <w:tcPr>
            <w:tcW w:w="333" w:type="pct"/>
            <w:tcBorders>
              <w:top w:val="single" w:sz="4" w:space="0" w:color="000000"/>
              <w:left w:val="single" w:sz="4" w:space="0" w:color="000000"/>
              <w:bottom w:val="single" w:sz="4" w:space="0" w:color="000000"/>
            </w:tcBorders>
            <w:vAlign w:val="center"/>
          </w:tcPr>
          <w:p w:rsidR="00E272E2" w:rsidRPr="00E272E2" w:rsidRDefault="00E272E2" w:rsidP="00E272E2">
            <w:pPr>
              <w:numPr>
                <w:ilvl w:val="0"/>
                <w:numId w:val="27"/>
              </w:numPr>
              <w:suppressAutoHyphens/>
              <w:ind w:firstLine="0"/>
              <w:jc w:val="center"/>
            </w:pPr>
          </w:p>
        </w:tc>
        <w:tc>
          <w:tcPr>
            <w:tcW w:w="940"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Бут Т.П.</w:t>
            </w:r>
          </w:p>
        </w:tc>
        <w:tc>
          <w:tcPr>
            <w:tcW w:w="1704"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rPr>
                <w:bCs/>
              </w:rPr>
              <w:t>Учебно-</w:t>
            </w:r>
            <w:r w:rsidRPr="00E272E2">
              <w:t xml:space="preserve">методическое пособие для проведения лабораторных работ по дисциплине «Маркетинг» </w:t>
            </w:r>
            <w:r w:rsidRPr="00E272E2">
              <w:rPr>
                <w:bCs/>
              </w:rPr>
              <w:t>(направление подготовки 38.03.02 Менеджмент)</w:t>
            </w:r>
            <w:r w:rsidRPr="00E272E2">
              <w:rPr>
                <w:rFonts w:eastAsia="TimesNewRomanPSMT"/>
                <w:lang w:eastAsia="en-US"/>
              </w:rPr>
              <w:t xml:space="preserve"> [Электронный ресурс]</w:t>
            </w:r>
          </w:p>
        </w:tc>
        <w:tc>
          <w:tcPr>
            <w:tcW w:w="1034"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ВЭПИ</w:t>
            </w:r>
          </w:p>
        </w:tc>
        <w:tc>
          <w:tcPr>
            <w:tcW w:w="546"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5,2</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72E2" w:rsidRPr="00E272E2" w:rsidRDefault="00E272E2" w:rsidP="00E272E2">
            <w:pPr>
              <w:suppressAutoHyphens/>
              <w:jc w:val="center"/>
            </w:pPr>
            <w:r w:rsidRPr="00E272E2">
              <w:t>2018</w:t>
            </w:r>
          </w:p>
        </w:tc>
      </w:tr>
      <w:tr w:rsidR="00E272E2" w:rsidRPr="00E272E2" w:rsidTr="001873D9">
        <w:tblPrEx>
          <w:tblCellMar>
            <w:left w:w="108" w:type="dxa"/>
            <w:right w:w="108" w:type="dxa"/>
          </w:tblCellMar>
        </w:tblPrEx>
        <w:trPr>
          <w:trHeight w:val="23"/>
        </w:trPr>
        <w:tc>
          <w:tcPr>
            <w:tcW w:w="333" w:type="pct"/>
            <w:tcBorders>
              <w:top w:val="single" w:sz="4" w:space="0" w:color="000000"/>
              <w:left w:val="single" w:sz="4" w:space="0" w:color="000000"/>
              <w:bottom w:val="single" w:sz="4" w:space="0" w:color="000000"/>
            </w:tcBorders>
            <w:vAlign w:val="center"/>
          </w:tcPr>
          <w:p w:rsidR="00E272E2" w:rsidRPr="00E272E2" w:rsidRDefault="00E272E2" w:rsidP="00E272E2">
            <w:pPr>
              <w:numPr>
                <w:ilvl w:val="0"/>
                <w:numId w:val="27"/>
              </w:numPr>
              <w:suppressAutoHyphens/>
              <w:ind w:firstLine="0"/>
              <w:jc w:val="center"/>
            </w:pPr>
          </w:p>
        </w:tc>
        <w:tc>
          <w:tcPr>
            <w:tcW w:w="940"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Ларина А.А.</w:t>
            </w:r>
          </w:p>
        </w:tc>
        <w:tc>
          <w:tcPr>
            <w:tcW w:w="1704"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tabs>
                <w:tab w:val="right" w:leader="underscore" w:pos="8505"/>
              </w:tabs>
              <w:jc w:val="center"/>
              <w:rPr>
                <w:bCs/>
              </w:rPr>
            </w:pPr>
            <w:r w:rsidRPr="00E272E2">
              <w:rPr>
                <w:bCs/>
              </w:rPr>
              <w:t>Методические рекомендации по выполнению лабораторных работ по дисциплине (модулю)</w:t>
            </w:r>
          </w:p>
          <w:p w:rsidR="00E272E2" w:rsidRPr="00E272E2" w:rsidRDefault="00E272E2" w:rsidP="00E272E2">
            <w:pPr>
              <w:suppressAutoHyphens/>
              <w:jc w:val="center"/>
              <w:rPr>
                <w:bCs/>
                <w:caps/>
              </w:rPr>
            </w:pPr>
            <w:r w:rsidRPr="00E272E2">
              <w:t>«</w:t>
            </w:r>
            <w:r w:rsidRPr="00E272E2">
              <w:rPr>
                <w:bCs/>
              </w:rPr>
              <w:t xml:space="preserve">Анатомия ЦНС и нейрофизиология» </w:t>
            </w:r>
            <w:r w:rsidRPr="00E272E2">
              <w:rPr>
                <w:bCs/>
              </w:rPr>
              <w:lastRenderedPageBreak/>
              <w:t>(направление подготовки 37.03.01 Психология)</w:t>
            </w:r>
            <w:r w:rsidRPr="00E272E2">
              <w:rPr>
                <w:rFonts w:eastAsia="TimesNewRomanPSMT"/>
                <w:lang w:eastAsia="en-US"/>
              </w:rPr>
              <w:t xml:space="preserve"> [Электронный ресурс]</w:t>
            </w:r>
          </w:p>
        </w:tc>
        <w:tc>
          <w:tcPr>
            <w:tcW w:w="1034"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lastRenderedPageBreak/>
              <w:t>ВЭПИ</w:t>
            </w:r>
          </w:p>
        </w:tc>
        <w:tc>
          <w:tcPr>
            <w:tcW w:w="546"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1,62</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72E2" w:rsidRPr="00E272E2" w:rsidRDefault="00E272E2" w:rsidP="00E272E2">
            <w:pPr>
              <w:jc w:val="center"/>
            </w:pPr>
            <w:r w:rsidRPr="00E272E2">
              <w:t>2018</w:t>
            </w:r>
          </w:p>
        </w:tc>
      </w:tr>
      <w:tr w:rsidR="00E272E2" w:rsidRPr="00E272E2" w:rsidTr="001873D9">
        <w:tblPrEx>
          <w:tblCellMar>
            <w:left w:w="108" w:type="dxa"/>
            <w:right w:w="108" w:type="dxa"/>
          </w:tblCellMar>
        </w:tblPrEx>
        <w:trPr>
          <w:trHeight w:val="23"/>
        </w:trPr>
        <w:tc>
          <w:tcPr>
            <w:tcW w:w="333" w:type="pct"/>
            <w:tcBorders>
              <w:top w:val="single" w:sz="4" w:space="0" w:color="000000"/>
              <w:left w:val="single" w:sz="4" w:space="0" w:color="000000"/>
              <w:bottom w:val="single" w:sz="4" w:space="0" w:color="000000"/>
            </w:tcBorders>
            <w:vAlign w:val="center"/>
          </w:tcPr>
          <w:p w:rsidR="00E272E2" w:rsidRPr="00E272E2" w:rsidRDefault="00E272E2" w:rsidP="00E272E2">
            <w:pPr>
              <w:numPr>
                <w:ilvl w:val="0"/>
                <w:numId w:val="27"/>
              </w:numPr>
              <w:suppressAutoHyphens/>
              <w:ind w:firstLine="0"/>
              <w:jc w:val="center"/>
            </w:pPr>
          </w:p>
        </w:tc>
        <w:tc>
          <w:tcPr>
            <w:tcW w:w="940"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Ларина А.А.</w:t>
            </w:r>
          </w:p>
        </w:tc>
        <w:tc>
          <w:tcPr>
            <w:tcW w:w="1704"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jc w:val="center"/>
              <w:rPr>
                <w:bCs/>
                <w:caps/>
                <w:spacing w:val="-6"/>
                <w:lang w:eastAsia="ru-RU"/>
              </w:rPr>
            </w:pPr>
            <w:r w:rsidRPr="00E272E2">
              <w:rPr>
                <w:bCs/>
                <w:spacing w:val="-6"/>
                <w:lang w:eastAsia="ru-RU"/>
              </w:rPr>
              <w:t xml:space="preserve">Дифференциальная психология: </w:t>
            </w:r>
            <w:r w:rsidRPr="00E272E2">
              <w:rPr>
                <w:spacing w:val="-6"/>
                <w:lang w:eastAsia="ru-RU"/>
              </w:rPr>
              <w:t>учебное пособие для студентов всех форм обучения (</w:t>
            </w:r>
            <w:r w:rsidRPr="00E272E2">
              <w:rPr>
                <w:bCs/>
                <w:spacing w:val="-6"/>
                <w:lang w:eastAsia="ru-RU"/>
              </w:rPr>
              <w:t>направление подготовки 37.03.01 Психология)</w:t>
            </w:r>
          </w:p>
        </w:tc>
        <w:tc>
          <w:tcPr>
            <w:tcW w:w="1034"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 xml:space="preserve">РОСА, </w:t>
            </w:r>
          </w:p>
          <w:p w:rsidR="00E272E2" w:rsidRPr="00E272E2" w:rsidRDefault="00E272E2" w:rsidP="00E272E2">
            <w:pPr>
              <w:suppressAutoHyphens/>
              <w:jc w:val="center"/>
            </w:pPr>
            <w:r w:rsidRPr="00E272E2">
              <w:t>г. Старый Оскол</w:t>
            </w:r>
          </w:p>
        </w:tc>
        <w:tc>
          <w:tcPr>
            <w:tcW w:w="546"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9,7</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72E2" w:rsidRPr="00E272E2" w:rsidRDefault="00E272E2" w:rsidP="00E272E2">
            <w:pPr>
              <w:jc w:val="center"/>
            </w:pPr>
            <w:r w:rsidRPr="00E272E2">
              <w:t>2018</w:t>
            </w:r>
          </w:p>
        </w:tc>
      </w:tr>
      <w:tr w:rsidR="00E272E2" w:rsidRPr="00E272E2" w:rsidTr="001873D9">
        <w:tblPrEx>
          <w:tblCellMar>
            <w:left w:w="108" w:type="dxa"/>
            <w:right w:w="108" w:type="dxa"/>
          </w:tblCellMar>
        </w:tblPrEx>
        <w:trPr>
          <w:trHeight w:val="23"/>
        </w:trPr>
        <w:tc>
          <w:tcPr>
            <w:tcW w:w="333" w:type="pct"/>
            <w:tcBorders>
              <w:top w:val="single" w:sz="4" w:space="0" w:color="000000"/>
              <w:left w:val="single" w:sz="4" w:space="0" w:color="000000"/>
              <w:bottom w:val="single" w:sz="4" w:space="0" w:color="000000"/>
            </w:tcBorders>
            <w:vAlign w:val="center"/>
          </w:tcPr>
          <w:p w:rsidR="00E272E2" w:rsidRPr="00E272E2" w:rsidRDefault="00E272E2" w:rsidP="00E272E2">
            <w:pPr>
              <w:numPr>
                <w:ilvl w:val="0"/>
                <w:numId w:val="27"/>
              </w:numPr>
              <w:suppressAutoHyphens/>
              <w:ind w:firstLine="0"/>
              <w:jc w:val="center"/>
            </w:pPr>
          </w:p>
        </w:tc>
        <w:tc>
          <w:tcPr>
            <w:tcW w:w="940"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Озерова А.В.</w:t>
            </w:r>
          </w:p>
        </w:tc>
        <w:tc>
          <w:tcPr>
            <w:tcW w:w="1704"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autoSpaceDE w:val="0"/>
              <w:autoSpaceDN w:val="0"/>
              <w:adjustRightInd w:val="0"/>
              <w:jc w:val="center"/>
              <w:rPr>
                <w:bCs/>
              </w:rPr>
            </w:pPr>
            <w:r w:rsidRPr="00E272E2">
              <w:rPr>
                <w:bCs/>
              </w:rPr>
              <w:t>Методические рекомендации</w:t>
            </w:r>
          </w:p>
          <w:p w:rsidR="00E272E2" w:rsidRPr="00E272E2" w:rsidRDefault="00E272E2" w:rsidP="00E272E2">
            <w:pPr>
              <w:autoSpaceDE w:val="0"/>
              <w:autoSpaceDN w:val="0"/>
              <w:adjustRightInd w:val="0"/>
              <w:jc w:val="center"/>
              <w:rPr>
                <w:bCs/>
                <w:caps/>
              </w:rPr>
            </w:pPr>
            <w:r w:rsidRPr="00E272E2">
              <w:rPr>
                <w:bCs/>
              </w:rPr>
              <w:t xml:space="preserve">по написанию курсовой работы по дисциплине «Психология личности» для студентов всех форм обучения </w:t>
            </w:r>
            <w:r w:rsidRPr="00E272E2">
              <w:rPr>
                <w:rFonts w:eastAsia="TimesNewRomanPSMT"/>
              </w:rPr>
              <w:t xml:space="preserve">(направление подготовки </w:t>
            </w:r>
            <w:r w:rsidRPr="00E272E2">
              <w:rPr>
                <w:bCs/>
              </w:rPr>
              <w:t>37.03.01 Психология</w:t>
            </w:r>
            <w:r w:rsidRPr="00E272E2">
              <w:rPr>
                <w:rFonts w:eastAsia="TimesNewRomanPSMT"/>
              </w:rPr>
              <w:t>)</w:t>
            </w:r>
            <w:r w:rsidRPr="00E272E2">
              <w:rPr>
                <w:rFonts w:eastAsia="TimesNewRomanPSMT"/>
                <w:lang w:eastAsia="en-US"/>
              </w:rPr>
              <w:t xml:space="preserve"> [Электронный ресурс]</w:t>
            </w:r>
          </w:p>
        </w:tc>
        <w:tc>
          <w:tcPr>
            <w:tcW w:w="1034"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ВЭПИ</w:t>
            </w:r>
          </w:p>
        </w:tc>
        <w:tc>
          <w:tcPr>
            <w:tcW w:w="546"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3,24</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72E2" w:rsidRPr="00E272E2" w:rsidRDefault="00E272E2" w:rsidP="00E272E2">
            <w:pPr>
              <w:jc w:val="center"/>
            </w:pPr>
            <w:r w:rsidRPr="00E272E2">
              <w:t>2018</w:t>
            </w:r>
          </w:p>
        </w:tc>
      </w:tr>
      <w:tr w:rsidR="00E272E2" w:rsidRPr="00E272E2" w:rsidTr="001873D9">
        <w:tblPrEx>
          <w:tblCellMar>
            <w:left w:w="108" w:type="dxa"/>
            <w:right w:w="108" w:type="dxa"/>
          </w:tblCellMar>
        </w:tblPrEx>
        <w:trPr>
          <w:trHeight w:val="23"/>
        </w:trPr>
        <w:tc>
          <w:tcPr>
            <w:tcW w:w="333" w:type="pct"/>
            <w:tcBorders>
              <w:top w:val="single" w:sz="4" w:space="0" w:color="000000"/>
              <w:left w:val="single" w:sz="4" w:space="0" w:color="000000"/>
              <w:bottom w:val="single" w:sz="4" w:space="0" w:color="000000"/>
            </w:tcBorders>
            <w:vAlign w:val="center"/>
          </w:tcPr>
          <w:p w:rsidR="00E272E2" w:rsidRPr="00E272E2" w:rsidRDefault="00E272E2" w:rsidP="00E272E2">
            <w:pPr>
              <w:numPr>
                <w:ilvl w:val="0"/>
                <w:numId w:val="27"/>
              </w:numPr>
              <w:suppressAutoHyphens/>
              <w:ind w:firstLine="0"/>
              <w:jc w:val="center"/>
            </w:pPr>
          </w:p>
        </w:tc>
        <w:tc>
          <w:tcPr>
            <w:tcW w:w="940"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proofErr w:type="spellStart"/>
            <w:r w:rsidRPr="00E272E2">
              <w:t>Губертов</w:t>
            </w:r>
            <w:proofErr w:type="spellEnd"/>
            <w:r w:rsidRPr="00E272E2">
              <w:t xml:space="preserve"> Е.А.</w:t>
            </w:r>
          </w:p>
        </w:tc>
        <w:tc>
          <w:tcPr>
            <w:tcW w:w="1704"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keepNext/>
              <w:jc w:val="center"/>
              <w:outlineLvl w:val="6"/>
              <w:rPr>
                <w:iCs/>
                <w:lang w:val="x-none" w:eastAsia="ru-RU"/>
              </w:rPr>
            </w:pPr>
            <w:r w:rsidRPr="00E272E2">
              <w:rPr>
                <w:iCs/>
                <w:lang w:val="x-none" w:eastAsia="ru-RU"/>
              </w:rPr>
              <w:t>Методические рекомендации</w:t>
            </w:r>
          </w:p>
          <w:p w:rsidR="00E272E2" w:rsidRPr="00E272E2" w:rsidRDefault="00E272E2" w:rsidP="00E272E2">
            <w:pPr>
              <w:keepNext/>
              <w:jc w:val="center"/>
              <w:outlineLvl w:val="6"/>
              <w:rPr>
                <w:bCs/>
                <w:iCs/>
                <w:caps/>
                <w:lang w:val="x-none" w:eastAsia="ru-RU"/>
              </w:rPr>
            </w:pPr>
            <w:r w:rsidRPr="00E272E2">
              <w:rPr>
                <w:iCs/>
                <w:lang w:val="x-none" w:eastAsia="ru-RU"/>
              </w:rPr>
              <w:t>по написанию курсовой работы</w:t>
            </w:r>
            <w:r w:rsidRPr="00E272E2">
              <w:rPr>
                <w:iCs/>
                <w:lang w:eastAsia="ru-RU"/>
              </w:rPr>
              <w:t xml:space="preserve"> </w:t>
            </w:r>
            <w:r w:rsidRPr="00E272E2">
              <w:rPr>
                <w:iCs/>
                <w:lang w:val="x-none" w:eastAsia="ru-RU"/>
              </w:rPr>
              <w:t>по дисциплине</w:t>
            </w:r>
            <w:r w:rsidRPr="00E272E2">
              <w:rPr>
                <w:iCs/>
                <w:lang w:eastAsia="ru-RU"/>
              </w:rPr>
              <w:t xml:space="preserve"> </w:t>
            </w:r>
            <w:r w:rsidRPr="00E272E2">
              <w:rPr>
                <w:iCs/>
                <w:lang w:val="x-none" w:eastAsia="ru-RU"/>
              </w:rPr>
              <w:t>«Макроэкономика»</w:t>
            </w:r>
            <w:r w:rsidRPr="00E272E2">
              <w:rPr>
                <w:iCs/>
                <w:lang w:eastAsia="ru-RU"/>
              </w:rPr>
              <w:t xml:space="preserve"> </w:t>
            </w:r>
            <w:r w:rsidRPr="00E272E2">
              <w:rPr>
                <w:iCs/>
                <w:lang w:val="x-none" w:eastAsia="ru-RU"/>
              </w:rPr>
              <w:t>для студентов всех форм обучения</w:t>
            </w:r>
            <w:r w:rsidRPr="00E272E2">
              <w:rPr>
                <w:iCs/>
                <w:lang w:eastAsia="ru-RU"/>
              </w:rPr>
              <w:t xml:space="preserve"> </w:t>
            </w:r>
            <w:r w:rsidRPr="00E272E2">
              <w:rPr>
                <w:bCs/>
                <w:iCs/>
                <w:lang w:val="x-none" w:eastAsia="ru-RU"/>
              </w:rPr>
              <w:t>(направление подготовки 38.03.01 Экономика, 38.03.02 Менеджмент)</w:t>
            </w:r>
            <w:r w:rsidRPr="00E272E2">
              <w:rPr>
                <w:rFonts w:eastAsia="TimesNewRomanPSMT"/>
                <w:iCs/>
                <w:lang w:val="x-none" w:eastAsia="en-US"/>
              </w:rPr>
              <w:t xml:space="preserve"> [Электронный ресурс]</w:t>
            </w:r>
          </w:p>
        </w:tc>
        <w:tc>
          <w:tcPr>
            <w:tcW w:w="1034"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jc w:val="center"/>
            </w:pPr>
            <w:r w:rsidRPr="00E272E2">
              <w:t>ВЭПИ</w:t>
            </w:r>
          </w:p>
        </w:tc>
        <w:tc>
          <w:tcPr>
            <w:tcW w:w="546"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4,16</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72E2" w:rsidRPr="00E272E2" w:rsidRDefault="00E272E2" w:rsidP="00E272E2">
            <w:pPr>
              <w:jc w:val="center"/>
            </w:pPr>
            <w:r w:rsidRPr="00E272E2">
              <w:t>2018</w:t>
            </w:r>
          </w:p>
        </w:tc>
      </w:tr>
      <w:tr w:rsidR="00E272E2" w:rsidRPr="00E272E2" w:rsidTr="001873D9">
        <w:tblPrEx>
          <w:tblCellMar>
            <w:left w:w="108" w:type="dxa"/>
            <w:right w:w="108" w:type="dxa"/>
          </w:tblCellMar>
        </w:tblPrEx>
        <w:trPr>
          <w:trHeight w:val="23"/>
        </w:trPr>
        <w:tc>
          <w:tcPr>
            <w:tcW w:w="333" w:type="pct"/>
            <w:tcBorders>
              <w:top w:val="single" w:sz="4" w:space="0" w:color="000000"/>
              <w:left w:val="single" w:sz="4" w:space="0" w:color="000000"/>
              <w:bottom w:val="single" w:sz="4" w:space="0" w:color="000000"/>
            </w:tcBorders>
            <w:vAlign w:val="center"/>
          </w:tcPr>
          <w:p w:rsidR="00E272E2" w:rsidRPr="00E272E2" w:rsidRDefault="00E272E2" w:rsidP="00E272E2">
            <w:pPr>
              <w:numPr>
                <w:ilvl w:val="0"/>
                <w:numId w:val="27"/>
              </w:numPr>
              <w:suppressAutoHyphens/>
              <w:ind w:firstLine="0"/>
              <w:jc w:val="center"/>
            </w:pPr>
          </w:p>
        </w:tc>
        <w:tc>
          <w:tcPr>
            <w:tcW w:w="940"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proofErr w:type="spellStart"/>
            <w:r w:rsidRPr="00E272E2">
              <w:t>Губертов</w:t>
            </w:r>
            <w:proofErr w:type="spellEnd"/>
            <w:r w:rsidRPr="00E272E2">
              <w:t xml:space="preserve"> Е.А.</w:t>
            </w:r>
          </w:p>
        </w:tc>
        <w:tc>
          <w:tcPr>
            <w:tcW w:w="1704"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keepNext/>
              <w:jc w:val="center"/>
              <w:outlineLvl w:val="6"/>
              <w:rPr>
                <w:iCs/>
                <w:lang w:val="x-none" w:eastAsia="ru-RU"/>
              </w:rPr>
            </w:pPr>
            <w:r w:rsidRPr="00E272E2">
              <w:rPr>
                <w:iCs/>
                <w:lang w:val="x-none" w:eastAsia="ru-RU"/>
              </w:rPr>
              <w:t>Методические рекомендации</w:t>
            </w:r>
          </w:p>
          <w:p w:rsidR="00E272E2" w:rsidRPr="00E272E2" w:rsidRDefault="00E272E2" w:rsidP="00E272E2">
            <w:pPr>
              <w:keepNext/>
              <w:jc w:val="center"/>
              <w:outlineLvl w:val="6"/>
              <w:rPr>
                <w:iCs/>
                <w:lang w:val="x-none" w:eastAsia="ru-RU"/>
              </w:rPr>
            </w:pPr>
            <w:r w:rsidRPr="00E272E2">
              <w:rPr>
                <w:iCs/>
                <w:lang w:val="x-none" w:eastAsia="ru-RU"/>
              </w:rPr>
              <w:t>по написанию курсовой работы</w:t>
            </w:r>
            <w:r w:rsidRPr="00E272E2">
              <w:rPr>
                <w:iCs/>
                <w:lang w:eastAsia="ru-RU"/>
              </w:rPr>
              <w:t xml:space="preserve"> </w:t>
            </w:r>
            <w:r w:rsidRPr="00E272E2">
              <w:rPr>
                <w:iCs/>
                <w:lang w:val="x-none" w:eastAsia="ru-RU"/>
              </w:rPr>
              <w:t>по дисциплине «Финансовый менеджмент»</w:t>
            </w:r>
          </w:p>
          <w:p w:rsidR="00E272E2" w:rsidRPr="00E272E2" w:rsidRDefault="00E272E2" w:rsidP="00E272E2">
            <w:pPr>
              <w:keepNext/>
              <w:jc w:val="center"/>
              <w:outlineLvl w:val="6"/>
              <w:rPr>
                <w:bCs/>
                <w:iCs/>
                <w:caps/>
                <w:lang w:val="x-none" w:eastAsia="ru-RU"/>
              </w:rPr>
            </w:pPr>
            <w:r w:rsidRPr="00E272E2">
              <w:rPr>
                <w:iCs/>
                <w:lang w:val="x-none" w:eastAsia="ru-RU"/>
              </w:rPr>
              <w:t>для студентов всех форм обучения</w:t>
            </w:r>
            <w:r w:rsidRPr="00E272E2">
              <w:rPr>
                <w:iCs/>
                <w:lang w:eastAsia="ru-RU"/>
              </w:rPr>
              <w:t xml:space="preserve"> </w:t>
            </w:r>
            <w:r w:rsidRPr="00E272E2">
              <w:rPr>
                <w:bCs/>
                <w:iCs/>
                <w:lang w:val="x-none" w:eastAsia="ru-RU"/>
              </w:rPr>
              <w:t>(направление подготовки 38.03.01 Экономика)</w:t>
            </w:r>
            <w:r w:rsidRPr="00E272E2">
              <w:rPr>
                <w:rFonts w:eastAsia="TimesNewRomanPSMT"/>
                <w:iCs/>
                <w:lang w:val="x-none" w:eastAsia="en-US"/>
              </w:rPr>
              <w:t xml:space="preserve"> [Электронный ресурс]</w:t>
            </w:r>
          </w:p>
        </w:tc>
        <w:tc>
          <w:tcPr>
            <w:tcW w:w="1034"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jc w:val="center"/>
            </w:pPr>
            <w:r w:rsidRPr="00E272E2">
              <w:t>ВЭПИ</w:t>
            </w:r>
          </w:p>
        </w:tc>
        <w:tc>
          <w:tcPr>
            <w:tcW w:w="546"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4,39</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72E2" w:rsidRPr="00E272E2" w:rsidRDefault="00E272E2" w:rsidP="00E272E2">
            <w:pPr>
              <w:jc w:val="center"/>
            </w:pPr>
            <w:r w:rsidRPr="00E272E2">
              <w:t>2018</w:t>
            </w:r>
          </w:p>
        </w:tc>
      </w:tr>
      <w:tr w:rsidR="00E272E2" w:rsidRPr="00E272E2" w:rsidTr="001873D9">
        <w:tblPrEx>
          <w:tblCellMar>
            <w:left w:w="108" w:type="dxa"/>
            <w:right w:w="108" w:type="dxa"/>
          </w:tblCellMar>
        </w:tblPrEx>
        <w:trPr>
          <w:trHeight w:val="23"/>
        </w:trPr>
        <w:tc>
          <w:tcPr>
            <w:tcW w:w="333" w:type="pct"/>
            <w:tcBorders>
              <w:top w:val="single" w:sz="4" w:space="0" w:color="000000"/>
              <w:left w:val="single" w:sz="4" w:space="0" w:color="000000"/>
              <w:bottom w:val="single" w:sz="4" w:space="0" w:color="000000"/>
            </w:tcBorders>
            <w:vAlign w:val="center"/>
          </w:tcPr>
          <w:p w:rsidR="00E272E2" w:rsidRPr="00E272E2" w:rsidRDefault="00E272E2" w:rsidP="00E272E2">
            <w:pPr>
              <w:numPr>
                <w:ilvl w:val="0"/>
                <w:numId w:val="27"/>
              </w:numPr>
              <w:suppressAutoHyphens/>
              <w:ind w:firstLine="0"/>
              <w:jc w:val="center"/>
            </w:pPr>
          </w:p>
        </w:tc>
        <w:tc>
          <w:tcPr>
            <w:tcW w:w="940"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Бут Т.П.</w:t>
            </w:r>
          </w:p>
        </w:tc>
        <w:tc>
          <w:tcPr>
            <w:tcW w:w="1704"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keepNext/>
              <w:jc w:val="center"/>
              <w:outlineLvl w:val="6"/>
              <w:rPr>
                <w:iCs/>
                <w:caps/>
                <w:lang w:val="x-none" w:eastAsia="ru-RU"/>
              </w:rPr>
            </w:pPr>
            <w:r w:rsidRPr="00E272E2">
              <w:rPr>
                <w:iCs/>
                <w:lang w:val="x-none" w:eastAsia="ru-RU"/>
              </w:rPr>
              <w:t>Учебно-методическое пособие</w:t>
            </w:r>
          </w:p>
          <w:p w:rsidR="00E272E2" w:rsidRPr="00E272E2" w:rsidRDefault="00E272E2" w:rsidP="00E272E2">
            <w:pPr>
              <w:keepNext/>
              <w:jc w:val="center"/>
              <w:outlineLvl w:val="6"/>
              <w:rPr>
                <w:bCs/>
                <w:iCs/>
                <w:caps/>
                <w:lang w:val="x-none" w:eastAsia="ru-RU"/>
              </w:rPr>
            </w:pPr>
            <w:r w:rsidRPr="00E272E2">
              <w:rPr>
                <w:iCs/>
                <w:lang w:val="x-none" w:eastAsia="ru-RU"/>
              </w:rPr>
              <w:t>для проведения лабораторных работ  по дисциплине «маркетинг»</w:t>
            </w:r>
            <w:r w:rsidRPr="00E272E2">
              <w:rPr>
                <w:iCs/>
                <w:lang w:eastAsia="ru-RU"/>
              </w:rPr>
              <w:t xml:space="preserve"> </w:t>
            </w:r>
            <w:r w:rsidRPr="00E272E2">
              <w:rPr>
                <w:bCs/>
                <w:iCs/>
                <w:lang w:val="x-none" w:eastAsia="ru-RU"/>
              </w:rPr>
              <w:t>(направление подготовки 38.03.02 Менеджмент)</w:t>
            </w:r>
            <w:r w:rsidRPr="00E272E2">
              <w:rPr>
                <w:rFonts w:eastAsia="TimesNewRomanPSMT"/>
                <w:iCs/>
                <w:lang w:val="x-none" w:eastAsia="en-US"/>
              </w:rPr>
              <w:t xml:space="preserve"> [Электронный ресурс]</w:t>
            </w:r>
          </w:p>
        </w:tc>
        <w:tc>
          <w:tcPr>
            <w:tcW w:w="1034"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jc w:val="center"/>
            </w:pPr>
            <w:r w:rsidRPr="00E272E2">
              <w:t>ВЭПИ</w:t>
            </w:r>
          </w:p>
        </w:tc>
        <w:tc>
          <w:tcPr>
            <w:tcW w:w="546"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5,20</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72E2" w:rsidRPr="00E272E2" w:rsidRDefault="00E272E2" w:rsidP="00E272E2">
            <w:pPr>
              <w:jc w:val="center"/>
            </w:pPr>
            <w:r w:rsidRPr="00E272E2">
              <w:t>2018</w:t>
            </w:r>
          </w:p>
        </w:tc>
      </w:tr>
      <w:tr w:rsidR="00E272E2" w:rsidRPr="00E272E2" w:rsidTr="001873D9">
        <w:tblPrEx>
          <w:tblCellMar>
            <w:left w:w="108" w:type="dxa"/>
            <w:right w:w="108" w:type="dxa"/>
          </w:tblCellMar>
        </w:tblPrEx>
        <w:trPr>
          <w:trHeight w:val="23"/>
        </w:trPr>
        <w:tc>
          <w:tcPr>
            <w:tcW w:w="333" w:type="pct"/>
            <w:tcBorders>
              <w:top w:val="single" w:sz="4" w:space="0" w:color="000000"/>
              <w:left w:val="single" w:sz="4" w:space="0" w:color="000000"/>
              <w:bottom w:val="single" w:sz="4" w:space="0" w:color="000000"/>
            </w:tcBorders>
            <w:vAlign w:val="center"/>
          </w:tcPr>
          <w:p w:rsidR="00E272E2" w:rsidRPr="00E272E2" w:rsidRDefault="00E272E2" w:rsidP="00E272E2">
            <w:pPr>
              <w:numPr>
                <w:ilvl w:val="0"/>
                <w:numId w:val="27"/>
              </w:numPr>
              <w:suppressAutoHyphens/>
              <w:ind w:firstLine="0"/>
              <w:jc w:val="center"/>
            </w:pPr>
          </w:p>
        </w:tc>
        <w:tc>
          <w:tcPr>
            <w:tcW w:w="940"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proofErr w:type="spellStart"/>
            <w:r w:rsidRPr="00E272E2">
              <w:t>Кадацких</w:t>
            </w:r>
            <w:proofErr w:type="spellEnd"/>
            <w:r w:rsidRPr="00E272E2">
              <w:t xml:space="preserve"> И.Ю.</w:t>
            </w:r>
          </w:p>
        </w:tc>
        <w:tc>
          <w:tcPr>
            <w:tcW w:w="1704"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jc w:val="center"/>
              <w:rPr>
                <w:spacing w:val="-6"/>
                <w:lang w:eastAsia="ru-RU"/>
              </w:rPr>
            </w:pPr>
            <w:r w:rsidRPr="00E272E2">
              <w:rPr>
                <w:spacing w:val="-6"/>
                <w:lang w:eastAsia="ru-RU"/>
              </w:rPr>
              <w:t>Психология и педагогика:</w:t>
            </w:r>
          </w:p>
          <w:p w:rsidR="00E272E2" w:rsidRPr="00E272E2" w:rsidRDefault="00E272E2" w:rsidP="00E272E2">
            <w:pPr>
              <w:jc w:val="center"/>
              <w:rPr>
                <w:bCs/>
                <w:caps/>
                <w:spacing w:val="-6"/>
                <w:lang w:eastAsia="ru-RU"/>
              </w:rPr>
            </w:pPr>
            <w:r w:rsidRPr="00E272E2">
              <w:rPr>
                <w:spacing w:val="-6"/>
                <w:lang w:eastAsia="ru-RU"/>
              </w:rPr>
              <w:t xml:space="preserve">учебное пособие для бакалавров, обучающихся по направлению подготовки </w:t>
            </w:r>
            <w:r w:rsidRPr="00E272E2">
              <w:rPr>
                <w:bCs/>
                <w:spacing w:val="-6"/>
                <w:lang w:eastAsia="ru-RU"/>
              </w:rPr>
              <w:lastRenderedPageBreak/>
              <w:t xml:space="preserve">38.03.02 Менеджмент </w:t>
            </w:r>
            <w:r w:rsidRPr="00E272E2">
              <w:rPr>
                <w:rFonts w:eastAsia="TimesNewRomanPSMT"/>
                <w:spacing w:val="-6"/>
                <w:lang w:eastAsia="en-US"/>
              </w:rPr>
              <w:t>[Электронный ресурс]</w:t>
            </w:r>
          </w:p>
        </w:tc>
        <w:tc>
          <w:tcPr>
            <w:tcW w:w="1034" w:type="pct"/>
            <w:tcBorders>
              <w:top w:val="single" w:sz="4" w:space="0" w:color="000000"/>
              <w:left w:val="single" w:sz="4" w:space="0" w:color="000000"/>
              <w:bottom w:val="single" w:sz="4" w:space="0" w:color="000000"/>
            </w:tcBorders>
            <w:shd w:val="clear" w:color="auto" w:fill="auto"/>
          </w:tcPr>
          <w:p w:rsidR="00E272E2" w:rsidRPr="00E272E2" w:rsidRDefault="00E272E2" w:rsidP="00E272E2">
            <w:pPr>
              <w:jc w:val="center"/>
            </w:pPr>
            <w:r w:rsidRPr="00E272E2">
              <w:lastRenderedPageBreak/>
              <w:t>ВЭПИ</w:t>
            </w:r>
          </w:p>
        </w:tc>
        <w:tc>
          <w:tcPr>
            <w:tcW w:w="546"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10,4</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72E2" w:rsidRPr="00E272E2" w:rsidRDefault="00E272E2" w:rsidP="00E272E2">
            <w:pPr>
              <w:jc w:val="center"/>
            </w:pPr>
            <w:r w:rsidRPr="00E272E2">
              <w:t>2018</w:t>
            </w:r>
          </w:p>
        </w:tc>
      </w:tr>
      <w:tr w:rsidR="00E272E2" w:rsidRPr="00E272E2" w:rsidTr="001873D9">
        <w:tblPrEx>
          <w:tblCellMar>
            <w:left w:w="108" w:type="dxa"/>
            <w:right w:w="108" w:type="dxa"/>
          </w:tblCellMar>
        </w:tblPrEx>
        <w:trPr>
          <w:trHeight w:val="23"/>
        </w:trPr>
        <w:tc>
          <w:tcPr>
            <w:tcW w:w="333" w:type="pct"/>
            <w:tcBorders>
              <w:top w:val="single" w:sz="4" w:space="0" w:color="000000"/>
              <w:left w:val="single" w:sz="4" w:space="0" w:color="000000"/>
              <w:bottom w:val="single" w:sz="4" w:space="0" w:color="000000"/>
            </w:tcBorders>
            <w:vAlign w:val="center"/>
          </w:tcPr>
          <w:p w:rsidR="00E272E2" w:rsidRPr="00E272E2" w:rsidRDefault="00E272E2" w:rsidP="00E272E2">
            <w:pPr>
              <w:numPr>
                <w:ilvl w:val="0"/>
                <w:numId w:val="27"/>
              </w:numPr>
              <w:suppressAutoHyphens/>
              <w:ind w:firstLine="0"/>
              <w:jc w:val="center"/>
            </w:pPr>
          </w:p>
        </w:tc>
        <w:tc>
          <w:tcPr>
            <w:tcW w:w="940"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Булатов Е.В.</w:t>
            </w:r>
          </w:p>
        </w:tc>
        <w:tc>
          <w:tcPr>
            <w:tcW w:w="1704"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keepNext/>
              <w:jc w:val="center"/>
              <w:outlineLvl w:val="6"/>
              <w:rPr>
                <w:iCs/>
              </w:rPr>
            </w:pPr>
            <w:r w:rsidRPr="00E272E2">
              <w:rPr>
                <w:iCs/>
              </w:rPr>
              <w:t>Конспект лекций по дисциплине «Административное право»</w:t>
            </w:r>
          </w:p>
          <w:p w:rsidR="00E272E2" w:rsidRPr="00E272E2" w:rsidRDefault="00E272E2" w:rsidP="00E272E2">
            <w:pPr>
              <w:keepNext/>
              <w:jc w:val="center"/>
              <w:outlineLvl w:val="6"/>
              <w:rPr>
                <w:bCs/>
                <w:caps/>
              </w:rPr>
            </w:pPr>
            <w:r w:rsidRPr="00E272E2">
              <w:rPr>
                <w:iCs/>
              </w:rPr>
              <w:t xml:space="preserve">для студентов всех форм обучения </w:t>
            </w:r>
            <w:r w:rsidRPr="00E272E2">
              <w:rPr>
                <w:bCs/>
                <w:iCs/>
              </w:rPr>
              <w:t>(направление подготовки 40.03.01 Юриспруденция)</w:t>
            </w:r>
            <w:r w:rsidRPr="00E272E2">
              <w:rPr>
                <w:rFonts w:eastAsia="TimesNewRomanPSMT"/>
                <w:lang w:eastAsia="en-US"/>
              </w:rPr>
              <w:t xml:space="preserve"> [Электронный ресурс]</w:t>
            </w:r>
          </w:p>
        </w:tc>
        <w:tc>
          <w:tcPr>
            <w:tcW w:w="1034" w:type="pct"/>
            <w:tcBorders>
              <w:top w:val="single" w:sz="4" w:space="0" w:color="000000"/>
              <w:left w:val="single" w:sz="4" w:space="0" w:color="000000"/>
              <w:bottom w:val="single" w:sz="4" w:space="0" w:color="000000"/>
            </w:tcBorders>
            <w:shd w:val="clear" w:color="auto" w:fill="auto"/>
          </w:tcPr>
          <w:p w:rsidR="00E272E2" w:rsidRPr="00E272E2" w:rsidRDefault="00E272E2" w:rsidP="00E272E2">
            <w:pPr>
              <w:jc w:val="center"/>
            </w:pPr>
            <w:r w:rsidRPr="00E272E2">
              <w:t>ВЭПИ</w:t>
            </w:r>
          </w:p>
        </w:tc>
        <w:tc>
          <w:tcPr>
            <w:tcW w:w="546"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30,03</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72E2" w:rsidRPr="00E272E2" w:rsidRDefault="00E272E2" w:rsidP="00E272E2">
            <w:pPr>
              <w:jc w:val="center"/>
            </w:pPr>
            <w:r w:rsidRPr="00E272E2">
              <w:t>2018</w:t>
            </w:r>
          </w:p>
        </w:tc>
      </w:tr>
      <w:tr w:rsidR="00E272E2" w:rsidRPr="00E272E2" w:rsidTr="001873D9">
        <w:tblPrEx>
          <w:tblCellMar>
            <w:left w:w="108" w:type="dxa"/>
            <w:right w:w="108" w:type="dxa"/>
          </w:tblCellMar>
        </w:tblPrEx>
        <w:trPr>
          <w:trHeight w:val="23"/>
        </w:trPr>
        <w:tc>
          <w:tcPr>
            <w:tcW w:w="333" w:type="pct"/>
            <w:tcBorders>
              <w:top w:val="single" w:sz="4" w:space="0" w:color="000000"/>
              <w:left w:val="single" w:sz="4" w:space="0" w:color="000000"/>
              <w:bottom w:val="single" w:sz="4" w:space="0" w:color="000000"/>
            </w:tcBorders>
            <w:vAlign w:val="center"/>
          </w:tcPr>
          <w:p w:rsidR="00E272E2" w:rsidRPr="00E272E2" w:rsidRDefault="00E272E2" w:rsidP="00E272E2">
            <w:pPr>
              <w:numPr>
                <w:ilvl w:val="0"/>
                <w:numId w:val="27"/>
              </w:numPr>
              <w:suppressAutoHyphens/>
              <w:ind w:firstLine="0"/>
              <w:jc w:val="center"/>
            </w:pPr>
          </w:p>
        </w:tc>
        <w:tc>
          <w:tcPr>
            <w:tcW w:w="940"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Заблоцкая Т.Ю.</w:t>
            </w:r>
          </w:p>
        </w:tc>
        <w:tc>
          <w:tcPr>
            <w:tcW w:w="1704"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autoSpaceDE w:val="0"/>
              <w:autoSpaceDN w:val="0"/>
              <w:adjustRightInd w:val="0"/>
              <w:jc w:val="center"/>
              <w:rPr>
                <w:color w:val="000000"/>
                <w:lang w:eastAsia="ru-RU"/>
              </w:rPr>
            </w:pPr>
            <w:r w:rsidRPr="00E272E2">
              <w:rPr>
                <w:color w:val="000000"/>
                <w:lang w:eastAsia="ru-RU"/>
              </w:rPr>
              <w:t xml:space="preserve">Методические </w:t>
            </w:r>
            <w:r w:rsidRPr="00E272E2">
              <w:rPr>
                <w:bCs/>
                <w:color w:val="000000"/>
                <w:spacing w:val="-4"/>
                <w:lang w:eastAsia="ru-RU"/>
              </w:rPr>
              <w:t xml:space="preserve">рекомендации </w:t>
            </w:r>
            <w:r w:rsidRPr="00E272E2">
              <w:rPr>
                <w:color w:val="000000"/>
                <w:lang w:eastAsia="ru-RU"/>
              </w:rPr>
              <w:t>для выполнения лабораторных работ по дисциплине «Математические методы в психологии»</w:t>
            </w:r>
          </w:p>
          <w:p w:rsidR="00E272E2" w:rsidRPr="00E272E2" w:rsidRDefault="00E272E2" w:rsidP="00E272E2">
            <w:pPr>
              <w:autoSpaceDE w:val="0"/>
              <w:autoSpaceDN w:val="0"/>
              <w:adjustRightInd w:val="0"/>
              <w:jc w:val="center"/>
              <w:rPr>
                <w:color w:val="000000"/>
              </w:rPr>
            </w:pPr>
            <w:r w:rsidRPr="00E272E2">
              <w:rPr>
                <w:color w:val="000000"/>
              </w:rPr>
              <w:t>(направление подготовки 37.03.01 «Психология»)</w:t>
            </w:r>
          </w:p>
          <w:p w:rsidR="00E272E2" w:rsidRPr="00E272E2" w:rsidRDefault="00E272E2" w:rsidP="00E272E2">
            <w:pPr>
              <w:suppressAutoHyphens/>
              <w:jc w:val="center"/>
            </w:pPr>
            <w:r w:rsidRPr="00E272E2">
              <w:rPr>
                <w:color w:val="000000"/>
              </w:rPr>
              <w:t xml:space="preserve">для всех форм обучения </w:t>
            </w:r>
            <w:r w:rsidRPr="00E272E2">
              <w:rPr>
                <w:rFonts w:eastAsia="TimesNewRomanPSMT"/>
                <w:lang w:eastAsia="en-US"/>
              </w:rPr>
              <w:t>[Электронный ресурс]</w:t>
            </w:r>
          </w:p>
        </w:tc>
        <w:tc>
          <w:tcPr>
            <w:tcW w:w="1034" w:type="pct"/>
            <w:tcBorders>
              <w:top w:val="single" w:sz="4" w:space="0" w:color="000000"/>
              <w:left w:val="single" w:sz="4" w:space="0" w:color="000000"/>
              <w:bottom w:val="single" w:sz="4" w:space="0" w:color="000000"/>
            </w:tcBorders>
            <w:shd w:val="clear" w:color="auto" w:fill="auto"/>
          </w:tcPr>
          <w:p w:rsidR="00E272E2" w:rsidRPr="00E272E2" w:rsidRDefault="00E272E2" w:rsidP="00E272E2">
            <w:pPr>
              <w:jc w:val="center"/>
            </w:pPr>
            <w:r w:rsidRPr="00E272E2">
              <w:t>ВЭПИ</w:t>
            </w:r>
          </w:p>
        </w:tc>
        <w:tc>
          <w:tcPr>
            <w:tcW w:w="546"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11,55</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72E2" w:rsidRPr="00E272E2" w:rsidRDefault="00E272E2" w:rsidP="00E272E2">
            <w:pPr>
              <w:jc w:val="center"/>
            </w:pPr>
            <w:r w:rsidRPr="00E272E2">
              <w:t>2018</w:t>
            </w:r>
          </w:p>
        </w:tc>
      </w:tr>
      <w:tr w:rsidR="00E272E2" w:rsidRPr="00E272E2" w:rsidTr="001873D9">
        <w:tblPrEx>
          <w:tblCellMar>
            <w:left w:w="108" w:type="dxa"/>
            <w:right w:w="108" w:type="dxa"/>
          </w:tblCellMar>
        </w:tblPrEx>
        <w:trPr>
          <w:trHeight w:val="23"/>
        </w:trPr>
        <w:tc>
          <w:tcPr>
            <w:tcW w:w="333" w:type="pct"/>
            <w:tcBorders>
              <w:top w:val="single" w:sz="4" w:space="0" w:color="000000"/>
              <w:left w:val="single" w:sz="4" w:space="0" w:color="000000"/>
              <w:bottom w:val="single" w:sz="4" w:space="0" w:color="000000"/>
            </w:tcBorders>
            <w:vAlign w:val="center"/>
          </w:tcPr>
          <w:p w:rsidR="00E272E2" w:rsidRPr="00E272E2" w:rsidRDefault="00E272E2" w:rsidP="00E272E2">
            <w:pPr>
              <w:numPr>
                <w:ilvl w:val="0"/>
                <w:numId w:val="27"/>
              </w:numPr>
              <w:suppressAutoHyphens/>
              <w:ind w:firstLine="0"/>
              <w:jc w:val="center"/>
            </w:pPr>
          </w:p>
        </w:tc>
        <w:tc>
          <w:tcPr>
            <w:tcW w:w="940"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Заблоцкая Т.Ю.</w:t>
            </w:r>
          </w:p>
        </w:tc>
        <w:tc>
          <w:tcPr>
            <w:tcW w:w="1704"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autoSpaceDE w:val="0"/>
              <w:autoSpaceDN w:val="0"/>
              <w:adjustRightInd w:val="0"/>
              <w:jc w:val="center"/>
              <w:rPr>
                <w:color w:val="000000"/>
                <w:lang w:eastAsia="ru-RU"/>
              </w:rPr>
            </w:pPr>
            <w:r w:rsidRPr="00E272E2">
              <w:rPr>
                <w:color w:val="000000"/>
                <w:lang w:eastAsia="ru-RU"/>
              </w:rPr>
              <w:t xml:space="preserve">Методические </w:t>
            </w:r>
            <w:r w:rsidRPr="00E272E2">
              <w:rPr>
                <w:bCs/>
                <w:color w:val="000000"/>
                <w:spacing w:val="-4"/>
                <w:lang w:eastAsia="ru-RU"/>
              </w:rPr>
              <w:t xml:space="preserve">рекомендации </w:t>
            </w:r>
            <w:r w:rsidRPr="00E272E2">
              <w:rPr>
                <w:color w:val="000000"/>
                <w:lang w:eastAsia="ru-RU"/>
              </w:rPr>
              <w:t>для выполнения лабораторных работ по дисциплине «Математическая психология»</w:t>
            </w:r>
          </w:p>
          <w:p w:rsidR="00E272E2" w:rsidRPr="00E272E2" w:rsidRDefault="00E272E2" w:rsidP="00E272E2">
            <w:pPr>
              <w:autoSpaceDE w:val="0"/>
              <w:autoSpaceDN w:val="0"/>
              <w:adjustRightInd w:val="0"/>
              <w:jc w:val="center"/>
              <w:rPr>
                <w:color w:val="000000"/>
              </w:rPr>
            </w:pPr>
            <w:r w:rsidRPr="00E272E2">
              <w:rPr>
                <w:color w:val="000000"/>
              </w:rPr>
              <w:t>(направление подготовки 37.03.01 «Психология»)</w:t>
            </w:r>
          </w:p>
          <w:p w:rsidR="00E272E2" w:rsidRPr="00E272E2" w:rsidRDefault="00E272E2" w:rsidP="00E272E2">
            <w:pPr>
              <w:suppressAutoHyphens/>
              <w:jc w:val="center"/>
            </w:pPr>
            <w:r w:rsidRPr="00E272E2">
              <w:rPr>
                <w:color w:val="000000"/>
              </w:rPr>
              <w:t xml:space="preserve">для всех форм обучения </w:t>
            </w:r>
            <w:r w:rsidRPr="00E272E2">
              <w:rPr>
                <w:rFonts w:eastAsia="TimesNewRomanPSMT"/>
                <w:lang w:eastAsia="en-US"/>
              </w:rPr>
              <w:t>[Электронный ресурс]</w:t>
            </w:r>
          </w:p>
        </w:tc>
        <w:tc>
          <w:tcPr>
            <w:tcW w:w="1034" w:type="pct"/>
            <w:tcBorders>
              <w:top w:val="single" w:sz="4" w:space="0" w:color="000000"/>
              <w:left w:val="single" w:sz="4" w:space="0" w:color="000000"/>
              <w:bottom w:val="single" w:sz="4" w:space="0" w:color="000000"/>
            </w:tcBorders>
            <w:shd w:val="clear" w:color="auto" w:fill="auto"/>
          </w:tcPr>
          <w:p w:rsidR="00E272E2" w:rsidRPr="00E272E2" w:rsidRDefault="00E272E2" w:rsidP="00E272E2">
            <w:pPr>
              <w:jc w:val="center"/>
            </w:pPr>
            <w:r w:rsidRPr="00E272E2">
              <w:t>ВЭПИ</w:t>
            </w:r>
          </w:p>
        </w:tc>
        <w:tc>
          <w:tcPr>
            <w:tcW w:w="546"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7,39</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72E2" w:rsidRPr="00E272E2" w:rsidRDefault="00E272E2" w:rsidP="00E272E2">
            <w:pPr>
              <w:jc w:val="center"/>
            </w:pPr>
            <w:r w:rsidRPr="00E272E2">
              <w:t>2018</w:t>
            </w:r>
          </w:p>
        </w:tc>
      </w:tr>
      <w:tr w:rsidR="00E272E2" w:rsidRPr="00E272E2" w:rsidTr="001873D9">
        <w:tblPrEx>
          <w:tblCellMar>
            <w:left w:w="108" w:type="dxa"/>
            <w:right w:w="108" w:type="dxa"/>
          </w:tblCellMar>
        </w:tblPrEx>
        <w:trPr>
          <w:trHeight w:val="23"/>
        </w:trPr>
        <w:tc>
          <w:tcPr>
            <w:tcW w:w="333" w:type="pct"/>
            <w:tcBorders>
              <w:top w:val="single" w:sz="4" w:space="0" w:color="000000"/>
              <w:left w:val="single" w:sz="4" w:space="0" w:color="000000"/>
              <w:bottom w:val="single" w:sz="4" w:space="0" w:color="000000"/>
            </w:tcBorders>
            <w:vAlign w:val="center"/>
          </w:tcPr>
          <w:p w:rsidR="00E272E2" w:rsidRPr="00E272E2" w:rsidRDefault="00E272E2" w:rsidP="00E272E2">
            <w:pPr>
              <w:numPr>
                <w:ilvl w:val="0"/>
                <w:numId w:val="27"/>
              </w:numPr>
              <w:suppressAutoHyphens/>
              <w:ind w:firstLine="0"/>
              <w:jc w:val="center"/>
            </w:pPr>
          </w:p>
        </w:tc>
        <w:tc>
          <w:tcPr>
            <w:tcW w:w="940"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Ларина А.А.</w:t>
            </w:r>
          </w:p>
        </w:tc>
        <w:tc>
          <w:tcPr>
            <w:tcW w:w="1704"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autoSpaceDE w:val="0"/>
              <w:autoSpaceDN w:val="0"/>
              <w:adjustRightInd w:val="0"/>
              <w:jc w:val="center"/>
              <w:rPr>
                <w:color w:val="000000"/>
                <w:lang w:eastAsia="ru-RU"/>
              </w:rPr>
            </w:pPr>
            <w:r w:rsidRPr="00E272E2">
              <w:rPr>
                <w:color w:val="000000"/>
                <w:lang w:eastAsia="ru-RU"/>
              </w:rPr>
              <w:t xml:space="preserve">Учебно-методическое пособие по дисциплине «Основы </w:t>
            </w:r>
            <w:proofErr w:type="spellStart"/>
            <w:r w:rsidRPr="00E272E2">
              <w:rPr>
                <w:color w:val="000000"/>
                <w:lang w:eastAsia="ru-RU"/>
              </w:rPr>
              <w:t>психогенетики</w:t>
            </w:r>
            <w:proofErr w:type="spellEnd"/>
            <w:r w:rsidRPr="00E272E2">
              <w:rPr>
                <w:color w:val="000000"/>
                <w:lang w:eastAsia="ru-RU"/>
              </w:rPr>
              <w:t>»</w:t>
            </w:r>
          </w:p>
          <w:p w:rsidR="00E272E2" w:rsidRPr="00E272E2" w:rsidRDefault="00E272E2" w:rsidP="00E272E2">
            <w:pPr>
              <w:autoSpaceDE w:val="0"/>
              <w:autoSpaceDN w:val="0"/>
              <w:adjustRightInd w:val="0"/>
              <w:jc w:val="center"/>
              <w:rPr>
                <w:color w:val="000000"/>
              </w:rPr>
            </w:pPr>
            <w:r w:rsidRPr="00E272E2">
              <w:rPr>
                <w:color w:val="000000"/>
              </w:rPr>
              <w:t>(направление подготовки 37.03.01 «Психология»)</w:t>
            </w:r>
          </w:p>
          <w:p w:rsidR="00E272E2" w:rsidRPr="00E272E2" w:rsidRDefault="00E272E2" w:rsidP="00E272E2">
            <w:pPr>
              <w:suppressAutoHyphens/>
              <w:jc w:val="center"/>
            </w:pPr>
            <w:r w:rsidRPr="00E272E2">
              <w:rPr>
                <w:color w:val="000000"/>
              </w:rPr>
              <w:t>для всех форм обучения</w:t>
            </w:r>
          </w:p>
        </w:tc>
        <w:tc>
          <w:tcPr>
            <w:tcW w:w="1034" w:type="pct"/>
            <w:tcBorders>
              <w:top w:val="single" w:sz="4" w:space="0" w:color="000000"/>
              <w:left w:val="single" w:sz="4" w:space="0" w:color="000000"/>
              <w:bottom w:val="single" w:sz="4" w:space="0" w:color="000000"/>
            </w:tcBorders>
            <w:shd w:val="clear" w:color="auto" w:fill="auto"/>
          </w:tcPr>
          <w:p w:rsidR="00E272E2" w:rsidRPr="00E272E2" w:rsidRDefault="00E272E2" w:rsidP="00E272E2">
            <w:pPr>
              <w:jc w:val="center"/>
            </w:pPr>
            <w:r w:rsidRPr="00E272E2">
              <w:t>ВЭПИ</w:t>
            </w:r>
          </w:p>
        </w:tc>
        <w:tc>
          <w:tcPr>
            <w:tcW w:w="546"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10,4</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72E2" w:rsidRPr="00E272E2" w:rsidRDefault="00E272E2" w:rsidP="00E272E2">
            <w:pPr>
              <w:suppressAutoHyphens/>
              <w:jc w:val="center"/>
            </w:pPr>
            <w:r w:rsidRPr="00E272E2">
              <w:t>2018</w:t>
            </w:r>
          </w:p>
        </w:tc>
      </w:tr>
      <w:tr w:rsidR="00E272E2" w:rsidRPr="00E272E2" w:rsidTr="001873D9">
        <w:tblPrEx>
          <w:tblCellMar>
            <w:left w:w="108" w:type="dxa"/>
            <w:right w:w="108" w:type="dxa"/>
          </w:tblCellMar>
        </w:tblPrEx>
        <w:trPr>
          <w:trHeight w:val="23"/>
        </w:trPr>
        <w:tc>
          <w:tcPr>
            <w:tcW w:w="333" w:type="pct"/>
            <w:tcBorders>
              <w:top w:val="single" w:sz="4" w:space="0" w:color="000000"/>
              <w:left w:val="single" w:sz="4" w:space="0" w:color="000000"/>
              <w:bottom w:val="single" w:sz="4" w:space="0" w:color="000000"/>
            </w:tcBorders>
            <w:vAlign w:val="center"/>
          </w:tcPr>
          <w:p w:rsidR="00E272E2" w:rsidRPr="00E272E2" w:rsidRDefault="00E272E2" w:rsidP="00E272E2">
            <w:pPr>
              <w:numPr>
                <w:ilvl w:val="0"/>
                <w:numId w:val="27"/>
              </w:numPr>
              <w:suppressAutoHyphens/>
              <w:ind w:firstLine="0"/>
              <w:jc w:val="center"/>
            </w:pPr>
          </w:p>
        </w:tc>
        <w:tc>
          <w:tcPr>
            <w:tcW w:w="940"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Ларина А.А.</w:t>
            </w:r>
          </w:p>
        </w:tc>
        <w:tc>
          <w:tcPr>
            <w:tcW w:w="1704"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autoSpaceDE w:val="0"/>
              <w:autoSpaceDN w:val="0"/>
              <w:adjustRightInd w:val="0"/>
              <w:jc w:val="center"/>
              <w:rPr>
                <w:color w:val="000000"/>
                <w:lang w:eastAsia="ru-RU"/>
              </w:rPr>
            </w:pPr>
            <w:r w:rsidRPr="00E272E2">
              <w:rPr>
                <w:color w:val="000000"/>
                <w:lang w:eastAsia="ru-RU"/>
              </w:rPr>
              <w:t>Учебно-методическое пособие по дисциплине «Психолого-педагогические аспекты преподавания клинической психологии в вузе»</w:t>
            </w:r>
          </w:p>
          <w:p w:rsidR="00E272E2" w:rsidRPr="00E272E2" w:rsidRDefault="00E272E2" w:rsidP="00E272E2">
            <w:pPr>
              <w:autoSpaceDE w:val="0"/>
              <w:autoSpaceDN w:val="0"/>
              <w:adjustRightInd w:val="0"/>
              <w:jc w:val="center"/>
              <w:rPr>
                <w:color w:val="000000"/>
              </w:rPr>
            </w:pPr>
            <w:r w:rsidRPr="00E272E2">
              <w:rPr>
                <w:color w:val="000000"/>
              </w:rPr>
              <w:t>(направление подготовки 37.03.01 «Психология»)</w:t>
            </w:r>
          </w:p>
          <w:p w:rsidR="00E272E2" w:rsidRPr="00E272E2" w:rsidRDefault="00E272E2" w:rsidP="00E272E2">
            <w:pPr>
              <w:suppressAutoHyphens/>
              <w:jc w:val="center"/>
            </w:pPr>
            <w:r w:rsidRPr="00E272E2">
              <w:rPr>
                <w:color w:val="000000"/>
              </w:rPr>
              <w:t xml:space="preserve">для всех форм обучения </w:t>
            </w:r>
            <w:r w:rsidRPr="00E272E2">
              <w:rPr>
                <w:rFonts w:eastAsia="TimesNewRomanPSMT"/>
                <w:lang w:eastAsia="en-US"/>
              </w:rPr>
              <w:t>[Электронный ресурс]</w:t>
            </w:r>
          </w:p>
        </w:tc>
        <w:tc>
          <w:tcPr>
            <w:tcW w:w="1034" w:type="pct"/>
            <w:tcBorders>
              <w:top w:val="single" w:sz="4" w:space="0" w:color="000000"/>
              <w:left w:val="single" w:sz="4" w:space="0" w:color="000000"/>
              <w:bottom w:val="single" w:sz="4" w:space="0" w:color="000000"/>
            </w:tcBorders>
            <w:shd w:val="clear" w:color="auto" w:fill="auto"/>
          </w:tcPr>
          <w:p w:rsidR="00E272E2" w:rsidRPr="00E272E2" w:rsidRDefault="00E272E2" w:rsidP="00E272E2">
            <w:pPr>
              <w:jc w:val="center"/>
            </w:pPr>
            <w:r w:rsidRPr="00E272E2">
              <w:t>ВЭПИ</w:t>
            </w:r>
          </w:p>
        </w:tc>
        <w:tc>
          <w:tcPr>
            <w:tcW w:w="546"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10,16</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72E2" w:rsidRPr="00E272E2" w:rsidRDefault="00E272E2" w:rsidP="00E272E2">
            <w:pPr>
              <w:suppressAutoHyphens/>
              <w:jc w:val="center"/>
            </w:pPr>
            <w:r w:rsidRPr="00E272E2">
              <w:t>2018</w:t>
            </w:r>
          </w:p>
        </w:tc>
      </w:tr>
      <w:tr w:rsidR="00E272E2" w:rsidRPr="00E272E2" w:rsidTr="001873D9">
        <w:tblPrEx>
          <w:tblCellMar>
            <w:left w:w="108" w:type="dxa"/>
            <w:right w:w="108" w:type="dxa"/>
          </w:tblCellMar>
        </w:tblPrEx>
        <w:trPr>
          <w:trHeight w:val="23"/>
        </w:trPr>
        <w:tc>
          <w:tcPr>
            <w:tcW w:w="333" w:type="pct"/>
            <w:tcBorders>
              <w:top w:val="single" w:sz="4" w:space="0" w:color="000000"/>
              <w:left w:val="single" w:sz="4" w:space="0" w:color="000000"/>
              <w:bottom w:val="single" w:sz="4" w:space="0" w:color="000000"/>
            </w:tcBorders>
            <w:vAlign w:val="center"/>
          </w:tcPr>
          <w:p w:rsidR="00E272E2" w:rsidRPr="00E272E2" w:rsidRDefault="00E272E2" w:rsidP="00E272E2">
            <w:pPr>
              <w:numPr>
                <w:ilvl w:val="0"/>
                <w:numId w:val="27"/>
              </w:numPr>
              <w:suppressAutoHyphens/>
              <w:ind w:firstLine="0"/>
              <w:jc w:val="center"/>
            </w:pPr>
          </w:p>
        </w:tc>
        <w:tc>
          <w:tcPr>
            <w:tcW w:w="940"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proofErr w:type="spellStart"/>
            <w:r w:rsidRPr="00E272E2">
              <w:t>Смокова</w:t>
            </w:r>
            <w:proofErr w:type="spellEnd"/>
            <w:r w:rsidRPr="00E272E2">
              <w:t xml:space="preserve"> Е.Ю.</w:t>
            </w:r>
          </w:p>
        </w:tc>
        <w:tc>
          <w:tcPr>
            <w:tcW w:w="1704"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autoSpaceDE w:val="0"/>
              <w:autoSpaceDN w:val="0"/>
              <w:adjustRightInd w:val="0"/>
              <w:jc w:val="center"/>
              <w:rPr>
                <w:color w:val="000000"/>
                <w:lang w:eastAsia="ru-RU"/>
              </w:rPr>
            </w:pPr>
            <w:r w:rsidRPr="00E272E2">
              <w:rPr>
                <w:bCs/>
                <w:color w:val="000000"/>
                <w:spacing w:val="-4"/>
                <w:lang w:eastAsia="ru-RU"/>
              </w:rPr>
              <w:t>Методические рекомендации для выполнения лабораторных работ по дисциплине «Информационные технологии психологии»</w:t>
            </w:r>
          </w:p>
          <w:p w:rsidR="00E272E2" w:rsidRPr="00E272E2" w:rsidRDefault="00E272E2" w:rsidP="00E272E2">
            <w:pPr>
              <w:autoSpaceDE w:val="0"/>
              <w:autoSpaceDN w:val="0"/>
              <w:adjustRightInd w:val="0"/>
              <w:jc w:val="center"/>
              <w:rPr>
                <w:color w:val="000000"/>
              </w:rPr>
            </w:pPr>
            <w:r w:rsidRPr="00E272E2">
              <w:rPr>
                <w:color w:val="000000"/>
              </w:rPr>
              <w:lastRenderedPageBreak/>
              <w:t>(направление подготовки 37.03.01 «Психология»)</w:t>
            </w:r>
          </w:p>
          <w:p w:rsidR="00E272E2" w:rsidRPr="00E272E2" w:rsidRDefault="00E272E2" w:rsidP="00E272E2">
            <w:pPr>
              <w:suppressAutoHyphens/>
              <w:jc w:val="center"/>
              <w:rPr>
                <w:bCs/>
                <w:spacing w:val="-4"/>
              </w:rPr>
            </w:pPr>
            <w:r w:rsidRPr="00E272E2">
              <w:rPr>
                <w:color w:val="000000"/>
              </w:rPr>
              <w:t xml:space="preserve">для всех форм обучения </w:t>
            </w:r>
            <w:r w:rsidRPr="00E272E2">
              <w:rPr>
                <w:rFonts w:eastAsia="TimesNewRomanPSMT"/>
                <w:lang w:eastAsia="en-US"/>
              </w:rPr>
              <w:t>[Электронный ресурс]</w:t>
            </w:r>
          </w:p>
        </w:tc>
        <w:tc>
          <w:tcPr>
            <w:tcW w:w="1034" w:type="pct"/>
            <w:tcBorders>
              <w:top w:val="single" w:sz="4" w:space="0" w:color="000000"/>
              <w:left w:val="single" w:sz="4" w:space="0" w:color="000000"/>
              <w:bottom w:val="single" w:sz="4" w:space="0" w:color="000000"/>
            </w:tcBorders>
            <w:shd w:val="clear" w:color="auto" w:fill="auto"/>
          </w:tcPr>
          <w:p w:rsidR="00E272E2" w:rsidRPr="00E272E2" w:rsidRDefault="00E272E2" w:rsidP="00E272E2">
            <w:pPr>
              <w:jc w:val="center"/>
            </w:pPr>
            <w:r w:rsidRPr="00E272E2">
              <w:lastRenderedPageBreak/>
              <w:t>ВЭПИ</w:t>
            </w:r>
          </w:p>
        </w:tc>
        <w:tc>
          <w:tcPr>
            <w:tcW w:w="546"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11,55</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72E2" w:rsidRPr="00E272E2" w:rsidRDefault="00E272E2" w:rsidP="00E272E2">
            <w:pPr>
              <w:suppressAutoHyphens/>
              <w:jc w:val="center"/>
            </w:pPr>
            <w:r w:rsidRPr="00E272E2">
              <w:t>2018</w:t>
            </w:r>
          </w:p>
        </w:tc>
      </w:tr>
      <w:tr w:rsidR="00E272E2" w:rsidRPr="00E272E2" w:rsidTr="001873D9">
        <w:tblPrEx>
          <w:tblCellMar>
            <w:left w:w="108" w:type="dxa"/>
            <w:right w:w="108" w:type="dxa"/>
          </w:tblCellMar>
        </w:tblPrEx>
        <w:trPr>
          <w:trHeight w:val="23"/>
        </w:trPr>
        <w:tc>
          <w:tcPr>
            <w:tcW w:w="333" w:type="pct"/>
            <w:tcBorders>
              <w:top w:val="single" w:sz="4" w:space="0" w:color="000000"/>
              <w:left w:val="single" w:sz="4" w:space="0" w:color="000000"/>
              <w:bottom w:val="single" w:sz="4" w:space="0" w:color="000000"/>
            </w:tcBorders>
            <w:vAlign w:val="center"/>
          </w:tcPr>
          <w:p w:rsidR="00E272E2" w:rsidRPr="00E272E2" w:rsidRDefault="00E272E2" w:rsidP="00E272E2">
            <w:pPr>
              <w:numPr>
                <w:ilvl w:val="0"/>
                <w:numId w:val="27"/>
              </w:numPr>
              <w:suppressAutoHyphens/>
              <w:ind w:firstLine="0"/>
              <w:jc w:val="center"/>
            </w:pPr>
          </w:p>
        </w:tc>
        <w:tc>
          <w:tcPr>
            <w:tcW w:w="940"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Демина В.В.</w:t>
            </w:r>
          </w:p>
        </w:tc>
        <w:tc>
          <w:tcPr>
            <w:tcW w:w="1704"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jc w:val="center"/>
            </w:pPr>
            <w:r w:rsidRPr="00E272E2">
              <w:t xml:space="preserve">Рабочая тетрадь «История экономических учений» (направление подготовки: </w:t>
            </w:r>
            <w:r w:rsidRPr="00E272E2">
              <w:rPr>
                <w:bCs/>
              </w:rPr>
              <w:t>38.03.01</w:t>
            </w:r>
            <w:r w:rsidRPr="00E272E2">
              <w:rPr>
                <w:b/>
                <w:bCs/>
              </w:rPr>
              <w:t xml:space="preserve"> </w:t>
            </w:r>
            <w:r w:rsidRPr="00E272E2">
              <w:t>«Экономика»)</w:t>
            </w:r>
          </w:p>
          <w:p w:rsidR="00E272E2" w:rsidRPr="00E272E2" w:rsidRDefault="00E272E2" w:rsidP="00E272E2">
            <w:pPr>
              <w:suppressAutoHyphens/>
              <w:jc w:val="center"/>
              <w:rPr>
                <w:color w:val="000000"/>
              </w:rPr>
            </w:pPr>
            <w:r w:rsidRPr="00E272E2">
              <w:t xml:space="preserve">для всех форм обучения </w:t>
            </w:r>
          </w:p>
        </w:tc>
        <w:tc>
          <w:tcPr>
            <w:tcW w:w="1034"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Квадрат</w:t>
            </w:r>
          </w:p>
        </w:tc>
        <w:tc>
          <w:tcPr>
            <w:tcW w:w="546"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6,28</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72E2" w:rsidRPr="00E272E2" w:rsidRDefault="00E272E2" w:rsidP="00E272E2">
            <w:pPr>
              <w:suppressAutoHyphens/>
              <w:jc w:val="center"/>
            </w:pPr>
            <w:r w:rsidRPr="00E272E2">
              <w:t>2018</w:t>
            </w:r>
          </w:p>
        </w:tc>
      </w:tr>
      <w:tr w:rsidR="00E272E2" w:rsidRPr="00E272E2" w:rsidTr="001873D9">
        <w:tblPrEx>
          <w:tblCellMar>
            <w:left w:w="108" w:type="dxa"/>
            <w:right w:w="108" w:type="dxa"/>
          </w:tblCellMar>
        </w:tblPrEx>
        <w:trPr>
          <w:trHeight w:val="23"/>
        </w:trPr>
        <w:tc>
          <w:tcPr>
            <w:tcW w:w="333" w:type="pct"/>
            <w:tcBorders>
              <w:top w:val="single" w:sz="4" w:space="0" w:color="000000"/>
              <w:left w:val="single" w:sz="4" w:space="0" w:color="000000"/>
              <w:bottom w:val="single" w:sz="4" w:space="0" w:color="000000"/>
            </w:tcBorders>
            <w:vAlign w:val="center"/>
          </w:tcPr>
          <w:p w:rsidR="00E272E2" w:rsidRPr="00E272E2" w:rsidRDefault="00E272E2" w:rsidP="00E272E2">
            <w:pPr>
              <w:numPr>
                <w:ilvl w:val="0"/>
                <w:numId w:val="27"/>
              </w:numPr>
              <w:suppressAutoHyphens/>
              <w:ind w:firstLine="0"/>
              <w:jc w:val="center"/>
            </w:pPr>
          </w:p>
        </w:tc>
        <w:tc>
          <w:tcPr>
            <w:tcW w:w="940"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Бурлака С.А.</w:t>
            </w:r>
          </w:p>
        </w:tc>
        <w:tc>
          <w:tcPr>
            <w:tcW w:w="1704"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jc w:val="center"/>
            </w:pPr>
            <w:r w:rsidRPr="00E272E2">
              <w:t>Лекции по дисциплине (модулю)</w:t>
            </w:r>
          </w:p>
          <w:p w:rsidR="00E272E2" w:rsidRPr="00E272E2" w:rsidRDefault="00E272E2" w:rsidP="00E272E2">
            <w:pPr>
              <w:jc w:val="center"/>
            </w:pPr>
            <w:r w:rsidRPr="00E272E2">
              <w:t>«Уголовно-исполнительное право» (направление подготовки: 40.03.01 Юриспруденция)</w:t>
            </w:r>
          </w:p>
          <w:p w:rsidR="00E272E2" w:rsidRPr="00E272E2" w:rsidRDefault="00E272E2" w:rsidP="00E272E2">
            <w:pPr>
              <w:suppressAutoHyphens/>
              <w:jc w:val="center"/>
            </w:pPr>
            <w:r w:rsidRPr="00E272E2">
              <w:t xml:space="preserve">для всех форм обучения </w:t>
            </w:r>
            <w:r w:rsidRPr="00E272E2">
              <w:rPr>
                <w:rFonts w:eastAsia="TimesNewRomanPSMT"/>
                <w:lang w:eastAsia="en-US"/>
              </w:rPr>
              <w:t>[Электронный ресурс]</w:t>
            </w:r>
          </w:p>
        </w:tc>
        <w:tc>
          <w:tcPr>
            <w:tcW w:w="1034"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ВЭПИ</w:t>
            </w:r>
          </w:p>
        </w:tc>
        <w:tc>
          <w:tcPr>
            <w:tcW w:w="546"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25,41</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72E2" w:rsidRPr="00E272E2" w:rsidRDefault="00E272E2" w:rsidP="00E272E2">
            <w:pPr>
              <w:suppressAutoHyphens/>
              <w:jc w:val="center"/>
            </w:pPr>
            <w:r w:rsidRPr="00E272E2">
              <w:t>2018</w:t>
            </w:r>
          </w:p>
        </w:tc>
      </w:tr>
      <w:tr w:rsidR="00E272E2" w:rsidRPr="00E272E2" w:rsidTr="001873D9">
        <w:tblPrEx>
          <w:tblCellMar>
            <w:left w:w="108" w:type="dxa"/>
            <w:right w:w="108" w:type="dxa"/>
          </w:tblCellMar>
        </w:tblPrEx>
        <w:trPr>
          <w:trHeight w:val="23"/>
        </w:trPr>
        <w:tc>
          <w:tcPr>
            <w:tcW w:w="333" w:type="pct"/>
            <w:tcBorders>
              <w:top w:val="single" w:sz="4" w:space="0" w:color="000000"/>
              <w:left w:val="single" w:sz="4" w:space="0" w:color="000000"/>
              <w:bottom w:val="single" w:sz="4" w:space="0" w:color="000000"/>
            </w:tcBorders>
            <w:vAlign w:val="center"/>
          </w:tcPr>
          <w:p w:rsidR="00E272E2" w:rsidRPr="00E272E2" w:rsidRDefault="00E272E2" w:rsidP="00E272E2">
            <w:pPr>
              <w:numPr>
                <w:ilvl w:val="0"/>
                <w:numId w:val="27"/>
              </w:numPr>
              <w:suppressAutoHyphens/>
              <w:ind w:firstLine="0"/>
              <w:jc w:val="center"/>
            </w:pPr>
          </w:p>
        </w:tc>
        <w:tc>
          <w:tcPr>
            <w:tcW w:w="940"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Мартынов С.В.</w:t>
            </w:r>
          </w:p>
        </w:tc>
        <w:tc>
          <w:tcPr>
            <w:tcW w:w="1704"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 xml:space="preserve">Методические указания курса по практическим основам бухгалтерского учета имущественного права </w:t>
            </w:r>
            <w:r w:rsidRPr="00E272E2">
              <w:rPr>
                <w:rFonts w:eastAsia="TimesNewRomanPSMT"/>
                <w:lang w:eastAsia="en-US"/>
              </w:rPr>
              <w:t>[Электронный ресурс]</w:t>
            </w:r>
          </w:p>
        </w:tc>
        <w:tc>
          <w:tcPr>
            <w:tcW w:w="1034"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jc w:val="center"/>
            </w:pPr>
            <w:r w:rsidRPr="00E272E2">
              <w:t>ВЭПИ</w:t>
            </w:r>
          </w:p>
        </w:tc>
        <w:tc>
          <w:tcPr>
            <w:tcW w:w="546"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3</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72E2" w:rsidRPr="00E272E2" w:rsidRDefault="00E272E2" w:rsidP="00E272E2">
            <w:pPr>
              <w:suppressAutoHyphens/>
              <w:jc w:val="center"/>
            </w:pPr>
            <w:r w:rsidRPr="00E272E2">
              <w:t xml:space="preserve">2018 </w:t>
            </w:r>
          </w:p>
        </w:tc>
      </w:tr>
      <w:tr w:rsidR="00E272E2" w:rsidRPr="00E272E2" w:rsidTr="001873D9">
        <w:tblPrEx>
          <w:tblCellMar>
            <w:left w:w="108" w:type="dxa"/>
            <w:right w:w="108" w:type="dxa"/>
          </w:tblCellMar>
        </w:tblPrEx>
        <w:trPr>
          <w:trHeight w:val="23"/>
        </w:trPr>
        <w:tc>
          <w:tcPr>
            <w:tcW w:w="333" w:type="pct"/>
            <w:tcBorders>
              <w:top w:val="single" w:sz="4" w:space="0" w:color="000000"/>
              <w:left w:val="single" w:sz="4" w:space="0" w:color="000000"/>
              <w:bottom w:val="single" w:sz="4" w:space="0" w:color="000000"/>
            </w:tcBorders>
            <w:vAlign w:val="center"/>
          </w:tcPr>
          <w:p w:rsidR="00E272E2" w:rsidRPr="00E272E2" w:rsidRDefault="00E272E2" w:rsidP="00E272E2">
            <w:pPr>
              <w:numPr>
                <w:ilvl w:val="0"/>
                <w:numId w:val="27"/>
              </w:numPr>
              <w:suppressAutoHyphens/>
              <w:ind w:firstLine="0"/>
              <w:jc w:val="center"/>
            </w:pPr>
          </w:p>
        </w:tc>
        <w:tc>
          <w:tcPr>
            <w:tcW w:w="940"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Шмойлова А.И.</w:t>
            </w:r>
          </w:p>
        </w:tc>
        <w:tc>
          <w:tcPr>
            <w:tcW w:w="1704"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 xml:space="preserve">Методические указания по выполнению курсовой работы по дисциплине «Экономика организации» </w:t>
            </w:r>
            <w:r w:rsidRPr="00E272E2">
              <w:rPr>
                <w:rFonts w:eastAsia="TimesNewRomanPSMT"/>
                <w:lang w:eastAsia="en-US"/>
              </w:rPr>
              <w:t>[Электронный ресурс]</w:t>
            </w:r>
          </w:p>
        </w:tc>
        <w:tc>
          <w:tcPr>
            <w:tcW w:w="1034"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jc w:val="center"/>
            </w:pPr>
            <w:r w:rsidRPr="00E272E2">
              <w:t>ВЭПИ</w:t>
            </w:r>
          </w:p>
        </w:tc>
        <w:tc>
          <w:tcPr>
            <w:tcW w:w="546"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3</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72E2" w:rsidRPr="00E272E2" w:rsidRDefault="00E272E2" w:rsidP="00E272E2">
            <w:pPr>
              <w:suppressAutoHyphens/>
              <w:jc w:val="center"/>
            </w:pPr>
            <w:r w:rsidRPr="00E272E2">
              <w:t>2018</w:t>
            </w:r>
          </w:p>
        </w:tc>
      </w:tr>
      <w:tr w:rsidR="00E272E2" w:rsidRPr="00E272E2" w:rsidTr="001873D9">
        <w:tblPrEx>
          <w:tblCellMar>
            <w:left w:w="108" w:type="dxa"/>
            <w:right w:w="108" w:type="dxa"/>
          </w:tblCellMar>
        </w:tblPrEx>
        <w:trPr>
          <w:trHeight w:val="23"/>
        </w:trPr>
        <w:tc>
          <w:tcPr>
            <w:tcW w:w="333" w:type="pct"/>
            <w:tcBorders>
              <w:top w:val="single" w:sz="4" w:space="0" w:color="000000"/>
              <w:left w:val="single" w:sz="4" w:space="0" w:color="000000"/>
              <w:bottom w:val="single" w:sz="4" w:space="0" w:color="000000"/>
            </w:tcBorders>
            <w:vAlign w:val="center"/>
          </w:tcPr>
          <w:p w:rsidR="00E272E2" w:rsidRPr="00E272E2" w:rsidRDefault="00E272E2" w:rsidP="00E272E2">
            <w:pPr>
              <w:numPr>
                <w:ilvl w:val="0"/>
                <w:numId w:val="27"/>
              </w:numPr>
              <w:suppressAutoHyphens/>
              <w:ind w:firstLine="0"/>
              <w:jc w:val="center"/>
            </w:pPr>
          </w:p>
        </w:tc>
        <w:tc>
          <w:tcPr>
            <w:tcW w:w="940"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proofErr w:type="spellStart"/>
            <w:r w:rsidRPr="00E272E2">
              <w:t>Бебнева</w:t>
            </w:r>
            <w:proofErr w:type="spellEnd"/>
            <w:r w:rsidRPr="00E272E2">
              <w:t xml:space="preserve"> Н.А.</w:t>
            </w:r>
          </w:p>
        </w:tc>
        <w:tc>
          <w:tcPr>
            <w:tcW w:w="1704"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 xml:space="preserve">Методические указания по выполнению курсовой работы по дисциплине «Анализ финансово-хозяйственной деятельности» </w:t>
            </w:r>
            <w:r w:rsidRPr="00E272E2">
              <w:rPr>
                <w:rFonts w:eastAsia="TimesNewRomanPSMT"/>
                <w:lang w:eastAsia="en-US"/>
              </w:rPr>
              <w:t>[Электронный ресурс]</w:t>
            </w:r>
          </w:p>
        </w:tc>
        <w:tc>
          <w:tcPr>
            <w:tcW w:w="1034"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jc w:val="center"/>
            </w:pPr>
            <w:r w:rsidRPr="00E272E2">
              <w:t>ВЭПИ</w:t>
            </w:r>
          </w:p>
        </w:tc>
        <w:tc>
          <w:tcPr>
            <w:tcW w:w="546"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3</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72E2" w:rsidRPr="00E272E2" w:rsidRDefault="00E272E2" w:rsidP="00E272E2">
            <w:pPr>
              <w:suppressAutoHyphens/>
              <w:jc w:val="center"/>
            </w:pPr>
            <w:r w:rsidRPr="00E272E2">
              <w:t>2018</w:t>
            </w:r>
          </w:p>
        </w:tc>
      </w:tr>
      <w:tr w:rsidR="00E272E2" w:rsidRPr="00E272E2" w:rsidTr="001873D9">
        <w:tblPrEx>
          <w:tblCellMar>
            <w:left w:w="108" w:type="dxa"/>
            <w:right w:w="108" w:type="dxa"/>
          </w:tblCellMar>
        </w:tblPrEx>
        <w:trPr>
          <w:trHeight w:val="23"/>
        </w:trPr>
        <w:tc>
          <w:tcPr>
            <w:tcW w:w="333" w:type="pct"/>
            <w:tcBorders>
              <w:top w:val="single" w:sz="4" w:space="0" w:color="000000"/>
              <w:left w:val="single" w:sz="4" w:space="0" w:color="000000"/>
              <w:bottom w:val="single" w:sz="4" w:space="0" w:color="000000"/>
            </w:tcBorders>
            <w:vAlign w:val="center"/>
          </w:tcPr>
          <w:p w:rsidR="00E272E2" w:rsidRPr="00E272E2" w:rsidRDefault="00E272E2" w:rsidP="00E272E2">
            <w:pPr>
              <w:numPr>
                <w:ilvl w:val="0"/>
                <w:numId w:val="27"/>
              </w:numPr>
              <w:suppressAutoHyphens/>
              <w:ind w:firstLine="0"/>
              <w:jc w:val="center"/>
            </w:pPr>
          </w:p>
        </w:tc>
        <w:tc>
          <w:tcPr>
            <w:tcW w:w="940"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Мартынов С.В.</w:t>
            </w:r>
          </w:p>
        </w:tc>
        <w:tc>
          <w:tcPr>
            <w:tcW w:w="1704"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Учебно-методические рекомендации по выполнению выпускной квалификационной работы по специальности 38.02.01 «Экономика и бухгалтерский учет (по отраслям)»</w:t>
            </w:r>
            <w:r w:rsidRPr="00E272E2">
              <w:rPr>
                <w:rFonts w:eastAsia="TimesNewRomanPSMT"/>
                <w:lang w:eastAsia="en-US"/>
              </w:rPr>
              <w:t xml:space="preserve"> [Электронный ресурс]</w:t>
            </w:r>
          </w:p>
        </w:tc>
        <w:tc>
          <w:tcPr>
            <w:tcW w:w="1034"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jc w:val="center"/>
            </w:pPr>
            <w:r w:rsidRPr="00E272E2">
              <w:t>ВЭПИ</w:t>
            </w:r>
          </w:p>
        </w:tc>
        <w:tc>
          <w:tcPr>
            <w:tcW w:w="546"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3</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72E2" w:rsidRPr="00E272E2" w:rsidRDefault="00E272E2" w:rsidP="00E272E2">
            <w:pPr>
              <w:suppressAutoHyphens/>
              <w:jc w:val="center"/>
            </w:pPr>
            <w:r w:rsidRPr="00E272E2">
              <w:t>2018</w:t>
            </w:r>
          </w:p>
        </w:tc>
      </w:tr>
    </w:tbl>
    <w:p w:rsidR="00E272E2" w:rsidRPr="00E272E2" w:rsidRDefault="00E272E2" w:rsidP="00E272E2">
      <w:pPr>
        <w:tabs>
          <w:tab w:val="left" w:pos="10206"/>
        </w:tabs>
        <w:suppressAutoHyphens/>
        <w:ind w:left="360"/>
        <w:jc w:val="center"/>
        <w:rPr>
          <w:b/>
          <w:sz w:val="28"/>
          <w:szCs w:val="28"/>
        </w:rPr>
      </w:pPr>
    </w:p>
    <w:p w:rsidR="00E272E2" w:rsidRPr="00E272E2" w:rsidRDefault="00E272E2" w:rsidP="00E272E2">
      <w:pPr>
        <w:tabs>
          <w:tab w:val="left" w:pos="10206"/>
        </w:tabs>
        <w:suppressAutoHyphens/>
        <w:ind w:left="360"/>
        <w:jc w:val="center"/>
        <w:rPr>
          <w:b/>
          <w:sz w:val="28"/>
          <w:szCs w:val="28"/>
        </w:rPr>
      </w:pPr>
      <w:r w:rsidRPr="00E272E2">
        <w:rPr>
          <w:b/>
          <w:sz w:val="28"/>
          <w:szCs w:val="28"/>
        </w:rPr>
        <w:t>1</w:t>
      </w:r>
      <w:r w:rsidRPr="00E272E2">
        <w:rPr>
          <w:b/>
          <w:sz w:val="28"/>
          <w:szCs w:val="28"/>
        </w:rPr>
        <w:t>.2. Статьи и тезисы</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693"/>
        <w:gridCol w:w="6297"/>
      </w:tblGrid>
      <w:tr w:rsidR="00E272E2" w:rsidRPr="00E272E2" w:rsidTr="001873D9">
        <w:tc>
          <w:tcPr>
            <w:tcW w:w="817" w:type="dxa"/>
            <w:shd w:val="clear" w:color="auto" w:fill="auto"/>
            <w:vAlign w:val="center"/>
          </w:tcPr>
          <w:p w:rsidR="00E272E2" w:rsidRPr="00E272E2" w:rsidRDefault="00E272E2" w:rsidP="00E272E2">
            <w:pPr>
              <w:widowControl w:val="0"/>
              <w:suppressAutoHyphens/>
              <w:autoSpaceDE w:val="0"/>
              <w:autoSpaceDN w:val="0"/>
              <w:adjustRightInd w:val="0"/>
              <w:snapToGrid w:val="0"/>
              <w:jc w:val="center"/>
            </w:pPr>
            <w:r w:rsidRPr="00E272E2">
              <w:t>№</w:t>
            </w:r>
          </w:p>
          <w:p w:rsidR="00E272E2" w:rsidRPr="00E272E2" w:rsidRDefault="00E272E2" w:rsidP="00E272E2">
            <w:pPr>
              <w:widowControl w:val="0"/>
              <w:suppressAutoHyphens/>
              <w:autoSpaceDE w:val="0"/>
              <w:autoSpaceDN w:val="0"/>
              <w:adjustRightInd w:val="0"/>
              <w:snapToGrid w:val="0"/>
              <w:jc w:val="center"/>
            </w:pPr>
            <w:proofErr w:type="gramStart"/>
            <w:r w:rsidRPr="00E272E2">
              <w:t>п</w:t>
            </w:r>
            <w:proofErr w:type="gramEnd"/>
            <w:r w:rsidRPr="00E272E2">
              <w:t>/п</w:t>
            </w:r>
          </w:p>
        </w:tc>
        <w:tc>
          <w:tcPr>
            <w:tcW w:w="2693" w:type="dxa"/>
            <w:shd w:val="clear" w:color="auto" w:fill="auto"/>
            <w:vAlign w:val="center"/>
          </w:tcPr>
          <w:p w:rsidR="00E272E2" w:rsidRPr="00E272E2" w:rsidRDefault="00E272E2" w:rsidP="00E272E2">
            <w:pPr>
              <w:widowControl w:val="0"/>
              <w:suppressAutoHyphens/>
              <w:autoSpaceDE w:val="0"/>
              <w:autoSpaceDN w:val="0"/>
              <w:adjustRightInd w:val="0"/>
              <w:snapToGrid w:val="0"/>
              <w:jc w:val="center"/>
            </w:pPr>
            <w:r w:rsidRPr="00E272E2">
              <w:t>Авторы</w:t>
            </w:r>
          </w:p>
        </w:tc>
        <w:tc>
          <w:tcPr>
            <w:tcW w:w="6297" w:type="dxa"/>
            <w:shd w:val="clear" w:color="auto" w:fill="auto"/>
            <w:vAlign w:val="center"/>
          </w:tcPr>
          <w:p w:rsidR="00E272E2" w:rsidRPr="00E272E2" w:rsidRDefault="00E272E2" w:rsidP="00E272E2">
            <w:pPr>
              <w:widowControl w:val="0"/>
              <w:suppressAutoHyphens/>
              <w:autoSpaceDE w:val="0"/>
              <w:autoSpaceDN w:val="0"/>
              <w:adjustRightInd w:val="0"/>
              <w:jc w:val="center"/>
            </w:pPr>
            <w:r w:rsidRPr="00E272E2">
              <w:t>Выходные данные</w:t>
            </w:r>
          </w:p>
        </w:tc>
      </w:tr>
      <w:tr w:rsidR="00E272E2" w:rsidRPr="00E272E2" w:rsidTr="001873D9">
        <w:tc>
          <w:tcPr>
            <w:tcW w:w="9807" w:type="dxa"/>
            <w:gridSpan w:val="3"/>
            <w:shd w:val="clear" w:color="auto" w:fill="auto"/>
            <w:vAlign w:val="center"/>
          </w:tcPr>
          <w:p w:rsidR="00E272E2" w:rsidRPr="00E272E2" w:rsidRDefault="00E272E2" w:rsidP="00E272E2">
            <w:pPr>
              <w:widowControl w:val="0"/>
              <w:suppressAutoHyphens/>
              <w:autoSpaceDE w:val="0"/>
              <w:autoSpaceDN w:val="0"/>
              <w:adjustRightInd w:val="0"/>
              <w:jc w:val="center"/>
              <w:rPr>
                <w:b/>
              </w:rPr>
            </w:pPr>
            <w:r w:rsidRPr="00E272E2">
              <w:rPr>
                <w:b/>
              </w:rPr>
              <w:t>Статьи в зарубежных изданиях</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20"/>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autoSpaceDE w:val="0"/>
              <w:autoSpaceDN w:val="0"/>
              <w:adjustRightInd w:val="0"/>
              <w:jc w:val="center"/>
              <w:rPr>
                <w:lang w:eastAsia="ru-RU"/>
              </w:rPr>
            </w:pPr>
            <w:proofErr w:type="spellStart"/>
            <w:r w:rsidRPr="00E272E2">
              <w:rPr>
                <w:color w:val="000000"/>
                <w:lang w:eastAsia="ru-RU"/>
              </w:rPr>
              <w:t>Stepanova</w:t>
            </w:r>
            <w:proofErr w:type="spellEnd"/>
            <w:r w:rsidRPr="00E272E2">
              <w:rPr>
                <w:color w:val="000000"/>
                <w:lang w:eastAsia="ru-RU"/>
              </w:rPr>
              <w:t xml:space="preserve"> </w:t>
            </w:r>
            <w:proofErr w:type="spellStart"/>
            <w:r w:rsidRPr="00E272E2">
              <w:rPr>
                <w:color w:val="000000"/>
                <w:lang w:eastAsia="ru-RU"/>
              </w:rPr>
              <w:t>Yu.N</w:t>
            </w:r>
            <w:proofErr w:type="spellEnd"/>
            <w:r w:rsidRPr="00E272E2">
              <w:rPr>
                <w:color w:val="000000"/>
                <w:lang w:eastAsia="ru-RU"/>
              </w:rPr>
              <w:t xml:space="preserve">., </w:t>
            </w:r>
            <w:proofErr w:type="spellStart"/>
            <w:r w:rsidRPr="00E272E2">
              <w:rPr>
                <w:color w:val="000000"/>
                <w:lang w:eastAsia="ru-RU"/>
              </w:rPr>
              <w:t>Zinovyeva</w:t>
            </w:r>
            <w:proofErr w:type="spellEnd"/>
            <w:r w:rsidRPr="00E272E2">
              <w:rPr>
                <w:color w:val="000000"/>
                <w:lang w:eastAsia="ru-RU"/>
              </w:rPr>
              <w:t xml:space="preserve"> I.S., </w:t>
            </w:r>
            <w:proofErr w:type="spellStart"/>
            <w:r w:rsidRPr="00E272E2">
              <w:rPr>
                <w:color w:val="000000"/>
                <w:lang w:eastAsia="ru-RU"/>
              </w:rPr>
              <w:t>Bezrukova</w:t>
            </w:r>
            <w:proofErr w:type="spellEnd"/>
            <w:r w:rsidRPr="00E272E2">
              <w:rPr>
                <w:color w:val="000000"/>
                <w:lang w:eastAsia="ru-RU"/>
              </w:rPr>
              <w:t xml:space="preserve"> T.L., </w:t>
            </w:r>
            <w:proofErr w:type="spellStart"/>
            <w:r w:rsidRPr="00E272E2">
              <w:rPr>
                <w:color w:val="000000"/>
                <w:lang w:eastAsia="ru-RU"/>
              </w:rPr>
              <w:t>Kuksova</w:t>
            </w:r>
            <w:proofErr w:type="spellEnd"/>
            <w:r w:rsidRPr="00E272E2">
              <w:rPr>
                <w:color w:val="000000"/>
                <w:lang w:eastAsia="ru-RU"/>
              </w:rPr>
              <w:t xml:space="preserve"> I.V.</w:t>
            </w:r>
          </w:p>
        </w:tc>
        <w:tc>
          <w:tcPr>
            <w:tcW w:w="6297" w:type="dxa"/>
            <w:shd w:val="clear" w:color="auto" w:fill="auto"/>
          </w:tcPr>
          <w:p w:rsidR="00E272E2" w:rsidRPr="00E272E2" w:rsidRDefault="00E272E2" w:rsidP="00E272E2">
            <w:pPr>
              <w:suppressAutoHyphens/>
              <w:jc w:val="both"/>
              <w:rPr>
                <w:lang w:val="en-US"/>
              </w:rPr>
            </w:pPr>
            <w:r w:rsidRPr="00E272E2">
              <w:rPr>
                <w:bCs/>
                <w:lang w:val="en-US"/>
              </w:rPr>
              <w:t xml:space="preserve">Rational Use of </w:t>
            </w:r>
            <w:smartTag w:uri="urn:schemas-microsoft-com:office:smarttags" w:element="place">
              <w:r w:rsidRPr="00E272E2">
                <w:rPr>
                  <w:bCs/>
                  <w:lang w:val="en-US"/>
                </w:rPr>
                <w:t>Forest</w:t>
              </w:r>
            </w:smartTag>
            <w:r w:rsidRPr="00E272E2">
              <w:rPr>
                <w:bCs/>
                <w:lang w:val="en-US"/>
              </w:rPr>
              <w:t xml:space="preserve"> as a Renewable Natural Resource // </w:t>
            </w:r>
            <w:r w:rsidRPr="00E272E2">
              <w:rPr>
                <w:lang w:val="en-US"/>
              </w:rPr>
              <w:t>European Research Studies Journal. Volume XXI, Special Issue 1, 2018</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20"/>
              </w:numPr>
              <w:suppressAutoHyphens/>
              <w:autoSpaceDE w:val="0"/>
              <w:autoSpaceDN w:val="0"/>
              <w:adjustRightInd w:val="0"/>
              <w:ind w:left="0" w:firstLine="0"/>
              <w:jc w:val="center"/>
              <w:rPr>
                <w:lang w:val="en-US"/>
              </w:rPr>
            </w:pPr>
          </w:p>
        </w:tc>
        <w:tc>
          <w:tcPr>
            <w:tcW w:w="2693" w:type="dxa"/>
            <w:shd w:val="clear" w:color="auto" w:fill="auto"/>
          </w:tcPr>
          <w:p w:rsidR="00E272E2" w:rsidRPr="00E272E2" w:rsidRDefault="00E272E2" w:rsidP="00E272E2">
            <w:pPr>
              <w:widowControl w:val="0"/>
              <w:suppressAutoHyphens/>
              <w:autoSpaceDE w:val="0"/>
              <w:autoSpaceDN w:val="0"/>
              <w:adjustRightInd w:val="0"/>
              <w:jc w:val="center"/>
              <w:rPr>
                <w:lang w:val="en-US"/>
              </w:rPr>
            </w:pPr>
            <w:proofErr w:type="spellStart"/>
            <w:r w:rsidRPr="00E272E2">
              <w:rPr>
                <w:lang w:val="en-US"/>
              </w:rPr>
              <w:t>Kurina</w:t>
            </w:r>
            <w:proofErr w:type="spellEnd"/>
            <w:r w:rsidRPr="00E272E2">
              <w:rPr>
                <w:lang w:val="en-US"/>
              </w:rPr>
              <w:t xml:space="preserve"> G., </w:t>
            </w:r>
            <w:proofErr w:type="spellStart"/>
            <w:r w:rsidRPr="00E272E2">
              <w:rPr>
                <w:lang w:val="en-US"/>
              </w:rPr>
              <w:t>Hoai</w:t>
            </w:r>
            <w:proofErr w:type="spellEnd"/>
            <w:r w:rsidRPr="00E272E2">
              <w:rPr>
                <w:lang w:val="en-US"/>
              </w:rPr>
              <w:t xml:space="preserve"> N.T.</w:t>
            </w:r>
          </w:p>
        </w:tc>
        <w:tc>
          <w:tcPr>
            <w:tcW w:w="6297" w:type="dxa"/>
            <w:shd w:val="clear" w:color="auto" w:fill="auto"/>
          </w:tcPr>
          <w:p w:rsidR="00E272E2" w:rsidRPr="00E272E2" w:rsidRDefault="00E272E2" w:rsidP="00E272E2">
            <w:pPr>
              <w:widowControl w:val="0"/>
              <w:suppressAutoHyphens/>
              <w:autoSpaceDE w:val="0"/>
              <w:autoSpaceDN w:val="0"/>
              <w:adjustRightInd w:val="0"/>
              <w:jc w:val="both"/>
              <w:rPr>
                <w:lang w:val="en-US"/>
              </w:rPr>
            </w:pPr>
            <w:r w:rsidRPr="00E272E2">
              <w:rPr>
                <w:lang w:val="en-US"/>
              </w:rPr>
              <w:t>Projector approach for constructing the zero order asymptotic</w:t>
            </w:r>
          </w:p>
          <w:p w:rsidR="00E272E2" w:rsidRPr="00E272E2" w:rsidRDefault="00E272E2" w:rsidP="00E272E2">
            <w:pPr>
              <w:widowControl w:val="0"/>
              <w:suppressAutoHyphens/>
              <w:autoSpaceDE w:val="0"/>
              <w:autoSpaceDN w:val="0"/>
              <w:adjustRightInd w:val="0"/>
              <w:jc w:val="both"/>
              <w:rPr>
                <w:lang w:val="en-US"/>
              </w:rPr>
            </w:pPr>
            <w:proofErr w:type="gramStart"/>
            <w:r w:rsidRPr="00E272E2">
              <w:rPr>
                <w:lang w:val="en-US"/>
              </w:rPr>
              <w:t>solution</w:t>
            </w:r>
            <w:proofErr w:type="gramEnd"/>
            <w:r w:rsidRPr="00E272E2">
              <w:rPr>
                <w:lang w:val="en-US"/>
              </w:rPr>
              <w:t xml:space="preserve"> for the singularly perturbed linear-quadratic control problem in a critical case. Fourth International Conference on Analysis and Applied Mathematics (ICAAM 2018): The abstract book / Edited by </w:t>
            </w:r>
            <w:proofErr w:type="spellStart"/>
            <w:r w:rsidRPr="00E272E2">
              <w:rPr>
                <w:lang w:val="en-US"/>
              </w:rPr>
              <w:t>Charyyar</w:t>
            </w:r>
            <w:proofErr w:type="spellEnd"/>
            <w:r w:rsidRPr="00E272E2">
              <w:rPr>
                <w:lang w:val="en-US"/>
              </w:rPr>
              <w:t xml:space="preserve"> </w:t>
            </w:r>
            <w:proofErr w:type="spellStart"/>
            <w:r w:rsidRPr="00E272E2">
              <w:rPr>
                <w:lang w:val="en-US"/>
              </w:rPr>
              <w:t>Ashyralyyev</w:t>
            </w:r>
            <w:proofErr w:type="spellEnd"/>
            <w:r w:rsidRPr="00E272E2">
              <w:rPr>
                <w:lang w:val="en-US"/>
              </w:rPr>
              <w:t xml:space="preserve"> and </w:t>
            </w:r>
            <w:proofErr w:type="spellStart"/>
            <w:r w:rsidRPr="00E272E2">
              <w:rPr>
                <w:lang w:val="en-US"/>
              </w:rPr>
              <w:t>Evren</w:t>
            </w:r>
            <w:proofErr w:type="spellEnd"/>
            <w:r w:rsidRPr="00E272E2">
              <w:rPr>
                <w:lang w:val="en-US"/>
              </w:rPr>
              <w:t xml:space="preserve"> </w:t>
            </w:r>
            <w:proofErr w:type="spellStart"/>
            <w:r w:rsidRPr="00E272E2">
              <w:rPr>
                <w:lang w:val="en-US"/>
              </w:rPr>
              <w:t>Hincal</w:t>
            </w:r>
            <w:proofErr w:type="spellEnd"/>
            <w:r w:rsidRPr="00E272E2">
              <w:rPr>
                <w:lang w:val="en-US"/>
              </w:rPr>
              <w:t>, 2018. P. 142</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20"/>
              </w:numPr>
              <w:suppressAutoHyphens/>
              <w:autoSpaceDE w:val="0"/>
              <w:autoSpaceDN w:val="0"/>
              <w:adjustRightInd w:val="0"/>
              <w:ind w:left="0" w:firstLine="0"/>
              <w:jc w:val="center"/>
              <w:rPr>
                <w:lang w:val="en-US"/>
              </w:rPr>
            </w:pPr>
          </w:p>
        </w:tc>
        <w:tc>
          <w:tcPr>
            <w:tcW w:w="2693" w:type="dxa"/>
            <w:shd w:val="clear" w:color="auto" w:fill="auto"/>
          </w:tcPr>
          <w:p w:rsidR="00E272E2" w:rsidRPr="00E272E2" w:rsidRDefault="00E272E2" w:rsidP="00E272E2">
            <w:pPr>
              <w:suppressAutoHyphens/>
              <w:jc w:val="center"/>
              <w:rPr>
                <w:lang w:eastAsia="en-US"/>
              </w:rPr>
            </w:pPr>
            <w:proofErr w:type="spellStart"/>
            <w:r w:rsidRPr="00E272E2">
              <w:rPr>
                <w:lang w:eastAsia="en-US"/>
              </w:rPr>
              <w:t>Станчин</w:t>
            </w:r>
            <w:proofErr w:type="spellEnd"/>
            <w:r w:rsidRPr="00E272E2">
              <w:rPr>
                <w:lang w:eastAsia="en-US"/>
              </w:rPr>
              <w:t xml:space="preserve"> И.М.</w:t>
            </w:r>
          </w:p>
        </w:tc>
        <w:tc>
          <w:tcPr>
            <w:tcW w:w="6297" w:type="dxa"/>
            <w:shd w:val="clear" w:color="auto" w:fill="auto"/>
          </w:tcPr>
          <w:p w:rsidR="00E272E2" w:rsidRPr="00E272E2" w:rsidRDefault="00E272E2" w:rsidP="00E272E2">
            <w:pPr>
              <w:suppressAutoHyphens/>
              <w:jc w:val="both"/>
            </w:pPr>
            <w:r w:rsidRPr="00E272E2">
              <w:t>Коррупция в России: состояние и надежды. «Актуальные вопросы противодействия коррупции: взгляд ученого и практика»: Материалы Международной заочной научно-практической конференции. – Семей: Казахский гуманитарно-юридический инновационный университет. - 2018. С. 9-12.</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20"/>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jc w:val="center"/>
            </w:pPr>
            <w:proofErr w:type="spellStart"/>
            <w:r w:rsidRPr="00E272E2">
              <w:t>Amirova</w:t>
            </w:r>
            <w:proofErr w:type="spellEnd"/>
            <w:r w:rsidRPr="00E272E2">
              <w:t xml:space="preserve"> E.F., </w:t>
            </w:r>
            <w:proofErr w:type="spellStart"/>
            <w:r w:rsidRPr="00E272E2">
              <w:t>Voronkova</w:t>
            </w:r>
            <w:proofErr w:type="spellEnd"/>
            <w:r w:rsidRPr="00E272E2">
              <w:t xml:space="preserve"> </w:t>
            </w:r>
            <w:proofErr w:type="spellStart"/>
            <w:r w:rsidRPr="00E272E2">
              <w:t>O.Yu</w:t>
            </w:r>
            <w:proofErr w:type="spellEnd"/>
            <w:r w:rsidRPr="00E272E2">
              <w:t xml:space="preserve">., </w:t>
            </w:r>
            <w:proofErr w:type="spellStart"/>
            <w:r w:rsidRPr="00E272E2">
              <w:t>Pyurveeva</w:t>
            </w:r>
            <w:proofErr w:type="spellEnd"/>
            <w:r w:rsidRPr="00E272E2">
              <w:t xml:space="preserve"> K.A., </w:t>
            </w:r>
            <w:proofErr w:type="spellStart"/>
            <w:r w:rsidRPr="00E272E2">
              <w:t>Shatalov</w:t>
            </w:r>
            <w:proofErr w:type="spellEnd"/>
            <w:r w:rsidRPr="00E272E2">
              <w:t xml:space="preserve"> M.A., </w:t>
            </w:r>
            <w:proofErr w:type="spellStart"/>
            <w:r w:rsidRPr="00E272E2">
              <w:t>Panteleeva</w:t>
            </w:r>
            <w:proofErr w:type="spellEnd"/>
            <w:r w:rsidRPr="00E272E2">
              <w:t xml:space="preserve"> T.A., </w:t>
            </w:r>
            <w:proofErr w:type="spellStart"/>
            <w:r w:rsidRPr="00E272E2">
              <w:t>Sorokina</w:t>
            </w:r>
            <w:proofErr w:type="spellEnd"/>
            <w:r w:rsidRPr="00E272E2">
              <w:t xml:space="preserve"> O.A.</w:t>
            </w:r>
          </w:p>
        </w:tc>
        <w:tc>
          <w:tcPr>
            <w:tcW w:w="6297" w:type="dxa"/>
            <w:shd w:val="clear" w:color="auto" w:fill="auto"/>
          </w:tcPr>
          <w:p w:rsidR="00E272E2" w:rsidRPr="00E272E2" w:rsidRDefault="00E272E2" w:rsidP="00E272E2">
            <w:pPr>
              <w:jc w:val="both"/>
            </w:pPr>
            <w:r w:rsidRPr="00E272E2">
              <w:rPr>
                <w:lang w:val="en-US"/>
              </w:rPr>
              <w:t xml:space="preserve">Functioning of </w:t>
            </w:r>
            <w:proofErr w:type="spellStart"/>
            <w:r w:rsidRPr="00E272E2">
              <w:rPr>
                <w:lang w:val="en-US"/>
              </w:rPr>
              <w:t>agroindustrial</w:t>
            </w:r>
            <w:proofErr w:type="spellEnd"/>
            <w:r w:rsidRPr="00E272E2">
              <w:rPr>
                <w:lang w:val="en-US"/>
              </w:rPr>
              <w:t xml:space="preserve"> complex in the conditions of digital economy // International Journal of Mechanical Engineering and Technology. 2018. </w:t>
            </w:r>
            <w:r w:rsidRPr="00E272E2">
              <w:t>Т</w:t>
            </w:r>
            <w:r w:rsidRPr="00E272E2">
              <w:rPr>
                <w:lang w:val="en-US"/>
              </w:rPr>
              <w:t xml:space="preserve">. 9. № 12. </w:t>
            </w:r>
            <w:r w:rsidRPr="00E272E2">
              <w:t>С</w:t>
            </w:r>
            <w:r w:rsidRPr="00E272E2">
              <w:rPr>
                <w:lang w:val="en-US"/>
              </w:rPr>
              <w:t>. 586-594.</w:t>
            </w:r>
          </w:p>
        </w:tc>
      </w:tr>
      <w:tr w:rsidR="00E272E2" w:rsidRPr="00E272E2" w:rsidTr="001873D9">
        <w:trPr>
          <w:trHeight w:val="745"/>
        </w:trPr>
        <w:tc>
          <w:tcPr>
            <w:tcW w:w="817" w:type="dxa"/>
            <w:shd w:val="clear" w:color="auto" w:fill="auto"/>
            <w:vAlign w:val="center"/>
          </w:tcPr>
          <w:p w:rsidR="00E272E2" w:rsidRPr="00E272E2" w:rsidRDefault="00E272E2" w:rsidP="00E272E2">
            <w:pPr>
              <w:widowControl w:val="0"/>
              <w:numPr>
                <w:ilvl w:val="0"/>
                <w:numId w:val="20"/>
              </w:numPr>
              <w:suppressAutoHyphens/>
              <w:autoSpaceDE w:val="0"/>
              <w:autoSpaceDN w:val="0"/>
              <w:adjustRightInd w:val="0"/>
              <w:ind w:left="0" w:firstLine="0"/>
              <w:jc w:val="center"/>
              <w:rPr>
                <w:lang w:val="en-US"/>
              </w:rPr>
            </w:pPr>
          </w:p>
        </w:tc>
        <w:tc>
          <w:tcPr>
            <w:tcW w:w="2693" w:type="dxa"/>
            <w:shd w:val="clear" w:color="auto" w:fill="auto"/>
          </w:tcPr>
          <w:p w:rsidR="00E272E2" w:rsidRPr="00E272E2" w:rsidRDefault="00E272E2" w:rsidP="00E272E2">
            <w:pPr>
              <w:widowControl w:val="0"/>
              <w:jc w:val="center"/>
            </w:pPr>
            <w:r w:rsidRPr="00E272E2">
              <w:t xml:space="preserve">Боброва Е.А., </w:t>
            </w:r>
            <w:proofErr w:type="spellStart"/>
            <w:r w:rsidRPr="00E272E2">
              <w:rPr>
                <w:rFonts w:eastAsia="TimesNewRomanPSMT"/>
              </w:rPr>
              <w:t>Парушина</w:t>
            </w:r>
            <w:proofErr w:type="spellEnd"/>
            <w:r w:rsidRPr="00E272E2">
              <w:rPr>
                <w:rFonts w:eastAsia="TimesNewRomanPSMT"/>
              </w:rPr>
              <w:t xml:space="preserve"> Н.В., </w:t>
            </w:r>
            <w:proofErr w:type="spellStart"/>
            <w:r w:rsidRPr="00E272E2">
              <w:rPr>
                <w:rFonts w:eastAsia="TimesNewRomanPSMT"/>
              </w:rPr>
              <w:t>Лытнева</w:t>
            </w:r>
            <w:proofErr w:type="spellEnd"/>
            <w:r w:rsidRPr="00E272E2">
              <w:rPr>
                <w:rFonts w:eastAsia="TimesNewRomanPSMT"/>
              </w:rPr>
              <w:t xml:space="preserve"> Н.А., Полянин А.В., </w:t>
            </w:r>
            <w:proofErr w:type="spellStart"/>
            <w:r w:rsidRPr="00E272E2">
              <w:rPr>
                <w:rFonts w:eastAsia="TimesNewRomanPSMT"/>
              </w:rPr>
              <w:t>Вертакова</w:t>
            </w:r>
            <w:proofErr w:type="spellEnd"/>
            <w:r w:rsidRPr="00E272E2">
              <w:rPr>
                <w:rFonts w:eastAsia="TimesNewRomanPSMT"/>
              </w:rPr>
              <w:t xml:space="preserve"> Ю.В.</w:t>
            </w:r>
          </w:p>
        </w:tc>
        <w:tc>
          <w:tcPr>
            <w:tcW w:w="6297" w:type="dxa"/>
            <w:shd w:val="clear" w:color="auto" w:fill="auto"/>
          </w:tcPr>
          <w:p w:rsidR="00E272E2" w:rsidRPr="00E272E2" w:rsidRDefault="00E272E2" w:rsidP="00E272E2">
            <w:pPr>
              <w:widowControl w:val="0"/>
              <w:jc w:val="both"/>
            </w:pPr>
            <w:r w:rsidRPr="00E272E2">
              <w:rPr>
                <w:color w:val="000000"/>
              </w:rPr>
              <w:t xml:space="preserve">Стратегия управления устойчивым развитием в малых и средних предприятиях  (статья </w:t>
            </w:r>
            <w:r w:rsidRPr="00E272E2">
              <w:rPr>
                <w:color w:val="000000"/>
                <w:lang w:val="en-US"/>
              </w:rPr>
              <w:t>Scopus</w:t>
            </w:r>
            <w:r w:rsidRPr="00E272E2">
              <w:rPr>
                <w:color w:val="000000"/>
              </w:rPr>
              <w:t xml:space="preserve">). 31-я конференция IBIMA, 25-26 апреля </w:t>
            </w:r>
            <w:smartTag w:uri="urn:schemas-microsoft-com:office:smarttags" w:element="metricconverter">
              <w:smartTagPr>
                <w:attr w:name="ProductID" w:val="2018 г"/>
              </w:smartTagPr>
              <w:r w:rsidRPr="00E272E2">
                <w:rPr>
                  <w:color w:val="000000"/>
                </w:rPr>
                <w:t>2018 г</w:t>
              </w:r>
            </w:smartTag>
            <w:r w:rsidRPr="00E272E2">
              <w:rPr>
                <w:color w:val="000000"/>
              </w:rPr>
              <w:t>. Милан, Италия</w:t>
            </w:r>
          </w:p>
        </w:tc>
      </w:tr>
      <w:tr w:rsidR="00E272E2" w:rsidRPr="00E272E2" w:rsidTr="001873D9">
        <w:trPr>
          <w:trHeight w:val="1428"/>
        </w:trPr>
        <w:tc>
          <w:tcPr>
            <w:tcW w:w="817" w:type="dxa"/>
            <w:shd w:val="clear" w:color="auto" w:fill="auto"/>
            <w:vAlign w:val="center"/>
          </w:tcPr>
          <w:p w:rsidR="00E272E2" w:rsidRPr="00E272E2" w:rsidRDefault="00E272E2" w:rsidP="00E272E2">
            <w:pPr>
              <w:widowControl w:val="0"/>
              <w:numPr>
                <w:ilvl w:val="0"/>
                <w:numId w:val="20"/>
              </w:numPr>
              <w:suppressAutoHyphens/>
              <w:autoSpaceDE w:val="0"/>
              <w:autoSpaceDN w:val="0"/>
              <w:adjustRightInd w:val="0"/>
              <w:ind w:left="0" w:firstLine="0"/>
              <w:jc w:val="center"/>
              <w:rPr>
                <w:lang w:val="en-US"/>
              </w:rPr>
            </w:pPr>
          </w:p>
        </w:tc>
        <w:tc>
          <w:tcPr>
            <w:tcW w:w="2693" w:type="dxa"/>
            <w:shd w:val="clear" w:color="auto" w:fill="auto"/>
          </w:tcPr>
          <w:p w:rsidR="00E272E2" w:rsidRPr="00E272E2" w:rsidRDefault="00E272E2" w:rsidP="00E272E2">
            <w:pPr>
              <w:widowControl w:val="0"/>
              <w:jc w:val="center"/>
              <w:rPr>
                <w:lang w:val="en-US"/>
              </w:rPr>
            </w:pPr>
            <w:proofErr w:type="spellStart"/>
            <w:r w:rsidRPr="00E272E2">
              <w:rPr>
                <w:lang w:val="en-US"/>
              </w:rPr>
              <w:t>Bulgakova</w:t>
            </w:r>
            <w:proofErr w:type="spellEnd"/>
            <w:r w:rsidRPr="00E272E2">
              <w:rPr>
                <w:lang w:val="en-US"/>
              </w:rPr>
              <w:t xml:space="preserve"> S.V.</w:t>
            </w:r>
            <w:proofErr w:type="gramStart"/>
            <w:r w:rsidRPr="00E272E2">
              <w:rPr>
                <w:lang w:val="en-US"/>
              </w:rPr>
              <w:t>,.</w:t>
            </w:r>
            <w:proofErr w:type="gramEnd"/>
            <w:r w:rsidRPr="00E272E2">
              <w:rPr>
                <w:lang w:val="en-US"/>
              </w:rPr>
              <w:t xml:space="preserve"> </w:t>
            </w:r>
            <w:proofErr w:type="spellStart"/>
            <w:r w:rsidRPr="00E272E2">
              <w:rPr>
                <w:lang w:val="en-US"/>
              </w:rPr>
              <w:t>Bobryshev</w:t>
            </w:r>
            <w:proofErr w:type="spellEnd"/>
            <w:r w:rsidRPr="00E272E2">
              <w:rPr>
                <w:lang w:val="en-US"/>
              </w:rPr>
              <w:t xml:space="preserve"> A.N,</w:t>
            </w:r>
          </w:p>
          <w:p w:rsidR="00E272E2" w:rsidRPr="00E272E2" w:rsidRDefault="00E272E2" w:rsidP="00E272E2">
            <w:pPr>
              <w:widowControl w:val="0"/>
              <w:jc w:val="center"/>
              <w:rPr>
                <w:lang w:val="en-US"/>
              </w:rPr>
            </w:pPr>
            <w:proofErr w:type="spellStart"/>
            <w:r w:rsidRPr="00E272E2">
              <w:rPr>
                <w:lang w:val="en-US"/>
              </w:rPr>
              <w:t>Bobrova</w:t>
            </w:r>
            <w:proofErr w:type="spellEnd"/>
            <w:r w:rsidRPr="00E272E2">
              <w:rPr>
                <w:lang w:val="en-US"/>
              </w:rPr>
              <w:t xml:space="preserve"> E.A.,</w:t>
            </w:r>
          </w:p>
          <w:p w:rsidR="00E272E2" w:rsidRPr="00E272E2" w:rsidRDefault="00E272E2" w:rsidP="00E272E2">
            <w:pPr>
              <w:widowControl w:val="0"/>
              <w:jc w:val="center"/>
              <w:rPr>
                <w:lang w:val="en-US"/>
              </w:rPr>
            </w:pPr>
            <w:proofErr w:type="spellStart"/>
            <w:r w:rsidRPr="00E272E2">
              <w:rPr>
                <w:lang w:val="en-US"/>
              </w:rPr>
              <w:t>Dzhavadova</w:t>
            </w:r>
            <w:proofErr w:type="spellEnd"/>
            <w:r w:rsidRPr="00E272E2">
              <w:rPr>
                <w:lang w:val="en-US"/>
              </w:rPr>
              <w:t xml:space="preserve"> O.M.,</w:t>
            </w:r>
          </w:p>
          <w:p w:rsidR="00E272E2" w:rsidRPr="00E272E2" w:rsidRDefault="00E272E2" w:rsidP="00E272E2">
            <w:pPr>
              <w:widowControl w:val="0"/>
              <w:jc w:val="center"/>
              <w:rPr>
                <w:lang w:val="en-US"/>
              </w:rPr>
            </w:pPr>
            <w:proofErr w:type="spellStart"/>
            <w:r w:rsidRPr="00E272E2">
              <w:rPr>
                <w:lang w:val="en-US"/>
              </w:rPr>
              <w:t>Dudayev</w:t>
            </w:r>
            <w:proofErr w:type="spellEnd"/>
            <w:r w:rsidRPr="00E272E2">
              <w:rPr>
                <w:lang w:val="en-US"/>
              </w:rPr>
              <w:t xml:space="preserve"> G.S</w:t>
            </w:r>
            <w:r w:rsidRPr="00E272E2">
              <w:t>.</w:t>
            </w:r>
            <w:r w:rsidRPr="00E272E2">
              <w:rPr>
                <w:lang w:val="en-US"/>
              </w:rPr>
              <w:t>-K</w:t>
            </w:r>
            <w:r w:rsidRPr="00E272E2">
              <w:t>.</w:t>
            </w:r>
          </w:p>
        </w:tc>
        <w:tc>
          <w:tcPr>
            <w:tcW w:w="6297" w:type="dxa"/>
            <w:shd w:val="clear" w:color="auto" w:fill="auto"/>
          </w:tcPr>
          <w:p w:rsidR="00E272E2" w:rsidRPr="00E272E2" w:rsidRDefault="00E272E2" w:rsidP="00E272E2">
            <w:pPr>
              <w:widowControl w:val="0"/>
              <w:jc w:val="both"/>
              <w:rPr>
                <w:lang w:val="en-US"/>
              </w:rPr>
            </w:pPr>
            <w:r w:rsidRPr="00E272E2">
              <w:rPr>
                <w:lang w:val="en-US"/>
              </w:rPr>
              <w:t>Management Accounting In Effective Structures Of An Organization // Research Journal of Pharmaceutical, Biological and Chemical Sciences. -2018. – 9 (5).</w:t>
            </w:r>
          </w:p>
        </w:tc>
      </w:tr>
      <w:tr w:rsidR="00E272E2" w:rsidRPr="00E272E2" w:rsidTr="001873D9">
        <w:tc>
          <w:tcPr>
            <w:tcW w:w="9807" w:type="dxa"/>
            <w:gridSpan w:val="3"/>
            <w:shd w:val="clear" w:color="auto" w:fill="auto"/>
            <w:vAlign w:val="center"/>
          </w:tcPr>
          <w:p w:rsidR="00E272E2" w:rsidRPr="00E272E2" w:rsidRDefault="00E272E2" w:rsidP="00E272E2">
            <w:pPr>
              <w:widowControl w:val="0"/>
              <w:suppressAutoHyphens/>
              <w:autoSpaceDE w:val="0"/>
              <w:autoSpaceDN w:val="0"/>
              <w:adjustRightInd w:val="0"/>
              <w:jc w:val="center"/>
              <w:rPr>
                <w:b/>
              </w:rPr>
            </w:pPr>
            <w:r w:rsidRPr="00E272E2">
              <w:rPr>
                <w:b/>
              </w:rPr>
              <w:t>Статьи ВАК</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6"/>
              </w:numPr>
              <w:suppressAutoHyphens/>
              <w:autoSpaceDE w:val="0"/>
              <w:autoSpaceDN w:val="0"/>
              <w:adjustRightInd w:val="0"/>
              <w:ind w:firstLine="0"/>
              <w:jc w:val="center"/>
            </w:pPr>
          </w:p>
        </w:tc>
        <w:tc>
          <w:tcPr>
            <w:tcW w:w="2693" w:type="dxa"/>
            <w:shd w:val="clear" w:color="auto" w:fill="auto"/>
          </w:tcPr>
          <w:p w:rsidR="00E272E2" w:rsidRPr="00E272E2" w:rsidRDefault="00E272E2" w:rsidP="00E272E2">
            <w:pPr>
              <w:jc w:val="center"/>
            </w:pPr>
            <w:r w:rsidRPr="00E272E2">
              <w:t>Кузьменко Н.И., Шаталов М.А.</w:t>
            </w:r>
          </w:p>
        </w:tc>
        <w:tc>
          <w:tcPr>
            <w:tcW w:w="6297" w:type="dxa"/>
            <w:shd w:val="clear" w:color="auto" w:fill="auto"/>
          </w:tcPr>
          <w:p w:rsidR="00E272E2" w:rsidRPr="00E272E2" w:rsidRDefault="00E272E2" w:rsidP="00E272E2">
            <w:pPr>
              <w:jc w:val="both"/>
            </w:pPr>
            <w:r w:rsidRPr="00E272E2">
              <w:t xml:space="preserve">Стратегическое планирование в системе устойчивого развития региональных экономических систем: проблемы и решения // Финансовая экономика №5 (ч.10) </w:t>
            </w:r>
            <w:smartTag w:uri="urn:schemas-microsoft-com:office:smarttags" w:element="metricconverter">
              <w:smartTagPr>
                <w:attr w:name="ProductID" w:val="2018 г"/>
              </w:smartTagPr>
              <w:r w:rsidRPr="00E272E2">
                <w:t>2018 г</w:t>
              </w:r>
            </w:smartTag>
            <w:r w:rsidRPr="00E272E2">
              <w:t>. – С. 1270 – 1276.</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6"/>
              </w:numPr>
              <w:suppressAutoHyphens/>
              <w:autoSpaceDE w:val="0"/>
              <w:autoSpaceDN w:val="0"/>
              <w:adjustRightInd w:val="0"/>
              <w:ind w:firstLine="0"/>
              <w:jc w:val="center"/>
            </w:pPr>
          </w:p>
        </w:tc>
        <w:tc>
          <w:tcPr>
            <w:tcW w:w="2693" w:type="dxa"/>
            <w:shd w:val="clear" w:color="auto" w:fill="auto"/>
          </w:tcPr>
          <w:p w:rsidR="00E272E2" w:rsidRPr="00E272E2" w:rsidRDefault="00E272E2" w:rsidP="00E272E2">
            <w:pPr>
              <w:suppressAutoHyphens/>
              <w:jc w:val="center"/>
            </w:pPr>
            <w:r w:rsidRPr="00E272E2">
              <w:t>Шаталов М.А.</w:t>
            </w:r>
          </w:p>
        </w:tc>
        <w:tc>
          <w:tcPr>
            <w:tcW w:w="6297" w:type="dxa"/>
            <w:shd w:val="clear" w:color="auto" w:fill="auto"/>
          </w:tcPr>
          <w:p w:rsidR="00E272E2" w:rsidRPr="00E272E2" w:rsidRDefault="00E272E2" w:rsidP="00E272E2">
            <w:pPr>
              <w:jc w:val="both"/>
            </w:pPr>
            <w:r w:rsidRPr="00E272E2">
              <w:t>Институциональное обеспечение реализации кластерной политики на региональном уровне // Экономика и предпринимательство. 2017. № 10-2 (87-2). С. 1073-1077.</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6"/>
              </w:numPr>
              <w:suppressAutoHyphens/>
              <w:autoSpaceDE w:val="0"/>
              <w:autoSpaceDN w:val="0"/>
              <w:adjustRightInd w:val="0"/>
              <w:ind w:firstLine="0"/>
              <w:jc w:val="center"/>
            </w:pPr>
          </w:p>
        </w:tc>
        <w:tc>
          <w:tcPr>
            <w:tcW w:w="2693" w:type="dxa"/>
            <w:shd w:val="clear" w:color="auto" w:fill="auto"/>
          </w:tcPr>
          <w:p w:rsidR="00E272E2" w:rsidRPr="00E272E2" w:rsidRDefault="00E272E2" w:rsidP="00E272E2">
            <w:pPr>
              <w:jc w:val="center"/>
              <w:rPr>
                <w:bCs/>
                <w:iCs/>
              </w:rPr>
            </w:pPr>
            <w:r w:rsidRPr="00E272E2">
              <w:t xml:space="preserve">Галкин А.А., </w:t>
            </w:r>
            <w:proofErr w:type="spellStart"/>
            <w:r w:rsidRPr="00E272E2">
              <w:t>Саликов</w:t>
            </w:r>
            <w:proofErr w:type="spellEnd"/>
            <w:r w:rsidRPr="00E272E2">
              <w:t xml:space="preserve"> Ю.А., Слепченко Ю.Н.</w:t>
            </w:r>
          </w:p>
        </w:tc>
        <w:tc>
          <w:tcPr>
            <w:tcW w:w="6297" w:type="dxa"/>
            <w:shd w:val="clear" w:color="auto" w:fill="auto"/>
          </w:tcPr>
          <w:p w:rsidR="00E272E2" w:rsidRPr="00E272E2" w:rsidRDefault="00E272E2" w:rsidP="00E272E2">
            <w:pPr>
              <w:widowControl w:val="0"/>
              <w:suppressAutoHyphens/>
              <w:autoSpaceDE w:val="0"/>
              <w:autoSpaceDN w:val="0"/>
              <w:adjustRightInd w:val="0"/>
              <w:jc w:val="both"/>
              <w:rPr>
                <w:color w:val="000000"/>
              </w:rPr>
            </w:pPr>
            <w:r w:rsidRPr="00E272E2">
              <w:rPr>
                <w:color w:val="000000"/>
              </w:rPr>
              <w:t>Стратегические направления социального управления экономикой воронежской области  //</w:t>
            </w:r>
            <w:r w:rsidRPr="00E272E2">
              <w:rPr>
                <w:rFonts w:eastAsia="Calibri"/>
                <w:color w:val="000000"/>
              </w:rPr>
              <w:t> </w:t>
            </w:r>
            <w:r w:rsidRPr="00E272E2">
              <w:rPr>
                <w:color w:val="000000"/>
              </w:rPr>
              <w:t>Вестник Воронежского государственного университета инженерных технологий. 2018. Т. 80. № 1 (75). С. 413-418.</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6"/>
              </w:numPr>
              <w:suppressAutoHyphens/>
              <w:autoSpaceDE w:val="0"/>
              <w:autoSpaceDN w:val="0"/>
              <w:adjustRightInd w:val="0"/>
              <w:ind w:firstLine="0"/>
              <w:jc w:val="center"/>
            </w:pPr>
          </w:p>
        </w:tc>
        <w:tc>
          <w:tcPr>
            <w:tcW w:w="2693" w:type="dxa"/>
            <w:shd w:val="clear" w:color="auto" w:fill="auto"/>
          </w:tcPr>
          <w:p w:rsidR="00E272E2" w:rsidRPr="00E272E2" w:rsidRDefault="00E272E2" w:rsidP="00E272E2">
            <w:pPr>
              <w:suppressAutoHyphens/>
              <w:jc w:val="center"/>
            </w:pPr>
            <w:proofErr w:type="spellStart"/>
            <w:r w:rsidRPr="00E272E2">
              <w:t>Кулин</w:t>
            </w:r>
            <w:proofErr w:type="spellEnd"/>
            <w:r w:rsidRPr="00E272E2">
              <w:t xml:space="preserve"> А.А., </w:t>
            </w:r>
            <w:proofErr w:type="spellStart"/>
            <w:r w:rsidRPr="00E272E2">
              <w:t>Смольянинова</w:t>
            </w:r>
            <w:proofErr w:type="spellEnd"/>
            <w:r w:rsidRPr="00E272E2">
              <w:t xml:space="preserve"> И.В.</w:t>
            </w:r>
          </w:p>
        </w:tc>
        <w:tc>
          <w:tcPr>
            <w:tcW w:w="6297" w:type="dxa"/>
            <w:shd w:val="clear" w:color="auto" w:fill="auto"/>
          </w:tcPr>
          <w:p w:rsidR="00E272E2" w:rsidRPr="00E272E2" w:rsidRDefault="00E272E2" w:rsidP="00E272E2">
            <w:pPr>
              <w:jc w:val="both"/>
            </w:pPr>
            <w:r w:rsidRPr="00E272E2">
              <w:t>Регулирование внутреннего валютного рынка с учетом сезонной составляющей колебаний курса рубля // Вестник НГИЭИ. 2018. № 1 (80). С. 134-141.</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6"/>
              </w:numPr>
              <w:suppressAutoHyphens/>
              <w:autoSpaceDE w:val="0"/>
              <w:autoSpaceDN w:val="0"/>
              <w:adjustRightInd w:val="0"/>
              <w:ind w:firstLine="0"/>
              <w:jc w:val="center"/>
            </w:pPr>
          </w:p>
        </w:tc>
        <w:tc>
          <w:tcPr>
            <w:tcW w:w="2693" w:type="dxa"/>
            <w:shd w:val="clear" w:color="auto" w:fill="auto"/>
          </w:tcPr>
          <w:p w:rsidR="00E272E2" w:rsidRPr="00E272E2" w:rsidRDefault="00E272E2" w:rsidP="00E272E2">
            <w:pPr>
              <w:suppressAutoHyphens/>
              <w:jc w:val="center"/>
            </w:pPr>
            <w:proofErr w:type="spellStart"/>
            <w:r w:rsidRPr="00E272E2">
              <w:t>Мазур</w:t>
            </w:r>
            <w:proofErr w:type="spellEnd"/>
            <w:r w:rsidRPr="00E272E2">
              <w:t xml:space="preserve"> Л.В., Шаталов М.А., </w:t>
            </w:r>
            <w:proofErr w:type="spellStart"/>
            <w:r w:rsidRPr="00E272E2">
              <w:t>Никерова</w:t>
            </w:r>
            <w:proofErr w:type="spellEnd"/>
            <w:r w:rsidRPr="00E272E2">
              <w:t xml:space="preserve"> И.А.</w:t>
            </w:r>
          </w:p>
        </w:tc>
        <w:tc>
          <w:tcPr>
            <w:tcW w:w="6297" w:type="dxa"/>
            <w:shd w:val="clear" w:color="auto" w:fill="auto"/>
          </w:tcPr>
          <w:p w:rsidR="00E272E2" w:rsidRPr="00E272E2" w:rsidRDefault="00E272E2" w:rsidP="00E272E2">
            <w:pPr>
              <w:jc w:val="both"/>
            </w:pPr>
            <w:r w:rsidRPr="00E272E2">
              <w:t>Создание новых видов банковских продуктов в системе обеспечения устойчивого развития коммерческого банка в регионе // Вестник НГИЭИ. 2018. № 9 (88). С. 50-59.</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6"/>
              </w:numPr>
              <w:suppressAutoHyphens/>
              <w:autoSpaceDE w:val="0"/>
              <w:autoSpaceDN w:val="0"/>
              <w:adjustRightInd w:val="0"/>
              <w:ind w:firstLine="0"/>
              <w:jc w:val="center"/>
            </w:pPr>
          </w:p>
        </w:tc>
        <w:tc>
          <w:tcPr>
            <w:tcW w:w="2693" w:type="dxa"/>
            <w:shd w:val="clear" w:color="auto" w:fill="auto"/>
          </w:tcPr>
          <w:p w:rsidR="00E272E2" w:rsidRPr="00E272E2" w:rsidRDefault="00E272E2" w:rsidP="00E272E2">
            <w:pPr>
              <w:suppressAutoHyphens/>
              <w:jc w:val="center"/>
            </w:pPr>
            <w:r w:rsidRPr="00E272E2">
              <w:t>Шаталов М.А.</w:t>
            </w:r>
          </w:p>
        </w:tc>
        <w:tc>
          <w:tcPr>
            <w:tcW w:w="6297" w:type="dxa"/>
            <w:shd w:val="clear" w:color="auto" w:fill="auto"/>
          </w:tcPr>
          <w:p w:rsidR="00E272E2" w:rsidRPr="00E272E2" w:rsidRDefault="00E272E2" w:rsidP="00E272E2">
            <w:pPr>
              <w:jc w:val="both"/>
            </w:pPr>
            <w:r w:rsidRPr="00E272E2">
              <w:t>Обоснование методического инструментария прогнозирования устойчивого развития региональных экономических систем // Вектор науки Тольяттинского государственного университета. Серия: Экономика и управление. 2018. № 3 (34). С. 59-64.</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6"/>
              </w:numPr>
              <w:suppressAutoHyphens/>
              <w:autoSpaceDE w:val="0"/>
              <w:autoSpaceDN w:val="0"/>
              <w:adjustRightInd w:val="0"/>
              <w:ind w:firstLine="0"/>
              <w:jc w:val="center"/>
            </w:pPr>
          </w:p>
        </w:tc>
        <w:tc>
          <w:tcPr>
            <w:tcW w:w="2693" w:type="dxa"/>
            <w:shd w:val="clear" w:color="auto" w:fill="auto"/>
          </w:tcPr>
          <w:p w:rsidR="00E272E2" w:rsidRPr="00E272E2" w:rsidRDefault="00E272E2" w:rsidP="00E272E2">
            <w:pPr>
              <w:tabs>
                <w:tab w:val="left" w:pos="4305"/>
              </w:tabs>
              <w:jc w:val="center"/>
            </w:pPr>
            <w:r w:rsidRPr="00E272E2">
              <w:t>Ахметов Л.А., Рыжков А.О.</w:t>
            </w:r>
          </w:p>
        </w:tc>
        <w:tc>
          <w:tcPr>
            <w:tcW w:w="6297" w:type="dxa"/>
            <w:shd w:val="clear" w:color="auto" w:fill="auto"/>
          </w:tcPr>
          <w:p w:rsidR="00E272E2" w:rsidRPr="00E272E2" w:rsidRDefault="00E272E2" w:rsidP="00E272E2">
            <w:pPr>
              <w:jc w:val="both"/>
            </w:pPr>
            <w:r w:rsidRPr="00E272E2">
              <w:t xml:space="preserve">Стимулирование предпринимательских структур, выполняющих НИОКР // Путеводитель предпринимателя. </w:t>
            </w:r>
            <w:r w:rsidRPr="00E272E2">
              <w:lastRenderedPageBreak/>
              <w:t>2017. № 34. С. 29-35.</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6"/>
              </w:numPr>
              <w:suppressAutoHyphens/>
              <w:autoSpaceDE w:val="0"/>
              <w:autoSpaceDN w:val="0"/>
              <w:adjustRightInd w:val="0"/>
              <w:ind w:firstLine="0"/>
              <w:jc w:val="center"/>
            </w:pPr>
          </w:p>
        </w:tc>
        <w:tc>
          <w:tcPr>
            <w:tcW w:w="2693" w:type="dxa"/>
            <w:shd w:val="clear" w:color="auto" w:fill="auto"/>
          </w:tcPr>
          <w:p w:rsidR="00E272E2" w:rsidRPr="00E272E2" w:rsidRDefault="00E272E2" w:rsidP="00E272E2">
            <w:pPr>
              <w:tabs>
                <w:tab w:val="left" w:pos="4305"/>
              </w:tabs>
              <w:jc w:val="center"/>
            </w:pPr>
            <w:r w:rsidRPr="00E272E2">
              <w:t>Ахметов Л.А., Рыжков А.О., Журавлев Д.А., Ахметова Э.И.</w:t>
            </w:r>
          </w:p>
        </w:tc>
        <w:tc>
          <w:tcPr>
            <w:tcW w:w="6297" w:type="dxa"/>
            <w:shd w:val="clear" w:color="auto" w:fill="auto"/>
          </w:tcPr>
          <w:p w:rsidR="00E272E2" w:rsidRPr="00E272E2" w:rsidRDefault="00E272E2" w:rsidP="00E272E2">
            <w:pPr>
              <w:jc w:val="both"/>
            </w:pPr>
            <w:r w:rsidRPr="00E272E2">
              <w:t xml:space="preserve">Некоторые проблемы стимулирования предпринимательства в </w:t>
            </w:r>
            <w:proofErr w:type="spellStart"/>
            <w:r w:rsidRPr="00E272E2">
              <w:t>россии</w:t>
            </w:r>
            <w:proofErr w:type="spellEnd"/>
            <w:r w:rsidRPr="00E272E2">
              <w:t xml:space="preserve"> // Ученые записки Российской Академии предпринимательства. 2017. Т. 16. № 4. С. 9-28.</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6"/>
              </w:numPr>
              <w:suppressAutoHyphens/>
              <w:autoSpaceDE w:val="0"/>
              <w:autoSpaceDN w:val="0"/>
              <w:adjustRightInd w:val="0"/>
              <w:ind w:firstLine="0"/>
              <w:jc w:val="center"/>
            </w:pPr>
          </w:p>
        </w:tc>
        <w:tc>
          <w:tcPr>
            <w:tcW w:w="2693" w:type="dxa"/>
            <w:shd w:val="clear" w:color="auto" w:fill="auto"/>
          </w:tcPr>
          <w:p w:rsidR="00E272E2" w:rsidRPr="00E272E2" w:rsidRDefault="00E272E2" w:rsidP="00E272E2">
            <w:pPr>
              <w:snapToGrid w:val="0"/>
              <w:jc w:val="center"/>
            </w:pPr>
            <w:r w:rsidRPr="00E272E2">
              <w:t>Зюзина Н.Н.</w:t>
            </w:r>
          </w:p>
        </w:tc>
        <w:tc>
          <w:tcPr>
            <w:tcW w:w="6297" w:type="dxa"/>
            <w:shd w:val="clear" w:color="auto" w:fill="auto"/>
          </w:tcPr>
          <w:p w:rsidR="00E272E2" w:rsidRPr="00E272E2" w:rsidRDefault="00E272E2" w:rsidP="00E272E2">
            <w:pPr>
              <w:jc w:val="both"/>
            </w:pPr>
            <w:r w:rsidRPr="00E272E2">
              <w:t>Маркетинговый анализ экономики липецкой области // Инновационная экономика и право. 2017. - № 4 (9). С. 21-24.</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6"/>
              </w:numPr>
              <w:suppressAutoHyphens/>
              <w:autoSpaceDE w:val="0"/>
              <w:autoSpaceDN w:val="0"/>
              <w:adjustRightInd w:val="0"/>
              <w:ind w:firstLine="0"/>
              <w:jc w:val="center"/>
            </w:pPr>
          </w:p>
        </w:tc>
        <w:tc>
          <w:tcPr>
            <w:tcW w:w="2693" w:type="dxa"/>
            <w:shd w:val="clear" w:color="auto" w:fill="auto"/>
          </w:tcPr>
          <w:p w:rsidR="00E272E2" w:rsidRPr="00E272E2" w:rsidRDefault="00E272E2" w:rsidP="00E272E2">
            <w:pPr>
              <w:snapToGrid w:val="0"/>
              <w:jc w:val="center"/>
            </w:pPr>
            <w:r w:rsidRPr="00E272E2">
              <w:t>Зюзина Н.Н.</w:t>
            </w:r>
          </w:p>
        </w:tc>
        <w:tc>
          <w:tcPr>
            <w:tcW w:w="6297" w:type="dxa"/>
            <w:shd w:val="clear" w:color="auto" w:fill="auto"/>
          </w:tcPr>
          <w:p w:rsidR="00E272E2" w:rsidRPr="00E272E2" w:rsidRDefault="00E272E2" w:rsidP="00E272E2">
            <w:pPr>
              <w:jc w:val="both"/>
            </w:pPr>
            <w:r w:rsidRPr="00E272E2">
              <w:t xml:space="preserve">Маркетинговые исследования концепции управления недвижимостью </w:t>
            </w:r>
            <w:proofErr w:type="spellStart"/>
            <w:r w:rsidRPr="00E272E2">
              <w:t>ооо</w:t>
            </w:r>
            <w:proofErr w:type="spellEnd"/>
            <w:r w:rsidRPr="00E272E2">
              <w:t xml:space="preserve"> «</w:t>
            </w:r>
            <w:proofErr w:type="spellStart"/>
            <w:r w:rsidRPr="00E272E2">
              <w:t>энерком</w:t>
            </w:r>
            <w:proofErr w:type="spellEnd"/>
            <w:r w:rsidRPr="00E272E2">
              <w:t>» // ФЭС: Финансы. Экономика. Стратегия</w:t>
            </w:r>
            <w:proofErr w:type="gramStart"/>
            <w:r w:rsidRPr="00E272E2">
              <w:t xml:space="preserve">.: </w:t>
            </w:r>
            <w:proofErr w:type="gramEnd"/>
            <w:r w:rsidRPr="00E272E2">
              <w:t>2018.  № 2. С. 28-33.</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6"/>
              </w:numPr>
              <w:suppressAutoHyphens/>
              <w:autoSpaceDE w:val="0"/>
              <w:autoSpaceDN w:val="0"/>
              <w:adjustRightInd w:val="0"/>
              <w:ind w:firstLine="0"/>
              <w:jc w:val="center"/>
            </w:pPr>
          </w:p>
        </w:tc>
        <w:tc>
          <w:tcPr>
            <w:tcW w:w="2693" w:type="dxa"/>
            <w:shd w:val="clear" w:color="auto" w:fill="auto"/>
          </w:tcPr>
          <w:p w:rsidR="00E272E2" w:rsidRPr="00E272E2" w:rsidRDefault="00E272E2" w:rsidP="00E272E2">
            <w:pPr>
              <w:snapToGrid w:val="0"/>
              <w:jc w:val="center"/>
            </w:pPr>
            <w:r w:rsidRPr="00E272E2">
              <w:t>Иоселиани А.Ю.</w:t>
            </w:r>
          </w:p>
        </w:tc>
        <w:tc>
          <w:tcPr>
            <w:tcW w:w="6297" w:type="dxa"/>
            <w:shd w:val="clear" w:color="auto" w:fill="auto"/>
          </w:tcPr>
          <w:p w:rsidR="00E272E2" w:rsidRPr="00E272E2" w:rsidRDefault="00E272E2" w:rsidP="00E272E2">
            <w:pPr>
              <w:jc w:val="both"/>
            </w:pPr>
            <w:r w:rsidRPr="00E272E2">
              <w:t xml:space="preserve">Проблемы организации избирательными </w:t>
            </w:r>
            <w:proofErr w:type="spellStart"/>
            <w:r w:rsidRPr="00E272E2">
              <w:t>коммиссиями</w:t>
            </w:r>
            <w:proofErr w:type="spellEnd"/>
            <w:r w:rsidRPr="00E272E2">
              <w:t xml:space="preserve"> </w:t>
            </w:r>
            <w:proofErr w:type="spellStart"/>
            <w:r w:rsidRPr="00E272E2">
              <w:t>эффективногоконтроля</w:t>
            </w:r>
            <w:proofErr w:type="spellEnd"/>
            <w:r w:rsidRPr="00E272E2">
              <w:t xml:space="preserve"> за соблюдением законодательства о выборах и прав граждан РФ // Закон и право. 2018. №3. С. 57-60</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6"/>
              </w:numPr>
              <w:suppressAutoHyphens/>
              <w:autoSpaceDE w:val="0"/>
              <w:autoSpaceDN w:val="0"/>
              <w:adjustRightInd w:val="0"/>
              <w:ind w:firstLine="0"/>
              <w:jc w:val="center"/>
            </w:pPr>
          </w:p>
        </w:tc>
        <w:tc>
          <w:tcPr>
            <w:tcW w:w="2693" w:type="dxa"/>
            <w:shd w:val="clear" w:color="auto" w:fill="auto"/>
            <w:vAlign w:val="center"/>
          </w:tcPr>
          <w:p w:rsidR="00E272E2" w:rsidRPr="00E272E2" w:rsidRDefault="00E272E2" w:rsidP="00E272E2">
            <w:pPr>
              <w:tabs>
                <w:tab w:val="left" w:pos="4305"/>
              </w:tabs>
              <w:jc w:val="center"/>
            </w:pPr>
            <w:proofErr w:type="spellStart"/>
            <w:r w:rsidRPr="00E272E2">
              <w:t>Бизин</w:t>
            </w:r>
            <w:proofErr w:type="spellEnd"/>
            <w:r w:rsidRPr="00E272E2">
              <w:t xml:space="preserve"> С.В.</w:t>
            </w:r>
          </w:p>
        </w:tc>
        <w:tc>
          <w:tcPr>
            <w:tcW w:w="6297" w:type="dxa"/>
            <w:shd w:val="clear" w:color="auto" w:fill="auto"/>
            <w:vAlign w:val="center"/>
          </w:tcPr>
          <w:p w:rsidR="00E272E2" w:rsidRPr="00E272E2" w:rsidRDefault="00E272E2" w:rsidP="00E272E2">
            <w:pPr>
              <w:jc w:val="both"/>
            </w:pPr>
            <w:r w:rsidRPr="00E272E2">
              <w:t xml:space="preserve">Анализ развития регионального рынка труда и проблемы занятости населения // Экономика труда. 2018. Том 5. № 3. </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6"/>
              </w:numPr>
              <w:suppressAutoHyphens/>
              <w:autoSpaceDE w:val="0"/>
              <w:autoSpaceDN w:val="0"/>
              <w:adjustRightInd w:val="0"/>
              <w:ind w:firstLine="0"/>
              <w:jc w:val="center"/>
            </w:pPr>
          </w:p>
        </w:tc>
        <w:tc>
          <w:tcPr>
            <w:tcW w:w="2693" w:type="dxa"/>
            <w:shd w:val="clear" w:color="auto" w:fill="auto"/>
            <w:vAlign w:val="center"/>
          </w:tcPr>
          <w:p w:rsidR="00E272E2" w:rsidRPr="00E272E2" w:rsidRDefault="00E272E2" w:rsidP="00E272E2">
            <w:pPr>
              <w:tabs>
                <w:tab w:val="left" w:pos="4305"/>
              </w:tabs>
              <w:jc w:val="center"/>
            </w:pPr>
            <w:proofErr w:type="spellStart"/>
            <w:r w:rsidRPr="00E272E2">
              <w:t>Бизин</w:t>
            </w:r>
            <w:proofErr w:type="spellEnd"/>
            <w:r w:rsidRPr="00E272E2">
              <w:t xml:space="preserve"> С.В.</w:t>
            </w:r>
          </w:p>
        </w:tc>
        <w:tc>
          <w:tcPr>
            <w:tcW w:w="6297" w:type="dxa"/>
            <w:shd w:val="clear" w:color="auto" w:fill="auto"/>
            <w:vAlign w:val="center"/>
          </w:tcPr>
          <w:p w:rsidR="00E272E2" w:rsidRPr="00E272E2" w:rsidRDefault="00E272E2" w:rsidP="00E272E2">
            <w:pPr>
              <w:tabs>
                <w:tab w:val="left" w:pos="4305"/>
              </w:tabs>
              <w:jc w:val="both"/>
            </w:pPr>
            <w:r w:rsidRPr="00E272E2">
              <w:t>Региональные аспекты развития и нормативно-правового  регулирования цифровой экономики // Финансовая экономика. 2018. № 7 (часть 3).</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6"/>
              </w:numPr>
              <w:suppressAutoHyphens/>
              <w:autoSpaceDE w:val="0"/>
              <w:autoSpaceDN w:val="0"/>
              <w:adjustRightInd w:val="0"/>
              <w:ind w:firstLine="0"/>
              <w:jc w:val="center"/>
            </w:pPr>
          </w:p>
        </w:tc>
        <w:tc>
          <w:tcPr>
            <w:tcW w:w="2693" w:type="dxa"/>
            <w:shd w:val="clear" w:color="auto" w:fill="auto"/>
          </w:tcPr>
          <w:p w:rsidR="00E272E2" w:rsidRPr="00E272E2" w:rsidRDefault="00E272E2" w:rsidP="00E272E2">
            <w:pPr>
              <w:tabs>
                <w:tab w:val="left" w:pos="5670"/>
              </w:tabs>
              <w:snapToGrid w:val="0"/>
              <w:jc w:val="center"/>
            </w:pPr>
            <w:r w:rsidRPr="00E272E2">
              <w:t>Колесников В.В.</w:t>
            </w:r>
          </w:p>
          <w:p w:rsidR="00E272E2" w:rsidRPr="00E272E2" w:rsidRDefault="00E272E2" w:rsidP="00E272E2">
            <w:pPr>
              <w:snapToGrid w:val="0"/>
              <w:jc w:val="center"/>
            </w:pPr>
          </w:p>
        </w:tc>
        <w:tc>
          <w:tcPr>
            <w:tcW w:w="6297" w:type="dxa"/>
            <w:shd w:val="clear" w:color="auto" w:fill="auto"/>
          </w:tcPr>
          <w:p w:rsidR="00E272E2" w:rsidRPr="00E272E2" w:rsidRDefault="00E272E2" w:rsidP="00E2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color="000000"/>
                <w:lang w:eastAsia="ru-RU"/>
              </w:rPr>
            </w:pPr>
            <w:r w:rsidRPr="00E272E2">
              <w:rPr>
                <w:u w:color="000000"/>
                <w:lang w:eastAsia="ru-RU"/>
              </w:rPr>
              <w:t xml:space="preserve">Промышленная политика и проектное управление в контексте </w:t>
            </w:r>
            <w:proofErr w:type="spellStart"/>
            <w:r w:rsidRPr="00E272E2">
              <w:rPr>
                <w:u w:color="000000"/>
                <w:lang w:eastAsia="ru-RU"/>
              </w:rPr>
              <w:t>импортозамещения</w:t>
            </w:r>
            <w:proofErr w:type="spellEnd"/>
            <w:r w:rsidRPr="00E272E2">
              <w:rPr>
                <w:u w:color="000000"/>
                <w:lang w:eastAsia="ru-RU"/>
              </w:rPr>
              <w:t xml:space="preserve">: необходимость </w:t>
            </w:r>
            <w:proofErr w:type="gramStart"/>
            <w:r w:rsidRPr="00E272E2">
              <w:rPr>
                <w:u w:color="000000"/>
                <w:lang w:eastAsia="ru-RU"/>
              </w:rPr>
              <w:t>новой</w:t>
            </w:r>
            <w:proofErr w:type="gramEnd"/>
            <w:r w:rsidRPr="00E272E2">
              <w:rPr>
                <w:u w:color="000000"/>
                <w:lang w:eastAsia="ru-RU"/>
              </w:rPr>
              <w:t xml:space="preserve"> </w:t>
            </w:r>
            <w:proofErr w:type="spellStart"/>
            <w:r w:rsidRPr="00E272E2">
              <w:rPr>
                <w:u w:color="000000"/>
                <w:lang w:eastAsia="ru-RU"/>
              </w:rPr>
              <w:t>реиндустриализации</w:t>
            </w:r>
            <w:proofErr w:type="spellEnd"/>
            <w:r w:rsidRPr="00E272E2">
              <w:rPr>
                <w:u w:color="000000"/>
                <w:lang w:eastAsia="ru-RU"/>
              </w:rPr>
              <w:t xml:space="preserve"> // Российское предпринимательство. 2018. Том 19. № 10.  С. 2753-2762. </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6"/>
              </w:numPr>
              <w:suppressAutoHyphens/>
              <w:autoSpaceDE w:val="0"/>
              <w:autoSpaceDN w:val="0"/>
              <w:adjustRightInd w:val="0"/>
              <w:ind w:firstLine="0"/>
              <w:jc w:val="center"/>
            </w:pPr>
          </w:p>
        </w:tc>
        <w:tc>
          <w:tcPr>
            <w:tcW w:w="2693" w:type="dxa"/>
            <w:shd w:val="clear" w:color="auto" w:fill="auto"/>
          </w:tcPr>
          <w:p w:rsidR="00E272E2" w:rsidRPr="00E272E2" w:rsidRDefault="00E272E2" w:rsidP="00E272E2">
            <w:pPr>
              <w:widowControl w:val="0"/>
              <w:suppressAutoHyphens/>
              <w:autoSpaceDE w:val="0"/>
              <w:autoSpaceDN w:val="0"/>
              <w:adjustRightInd w:val="0"/>
              <w:jc w:val="center"/>
            </w:pPr>
            <w:r w:rsidRPr="00E272E2">
              <w:t>Махина С.Н.</w:t>
            </w:r>
          </w:p>
        </w:tc>
        <w:tc>
          <w:tcPr>
            <w:tcW w:w="6297" w:type="dxa"/>
            <w:shd w:val="clear" w:color="auto" w:fill="auto"/>
          </w:tcPr>
          <w:p w:rsidR="00E272E2" w:rsidRPr="00E272E2" w:rsidRDefault="00E272E2" w:rsidP="00E272E2">
            <w:pPr>
              <w:widowControl w:val="0"/>
              <w:suppressAutoHyphens/>
              <w:autoSpaceDE w:val="0"/>
              <w:autoSpaceDN w:val="0"/>
              <w:adjustRightInd w:val="0"/>
              <w:jc w:val="both"/>
            </w:pPr>
            <w:r w:rsidRPr="00E272E2">
              <w:rPr>
                <w:bCs/>
              </w:rPr>
              <w:t>О некоторых концептах и направлениях дальнейшего развития административного судопроизводства и административного процессуального права // Административное право и процесс. 2018. № 3. С. 35-42</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6"/>
              </w:numPr>
              <w:suppressAutoHyphens/>
              <w:autoSpaceDE w:val="0"/>
              <w:autoSpaceDN w:val="0"/>
              <w:adjustRightInd w:val="0"/>
              <w:ind w:firstLine="0"/>
              <w:jc w:val="center"/>
            </w:pPr>
          </w:p>
        </w:tc>
        <w:tc>
          <w:tcPr>
            <w:tcW w:w="2693" w:type="dxa"/>
            <w:shd w:val="clear" w:color="auto" w:fill="auto"/>
          </w:tcPr>
          <w:p w:rsidR="00E272E2" w:rsidRPr="00E272E2" w:rsidRDefault="00E272E2" w:rsidP="00E272E2">
            <w:pPr>
              <w:suppressAutoHyphens/>
              <w:jc w:val="center"/>
            </w:pPr>
            <w:r w:rsidRPr="00E272E2">
              <w:t>Губина О.В., Боброва Е.А., Ковалёва А.М.</w:t>
            </w:r>
          </w:p>
          <w:p w:rsidR="00E272E2" w:rsidRPr="00E272E2" w:rsidRDefault="00E272E2" w:rsidP="00E272E2">
            <w:pPr>
              <w:suppressAutoHyphens/>
              <w:jc w:val="center"/>
            </w:pPr>
          </w:p>
        </w:tc>
        <w:tc>
          <w:tcPr>
            <w:tcW w:w="6297" w:type="dxa"/>
            <w:shd w:val="clear" w:color="auto" w:fill="auto"/>
          </w:tcPr>
          <w:p w:rsidR="00E272E2" w:rsidRPr="00E272E2" w:rsidRDefault="00E272E2" w:rsidP="00E272E2">
            <w:pPr>
              <w:suppressAutoHyphens/>
              <w:jc w:val="both"/>
            </w:pPr>
            <w:r w:rsidRPr="00E272E2">
              <w:t xml:space="preserve">Использование в оценке деятельности коммерческих организаций аналитических коэффициентов в соответствии с зарубежными стандартами // Вестник </w:t>
            </w:r>
            <w:proofErr w:type="spellStart"/>
            <w:r w:rsidRPr="00E272E2">
              <w:t>ОрелГИЭТ</w:t>
            </w:r>
            <w:proofErr w:type="spellEnd"/>
            <w:r w:rsidRPr="00E272E2">
              <w:t>. 2018. № 1 (43). С. 18-24.</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6"/>
              </w:numPr>
              <w:suppressAutoHyphens/>
              <w:autoSpaceDE w:val="0"/>
              <w:autoSpaceDN w:val="0"/>
              <w:adjustRightInd w:val="0"/>
              <w:ind w:firstLine="0"/>
              <w:jc w:val="center"/>
            </w:pPr>
          </w:p>
        </w:tc>
        <w:tc>
          <w:tcPr>
            <w:tcW w:w="2693" w:type="dxa"/>
            <w:shd w:val="clear" w:color="auto" w:fill="auto"/>
          </w:tcPr>
          <w:p w:rsidR="00E272E2" w:rsidRPr="00E272E2" w:rsidRDefault="00E272E2" w:rsidP="00E272E2">
            <w:pPr>
              <w:suppressAutoHyphens/>
              <w:jc w:val="center"/>
            </w:pPr>
            <w:r w:rsidRPr="00E272E2">
              <w:t>Боброва Е.А.,</w:t>
            </w:r>
          </w:p>
          <w:p w:rsidR="00E272E2" w:rsidRPr="00E272E2" w:rsidRDefault="00E272E2" w:rsidP="00E272E2">
            <w:pPr>
              <w:widowControl w:val="0"/>
              <w:jc w:val="center"/>
              <w:rPr>
                <w:color w:val="000000"/>
              </w:rPr>
            </w:pPr>
            <w:proofErr w:type="spellStart"/>
            <w:r w:rsidRPr="00E272E2">
              <w:rPr>
                <w:color w:val="000000"/>
              </w:rPr>
              <w:t>Лытнева</w:t>
            </w:r>
            <w:proofErr w:type="spellEnd"/>
            <w:r w:rsidRPr="00E272E2">
              <w:rPr>
                <w:color w:val="000000"/>
              </w:rPr>
              <w:t xml:space="preserve"> Н.А.,</w:t>
            </w:r>
          </w:p>
          <w:p w:rsidR="00E272E2" w:rsidRPr="00E272E2" w:rsidRDefault="00E272E2" w:rsidP="00E272E2">
            <w:pPr>
              <w:jc w:val="center"/>
              <w:rPr>
                <w:color w:val="000000"/>
              </w:rPr>
            </w:pPr>
            <w:proofErr w:type="spellStart"/>
            <w:r w:rsidRPr="00E272E2">
              <w:rPr>
                <w:color w:val="000000"/>
              </w:rPr>
              <w:t>Парушина</w:t>
            </w:r>
            <w:proofErr w:type="spellEnd"/>
            <w:r w:rsidRPr="00E272E2">
              <w:rPr>
                <w:color w:val="000000"/>
              </w:rPr>
              <w:t xml:space="preserve"> Н.В.,</w:t>
            </w:r>
          </w:p>
          <w:p w:rsidR="00E272E2" w:rsidRPr="00E272E2" w:rsidRDefault="00E272E2" w:rsidP="00E272E2">
            <w:pPr>
              <w:jc w:val="center"/>
            </w:pPr>
            <w:r w:rsidRPr="00E272E2">
              <w:rPr>
                <w:color w:val="000000"/>
              </w:rPr>
              <w:t>Сучкова Н.А.</w:t>
            </w:r>
          </w:p>
        </w:tc>
        <w:tc>
          <w:tcPr>
            <w:tcW w:w="6297" w:type="dxa"/>
            <w:shd w:val="clear" w:color="auto" w:fill="auto"/>
          </w:tcPr>
          <w:p w:rsidR="00E272E2" w:rsidRPr="00E272E2" w:rsidRDefault="00E272E2" w:rsidP="00E272E2">
            <w:pPr>
              <w:widowControl w:val="0"/>
              <w:jc w:val="both"/>
            </w:pPr>
            <w:r w:rsidRPr="00E272E2">
              <w:t xml:space="preserve">Целевые установки развития агропромышленного комплекса на региональном уровне </w:t>
            </w:r>
            <w:r w:rsidRPr="00E272E2">
              <w:rPr>
                <w:bCs/>
              </w:rPr>
              <w:t xml:space="preserve"> </w:t>
            </w:r>
            <w:r w:rsidRPr="00E272E2">
              <w:t xml:space="preserve">// Вестник </w:t>
            </w:r>
            <w:proofErr w:type="spellStart"/>
            <w:r w:rsidRPr="00E272E2">
              <w:t>ОрелГИЭТ</w:t>
            </w:r>
            <w:proofErr w:type="spellEnd"/>
            <w:r w:rsidRPr="00E272E2">
              <w:t>.- 2018. №2 (44). – С. 7-11</w:t>
            </w:r>
          </w:p>
          <w:p w:rsidR="00E272E2" w:rsidRPr="00E272E2" w:rsidRDefault="00E272E2" w:rsidP="00E272E2">
            <w:pPr>
              <w:widowControl w:val="0"/>
              <w:jc w:val="both"/>
            </w:pP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6"/>
              </w:numPr>
              <w:suppressAutoHyphens/>
              <w:autoSpaceDE w:val="0"/>
              <w:autoSpaceDN w:val="0"/>
              <w:adjustRightInd w:val="0"/>
              <w:ind w:firstLine="0"/>
              <w:jc w:val="center"/>
            </w:pPr>
          </w:p>
        </w:tc>
        <w:tc>
          <w:tcPr>
            <w:tcW w:w="2693" w:type="dxa"/>
            <w:shd w:val="clear" w:color="auto" w:fill="auto"/>
          </w:tcPr>
          <w:p w:rsidR="00E272E2" w:rsidRPr="00E272E2" w:rsidRDefault="00E272E2" w:rsidP="00E272E2">
            <w:pPr>
              <w:suppressAutoHyphens/>
              <w:jc w:val="center"/>
            </w:pPr>
            <w:r w:rsidRPr="00E272E2">
              <w:t>Боброва Е.А.,</w:t>
            </w:r>
          </w:p>
          <w:p w:rsidR="00E272E2" w:rsidRPr="00E272E2" w:rsidRDefault="00E272E2" w:rsidP="00E272E2">
            <w:pPr>
              <w:suppressAutoHyphens/>
              <w:jc w:val="center"/>
            </w:pPr>
            <w:r w:rsidRPr="00E272E2">
              <w:t>Губина О.В.,</w:t>
            </w:r>
          </w:p>
          <w:p w:rsidR="00E272E2" w:rsidRPr="00E272E2" w:rsidRDefault="00E272E2" w:rsidP="00E272E2">
            <w:pPr>
              <w:suppressAutoHyphens/>
              <w:jc w:val="center"/>
            </w:pPr>
            <w:proofErr w:type="spellStart"/>
            <w:r w:rsidRPr="00E272E2">
              <w:t>Парушина</w:t>
            </w:r>
            <w:proofErr w:type="spellEnd"/>
            <w:r w:rsidRPr="00E272E2">
              <w:t xml:space="preserve"> Н.В.,</w:t>
            </w:r>
          </w:p>
          <w:p w:rsidR="00E272E2" w:rsidRPr="00E272E2" w:rsidRDefault="00E272E2" w:rsidP="00E272E2">
            <w:pPr>
              <w:suppressAutoHyphens/>
              <w:jc w:val="center"/>
            </w:pPr>
            <w:proofErr w:type="spellStart"/>
            <w:r w:rsidRPr="00E272E2">
              <w:t>Чекулина</w:t>
            </w:r>
            <w:proofErr w:type="spellEnd"/>
            <w:r w:rsidRPr="00E272E2">
              <w:t xml:space="preserve"> Т.А.</w:t>
            </w:r>
          </w:p>
        </w:tc>
        <w:tc>
          <w:tcPr>
            <w:tcW w:w="6297" w:type="dxa"/>
            <w:shd w:val="clear" w:color="auto" w:fill="auto"/>
          </w:tcPr>
          <w:p w:rsidR="00E272E2" w:rsidRPr="00E272E2" w:rsidRDefault="00E272E2" w:rsidP="00E272E2">
            <w:pPr>
              <w:suppressAutoHyphens/>
              <w:jc w:val="both"/>
            </w:pPr>
            <w:r w:rsidRPr="00E272E2">
              <w:rPr>
                <w:bCs/>
              </w:rPr>
              <w:t xml:space="preserve">Аналитические модели эффективности использования заемного капитала в управлении предприятие сервиса </w:t>
            </w:r>
            <w:r w:rsidRPr="00E272E2">
              <w:t xml:space="preserve">// Вестник </w:t>
            </w:r>
            <w:proofErr w:type="spellStart"/>
            <w:r w:rsidRPr="00E272E2">
              <w:t>ОрелГИЭТ</w:t>
            </w:r>
            <w:proofErr w:type="spellEnd"/>
            <w:r w:rsidRPr="00E272E2">
              <w:t>.- 2018. №2 (44). – С.27-31</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6"/>
              </w:numPr>
              <w:suppressAutoHyphens/>
              <w:autoSpaceDE w:val="0"/>
              <w:autoSpaceDN w:val="0"/>
              <w:adjustRightInd w:val="0"/>
              <w:ind w:firstLine="0"/>
              <w:jc w:val="center"/>
            </w:pPr>
          </w:p>
        </w:tc>
        <w:tc>
          <w:tcPr>
            <w:tcW w:w="2693" w:type="dxa"/>
            <w:shd w:val="clear" w:color="auto" w:fill="auto"/>
          </w:tcPr>
          <w:p w:rsidR="00E272E2" w:rsidRPr="00E272E2" w:rsidRDefault="00E272E2" w:rsidP="00E272E2">
            <w:pPr>
              <w:suppressAutoHyphens/>
              <w:jc w:val="center"/>
            </w:pPr>
            <w:r w:rsidRPr="00E272E2">
              <w:t>Боброва Е.А.,</w:t>
            </w:r>
          </w:p>
          <w:p w:rsidR="00E272E2" w:rsidRPr="00E272E2" w:rsidRDefault="00E272E2" w:rsidP="00E272E2">
            <w:pPr>
              <w:suppressAutoHyphens/>
              <w:jc w:val="center"/>
            </w:pPr>
            <w:proofErr w:type="spellStart"/>
            <w:r w:rsidRPr="00E272E2">
              <w:rPr>
                <w:color w:val="000000"/>
              </w:rPr>
              <w:t>Мазур</w:t>
            </w:r>
            <w:proofErr w:type="spellEnd"/>
            <w:r w:rsidRPr="00E272E2">
              <w:rPr>
                <w:color w:val="000000"/>
              </w:rPr>
              <w:t xml:space="preserve"> Л.В.</w:t>
            </w:r>
          </w:p>
        </w:tc>
        <w:tc>
          <w:tcPr>
            <w:tcW w:w="6297" w:type="dxa"/>
            <w:shd w:val="clear" w:color="auto" w:fill="auto"/>
          </w:tcPr>
          <w:p w:rsidR="00E272E2" w:rsidRPr="00E272E2" w:rsidRDefault="00E272E2" w:rsidP="00E272E2">
            <w:pPr>
              <w:suppressAutoHyphens/>
              <w:jc w:val="both"/>
              <w:rPr>
                <w:bCs/>
              </w:rPr>
            </w:pPr>
            <w:r w:rsidRPr="00E272E2">
              <w:t>Особенности регионального налогового менеджмента в условиях экономической турбулентности  // Конкурентоспособность в глобальном мире: экономика, наука, технологии . - 2018. - №3 (ч.2).  - С. 148-155</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6"/>
              </w:numPr>
              <w:suppressAutoHyphens/>
              <w:autoSpaceDE w:val="0"/>
              <w:autoSpaceDN w:val="0"/>
              <w:adjustRightInd w:val="0"/>
              <w:ind w:firstLine="0"/>
              <w:jc w:val="center"/>
            </w:pPr>
          </w:p>
        </w:tc>
        <w:tc>
          <w:tcPr>
            <w:tcW w:w="2693" w:type="dxa"/>
            <w:shd w:val="clear" w:color="auto" w:fill="auto"/>
          </w:tcPr>
          <w:p w:rsidR="00E272E2" w:rsidRPr="00E272E2" w:rsidRDefault="00E272E2" w:rsidP="00E272E2">
            <w:pPr>
              <w:widowControl w:val="0"/>
              <w:jc w:val="center"/>
            </w:pPr>
            <w:r w:rsidRPr="00E272E2">
              <w:t xml:space="preserve">Боброва </w:t>
            </w:r>
            <w:proofErr w:type="spellStart"/>
            <w:r w:rsidRPr="00E272E2">
              <w:t>Е.А.,Плахова</w:t>
            </w:r>
            <w:proofErr w:type="spellEnd"/>
            <w:r w:rsidRPr="00E272E2">
              <w:t xml:space="preserve"> Л.В., Малявкина Л.И.</w:t>
            </w:r>
          </w:p>
        </w:tc>
        <w:tc>
          <w:tcPr>
            <w:tcW w:w="6297" w:type="dxa"/>
            <w:shd w:val="clear" w:color="auto" w:fill="auto"/>
          </w:tcPr>
          <w:p w:rsidR="00E272E2" w:rsidRPr="00E272E2" w:rsidRDefault="00E272E2" w:rsidP="00E272E2">
            <w:pPr>
              <w:widowControl w:val="0"/>
              <w:jc w:val="both"/>
            </w:pPr>
            <w:r w:rsidRPr="00E272E2">
              <w:t xml:space="preserve">Формирование и развитие корпоративной предпринимательской среды </w:t>
            </w:r>
            <w:r w:rsidRPr="00E272E2">
              <w:rPr>
                <w:caps/>
              </w:rPr>
              <w:t>//</w:t>
            </w:r>
            <w:r w:rsidRPr="00E272E2">
              <w:t xml:space="preserve"> Вестник ОрелГИЭТ.-2018.-№3 (45)</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6"/>
              </w:numPr>
              <w:suppressAutoHyphens/>
              <w:autoSpaceDE w:val="0"/>
              <w:autoSpaceDN w:val="0"/>
              <w:adjustRightInd w:val="0"/>
              <w:ind w:firstLine="0"/>
              <w:jc w:val="center"/>
            </w:pPr>
          </w:p>
        </w:tc>
        <w:tc>
          <w:tcPr>
            <w:tcW w:w="2693" w:type="dxa"/>
            <w:shd w:val="clear" w:color="auto" w:fill="auto"/>
          </w:tcPr>
          <w:p w:rsidR="00E272E2" w:rsidRPr="00E272E2" w:rsidRDefault="00E272E2" w:rsidP="00E272E2">
            <w:pPr>
              <w:suppressAutoHyphens/>
              <w:jc w:val="center"/>
            </w:pPr>
            <w:proofErr w:type="spellStart"/>
            <w:r w:rsidRPr="00E272E2">
              <w:t>Лытнева</w:t>
            </w:r>
            <w:proofErr w:type="spellEnd"/>
            <w:r w:rsidRPr="00E272E2">
              <w:t xml:space="preserve"> Н.А., Боброва Е.А</w:t>
            </w:r>
          </w:p>
        </w:tc>
        <w:tc>
          <w:tcPr>
            <w:tcW w:w="6297" w:type="dxa"/>
            <w:shd w:val="clear" w:color="auto" w:fill="auto"/>
          </w:tcPr>
          <w:p w:rsidR="00E272E2" w:rsidRPr="00E272E2" w:rsidRDefault="00E272E2" w:rsidP="00E272E2">
            <w:pPr>
              <w:suppressAutoHyphens/>
              <w:jc w:val="both"/>
            </w:pPr>
            <w:r w:rsidRPr="00E272E2">
              <w:t xml:space="preserve">Принятие управленческих решений в предпринимательской среде на основе кадровой политики // Вестник </w:t>
            </w:r>
            <w:proofErr w:type="spellStart"/>
            <w:r w:rsidRPr="00E272E2">
              <w:t>ОрелГИЭТ</w:t>
            </w:r>
            <w:proofErr w:type="spellEnd"/>
            <w:r w:rsidRPr="00E272E2">
              <w:t xml:space="preserve">   2018 № 3 (45) </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6"/>
              </w:numPr>
              <w:suppressAutoHyphens/>
              <w:autoSpaceDE w:val="0"/>
              <w:autoSpaceDN w:val="0"/>
              <w:adjustRightInd w:val="0"/>
              <w:ind w:firstLine="0"/>
              <w:jc w:val="center"/>
            </w:pPr>
          </w:p>
        </w:tc>
        <w:tc>
          <w:tcPr>
            <w:tcW w:w="2693" w:type="dxa"/>
            <w:shd w:val="clear" w:color="auto" w:fill="auto"/>
          </w:tcPr>
          <w:p w:rsidR="00E272E2" w:rsidRPr="00E272E2" w:rsidRDefault="00E272E2" w:rsidP="00E272E2">
            <w:pPr>
              <w:suppressAutoHyphens/>
              <w:jc w:val="center"/>
            </w:pPr>
            <w:r w:rsidRPr="00E272E2">
              <w:t xml:space="preserve">Боброва Е.А., </w:t>
            </w:r>
            <w:proofErr w:type="spellStart"/>
            <w:r w:rsidRPr="00E272E2">
              <w:t>Чекулина</w:t>
            </w:r>
            <w:proofErr w:type="spellEnd"/>
            <w:r w:rsidRPr="00E272E2">
              <w:t xml:space="preserve"> Т.А., </w:t>
            </w:r>
            <w:proofErr w:type="spellStart"/>
            <w:r w:rsidRPr="00E272E2">
              <w:t>Лытнева</w:t>
            </w:r>
            <w:proofErr w:type="spellEnd"/>
            <w:r w:rsidRPr="00E272E2">
              <w:t xml:space="preserve"> Н.А.</w:t>
            </w:r>
          </w:p>
        </w:tc>
        <w:tc>
          <w:tcPr>
            <w:tcW w:w="6297" w:type="dxa"/>
            <w:shd w:val="clear" w:color="auto" w:fill="auto"/>
          </w:tcPr>
          <w:p w:rsidR="00E272E2" w:rsidRPr="00E272E2" w:rsidRDefault="00E272E2" w:rsidP="00E272E2">
            <w:pPr>
              <w:suppressAutoHyphens/>
              <w:jc w:val="both"/>
            </w:pPr>
            <w:r w:rsidRPr="00E272E2">
              <w:t xml:space="preserve">Анализ и прогнозирование финансового состояния организации // Вестник </w:t>
            </w:r>
            <w:proofErr w:type="spellStart"/>
            <w:r w:rsidRPr="00E272E2">
              <w:t>ОрелГИЭТ</w:t>
            </w:r>
            <w:proofErr w:type="spellEnd"/>
            <w:r w:rsidRPr="00E272E2">
              <w:t>. 2018. № 3 (45). С. 199-</w:t>
            </w:r>
            <w:r w:rsidRPr="00E272E2">
              <w:lastRenderedPageBreak/>
              <w:t>203.</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6"/>
              </w:numPr>
              <w:suppressAutoHyphens/>
              <w:autoSpaceDE w:val="0"/>
              <w:autoSpaceDN w:val="0"/>
              <w:adjustRightInd w:val="0"/>
              <w:ind w:firstLine="0"/>
              <w:jc w:val="center"/>
            </w:pPr>
          </w:p>
        </w:tc>
        <w:tc>
          <w:tcPr>
            <w:tcW w:w="2693" w:type="dxa"/>
            <w:shd w:val="clear" w:color="auto" w:fill="auto"/>
          </w:tcPr>
          <w:p w:rsidR="00E272E2" w:rsidRPr="00E272E2" w:rsidRDefault="00E272E2" w:rsidP="00E272E2">
            <w:pPr>
              <w:suppressAutoHyphens/>
              <w:jc w:val="center"/>
            </w:pPr>
            <w:r w:rsidRPr="00E272E2">
              <w:t xml:space="preserve">Боброва Е.А., </w:t>
            </w:r>
            <w:proofErr w:type="spellStart"/>
            <w:r w:rsidRPr="00E272E2">
              <w:t>Мазур</w:t>
            </w:r>
            <w:proofErr w:type="spellEnd"/>
            <w:r w:rsidRPr="00E272E2">
              <w:t xml:space="preserve"> Л.В.</w:t>
            </w:r>
          </w:p>
        </w:tc>
        <w:tc>
          <w:tcPr>
            <w:tcW w:w="6297" w:type="dxa"/>
            <w:shd w:val="clear" w:color="auto" w:fill="auto"/>
          </w:tcPr>
          <w:p w:rsidR="00E272E2" w:rsidRPr="00E272E2" w:rsidRDefault="00E272E2" w:rsidP="00E272E2">
            <w:pPr>
              <w:suppressAutoHyphens/>
              <w:jc w:val="both"/>
            </w:pPr>
            <w:r w:rsidRPr="00E272E2">
              <w:t xml:space="preserve">Экономика труда: поиск точек роста // Вестник </w:t>
            </w:r>
            <w:proofErr w:type="spellStart"/>
            <w:r w:rsidRPr="00E272E2">
              <w:t>ОрелГИЭТ</w:t>
            </w:r>
            <w:proofErr w:type="spellEnd"/>
            <w:r w:rsidRPr="00E272E2">
              <w:t>. 2018. № 3 (45). С. 161-165.</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6"/>
              </w:numPr>
              <w:suppressAutoHyphens/>
              <w:autoSpaceDE w:val="0"/>
              <w:autoSpaceDN w:val="0"/>
              <w:adjustRightInd w:val="0"/>
              <w:ind w:firstLine="0"/>
              <w:jc w:val="center"/>
            </w:pPr>
          </w:p>
        </w:tc>
        <w:tc>
          <w:tcPr>
            <w:tcW w:w="2693" w:type="dxa"/>
            <w:shd w:val="clear" w:color="auto" w:fill="auto"/>
            <w:vAlign w:val="center"/>
          </w:tcPr>
          <w:p w:rsidR="00E272E2" w:rsidRPr="00E272E2" w:rsidRDefault="00E272E2" w:rsidP="00E272E2">
            <w:pPr>
              <w:suppressAutoHyphens/>
              <w:jc w:val="center"/>
            </w:pPr>
            <w:proofErr w:type="spellStart"/>
            <w:r w:rsidRPr="00E272E2">
              <w:t>Жильников</w:t>
            </w:r>
            <w:proofErr w:type="spellEnd"/>
            <w:r w:rsidRPr="00E272E2">
              <w:t xml:space="preserve"> А.Ю.,</w:t>
            </w:r>
          </w:p>
          <w:p w:rsidR="00E272E2" w:rsidRPr="00E272E2" w:rsidRDefault="00E272E2" w:rsidP="00E272E2">
            <w:pPr>
              <w:suppressAutoHyphens/>
              <w:jc w:val="center"/>
            </w:pPr>
            <w:r w:rsidRPr="00E272E2">
              <w:t>Заблоцкая Т.Ю.</w:t>
            </w:r>
          </w:p>
        </w:tc>
        <w:tc>
          <w:tcPr>
            <w:tcW w:w="6297" w:type="dxa"/>
            <w:shd w:val="clear" w:color="auto" w:fill="auto"/>
            <w:vAlign w:val="center"/>
          </w:tcPr>
          <w:p w:rsidR="00E272E2" w:rsidRPr="00E272E2" w:rsidRDefault="00E272E2" w:rsidP="00E272E2">
            <w:pPr>
              <w:autoSpaceDE w:val="0"/>
              <w:autoSpaceDN w:val="0"/>
              <w:adjustRightInd w:val="0"/>
              <w:jc w:val="both"/>
              <w:rPr>
                <w:bCs/>
              </w:rPr>
            </w:pPr>
            <w:r w:rsidRPr="00E272E2">
              <w:t xml:space="preserve">Финансовые гарантии регионального бюджета – потенциал для роста инвестиций в основной капитал // Экономика региона. 2018. Т. 14, </w:t>
            </w:r>
            <w:proofErr w:type="spellStart"/>
            <w:r w:rsidRPr="00E272E2">
              <w:t>вып</w:t>
            </w:r>
            <w:proofErr w:type="spellEnd"/>
            <w:r w:rsidRPr="00E272E2">
              <w:t>. 1. С.</w:t>
            </w:r>
            <w:r w:rsidRPr="00E272E2">
              <w:rPr>
                <w:lang w:val="en-US"/>
              </w:rPr>
              <w:t> </w:t>
            </w:r>
            <w:r w:rsidRPr="00E272E2">
              <w:t>315-325</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6"/>
              </w:numPr>
              <w:suppressAutoHyphens/>
              <w:autoSpaceDE w:val="0"/>
              <w:autoSpaceDN w:val="0"/>
              <w:adjustRightInd w:val="0"/>
              <w:ind w:firstLine="0"/>
              <w:jc w:val="center"/>
            </w:pPr>
          </w:p>
        </w:tc>
        <w:tc>
          <w:tcPr>
            <w:tcW w:w="2693" w:type="dxa"/>
            <w:shd w:val="clear" w:color="auto" w:fill="auto"/>
            <w:vAlign w:val="center"/>
          </w:tcPr>
          <w:p w:rsidR="00E272E2" w:rsidRPr="00E272E2" w:rsidRDefault="00E272E2" w:rsidP="00E272E2">
            <w:pPr>
              <w:suppressAutoHyphens/>
              <w:jc w:val="center"/>
              <w:rPr>
                <w:bCs/>
              </w:rPr>
            </w:pPr>
            <w:proofErr w:type="spellStart"/>
            <w:r w:rsidRPr="00E272E2">
              <w:rPr>
                <w:bCs/>
              </w:rPr>
              <w:t>Губертов</w:t>
            </w:r>
            <w:proofErr w:type="spellEnd"/>
            <w:r w:rsidRPr="00E272E2">
              <w:rPr>
                <w:bCs/>
              </w:rPr>
              <w:t xml:space="preserve"> Е.А.,</w:t>
            </w:r>
          </w:p>
          <w:p w:rsidR="00E272E2" w:rsidRPr="00E272E2" w:rsidRDefault="00E272E2" w:rsidP="00E272E2">
            <w:pPr>
              <w:suppressAutoHyphens/>
              <w:jc w:val="center"/>
            </w:pPr>
            <w:proofErr w:type="spellStart"/>
            <w:r w:rsidRPr="00E272E2">
              <w:rPr>
                <w:bCs/>
              </w:rPr>
              <w:t>Жильников</w:t>
            </w:r>
            <w:proofErr w:type="spellEnd"/>
            <w:r w:rsidRPr="00E272E2">
              <w:rPr>
                <w:bCs/>
              </w:rPr>
              <w:t xml:space="preserve"> А.Ю.</w:t>
            </w:r>
          </w:p>
        </w:tc>
        <w:tc>
          <w:tcPr>
            <w:tcW w:w="6297" w:type="dxa"/>
            <w:shd w:val="clear" w:color="auto" w:fill="auto"/>
            <w:vAlign w:val="center"/>
          </w:tcPr>
          <w:p w:rsidR="00E272E2" w:rsidRPr="00E272E2" w:rsidRDefault="00E272E2" w:rsidP="00E272E2">
            <w:pPr>
              <w:autoSpaceDE w:val="0"/>
              <w:autoSpaceDN w:val="0"/>
              <w:adjustRightInd w:val="0"/>
              <w:jc w:val="both"/>
            </w:pPr>
            <w:r w:rsidRPr="00E272E2">
              <w:t xml:space="preserve">Оценка </w:t>
            </w:r>
            <w:proofErr w:type="spellStart"/>
            <w:r w:rsidRPr="00E272E2">
              <w:t>инновационно</w:t>
            </w:r>
            <w:proofErr w:type="spellEnd"/>
            <w:r w:rsidRPr="00E272E2">
              <w:t xml:space="preserve">-инвестиционного развития строительной отрасли // </w:t>
            </w:r>
            <w:r w:rsidRPr="00E272E2">
              <w:rPr>
                <w:iCs/>
              </w:rPr>
              <w:t>Известия Юго-Западного государственного университета.</w:t>
            </w:r>
            <w:r w:rsidRPr="00E272E2">
              <w:rPr>
                <w:bCs/>
              </w:rPr>
              <w:t xml:space="preserve"> </w:t>
            </w:r>
            <w:r w:rsidRPr="00E272E2">
              <w:rPr>
                <w:iCs/>
              </w:rPr>
              <w:t>Серия Экономика. Социология. Менеджмент. 2018. Т. 8, № 1 (26).</w:t>
            </w:r>
            <w:r w:rsidRPr="00E272E2">
              <w:rPr>
                <w:bCs/>
              </w:rPr>
              <w:t xml:space="preserve"> С. 80-89.</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6"/>
              </w:numPr>
              <w:suppressAutoHyphens/>
              <w:autoSpaceDE w:val="0"/>
              <w:autoSpaceDN w:val="0"/>
              <w:adjustRightInd w:val="0"/>
              <w:ind w:firstLine="0"/>
              <w:jc w:val="center"/>
            </w:pPr>
          </w:p>
        </w:tc>
        <w:tc>
          <w:tcPr>
            <w:tcW w:w="2693" w:type="dxa"/>
            <w:shd w:val="clear" w:color="auto" w:fill="auto"/>
            <w:vAlign w:val="center"/>
          </w:tcPr>
          <w:p w:rsidR="00E272E2" w:rsidRPr="00E272E2" w:rsidRDefault="00E272E2" w:rsidP="00E272E2">
            <w:pPr>
              <w:suppressAutoHyphens/>
              <w:jc w:val="center"/>
              <w:rPr>
                <w:bCs/>
              </w:rPr>
            </w:pPr>
            <w:r w:rsidRPr="00E272E2">
              <w:rPr>
                <w:bCs/>
              </w:rPr>
              <w:t>Третьяков Д.В.</w:t>
            </w:r>
          </w:p>
        </w:tc>
        <w:tc>
          <w:tcPr>
            <w:tcW w:w="6297" w:type="dxa"/>
            <w:shd w:val="clear" w:color="auto" w:fill="auto"/>
            <w:vAlign w:val="center"/>
          </w:tcPr>
          <w:p w:rsidR="00E272E2" w:rsidRPr="00E272E2" w:rsidRDefault="00E272E2" w:rsidP="00E272E2">
            <w:pPr>
              <w:autoSpaceDE w:val="0"/>
              <w:autoSpaceDN w:val="0"/>
              <w:adjustRightInd w:val="0"/>
              <w:jc w:val="both"/>
              <w:rPr>
                <w:iCs/>
              </w:rPr>
            </w:pPr>
            <w:r w:rsidRPr="00E272E2">
              <w:rPr>
                <w:shd w:val="clear" w:color="auto" w:fill="FFFFFF"/>
              </w:rPr>
              <w:t xml:space="preserve">Двойственность картезианского рационализма и его влияние на развитие общественного сознания // Экономические и социально-гуманитарные исследования. 2018. № 4 (20). С.91-95. </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6"/>
              </w:numPr>
              <w:suppressAutoHyphens/>
              <w:autoSpaceDE w:val="0"/>
              <w:autoSpaceDN w:val="0"/>
              <w:adjustRightInd w:val="0"/>
              <w:ind w:firstLine="0"/>
              <w:jc w:val="center"/>
            </w:pPr>
          </w:p>
        </w:tc>
        <w:tc>
          <w:tcPr>
            <w:tcW w:w="2693" w:type="dxa"/>
            <w:shd w:val="clear" w:color="auto" w:fill="auto"/>
            <w:vAlign w:val="center"/>
          </w:tcPr>
          <w:p w:rsidR="00E272E2" w:rsidRPr="00E272E2" w:rsidRDefault="00E272E2" w:rsidP="00E272E2">
            <w:pPr>
              <w:suppressAutoHyphens/>
              <w:jc w:val="center"/>
              <w:rPr>
                <w:color w:val="000000"/>
              </w:rPr>
            </w:pPr>
            <w:r w:rsidRPr="00E272E2">
              <w:rPr>
                <w:color w:val="000000"/>
              </w:rPr>
              <w:t>Илларионова Е.А.,</w:t>
            </w:r>
          </w:p>
          <w:p w:rsidR="00E272E2" w:rsidRPr="00E272E2" w:rsidRDefault="00E272E2" w:rsidP="00E272E2">
            <w:pPr>
              <w:suppressAutoHyphens/>
              <w:jc w:val="center"/>
            </w:pPr>
            <w:r w:rsidRPr="00E272E2">
              <w:rPr>
                <w:color w:val="000000"/>
              </w:rPr>
              <w:t>Самарина В.П.</w:t>
            </w:r>
          </w:p>
        </w:tc>
        <w:tc>
          <w:tcPr>
            <w:tcW w:w="6297" w:type="dxa"/>
            <w:shd w:val="clear" w:color="auto" w:fill="auto"/>
            <w:vAlign w:val="center"/>
          </w:tcPr>
          <w:p w:rsidR="00E272E2" w:rsidRPr="00E272E2" w:rsidRDefault="00E272E2" w:rsidP="00E272E2">
            <w:pPr>
              <w:suppressAutoHyphens/>
              <w:jc w:val="both"/>
            </w:pPr>
            <w:r w:rsidRPr="00E272E2">
              <w:rPr>
                <w:color w:val="000000"/>
              </w:rPr>
              <w:t>Оценка конкурентоспособности Белгородской области в масштабе Центрального федерального округа // Вестник Алтайской академии экономики и права. 2018. № 3. С. 39-46</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6"/>
              </w:numPr>
              <w:suppressAutoHyphens/>
              <w:autoSpaceDE w:val="0"/>
              <w:autoSpaceDN w:val="0"/>
              <w:adjustRightInd w:val="0"/>
              <w:ind w:firstLine="0"/>
              <w:jc w:val="center"/>
            </w:pPr>
          </w:p>
        </w:tc>
        <w:tc>
          <w:tcPr>
            <w:tcW w:w="2693" w:type="dxa"/>
            <w:shd w:val="clear" w:color="auto" w:fill="auto"/>
            <w:vAlign w:val="center"/>
          </w:tcPr>
          <w:p w:rsidR="00E272E2" w:rsidRPr="00E272E2" w:rsidRDefault="00E272E2" w:rsidP="00E272E2">
            <w:pPr>
              <w:suppressAutoHyphens/>
              <w:jc w:val="center"/>
              <w:rPr>
                <w:color w:val="000000"/>
              </w:rPr>
            </w:pPr>
            <w:r w:rsidRPr="00E272E2">
              <w:rPr>
                <w:color w:val="000000"/>
              </w:rPr>
              <w:t>Илларионова Е.А.</w:t>
            </w:r>
          </w:p>
        </w:tc>
        <w:tc>
          <w:tcPr>
            <w:tcW w:w="6297" w:type="dxa"/>
            <w:shd w:val="clear" w:color="auto" w:fill="auto"/>
            <w:vAlign w:val="center"/>
          </w:tcPr>
          <w:p w:rsidR="00E272E2" w:rsidRPr="00E272E2" w:rsidRDefault="00E272E2" w:rsidP="00E272E2">
            <w:pPr>
              <w:autoSpaceDE w:val="0"/>
              <w:autoSpaceDN w:val="0"/>
              <w:adjustRightInd w:val="0"/>
              <w:jc w:val="both"/>
            </w:pPr>
            <w:r w:rsidRPr="00E272E2">
              <w:rPr>
                <w:shd w:val="clear" w:color="auto" w:fill="FFFFFF"/>
              </w:rPr>
              <w:t>Предпосылки к новой индустриализации региона (на примере Белгородской области) // Вестник Алтайской академии экономики и права. – 2018. – № 4. – С. 52-56.</w:t>
            </w:r>
          </w:p>
        </w:tc>
      </w:tr>
      <w:tr w:rsidR="00E272E2" w:rsidRPr="00E272E2" w:rsidTr="001873D9">
        <w:tc>
          <w:tcPr>
            <w:tcW w:w="9807" w:type="dxa"/>
            <w:gridSpan w:val="3"/>
            <w:shd w:val="clear" w:color="auto" w:fill="auto"/>
            <w:vAlign w:val="center"/>
          </w:tcPr>
          <w:p w:rsidR="00E272E2" w:rsidRPr="00E272E2" w:rsidRDefault="00E272E2" w:rsidP="00E272E2">
            <w:pPr>
              <w:widowControl w:val="0"/>
              <w:suppressAutoHyphens/>
              <w:autoSpaceDE w:val="0"/>
              <w:autoSpaceDN w:val="0"/>
              <w:adjustRightInd w:val="0"/>
              <w:jc w:val="center"/>
              <w:rPr>
                <w:b/>
              </w:rPr>
            </w:pPr>
            <w:r w:rsidRPr="00E272E2">
              <w:rPr>
                <w:b/>
              </w:rPr>
              <w:t>Статьи в журнале «Территория науки»</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7"/>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jc w:val="center"/>
            </w:pPr>
            <w:r w:rsidRPr="00E272E2">
              <w:t>Кузьменко Н.И., Лунева Н.И.</w:t>
            </w:r>
          </w:p>
        </w:tc>
        <w:tc>
          <w:tcPr>
            <w:tcW w:w="6297" w:type="dxa"/>
            <w:shd w:val="clear" w:color="auto" w:fill="auto"/>
          </w:tcPr>
          <w:p w:rsidR="00E272E2" w:rsidRPr="00E272E2" w:rsidRDefault="00E272E2" w:rsidP="00E272E2">
            <w:pPr>
              <w:jc w:val="both"/>
            </w:pPr>
            <w:r w:rsidRPr="00E272E2">
              <w:t>Проблемы функционирования приграничных регионов РФ // Территория науки.2018. - № 1.</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7"/>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suppressAutoHyphens/>
              <w:jc w:val="center"/>
              <w:rPr>
                <w:lang w:eastAsia="en-US"/>
              </w:rPr>
            </w:pPr>
            <w:proofErr w:type="spellStart"/>
            <w:r w:rsidRPr="00E272E2">
              <w:rPr>
                <w:lang w:eastAsia="en-US"/>
              </w:rPr>
              <w:t>Станчин</w:t>
            </w:r>
            <w:proofErr w:type="spellEnd"/>
            <w:r w:rsidRPr="00E272E2">
              <w:rPr>
                <w:lang w:eastAsia="en-US"/>
              </w:rPr>
              <w:t xml:space="preserve"> И.М.</w:t>
            </w:r>
          </w:p>
        </w:tc>
        <w:tc>
          <w:tcPr>
            <w:tcW w:w="6297" w:type="dxa"/>
            <w:shd w:val="clear" w:color="auto" w:fill="auto"/>
          </w:tcPr>
          <w:p w:rsidR="00E272E2" w:rsidRPr="00E272E2" w:rsidRDefault="00E272E2" w:rsidP="00E272E2">
            <w:pPr>
              <w:jc w:val="both"/>
              <w:rPr>
                <w:lang w:eastAsia="en-US"/>
              </w:rPr>
            </w:pPr>
            <w:r w:rsidRPr="00E272E2">
              <w:rPr>
                <w:lang w:eastAsia="en-US"/>
              </w:rPr>
              <w:t>Земельная реформа в приусадебном землепользовании Туркменистана // Территория науки. 2017. № 6. С. 68-75.</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7"/>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suppressAutoHyphens/>
              <w:autoSpaceDE w:val="0"/>
              <w:autoSpaceDN w:val="0"/>
              <w:adjustRightInd w:val="0"/>
              <w:jc w:val="center"/>
              <w:rPr>
                <w:color w:val="000000"/>
                <w:lang w:eastAsia="ru-RU"/>
              </w:rPr>
            </w:pPr>
            <w:r w:rsidRPr="00E272E2">
              <w:rPr>
                <w:color w:val="000000"/>
                <w:lang w:eastAsia="ru-RU"/>
              </w:rPr>
              <w:t xml:space="preserve">Ткаченко Е.С., </w:t>
            </w:r>
            <w:proofErr w:type="spellStart"/>
            <w:r w:rsidRPr="00E272E2">
              <w:rPr>
                <w:color w:val="000000"/>
                <w:lang w:eastAsia="ru-RU"/>
              </w:rPr>
              <w:t>Ахмаджанов</w:t>
            </w:r>
            <w:proofErr w:type="spellEnd"/>
            <w:r w:rsidRPr="00E272E2">
              <w:rPr>
                <w:color w:val="000000"/>
                <w:lang w:eastAsia="ru-RU"/>
              </w:rPr>
              <w:t xml:space="preserve"> М.А.</w:t>
            </w:r>
          </w:p>
        </w:tc>
        <w:tc>
          <w:tcPr>
            <w:tcW w:w="6297" w:type="dxa"/>
            <w:shd w:val="clear" w:color="auto" w:fill="auto"/>
          </w:tcPr>
          <w:p w:rsidR="00E272E2" w:rsidRPr="00E272E2" w:rsidRDefault="00E272E2" w:rsidP="00E272E2">
            <w:pPr>
              <w:autoSpaceDE w:val="0"/>
              <w:autoSpaceDN w:val="0"/>
              <w:adjustRightInd w:val="0"/>
              <w:jc w:val="both"/>
              <w:rPr>
                <w:color w:val="000000"/>
                <w:lang w:eastAsia="ru-RU"/>
              </w:rPr>
            </w:pPr>
            <w:r w:rsidRPr="00E272E2">
              <w:rPr>
                <w:color w:val="000000"/>
                <w:lang w:eastAsia="ru-RU"/>
              </w:rPr>
              <w:t>Проблемы формирования государственной торговой политики в условиях ЕАЭС // Территория науки. 2017. № 6. С. 131-137.</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7"/>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autoSpaceDE w:val="0"/>
              <w:autoSpaceDN w:val="0"/>
              <w:adjustRightInd w:val="0"/>
              <w:jc w:val="center"/>
              <w:rPr>
                <w:color w:val="000000"/>
                <w:lang w:eastAsia="ru-RU"/>
              </w:rPr>
            </w:pPr>
            <w:r w:rsidRPr="00E272E2">
              <w:rPr>
                <w:color w:val="000000"/>
                <w:lang w:eastAsia="ru-RU"/>
              </w:rPr>
              <w:t xml:space="preserve">Шаталов М.А., </w:t>
            </w:r>
            <w:proofErr w:type="spellStart"/>
            <w:r w:rsidRPr="00E272E2">
              <w:rPr>
                <w:color w:val="000000"/>
                <w:lang w:eastAsia="ru-RU"/>
              </w:rPr>
              <w:t>Мазур</w:t>
            </w:r>
            <w:proofErr w:type="spellEnd"/>
            <w:r w:rsidRPr="00E272E2">
              <w:rPr>
                <w:color w:val="000000"/>
                <w:lang w:eastAsia="ru-RU"/>
              </w:rPr>
              <w:t xml:space="preserve"> Л.В.</w:t>
            </w:r>
          </w:p>
        </w:tc>
        <w:tc>
          <w:tcPr>
            <w:tcW w:w="6297" w:type="dxa"/>
            <w:shd w:val="clear" w:color="auto" w:fill="auto"/>
          </w:tcPr>
          <w:p w:rsidR="00E272E2" w:rsidRPr="00E272E2" w:rsidRDefault="00E272E2" w:rsidP="00E272E2">
            <w:pPr>
              <w:suppressAutoHyphens/>
              <w:jc w:val="both"/>
            </w:pPr>
            <w:r w:rsidRPr="00E272E2">
              <w:t xml:space="preserve">Транспорт в системе </w:t>
            </w:r>
            <w:proofErr w:type="spellStart"/>
            <w:r w:rsidRPr="00E272E2">
              <w:t>инфрастурного</w:t>
            </w:r>
            <w:proofErr w:type="spellEnd"/>
            <w:r w:rsidRPr="00E272E2">
              <w:t xml:space="preserve"> обеспечения региона // Территория науки. 2017. № 6. С. 137-142.</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7"/>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autoSpaceDE w:val="0"/>
              <w:autoSpaceDN w:val="0"/>
              <w:adjustRightInd w:val="0"/>
              <w:jc w:val="center"/>
              <w:rPr>
                <w:color w:val="000000"/>
                <w:lang w:eastAsia="ru-RU"/>
              </w:rPr>
            </w:pPr>
            <w:r w:rsidRPr="00E272E2">
              <w:rPr>
                <w:bCs/>
                <w:iCs/>
                <w:color w:val="000000"/>
                <w:lang w:eastAsia="ru-RU"/>
              </w:rPr>
              <w:t>Давыдова Е.Ю., Соболева А.А.</w:t>
            </w:r>
          </w:p>
        </w:tc>
        <w:tc>
          <w:tcPr>
            <w:tcW w:w="6297" w:type="dxa"/>
            <w:shd w:val="clear" w:color="auto" w:fill="auto"/>
          </w:tcPr>
          <w:p w:rsidR="00E272E2" w:rsidRPr="00E272E2" w:rsidRDefault="00E272E2" w:rsidP="00E272E2">
            <w:pPr>
              <w:suppressAutoHyphens/>
              <w:jc w:val="both"/>
            </w:pPr>
            <w:r w:rsidRPr="00E272E2">
              <w:t>Некоторые проблемы развития рынка автострахования России // Территория науки. 2017. № 6. С. 107-110.</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7"/>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suppressAutoHyphens/>
              <w:jc w:val="center"/>
            </w:pPr>
            <w:r w:rsidRPr="00E272E2">
              <w:t>Кудряшова О.В., Сушков В.Н., Шаталов М.А.</w:t>
            </w:r>
          </w:p>
        </w:tc>
        <w:tc>
          <w:tcPr>
            <w:tcW w:w="6297" w:type="dxa"/>
            <w:shd w:val="clear" w:color="auto" w:fill="auto"/>
          </w:tcPr>
          <w:p w:rsidR="00E272E2" w:rsidRPr="00E272E2" w:rsidRDefault="00E272E2" w:rsidP="00E272E2">
            <w:pPr>
              <w:suppressAutoHyphens/>
              <w:jc w:val="both"/>
            </w:pPr>
            <w:r w:rsidRPr="00E272E2">
              <w:t xml:space="preserve">Память о победе как условие выигрыша </w:t>
            </w:r>
            <w:proofErr w:type="spellStart"/>
            <w:r w:rsidRPr="00E272E2">
              <w:t>россии</w:t>
            </w:r>
            <w:proofErr w:type="spellEnd"/>
            <w:r w:rsidRPr="00E272E2">
              <w:t xml:space="preserve"> в гибридной мировой войне // Территория науки. 2018. № 2. С. 37-41.</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7"/>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suppressAutoHyphens/>
              <w:jc w:val="center"/>
            </w:pPr>
            <w:proofErr w:type="spellStart"/>
            <w:r w:rsidRPr="00E272E2">
              <w:rPr>
                <w:lang w:val="x-none"/>
              </w:rPr>
              <w:t>Резникова</w:t>
            </w:r>
            <w:proofErr w:type="spellEnd"/>
            <w:r w:rsidRPr="00E272E2">
              <w:rPr>
                <w:lang w:val="x-none"/>
              </w:rPr>
              <w:t xml:space="preserve"> С.Ф., Каширина Ю.П.</w:t>
            </w:r>
          </w:p>
        </w:tc>
        <w:tc>
          <w:tcPr>
            <w:tcW w:w="6297" w:type="dxa"/>
            <w:shd w:val="clear" w:color="auto" w:fill="auto"/>
          </w:tcPr>
          <w:p w:rsidR="00E272E2" w:rsidRPr="00E272E2" w:rsidRDefault="00E272E2" w:rsidP="00E272E2">
            <w:pPr>
              <w:jc w:val="both"/>
            </w:pPr>
            <w:r w:rsidRPr="00E272E2">
              <w:rPr>
                <w:lang w:val="x-none"/>
              </w:rPr>
              <w:t>Учет основных средств // Территория науки. 2018. № 2. С. 143-149.</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7"/>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suppressAutoHyphens/>
              <w:jc w:val="center"/>
            </w:pPr>
            <w:r w:rsidRPr="00E272E2">
              <w:t xml:space="preserve">Давыдова Е.Ю., </w:t>
            </w:r>
            <w:proofErr w:type="spellStart"/>
            <w:r w:rsidRPr="00E272E2">
              <w:t>Кряжова</w:t>
            </w:r>
            <w:proofErr w:type="spellEnd"/>
            <w:r w:rsidRPr="00E272E2">
              <w:t xml:space="preserve"> М.В.,</w:t>
            </w:r>
            <w:r w:rsidRPr="00E272E2">
              <w:rPr>
                <w:lang w:val="x-none"/>
              </w:rPr>
              <w:t xml:space="preserve"> </w:t>
            </w:r>
            <w:proofErr w:type="spellStart"/>
            <w:r w:rsidRPr="00E272E2">
              <w:rPr>
                <w:lang w:val="x-none"/>
              </w:rPr>
              <w:t>Пелогеевский</w:t>
            </w:r>
            <w:proofErr w:type="spellEnd"/>
            <w:r w:rsidRPr="00E272E2">
              <w:t xml:space="preserve"> С.И.</w:t>
            </w:r>
          </w:p>
        </w:tc>
        <w:tc>
          <w:tcPr>
            <w:tcW w:w="6297" w:type="dxa"/>
            <w:shd w:val="clear" w:color="auto" w:fill="auto"/>
          </w:tcPr>
          <w:p w:rsidR="00E272E2" w:rsidRPr="00E272E2" w:rsidRDefault="00E272E2" w:rsidP="00E272E2">
            <w:pPr>
              <w:jc w:val="both"/>
            </w:pPr>
            <w:r w:rsidRPr="00E272E2">
              <w:t>К вопросу об экологических инновациях // Территория науки. 2018. № 3. С. 87-91.</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7"/>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suppressAutoHyphens/>
              <w:jc w:val="center"/>
            </w:pPr>
            <w:proofErr w:type="spellStart"/>
            <w:r w:rsidRPr="00E272E2">
              <w:t>Декханов</w:t>
            </w:r>
            <w:proofErr w:type="spellEnd"/>
            <w:r w:rsidRPr="00E272E2">
              <w:t xml:space="preserve"> У.А., Шаталов М.А., </w:t>
            </w:r>
            <w:proofErr w:type="spellStart"/>
            <w:r w:rsidRPr="00E272E2">
              <w:t>Мазур</w:t>
            </w:r>
            <w:proofErr w:type="spellEnd"/>
            <w:r w:rsidRPr="00E272E2">
              <w:t xml:space="preserve"> Л.В.</w:t>
            </w:r>
          </w:p>
        </w:tc>
        <w:tc>
          <w:tcPr>
            <w:tcW w:w="6297" w:type="dxa"/>
            <w:shd w:val="clear" w:color="auto" w:fill="auto"/>
          </w:tcPr>
          <w:p w:rsidR="00E272E2" w:rsidRPr="00E272E2" w:rsidRDefault="00E272E2" w:rsidP="00E272E2">
            <w:pPr>
              <w:jc w:val="both"/>
              <w:outlineLvl w:val="0"/>
            </w:pPr>
            <w:r w:rsidRPr="00E272E2">
              <w:t>Системный анализ как метод принятия оптимальных управленческих решений // Территория науки. 2018. № 3. С. 91-97</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7"/>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autoSpaceDE w:val="0"/>
              <w:autoSpaceDN w:val="0"/>
              <w:adjustRightInd w:val="0"/>
              <w:jc w:val="center"/>
              <w:rPr>
                <w:color w:val="000000"/>
                <w:lang w:eastAsia="ru-RU"/>
              </w:rPr>
            </w:pPr>
            <w:r w:rsidRPr="00E272E2">
              <w:rPr>
                <w:color w:val="000000"/>
                <w:lang w:eastAsia="ru-RU"/>
              </w:rPr>
              <w:t xml:space="preserve">Ткаченко Е.С., </w:t>
            </w:r>
            <w:proofErr w:type="spellStart"/>
            <w:r w:rsidRPr="00E272E2">
              <w:rPr>
                <w:color w:val="000000"/>
                <w:lang w:eastAsia="ru-RU"/>
              </w:rPr>
              <w:t>Гыязов</w:t>
            </w:r>
            <w:proofErr w:type="spellEnd"/>
            <w:r w:rsidRPr="00E272E2">
              <w:rPr>
                <w:color w:val="000000"/>
                <w:lang w:eastAsia="ru-RU"/>
              </w:rPr>
              <w:t xml:space="preserve"> А.Т., Корнева И.И.</w:t>
            </w:r>
          </w:p>
        </w:tc>
        <w:tc>
          <w:tcPr>
            <w:tcW w:w="6297" w:type="dxa"/>
            <w:shd w:val="clear" w:color="auto" w:fill="auto"/>
          </w:tcPr>
          <w:p w:rsidR="00E272E2" w:rsidRPr="00E272E2" w:rsidRDefault="00E272E2" w:rsidP="00E272E2">
            <w:pPr>
              <w:jc w:val="both"/>
            </w:pPr>
            <w:r w:rsidRPr="00E272E2">
              <w:t>Управление инновационными процессами в организациях // Территория науки. 2018. № 3. С. 124-127.</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7"/>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jc w:val="center"/>
            </w:pPr>
            <w:r w:rsidRPr="00E272E2">
              <w:t xml:space="preserve">Хрусталев М.В., </w:t>
            </w:r>
            <w:proofErr w:type="spellStart"/>
            <w:r w:rsidRPr="00E272E2">
              <w:t>Ретунская</w:t>
            </w:r>
            <w:proofErr w:type="spellEnd"/>
            <w:r w:rsidRPr="00E272E2">
              <w:t xml:space="preserve"> Е.Г., </w:t>
            </w:r>
            <w:proofErr w:type="spellStart"/>
            <w:r w:rsidRPr="00E272E2">
              <w:t>Шиндлер</w:t>
            </w:r>
            <w:proofErr w:type="spellEnd"/>
            <w:r w:rsidRPr="00E272E2">
              <w:t xml:space="preserve"> Л.А.,</w:t>
            </w:r>
          </w:p>
          <w:p w:rsidR="00E272E2" w:rsidRPr="00E272E2" w:rsidRDefault="00E272E2" w:rsidP="00E272E2">
            <w:pPr>
              <w:suppressAutoHyphens/>
              <w:jc w:val="center"/>
            </w:pPr>
            <w:r w:rsidRPr="00E272E2">
              <w:t>Галушкина О.И.</w:t>
            </w:r>
          </w:p>
        </w:tc>
        <w:tc>
          <w:tcPr>
            <w:tcW w:w="6297" w:type="dxa"/>
            <w:shd w:val="clear" w:color="auto" w:fill="auto"/>
          </w:tcPr>
          <w:p w:rsidR="00E272E2" w:rsidRPr="00E272E2" w:rsidRDefault="00E272E2" w:rsidP="00E272E2">
            <w:pPr>
              <w:jc w:val="both"/>
            </w:pPr>
            <w:r w:rsidRPr="00E272E2">
              <w:t>Влияние Центрального Банка РФ на участников ломбардной деятельности // Территория науки. 2018. № 4. С. 143-148</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7"/>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widowControl w:val="0"/>
              <w:suppressAutoHyphens/>
              <w:autoSpaceDE w:val="0"/>
              <w:autoSpaceDN w:val="0"/>
              <w:adjustRightInd w:val="0"/>
              <w:jc w:val="center"/>
            </w:pPr>
            <w:proofErr w:type="spellStart"/>
            <w:r w:rsidRPr="00E272E2">
              <w:t>Жигулин</w:t>
            </w:r>
            <w:proofErr w:type="spellEnd"/>
            <w:r w:rsidRPr="00E272E2">
              <w:t xml:space="preserve"> А.А.</w:t>
            </w:r>
          </w:p>
        </w:tc>
        <w:tc>
          <w:tcPr>
            <w:tcW w:w="6297" w:type="dxa"/>
            <w:shd w:val="clear" w:color="auto" w:fill="auto"/>
          </w:tcPr>
          <w:p w:rsidR="00E272E2" w:rsidRPr="00E272E2" w:rsidRDefault="00E272E2" w:rsidP="00E272E2">
            <w:pPr>
              <w:widowControl w:val="0"/>
              <w:suppressAutoHyphens/>
              <w:autoSpaceDE w:val="0"/>
              <w:autoSpaceDN w:val="0"/>
              <w:adjustRightInd w:val="0"/>
              <w:jc w:val="both"/>
            </w:pPr>
            <w:r w:rsidRPr="00E272E2">
              <w:t xml:space="preserve">Психологические условия профессионального саморазвития педагога-психолога // Территория науки. </w:t>
            </w:r>
            <w:r w:rsidRPr="00E272E2">
              <w:lastRenderedPageBreak/>
              <w:t>2018. № 4. С. 53-58</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7"/>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widowControl w:val="0"/>
              <w:suppressAutoHyphens/>
              <w:autoSpaceDE w:val="0"/>
              <w:autoSpaceDN w:val="0"/>
              <w:adjustRightInd w:val="0"/>
              <w:jc w:val="center"/>
            </w:pPr>
            <w:r w:rsidRPr="00E272E2">
              <w:t>Духанина О.Ю.</w:t>
            </w:r>
          </w:p>
        </w:tc>
        <w:tc>
          <w:tcPr>
            <w:tcW w:w="6297" w:type="dxa"/>
            <w:shd w:val="clear" w:color="auto" w:fill="auto"/>
          </w:tcPr>
          <w:p w:rsidR="00E272E2" w:rsidRPr="00E272E2" w:rsidRDefault="00E272E2" w:rsidP="00E272E2">
            <w:pPr>
              <w:widowControl w:val="0"/>
              <w:suppressAutoHyphens/>
              <w:autoSpaceDE w:val="0"/>
              <w:autoSpaceDN w:val="0"/>
              <w:adjustRightInd w:val="0"/>
              <w:jc w:val="both"/>
            </w:pPr>
            <w:r w:rsidRPr="00E272E2">
              <w:t xml:space="preserve">Концепция человека в новеллах Р. </w:t>
            </w:r>
            <w:proofErr w:type="spellStart"/>
            <w:r w:rsidRPr="00E272E2">
              <w:t>Брэдбери</w:t>
            </w:r>
            <w:proofErr w:type="spellEnd"/>
            <w:r w:rsidRPr="00E272E2">
              <w:t xml:space="preserve"> // Территория науки. 2018. № 2. С. 26-32.</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7"/>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widowControl w:val="0"/>
              <w:suppressAutoHyphens/>
              <w:autoSpaceDE w:val="0"/>
              <w:autoSpaceDN w:val="0"/>
              <w:adjustRightInd w:val="0"/>
              <w:jc w:val="center"/>
            </w:pPr>
            <w:proofErr w:type="spellStart"/>
            <w:r w:rsidRPr="00E272E2">
              <w:t>Полухина</w:t>
            </w:r>
            <w:proofErr w:type="spellEnd"/>
            <w:r w:rsidRPr="00E272E2">
              <w:t xml:space="preserve"> О.П.</w:t>
            </w:r>
          </w:p>
        </w:tc>
        <w:tc>
          <w:tcPr>
            <w:tcW w:w="6297" w:type="dxa"/>
            <w:shd w:val="clear" w:color="auto" w:fill="auto"/>
          </w:tcPr>
          <w:p w:rsidR="00E272E2" w:rsidRPr="00E272E2" w:rsidRDefault="00E272E2" w:rsidP="00E272E2">
            <w:pPr>
              <w:widowControl w:val="0"/>
              <w:suppressAutoHyphens/>
              <w:autoSpaceDE w:val="0"/>
              <w:autoSpaceDN w:val="0"/>
              <w:adjustRightInd w:val="0"/>
              <w:jc w:val="both"/>
            </w:pPr>
            <w:r w:rsidRPr="00E272E2">
              <w:t>Сюжетно-ролевая игра как фактор развития личности детей в детском образовательном учреждении// Территория науки. 2018. - № 2. – С. 50-56.</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7"/>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widowControl w:val="0"/>
              <w:suppressAutoHyphens/>
              <w:autoSpaceDE w:val="0"/>
              <w:autoSpaceDN w:val="0"/>
              <w:adjustRightInd w:val="0"/>
              <w:jc w:val="center"/>
            </w:pPr>
            <w:proofErr w:type="spellStart"/>
            <w:r w:rsidRPr="00E272E2">
              <w:t>Полухина</w:t>
            </w:r>
            <w:proofErr w:type="spellEnd"/>
            <w:r w:rsidRPr="00E272E2">
              <w:t xml:space="preserve"> О.П.</w:t>
            </w:r>
          </w:p>
        </w:tc>
        <w:tc>
          <w:tcPr>
            <w:tcW w:w="6297" w:type="dxa"/>
            <w:shd w:val="clear" w:color="auto" w:fill="auto"/>
          </w:tcPr>
          <w:p w:rsidR="00E272E2" w:rsidRPr="00E272E2" w:rsidRDefault="00E272E2" w:rsidP="00E272E2">
            <w:pPr>
              <w:widowControl w:val="0"/>
              <w:suppressAutoHyphens/>
              <w:autoSpaceDE w:val="0"/>
              <w:autoSpaceDN w:val="0"/>
              <w:adjustRightInd w:val="0"/>
              <w:jc w:val="both"/>
            </w:pPr>
            <w:r w:rsidRPr="00E272E2">
              <w:t>Роль единой воспитательной среды в развитии детей в детском образовательном учреждении // Территория науки. 2018. № 1. С. 38-44.</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7"/>
              </w:numPr>
              <w:suppressAutoHyphens/>
              <w:autoSpaceDE w:val="0"/>
              <w:autoSpaceDN w:val="0"/>
              <w:adjustRightInd w:val="0"/>
              <w:ind w:left="0" w:firstLine="0"/>
              <w:jc w:val="center"/>
            </w:pPr>
          </w:p>
        </w:tc>
        <w:tc>
          <w:tcPr>
            <w:tcW w:w="2693" w:type="dxa"/>
            <w:shd w:val="clear" w:color="auto" w:fill="auto"/>
            <w:vAlign w:val="center"/>
          </w:tcPr>
          <w:p w:rsidR="00E272E2" w:rsidRPr="00E272E2" w:rsidRDefault="00E272E2" w:rsidP="00E272E2">
            <w:pPr>
              <w:snapToGrid w:val="0"/>
              <w:jc w:val="center"/>
            </w:pPr>
            <w:proofErr w:type="spellStart"/>
            <w:r w:rsidRPr="00E272E2">
              <w:t>Бизин</w:t>
            </w:r>
            <w:proofErr w:type="spellEnd"/>
            <w:r w:rsidRPr="00E272E2">
              <w:t xml:space="preserve"> С.В.</w:t>
            </w:r>
          </w:p>
        </w:tc>
        <w:tc>
          <w:tcPr>
            <w:tcW w:w="6297" w:type="dxa"/>
            <w:shd w:val="clear" w:color="auto" w:fill="auto"/>
            <w:vAlign w:val="center"/>
          </w:tcPr>
          <w:p w:rsidR="00E272E2" w:rsidRPr="00E272E2" w:rsidRDefault="00E272E2" w:rsidP="00E272E2">
            <w:pPr>
              <w:snapToGrid w:val="0"/>
              <w:jc w:val="both"/>
            </w:pPr>
            <w:r w:rsidRPr="00E272E2">
              <w:t xml:space="preserve">Реализация указов президента </w:t>
            </w:r>
            <w:proofErr w:type="spellStart"/>
            <w:r w:rsidRPr="00E272E2">
              <w:t>рф</w:t>
            </w:r>
            <w:proofErr w:type="spellEnd"/>
            <w:r w:rsidRPr="00E272E2">
              <w:t xml:space="preserve"> от 7 мая 2012 года № 596-606 на территории липецкой области // Территория науки. 2018. № 3</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7"/>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shd w:val="clear" w:color="auto" w:fill="FFFFFF"/>
              <w:tabs>
                <w:tab w:val="left" w:pos="6405"/>
                <w:tab w:val="left" w:pos="6510"/>
                <w:tab w:val="right" w:pos="9355"/>
              </w:tabs>
              <w:jc w:val="center"/>
            </w:pPr>
            <w:r w:rsidRPr="00E272E2">
              <w:t>Гороховский О. А.,</w:t>
            </w:r>
          </w:p>
          <w:p w:rsidR="00E272E2" w:rsidRPr="00E272E2" w:rsidRDefault="00E272E2" w:rsidP="00E272E2">
            <w:pPr>
              <w:widowControl w:val="0"/>
              <w:jc w:val="center"/>
              <w:outlineLvl w:val="0"/>
            </w:pPr>
            <w:proofErr w:type="spellStart"/>
            <w:r w:rsidRPr="00E272E2">
              <w:t>Мерцалова</w:t>
            </w:r>
            <w:proofErr w:type="spellEnd"/>
            <w:r w:rsidRPr="00E272E2">
              <w:t xml:space="preserve"> А.И.</w:t>
            </w:r>
          </w:p>
        </w:tc>
        <w:tc>
          <w:tcPr>
            <w:tcW w:w="6297" w:type="dxa"/>
            <w:shd w:val="clear" w:color="auto" w:fill="auto"/>
          </w:tcPr>
          <w:p w:rsidR="00E272E2" w:rsidRPr="00E272E2" w:rsidRDefault="00E272E2" w:rsidP="00E272E2">
            <w:pPr>
              <w:jc w:val="both"/>
            </w:pPr>
            <w:r w:rsidRPr="00E272E2">
              <w:t>Особенности экспертного обеспечения уголовных дел в следственных подразделениях МВД России // Территория науки.. 2017. №5. С. 142-146</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7"/>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widowControl w:val="0"/>
              <w:jc w:val="center"/>
              <w:outlineLvl w:val="0"/>
              <w:rPr>
                <w:iCs/>
              </w:rPr>
            </w:pPr>
            <w:proofErr w:type="spellStart"/>
            <w:r w:rsidRPr="00E272E2">
              <w:t>Мерцалова</w:t>
            </w:r>
            <w:proofErr w:type="spellEnd"/>
            <w:r w:rsidRPr="00E272E2">
              <w:t xml:space="preserve"> А.И.</w:t>
            </w:r>
          </w:p>
        </w:tc>
        <w:tc>
          <w:tcPr>
            <w:tcW w:w="6297" w:type="dxa"/>
            <w:shd w:val="clear" w:color="auto" w:fill="auto"/>
          </w:tcPr>
          <w:p w:rsidR="00E272E2" w:rsidRPr="00E272E2" w:rsidRDefault="00E272E2" w:rsidP="00E272E2">
            <w:pPr>
              <w:jc w:val="both"/>
            </w:pPr>
            <w:r w:rsidRPr="00E272E2">
              <w:t>Об основных направлениях бухгалтерского учёта перевода денежных сре</w:t>
            </w:r>
            <w:proofErr w:type="gramStart"/>
            <w:r w:rsidRPr="00E272E2">
              <w:t>дств в кр</w:t>
            </w:r>
            <w:proofErr w:type="gramEnd"/>
            <w:r w:rsidRPr="00E272E2">
              <w:t>едитных организациях</w:t>
            </w:r>
            <w:r w:rsidRPr="00E272E2">
              <w:rPr>
                <w:color w:val="000000"/>
                <w:shd w:val="clear" w:color="auto" w:fill="FFFFFF"/>
              </w:rPr>
              <w:t xml:space="preserve"> // </w:t>
            </w:r>
            <w:r w:rsidRPr="00E272E2">
              <w:t>Территория науки. 2018. №3.</w:t>
            </w:r>
            <w:r w:rsidRPr="00E272E2">
              <w:rPr>
                <w:color w:val="000000"/>
                <w:shd w:val="clear" w:color="auto" w:fill="FFFFFF"/>
              </w:rPr>
              <w:t xml:space="preserve"> С. 93-99</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7"/>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widowControl w:val="0"/>
              <w:jc w:val="center"/>
              <w:outlineLvl w:val="0"/>
              <w:rPr>
                <w:iCs/>
              </w:rPr>
            </w:pPr>
            <w:r w:rsidRPr="00E272E2">
              <w:rPr>
                <w:iCs/>
              </w:rPr>
              <w:t>Гапонов О. И.,</w:t>
            </w:r>
          </w:p>
          <w:p w:rsidR="00E272E2" w:rsidRPr="00E272E2" w:rsidRDefault="00E272E2" w:rsidP="00E272E2">
            <w:pPr>
              <w:widowControl w:val="0"/>
              <w:jc w:val="center"/>
              <w:outlineLvl w:val="0"/>
            </w:pPr>
            <w:r w:rsidRPr="00E272E2">
              <w:rPr>
                <w:iCs/>
              </w:rPr>
              <w:t>Панина Е.Е.</w:t>
            </w:r>
          </w:p>
        </w:tc>
        <w:tc>
          <w:tcPr>
            <w:tcW w:w="6297" w:type="dxa"/>
            <w:shd w:val="clear" w:color="auto" w:fill="auto"/>
          </w:tcPr>
          <w:p w:rsidR="00E272E2" w:rsidRPr="00E272E2" w:rsidRDefault="00E272E2" w:rsidP="00E272E2">
            <w:pPr>
              <w:autoSpaceDE w:val="0"/>
              <w:autoSpaceDN w:val="0"/>
              <w:adjustRightInd w:val="0"/>
              <w:jc w:val="both"/>
            </w:pPr>
            <w:r w:rsidRPr="00E272E2">
              <w:t xml:space="preserve">Принцип доступности – как основа правосудия в отношении несовершеннолетних </w:t>
            </w:r>
            <w:r w:rsidRPr="00E272E2">
              <w:rPr>
                <w:color w:val="000000"/>
                <w:shd w:val="clear" w:color="auto" w:fill="FFFFFF"/>
              </w:rPr>
              <w:t xml:space="preserve">// </w:t>
            </w:r>
            <w:r w:rsidRPr="00E272E2">
              <w:t xml:space="preserve">Территория науки, 2018. №3. </w:t>
            </w:r>
            <w:r w:rsidRPr="00E272E2">
              <w:rPr>
                <w:color w:val="000000"/>
                <w:shd w:val="clear" w:color="auto" w:fill="FFFFFF"/>
              </w:rPr>
              <w:t>С. 140-147</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7"/>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jc w:val="center"/>
              <w:rPr>
                <w:lang w:eastAsia="ru-RU"/>
              </w:rPr>
            </w:pPr>
            <w:proofErr w:type="spellStart"/>
            <w:r w:rsidRPr="00E272E2">
              <w:rPr>
                <w:lang w:eastAsia="ru-RU"/>
              </w:rPr>
              <w:t>Мерцалова</w:t>
            </w:r>
            <w:proofErr w:type="spellEnd"/>
            <w:r w:rsidRPr="00E272E2">
              <w:rPr>
                <w:lang w:eastAsia="ru-RU"/>
              </w:rPr>
              <w:t xml:space="preserve"> А.И.,</w:t>
            </w:r>
          </w:p>
          <w:p w:rsidR="00E272E2" w:rsidRPr="00E272E2" w:rsidRDefault="00E272E2" w:rsidP="00E272E2">
            <w:pPr>
              <w:jc w:val="center"/>
              <w:rPr>
                <w:lang w:eastAsia="ru-RU"/>
              </w:rPr>
            </w:pPr>
            <w:r w:rsidRPr="00E272E2">
              <w:rPr>
                <w:lang w:eastAsia="ru-RU"/>
              </w:rPr>
              <w:t>Гороховский О. А.</w:t>
            </w:r>
          </w:p>
        </w:tc>
        <w:tc>
          <w:tcPr>
            <w:tcW w:w="6297" w:type="dxa"/>
            <w:shd w:val="clear" w:color="auto" w:fill="auto"/>
          </w:tcPr>
          <w:p w:rsidR="00E272E2" w:rsidRPr="00E272E2" w:rsidRDefault="00E272E2" w:rsidP="00E272E2">
            <w:pPr>
              <w:shd w:val="clear" w:color="auto" w:fill="FFFFFF"/>
              <w:jc w:val="both"/>
            </w:pPr>
            <w:r w:rsidRPr="00E272E2">
              <w:t>Некоторые вопросы теории и практики производства отдельных следственных действий // Территория науки. 2018. №5.</w:t>
            </w:r>
          </w:p>
          <w:p w:rsidR="00E272E2" w:rsidRPr="00E272E2" w:rsidRDefault="00E272E2" w:rsidP="00E272E2">
            <w:pPr>
              <w:suppressAutoHyphens/>
              <w:jc w:val="both"/>
            </w:pP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7"/>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jc w:val="center"/>
            </w:pPr>
            <w:proofErr w:type="spellStart"/>
            <w:r w:rsidRPr="00E272E2">
              <w:t>Коротянец</w:t>
            </w:r>
            <w:proofErr w:type="spellEnd"/>
            <w:r w:rsidRPr="00E272E2">
              <w:t xml:space="preserve"> Я.Н.</w:t>
            </w:r>
          </w:p>
          <w:p w:rsidR="00E272E2" w:rsidRPr="00E272E2" w:rsidRDefault="00E272E2" w:rsidP="00E272E2">
            <w:pPr>
              <w:jc w:val="center"/>
              <w:rPr>
                <w:lang w:eastAsia="ru-RU"/>
              </w:rPr>
            </w:pPr>
          </w:p>
        </w:tc>
        <w:tc>
          <w:tcPr>
            <w:tcW w:w="6297" w:type="dxa"/>
            <w:shd w:val="clear" w:color="auto" w:fill="auto"/>
          </w:tcPr>
          <w:p w:rsidR="00E272E2" w:rsidRPr="00E272E2" w:rsidRDefault="00E272E2" w:rsidP="00E272E2">
            <w:pPr>
              <w:shd w:val="clear" w:color="auto" w:fill="FFFFFF"/>
              <w:jc w:val="both"/>
            </w:pPr>
            <w:r w:rsidRPr="00E272E2">
              <w:t>Наркомания как социальное явление // Территория науки 2018. №5(6).</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7"/>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suppressAutoHyphens/>
              <w:jc w:val="center"/>
            </w:pPr>
            <w:r w:rsidRPr="00E272E2">
              <w:t>Кузнецов Д.Ю.,</w:t>
            </w:r>
          </w:p>
          <w:p w:rsidR="00E272E2" w:rsidRPr="00E272E2" w:rsidRDefault="00E272E2" w:rsidP="00E272E2">
            <w:pPr>
              <w:suppressAutoHyphens/>
              <w:jc w:val="center"/>
            </w:pPr>
            <w:r w:rsidRPr="00E272E2">
              <w:t>Гапонов О.И.</w:t>
            </w:r>
          </w:p>
          <w:p w:rsidR="00E272E2" w:rsidRPr="00E272E2" w:rsidRDefault="00E272E2" w:rsidP="00E272E2">
            <w:pPr>
              <w:jc w:val="center"/>
            </w:pPr>
          </w:p>
        </w:tc>
        <w:tc>
          <w:tcPr>
            <w:tcW w:w="6297" w:type="dxa"/>
            <w:shd w:val="clear" w:color="auto" w:fill="auto"/>
          </w:tcPr>
          <w:p w:rsidR="00E272E2" w:rsidRPr="00E272E2" w:rsidRDefault="00E272E2" w:rsidP="00E272E2">
            <w:pPr>
              <w:jc w:val="both"/>
            </w:pPr>
            <w:r w:rsidRPr="00E272E2">
              <w:t>Уголовно-правовая характеристика и актуальные вопросы расследования преступлений в сфере незаконного оборота наркотических средств и психотропных веществ// Территория науки. 2018. №5(6).</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7"/>
              </w:numPr>
              <w:suppressAutoHyphens/>
              <w:autoSpaceDE w:val="0"/>
              <w:autoSpaceDN w:val="0"/>
              <w:adjustRightInd w:val="0"/>
              <w:ind w:left="0" w:firstLine="0"/>
              <w:jc w:val="center"/>
            </w:pPr>
          </w:p>
        </w:tc>
        <w:tc>
          <w:tcPr>
            <w:tcW w:w="2693" w:type="dxa"/>
            <w:shd w:val="clear" w:color="auto" w:fill="auto"/>
            <w:vAlign w:val="center"/>
          </w:tcPr>
          <w:p w:rsidR="00E272E2" w:rsidRPr="00E272E2" w:rsidRDefault="00E272E2" w:rsidP="00E272E2">
            <w:pPr>
              <w:suppressAutoHyphens/>
              <w:jc w:val="center"/>
            </w:pPr>
            <w:r w:rsidRPr="00E272E2">
              <w:t>Лунева Н.А.</w:t>
            </w:r>
          </w:p>
        </w:tc>
        <w:tc>
          <w:tcPr>
            <w:tcW w:w="6297" w:type="dxa"/>
            <w:shd w:val="clear" w:color="auto" w:fill="auto"/>
            <w:vAlign w:val="center"/>
          </w:tcPr>
          <w:p w:rsidR="00E272E2" w:rsidRPr="00E272E2" w:rsidRDefault="00E272E2" w:rsidP="00E272E2">
            <w:pPr>
              <w:suppressAutoHyphens/>
              <w:jc w:val="both"/>
            </w:pPr>
            <w:r w:rsidRPr="00E272E2">
              <w:t>Проблемы функционирования приграничных регионов РФ // Территория науки. 2018. № 1. С. 96 – 100.</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7"/>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widowControl w:val="0"/>
              <w:suppressAutoHyphens/>
              <w:autoSpaceDE w:val="0"/>
              <w:autoSpaceDN w:val="0"/>
              <w:adjustRightInd w:val="0"/>
              <w:jc w:val="center"/>
            </w:pPr>
            <w:r w:rsidRPr="00E272E2">
              <w:rPr>
                <w:rFonts w:eastAsia="Calibri"/>
                <w:lang w:val="x-none" w:eastAsia="en-US"/>
              </w:rPr>
              <w:t xml:space="preserve">Ткаченко Е.С., </w:t>
            </w:r>
            <w:proofErr w:type="spellStart"/>
            <w:r w:rsidRPr="00E272E2">
              <w:rPr>
                <w:rFonts w:eastAsia="Calibri"/>
                <w:lang w:val="x-none" w:eastAsia="en-US"/>
              </w:rPr>
              <w:t>Гыязов</w:t>
            </w:r>
            <w:proofErr w:type="spellEnd"/>
            <w:r w:rsidRPr="00E272E2">
              <w:rPr>
                <w:rFonts w:eastAsia="Calibri"/>
                <w:lang w:val="x-none" w:eastAsia="en-US"/>
              </w:rPr>
              <w:t xml:space="preserve"> А.Т., Корнева И.И.</w:t>
            </w:r>
          </w:p>
        </w:tc>
        <w:tc>
          <w:tcPr>
            <w:tcW w:w="6297" w:type="dxa"/>
            <w:shd w:val="clear" w:color="auto" w:fill="auto"/>
          </w:tcPr>
          <w:p w:rsidR="00E272E2" w:rsidRPr="00E272E2" w:rsidRDefault="00E272E2" w:rsidP="00E272E2">
            <w:pPr>
              <w:autoSpaceDE w:val="0"/>
              <w:autoSpaceDN w:val="0"/>
              <w:adjustRightInd w:val="0"/>
              <w:jc w:val="both"/>
              <w:rPr>
                <w:rFonts w:eastAsia="Calibri"/>
                <w:lang w:eastAsia="en-US"/>
              </w:rPr>
            </w:pPr>
            <w:r w:rsidRPr="00E272E2">
              <w:rPr>
                <w:rFonts w:eastAsia="Calibri"/>
                <w:lang w:val="x-none" w:eastAsia="en-US"/>
              </w:rPr>
              <w:t>Управление инновационными процессами в организациях // Территория науки. 2018. № 3. С. 125-129.</w:t>
            </w:r>
          </w:p>
        </w:tc>
      </w:tr>
      <w:tr w:rsidR="00E272E2" w:rsidRPr="00E272E2" w:rsidTr="001873D9">
        <w:tc>
          <w:tcPr>
            <w:tcW w:w="9807" w:type="dxa"/>
            <w:gridSpan w:val="3"/>
            <w:shd w:val="clear" w:color="auto" w:fill="auto"/>
            <w:vAlign w:val="center"/>
          </w:tcPr>
          <w:p w:rsidR="00E272E2" w:rsidRPr="00E272E2" w:rsidRDefault="00E272E2" w:rsidP="00E272E2">
            <w:pPr>
              <w:widowControl w:val="0"/>
              <w:suppressAutoHyphens/>
              <w:autoSpaceDE w:val="0"/>
              <w:autoSpaceDN w:val="0"/>
              <w:adjustRightInd w:val="0"/>
              <w:jc w:val="center"/>
              <w:rPr>
                <w:b/>
              </w:rPr>
            </w:pPr>
            <w:r w:rsidRPr="00E272E2">
              <w:rPr>
                <w:b/>
              </w:rPr>
              <w:t>Статьи в журнале «Синергия»</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9"/>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jc w:val="center"/>
            </w:pPr>
            <w:r w:rsidRPr="00E272E2">
              <w:t>Кузьменко Н.И.</w:t>
            </w:r>
          </w:p>
        </w:tc>
        <w:tc>
          <w:tcPr>
            <w:tcW w:w="6297" w:type="dxa"/>
            <w:shd w:val="clear" w:color="auto" w:fill="auto"/>
          </w:tcPr>
          <w:p w:rsidR="00E272E2" w:rsidRPr="00E272E2" w:rsidRDefault="00E272E2" w:rsidP="00E272E2">
            <w:pPr>
              <w:jc w:val="both"/>
            </w:pPr>
            <w:r w:rsidRPr="00E272E2">
              <w:t>Построение образовательных кластеров в регионах РФ // Синергия. 2017. № 6. С. С. 7-13</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9"/>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widowControl w:val="0"/>
              <w:tabs>
                <w:tab w:val="left" w:pos="1080"/>
              </w:tabs>
              <w:suppressAutoHyphens/>
              <w:kinsoku w:val="0"/>
              <w:overflowPunct w:val="0"/>
              <w:jc w:val="center"/>
              <w:rPr>
                <w:rFonts w:eastAsia="Lucida Sans Unicode"/>
                <w:bCs/>
                <w:color w:val="000000"/>
                <w:spacing w:val="1"/>
                <w:lang w:eastAsia="en-US" w:bidi="en-US"/>
              </w:rPr>
            </w:pPr>
            <w:proofErr w:type="spellStart"/>
            <w:r w:rsidRPr="00E272E2">
              <w:rPr>
                <w:rFonts w:eastAsia="Lucida Sans Unicode"/>
                <w:color w:val="000000"/>
                <w:lang w:eastAsia="en-US" w:bidi="en-US"/>
              </w:rPr>
              <w:t>Мазур</w:t>
            </w:r>
            <w:proofErr w:type="spellEnd"/>
            <w:r w:rsidRPr="00E272E2">
              <w:rPr>
                <w:rFonts w:eastAsia="Lucida Sans Unicode"/>
                <w:color w:val="000000"/>
                <w:lang w:eastAsia="en-US" w:bidi="en-US"/>
              </w:rPr>
              <w:t xml:space="preserve"> Л.В., Шаталов М.А.</w:t>
            </w:r>
          </w:p>
          <w:p w:rsidR="00E272E2" w:rsidRPr="00E272E2" w:rsidRDefault="00E272E2" w:rsidP="00E272E2">
            <w:pPr>
              <w:suppressAutoHyphens/>
              <w:jc w:val="center"/>
            </w:pPr>
          </w:p>
        </w:tc>
        <w:tc>
          <w:tcPr>
            <w:tcW w:w="6297" w:type="dxa"/>
            <w:shd w:val="clear" w:color="auto" w:fill="auto"/>
          </w:tcPr>
          <w:p w:rsidR="00E272E2" w:rsidRPr="00E272E2" w:rsidRDefault="00E272E2" w:rsidP="00E272E2">
            <w:pPr>
              <w:autoSpaceDE w:val="0"/>
              <w:autoSpaceDN w:val="0"/>
              <w:adjustRightInd w:val="0"/>
              <w:jc w:val="both"/>
              <w:rPr>
                <w:bCs/>
                <w:color w:val="000000"/>
                <w:lang w:eastAsia="ru-RU"/>
              </w:rPr>
            </w:pPr>
            <w:r w:rsidRPr="00E272E2">
              <w:rPr>
                <w:color w:val="000000"/>
                <w:lang w:eastAsia="ru-RU"/>
              </w:rPr>
              <w:t>Исследование особенностей функционирования страховой компании в условиях экономической турбулентности // Синергия. 2017. № 4. С. 20-34.</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9"/>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suppressAutoHyphens/>
              <w:jc w:val="center"/>
              <w:rPr>
                <w:bCs/>
              </w:rPr>
            </w:pPr>
            <w:r w:rsidRPr="00E272E2">
              <w:t>Давыдова</w:t>
            </w:r>
            <w:r w:rsidRPr="00E272E2">
              <w:rPr>
                <w:bCs/>
              </w:rPr>
              <w:t xml:space="preserve"> </w:t>
            </w:r>
            <w:r w:rsidRPr="00E272E2">
              <w:t>Е.Ю.</w:t>
            </w:r>
          </w:p>
          <w:p w:rsidR="00E272E2" w:rsidRPr="00E272E2" w:rsidRDefault="00E272E2" w:rsidP="00E272E2">
            <w:pPr>
              <w:suppressAutoHyphens/>
              <w:jc w:val="center"/>
            </w:pPr>
          </w:p>
        </w:tc>
        <w:tc>
          <w:tcPr>
            <w:tcW w:w="6297" w:type="dxa"/>
            <w:shd w:val="clear" w:color="auto" w:fill="auto"/>
          </w:tcPr>
          <w:p w:rsidR="00E272E2" w:rsidRPr="00E272E2" w:rsidRDefault="00E272E2" w:rsidP="00E272E2">
            <w:pPr>
              <w:suppressAutoHyphens/>
              <w:jc w:val="both"/>
            </w:pPr>
            <w:r w:rsidRPr="00E272E2">
              <w:t>Вероятностный метод оценки эффективности управления организацией при внедрении комплексной информационной системы</w:t>
            </w:r>
            <w:r w:rsidRPr="00E272E2">
              <w:rPr>
                <w:bCs/>
              </w:rPr>
              <w:t xml:space="preserve"> </w:t>
            </w:r>
            <w:r w:rsidRPr="00E272E2">
              <w:t>// Синергия. 2017. № 4. С. 20-34.</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9"/>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suppressAutoHyphens/>
              <w:autoSpaceDE w:val="0"/>
              <w:autoSpaceDN w:val="0"/>
              <w:adjustRightInd w:val="0"/>
              <w:jc w:val="center"/>
              <w:rPr>
                <w:color w:val="000000"/>
                <w:lang w:eastAsia="ru-RU"/>
              </w:rPr>
            </w:pPr>
            <w:proofErr w:type="spellStart"/>
            <w:r w:rsidRPr="00E272E2">
              <w:rPr>
                <w:color w:val="000000"/>
                <w:lang w:eastAsia="ru-RU"/>
              </w:rPr>
              <w:t>Ахмаджанов</w:t>
            </w:r>
            <w:proofErr w:type="spellEnd"/>
            <w:r w:rsidRPr="00E272E2">
              <w:rPr>
                <w:color w:val="000000"/>
                <w:lang w:eastAsia="ru-RU"/>
              </w:rPr>
              <w:t xml:space="preserve"> М.А., Ткаченко Е.С.</w:t>
            </w:r>
          </w:p>
          <w:p w:rsidR="00E272E2" w:rsidRPr="00E272E2" w:rsidRDefault="00E272E2" w:rsidP="00E272E2">
            <w:pPr>
              <w:suppressAutoHyphens/>
              <w:jc w:val="center"/>
            </w:pPr>
          </w:p>
        </w:tc>
        <w:tc>
          <w:tcPr>
            <w:tcW w:w="6297" w:type="dxa"/>
            <w:shd w:val="clear" w:color="auto" w:fill="auto"/>
          </w:tcPr>
          <w:p w:rsidR="00E272E2" w:rsidRPr="00E272E2" w:rsidRDefault="00E272E2" w:rsidP="00E272E2">
            <w:pPr>
              <w:autoSpaceDE w:val="0"/>
              <w:autoSpaceDN w:val="0"/>
              <w:adjustRightInd w:val="0"/>
              <w:jc w:val="both"/>
              <w:rPr>
                <w:bCs/>
                <w:color w:val="000000"/>
                <w:lang w:eastAsia="ru-RU"/>
              </w:rPr>
            </w:pPr>
            <w:r w:rsidRPr="00E272E2">
              <w:rPr>
                <w:color w:val="000000"/>
                <w:lang w:eastAsia="ru-RU"/>
              </w:rPr>
              <w:t>Формирование системы управления инвестиционной деятельностью предприятий туристического комплекса // Синергия. 2017. № 5. С. 24-32.</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9"/>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widowControl w:val="0"/>
              <w:suppressAutoHyphens/>
              <w:autoSpaceDE w:val="0"/>
              <w:autoSpaceDN w:val="0"/>
              <w:adjustRightInd w:val="0"/>
              <w:jc w:val="center"/>
            </w:pPr>
            <w:r w:rsidRPr="00E272E2">
              <w:t>Черникова Г.В., Сулина В.А.</w:t>
            </w:r>
          </w:p>
        </w:tc>
        <w:tc>
          <w:tcPr>
            <w:tcW w:w="6297" w:type="dxa"/>
            <w:shd w:val="clear" w:color="auto" w:fill="auto"/>
          </w:tcPr>
          <w:p w:rsidR="00E272E2" w:rsidRPr="00E272E2" w:rsidRDefault="00E272E2" w:rsidP="00E272E2">
            <w:pPr>
              <w:shd w:val="clear" w:color="auto" w:fill="FFFFFF"/>
              <w:jc w:val="both"/>
              <w:rPr>
                <w:color w:val="000000"/>
              </w:rPr>
            </w:pPr>
            <w:r w:rsidRPr="00E272E2">
              <w:rPr>
                <w:color w:val="000000"/>
              </w:rPr>
              <w:t>Ценностные ориентации россиян: кризис или эволюция? // Синергия. 2018. № 1.</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9"/>
              </w:numPr>
              <w:suppressAutoHyphens/>
              <w:autoSpaceDE w:val="0"/>
              <w:autoSpaceDN w:val="0"/>
              <w:adjustRightInd w:val="0"/>
              <w:ind w:left="0" w:firstLine="0"/>
              <w:jc w:val="center"/>
            </w:pPr>
          </w:p>
        </w:tc>
        <w:tc>
          <w:tcPr>
            <w:tcW w:w="2693" w:type="dxa"/>
            <w:shd w:val="clear" w:color="auto" w:fill="auto"/>
            <w:vAlign w:val="center"/>
          </w:tcPr>
          <w:p w:rsidR="00E272E2" w:rsidRPr="00E272E2" w:rsidRDefault="00E272E2" w:rsidP="00E272E2">
            <w:pPr>
              <w:suppressAutoHyphens/>
              <w:jc w:val="center"/>
            </w:pPr>
            <w:r w:rsidRPr="00E272E2">
              <w:t>Галкин А.А.</w:t>
            </w:r>
          </w:p>
        </w:tc>
        <w:tc>
          <w:tcPr>
            <w:tcW w:w="6297" w:type="dxa"/>
            <w:shd w:val="clear" w:color="auto" w:fill="auto"/>
            <w:vAlign w:val="center"/>
          </w:tcPr>
          <w:p w:rsidR="00E272E2" w:rsidRPr="00E272E2" w:rsidRDefault="00E272E2" w:rsidP="00E272E2">
            <w:pPr>
              <w:suppressAutoHyphens/>
              <w:jc w:val="both"/>
            </w:pPr>
            <w:r w:rsidRPr="00E272E2">
              <w:t xml:space="preserve">Основные направления и условия совершенствования структуры национальной экономики России // Синергия. </w:t>
            </w:r>
            <w:r w:rsidRPr="00E272E2">
              <w:lastRenderedPageBreak/>
              <w:t>2018. № 1. С. 24 – 31.</w:t>
            </w:r>
          </w:p>
        </w:tc>
      </w:tr>
      <w:tr w:rsidR="00E272E2" w:rsidRPr="00E272E2" w:rsidTr="001873D9">
        <w:tc>
          <w:tcPr>
            <w:tcW w:w="9807" w:type="dxa"/>
            <w:gridSpan w:val="3"/>
            <w:shd w:val="clear" w:color="auto" w:fill="auto"/>
            <w:vAlign w:val="center"/>
          </w:tcPr>
          <w:p w:rsidR="00E272E2" w:rsidRPr="00E272E2" w:rsidRDefault="00E272E2" w:rsidP="00E272E2">
            <w:pPr>
              <w:widowControl w:val="0"/>
              <w:suppressAutoHyphens/>
              <w:autoSpaceDE w:val="0"/>
              <w:autoSpaceDN w:val="0"/>
              <w:adjustRightInd w:val="0"/>
              <w:jc w:val="center"/>
              <w:rPr>
                <w:b/>
              </w:rPr>
            </w:pPr>
            <w:r w:rsidRPr="00E272E2">
              <w:rPr>
                <w:b/>
              </w:rPr>
              <w:lastRenderedPageBreak/>
              <w:t>Статьи в других журналах, рецензируемых РИНЦ</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3"/>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jc w:val="center"/>
            </w:pPr>
            <w:r w:rsidRPr="00E272E2">
              <w:t>Кузьменко Н.И.</w:t>
            </w:r>
          </w:p>
          <w:p w:rsidR="00E272E2" w:rsidRPr="00E272E2" w:rsidRDefault="00E272E2" w:rsidP="00E272E2">
            <w:pPr>
              <w:jc w:val="center"/>
            </w:pPr>
            <w:proofErr w:type="spellStart"/>
            <w:r w:rsidRPr="00E272E2">
              <w:t>Бурляева</w:t>
            </w:r>
            <w:proofErr w:type="spellEnd"/>
            <w:r w:rsidRPr="00E272E2">
              <w:t xml:space="preserve"> М. В.</w:t>
            </w:r>
          </w:p>
        </w:tc>
        <w:tc>
          <w:tcPr>
            <w:tcW w:w="6297" w:type="dxa"/>
            <w:shd w:val="clear" w:color="auto" w:fill="auto"/>
          </w:tcPr>
          <w:p w:rsidR="00E272E2" w:rsidRPr="00E272E2" w:rsidRDefault="00E272E2" w:rsidP="00E272E2">
            <w:pPr>
              <w:jc w:val="both"/>
            </w:pPr>
            <w:r w:rsidRPr="00E272E2">
              <w:t xml:space="preserve">Конкурентоспособность </w:t>
            </w:r>
            <w:proofErr w:type="gramStart"/>
            <w:r w:rsidRPr="00E272E2">
              <w:t>российских</w:t>
            </w:r>
            <w:proofErr w:type="gramEnd"/>
            <w:r w:rsidRPr="00E272E2">
              <w:t xml:space="preserve"> </w:t>
            </w:r>
            <w:r w:rsidRPr="00E272E2">
              <w:rPr>
                <w:lang w:val="en-US"/>
              </w:rPr>
              <w:t>IT</w:t>
            </w:r>
            <w:r w:rsidRPr="00E272E2">
              <w:t xml:space="preserve">-технологий в сфере информационной безопасности // </w:t>
            </w:r>
            <w:proofErr w:type="spellStart"/>
            <w:r w:rsidRPr="00E272E2">
              <w:t>Экономинфо</w:t>
            </w:r>
            <w:proofErr w:type="spellEnd"/>
            <w:r w:rsidRPr="00E272E2">
              <w:t>. Т. 15. №2. 2018. С. 91-94.</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3"/>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autoSpaceDE w:val="0"/>
              <w:autoSpaceDN w:val="0"/>
              <w:adjustRightInd w:val="0"/>
              <w:jc w:val="center"/>
              <w:rPr>
                <w:bCs/>
                <w:iCs/>
                <w:color w:val="000000"/>
                <w:lang w:eastAsia="ru-RU"/>
              </w:rPr>
            </w:pPr>
            <w:r w:rsidRPr="00E272E2">
              <w:rPr>
                <w:bCs/>
                <w:iCs/>
                <w:color w:val="000000"/>
                <w:lang w:eastAsia="ru-RU"/>
              </w:rPr>
              <w:t>Мычка С.Ю.,</w:t>
            </w:r>
          </w:p>
          <w:p w:rsidR="00E272E2" w:rsidRPr="00E272E2" w:rsidRDefault="00E272E2" w:rsidP="00E272E2">
            <w:pPr>
              <w:autoSpaceDE w:val="0"/>
              <w:autoSpaceDN w:val="0"/>
              <w:adjustRightInd w:val="0"/>
              <w:jc w:val="center"/>
              <w:rPr>
                <w:color w:val="000000"/>
                <w:lang w:eastAsia="ru-RU"/>
              </w:rPr>
            </w:pPr>
            <w:r w:rsidRPr="00E272E2">
              <w:rPr>
                <w:bCs/>
                <w:iCs/>
                <w:color w:val="000000"/>
                <w:lang w:eastAsia="ru-RU"/>
              </w:rPr>
              <w:t>Шаталов М.А.</w:t>
            </w:r>
          </w:p>
          <w:p w:rsidR="00E272E2" w:rsidRPr="00E272E2" w:rsidRDefault="00E272E2" w:rsidP="00E272E2">
            <w:pPr>
              <w:jc w:val="center"/>
            </w:pPr>
          </w:p>
        </w:tc>
        <w:tc>
          <w:tcPr>
            <w:tcW w:w="6297" w:type="dxa"/>
            <w:shd w:val="clear" w:color="auto" w:fill="auto"/>
          </w:tcPr>
          <w:p w:rsidR="00E272E2" w:rsidRPr="00E272E2" w:rsidRDefault="00E272E2" w:rsidP="00E272E2">
            <w:pPr>
              <w:jc w:val="both"/>
              <w:rPr>
                <w:rFonts w:eastAsia="TimesNewRomanPSMT"/>
              </w:rPr>
            </w:pPr>
            <w:r w:rsidRPr="00E272E2">
              <w:rPr>
                <w:rFonts w:eastAsia="TimesNewRomanPSMT"/>
              </w:rPr>
              <w:t>Обоснование программного комплекса многокритериальных технологий принятия оптимальных</w:t>
            </w:r>
          </w:p>
          <w:p w:rsidR="00E272E2" w:rsidRPr="00E272E2" w:rsidRDefault="00E272E2" w:rsidP="00E272E2">
            <w:pPr>
              <w:jc w:val="both"/>
            </w:pPr>
            <w:r w:rsidRPr="00E272E2">
              <w:rPr>
                <w:rFonts w:eastAsia="TimesNewRomanPSMT"/>
              </w:rPr>
              <w:t xml:space="preserve">управленческих решений </w:t>
            </w:r>
            <w:r w:rsidRPr="00E272E2">
              <w:rPr>
                <w:color w:val="000000"/>
                <w:shd w:val="clear" w:color="auto" w:fill="FFFFFF"/>
              </w:rPr>
              <w:t>// Актуальные направления научных исследований XXI века: теория и практика. 2017. - № 10. - С.</w:t>
            </w:r>
            <w:r w:rsidRPr="00E272E2">
              <w:t xml:space="preserve"> 375-378.</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3"/>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suppressAutoHyphens/>
              <w:jc w:val="center"/>
            </w:pPr>
            <w:proofErr w:type="spellStart"/>
            <w:r w:rsidRPr="00E272E2">
              <w:t>Мазур</w:t>
            </w:r>
            <w:proofErr w:type="spellEnd"/>
            <w:r w:rsidRPr="00E272E2">
              <w:t xml:space="preserve"> Л.В.,</w:t>
            </w:r>
          </w:p>
          <w:p w:rsidR="00E272E2" w:rsidRPr="00E272E2" w:rsidRDefault="00E272E2" w:rsidP="00E272E2">
            <w:pPr>
              <w:suppressAutoHyphens/>
              <w:jc w:val="center"/>
            </w:pPr>
            <w:r w:rsidRPr="00E272E2">
              <w:t>Шаталов М.А.</w:t>
            </w:r>
          </w:p>
        </w:tc>
        <w:tc>
          <w:tcPr>
            <w:tcW w:w="6297" w:type="dxa"/>
            <w:shd w:val="clear" w:color="auto" w:fill="auto"/>
          </w:tcPr>
          <w:p w:rsidR="00E272E2" w:rsidRPr="00E272E2" w:rsidRDefault="00E272E2" w:rsidP="00E272E2">
            <w:pPr>
              <w:suppressAutoHyphens/>
              <w:jc w:val="both"/>
            </w:pPr>
            <w:r w:rsidRPr="00E272E2">
              <w:t>Особенности формирования налоговой базы на муниципальном уровне // Регион: государственное и муниципальное управление. 2018. № 2 (14). С. 9.</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3"/>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suppressAutoHyphens/>
              <w:jc w:val="center"/>
            </w:pPr>
            <w:proofErr w:type="spellStart"/>
            <w:r w:rsidRPr="00E272E2">
              <w:t>Станчин</w:t>
            </w:r>
            <w:proofErr w:type="spellEnd"/>
            <w:r w:rsidRPr="00E272E2">
              <w:t xml:space="preserve"> И.М.</w:t>
            </w:r>
          </w:p>
        </w:tc>
        <w:tc>
          <w:tcPr>
            <w:tcW w:w="6297" w:type="dxa"/>
            <w:shd w:val="clear" w:color="auto" w:fill="auto"/>
          </w:tcPr>
          <w:p w:rsidR="00E272E2" w:rsidRPr="00E272E2" w:rsidRDefault="00E272E2" w:rsidP="00E272E2">
            <w:pPr>
              <w:suppressAutoHyphens/>
              <w:jc w:val="both"/>
            </w:pPr>
            <w:r w:rsidRPr="00E272E2">
              <w:t>Туркменистан: истоки современной аграрной реформы // Регион: государственное и муниципальное управление. 2018. № 2 (14). С. 11.</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3"/>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jc w:val="center"/>
            </w:pPr>
            <w:r w:rsidRPr="00E272E2">
              <w:t xml:space="preserve">Ахмедов А.Э., </w:t>
            </w:r>
            <w:proofErr w:type="spellStart"/>
            <w:r w:rsidRPr="00E272E2">
              <w:t>Смольянинова</w:t>
            </w:r>
            <w:proofErr w:type="spellEnd"/>
            <w:r w:rsidRPr="00E272E2">
              <w:t xml:space="preserve"> И.В., Шаталов М.А.</w:t>
            </w:r>
          </w:p>
        </w:tc>
        <w:tc>
          <w:tcPr>
            <w:tcW w:w="6297" w:type="dxa"/>
            <w:shd w:val="clear" w:color="auto" w:fill="auto"/>
          </w:tcPr>
          <w:p w:rsidR="00E272E2" w:rsidRPr="00E272E2" w:rsidRDefault="00E272E2" w:rsidP="00E272E2">
            <w:pPr>
              <w:jc w:val="both"/>
            </w:pPr>
            <w:r w:rsidRPr="00E272E2">
              <w:t>Исследование советского опыта формирования кормовой базы животноводства // Островские чтения. 2018. № 1. С. 150.</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3"/>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jc w:val="center"/>
            </w:pPr>
            <w:r w:rsidRPr="00E272E2">
              <w:t>Мычка С.Ю., Шаталов М.А.</w:t>
            </w:r>
          </w:p>
        </w:tc>
        <w:tc>
          <w:tcPr>
            <w:tcW w:w="6297" w:type="dxa"/>
            <w:shd w:val="clear" w:color="auto" w:fill="auto"/>
          </w:tcPr>
          <w:p w:rsidR="00E272E2" w:rsidRPr="00E272E2" w:rsidRDefault="00E272E2" w:rsidP="00E272E2">
            <w:pPr>
              <w:jc w:val="both"/>
            </w:pPr>
            <w:r w:rsidRPr="00E272E2">
              <w:t>Исследование факторов формирования инновационного потенциала предприятий АПК // Закономерности развития региональных агропродовольственных систем. 2018. Т. 1. С. 68.</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3"/>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jc w:val="center"/>
            </w:pPr>
            <w:r w:rsidRPr="00E272E2">
              <w:t>Фролова С.Г., Шаталов М.А.</w:t>
            </w:r>
          </w:p>
        </w:tc>
        <w:tc>
          <w:tcPr>
            <w:tcW w:w="6297" w:type="dxa"/>
            <w:shd w:val="clear" w:color="auto" w:fill="auto"/>
          </w:tcPr>
          <w:p w:rsidR="00E272E2" w:rsidRPr="00E272E2" w:rsidRDefault="00E272E2" w:rsidP="00E272E2">
            <w:pPr>
              <w:jc w:val="both"/>
            </w:pPr>
            <w:r w:rsidRPr="00E272E2">
              <w:t xml:space="preserve">Внутренние и внешние факторы формирования инновационного потенциала предприятия // Решение. 2018. Т. 1. С. 524-526. </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3"/>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jc w:val="center"/>
            </w:pPr>
            <w:proofErr w:type="spellStart"/>
            <w:r w:rsidRPr="00E272E2">
              <w:t>Мазур</w:t>
            </w:r>
            <w:proofErr w:type="spellEnd"/>
            <w:r w:rsidRPr="00E272E2">
              <w:t xml:space="preserve"> Л.В., Шаталов М.А.</w:t>
            </w:r>
          </w:p>
        </w:tc>
        <w:tc>
          <w:tcPr>
            <w:tcW w:w="6297" w:type="dxa"/>
            <w:shd w:val="clear" w:color="auto" w:fill="auto"/>
          </w:tcPr>
          <w:p w:rsidR="00E272E2" w:rsidRPr="00E272E2" w:rsidRDefault="00E272E2" w:rsidP="00E272E2">
            <w:pPr>
              <w:jc w:val="both"/>
            </w:pPr>
            <w:r w:rsidRPr="00E272E2">
              <w:t xml:space="preserve">Исследование отраслевой структуры рынка российских корпоративных облигаций (на примере отраслей </w:t>
            </w:r>
            <w:proofErr w:type="spellStart"/>
            <w:r w:rsidRPr="00E272E2">
              <w:t>тэка</w:t>
            </w:r>
            <w:proofErr w:type="spellEnd"/>
            <w:r w:rsidRPr="00E272E2">
              <w:t xml:space="preserve"> и тяжелой промышленности) // Стратегии бизнеса. 2018. № 11 (55). С. 3-9. </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3"/>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widowControl w:val="0"/>
              <w:suppressAutoHyphens/>
              <w:autoSpaceDE w:val="0"/>
              <w:autoSpaceDN w:val="0"/>
              <w:adjustRightInd w:val="0"/>
              <w:jc w:val="center"/>
            </w:pPr>
            <w:r w:rsidRPr="00E272E2">
              <w:t>Зайцева В.А.,</w:t>
            </w:r>
          </w:p>
          <w:p w:rsidR="00E272E2" w:rsidRPr="00E272E2" w:rsidRDefault="00E272E2" w:rsidP="00E272E2">
            <w:pPr>
              <w:widowControl w:val="0"/>
              <w:suppressAutoHyphens/>
              <w:autoSpaceDE w:val="0"/>
              <w:autoSpaceDN w:val="0"/>
              <w:adjustRightInd w:val="0"/>
              <w:jc w:val="center"/>
            </w:pPr>
            <w:r w:rsidRPr="00E272E2">
              <w:t>Плаксина Н.И.</w:t>
            </w:r>
          </w:p>
        </w:tc>
        <w:tc>
          <w:tcPr>
            <w:tcW w:w="6297" w:type="dxa"/>
            <w:shd w:val="clear" w:color="auto" w:fill="auto"/>
          </w:tcPr>
          <w:p w:rsidR="00E272E2" w:rsidRPr="00E272E2" w:rsidRDefault="00E272E2" w:rsidP="00E272E2">
            <w:pPr>
              <w:widowControl w:val="0"/>
              <w:suppressAutoHyphens/>
              <w:autoSpaceDE w:val="0"/>
              <w:autoSpaceDN w:val="0"/>
              <w:adjustRightInd w:val="0"/>
              <w:jc w:val="both"/>
            </w:pPr>
            <w:r w:rsidRPr="00E272E2">
              <w:t>Тревожность как психологический фактор снижения эффективности адаптации // Центральный научный вестник. 2018. №  4. С. 7-8.</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3"/>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widowControl w:val="0"/>
              <w:suppressAutoHyphens/>
              <w:autoSpaceDE w:val="0"/>
              <w:autoSpaceDN w:val="0"/>
              <w:adjustRightInd w:val="0"/>
              <w:jc w:val="center"/>
            </w:pPr>
            <w:proofErr w:type="spellStart"/>
            <w:r w:rsidRPr="00E272E2">
              <w:t>ПолухинаО.П</w:t>
            </w:r>
            <w:proofErr w:type="spellEnd"/>
            <w:r w:rsidRPr="00E272E2">
              <w:t>.</w:t>
            </w:r>
          </w:p>
        </w:tc>
        <w:tc>
          <w:tcPr>
            <w:tcW w:w="6297" w:type="dxa"/>
            <w:shd w:val="clear" w:color="auto" w:fill="auto"/>
          </w:tcPr>
          <w:p w:rsidR="00E272E2" w:rsidRPr="00E272E2" w:rsidRDefault="00E272E2" w:rsidP="00E272E2">
            <w:pPr>
              <w:widowControl w:val="0"/>
              <w:suppressAutoHyphens/>
              <w:autoSpaceDE w:val="0"/>
              <w:autoSpaceDN w:val="0"/>
              <w:adjustRightInd w:val="0"/>
              <w:jc w:val="both"/>
            </w:pPr>
            <w:r w:rsidRPr="00E272E2">
              <w:t xml:space="preserve">Проблема </w:t>
            </w:r>
            <w:proofErr w:type="spellStart"/>
            <w:r w:rsidRPr="00E272E2">
              <w:t>созависимости</w:t>
            </w:r>
            <w:proofErr w:type="spellEnd"/>
            <w:r w:rsidRPr="00E272E2">
              <w:t xml:space="preserve"> отношений в современной науке и практике // Центральный научный вестник. 2018. № 4. С. 12-15.</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3"/>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snapToGrid w:val="0"/>
              <w:jc w:val="center"/>
            </w:pPr>
            <w:proofErr w:type="spellStart"/>
            <w:r w:rsidRPr="00E272E2">
              <w:rPr>
                <w:lang w:val="en-US"/>
              </w:rPr>
              <w:t>Grafov</w:t>
            </w:r>
            <w:proofErr w:type="spellEnd"/>
            <w:r w:rsidRPr="00E272E2">
              <w:t xml:space="preserve"> </w:t>
            </w:r>
            <w:r w:rsidRPr="00E272E2">
              <w:rPr>
                <w:lang w:val="en-US"/>
              </w:rPr>
              <w:t>A</w:t>
            </w:r>
            <w:r w:rsidRPr="00E272E2">
              <w:t>.</w:t>
            </w:r>
            <w:r w:rsidRPr="00E272E2">
              <w:rPr>
                <w:lang w:val="en-US"/>
              </w:rPr>
              <w:t>V</w:t>
            </w:r>
            <w:r w:rsidRPr="00E272E2">
              <w:t xml:space="preserve">., </w:t>
            </w:r>
            <w:proofErr w:type="spellStart"/>
            <w:r w:rsidRPr="00E272E2">
              <w:rPr>
                <w:lang w:val="en-US"/>
              </w:rPr>
              <w:t>Grafova</w:t>
            </w:r>
            <w:proofErr w:type="spellEnd"/>
            <w:r w:rsidRPr="00E272E2">
              <w:t xml:space="preserve"> </w:t>
            </w:r>
            <w:r w:rsidRPr="00E272E2">
              <w:rPr>
                <w:lang w:val="en-US"/>
              </w:rPr>
              <w:t>G</w:t>
            </w:r>
            <w:r w:rsidRPr="00E272E2">
              <w:t>.</w:t>
            </w:r>
            <w:r w:rsidRPr="00E272E2">
              <w:rPr>
                <w:lang w:val="en-US"/>
              </w:rPr>
              <w:t>F</w:t>
            </w:r>
            <w:r w:rsidRPr="00E272E2">
              <w:t xml:space="preserve">., </w:t>
            </w:r>
            <w:proofErr w:type="spellStart"/>
            <w:r w:rsidRPr="00E272E2">
              <w:rPr>
                <w:lang w:val="en-US"/>
              </w:rPr>
              <w:t>Avrashkov</w:t>
            </w:r>
            <w:proofErr w:type="spellEnd"/>
            <w:r w:rsidRPr="00E272E2">
              <w:t xml:space="preserve"> </w:t>
            </w:r>
            <w:r w:rsidRPr="00E272E2">
              <w:rPr>
                <w:lang w:val="en-US"/>
              </w:rPr>
              <w:t>L</w:t>
            </w:r>
            <w:r w:rsidRPr="00E272E2">
              <w:t>.</w:t>
            </w:r>
            <w:r w:rsidRPr="00E272E2">
              <w:rPr>
                <w:lang w:val="en-US"/>
              </w:rPr>
              <w:t>Y</w:t>
            </w:r>
            <w:r w:rsidRPr="00E272E2">
              <w:t>.</w:t>
            </w:r>
          </w:p>
        </w:tc>
        <w:tc>
          <w:tcPr>
            <w:tcW w:w="6297" w:type="dxa"/>
            <w:shd w:val="clear" w:color="auto" w:fill="auto"/>
          </w:tcPr>
          <w:p w:rsidR="00E272E2" w:rsidRPr="00E272E2" w:rsidRDefault="00E272E2" w:rsidP="00E272E2">
            <w:pPr>
              <w:jc w:val="both"/>
              <w:rPr>
                <w:lang w:val="en-US"/>
              </w:rPr>
            </w:pPr>
            <w:r w:rsidRPr="00E272E2">
              <w:rPr>
                <w:lang w:val="en-US"/>
              </w:rPr>
              <w:t xml:space="preserve">To the question of equity capital formation for business development // Russian Journal of Agricultural and Socio-Economic Sciences. 2017. </w:t>
            </w:r>
            <w:r w:rsidRPr="00E272E2">
              <w:t>Т</w:t>
            </w:r>
            <w:r w:rsidRPr="00E272E2">
              <w:rPr>
                <w:lang w:val="en-US"/>
              </w:rPr>
              <w:t xml:space="preserve">. 62. № 2. </w:t>
            </w:r>
            <w:r w:rsidRPr="00E272E2">
              <w:t>С</w:t>
            </w:r>
            <w:r w:rsidRPr="00E272E2">
              <w:rPr>
                <w:lang w:val="en-US"/>
              </w:rPr>
              <w:t>. 73-80.</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3"/>
              </w:numPr>
              <w:suppressAutoHyphens/>
              <w:autoSpaceDE w:val="0"/>
              <w:autoSpaceDN w:val="0"/>
              <w:adjustRightInd w:val="0"/>
              <w:ind w:left="0" w:firstLine="0"/>
              <w:jc w:val="center"/>
              <w:rPr>
                <w:lang w:val="en-US"/>
              </w:rPr>
            </w:pPr>
          </w:p>
        </w:tc>
        <w:tc>
          <w:tcPr>
            <w:tcW w:w="2693" w:type="dxa"/>
            <w:shd w:val="clear" w:color="auto" w:fill="auto"/>
          </w:tcPr>
          <w:p w:rsidR="00E272E2" w:rsidRPr="00E272E2" w:rsidRDefault="00E272E2" w:rsidP="00E272E2">
            <w:pPr>
              <w:snapToGrid w:val="0"/>
              <w:jc w:val="center"/>
            </w:pPr>
            <w:r w:rsidRPr="00E272E2">
              <w:t>Власова М.А., Графов А.В.</w:t>
            </w:r>
          </w:p>
        </w:tc>
        <w:tc>
          <w:tcPr>
            <w:tcW w:w="6297" w:type="dxa"/>
            <w:shd w:val="clear" w:color="auto" w:fill="auto"/>
          </w:tcPr>
          <w:p w:rsidR="00E272E2" w:rsidRPr="00E272E2" w:rsidRDefault="00E272E2" w:rsidP="00E272E2">
            <w:pPr>
              <w:jc w:val="both"/>
            </w:pPr>
            <w:r w:rsidRPr="00E272E2">
              <w:t>Инновационное предпринимательство в процессе формирования конкурентоспособной национальной экономики // Среднерусский вестник общественных наук. 2017. Т. 12. № 1. С. 282-287.</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3"/>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snapToGrid w:val="0"/>
              <w:jc w:val="center"/>
            </w:pPr>
            <w:r w:rsidRPr="00E272E2">
              <w:t>Докукина И.А., Графов А.В., Власова М.А.</w:t>
            </w:r>
          </w:p>
        </w:tc>
        <w:tc>
          <w:tcPr>
            <w:tcW w:w="6297" w:type="dxa"/>
            <w:shd w:val="clear" w:color="auto" w:fill="auto"/>
          </w:tcPr>
          <w:p w:rsidR="00E272E2" w:rsidRPr="00E272E2" w:rsidRDefault="00E272E2" w:rsidP="00E272E2">
            <w:pPr>
              <w:jc w:val="both"/>
            </w:pPr>
            <w:r w:rsidRPr="00E272E2">
              <w:t>Методика оценки предпринимательской активности // Экономика и предпринимательство. 2017. № 2-1 (79-1). С. 409-411.</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3"/>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snapToGrid w:val="0"/>
              <w:jc w:val="center"/>
            </w:pPr>
            <w:r w:rsidRPr="00E272E2">
              <w:t xml:space="preserve">Аврашков Л.Я., </w:t>
            </w:r>
            <w:proofErr w:type="spellStart"/>
            <w:r w:rsidRPr="00E272E2">
              <w:t>Графова</w:t>
            </w:r>
            <w:proofErr w:type="spellEnd"/>
            <w:r w:rsidRPr="00E272E2">
              <w:t xml:space="preserve"> Г.Ф., Графов А.В., </w:t>
            </w:r>
            <w:proofErr w:type="spellStart"/>
            <w:r w:rsidRPr="00E272E2">
              <w:t>Шахватова</w:t>
            </w:r>
            <w:proofErr w:type="spellEnd"/>
            <w:r w:rsidRPr="00E272E2">
              <w:t xml:space="preserve"> С.А.</w:t>
            </w:r>
          </w:p>
        </w:tc>
        <w:tc>
          <w:tcPr>
            <w:tcW w:w="6297" w:type="dxa"/>
            <w:shd w:val="clear" w:color="auto" w:fill="auto"/>
          </w:tcPr>
          <w:p w:rsidR="00E272E2" w:rsidRPr="00E272E2" w:rsidRDefault="00E272E2" w:rsidP="00E272E2">
            <w:pPr>
              <w:jc w:val="both"/>
            </w:pPr>
            <w:r w:rsidRPr="00E272E2">
              <w:t>Критерии и показатели прогнозирования банкротства при осуществлении предпринимательской деятельности // Аудитор. 2017. Т. 3. № 5. С. 38-44.</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3"/>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snapToGrid w:val="0"/>
              <w:jc w:val="center"/>
            </w:pPr>
            <w:r w:rsidRPr="00E272E2">
              <w:t xml:space="preserve">Аврашков Л.Я., </w:t>
            </w:r>
            <w:proofErr w:type="spellStart"/>
            <w:r w:rsidRPr="00E272E2">
              <w:t>Графова</w:t>
            </w:r>
            <w:proofErr w:type="spellEnd"/>
            <w:r w:rsidRPr="00E272E2">
              <w:t xml:space="preserve"> Г.Ф., Графов А.В., </w:t>
            </w:r>
            <w:proofErr w:type="spellStart"/>
            <w:r w:rsidRPr="00E272E2">
              <w:t>Шахватова</w:t>
            </w:r>
            <w:proofErr w:type="spellEnd"/>
            <w:r w:rsidRPr="00E272E2">
              <w:t xml:space="preserve"> С.А.</w:t>
            </w:r>
          </w:p>
        </w:tc>
        <w:tc>
          <w:tcPr>
            <w:tcW w:w="6297" w:type="dxa"/>
            <w:shd w:val="clear" w:color="auto" w:fill="auto"/>
          </w:tcPr>
          <w:p w:rsidR="00E272E2" w:rsidRPr="00E272E2" w:rsidRDefault="00E272E2" w:rsidP="00E272E2">
            <w:pPr>
              <w:jc w:val="both"/>
            </w:pPr>
            <w:r w:rsidRPr="00E272E2">
              <w:t>Финансовая оценка уровня экономической безопасности предприятия // Аудитор. 2017. Т. 3. № 10. С. 43-52.</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3"/>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snapToGrid w:val="0"/>
              <w:jc w:val="center"/>
            </w:pPr>
            <w:proofErr w:type="spellStart"/>
            <w:r w:rsidRPr="00E272E2">
              <w:t>Куляев</w:t>
            </w:r>
            <w:proofErr w:type="spellEnd"/>
            <w:r w:rsidRPr="00E272E2">
              <w:t xml:space="preserve"> Е.А., Графов А.В., Фаламеева О.В., </w:t>
            </w:r>
            <w:proofErr w:type="spellStart"/>
            <w:r w:rsidRPr="00E272E2">
              <w:t>Холодкин</w:t>
            </w:r>
            <w:proofErr w:type="spellEnd"/>
            <w:r w:rsidRPr="00E272E2">
              <w:t xml:space="preserve"> В.С., </w:t>
            </w:r>
            <w:proofErr w:type="gramStart"/>
            <w:r w:rsidRPr="00E272E2">
              <w:t>Садовой</w:t>
            </w:r>
            <w:proofErr w:type="gramEnd"/>
            <w:r w:rsidRPr="00E272E2">
              <w:t xml:space="preserve"> М.А., Цыганкова О.В.</w:t>
            </w:r>
          </w:p>
        </w:tc>
        <w:tc>
          <w:tcPr>
            <w:tcW w:w="6297" w:type="dxa"/>
            <w:shd w:val="clear" w:color="auto" w:fill="auto"/>
          </w:tcPr>
          <w:p w:rsidR="00E272E2" w:rsidRPr="00E272E2" w:rsidRDefault="00E272E2" w:rsidP="00E272E2">
            <w:pPr>
              <w:jc w:val="both"/>
            </w:pPr>
            <w:r w:rsidRPr="00E272E2">
              <w:t xml:space="preserve">Опыт применения </w:t>
            </w:r>
            <w:proofErr w:type="spellStart"/>
            <w:r w:rsidRPr="00E272E2">
              <w:t>золедроновой</w:t>
            </w:r>
            <w:proofErr w:type="spellEnd"/>
            <w:r w:rsidRPr="00E272E2">
              <w:t xml:space="preserve"> кислоты (</w:t>
            </w:r>
            <w:proofErr w:type="spellStart"/>
            <w:r w:rsidRPr="00E272E2">
              <w:t>резокластин</w:t>
            </w:r>
            <w:proofErr w:type="spellEnd"/>
            <w:r w:rsidRPr="00E272E2">
              <w:t xml:space="preserve"> 5 мг/6,25 мл, </w:t>
            </w:r>
            <w:proofErr w:type="spellStart"/>
            <w:r w:rsidRPr="00E272E2">
              <w:t>ооо</w:t>
            </w:r>
            <w:proofErr w:type="spellEnd"/>
            <w:r w:rsidRPr="00E272E2">
              <w:t xml:space="preserve"> "</w:t>
            </w:r>
            <w:proofErr w:type="spellStart"/>
            <w:r w:rsidRPr="00E272E2">
              <w:t>натива</w:t>
            </w:r>
            <w:proofErr w:type="spellEnd"/>
            <w:r w:rsidRPr="00E272E2">
              <w:t xml:space="preserve">") у пациентов с низкой минеральной плотностью костной ткани в условиях центра профилактики остеопороза Новосибирского НИИТО // </w:t>
            </w:r>
            <w:proofErr w:type="spellStart"/>
            <w:r w:rsidRPr="00E272E2">
              <w:t>Фарматека</w:t>
            </w:r>
            <w:proofErr w:type="spellEnd"/>
            <w:r w:rsidRPr="00E272E2">
              <w:t>. 2017. № 19 (352). С. 78-81.</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3"/>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snapToGrid w:val="0"/>
              <w:jc w:val="center"/>
            </w:pPr>
            <w:r w:rsidRPr="00E272E2">
              <w:t xml:space="preserve">Анненкова А.А., </w:t>
            </w:r>
            <w:proofErr w:type="spellStart"/>
            <w:r w:rsidRPr="00E272E2">
              <w:t>Графова</w:t>
            </w:r>
            <w:proofErr w:type="spellEnd"/>
            <w:r w:rsidRPr="00E272E2">
              <w:t xml:space="preserve"> Г.Ф., Графов А.В.</w:t>
            </w:r>
          </w:p>
        </w:tc>
        <w:tc>
          <w:tcPr>
            <w:tcW w:w="6297" w:type="dxa"/>
            <w:shd w:val="clear" w:color="auto" w:fill="auto"/>
          </w:tcPr>
          <w:p w:rsidR="00E272E2" w:rsidRPr="00E272E2" w:rsidRDefault="00E272E2" w:rsidP="00E272E2">
            <w:pPr>
              <w:jc w:val="both"/>
            </w:pPr>
            <w:r w:rsidRPr="00E272E2">
              <w:t>Оценка легкости осуществления бизнеса в России и США // Экономика и предпринимательство. 2017. № 10-1 (87-1). С. 414-418.</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3"/>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snapToGrid w:val="0"/>
              <w:jc w:val="center"/>
            </w:pPr>
            <w:proofErr w:type="spellStart"/>
            <w:r w:rsidRPr="00E272E2">
              <w:t>Графова</w:t>
            </w:r>
            <w:proofErr w:type="spellEnd"/>
            <w:r w:rsidRPr="00E272E2">
              <w:t xml:space="preserve"> Г.Ф., Графов А.В., Аврашков Л.Я.</w:t>
            </w:r>
          </w:p>
        </w:tc>
        <w:tc>
          <w:tcPr>
            <w:tcW w:w="6297" w:type="dxa"/>
            <w:shd w:val="clear" w:color="auto" w:fill="auto"/>
          </w:tcPr>
          <w:p w:rsidR="00E272E2" w:rsidRPr="00E272E2" w:rsidRDefault="00E272E2" w:rsidP="00E272E2">
            <w:pPr>
              <w:jc w:val="both"/>
              <w:rPr>
                <w:lang w:val="en-US"/>
              </w:rPr>
            </w:pPr>
            <w:r w:rsidRPr="00E272E2">
              <w:t xml:space="preserve">К вопросу формирования нормативных значений показателей финансово-экономического анализа предпринимательской деятельности // </w:t>
            </w:r>
            <w:r w:rsidRPr="00E272E2">
              <w:rPr>
                <w:lang w:val="en-US"/>
              </w:rPr>
              <w:t>Russian</w:t>
            </w:r>
            <w:r w:rsidRPr="00E272E2">
              <w:t xml:space="preserve"> </w:t>
            </w:r>
            <w:r w:rsidRPr="00E272E2">
              <w:rPr>
                <w:lang w:val="en-US"/>
              </w:rPr>
              <w:t>Journal</w:t>
            </w:r>
            <w:r w:rsidRPr="00E272E2">
              <w:t xml:space="preserve"> </w:t>
            </w:r>
            <w:r w:rsidRPr="00E272E2">
              <w:rPr>
                <w:lang w:val="en-US"/>
              </w:rPr>
              <w:t>of</w:t>
            </w:r>
            <w:r w:rsidRPr="00E272E2">
              <w:t xml:space="preserve"> </w:t>
            </w:r>
            <w:r w:rsidRPr="00E272E2">
              <w:rPr>
                <w:lang w:val="en-US"/>
              </w:rPr>
              <w:t>Agricultural</w:t>
            </w:r>
            <w:r w:rsidRPr="00E272E2">
              <w:t xml:space="preserve"> </w:t>
            </w:r>
            <w:r w:rsidRPr="00E272E2">
              <w:rPr>
                <w:lang w:val="en-US"/>
              </w:rPr>
              <w:t>and</w:t>
            </w:r>
            <w:r w:rsidRPr="00E272E2">
              <w:t xml:space="preserve"> </w:t>
            </w:r>
            <w:r w:rsidRPr="00E272E2">
              <w:rPr>
                <w:lang w:val="en-US"/>
              </w:rPr>
              <w:t>Socio</w:t>
            </w:r>
            <w:r w:rsidRPr="00E272E2">
              <w:t>-</w:t>
            </w:r>
            <w:r w:rsidRPr="00E272E2">
              <w:rPr>
                <w:lang w:val="en-US"/>
              </w:rPr>
              <w:t>Economic</w:t>
            </w:r>
            <w:r w:rsidRPr="00E272E2">
              <w:t xml:space="preserve"> </w:t>
            </w:r>
            <w:r w:rsidRPr="00E272E2">
              <w:rPr>
                <w:lang w:val="en-US"/>
              </w:rPr>
              <w:t>Sciences</w:t>
            </w:r>
            <w:r w:rsidRPr="00E272E2">
              <w:t xml:space="preserve">. </w:t>
            </w:r>
            <w:r w:rsidRPr="00E272E2">
              <w:rPr>
                <w:lang w:val="en-US"/>
              </w:rPr>
              <w:t xml:space="preserve">2017. </w:t>
            </w:r>
            <w:r w:rsidRPr="00E272E2">
              <w:t>Т</w:t>
            </w:r>
            <w:r w:rsidRPr="00E272E2">
              <w:rPr>
                <w:lang w:val="en-US"/>
              </w:rPr>
              <w:t xml:space="preserve">. 71. № 11. </w:t>
            </w:r>
            <w:r w:rsidRPr="00E272E2">
              <w:t>С</w:t>
            </w:r>
            <w:r w:rsidRPr="00E272E2">
              <w:rPr>
                <w:lang w:val="en-US"/>
              </w:rPr>
              <w:t>. 120-125.</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3"/>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snapToGrid w:val="0"/>
              <w:jc w:val="center"/>
            </w:pPr>
            <w:r w:rsidRPr="00E272E2">
              <w:rPr>
                <w:iCs/>
              </w:rPr>
              <w:t xml:space="preserve">Колесников В.В., </w:t>
            </w:r>
            <w:proofErr w:type="spellStart"/>
            <w:r w:rsidRPr="00E272E2">
              <w:rPr>
                <w:iCs/>
              </w:rPr>
              <w:t>Лутов</w:t>
            </w:r>
            <w:proofErr w:type="spellEnd"/>
            <w:r w:rsidRPr="00E272E2">
              <w:rPr>
                <w:iCs/>
              </w:rPr>
              <w:t xml:space="preserve"> О.А., </w:t>
            </w:r>
            <w:proofErr w:type="spellStart"/>
            <w:r w:rsidRPr="00E272E2">
              <w:rPr>
                <w:iCs/>
              </w:rPr>
              <w:t>Плехов</w:t>
            </w:r>
            <w:proofErr w:type="spellEnd"/>
            <w:r w:rsidRPr="00E272E2">
              <w:rPr>
                <w:iCs/>
              </w:rPr>
              <w:t xml:space="preserve"> И.Ю.</w:t>
            </w:r>
          </w:p>
        </w:tc>
        <w:tc>
          <w:tcPr>
            <w:tcW w:w="6297" w:type="dxa"/>
            <w:shd w:val="clear" w:color="auto" w:fill="auto"/>
          </w:tcPr>
          <w:p w:rsidR="00E272E2" w:rsidRPr="00E272E2" w:rsidRDefault="00E272E2" w:rsidP="00E272E2">
            <w:pPr>
              <w:snapToGrid w:val="0"/>
              <w:jc w:val="both"/>
            </w:pPr>
            <w:r w:rsidRPr="00E272E2">
              <w:rPr>
                <w:bCs/>
              </w:rPr>
              <w:t>Проблемы независимости аудита в современной России</w:t>
            </w:r>
            <w:r w:rsidRPr="00E272E2">
              <w:br/>
              <w:t xml:space="preserve">// Ученые записки Тамбовского отделения </w:t>
            </w:r>
            <w:proofErr w:type="spellStart"/>
            <w:r w:rsidRPr="00E272E2">
              <w:t>РоСМУ</w:t>
            </w:r>
            <w:proofErr w:type="spellEnd"/>
            <w:r w:rsidRPr="00E272E2">
              <w:t>. 2018. № 10. С. 41-47.</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3"/>
              </w:numPr>
              <w:suppressAutoHyphens/>
              <w:autoSpaceDE w:val="0"/>
              <w:autoSpaceDN w:val="0"/>
              <w:adjustRightInd w:val="0"/>
              <w:ind w:left="0" w:firstLine="0"/>
              <w:jc w:val="center"/>
            </w:pPr>
          </w:p>
        </w:tc>
        <w:tc>
          <w:tcPr>
            <w:tcW w:w="2693" w:type="dxa"/>
            <w:shd w:val="clear" w:color="auto" w:fill="auto"/>
            <w:vAlign w:val="center"/>
          </w:tcPr>
          <w:p w:rsidR="00E272E2" w:rsidRPr="00E272E2" w:rsidRDefault="00E272E2" w:rsidP="00E272E2">
            <w:pPr>
              <w:jc w:val="center"/>
            </w:pPr>
            <w:r w:rsidRPr="00E272E2">
              <w:t>Колесников В.В.</w:t>
            </w:r>
          </w:p>
        </w:tc>
        <w:tc>
          <w:tcPr>
            <w:tcW w:w="6297" w:type="dxa"/>
            <w:shd w:val="clear" w:color="auto" w:fill="auto"/>
            <w:vAlign w:val="center"/>
          </w:tcPr>
          <w:p w:rsidR="00E272E2" w:rsidRPr="00E272E2" w:rsidRDefault="00E272E2" w:rsidP="00E2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E272E2">
              <w:rPr>
                <w:lang w:eastAsia="ru-RU"/>
              </w:rPr>
              <w:t xml:space="preserve">Корпорации в российской экономике // Ученые записки </w:t>
            </w:r>
            <w:proofErr w:type="spellStart"/>
            <w:proofErr w:type="gramStart"/>
            <w:r w:rsidRPr="00E272E2">
              <w:rPr>
                <w:lang w:eastAsia="ru-RU"/>
              </w:rPr>
              <w:t>Тамбовско-го</w:t>
            </w:r>
            <w:proofErr w:type="spellEnd"/>
            <w:proofErr w:type="gramEnd"/>
            <w:r w:rsidRPr="00E272E2">
              <w:rPr>
                <w:lang w:eastAsia="ru-RU"/>
              </w:rPr>
              <w:t xml:space="preserve"> регионального отделения Российского союза молодых ученых. 2018. </w:t>
            </w:r>
            <w:proofErr w:type="spellStart"/>
            <w:r w:rsidRPr="00E272E2">
              <w:rPr>
                <w:lang w:eastAsia="ru-RU"/>
              </w:rPr>
              <w:t>Вып</w:t>
            </w:r>
            <w:proofErr w:type="spellEnd"/>
            <w:r w:rsidRPr="00E272E2">
              <w:rPr>
                <w:lang w:eastAsia="ru-RU"/>
              </w:rPr>
              <w:t>. 10. –С. 12-19.</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3"/>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jc w:val="center"/>
            </w:pPr>
            <w:r w:rsidRPr="00E272E2">
              <w:t>Плахов А.В., Колесниченко Е.А., Рудакова О.В.</w:t>
            </w:r>
          </w:p>
        </w:tc>
        <w:tc>
          <w:tcPr>
            <w:tcW w:w="6297" w:type="dxa"/>
            <w:shd w:val="clear" w:color="auto" w:fill="auto"/>
          </w:tcPr>
          <w:p w:rsidR="00E272E2" w:rsidRPr="00E272E2" w:rsidRDefault="00E272E2" w:rsidP="00E272E2">
            <w:pPr>
              <w:jc w:val="both"/>
            </w:pPr>
            <w:r w:rsidRPr="00E272E2">
              <w:t>Эффективность государственного управления: Россия на фоне мировых тенденций // Среднерусский вестник общественных наук. 2018. Т. 13. № 2. С. 161-175.</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3"/>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jc w:val="center"/>
            </w:pPr>
            <w:r w:rsidRPr="00E272E2">
              <w:t>Мальцева Е.С., Плахов А.В.</w:t>
            </w:r>
          </w:p>
          <w:p w:rsidR="00E272E2" w:rsidRPr="00E272E2" w:rsidRDefault="00E272E2" w:rsidP="00E272E2">
            <w:pPr>
              <w:shd w:val="clear" w:color="auto" w:fill="FFFFFF"/>
              <w:tabs>
                <w:tab w:val="left" w:pos="6405"/>
                <w:tab w:val="left" w:pos="6510"/>
                <w:tab w:val="right" w:pos="9355"/>
              </w:tabs>
              <w:jc w:val="center"/>
            </w:pPr>
          </w:p>
        </w:tc>
        <w:tc>
          <w:tcPr>
            <w:tcW w:w="6297" w:type="dxa"/>
            <w:shd w:val="clear" w:color="auto" w:fill="auto"/>
          </w:tcPr>
          <w:p w:rsidR="00E272E2" w:rsidRPr="00E272E2" w:rsidRDefault="00E272E2" w:rsidP="00E272E2">
            <w:pPr>
              <w:jc w:val="both"/>
            </w:pPr>
            <w:r w:rsidRPr="00E272E2">
              <w:t>Актуальные проблемы налогообложения и развития малого бизнеса в России// Бизнес и дизайн ревю. 2018. № 1 (9). С. 3.</w:t>
            </w:r>
          </w:p>
        </w:tc>
      </w:tr>
      <w:tr w:rsidR="00E272E2" w:rsidRPr="00E272E2" w:rsidTr="001873D9">
        <w:tc>
          <w:tcPr>
            <w:tcW w:w="9807" w:type="dxa"/>
            <w:gridSpan w:val="3"/>
            <w:shd w:val="clear" w:color="auto" w:fill="auto"/>
            <w:vAlign w:val="center"/>
          </w:tcPr>
          <w:p w:rsidR="00E272E2" w:rsidRPr="00E272E2" w:rsidRDefault="00E272E2" w:rsidP="00E272E2">
            <w:pPr>
              <w:widowControl w:val="0"/>
              <w:suppressAutoHyphens/>
              <w:autoSpaceDE w:val="0"/>
              <w:autoSpaceDN w:val="0"/>
              <w:adjustRightInd w:val="0"/>
              <w:jc w:val="center"/>
              <w:rPr>
                <w:b/>
              </w:rPr>
            </w:pPr>
            <w:r w:rsidRPr="00E272E2">
              <w:rPr>
                <w:b/>
              </w:rPr>
              <w:t>Тезисы выступлений на конференциях</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rPr>
                <w:lang w:val="en-US"/>
              </w:rPr>
            </w:pPr>
          </w:p>
        </w:tc>
        <w:tc>
          <w:tcPr>
            <w:tcW w:w="2693" w:type="dxa"/>
            <w:shd w:val="clear" w:color="auto" w:fill="auto"/>
          </w:tcPr>
          <w:p w:rsidR="00E272E2" w:rsidRPr="00E272E2" w:rsidRDefault="00E272E2" w:rsidP="00E272E2">
            <w:pPr>
              <w:jc w:val="center"/>
              <w:rPr>
                <w:lang w:eastAsia="en-US"/>
              </w:rPr>
            </w:pPr>
            <w:r w:rsidRPr="00E272E2">
              <w:rPr>
                <w:iCs/>
              </w:rPr>
              <w:t>Мычка С. Ю., Шаталов М. А.</w:t>
            </w:r>
          </w:p>
        </w:tc>
        <w:tc>
          <w:tcPr>
            <w:tcW w:w="6297" w:type="dxa"/>
            <w:shd w:val="clear" w:color="auto" w:fill="auto"/>
          </w:tcPr>
          <w:p w:rsidR="00E272E2" w:rsidRPr="00E272E2" w:rsidRDefault="00E272E2" w:rsidP="00E272E2">
            <w:pPr>
              <w:jc w:val="both"/>
              <w:rPr>
                <w:lang w:eastAsia="en-US"/>
              </w:rPr>
            </w:pPr>
            <w:r w:rsidRPr="00E272E2">
              <w:rPr>
                <w:spacing w:val="-10"/>
              </w:rPr>
              <w:t xml:space="preserve">Нормативно-правовое регулирование процедуры банкротства на предприятии // </w:t>
            </w:r>
            <w:r w:rsidRPr="00E272E2">
              <w:t>Конституционно-правовое регулирование общественных отношений: теория, методология, практика</w:t>
            </w:r>
            <w:r w:rsidRPr="00E272E2">
              <w:rPr>
                <w:bCs/>
              </w:rPr>
              <w:t xml:space="preserve">: материалы </w:t>
            </w:r>
            <w:r w:rsidRPr="00E272E2">
              <w:t xml:space="preserve">международной научно-практической конференции. – Воронеж, 2018. </w:t>
            </w:r>
            <w:r w:rsidRPr="00E272E2">
              <w:rPr>
                <w:lang w:eastAsia="en-US"/>
              </w:rPr>
              <w:t>С. 363-368.</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rPr>
                <w:lang w:val="en-US"/>
              </w:rPr>
            </w:pPr>
          </w:p>
        </w:tc>
        <w:tc>
          <w:tcPr>
            <w:tcW w:w="2693" w:type="dxa"/>
            <w:shd w:val="clear" w:color="auto" w:fill="auto"/>
          </w:tcPr>
          <w:p w:rsidR="00E272E2" w:rsidRPr="00E272E2" w:rsidRDefault="00E272E2" w:rsidP="00E272E2">
            <w:pPr>
              <w:jc w:val="center"/>
            </w:pPr>
            <w:r w:rsidRPr="00E272E2">
              <w:rPr>
                <w:bCs/>
              </w:rPr>
              <w:t xml:space="preserve">Ахмедов А. Э., </w:t>
            </w:r>
            <w:proofErr w:type="spellStart"/>
            <w:r w:rsidRPr="00E272E2">
              <w:rPr>
                <w:bCs/>
              </w:rPr>
              <w:t>Смольянинова</w:t>
            </w:r>
            <w:proofErr w:type="spellEnd"/>
            <w:r w:rsidRPr="00E272E2">
              <w:rPr>
                <w:bCs/>
              </w:rPr>
              <w:t xml:space="preserve"> И. В., Шаталов М. А.</w:t>
            </w:r>
          </w:p>
        </w:tc>
        <w:tc>
          <w:tcPr>
            <w:tcW w:w="6297" w:type="dxa"/>
            <w:shd w:val="clear" w:color="auto" w:fill="auto"/>
          </w:tcPr>
          <w:p w:rsidR="00E272E2" w:rsidRPr="00E272E2" w:rsidRDefault="00E272E2" w:rsidP="00E272E2">
            <w:pPr>
              <w:jc w:val="both"/>
            </w:pPr>
            <w:r w:rsidRPr="00E272E2">
              <w:rPr>
                <w:bCs/>
              </w:rPr>
              <w:t xml:space="preserve">Нормативно-правовое регулирование бухгалтерского учета и аудита основных средств организации // </w:t>
            </w:r>
            <w:r w:rsidRPr="00E272E2">
              <w:t>Конституционно-правовое регулирование общественных отношений: теория, методология, практика</w:t>
            </w:r>
            <w:r w:rsidRPr="00E272E2">
              <w:rPr>
                <w:bCs/>
              </w:rPr>
              <w:t xml:space="preserve">: материалы </w:t>
            </w:r>
            <w:r w:rsidRPr="00E272E2">
              <w:t>международной научно-практической конференции. – Воронеж, 2018. С. 91-96</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rPr>
                <w:lang w:val="en-US"/>
              </w:rPr>
            </w:pPr>
          </w:p>
        </w:tc>
        <w:tc>
          <w:tcPr>
            <w:tcW w:w="2693" w:type="dxa"/>
            <w:shd w:val="clear" w:color="auto" w:fill="auto"/>
          </w:tcPr>
          <w:p w:rsidR="00E272E2" w:rsidRPr="00E272E2" w:rsidRDefault="00E272E2" w:rsidP="00E272E2">
            <w:pPr>
              <w:jc w:val="center"/>
            </w:pPr>
            <w:r w:rsidRPr="00E272E2">
              <w:rPr>
                <w:bCs/>
              </w:rPr>
              <w:t xml:space="preserve">Ахмедов А. Э., </w:t>
            </w:r>
            <w:proofErr w:type="spellStart"/>
            <w:r w:rsidRPr="00E272E2">
              <w:rPr>
                <w:bCs/>
              </w:rPr>
              <w:t>Смольянинова</w:t>
            </w:r>
            <w:proofErr w:type="spellEnd"/>
            <w:r w:rsidRPr="00E272E2">
              <w:rPr>
                <w:bCs/>
              </w:rPr>
              <w:t xml:space="preserve"> И. В., Шаталов М. А.</w:t>
            </w:r>
          </w:p>
        </w:tc>
        <w:tc>
          <w:tcPr>
            <w:tcW w:w="6297" w:type="dxa"/>
            <w:shd w:val="clear" w:color="auto" w:fill="auto"/>
          </w:tcPr>
          <w:p w:rsidR="00E272E2" w:rsidRPr="00E272E2" w:rsidRDefault="00E272E2" w:rsidP="00E272E2">
            <w:pPr>
              <w:jc w:val="both"/>
            </w:pPr>
            <w:r w:rsidRPr="00E272E2">
              <w:t xml:space="preserve">Проблемы развития национальной экономики в условиях глобализации // Фундаментальные и прикладные исследования: от теории к практике: материалы </w:t>
            </w:r>
            <w:r w:rsidRPr="00E272E2">
              <w:rPr>
                <w:lang w:val="en-US"/>
              </w:rPr>
              <w:t>II</w:t>
            </w:r>
            <w:r w:rsidRPr="00E272E2">
              <w:t xml:space="preserve"> международной научно-практической конференции, </w:t>
            </w:r>
            <w:r w:rsidRPr="00E272E2">
              <w:rPr>
                <w:bCs/>
              </w:rPr>
              <w:t xml:space="preserve">приуроченной ко </w:t>
            </w:r>
            <w:r w:rsidRPr="00E272E2">
              <w:t>Дню российской науки / Т.1. – Воронеж, 2018. С. 82-85.</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rPr>
                <w:lang w:val="en-US"/>
              </w:rPr>
            </w:pPr>
          </w:p>
        </w:tc>
        <w:tc>
          <w:tcPr>
            <w:tcW w:w="2693" w:type="dxa"/>
            <w:shd w:val="clear" w:color="auto" w:fill="auto"/>
          </w:tcPr>
          <w:p w:rsidR="00E272E2" w:rsidRPr="00E272E2" w:rsidRDefault="00E272E2" w:rsidP="00E272E2">
            <w:pPr>
              <w:jc w:val="center"/>
            </w:pPr>
            <w:r w:rsidRPr="00E272E2">
              <w:rPr>
                <w:bCs/>
              </w:rPr>
              <w:t xml:space="preserve">Давыдова Е.Ю., </w:t>
            </w:r>
            <w:proofErr w:type="spellStart"/>
            <w:r w:rsidRPr="00E272E2">
              <w:rPr>
                <w:bCs/>
              </w:rPr>
              <w:t>Морунова</w:t>
            </w:r>
            <w:proofErr w:type="spellEnd"/>
            <w:r w:rsidRPr="00E272E2">
              <w:rPr>
                <w:bCs/>
              </w:rPr>
              <w:t xml:space="preserve"> А.С.</w:t>
            </w:r>
          </w:p>
        </w:tc>
        <w:tc>
          <w:tcPr>
            <w:tcW w:w="6297" w:type="dxa"/>
            <w:shd w:val="clear" w:color="auto" w:fill="auto"/>
          </w:tcPr>
          <w:p w:rsidR="00E272E2" w:rsidRPr="00E272E2" w:rsidRDefault="00E272E2" w:rsidP="00E272E2">
            <w:pPr>
              <w:jc w:val="both"/>
              <w:rPr>
                <w:bCs/>
              </w:rPr>
            </w:pPr>
            <w:r w:rsidRPr="00E272E2">
              <w:rPr>
                <w:bCs/>
              </w:rPr>
              <w:t xml:space="preserve">Проблемы привлечения инвестиций в экономику России </w:t>
            </w:r>
            <w:r w:rsidRPr="00E272E2">
              <w:t xml:space="preserve">// Фундаментальные и прикладные исследования: от теории к практике: материалы </w:t>
            </w:r>
            <w:r w:rsidRPr="00E272E2">
              <w:rPr>
                <w:lang w:val="en-US"/>
              </w:rPr>
              <w:t>II</w:t>
            </w:r>
            <w:r w:rsidRPr="00E272E2">
              <w:t xml:space="preserve"> международной научно-практической конференции, </w:t>
            </w:r>
            <w:r w:rsidRPr="00E272E2">
              <w:rPr>
                <w:bCs/>
              </w:rPr>
              <w:t xml:space="preserve">приуроченной ко </w:t>
            </w:r>
            <w:r w:rsidRPr="00E272E2">
              <w:t>Дню российской науки / Т.1. – Воронеж, 2018. С. 112-114.</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rPr>
                <w:lang w:val="en-US"/>
              </w:rPr>
            </w:pPr>
          </w:p>
        </w:tc>
        <w:tc>
          <w:tcPr>
            <w:tcW w:w="2693" w:type="dxa"/>
            <w:shd w:val="clear" w:color="auto" w:fill="auto"/>
          </w:tcPr>
          <w:p w:rsidR="00E272E2" w:rsidRPr="00E272E2" w:rsidRDefault="00E272E2" w:rsidP="00E272E2">
            <w:pPr>
              <w:suppressAutoHyphens/>
              <w:jc w:val="center"/>
              <w:rPr>
                <w:lang w:eastAsia="en-US"/>
              </w:rPr>
            </w:pPr>
            <w:proofErr w:type="spellStart"/>
            <w:r w:rsidRPr="00E272E2">
              <w:rPr>
                <w:lang w:eastAsia="en-US"/>
              </w:rPr>
              <w:t>Станчин</w:t>
            </w:r>
            <w:proofErr w:type="spellEnd"/>
            <w:proofErr w:type="gramStart"/>
            <w:r w:rsidRPr="00E272E2">
              <w:rPr>
                <w:lang w:eastAsia="en-US"/>
              </w:rPr>
              <w:t xml:space="preserve"> И</w:t>
            </w:r>
            <w:proofErr w:type="gramEnd"/>
            <w:r w:rsidRPr="00E272E2">
              <w:rPr>
                <w:lang w:eastAsia="en-US"/>
              </w:rPr>
              <w:t xml:space="preserve"> М.</w:t>
            </w:r>
          </w:p>
        </w:tc>
        <w:tc>
          <w:tcPr>
            <w:tcW w:w="6297" w:type="dxa"/>
            <w:shd w:val="clear" w:color="auto" w:fill="auto"/>
          </w:tcPr>
          <w:p w:rsidR="00E272E2" w:rsidRPr="00E272E2" w:rsidRDefault="00E272E2" w:rsidP="00E272E2">
            <w:pPr>
              <w:suppressAutoHyphens/>
              <w:jc w:val="both"/>
              <w:rPr>
                <w:lang w:eastAsia="en-US"/>
              </w:rPr>
            </w:pPr>
            <w:r w:rsidRPr="00E272E2">
              <w:rPr>
                <w:lang w:eastAsia="en-US"/>
              </w:rPr>
              <w:t xml:space="preserve">Уровень жизни: основы теории и практики. – Актуальные проблемы развития вертикальной интеграции системы образования, науки и бизнеса: экономические, правовые и социальные аспекты. – Материалы VI Международной </w:t>
            </w:r>
            <w:r w:rsidRPr="00E272E2">
              <w:rPr>
                <w:lang w:eastAsia="en-US"/>
              </w:rPr>
              <w:lastRenderedPageBreak/>
              <w:t>научно-практической конференции. Т. 2. – Воронеж: ВЭПИ, 2017. – 205 с.  (с. 51-56).</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jc w:val="center"/>
            </w:pPr>
            <w:r w:rsidRPr="00E272E2">
              <w:t xml:space="preserve">Давыдова Е.Ю., </w:t>
            </w:r>
            <w:proofErr w:type="spellStart"/>
            <w:r w:rsidRPr="00E272E2">
              <w:t>Разаков</w:t>
            </w:r>
            <w:proofErr w:type="spellEnd"/>
            <w:r w:rsidRPr="00E272E2">
              <w:t xml:space="preserve"> Ж.П.</w:t>
            </w:r>
          </w:p>
          <w:p w:rsidR="00E272E2" w:rsidRPr="00E272E2" w:rsidRDefault="00E272E2" w:rsidP="00E272E2">
            <w:pPr>
              <w:jc w:val="center"/>
            </w:pPr>
          </w:p>
        </w:tc>
        <w:tc>
          <w:tcPr>
            <w:tcW w:w="6297" w:type="dxa"/>
            <w:shd w:val="clear" w:color="auto" w:fill="auto"/>
          </w:tcPr>
          <w:p w:rsidR="00E272E2" w:rsidRPr="00E272E2" w:rsidRDefault="00E272E2" w:rsidP="00E272E2">
            <w:pPr>
              <w:autoSpaceDE w:val="0"/>
              <w:autoSpaceDN w:val="0"/>
              <w:adjustRightInd w:val="0"/>
              <w:jc w:val="both"/>
              <w:rPr>
                <w:color w:val="000000"/>
                <w:lang w:eastAsia="ru-RU"/>
              </w:rPr>
            </w:pPr>
            <w:r w:rsidRPr="00E272E2">
              <w:rPr>
                <w:color w:val="000000"/>
                <w:lang w:eastAsia="ru-RU"/>
              </w:rPr>
              <w:t xml:space="preserve">Обоснование современных подходов к сущности образовательного менеджмента // Актуальные проблемы развития вертикальной интеграции системы образования, науки и бизнеса: экономические, правовые и социальные аспекты: материалы </w:t>
            </w:r>
            <w:r w:rsidRPr="00E272E2">
              <w:rPr>
                <w:color w:val="000000"/>
                <w:lang w:val="en-US" w:eastAsia="ru-RU"/>
              </w:rPr>
              <w:t>VI</w:t>
            </w:r>
            <w:r w:rsidRPr="00E272E2">
              <w:rPr>
                <w:color w:val="000000"/>
                <w:lang w:eastAsia="ru-RU"/>
              </w:rPr>
              <w:t xml:space="preserve"> Международной научно-практической конференции 26-27 декабря </w:t>
            </w:r>
            <w:smartTag w:uri="urn:schemas-microsoft-com:office:smarttags" w:element="metricconverter">
              <w:smartTagPr>
                <w:attr w:name="ProductID" w:val="2017 г"/>
              </w:smartTagPr>
              <w:r w:rsidRPr="00E272E2">
                <w:rPr>
                  <w:color w:val="000000"/>
                  <w:lang w:eastAsia="ru-RU"/>
                </w:rPr>
                <w:t>2017 г</w:t>
              </w:r>
            </w:smartTag>
            <w:r w:rsidRPr="00E272E2">
              <w:rPr>
                <w:color w:val="000000"/>
                <w:lang w:eastAsia="ru-RU"/>
              </w:rPr>
              <w:t>. - Т. 2. – Воронеж: ВЭПИ, 2017. С. 4-7.</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rPr>
                <w:lang w:val="en-US"/>
              </w:rPr>
            </w:pPr>
          </w:p>
        </w:tc>
        <w:tc>
          <w:tcPr>
            <w:tcW w:w="2693" w:type="dxa"/>
            <w:shd w:val="clear" w:color="auto" w:fill="auto"/>
          </w:tcPr>
          <w:p w:rsidR="00E272E2" w:rsidRPr="00E272E2" w:rsidRDefault="00E272E2" w:rsidP="00E272E2">
            <w:pPr>
              <w:shd w:val="clear" w:color="auto" w:fill="FFFFFF"/>
              <w:jc w:val="center"/>
              <w:rPr>
                <w:color w:val="000000"/>
              </w:rPr>
            </w:pPr>
            <w:r w:rsidRPr="00E272E2">
              <w:rPr>
                <w:color w:val="000000"/>
              </w:rPr>
              <w:t>Мычка С.Ю., Шаталов М.А.</w:t>
            </w:r>
          </w:p>
          <w:p w:rsidR="00E272E2" w:rsidRPr="00E272E2" w:rsidRDefault="00E272E2" w:rsidP="00E272E2">
            <w:pPr>
              <w:jc w:val="center"/>
            </w:pPr>
          </w:p>
        </w:tc>
        <w:tc>
          <w:tcPr>
            <w:tcW w:w="6297" w:type="dxa"/>
            <w:shd w:val="clear" w:color="auto" w:fill="auto"/>
          </w:tcPr>
          <w:p w:rsidR="00E272E2" w:rsidRPr="00E272E2" w:rsidRDefault="00E272E2" w:rsidP="00E272E2">
            <w:pPr>
              <w:jc w:val="both"/>
              <w:rPr>
                <w:lang w:eastAsia="en-US"/>
              </w:rPr>
            </w:pPr>
            <w:r w:rsidRPr="00E272E2">
              <w:rPr>
                <w:color w:val="000000"/>
              </w:rPr>
              <w:t>Исследование советского опыта интеграции науки, образования и производства</w:t>
            </w:r>
            <w:r w:rsidRPr="00E272E2">
              <w:rPr>
                <w:lang w:eastAsia="en-US"/>
              </w:rPr>
              <w:t xml:space="preserve"> </w:t>
            </w:r>
            <w:r w:rsidRPr="00E272E2">
              <w:t xml:space="preserve">// Актуальные проблемы развития вертикальной интеграции системы образования, науки и бизнеса: экономические, правовые и социальные аспекты: материалы </w:t>
            </w:r>
            <w:r w:rsidRPr="00E272E2">
              <w:rPr>
                <w:lang w:val="en-US"/>
              </w:rPr>
              <w:t>VI</w:t>
            </w:r>
            <w:r w:rsidRPr="00E272E2">
              <w:t xml:space="preserve"> Международной научно-практической конференции 26-27 декабря </w:t>
            </w:r>
            <w:smartTag w:uri="urn:schemas-microsoft-com:office:smarttags" w:element="metricconverter">
              <w:smartTagPr>
                <w:attr w:name="ProductID" w:val="2017 г"/>
              </w:smartTagPr>
              <w:r w:rsidRPr="00E272E2">
                <w:t>2017 г</w:t>
              </w:r>
            </w:smartTag>
            <w:r w:rsidRPr="00E272E2">
              <w:t xml:space="preserve">. - Т. 2. – Воронеж: ВЭПИ, 2017. </w:t>
            </w:r>
            <w:r w:rsidRPr="00E272E2">
              <w:rPr>
                <w:lang w:eastAsia="en-US"/>
              </w:rPr>
              <w:t>С. 17-22</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rPr>
                <w:lang w:val="en-US"/>
              </w:rPr>
            </w:pPr>
          </w:p>
        </w:tc>
        <w:tc>
          <w:tcPr>
            <w:tcW w:w="2693" w:type="dxa"/>
            <w:shd w:val="clear" w:color="auto" w:fill="auto"/>
          </w:tcPr>
          <w:p w:rsidR="00E272E2" w:rsidRPr="00E272E2" w:rsidRDefault="00E272E2" w:rsidP="00E272E2">
            <w:pPr>
              <w:suppressAutoHyphens/>
              <w:jc w:val="center"/>
              <w:rPr>
                <w:lang w:eastAsia="en-US"/>
              </w:rPr>
            </w:pPr>
            <w:r w:rsidRPr="00E272E2">
              <w:rPr>
                <w:lang w:eastAsia="en-US"/>
              </w:rPr>
              <w:t>Давыдова Е.Ю.</w:t>
            </w:r>
          </w:p>
        </w:tc>
        <w:tc>
          <w:tcPr>
            <w:tcW w:w="6297" w:type="dxa"/>
            <w:shd w:val="clear" w:color="auto" w:fill="auto"/>
          </w:tcPr>
          <w:p w:rsidR="00E272E2" w:rsidRPr="00E272E2" w:rsidRDefault="00E272E2" w:rsidP="00E272E2">
            <w:pPr>
              <w:suppressAutoHyphens/>
              <w:jc w:val="both"/>
              <w:rPr>
                <w:lang w:eastAsia="en-US"/>
              </w:rPr>
            </w:pPr>
            <w:r w:rsidRPr="00E272E2">
              <w:rPr>
                <w:lang w:eastAsia="en-US"/>
              </w:rPr>
              <w:t xml:space="preserve">Малый бизнес в России: проблемы развития и драйверы роста // Теоретические и практические аспекты науки и образования: Сборник научных трудов по материалам Международной научно-практической конференции 10 февраля </w:t>
            </w:r>
            <w:smartTag w:uri="urn:schemas-microsoft-com:office:smarttags" w:element="metricconverter">
              <w:smartTagPr>
                <w:attr w:name="ProductID" w:val="2018 г"/>
              </w:smartTagPr>
              <w:r w:rsidRPr="00E272E2">
                <w:rPr>
                  <w:lang w:eastAsia="en-US"/>
                </w:rPr>
                <w:t>2018 г</w:t>
              </w:r>
            </w:smartTag>
            <w:r w:rsidRPr="00E272E2">
              <w:rPr>
                <w:lang w:eastAsia="en-US"/>
              </w:rPr>
              <w:t>. – Волгоград: СМИ «Научный руководитель», 2018. – С. 89-99.</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jc w:val="center"/>
            </w:pPr>
            <w:r w:rsidRPr="00E272E2">
              <w:t xml:space="preserve">Ахмедов А.Э., </w:t>
            </w:r>
            <w:proofErr w:type="spellStart"/>
            <w:r w:rsidRPr="00E272E2">
              <w:t>Смольянинова</w:t>
            </w:r>
            <w:proofErr w:type="spellEnd"/>
            <w:r w:rsidRPr="00E272E2">
              <w:t xml:space="preserve"> И.В., Шаталов М.А.</w:t>
            </w:r>
          </w:p>
          <w:p w:rsidR="00E272E2" w:rsidRPr="00E272E2" w:rsidRDefault="00E272E2" w:rsidP="00E272E2">
            <w:pPr>
              <w:jc w:val="center"/>
            </w:pPr>
          </w:p>
        </w:tc>
        <w:tc>
          <w:tcPr>
            <w:tcW w:w="6297" w:type="dxa"/>
            <w:shd w:val="clear" w:color="auto" w:fill="auto"/>
          </w:tcPr>
          <w:p w:rsidR="00E272E2" w:rsidRPr="00E272E2" w:rsidRDefault="00E272E2" w:rsidP="00E272E2">
            <w:pPr>
              <w:jc w:val="both"/>
            </w:pPr>
            <w:r w:rsidRPr="00E272E2">
              <w:t>Обоснование целесообразности внедрения автоматизированных систем транспортно-логистических операций на промышленном предприятии</w:t>
            </w:r>
            <w:proofErr w:type="gramStart"/>
            <w:r w:rsidRPr="00E272E2">
              <w:t xml:space="preserve"> // В</w:t>
            </w:r>
            <w:proofErr w:type="gramEnd"/>
            <w:r w:rsidRPr="00E272E2">
              <w:t xml:space="preserve"> сборнике: Математические методы и информационные технологии в моделировании </w:t>
            </w:r>
            <w:proofErr w:type="spellStart"/>
            <w:r w:rsidRPr="00E272E2">
              <w:t>системМатериалы</w:t>
            </w:r>
            <w:proofErr w:type="spellEnd"/>
            <w:r w:rsidRPr="00E272E2">
              <w:t xml:space="preserve"> II Всероссийской научно-практической конференции. Воронеж, 2018. С. 86-91.</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rPr>
                <w:lang w:val="en-US"/>
              </w:rPr>
            </w:pPr>
          </w:p>
        </w:tc>
        <w:tc>
          <w:tcPr>
            <w:tcW w:w="2693" w:type="dxa"/>
            <w:shd w:val="clear" w:color="auto" w:fill="auto"/>
          </w:tcPr>
          <w:p w:rsidR="00E272E2" w:rsidRPr="00E272E2" w:rsidRDefault="00E272E2" w:rsidP="00E272E2">
            <w:pPr>
              <w:jc w:val="center"/>
            </w:pPr>
            <w:proofErr w:type="spellStart"/>
            <w:r w:rsidRPr="00E272E2">
              <w:t>Баутин</w:t>
            </w:r>
            <w:proofErr w:type="spellEnd"/>
            <w:r w:rsidRPr="00E272E2">
              <w:t xml:space="preserve"> В.М., Шаталов М.А.</w:t>
            </w:r>
          </w:p>
        </w:tc>
        <w:tc>
          <w:tcPr>
            <w:tcW w:w="6297" w:type="dxa"/>
            <w:shd w:val="clear" w:color="auto" w:fill="auto"/>
          </w:tcPr>
          <w:p w:rsidR="00E272E2" w:rsidRPr="00E272E2" w:rsidRDefault="00E272E2" w:rsidP="00E272E2">
            <w:pPr>
              <w:jc w:val="both"/>
            </w:pPr>
            <w:r w:rsidRPr="00E272E2">
              <w:t>Разработка автоматизированной системы информационного обеспечения управления логистической системой предприятия</w:t>
            </w:r>
            <w:proofErr w:type="gramStart"/>
            <w:r w:rsidRPr="00E272E2">
              <w:t xml:space="preserve"> // В</w:t>
            </w:r>
            <w:proofErr w:type="gramEnd"/>
            <w:r w:rsidRPr="00E272E2">
              <w:t xml:space="preserve"> сборнике: Математические методы и информационные технологии в моделировании </w:t>
            </w:r>
            <w:proofErr w:type="spellStart"/>
            <w:r w:rsidRPr="00E272E2">
              <w:t>системМатериалы</w:t>
            </w:r>
            <w:proofErr w:type="spellEnd"/>
            <w:r w:rsidRPr="00E272E2">
              <w:t xml:space="preserve"> II Всероссийской научно-практической конференции. Воронеж, 2018. С. 62-67.</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rPr>
                <w:lang w:val="en-US"/>
              </w:rPr>
            </w:pPr>
          </w:p>
        </w:tc>
        <w:tc>
          <w:tcPr>
            <w:tcW w:w="2693" w:type="dxa"/>
            <w:shd w:val="clear" w:color="auto" w:fill="auto"/>
          </w:tcPr>
          <w:p w:rsidR="00E272E2" w:rsidRPr="00E272E2" w:rsidRDefault="00E272E2" w:rsidP="00E272E2">
            <w:pPr>
              <w:jc w:val="center"/>
            </w:pPr>
            <w:r w:rsidRPr="00E272E2">
              <w:t>Ахмедов А.Э., Шаталов М.А.</w:t>
            </w:r>
          </w:p>
          <w:p w:rsidR="00E272E2" w:rsidRPr="00E272E2" w:rsidRDefault="00E272E2" w:rsidP="00E272E2">
            <w:pPr>
              <w:jc w:val="center"/>
            </w:pPr>
          </w:p>
        </w:tc>
        <w:tc>
          <w:tcPr>
            <w:tcW w:w="6297" w:type="dxa"/>
            <w:shd w:val="clear" w:color="auto" w:fill="auto"/>
          </w:tcPr>
          <w:p w:rsidR="00E272E2" w:rsidRPr="00E272E2" w:rsidRDefault="00E272E2" w:rsidP="00E272E2">
            <w:pPr>
              <w:jc w:val="both"/>
            </w:pPr>
            <w:proofErr w:type="spellStart"/>
            <w:r w:rsidRPr="00E272E2">
              <w:rPr>
                <w:bCs/>
              </w:rPr>
              <w:t>Компетентностный</w:t>
            </w:r>
            <w:proofErr w:type="spellEnd"/>
            <w:r w:rsidRPr="00E272E2">
              <w:rPr>
                <w:bCs/>
              </w:rPr>
              <w:t xml:space="preserve"> подход в системе модернизации высшего образования // </w:t>
            </w:r>
            <w:r w:rsidRPr="00E272E2">
              <w:t xml:space="preserve">Материалы </w:t>
            </w:r>
            <w:r w:rsidRPr="00E272E2">
              <w:rPr>
                <w:lang w:val="en-US"/>
              </w:rPr>
              <w:t>XXI</w:t>
            </w:r>
            <w:r w:rsidRPr="00E272E2">
              <w:t xml:space="preserve"> Отчетной научно-практической конференции профессорско-преподавательского состава 26-30 марта 2018г. / под ред. С.Л. </w:t>
            </w:r>
            <w:proofErr w:type="spellStart"/>
            <w:r w:rsidRPr="00E272E2">
              <w:t>Иголкина</w:t>
            </w:r>
            <w:proofErr w:type="spellEnd"/>
            <w:r w:rsidRPr="00E272E2">
              <w:t>. – Воронеж: ВЭПИ, 2018. С. 7-11</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rPr>
                <w:lang w:val="en-US"/>
              </w:rPr>
            </w:pPr>
          </w:p>
        </w:tc>
        <w:tc>
          <w:tcPr>
            <w:tcW w:w="2693" w:type="dxa"/>
            <w:shd w:val="clear" w:color="auto" w:fill="auto"/>
          </w:tcPr>
          <w:p w:rsidR="00E272E2" w:rsidRPr="00E272E2" w:rsidRDefault="00E272E2" w:rsidP="00E272E2">
            <w:pPr>
              <w:jc w:val="center"/>
              <w:rPr>
                <w:bCs/>
              </w:rPr>
            </w:pPr>
            <w:proofErr w:type="spellStart"/>
            <w:r w:rsidRPr="00E272E2">
              <w:rPr>
                <w:bCs/>
              </w:rPr>
              <w:t>Иголкин</w:t>
            </w:r>
            <w:proofErr w:type="spellEnd"/>
            <w:r w:rsidRPr="00E272E2">
              <w:rPr>
                <w:bCs/>
              </w:rPr>
              <w:t xml:space="preserve"> С.Л., </w:t>
            </w:r>
            <w:proofErr w:type="spellStart"/>
            <w:r w:rsidRPr="00E272E2">
              <w:rPr>
                <w:bCs/>
              </w:rPr>
              <w:t>Смольянинова</w:t>
            </w:r>
            <w:proofErr w:type="spellEnd"/>
            <w:r w:rsidRPr="00E272E2">
              <w:rPr>
                <w:bCs/>
              </w:rPr>
              <w:t xml:space="preserve"> И.В.</w:t>
            </w:r>
          </w:p>
          <w:p w:rsidR="00E272E2" w:rsidRPr="00E272E2" w:rsidRDefault="00E272E2" w:rsidP="00E272E2">
            <w:pPr>
              <w:jc w:val="center"/>
            </w:pPr>
          </w:p>
        </w:tc>
        <w:tc>
          <w:tcPr>
            <w:tcW w:w="6297" w:type="dxa"/>
            <w:shd w:val="clear" w:color="auto" w:fill="auto"/>
          </w:tcPr>
          <w:p w:rsidR="00E272E2" w:rsidRPr="00E272E2" w:rsidRDefault="00E272E2" w:rsidP="00E272E2">
            <w:pPr>
              <w:jc w:val="both"/>
            </w:pPr>
            <w:r w:rsidRPr="00E272E2">
              <w:rPr>
                <w:bCs/>
              </w:rPr>
              <w:t xml:space="preserve">Теоретико-методическое содержание </w:t>
            </w:r>
            <w:proofErr w:type="spellStart"/>
            <w:r w:rsidRPr="00E272E2">
              <w:rPr>
                <w:bCs/>
              </w:rPr>
              <w:t>компетентностного</w:t>
            </w:r>
            <w:proofErr w:type="spellEnd"/>
            <w:r w:rsidRPr="00E272E2">
              <w:rPr>
                <w:bCs/>
              </w:rPr>
              <w:t xml:space="preserve"> подхода в системе высшего образования // </w:t>
            </w:r>
            <w:r w:rsidRPr="00E272E2">
              <w:t xml:space="preserve">Материалы </w:t>
            </w:r>
            <w:r w:rsidRPr="00E272E2">
              <w:rPr>
                <w:lang w:val="en-US"/>
              </w:rPr>
              <w:t>XXI</w:t>
            </w:r>
            <w:r w:rsidRPr="00E272E2">
              <w:t xml:space="preserve"> Отчетной научно-практической конференции профессорско-преподавательского состава 26-30 марта 2018г. / под ред. С.Л. </w:t>
            </w:r>
            <w:proofErr w:type="spellStart"/>
            <w:r w:rsidRPr="00E272E2">
              <w:t>Иголкина</w:t>
            </w:r>
            <w:proofErr w:type="spellEnd"/>
            <w:r w:rsidRPr="00E272E2">
              <w:t>. – Воронеж: ВЭПИ, 2018. С. 55-59.</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rPr>
                <w:lang w:val="en-US"/>
              </w:rPr>
            </w:pPr>
          </w:p>
        </w:tc>
        <w:tc>
          <w:tcPr>
            <w:tcW w:w="2693" w:type="dxa"/>
            <w:shd w:val="clear" w:color="auto" w:fill="auto"/>
          </w:tcPr>
          <w:p w:rsidR="00E272E2" w:rsidRPr="00E272E2" w:rsidRDefault="00E272E2" w:rsidP="00E272E2">
            <w:pPr>
              <w:jc w:val="center"/>
              <w:rPr>
                <w:bCs/>
              </w:rPr>
            </w:pPr>
            <w:r w:rsidRPr="00E272E2">
              <w:rPr>
                <w:bCs/>
              </w:rPr>
              <w:t>Соболева А.А., Каширина Ю.П.</w:t>
            </w:r>
          </w:p>
          <w:p w:rsidR="00E272E2" w:rsidRPr="00E272E2" w:rsidRDefault="00E272E2" w:rsidP="00E272E2">
            <w:pPr>
              <w:jc w:val="center"/>
              <w:rPr>
                <w:lang w:eastAsia="en-US"/>
              </w:rPr>
            </w:pPr>
          </w:p>
        </w:tc>
        <w:tc>
          <w:tcPr>
            <w:tcW w:w="6297" w:type="dxa"/>
            <w:shd w:val="clear" w:color="auto" w:fill="auto"/>
          </w:tcPr>
          <w:p w:rsidR="00E272E2" w:rsidRPr="00E272E2" w:rsidRDefault="00E272E2" w:rsidP="00E272E2">
            <w:pPr>
              <w:jc w:val="both"/>
              <w:rPr>
                <w:lang w:eastAsia="en-US"/>
              </w:rPr>
            </w:pPr>
            <w:r w:rsidRPr="00E272E2">
              <w:rPr>
                <w:bCs/>
              </w:rPr>
              <w:t xml:space="preserve">Сущность налога на добавленную стоимость в </w:t>
            </w:r>
            <w:proofErr w:type="spellStart"/>
            <w:r w:rsidRPr="00E272E2">
              <w:rPr>
                <w:bCs/>
              </w:rPr>
              <w:t>россии</w:t>
            </w:r>
            <w:proofErr w:type="spellEnd"/>
            <w:r w:rsidRPr="00E272E2">
              <w:rPr>
                <w:bCs/>
              </w:rPr>
              <w:t xml:space="preserve"> // </w:t>
            </w:r>
            <w:r w:rsidRPr="00E272E2">
              <w:t xml:space="preserve">Материалы </w:t>
            </w:r>
            <w:r w:rsidRPr="00E272E2">
              <w:rPr>
                <w:lang w:val="en-US"/>
              </w:rPr>
              <w:t>XXI</w:t>
            </w:r>
            <w:r w:rsidRPr="00E272E2">
              <w:t xml:space="preserve"> Отчетной научно-практической конференции профессорско-преподавательского состава 26-30 марта 2018г. / под ред. С.Л. </w:t>
            </w:r>
            <w:proofErr w:type="spellStart"/>
            <w:r w:rsidRPr="00E272E2">
              <w:t>Иголкина</w:t>
            </w:r>
            <w:proofErr w:type="spellEnd"/>
            <w:r w:rsidRPr="00E272E2">
              <w:t>. – Воронеж: ВЭПИ, 2018. С. 95-100</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rPr>
                <w:lang w:val="en-US"/>
              </w:rPr>
            </w:pPr>
          </w:p>
        </w:tc>
        <w:tc>
          <w:tcPr>
            <w:tcW w:w="2693" w:type="dxa"/>
            <w:shd w:val="clear" w:color="auto" w:fill="auto"/>
          </w:tcPr>
          <w:p w:rsidR="00E272E2" w:rsidRPr="00E272E2" w:rsidRDefault="00E272E2" w:rsidP="00E272E2">
            <w:pPr>
              <w:jc w:val="center"/>
              <w:rPr>
                <w:lang w:eastAsia="en-US"/>
              </w:rPr>
            </w:pPr>
            <w:r w:rsidRPr="00E272E2">
              <w:rPr>
                <w:lang w:eastAsia="en-US"/>
              </w:rPr>
              <w:t xml:space="preserve">Ткаченко А.С., </w:t>
            </w:r>
            <w:r w:rsidRPr="00E272E2">
              <w:rPr>
                <w:lang w:eastAsia="en-US"/>
              </w:rPr>
              <w:lastRenderedPageBreak/>
              <w:t>Каширина Ю.П.</w:t>
            </w:r>
          </w:p>
        </w:tc>
        <w:tc>
          <w:tcPr>
            <w:tcW w:w="6297" w:type="dxa"/>
            <w:shd w:val="clear" w:color="auto" w:fill="auto"/>
          </w:tcPr>
          <w:p w:rsidR="00E272E2" w:rsidRPr="00E272E2" w:rsidRDefault="00E272E2" w:rsidP="00E272E2">
            <w:pPr>
              <w:shd w:val="clear" w:color="auto" w:fill="FFFFFF"/>
              <w:jc w:val="both"/>
            </w:pPr>
            <w:r w:rsidRPr="00E272E2">
              <w:rPr>
                <w:lang w:eastAsia="en-US"/>
              </w:rPr>
              <w:lastRenderedPageBreak/>
              <w:t xml:space="preserve">Проблема учета готовой продукции // </w:t>
            </w:r>
            <w:r w:rsidRPr="00E272E2">
              <w:t xml:space="preserve">Фундаментальные и </w:t>
            </w:r>
            <w:r w:rsidRPr="00E272E2">
              <w:lastRenderedPageBreak/>
              <w:t xml:space="preserve">прикладные исследования: от теории к практике: материалы </w:t>
            </w:r>
            <w:r w:rsidRPr="00E272E2">
              <w:rPr>
                <w:lang w:val="en-US"/>
              </w:rPr>
              <w:t>II</w:t>
            </w:r>
            <w:r w:rsidRPr="00E272E2">
              <w:t xml:space="preserve"> международной научно-практической конференции, </w:t>
            </w:r>
            <w:r w:rsidRPr="00E272E2">
              <w:rPr>
                <w:bCs/>
              </w:rPr>
              <w:t xml:space="preserve">приуроченной ко </w:t>
            </w:r>
            <w:r w:rsidRPr="00E272E2">
              <w:t xml:space="preserve">Дню российской науки (Воронеж - Кызыл-Кия, 05-09 февраля 2018 года)/ Т.4. – Воронеж, 2018. – С. 164-171. </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jc w:val="center"/>
              <w:rPr>
                <w:bCs/>
              </w:rPr>
            </w:pPr>
            <w:r w:rsidRPr="00E272E2">
              <w:rPr>
                <w:bCs/>
              </w:rPr>
              <w:t xml:space="preserve">Давыдова Е.Ю., </w:t>
            </w:r>
            <w:proofErr w:type="spellStart"/>
            <w:r w:rsidRPr="00E272E2">
              <w:rPr>
                <w:bCs/>
              </w:rPr>
              <w:t>Блинова</w:t>
            </w:r>
            <w:proofErr w:type="spellEnd"/>
            <w:r w:rsidRPr="00E272E2">
              <w:rPr>
                <w:bCs/>
              </w:rPr>
              <w:t xml:space="preserve"> М.В.</w:t>
            </w:r>
          </w:p>
          <w:p w:rsidR="00E272E2" w:rsidRPr="00E272E2" w:rsidRDefault="00E272E2" w:rsidP="00E272E2">
            <w:pPr>
              <w:jc w:val="center"/>
            </w:pPr>
          </w:p>
        </w:tc>
        <w:tc>
          <w:tcPr>
            <w:tcW w:w="6297" w:type="dxa"/>
            <w:shd w:val="clear" w:color="auto" w:fill="auto"/>
          </w:tcPr>
          <w:p w:rsidR="00E272E2" w:rsidRPr="00E272E2" w:rsidRDefault="00E272E2" w:rsidP="00E272E2">
            <w:pPr>
              <w:jc w:val="both"/>
            </w:pPr>
            <w:r w:rsidRPr="00E272E2">
              <w:rPr>
                <w:bCs/>
              </w:rPr>
              <w:t xml:space="preserve">Источники финансирования инвестиционной деятельности // </w:t>
            </w:r>
            <w:r w:rsidRPr="00E272E2">
              <w:t xml:space="preserve">Материалы </w:t>
            </w:r>
            <w:r w:rsidRPr="00E272E2">
              <w:rPr>
                <w:lang w:val="en-US"/>
              </w:rPr>
              <w:t>XXI</w:t>
            </w:r>
            <w:r w:rsidRPr="00E272E2">
              <w:t xml:space="preserve"> Отчетной научно-практической конференции профессорско-преподавательского состава 26-30 марта 2018г. / под ред. С.Л. </w:t>
            </w:r>
            <w:proofErr w:type="spellStart"/>
            <w:r w:rsidRPr="00E272E2">
              <w:t>Иголкина</w:t>
            </w:r>
            <w:proofErr w:type="spellEnd"/>
            <w:r w:rsidRPr="00E272E2">
              <w:t>. – Воронеж: ВЭПИ, 2018. С. 36-40</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rPr>
                <w:lang w:val="en-US"/>
              </w:rPr>
            </w:pPr>
          </w:p>
        </w:tc>
        <w:tc>
          <w:tcPr>
            <w:tcW w:w="2693" w:type="dxa"/>
            <w:shd w:val="clear" w:color="auto" w:fill="auto"/>
          </w:tcPr>
          <w:p w:rsidR="00E272E2" w:rsidRPr="00E272E2" w:rsidRDefault="00E272E2" w:rsidP="00E272E2">
            <w:pPr>
              <w:jc w:val="center"/>
              <w:rPr>
                <w:bCs/>
              </w:rPr>
            </w:pPr>
            <w:proofErr w:type="spellStart"/>
            <w:r w:rsidRPr="00E272E2">
              <w:rPr>
                <w:bCs/>
              </w:rPr>
              <w:t>Станчин</w:t>
            </w:r>
            <w:proofErr w:type="spellEnd"/>
            <w:r w:rsidRPr="00E272E2">
              <w:rPr>
                <w:bCs/>
              </w:rPr>
              <w:t xml:space="preserve"> И.М., </w:t>
            </w:r>
            <w:proofErr w:type="spellStart"/>
            <w:r w:rsidRPr="00E272E2">
              <w:rPr>
                <w:bCs/>
              </w:rPr>
              <w:t>Митчина</w:t>
            </w:r>
            <w:proofErr w:type="spellEnd"/>
            <w:r w:rsidRPr="00E272E2">
              <w:rPr>
                <w:bCs/>
              </w:rPr>
              <w:t xml:space="preserve"> Т.Е.</w:t>
            </w:r>
          </w:p>
          <w:p w:rsidR="00E272E2" w:rsidRPr="00E272E2" w:rsidRDefault="00E272E2" w:rsidP="00E272E2">
            <w:pPr>
              <w:jc w:val="center"/>
            </w:pPr>
          </w:p>
        </w:tc>
        <w:tc>
          <w:tcPr>
            <w:tcW w:w="6297" w:type="dxa"/>
            <w:shd w:val="clear" w:color="auto" w:fill="auto"/>
          </w:tcPr>
          <w:p w:rsidR="00E272E2" w:rsidRPr="00E272E2" w:rsidRDefault="00E272E2" w:rsidP="00E272E2">
            <w:pPr>
              <w:autoSpaceDE w:val="0"/>
              <w:autoSpaceDN w:val="0"/>
              <w:adjustRightInd w:val="0"/>
              <w:jc w:val="both"/>
              <w:rPr>
                <w:color w:val="000000"/>
                <w:lang w:eastAsia="ru-RU"/>
              </w:rPr>
            </w:pPr>
            <w:r w:rsidRPr="00E272E2">
              <w:rPr>
                <w:bCs/>
                <w:color w:val="000000"/>
                <w:lang w:eastAsia="ru-RU"/>
              </w:rPr>
              <w:t xml:space="preserve">Экспертная оценка демографических показателей // </w:t>
            </w:r>
            <w:r w:rsidRPr="00E272E2">
              <w:rPr>
                <w:color w:val="000000"/>
                <w:lang w:eastAsia="ru-RU"/>
              </w:rPr>
              <w:t xml:space="preserve">Материалы </w:t>
            </w:r>
            <w:r w:rsidRPr="00E272E2">
              <w:rPr>
                <w:color w:val="000000"/>
                <w:lang w:val="en-US" w:eastAsia="ru-RU"/>
              </w:rPr>
              <w:t>XXI</w:t>
            </w:r>
            <w:r w:rsidRPr="00E272E2">
              <w:rPr>
                <w:color w:val="000000"/>
                <w:lang w:eastAsia="ru-RU"/>
              </w:rPr>
              <w:t xml:space="preserve"> Отчетной научно-практической конференции профессорско-преподавательского состава 26-30 марта 2018г. / под ред. С.Л. </w:t>
            </w:r>
            <w:proofErr w:type="spellStart"/>
            <w:r w:rsidRPr="00E272E2">
              <w:rPr>
                <w:color w:val="000000"/>
                <w:lang w:eastAsia="ru-RU"/>
              </w:rPr>
              <w:t>Иголкина</w:t>
            </w:r>
            <w:proofErr w:type="spellEnd"/>
            <w:r w:rsidRPr="00E272E2">
              <w:rPr>
                <w:color w:val="000000"/>
                <w:lang w:eastAsia="ru-RU"/>
              </w:rPr>
              <w:t>. – Воронеж: ВЭПИ, 2018. С. 100-103.</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rPr>
                <w:lang w:val="en-US"/>
              </w:rPr>
            </w:pPr>
          </w:p>
        </w:tc>
        <w:tc>
          <w:tcPr>
            <w:tcW w:w="2693" w:type="dxa"/>
            <w:shd w:val="clear" w:color="auto" w:fill="auto"/>
          </w:tcPr>
          <w:p w:rsidR="00E272E2" w:rsidRPr="00E272E2" w:rsidRDefault="00E272E2" w:rsidP="00E272E2">
            <w:pPr>
              <w:jc w:val="center"/>
            </w:pPr>
            <w:r w:rsidRPr="00E272E2">
              <w:t xml:space="preserve">Ахмедов А.Э., </w:t>
            </w:r>
            <w:proofErr w:type="spellStart"/>
            <w:r w:rsidRPr="00E272E2">
              <w:t>Смольянинова</w:t>
            </w:r>
            <w:proofErr w:type="spellEnd"/>
            <w:r w:rsidRPr="00E272E2">
              <w:t xml:space="preserve"> И.В., Шаталов М.А.</w:t>
            </w:r>
          </w:p>
          <w:p w:rsidR="00E272E2" w:rsidRPr="00E272E2" w:rsidRDefault="00E272E2" w:rsidP="00E272E2">
            <w:pPr>
              <w:jc w:val="center"/>
            </w:pPr>
          </w:p>
        </w:tc>
        <w:tc>
          <w:tcPr>
            <w:tcW w:w="6297" w:type="dxa"/>
            <w:shd w:val="clear" w:color="auto" w:fill="auto"/>
          </w:tcPr>
          <w:p w:rsidR="00E272E2" w:rsidRPr="00E272E2" w:rsidRDefault="00E272E2" w:rsidP="00E272E2">
            <w:pPr>
              <w:jc w:val="both"/>
            </w:pPr>
            <w:r w:rsidRPr="00E272E2">
              <w:t>Рентабельность в системе показателей эффективности финансово-хозяйственной деятельности предприятия</w:t>
            </w:r>
            <w:r w:rsidRPr="00E272E2">
              <w:rPr>
                <w:bCs/>
              </w:rPr>
              <w:t xml:space="preserve"> // </w:t>
            </w:r>
            <w:r w:rsidRPr="00E272E2">
              <w:t xml:space="preserve">Финансы России в условиях глобализации: материалы III Международной научно-практической конференции, </w:t>
            </w:r>
            <w:r w:rsidRPr="00E272E2">
              <w:rPr>
                <w:bCs/>
              </w:rPr>
              <w:t>приуроченной ко «Дню финансиста - 2018»</w:t>
            </w:r>
            <w:r w:rsidRPr="00E272E2">
              <w:t>. – Воронеж: ВЭПИ, 2018. С. 211-214</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rPr>
                <w:lang w:val="en-US"/>
              </w:rPr>
            </w:pPr>
          </w:p>
        </w:tc>
        <w:tc>
          <w:tcPr>
            <w:tcW w:w="2693" w:type="dxa"/>
            <w:shd w:val="clear" w:color="auto" w:fill="auto"/>
          </w:tcPr>
          <w:p w:rsidR="00E272E2" w:rsidRPr="00E272E2" w:rsidRDefault="00E272E2" w:rsidP="00E272E2">
            <w:pPr>
              <w:jc w:val="center"/>
            </w:pPr>
            <w:proofErr w:type="spellStart"/>
            <w:r w:rsidRPr="00E272E2">
              <w:t>Дехканов</w:t>
            </w:r>
            <w:proofErr w:type="spellEnd"/>
            <w:r w:rsidRPr="00E272E2">
              <w:t xml:space="preserve"> У.А., Давыдова Е.Ю., Мычка С.Ю.</w:t>
            </w:r>
          </w:p>
          <w:p w:rsidR="00E272E2" w:rsidRPr="00E272E2" w:rsidRDefault="00E272E2" w:rsidP="00E272E2">
            <w:pPr>
              <w:jc w:val="center"/>
            </w:pPr>
          </w:p>
        </w:tc>
        <w:tc>
          <w:tcPr>
            <w:tcW w:w="6297" w:type="dxa"/>
            <w:shd w:val="clear" w:color="auto" w:fill="auto"/>
          </w:tcPr>
          <w:p w:rsidR="00E272E2" w:rsidRPr="00E272E2" w:rsidRDefault="00E272E2" w:rsidP="00E272E2">
            <w:pPr>
              <w:jc w:val="both"/>
            </w:pPr>
            <w:r w:rsidRPr="00E272E2">
              <w:t xml:space="preserve">Проблемы финансирования предоставления качественной медицинской помощи населению </w:t>
            </w:r>
            <w:r w:rsidRPr="00E272E2">
              <w:rPr>
                <w:bCs/>
              </w:rPr>
              <w:t xml:space="preserve">// </w:t>
            </w:r>
            <w:r w:rsidRPr="00E272E2">
              <w:t xml:space="preserve">Финансы России в условиях глобализации: материалы III Международной научно-практической конференции, </w:t>
            </w:r>
            <w:r w:rsidRPr="00E272E2">
              <w:rPr>
                <w:bCs/>
              </w:rPr>
              <w:t>приуроченной ко «Дню финансиста - 2018»</w:t>
            </w:r>
            <w:r w:rsidRPr="00E272E2">
              <w:t>. – Воронеж: ВЭПИ, 2018. С. 126-131.</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rPr>
                <w:lang w:val="en-US"/>
              </w:rPr>
            </w:pPr>
          </w:p>
        </w:tc>
        <w:tc>
          <w:tcPr>
            <w:tcW w:w="2693" w:type="dxa"/>
            <w:shd w:val="clear" w:color="auto" w:fill="auto"/>
          </w:tcPr>
          <w:p w:rsidR="00E272E2" w:rsidRPr="00E272E2" w:rsidRDefault="00E272E2" w:rsidP="00E272E2">
            <w:pPr>
              <w:jc w:val="center"/>
            </w:pPr>
            <w:proofErr w:type="spellStart"/>
            <w:r w:rsidRPr="00E272E2">
              <w:rPr>
                <w:lang w:val="x-none"/>
              </w:rPr>
              <w:t>Станчин</w:t>
            </w:r>
            <w:proofErr w:type="spellEnd"/>
            <w:r w:rsidRPr="00E272E2">
              <w:rPr>
                <w:lang w:val="x-none"/>
              </w:rPr>
              <w:t xml:space="preserve"> И.М.</w:t>
            </w:r>
          </w:p>
        </w:tc>
        <w:tc>
          <w:tcPr>
            <w:tcW w:w="6297" w:type="dxa"/>
            <w:shd w:val="clear" w:color="auto" w:fill="auto"/>
          </w:tcPr>
          <w:p w:rsidR="00E272E2" w:rsidRPr="00E272E2" w:rsidRDefault="00E272E2" w:rsidP="00E272E2">
            <w:pPr>
              <w:jc w:val="both"/>
            </w:pPr>
            <w:r w:rsidRPr="00E272E2">
              <w:rPr>
                <w:lang w:val="x-none"/>
              </w:rPr>
              <w:t>Пенсионное обеспечение как инструмент социальной защиты // Финансы России в условиях глобализации: материалы III Международной научно-практической конференции, приуроченной ко "Дню финансиста - 2018". - Воронеж: ВЭПИ, 2018. С. 192-196.</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rPr>
                <w:lang w:val="en-US"/>
              </w:rPr>
            </w:pPr>
          </w:p>
        </w:tc>
        <w:tc>
          <w:tcPr>
            <w:tcW w:w="2693" w:type="dxa"/>
            <w:shd w:val="clear" w:color="auto" w:fill="auto"/>
          </w:tcPr>
          <w:p w:rsidR="00E272E2" w:rsidRPr="00E272E2" w:rsidRDefault="00E272E2" w:rsidP="00E272E2">
            <w:pPr>
              <w:suppressAutoHyphens/>
              <w:jc w:val="center"/>
              <w:rPr>
                <w:lang w:eastAsia="en-US"/>
              </w:rPr>
            </w:pPr>
            <w:proofErr w:type="spellStart"/>
            <w:r w:rsidRPr="00E272E2">
              <w:rPr>
                <w:lang w:eastAsia="en-US"/>
              </w:rPr>
              <w:t>Станчин</w:t>
            </w:r>
            <w:proofErr w:type="spellEnd"/>
            <w:r w:rsidRPr="00E272E2">
              <w:rPr>
                <w:lang w:eastAsia="en-US"/>
              </w:rPr>
              <w:t xml:space="preserve"> И.М.</w:t>
            </w:r>
          </w:p>
          <w:p w:rsidR="00E272E2" w:rsidRPr="00E272E2" w:rsidRDefault="00E272E2" w:rsidP="00E272E2">
            <w:pPr>
              <w:suppressAutoHyphens/>
              <w:jc w:val="center"/>
              <w:rPr>
                <w:lang w:eastAsia="en-US"/>
              </w:rPr>
            </w:pPr>
          </w:p>
        </w:tc>
        <w:tc>
          <w:tcPr>
            <w:tcW w:w="6297" w:type="dxa"/>
            <w:shd w:val="clear" w:color="auto" w:fill="auto"/>
          </w:tcPr>
          <w:p w:rsidR="00E272E2" w:rsidRPr="00E272E2" w:rsidRDefault="00E272E2" w:rsidP="00E272E2">
            <w:pPr>
              <w:suppressAutoHyphens/>
              <w:jc w:val="both"/>
              <w:rPr>
                <w:lang w:eastAsia="en-US"/>
              </w:rPr>
            </w:pPr>
            <w:r w:rsidRPr="00E272E2">
              <w:rPr>
                <w:lang w:eastAsia="en-US"/>
              </w:rPr>
              <w:t>Пенсионное обеспечение как инструмент социальной защиты // Финансы России в условиях глобализации-2018.  III Международная научно-практическая конференция «Финансы России в условиях глобализации», приуроченная ко «Дню финансиста - 2018»,   С. 192-196.</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suppressAutoHyphens/>
              <w:jc w:val="center"/>
              <w:rPr>
                <w:lang w:eastAsia="en-US"/>
              </w:rPr>
            </w:pPr>
            <w:proofErr w:type="spellStart"/>
            <w:r w:rsidRPr="00E272E2">
              <w:rPr>
                <w:iCs/>
              </w:rPr>
              <w:t>Исрафилов</w:t>
            </w:r>
            <w:proofErr w:type="spellEnd"/>
            <w:r w:rsidRPr="00E272E2">
              <w:rPr>
                <w:iCs/>
              </w:rPr>
              <w:t xml:space="preserve"> Н.Т., </w:t>
            </w:r>
            <w:proofErr w:type="spellStart"/>
            <w:r w:rsidRPr="00E272E2">
              <w:rPr>
                <w:iCs/>
              </w:rPr>
              <w:t>Станчин</w:t>
            </w:r>
            <w:proofErr w:type="spellEnd"/>
            <w:r w:rsidRPr="00E272E2">
              <w:rPr>
                <w:iCs/>
              </w:rPr>
              <w:t xml:space="preserve"> И.М.</w:t>
            </w:r>
          </w:p>
        </w:tc>
        <w:tc>
          <w:tcPr>
            <w:tcW w:w="6297" w:type="dxa"/>
            <w:shd w:val="clear" w:color="auto" w:fill="auto"/>
          </w:tcPr>
          <w:p w:rsidR="00E272E2" w:rsidRPr="00E272E2" w:rsidRDefault="00E272E2" w:rsidP="00E272E2">
            <w:pPr>
              <w:suppressAutoHyphens/>
              <w:jc w:val="both"/>
              <w:rPr>
                <w:lang w:eastAsia="en-US"/>
              </w:rPr>
            </w:pPr>
            <w:r w:rsidRPr="00E272E2">
              <w:rPr>
                <w:bCs/>
              </w:rPr>
              <w:t>Государственная социальная политика в области социальной защиты населения</w:t>
            </w:r>
            <w:proofErr w:type="gramStart"/>
            <w:r w:rsidRPr="00E272E2">
              <w:rPr>
                <w:bCs/>
              </w:rPr>
              <w:t xml:space="preserve"> // </w:t>
            </w:r>
            <w:r w:rsidRPr="00E272E2">
              <w:t>В</w:t>
            </w:r>
            <w:proofErr w:type="gramEnd"/>
            <w:r w:rsidRPr="00E272E2">
              <w:t xml:space="preserve"> сборнике: Актуальные вопросы экономики, права, психологии и образования Сборник научных статей Всероссийской научно-практической конференции (Материалы конференции). 2018. С. 31-35. </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suppressAutoHyphens/>
              <w:jc w:val="center"/>
              <w:rPr>
                <w:lang w:eastAsia="en-US"/>
              </w:rPr>
            </w:pPr>
            <w:proofErr w:type="spellStart"/>
            <w:r w:rsidRPr="00E272E2">
              <w:rPr>
                <w:iCs/>
              </w:rPr>
              <w:t>Станчин</w:t>
            </w:r>
            <w:proofErr w:type="spellEnd"/>
            <w:r w:rsidRPr="00E272E2">
              <w:rPr>
                <w:iCs/>
              </w:rPr>
              <w:t xml:space="preserve"> И.М., </w:t>
            </w:r>
            <w:proofErr w:type="spellStart"/>
            <w:r w:rsidRPr="00E272E2">
              <w:rPr>
                <w:iCs/>
              </w:rPr>
              <w:t>Исрафилов</w:t>
            </w:r>
            <w:proofErr w:type="spellEnd"/>
            <w:r w:rsidRPr="00E272E2">
              <w:rPr>
                <w:iCs/>
              </w:rPr>
              <w:t xml:space="preserve"> Н.Т.</w:t>
            </w:r>
          </w:p>
        </w:tc>
        <w:tc>
          <w:tcPr>
            <w:tcW w:w="6297" w:type="dxa"/>
            <w:shd w:val="clear" w:color="auto" w:fill="auto"/>
          </w:tcPr>
          <w:p w:rsidR="00E272E2" w:rsidRPr="00E272E2" w:rsidRDefault="00E272E2" w:rsidP="00E272E2">
            <w:pPr>
              <w:jc w:val="both"/>
            </w:pPr>
            <w:r w:rsidRPr="00E272E2">
              <w:rPr>
                <w:bCs/>
              </w:rPr>
              <w:t>Идея минимизации затрат на создание бизнеса: поиск и оценка путей развития</w:t>
            </w:r>
            <w:proofErr w:type="gramStart"/>
            <w:r w:rsidRPr="00E272E2">
              <w:rPr>
                <w:bCs/>
              </w:rPr>
              <w:t xml:space="preserve"> </w:t>
            </w:r>
            <w:r w:rsidRPr="00E272E2">
              <w:t>// В</w:t>
            </w:r>
            <w:proofErr w:type="gramEnd"/>
            <w:r w:rsidRPr="00E272E2">
              <w:t xml:space="preserve"> сборнике: Актуальные вопросы экономики, права, психологии и образования Сборник научных статей Всероссийской научно-практической конференции (Материалы конференции). 2018. С. 143-148.</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suppressAutoHyphens/>
              <w:jc w:val="center"/>
              <w:rPr>
                <w:lang w:eastAsia="en-US"/>
              </w:rPr>
            </w:pPr>
            <w:proofErr w:type="spellStart"/>
            <w:r w:rsidRPr="00E272E2">
              <w:rPr>
                <w:iCs/>
              </w:rPr>
              <w:t>Исрафилов</w:t>
            </w:r>
            <w:proofErr w:type="spellEnd"/>
            <w:r w:rsidRPr="00E272E2">
              <w:rPr>
                <w:iCs/>
              </w:rPr>
              <w:t xml:space="preserve"> Н.Т., </w:t>
            </w:r>
            <w:proofErr w:type="spellStart"/>
            <w:r w:rsidRPr="00E272E2">
              <w:rPr>
                <w:iCs/>
              </w:rPr>
              <w:t>Станчин</w:t>
            </w:r>
            <w:proofErr w:type="spellEnd"/>
            <w:r w:rsidRPr="00E272E2">
              <w:rPr>
                <w:iCs/>
              </w:rPr>
              <w:t xml:space="preserve"> И.М., Тагиров И.Р.</w:t>
            </w:r>
          </w:p>
        </w:tc>
        <w:tc>
          <w:tcPr>
            <w:tcW w:w="6297" w:type="dxa"/>
            <w:shd w:val="clear" w:color="auto" w:fill="auto"/>
          </w:tcPr>
          <w:p w:rsidR="00E272E2" w:rsidRPr="00E272E2" w:rsidRDefault="00E272E2" w:rsidP="00E272E2">
            <w:pPr>
              <w:suppressAutoHyphens/>
              <w:jc w:val="both"/>
              <w:rPr>
                <w:bCs/>
                <w:iCs/>
                <w:lang w:eastAsia="en-US"/>
              </w:rPr>
            </w:pPr>
            <w:r w:rsidRPr="00E272E2">
              <w:rPr>
                <w:bCs/>
              </w:rPr>
              <w:t>Двойственность института несостоятельности в сельскохозяйственном секторе России</w:t>
            </w:r>
            <w:proofErr w:type="gramStart"/>
            <w:r w:rsidRPr="00E272E2">
              <w:t xml:space="preserve"> // В</w:t>
            </w:r>
            <w:proofErr w:type="gramEnd"/>
            <w:r w:rsidRPr="00E272E2">
              <w:t xml:space="preserve"> сборнике: Актуальные вопросы экономики, права, психологии и образования Сборник научных статей </w:t>
            </w:r>
            <w:r w:rsidRPr="00E272E2">
              <w:lastRenderedPageBreak/>
              <w:t>Всероссийской научно-практической конференции (Материалы конференции). 2018. С. 186-189.</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jc w:val="center"/>
              <w:rPr>
                <w:bCs/>
              </w:rPr>
            </w:pPr>
            <w:r w:rsidRPr="00E272E2">
              <w:rPr>
                <w:bCs/>
              </w:rPr>
              <w:t>Давыдова Е.Ю., Калинин Е.И.</w:t>
            </w:r>
          </w:p>
          <w:p w:rsidR="00E272E2" w:rsidRPr="00E272E2" w:rsidRDefault="00E272E2" w:rsidP="00E272E2">
            <w:pPr>
              <w:jc w:val="center"/>
            </w:pPr>
          </w:p>
        </w:tc>
        <w:tc>
          <w:tcPr>
            <w:tcW w:w="6297" w:type="dxa"/>
            <w:shd w:val="clear" w:color="auto" w:fill="auto"/>
          </w:tcPr>
          <w:p w:rsidR="00E272E2" w:rsidRPr="00E272E2" w:rsidRDefault="00E272E2" w:rsidP="00E272E2">
            <w:pPr>
              <w:jc w:val="both"/>
            </w:pPr>
            <w:r w:rsidRPr="00E272E2">
              <w:rPr>
                <w:bCs/>
              </w:rPr>
              <w:t xml:space="preserve">Проблемы развития страхового рынка российской федерации // </w:t>
            </w:r>
            <w:r w:rsidRPr="00E272E2">
              <w:t xml:space="preserve">Современное состояние и перспективы развития рынка страхования: материалы </w:t>
            </w:r>
            <w:r w:rsidRPr="00E272E2">
              <w:rPr>
                <w:lang w:val="en-US"/>
              </w:rPr>
              <w:t>III</w:t>
            </w:r>
            <w:r w:rsidRPr="00E272E2">
              <w:t xml:space="preserve"> Международной научно-практической конференции, </w:t>
            </w:r>
            <w:r w:rsidRPr="00E272E2">
              <w:rPr>
                <w:bCs/>
              </w:rPr>
              <w:t>приуроченной ко Дню страховщика</w:t>
            </w:r>
            <w:r w:rsidRPr="00E272E2">
              <w:t>. – Воронеж – Кызыл-Кия: ВЭПИ, 2018. С. 12-15</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rPr>
                <w:lang w:val="en-US"/>
              </w:rPr>
            </w:pPr>
          </w:p>
        </w:tc>
        <w:tc>
          <w:tcPr>
            <w:tcW w:w="2693" w:type="dxa"/>
            <w:shd w:val="clear" w:color="auto" w:fill="auto"/>
          </w:tcPr>
          <w:p w:rsidR="00E272E2" w:rsidRPr="00E272E2" w:rsidRDefault="00E272E2" w:rsidP="00E272E2">
            <w:pPr>
              <w:shd w:val="clear" w:color="auto" w:fill="FFFFFF"/>
              <w:jc w:val="center"/>
              <w:textAlignment w:val="baseline"/>
              <w:rPr>
                <w:bCs/>
                <w:lang w:eastAsia="ru-RU"/>
              </w:rPr>
            </w:pPr>
            <w:proofErr w:type="spellStart"/>
            <w:r w:rsidRPr="00E272E2">
              <w:rPr>
                <w:bCs/>
                <w:lang w:eastAsia="ru-RU"/>
              </w:rPr>
              <w:t>Станчин</w:t>
            </w:r>
            <w:proofErr w:type="spellEnd"/>
            <w:r w:rsidRPr="00E272E2">
              <w:rPr>
                <w:bCs/>
                <w:lang w:eastAsia="ru-RU"/>
              </w:rPr>
              <w:t xml:space="preserve"> И.М.</w:t>
            </w:r>
          </w:p>
          <w:p w:rsidR="00E272E2" w:rsidRPr="00E272E2" w:rsidRDefault="00E272E2" w:rsidP="00E272E2">
            <w:pPr>
              <w:jc w:val="center"/>
            </w:pPr>
          </w:p>
        </w:tc>
        <w:tc>
          <w:tcPr>
            <w:tcW w:w="6297" w:type="dxa"/>
            <w:shd w:val="clear" w:color="auto" w:fill="auto"/>
          </w:tcPr>
          <w:p w:rsidR="00E272E2" w:rsidRPr="00E272E2" w:rsidRDefault="00E272E2" w:rsidP="00E272E2">
            <w:pPr>
              <w:jc w:val="both"/>
            </w:pPr>
            <w:r w:rsidRPr="00E272E2">
              <w:t xml:space="preserve">Реформа пенсионного обеспечения </w:t>
            </w:r>
            <w:proofErr w:type="spellStart"/>
            <w:r w:rsidRPr="00E272E2">
              <w:t>россии</w:t>
            </w:r>
            <w:proofErr w:type="spellEnd"/>
            <w:r w:rsidRPr="00E272E2">
              <w:t xml:space="preserve">: плюсы и минусы //Современное состояние и перспективы развития рынка страхования: материалы </w:t>
            </w:r>
            <w:r w:rsidRPr="00E272E2">
              <w:rPr>
                <w:lang w:val="en-US"/>
              </w:rPr>
              <w:t>III</w:t>
            </w:r>
            <w:r w:rsidRPr="00E272E2">
              <w:t xml:space="preserve"> Международной научно-практической конференции, </w:t>
            </w:r>
            <w:r w:rsidRPr="00E272E2">
              <w:rPr>
                <w:bCs/>
              </w:rPr>
              <w:t>приуроченной ко Дню страховщика</w:t>
            </w:r>
            <w:r w:rsidRPr="00E272E2">
              <w:t>. – Воронеж – Кызыл-Кия: ВЭПИ, 2018. С. 206-210.</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rPr>
                <w:lang w:val="en-US"/>
              </w:rPr>
            </w:pPr>
          </w:p>
        </w:tc>
        <w:tc>
          <w:tcPr>
            <w:tcW w:w="2693" w:type="dxa"/>
            <w:shd w:val="clear" w:color="auto" w:fill="auto"/>
          </w:tcPr>
          <w:p w:rsidR="00E272E2" w:rsidRPr="00E272E2" w:rsidRDefault="00E272E2" w:rsidP="00E272E2">
            <w:pPr>
              <w:jc w:val="center"/>
              <w:rPr>
                <w:lang w:eastAsia="en-US"/>
              </w:rPr>
            </w:pPr>
            <w:proofErr w:type="spellStart"/>
            <w:r w:rsidRPr="00E272E2">
              <w:rPr>
                <w:lang w:eastAsia="en-US"/>
              </w:rPr>
              <w:t>Мазур</w:t>
            </w:r>
            <w:proofErr w:type="spellEnd"/>
            <w:r w:rsidRPr="00E272E2">
              <w:rPr>
                <w:lang w:eastAsia="en-US"/>
              </w:rPr>
              <w:t xml:space="preserve"> Л.В., Шаталов М.А.</w:t>
            </w:r>
          </w:p>
        </w:tc>
        <w:tc>
          <w:tcPr>
            <w:tcW w:w="6297" w:type="dxa"/>
            <w:shd w:val="clear" w:color="auto" w:fill="auto"/>
          </w:tcPr>
          <w:p w:rsidR="00E272E2" w:rsidRPr="00E272E2" w:rsidRDefault="00E272E2" w:rsidP="00E272E2">
            <w:pPr>
              <w:jc w:val="both"/>
            </w:pPr>
            <w:r w:rsidRPr="00E272E2">
              <w:t xml:space="preserve">Налоговый потенциал социального страхования </w:t>
            </w:r>
            <w:r w:rsidRPr="00E272E2">
              <w:rPr>
                <w:bCs/>
              </w:rPr>
              <w:t>//</w:t>
            </w:r>
            <w:r w:rsidRPr="00E272E2">
              <w:t xml:space="preserve">Современное состояние и перспективы развития рынка страхования: материалы </w:t>
            </w:r>
            <w:r w:rsidRPr="00E272E2">
              <w:rPr>
                <w:lang w:val="en-US"/>
              </w:rPr>
              <w:t>III</w:t>
            </w:r>
            <w:r w:rsidRPr="00E272E2">
              <w:t xml:space="preserve"> Международной научно-практической конференции, </w:t>
            </w:r>
            <w:r w:rsidRPr="00E272E2">
              <w:rPr>
                <w:bCs/>
              </w:rPr>
              <w:t>приуроченной ко Дню страховщика</w:t>
            </w:r>
            <w:r w:rsidRPr="00E272E2">
              <w:t>. – Воронеж – Кызыл-Кия: ВЭПИ, 2018. С. 193-197.</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rPr>
                <w:lang w:val="en-US"/>
              </w:rPr>
            </w:pPr>
          </w:p>
        </w:tc>
        <w:tc>
          <w:tcPr>
            <w:tcW w:w="2693" w:type="dxa"/>
            <w:shd w:val="clear" w:color="auto" w:fill="auto"/>
          </w:tcPr>
          <w:p w:rsidR="00E272E2" w:rsidRPr="00E272E2" w:rsidRDefault="00E272E2" w:rsidP="00E272E2">
            <w:pPr>
              <w:jc w:val="center"/>
              <w:rPr>
                <w:lang w:eastAsia="en-US"/>
              </w:rPr>
            </w:pPr>
            <w:r w:rsidRPr="00E272E2">
              <w:t xml:space="preserve">Ахмедов А.Э., </w:t>
            </w:r>
            <w:proofErr w:type="spellStart"/>
            <w:r w:rsidRPr="00E272E2">
              <w:t>Смольянинова</w:t>
            </w:r>
            <w:proofErr w:type="spellEnd"/>
            <w:r w:rsidRPr="00E272E2">
              <w:t xml:space="preserve"> И.В., Шаталов М.А.</w:t>
            </w:r>
          </w:p>
        </w:tc>
        <w:tc>
          <w:tcPr>
            <w:tcW w:w="6297" w:type="dxa"/>
            <w:shd w:val="clear" w:color="auto" w:fill="auto"/>
          </w:tcPr>
          <w:p w:rsidR="00E272E2" w:rsidRPr="00E272E2" w:rsidRDefault="00E272E2" w:rsidP="00E272E2">
            <w:pPr>
              <w:jc w:val="both"/>
            </w:pPr>
            <w:r w:rsidRPr="00E272E2">
              <w:t xml:space="preserve">Актуарии в системе обеспечения финансовой безопасности рынка страхования </w:t>
            </w:r>
            <w:r w:rsidRPr="00E272E2">
              <w:rPr>
                <w:bCs/>
              </w:rPr>
              <w:t xml:space="preserve">// </w:t>
            </w:r>
            <w:r w:rsidRPr="00E272E2">
              <w:t xml:space="preserve">Современное состояние и перспективы развития рынка страхования: материалы </w:t>
            </w:r>
            <w:r w:rsidRPr="00E272E2">
              <w:rPr>
                <w:lang w:val="en-US"/>
              </w:rPr>
              <w:t>III</w:t>
            </w:r>
            <w:r w:rsidRPr="00E272E2">
              <w:t xml:space="preserve"> Международной научно-практической конференции, </w:t>
            </w:r>
            <w:r w:rsidRPr="00E272E2">
              <w:rPr>
                <w:bCs/>
              </w:rPr>
              <w:t>приуроченной ко Дню страховщика</w:t>
            </w:r>
            <w:r w:rsidRPr="00E272E2">
              <w:t>. – Воронеж – Кызыл-Кия: ВЭПИ, 2018. С. 289-293.</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rPr>
                <w:lang w:val="en-US"/>
              </w:rPr>
            </w:pPr>
          </w:p>
        </w:tc>
        <w:tc>
          <w:tcPr>
            <w:tcW w:w="2693" w:type="dxa"/>
            <w:shd w:val="clear" w:color="auto" w:fill="auto"/>
          </w:tcPr>
          <w:p w:rsidR="00E272E2" w:rsidRPr="00E272E2" w:rsidRDefault="00E272E2" w:rsidP="00E272E2">
            <w:pPr>
              <w:jc w:val="center"/>
            </w:pPr>
            <w:r w:rsidRPr="00E272E2">
              <w:t xml:space="preserve">Ахмедов А.Э., </w:t>
            </w:r>
            <w:proofErr w:type="spellStart"/>
            <w:r w:rsidRPr="00E272E2">
              <w:t>Смольянинова</w:t>
            </w:r>
            <w:proofErr w:type="spellEnd"/>
            <w:r w:rsidRPr="00E272E2">
              <w:t xml:space="preserve"> И.В., Шаталов М.А.</w:t>
            </w:r>
          </w:p>
        </w:tc>
        <w:tc>
          <w:tcPr>
            <w:tcW w:w="6297" w:type="dxa"/>
            <w:shd w:val="clear" w:color="auto" w:fill="auto"/>
          </w:tcPr>
          <w:p w:rsidR="00E272E2" w:rsidRPr="00E272E2" w:rsidRDefault="00E272E2" w:rsidP="00E272E2">
            <w:pPr>
              <w:jc w:val="both"/>
            </w:pPr>
            <w:r w:rsidRPr="00E272E2">
              <w:t>Современный аналитический инструментарий оценки эффективности труда и заработной платы</w:t>
            </w:r>
            <w:proofErr w:type="gramStart"/>
            <w:r w:rsidRPr="00E272E2">
              <w:t xml:space="preserve"> // В</w:t>
            </w:r>
            <w:proofErr w:type="gramEnd"/>
            <w:r w:rsidRPr="00E272E2">
              <w:t xml:space="preserve"> сборнике: Современные технологии управления персоналом Сборник трудов V Международной научно-практической конференции. Под научной редакцией О.С. </w:t>
            </w:r>
            <w:proofErr w:type="spellStart"/>
            <w:r w:rsidRPr="00E272E2">
              <w:t>Резниковой</w:t>
            </w:r>
            <w:proofErr w:type="spellEnd"/>
            <w:r w:rsidRPr="00E272E2">
              <w:t>. 2018. С. 16-21.</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rPr>
                <w:lang w:val="en-US"/>
              </w:rPr>
            </w:pPr>
          </w:p>
        </w:tc>
        <w:tc>
          <w:tcPr>
            <w:tcW w:w="2693" w:type="dxa"/>
            <w:shd w:val="clear" w:color="auto" w:fill="auto"/>
          </w:tcPr>
          <w:p w:rsidR="00E272E2" w:rsidRPr="00E272E2" w:rsidRDefault="00E272E2" w:rsidP="00E272E2">
            <w:pPr>
              <w:jc w:val="center"/>
              <w:rPr>
                <w:bCs/>
                <w:lang w:eastAsia="en-US"/>
              </w:rPr>
            </w:pPr>
            <w:r w:rsidRPr="00E272E2">
              <w:rPr>
                <w:bCs/>
                <w:lang w:eastAsia="en-US"/>
              </w:rPr>
              <w:t>Давыдова Е.Ю., Кухаренко Е.В.</w:t>
            </w:r>
          </w:p>
          <w:p w:rsidR="00E272E2" w:rsidRPr="00E272E2" w:rsidRDefault="00E272E2" w:rsidP="00E272E2">
            <w:pPr>
              <w:jc w:val="center"/>
            </w:pPr>
          </w:p>
        </w:tc>
        <w:tc>
          <w:tcPr>
            <w:tcW w:w="6297" w:type="dxa"/>
            <w:shd w:val="clear" w:color="auto" w:fill="auto"/>
          </w:tcPr>
          <w:p w:rsidR="00E272E2" w:rsidRPr="00E272E2" w:rsidRDefault="00E272E2" w:rsidP="00E272E2">
            <w:pPr>
              <w:autoSpaceDE w:val="0"/>
              <w:autoSpaceDN w:val="0"/>
              <w:adjustRightInd w:val="0"/>
              <w:jc w:val="both"/>
              <w:rPr>
                <w:lang w:eastAsia="ru-RU"/>
              </w:rPr>
            </w:pPr>
            <w:r w:rsidRPr="00E272E2">
              <w:rPr>
                <w:bCs/>
                <w:color w:val="000000"/>
                <w:lang w:eastAsia="en-US"/>
              </w:rPr>
              <w:t xml:space="preserve">Основные направления стимулирования бизнеса к инвестиционной деятельности </w:t>
            </w:r>
            <w:r w:rsidRPr="00E272E2">
              <w:rPr>
                <w:bCs/>
                <w:color w:val="000000"/>
                <w:lang w:eastAsia="ru-RU"/>
              </w:rPr>
              <w:t xml:space="preserve">// </w:t>
            </w:r>
            <w:r w:rsidRPr="00E272E2">
              <w:rPr>
                <w:color w:val="000000"/>
                <w:lang w:eastAsia="ru-RU"/>
              </w:rPr>
              <w:t>Экономика и управление народным хозяйством: генезис, современное состояние и перспективы развития</w:t>
            </w:r>
            <w:r w:rsidRPr="00E272E2">
              <w:rPr>
                <w:lang w:eastAsia="ru-RU"/>
              </w:rPr>
              <w:t xml:space="preserve">: материалы </w:t>
            </w:r>
            <w:r w:rsidRPr="00E272E2">
              <w:rPr>
                <w:color w:val="000000"/>
                <w:lang w:eastAsia="ru-RU"/>
              </w:rPr>
              <w:t xml:space="preserve">II Международной научно-практической конференции, 15 ноября </w:t>
            </w:r>
            <w:smartTag w:uri="urn:schemas-microsoft-com:office:smarttags" w:element="metricconverter">
              <w:smartTagPr>
                <w:attr w:name="ProductID" w:val="2018 г"/>
              </w:smartTagPr>
              <w:r w:rsidRPr="00E272E2">
                <w:rPr>
                  <w:color w:val="000000"/>
                  <w:lang w:eastAsia="ru-RU"/>
                </w:rPr>
                <w:t>2018 г</w:t>
              </w:r>
            </w:smartTag>
            <w:r w:rsidRPr="00E272E2">
              <w:rPr>
                <w:color w:val="000000"/>
                <w:lang w:eastAsia="ru-RU"/>
              </w:rPr>
              <w:t>.: в 2 частях</w:t>
            </w:r>
            <w:r w:rsidRPr="00E272E2">
              <w:rPr>
                <w:lang w:eastAsia="ru-RU"/>
              </w:rPr>
              <w:t xml:space="preserve">. – Воронеж, 2018. Ч. 1. – С. 14-19 </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rPr>
                <w:lang w:val="en-US"/>
              </w:rPr>
            </w:pPr>
          </w:p>
        </w:tc>
        <w:tc>
          <w:tcPr>
            <w:tcW w:w="2693" w:type="dxa"/>
            <w:shd w:val="clear" w:color="auto" w:fill="auto"/>
          </w:tcPr>
          <w:p w:rsidR="00E272E2" w:rsidRPr="00E272E2" w:rsidRDefault="00E272E2" w:rsidP="00E272E2">
            <w:pPr>
              <w:jc w:val="center"/>
            </w:pPr>
            <w:proofErr w:type="spellStart"/>
            <w:r w:rsidRPr="00E272E2">
              <w:t>Исрафилов</w:t>
            </w:r>
            <w:proofErr w:type="spellEnd"/>
            <w:r w:rsidRPr="00E272E2">
              <w:t xml:space="preserve"> Н.Т., </w:t>
            </w:r>
            <w:proofErr w:type="spellStart"/>
            <w:r w:rsidRPr="00E272E2">
              <w:t>Станчин</w:t>
            </w:r>
            <w:proofErr w:type="spellEnd"/>
            <w:r w:rsidRPr="00E272E2">
              <w:t xml:space="preserve"> И.М.</w:t>
            </w:r>
          </w:p>
          <w:p w:rsidR="00E272E2" w:rsidRPr="00E272E2" w:rsidRDefault="00E272E2" w:rsidP="00E272E2">
            <w:pPr>
              <w:jc w:val="center"/>
            </w:pPr>
          </w:p>
        </w:tc>
        <w:tc>
          <w:tcPr>
            <w:tcW w:w="6297" w:type="dxa"/>
            <w:shd w:val="clear" w:color="auto" w:fill="auto"/>
          </w:tcPr>
          <w:p w:rsidR="00E272E2" w:rsidRPr="00E272E2" w:rsidRDefault="00E272E2" w:rsidP="00E272E2">
            <w:pPr>
              <w:jc w:val="both"/>
            </w:pPr>
            <w:r w:rsidRPr="00E272E2">
              <w:t xml:space="preserve">Экспертная оценка численности населения </w:t>
            </w:r>
            <w:r w:rsidRPr="00E272E2">
              <w:rPr>
                <w:bCs/>
              </w:rPr>
              <w:t xml:space="preserve">// </w:t>
            </w:r>
            <w:r w:rsidRPr="00E272E2">
              <w:t xml:space="preserve">Экономика и управление народным хозяйством: генезис, современное состояние и перспективы развития: материалы II Международной научно-практической конференции, 15 ноября </w:t>
            </w:r>
            <w:smartTag w:uri="urn:schemas-microsoft-com:office:smarttags" w:element="metricconverter">
              <w:smartTagPr>
                <w:attr w:name="ProductID" w:val="2018 г"/>
              </w:smartTagPr>
              <w:r w:rsidRPr="00E272E2">
                <w:t>2018 г</w:t>
              </w:r>
            </w:smartTag>
            <w:r w:rsidRPr="00E272E2">
              <w:t>.: в 2 частях. – Воронеж, 2018. Ч. 2. – С. 96-100.</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rPr>
                <w:lang w:val="en-US"/>
              </w:rPr>
            </w:pPr>
          </w:p>
        </w:tc>
        <w:tc>
          <w:tcPr>
            <w:tcW w:w="2693" w:type="dxa"/>
            <w:shd w:val="clear" w:color="auto" w:fill="auto"/>
          </w:tcPr>
          <w:p w:rsidR="00E272E2" w:rsidRPr="00E272E2" w:rsidRDefault="00E272E2" w:rsidP="00E272E2">
            <w:pPr>
              <w:jc w:val="center"/>
            </w:pPr>
            <w:r w:rsidRPr="00E272E2">
              <w:t>Корчагин И.И., Каширина Ю.П.</w:t>
            </w:r>
          </w:p>
          <w:p w:rsidR="00E272E2" w:rsidRPr="00E272E2" w:rsidRDefault="00E272E2" w:rsidP="00E272E2">
            <w:pPr>
              <w:jc w:val="center"/>
              <w:rPr>
                <w:lang w:eastAsia="en-US"/>
              </w:rPr>
            </w:pPr>
          </w:p>
        </w:tc>
        <w:tc>
          <w:tcPr>
            <w:tcW w:w="6297" w:type="dxa"/>
            <w:shd w:val="clear" w:color="auto" w:fill="auto"/>
          </w:tcPr>
          <w:p w:rsidR="00E272E2" w:rsidRPr="00E272E2" w:rsidRDefault="00E272E2" w:rsidP="00E272E2">
            <w:pPr>
              <w:shd w:val="clear" w:color="auto" w:fill="FFFFFF"/>
              <w:jc w:val="both"/>
              <w:rPr>
                <w:lang w:eastAsia="ru-RU"/>
              </w:rPr>
            </w:pPr>
            <w:r w:rsidRPr="00E272E2">
              <w:rPr>
                <w:lang w:eastAsia="ru-RU"/>
              </w:rPr>
              <w:t xml:space="preserve">Кодекс профессиональной этики аудитора </w:t>
            </w:r>
            <w:r w:rsidRPr="00E272E2">
              <w:rPr>
                <w:bCs/>
                <w:lang w:eastAsia="ru-RU"/>
              </w:rPr>
              <w:t xml:space="preserve">// </w:t>
            </w:r>
            <w:r w:rsidRPr="00E272E2">
              <w:rPr>
                <w:lang w:eastAsia="ru-RU"/>
              </w:rPr>
              <w:t xml:space="preserve">Экономика и управление народным хозяйством: генезис, современное состояние и перспективы развития: материалы II Международной научно-практической конференции, 15 ноября </w:t>
            </w:r>
            <w:smartTag w:uri="urn:schemas-microsoft-com:office:smarttags" w:element="metricconverter">
              <w:smartTagPr>
                <w:attr w:name="ProductID" w:val="2018 г"/>
              </w:smartTagPr>
              <w:r w:rsidRPr="00E272E2">
                <w:rPr>
                  <w:lang w:eastAsia="ru-RU"/>
                </w:rPr>
                <w:t>2018 г</w:t>
              </w:r>
            </w:smartTag>
            <w:r w:rsidRPr="00E272E2">
              <w:rPr>
                <w:lang w:eastAsia="ru-RU"/>
              </w:rPr>
              <w:t>.: в 2 частях. – Воронеж, 2018. Ч. 2. – С. 108-112.</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rPr>
                <w:lang w:val="en-US"/>
              </w:rPr>
            </w:pPr>
          </w:p>
        </w:tc>
        <w:tc>
          <w:tcPr>
            <w:tcW w:w="2693" w:type="dxa"/>
            <w:shd w:val="clear" w:color="auto" w:fill="auto"/>
          </w:tcPr>
          <w:p w:rsidR="00E272E2" w:rsidRPr="00E272E2" w:rsidRDefault="00E272E2" w:rsidP="00E272E2">
            <w:pPr>
              <w:suppressAutoHyphens/>
              <w:jc w:val="center"/>
              <w:rPr>
                <w:lang w:eastAsia="en-US"/>
              </w:rPr>
            </w:pPr>
            <w:proofErr w:type="spellStart"/>
            <w:r w:rsidRPr="00E272E2">
              <w:rPr>
                <w:lang w:eastAsia="en-US"/>
              </w:rPr>
              <w:t>Станчин</w:t>
            </w:r>
            <w:proofErr w:type="spellEnd"/>
            <w:r w:rsidRPr="00E272E2">
              <w:rPr>
                <w:lang w:eastAsia="en-US"/>
              </w:rPr>
              <w:t xml:space="preserve"> И.М.</w:t>
            </w:r>
          </w:p>
          <w:p w:rsidR="00E272E2" w:rsidRPr="00E272E2" w:rsidRDefault="00E272E2" w:rsidP="00E272E2">
            <w:pPr>
              <w:suppressAutoHyphens/>
              <w:jc w:val="center"/>
              <w:rPr>
                <w:lang w:eastAsia="en-US"/>
              </w:rPr>
            </w:pPr>
          </w:p>
        </w:tc>
        <w:tc>
          <w:tcPr>
            <w:tcW w:w="6297" w:type="dxa"/>
            <w:shd w:val="clear" w:color="auto" w:fill="auto"/>
          </w:tcPr>
          <w:p w:rsidR="00E272E2" w:rsidRPr="00E272E2" w:rsidRDefault="00E272E2" w:rsidP="00E272E2">
            <w:pPr>
              <w:jc w:val="both"/>
              <w:rPr>
                <w:lang w:eastAsia="en-US"/>
              </w:rPr>
            </w:pPr>
            <w:r w:rsidRPr="00E272E2">
              <w:rPr>
                <w:lang w:eastAsia="en-US"/>
              </w:rPr>
              <w:t>Типология и статистика образовательных учреждений Российской Федерации. II Всероссийская научно-</w:t>
            </w:r>
            <w:r w:rsidRPr="00E272E2">
              <w:rPr>
                <w:lang w:eastAsia="en-US"/>
              </w:rPr>
              <w:lastRenderedPageBreak/>
              <w:t xml:space="preserve">практическая конференция  «Роль малых городов в современном мире: актуальные  проблемы и пути их решения».  31 октября 2018 года.  </w:t>
            </w:r>
            <w:proofErr w:type="spellStart"/>
            <w:r w:rsidRPr="00E272E2">
              <w:rPr>
                <w:lang w:eastAsia="en-US"/>
              </w:rPr>
              <w:t>г</w:t>
            </w:r>
            <w:proofErr w:type="gramStart"/>
            <w:r w:rsidRPr="00E272E2">
              <w:rPr>
                <w:lang w:eastAsia="en-US"/>
              </w:rPr>
              <w:t>.Б</w:t>
            </w:r>
            <w:proofErr w:type="gramEnd"/>
            <w:r w:rsidRPr="00E272E2">
              <w:rPr>
                <w:lang w:eastAsia="en-US"/>
              </w:rPr>
              <w:t>обров</w:t>
            </w:r>
            <w:proofErr w:type="spellEnd"/>
            <w:r w:rsidRPr="00E272E2">
              <w:rPr>
                <w:lang w:eastAsia="en-US"/>
              </w:rPr>
              <w:t>.</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rPr>
                <w:lang w:val="en-US"/>
              </w:rPr>
            </w:pPr>
          </w:p>
        </w:tc>
        <w:tc>
          <w:tcPr>
            <w:tcW w:w="2693" w:type="dxa"/>
            <w:shd w:val="clear" w:color="auto" w:fill="auto"/>
          </w:tcPr>
          <w:p w:rsidR="00E272E2" w:rsidRPr="00E272E2" w:rsidRDefault="00E272E2" w:rsidP="00E272E2">
            <w:pPr>
              <w:jc w:val="center"/>
            </w:pPr>
            <w:r w:rsidRPr="00E272E2">
              <w:t xml:space="preserve">Ахмедов А.Э., </w:t>
            </w:r>
            <w:proofErr w:type="spellStart"/>
            <w:r w:rsidRPr="00E272E2">
              <w:t>Смольянинова</w:t>
            </w:r>
            <w:proofErr w:type="spellEnd"/>
            <w:r w:rsidRPr="00E272E2">
              <w:t xml:space="preserve"> И.В., Шаталов М.А.</w:t>
            </w:r>
          </w:p>
          <w:p w:rsidR="00E272E2" w:rsidRPr="00E272E2" w:rsidRDefault="00E272E2" w:rsidP="00E272E2">
            <w:pPr>
              <w:jc w:val="center"/>
            </w:pPr>
          </w:p>
        </w:tc>
        <w:tc>
          <w:tcPr>
            <w:tcW w:w="6297" w:type="dxa"/>
            <w:shd w:val="clear" w:color="auto" w:fill="auto"/>
          </w:tcPr>
          <w:p w:rsidR="00E272E2" w:rsidRPr="00E272E2" w:rsidRDefault="00E272E2" w:rsidP="00E272E2">
            <w:pPr>
              <w:jc w:val="both"/>
              <w:rPr>
                <w:lang w:eastAsia="en-US"/>
              </w:rPr>
            </w:pPr>
            <w:r w:rsidRPr="00E272E2">
              <w:t xml:space="preserve">Внутренний аудит в корпорации: </w:t>
            </w:r>
            <w:proofErr w:type="gramStart"/>
            <w:r w:rsidRPr="00E272E2">
              <w:t>риск-ориентированный</w:t>
            </w:r>
            <w:proofErr w:type="gramEnd"/>
            <w:r w:rsidRPr="00E272E2">
              <w:t xml:space="preserve"> подход // </w:t>
            </w:r>
            <w:r w:rsidRPr="00E272E2">
              <w:rPr>
                <w:bCs/>
                <w:lang w:eastAsia="en-US"/>
              </w:rPr>
              <w:t>Финансовые рынки и банковская система в условиях цифровой экономики: проблемы и перспективы</w:t>
            </w:r>
            <w:r w:rsidRPr="00E272E2">
              <w:rPr>
                <w:lang w:eastAsia="en-US"/>
              </w:rPr>
              <w:t xml:space="preserve">: материалы международной научно-практической конференции. – Воронеж-Ульяновск: ВЭПИ, 2018. С. 209-213. </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rPr>
                <w:lang w:val="en-US"/>
              </w:rPr>
            </w:pPr>
          </w:p>
        </w:tc>
        <w:tc>
          <w:tcPr>
            <w:tcW w:w="2693" w:type="dxa"/>
            <w:shd w:val="clear" w:color="auto" w:fill="auto"/>
          </w:tcPr>
          <w:p w:rsidR="00E272E2" w:rsidRPr="00E272E2" w:rsidRDefault="00E272E2" w:rsidP="00E272E2">
            <w:pPr>
              <w:jc w:val="center"/>
              <w:rPr>
                <w:bCs/>
              </w:rPr>
            </w:pPr>
            <w:proofErr w:type="spellStart"/>
            <w:r w:rsidRPr="00E272E2">
              <w:rPr>
                <w:bCs/>
              </w:rPr>
              <w:t>Станчин</w:t>
            </w:r>
            <w:proofErr w:type="spellEnd"/>
            <w:r w:rsidRPr="00E272E2">
              <w:rPr>
                <w:bCs/>
              </w:rPr>
              <w:t xml:space="preserve"> И.М., </w:t>
            </w:r>
            <w:proofErr w:type="spellStart"/>
            <w:r w:rsidRPr="00E272E2">
              <w:rPr>
                <w:bCs/>
              </w:rPr>
              <w:t>Исрафилов</w:t>
            </w:r>
            <w:proofErr w:type="spellEnd"/>
            <w:r w:rsidRPr="00E272E2">
              <w:rPr>
                <w:bCs/>
              </w:rPr>
              <w:t xml:space="preserve"> Н.Т.</w:t>
            </w:r>
          </w:p>
          <w:p w:rsidR="00E272E2" w:rsidRPr="00E272E2" w:rsidRDefault="00E272E2" w:rsidP="00E272E2">
            <w:pPr>
              <w:jc w:val="center"/>
              <w:rPr>
                <w:lang w:eastAsia="en-US"/>
              </w:rPr>
            </w:pPr>
          </w:p>
        </w:tc>
        <w:tc>
          <w:tcPr>
            <w:tcW w:w="6297" w:type="dxa"/>
            <w:shd w:val="clear" w:color="auto" w:fill="auto"/>
          </w:tcPr>
          <w:p w:rsidR="00E272E2" w:rsidRPr="00E272E2" w:rsidRDefault="00E272E2" w:rsidP="00E272E2">
            <w:pPr>
              <w:jc w:val="both"/>
              <w:rPr>
                <w:bCs/>
              </w:rPr>
            </w:pPr>
            <w:r w:rsidRPr="00E272E2">
              <w:rPr>
                <w:bCs/>
              </w:rPr>
              <w:t>Эволюция мировой валютной системы и мировых денег</w:t>
            </w:r>
            <w:proofErr w:type="gramStart"/>
            <w:r w:rsidRPr="00E272E2">
              <w:rPr>
                <w:bCs/>
              </w:rPr>
              <w:t>.</w:t>
            </w:r>
            <w:proofErr w:type="gramEnd"/>
            <w:r w:rsidRPr="00E272E2">
              <w:rPr>
                <w:bCs/>
              </w:rPr>
              <w:t xml:space="preserve"> </w:t>
            </w:r>
            <w:proofErr w:type="spellStart"/>
            <w:proofErr w:type="gramStart"/>
            <w:r w:rsidRPr="00E272E2">
              <w:rPr>
                <w:bCs/>
              </w:rPr>
              <w:t>к</w:t>
            </w:r>
            <w:proofErr w:type="gramEnd"/>
            <w:r w:rsidRPr="00E272E2">
              <w:rPr>
                <w:bCs/>
              </w:rPr>
              <w:t>риптовалюта</w:t>
            </w:r>
            <w:proofErr w:type="spellEnd"/>
            <w:r w:rsidRPr="00E272E2">
              <w:rPr>
                <w:bCs/>
              </w:rPr>
              <w:t xml:space="preserve"> </w:t>
            </w:r>
            <w:r w:rsidRPr="00E272E2">
              <w:t xml:space="preserve">// </w:t>
            </w:r>
            <w:r w:rsidRPr="00E272E2">
              <w:rPr>
                <w:bCs/>
                <w:color w:val="000000"/>
                <w:lang w:eastAsia="en-US"/>
              </w:rPr>
              <w:t>Финансовые рынки и банковская система в условиях цифровой экономики: проблемы и перспективы</w:t>
            </w:r>
            <w:r w:rsidRPr="00E272E2">
              <w:rPr>
                <w:lang w:eastAsia="en-US"/>
              </w:rPr>
              <w:t>: материалы м</w:t>
            </w:r>
            <w:r w:rsidRPr="00E272E2">
              <w:rPr>
                <w:color w:val="000000"/>
                <w:lang w:eastAsia="en-US"/>
              </w:rPr>
              <w:t>еждународной научно-практической конференции</w:t>
            </w:r>
            <w:r w:rsidRPr="00E272E2">
              <w:rPr>
                <w:lang w:eastAsia="en-US"/>
              </w:rPr>
              <w:t xml:space="preserve">. – Воронеж-Ульяновск: ВЭПИ, 2018. </w:t>
            </w:r>
            <w:r w:rsidRPr="00E272E2">
              <w:rPr>
                <w:bCs/>
              </w:rPr>
              <w:t>С. 466-473.</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rPr>
                <w:lang w:val="en-US"/>
              </w:rPr>
            </w:pPr>
          </w:p>
        </w:tc>
        <w:tc>
          <w:tcPr>
            <w:tcW w:w="2693" w:type="dxa"/>
            <w:shd w:val="clear" w:color="auto" w:fill="auto"/>
          </w:tcPr>
          <w:p w:rsidR="00E272E2" w:rsidRPr="00E272E2" w:rsidRDefault="00E272E2" w:rsidP="00E272E2">
            <w:pPr>
              <w:jc w:val="center"/>
            </w:pPr>
            <w:r w:rsidRPr="00E272E2">
              <w:t xml:space="preserve">Шаталов М.А., Ахмедов А.Э., </w:t>
            </w:r>
            <w:proofErr w:type="spellStart"/>
            <w:r w:rsidRPr="00E272E2">
              <w:t>Смольянинова</w:t>
            </w:r>
            <w:proofErr w:type="spellEnd"/>
            <w:r w:rsidRPr="00E272E2">
              <w:t xml:space="preserve"> И.В.</w:t>
            </w:r>
          </w:p>
          <w:p w:rsidR="00E272E2" w:rsidRPr="00E272E2" w:rsidRDefault="00E272E2" w:rsidP="00E272E2">
            <w:pPr>
              <w:jc w:val="center"/>
              <w:rPr>
                <w:lang w:eastAsia="en-US"/>
              </w:rPr>
            </w:pPr>
          </w:p>
        </w:tc>
        <w:tc>
          <w:tcPr>
            <w:tcW w:w="6297" w:type="dxa"/>
            <w:shd w:val="clear" w:color="auto" w:fill="auto"/>
          </w:tcPr>
          <w:p w:rsidR="00E272E2" w:rsidRPr="00E272E2" w:rsidRDefault="00E272E2" w:rsidP="00E272E2">
            <w:pPr>
              <w:shd w:val="clear" w:color="auto" w:fill="FFFFFF"/>
              <w:jc w:val="both"/>
              <w:rPr>
                <w:lang w:eastAsia="ru-RU"/>
              </w:rPr>
            </w:pPr>
            <w:r w:rsidRPr="00E272E2">
              <w:rPr>
                <w:lang w:eastAsia="ru-RU"/>
              </w:rPr>
              <w:t>Проблемы правового регулирования интеграционных отношений на микро и макроуровне // Конституционно-правовое регулирование общественных отношений: теория, методология, практика</w:t>
            </w:r>
            <w:r w:rsidRPr="00E272E2">
              <w:rPr>
                <w:bCs/>
                <w:lang w:eastAsia="ru-RU"/>
              </w:rPr>
              <w:t xml:space="preserve">: материалы </w:t>
            </w:r>
            <w:r w:rsidRPr="00E272E2">
              <w:rPr>
                <w:bCs/>
                <w:lang w:val="en-US" w:eastAsia="ru-RU"/>
              </w:rPr>
              <w:t>II</w:t>
            </w:r>
            <w:r w:rsidRPr="00E272E2">
              <w:rPr>
                <w:bCs/>
                <w:lang w:eastAsia="ru-RU"/>
              </w:rPr>
              <w:t xml:space="preserve"> </w:t>
            </w:r>
            <w:r w:rsidRPr="00E272E2">
              <w:rPr>
                <w:lang w:eastAsia="ru-RU"/>
              </w:rPr>
              <w:t>международной научно-практической конференции, приуроченной к 25-летию Конституции РФ. – Воронеж, 2018. С. 426-430.</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rPr>
                <w:lang w:val="en-US"/>
              </w:rPr>
            </w:pPr>
          </w:p>
        </w:tc>
        <w:tc>
          <w:tcPr>
            <w:tcW w:w="2693" w:type="dxa"/>
            <w:shd w:val="clear" w:color="auto" w:fill="auto"/>
          </w:tcPr>
          <w:p w:rsidR="00E272E2" w:rsidRPr="00E272E2" w:rsidRDefault="00E272E2" w:rsidP="00E272E2">
            <w:pPr>
              <w:keepNext/>
              <w:keepLines/>
              <w:tabs>
                <w:tab w:val="left" w:pos="0"/>
                <w:tab w:val="left" w:pos="284"/>
              </w:tabs>
              <w:jc w:val="center"/>
              <w:outlineLvl w:val="0"/>
              <w:rPr>
                <w:bCs/>
                <w:kern w:val="32"/>
                <w:lang w:eastAsia="ru-RU"/>
              </w:rPr>
            </w:pPr>
            <w:proofErr w:type="spellStart"/>
            <w:r w:rsidRPr="00E272E2">
              <w:rPr>
                <w:bCs/>
                <w:kern w:val="32"/>
                <w:lang w:eastAsia="ru-RU"/>
              </w:rPr>
              <w:t>Станчин</w:t>
            </w:r>
            <w:proofErr w:type="spellEnd"/>
            <w:r w:rsidRPr="00E272E2">
              <w:rPr>
                <w:bCs/>
                <w:kern w:val="32"/>
                <w:lang w:eastAsia="ru-RU"/>
              </w:rPr>
              <w:t xml:space="preserve"> И.М., </w:t>
            </w:r>
            <w:proofErr w:type="spellStart"/>
            <w:r w:rsidRPr="00E272E2">
              <w:rPr>
                <w:bCs/>
                <w:kern w:val="32"/>
                <w:lang w:eastAsia="ru-RU"/>
              </w:rPr>
              <w:t>Исрафилов</w:t>
            </w:r>
            <w:proofErr w:type="spellEnd"/>
            <w:r w:rsidRPr="00E272E2">
              <w:rPr>
                <w:bCs/>
                <w:kern w:val="32"/>
                <w:lang w:eastAsia="ru-RU"/>
              </w:rPr>
              <w:t xml:space="preserve"> Н.Т.</w:t>
            </w:r>
          </w:p>
          <w:p w:rsidR="00E272E2" w:rsidRPr="00E272E2" w:rsidRDefault="00E272E2" w:rsidP="00E272E2">
            <w:pPr>
              <w:jc w:val="center"/>
              <w:rPr>
                <w:lang w:eastAsia="en-US"/>
              </w:rPr>
            </w:pPr>
          </w:p>
        </w:tc>
        <w:tc>
          <w:tcPr>
            <w:tcW w:w="6297" w:type="dxa"/>
            <w:shd w:val="clear" w:color="auto" w:fill="auto"/>
          </w:tcPr>
          <w:p w:rsidR="00E272E2" w:rsidRPr="00E272E2" w:rsidRDefault="00E272E2" w:rsidP="00E272E2">
            <w:pPr>
              <w:jc w:val="both"/>
            </w:pPr>
            <w:r w:rsidRPr="00E272E2">
              <w:t>Туркменистан: конституционные основы использования водных ресурсов // Конституционно-правовое регулирование общественных отношений: теория, методология, практика</w:t>
            </w:r>
            <w:r w:rsidRPr="00E272E2">
              <w:rPr>
                <w:bCs/>
              </w:rPr>
              <w:t xml:space="preserve">: материалы </w:t>
            </w:r>
            <w:r w:rsidRPr="00E272E2">
              <w:rPr>
                <w:bCs/>
                <w:lang w:val="en-US"/>
              </w:rPr>
              <w:t>II</w:t>
            </w:r>
            <w:r w:rsidRPr="00E272E2">
              <w:rPr>
                <w:bCs/>
              </w:rPr>
              <w:t xml:space="preserve"> </w:t>
            </w:r>
            <w:r w:rsidRPr="00E272E2">
              <w:t>международной научно-практической конференции, приуроченной к 25-летию Конституции РФ. – Воронеж, 2018. С. 24-31.</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rPr>
                <w:lang w:val="en-US"/>
              </w:rPr>
            </w:pPr>
          </w:p>
        </w:tc>
        <w:tc>
          <w:tcPr>
            <w:tcW w:w="2693" w:type="dxa"/>
            <w:shd w:val="clear" w:color="auto" w:fill="auto"/>
          </w:tcPr>
          <w:p w:rsidR="00E272E2" w:rsidRPr="00E272E2" w:rsidRDefault="00E272E2" w:rsidP="00E272E2">
            <w:pPr>
              <w:widowControl w:val="0"/>
              <w:suppressAutoHyphens/>
              <w:autoSpaceDE w:val="0"/>
              <w:autoSpaceDN w:val="0"/>
              <w:adjustRightInd w:val="0"/>
              <w:jc w:val="center"/>
            </w:pPr>
            <w:proofErr w:type="spellStart"/>
            <w:r w:rsidRPr="00E272E2">
              <w:t>Жигулин</w:t>
            </w:r>
            <w:proofErr w:type="spellEnd"/>
            <w:r w:rsidRPr="00E272E2">
              <w:t xml:space="preserve"> А.А.</w:t>
            </w:r>
          </w:p>
        </w:tc>
        <w:tc>
          <w:tcPr>
            <w:tcW w:w="6297" w:type="dxa"/>
            <w:shd w:val="clear" w:color="auto" w:fill="auto"/>
          </w:tcPr>
          <w:p w:rsidR="00E272E2" w:rsidRPr="00E272E2" w:rsidRDefault="00E272E2" w:rsidP="00E272E2">
            <w:pPr>
              <w:widowControl w:val="0"/>
              <w:suppressAutoHyphens/>
              <w:autoSpaceDE w:val="0"/>
              <w:autoSpaceDN w:val="0"/>
              <w:adjustRightInd w:val="0"/>
              <w:jc w:val="both"/>
            </w:pPr>
            <w:r w:rsidRPr="00E272E2">
              <w:rPr>
                <w:bCs/>
              </w:rPr>
              <w:t>Правовая компетентность учителя и уровни ее развития</w:t>
            </w:r>
            <w:r w:rsidRPr="00E272E2">
              <w:rPr>
                <w:b/>
                <w:bCs/>
              </w:rPr>
              <w:t xml:space="preserve"> </w:t>
            </w:r>
            <w:r w:rsidRPr="00E272E2">
              <w:rPr>
                <w:bCs/>
              </w:rPr>
              <w:t xml:space="preserve">// Формирование и развитие профессиональной компетенции учителя в условиях реализации ФГОС: </w:t>
            </w:r>
            <w:r w:rsidRPr="00E272E2">
              <w:t xml:space="preserve">Материалы II региональной научно-практической конференции: Воронеж, 20 апреля </w:t>
            </w:r>
            <w:smartTag w:uri="urn:schemas-microsoft-com:office:smarttags" w:element="metricconverter">
              <w:smartTagPr>
                <w:attr w:name="ProductID" w:val="2018 г"/>
              </w:smartTagPr>
              <w:r w:rsidRPr="00E272E2">
                <w:t>2018 г</w:t>
              </w:r>
            </w:smartTag>
            <w:r w:rsidRPr="00E272E2">
              <w:t>. Часть 1. / Отв. за выпуск А.М. Фактор. – Воронеж: Воронежский государственный педагогический университет, 2018. – С. 93-95.</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widowControl w:val="0"/>
              <w:suppressAutoHyphens/>
              <w:autoSpaceDE w:val="0"/>
              <w:autoSpaceDN w:val="0"/>
              <w:adjustRightInd w:val="0"/>
              <w:jc w:val="center"/>
            </w:pPr>
            <w:r w:rsidRPr="00E272E2">
              <w:t>Зайцева В.А.</w:t>
            </w:r>
          </w:p>
        </w:tc>
        <w:tc>
          <w:tcPr>
            <w:tcW w:w="6297" w:type="dxa"/>
            <w:shd w:val="clear" w:color="auto" w:fill="auto"/>
          </w:tcPr>
          <w:p w:rsidR="00E272E2" w:rsidRPr="00E272E2" w:rsidRDefault="00E272E2" w:rsidP="00E272E2">
            <w:pPr>
              <w:widowControl w:val="0"/>
              <w:suppressAutoHyphens/>
              <w:autoSpaceDE w:val="0"/>
              <w:autoSpaceDN w:val="0"/>
              <w:adjustRightInd w:val="0"/>
              <w:jc w:val="both"/>
              <w:rPr>
                <w:bCs/>
              </w:rPr>
            </w:pPr>
            <w:r w:rsidRPr="00E272E2">
              <w:rPr>
                <w:bCs/>
              </w:rPr>
              <w:t xml:space="preserve">Роль профессиональной компетентности учителя в развитии теоретического мышления старшеклассника // Формирование и развитие профессиональной компетенции учителя в условиях реализации ФГОС: </w:t>
            </w:r>
            <w:r w:rsidRPr="00E272E2">
              <w:t xml:space="preserve">Материалы II региональной научно-практической конференции: Воронеж, 20 апреля </w:t>
            </w:r>
            <w:smartTag w:uri="urn:schemas-microsoft-com:office:smarttags" w:element="metricconverter">
              <w:smartTagPr>
                <w:attr w:name="ProductID" w:val="2018 г"/>
              </w:smartTagPr>
              <w:r w:rsidRPr="00E272E2">
                <w:t>2018 г</w:t>
              </w:r>
            </w:smartTag>
            <w:r w:rsidRPr="00E272E2">
              <w:t>. Часть 1. / Отв. за выпуск А.М. Фактор. – Воронеж: Воронежский государственный педагогический университет, 2018. – С. 96-103.</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widowControl w:val="0"/>
              <w:suppressAutoHyphens/>
              <w:autoSpaceDE w:val="0"/>
              <w:autoSpaceDN w:val="0"/>
              <w:adjustRightInd w:val="0"/>
              <w:jc w:val="center"/>
            </w:pPr>
            <w:r w:rsidRPr="00E272E2">
              <w:t>Клевцова Н.А.</w:t>
            </w:r>
          </w:p>
        </w:tc>
        <w:tc>
          <w:tcPr>
            <w:tcW w:w="6297" w:type="dxa"/>
            <w:shd w:val="clear" w:color="auto" w:fill="auto"/>
          </w:tcPr>
          <w:p w:rsidR="00E272E2" w:rsidRPr="00E272E2" w:rsidRDefault="00E272E2" w:rsidP="00E272E2">
            <w:pPr>
              <w:widowControl w:val="0"/>
              <w:suppressAutoHyphens/>
              <w:autoSpaceDE w:val="0"/>
              <w:autoSpaceDN w:val="0"/>
              <w:adjustRightInd w:val="0"/>
              <w:jc w:val="both"/>
              <w:rPr>
                <w:bCs/>
              </w:rPr>
            </w:pPr>
            <w:r w:rsidRPr="00E272E2">
              <w:rPr>
                <w:bCs/>
              </w:rPr>
              <w:t>Субъектная позиция педагога как фактор продуктивности образовательного процесса</w:t>
            </w:r>
            <w:r w:rsidRPr="00E272E2">
              <w:rPr>
                <w:b/>
                <w:bCs/>
              </w:rPr>
              <w:t xml:space="preserve"> </w:t>
            </w:r>
            <w:r w:rsidRPr="00E272E2">
              <w:rPr>
                <w:bCs/>
              </w:rPr>
              <w:t xml:space="preserve">// Формирование и развитие профессиональной компетенции учителя в условиях реализации ФГОС: </w:t>
            </w:r>
            <w:r w:rsidRPr="00E272E2">
              <w:t xml:space="preserve">Материалы II региональной научно-практической конференции: Воронеж, 20 апреля </w:t>
            </w:r>
            <w:smartTag w:uri="urn:schemas-microsoft-com:office:smarttags" w:element="metricconverter">
              <w:smartTagPr>
                <w:attr w:name="ProductID" w:val="2018 г"/>
              </w:smartTagPr>
              <w:r w:rsidRPr="00E272E2">
                <w:t>2018 г</w:t>
              </w:r>
            </w:smartTag>
            <w:r w:rsidRPr="00E272E2">
              <w:t xml:space="preserve">. Часть 1. / Отв. за выпуск А.М. Фактор. – Воронеж: Воронежский государственный педагогический </w:t>
            </w:r>
            <w:r w:rsidRPr="00E272E2">
              <w:lastRenderedPageBreak/>
              <w:t>университет, 2018. – С. 148-152.</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widowControl w:val="0"/>
              <w:suppressAutoHyphens/>
              <w:autoSpaceDE w:val="0"/>
              <w:autoSpaceDN w:val="0"/>
              <w:adjustRightInd w:val="0"/>
              <w:jc w:val="center"/>
            </w:pPr>
            <w:proofErr w:type="spellStart"/>
            <w:r w:rsidRPr="00E272E2">
              <w:t>Полухина</w:t>
            </w:r>
            <w:proofErr w:type="spellEnd"/>
            <w:r w:rsidRPr="00E272E2">
              <w:t xml:space="preserve"> О.П.</w:t>
            </w:r>
          </w:p>
        </w:tc>
        <w:tc>
          <w:tcPr>
            <w:tcW w:w="6297" w:type="dxa"/>
            <w:shd w:val="clear" w:color="auto" w:fill="auto"/>
          </w:tcPr>
          <w:p w:rsidR="00E272E2" w:rsidRPr="00E272E2" w:rsidRDefault="00E272E2" w:rsidP="00E272E2">
            <w:pPr>
              <w:widowControl w:val="0"/>
              <w:suppressAutoHyphens/>
              <w:autoSpaceDE w:val="0"/>
              <w:autoSpaceDN w:val="0"/>
              <w:adjustRightInd w:val="0"/>
              <w:jc w:val="both"/>
              <w:rPr>
                <w:bCs/>
              </w:rPr>
            </w:pPr>
            <w:r w:rsidRPr="00E272E2">
              <w:rPr>
                <w:bCs/>
              </w:rPr>
              <w:t>Формирование активного самостоятельного творческого мышления учащихся – задача современного обучения</w:t>
            </w:r>
            <w:r w:rsidRPr="00E272E2">
              <w:rPr>
                <w:b/>
                <w:bCs/>
              </w:rPr>
              <w:t xml:space="preserve"> </w:t>
            </w:r>
            <w:r w:rsidRPr="00E272E2">
              <w:rPr>
                <w:bCs/>
              </w:rPr>
              <w:t xml:space="preserve">// Формирование и развитие профессиональной компетенции учителя в условиях реализации ФГОС: </w:t>
            </w:r>
            <w:r w:rsidRPr="00E272E2">
              <w:t xml:space="preserve">Материалы II региональной научно-практической конференции: Воронеж, 20 апреля </w:t>
            </w:r>
            <w:smartTag w:uri="urn:schemas-microsoft-com:office:smarttags" w:element="metricconverter">
              <w:smartTagPr>
                <w:attr w:name="ProductID" w:val="2018 г"/>
              </w:smartTagPr>
              <w:r w:rsidRPr="00E272E2">
                <w:t>2018 г</w:t>
              </w:r>
            </w:smartTag>
            <w:r w:rsidRPr="00E272E2">
              <w:t>. Часть 1. / Отв. за выпуск А.М. Фактор. – Воронеж: Воронежский государственный педагогический университет, 2018. – С. 194-199.</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widowControl w:val="0"/>
              <w:suppressAutoHyphens/>
              <w:autoSpaceDE w:val="0"/>
              <w:autoSpaceDN w:val="0"/>
              <w:adjustRightInd w:val="0"/>
              <w:jc w:val="center"/>
            </w:pPr>
            <w:proofErr w:type="spellStart"/>
            <w:r w:rsidRPr="00E272E2">
              <w:t>Рябышева</w:t>
            </w:r>
            <w:proofErr w:type="spellEnd"/>
            <w:r w:rsidRPr="00E272E2">
              <w:t xml:space="preserve"> Е.Н.</w:t>
            </w:r>
          </w:p>
        </w:tc>
        <w:tc>
          <w:tcPr>
            <w:tcW w:w="6297" w:type="dxa"/>
            <w:shd w:val="clear" w:color="auto" w:fill="auto"/>
          </w:tcPr>
          <w:p w:rsidR="00E272E2" w:rsidRPr="00E272E2" w:rsidRDefault="00E272E2" w:rsidP="00E272E2">
            <w:pPr>
              <w:widowControl w:val="0"/>
              <w:suppressAutoHyphens/>
              <w:autoSpaceDE w:val="0"/>
              <w:autoSpaceDN w:val="0"/>
              <w:adjustRightInd w:val="0"/>
              <w:jc w:val="both"/>
              <w:rPr>
                <w:bCs/>
              </w:rPr>
            </w:pPr>
            <w:r w:rsidRPr="00E272E2">
              <w:rPr>
                <w:bCs/>
              </w:rPr>
              <w:t>Роль кооперации в учебной деятельности младшего школьника со сверстниками в развитии самооценки</w:t>
            </w:r>
            <w:r w:rsidRPr="00E272E2">
              <w:rPr>
                <w:b/>
                <w:bCs/>
              </w:rPr>
              <w:t xml:space="preserve"> </w:t>
            </w:r>
            <w:r w:rsidRPr="00E272E2">
              <w:rPr>
                <w:bCs/>
              </w:rPr>
              <w:t xml:space="preserve">// Формирование и развитие профессиональной компетенции учителя в условиях реализации ФГОС: </w:t>
            </w:r>
            <w:r w:rsidRPr="00E272E2">
              <w:t xml:space="preserve">Материалы II региональной научно-практической конференции: Воронеж, 20 апреля </w:t>
            </w:r>
            <w:smartTag w:uri="urn:schemas-microsoft-com:office:smarttags" w:element="metricconverter">
              <w:smartTagPr>
                <w:attr w:name="ProductID" w:val="2018 г"/>
              </w:smartTagPr>
              <w:r w:rsidRPr="00E272E2">
                <w:t>2018 г</w:t>
              </w:r>
            </w:smartTag>
            <w:r w:rsidRPr="00E272E2">
              <w:t>. Часть 1. / Отв. за выпуск А.М. Фактор. – Воронеж: Воронежский государственный педагогический университет, 2018. – С. 214-217.</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widowControl w:val="0"/>
              <w:suppressAutoHyphens/>
              <w:autoSpaceDE w:val="0"/>
              <w:autoSpaceDN w:val="0"/>
              <w:adjustRightInd w:val="0"/>
              <w:jc w:val="center"/>
            </w:pPr>
            <w:r w:rsidRPr="00E272E2">
              <w:t>Шмойлова А.И.</w:t>
            </w:r>
          </w:p>
        </w:tc>
        <w:tc>
          <w:tcPr>
            <w:tcW w:w="6297" w:type="dxa"/>
            <w:shd w:val="clear" w:color="auto" w:fill="auto"/>
          </w:tcPr>
          <w:p w:rsidR="00E272E2" w:rsidRPr="00E272E2" w:rsidRDefault="00E272E2" w:rsidP="00E272E2">
            <w:pPr>
              <w:autoSpaceDE w:val="0"/>
              <w:autoSpaceDN w:val="0"/>
              <w:adjustRightInd w:val="0"/>
              <w:jc w:val="both"/>
              <w:rPr>
                <w:color w:val="000000"/>
                <w:lang w:eastAsia="ru-RU"/>
              </w:rPr>
            </w:pPr>
            <w:proofErr w:type="gramStart"/>
            <w:r w:rsidRPr="00E272E2">
              <w:rPr>
                <w:color w:val="000000"/>
                <w:lang w:eastAsia="ru-RU"/>
              </w:rPr>
              <w:t xml:space="preserve">Формирование системы </w:t>
            </w:r>
            <w:proofErr w:type="spellStart"/>
            <w:r w:rsidRPr="00E272E2">
              <w:rPr>
                <w:color w:val="000000"/>
                <w:lang w:eastAsia="ru-RU"/>
              </w:rPr>
              <w:t>здоровьесбережения</w:t>
            </w:r>
            <w:proofErr w:type="spellEnd"/>
            <w:r w:rsidRPr="00E272E2">
              <w:rPr>
                <w:color w:val="000000"/>
                <w:lang w:eastAsia="ru-RU"/>
              </w:rPr>
              <w:t xml:space="preserve"> обучающихся в образовательной организации </w:t>
            </w:r>
            <w:r w:rsidRPr="00E272E2">
              <w:rPr>
                <w:bCs/>
                <w:color w:val="000000"/>
                <w:lang w:eastAsia="ru-RU"/>
              </w:rPr>
              <w:t>// Формирование и развитие профессиональной компетенции учителя в условиях реализации ФГОС:</w:t>
            </w:r>
            <w:proofErr w:type="gramEnd"/>
            <w:r w:rsidRPr="00E272E2">
              <w:rPr>
                <w:bCs/>
                <w:color w:val="000000"/>
                <w:lang w:eastAsia="ru-RU"/>
              </w:rPr>
              <w:t xml:space="preserve"> </w:t>
            </w:r>
            <w:r w:rsidRPr="00E272E2">
              <w:rPr>
                <w:color w:val="000000"/>
                <w:lang w:eastAsia="ru-RU"/>
              </w:rPr>
              <w:t xml:space="preserve">Материалы II региональной научно-практической конференции: Воронеж, 20 апреля </w:t>
            </w:r>
            <w:smartTag w:uri="urn:schemas-microsoft-com:office:smarttags" w:element="metricconverter">
              <w:smartTagPr>
                <w:attr w:name="ProductID" w:val="2018 г"/>
              </w:smartTagPr>
              <w:r w:rsidRPr="00E272E2">
                <w:rPr>
                  <w:color w:val="000000"/>
                  <w:lang w:eastAsia="ru-RU"/>
                </w:rPr>
                <w:t>2018 г</w:t>
              </w:r>
            </w:smartTag>
            <w:r w:rsidRPr="00E272E2">
              <w:rPr>
                <w:color w:val="000000"/>
                <w:lang w:eastAsia="ru-RU"/>
              </w:rPr>
              <w:t>. Часть 1. / Отв. за выпуск А.М. Фактор. – Воронеж: Воронежский государственный педагогический университет, 2018. – С. 286-292.</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snapToGrid w:val="0"/>
              <w:jc w:val="center"/>
            </w:pPr>
            <w:r w:rsidRPr="00E272E2">
              <w:t>Рыжков А.О.</w:t>
            </w:r>
          </w:p>
        </w:tc>
        <w:tc>
          <w:tcPr>
            <w:tcW w:w="6297" w:type="dxa"/>
            <w:shd w:val="clear" w:color="auto" w:fill="auto"/>
          </w:tcPr>
          <w:p w:rsidR="00E272E2" w:rsidRPr="00E272E2" w:rsidRDefault="00E272E2" w:rsidP="00E272E2">
            <w:pPr>
              <w:jc w:val="both"/>
            </w:pPr>
            <w:r w:rsidRPr="00E272E2">
              <w:t xml:space="preserve">Проблемы повышения эффективности деятельности предпринимательских структур, выполняющих НИОКР // Российское предпринимательство: история и современность: Материалы XIII Международной межвузовской научно-практической конференции, 16 мая </w:t>
            </w:r>
            <w:smartTag w:uri="urn:schemas-microsoft-com:office:smarttags" w:element="metricconverter">
              <w:smartTagPr>
                <w:attr w:name="ProductID" w:val="2017 г"/>
              </w:smartTagPr>
              <w:r w:rsidRPr="00E272E2">
                <w:t>2017 г</w:t>
              </w:r>
            </w:smartTag>
            <w:r w:rsidRPr="00E272E2">
              <w:t>., Москва, РАП. — М.: Российская академия предпринимательства; Агентство печати «Наука и образование», 2017. — 296 с.</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widowControl w:val="0"/>
              <w:suppressAutoHyphens/>
              <w:autoSpaceDE w:val="0"/>
              <w:autoSpaceDN w:val="0"/>
              <w:adjustRightInd w:val="0"/>
              <w:jc w:val="center"/>
            </w:pPr>
            <w:proofErr w:type="spellStart"/>
            <w:r w:rsidRPr="00E272E2">
              <w:t>Борискова</w:t>
            </w:r>
            <w:proofErr w:type="spellEnd"/>
            <w:r w:rsidRPr="00E272E2">
              <w:t xml:space="preserve"> И.В.</w:t>
            </w:r>
          </w:p>
        </w:tc>
        <w:tc>
          <w:tcPr>
            <w:tcW w:w="6297" w:type="dxa"/>
            <w:shd w:val="clear" w:color="auto" w:fill="auto"/>
          </w:tcPr>
          <w:p w:rsidR="00E272E2" w:rsidRPr="00E272E2" w:rsidRDefault="00E272E2" w:rsidP="00E272E2">
            <w:pPr>
              <w:widowControl w:val="0"/>
              <w:suppressAutoHyphens/>
              <w:autoSpaceDE w:val="0"/>
              <w:autoSpaceDN w:val="0"/>
              <w:adjustRightInd w:val="0"/>
              <w:jc w:val="both"/>
            </w:pPr>
            <w:r w:rsidRPr="00E272E2">
              <w:t xml:space="preserve">Государственная дума: формирование и полномочия // Материалы XXI Отчетной научно-практической конференции профессорско-преподавательского состава 26-30 марта 2018г. / под ред. С.Л. </w:t>
            </w:r>
            <w:proofErr w:type="spellStart"/>
            <w:r w:rsidRPr="00E272E2">
              <w:t>Иголкина</w:t>
            </w:r>
            <w:proofErr w:type="spellEnd"/>
            <w:r w:rsidRPr="00E272E2">
              <w:t>. – Воронеж: ВЭПИ, 2018. – С. 17-20</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widowControl w:val="0"/>
              <w:suppressAutoHyphens/>
              <w:autoSpaceDE w:val="0"/>
              <w:autoSpaceDN w:val="0"/>
              <w:adjustRightInd w:val="0"/>
              <w:jc w:val="center"/>
            </w:pPr>
            <w:proofErr w:type="spellStart"/>
            <w:r w:rsidRPr="00E272E2">
              <w:t>Дерюшева</w:t>
            </w:r>
            <w:proofErr w:type="spellEnd"/>
            <w:r w:rsidRPr="00E272E2">
              <w:t xml:space="preserve"> О.И.</w:t>
            </w:r>
          </w:p>
        </w:tc>
        <w:tc>
          <w:tcPr>
            <w:tcW w:w="6297" w:type="dxa"/>
            <w:shd w:val="clear" w:color="auto" w:fill="auto"/>
          </w:tcPr>
          <w:p w:rsidR="00E272E2" w:rsidRPr="00E272E2" w:rsidRDefault="00E272E2" w:rsidP="00E272E2">
            <w:pPr>
              <w:widowControl w:val="0"/>
              <w:suppressAutoHyphens/>
              <w:autoSpaceDE w:val="0"/>
              <w:autoSpaceDN w:val="0"/>
              <w:adjustRightInd w:val="0"/>
              <w:jc w:val="both"/>
            </w:pPr>
            <w:r w:rsidRPr="00E272E2">
              <w:t xml:space="preserve">Особенности медиации в гражданских правоотношениях // Материалы XXI Отчетной научно-практической конференции профессорско-преподавательского состава 26-30 марта 2018г. / под ред. С.Л. </w:t>
            </w:r>
            <w:proofErr w:type="spellStart"/>
            <w:r w:rsidRPr="00E272E2">
              <w:t>Иголкина</w:t>
            </w:r>
            <w:proofErr w:type="spellEnd"/>
            <w:r w:rsidRPr="00E272E2">
              <w:t>. – Воронеж: ВЭПИ, 2018. – С. 40-43</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widowControl w:val="0"/>
              <w:suppressAutoHyphens/>
              <w:autoSpaceDE w:val="0"/>
              <w:autoSpaceDN w:val="0"/>
              <w:adjustRightInd w:val="0"/>
              <w:jc w:val="center"/>
            </w:pPr>
            <w:r w:rsidRPr="00E272E2">
              <w:t>Черникова Г.В.</w:t>
            </w:r>
          </w:p>
        </w:tc>
        <w:tc>
          <w:tcPr>
            <w:tcW w:w="6297" w:type="dxa"/>
            <w:shd w:val="clear" w:color="auto" w:fill="auto"/>
          </w:tcPr>
          <w:p w:rsidR="00E272E2" w:rsidRPr="00E272E2" w:rsidRDefault="00E272E2" w:rsidP="00E272E2">
            <w:pPr>
              <w:widowControl w:val="0"/>
              <w:suppressAutoHyphens/>
              <w:autoSpaceDE w:val="0"/>
              <w:autoSpaceDN w:val="0"/>
              <w:adjustRightInd w:val="0"/>
              <w:jc w:val="both"/>
            </w:pPr>
            <w:r w:rsidRPr="00E272E2">
              <w:t xml:space="preserve">Политические последствия рисков конфронтации России и Украины // Материалы XXI Отчетной научно-практической конференции профессорско-преподавательского состава 26-30 марта 2018г. / под ред. С.Л. </w:t>
            </w:r>
            <w:proofErr w:type="spellStart"/>
            <w:r w:rsidRPr="00E272E2">
              <w:t>Иголкина</w:t>
            </w:r>
            <w:proofErr w:type="spellEnd"/>
            <w:r w:rsidRPr="00E272E2">
              <w:t>. – Воронеж: ВЭПИ, 2018. – С. 111-114</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widowControl w:val="0"/>
              <w:suppressAutoHyphens/>
              <w:autoSpaceDE w:val="0"/>
              <w:autoSpaceDN w:val="0"/>
              <w:adjustRightInd w:val="0"/>
              <w:jc w:val="center"/>
            </w:pPr>
            <w:proofErr w:type="spellStart"/>
            <w:r w:rsidRPr="00E272E2">
              <w:t>Дерюшева</w:t>
            </w:r>
            <w:proofErr w:type="spellEnd"/>
            <w:r w:rsidRPr="00E272E2">
              <w:t xml:space="preserve"> О.И.</w:t>
            </w:r>
          </w:p>
        </w:tc>
        <w:tc>
          <w:tcPr>
            <w:tcW w:w="6297" w:type="dxa"/>
            <w:shd w:val="clear" w:color="auto" w:fill="auto"/>
          </w:tcPr>
          <w:p w:rsidR="00E272E2" w:rsidRPr="00E272E2" w:rsidRDefault="00E272E2" w:rsidP="00E272E2">
            <w:pPr>
              <w:widowControl w:val="0"/>
              <w:suppressAutoHyphens/>
              <w:autoSpaceDE w:val="0"/>
              <w:autoSpaceDN w:val="0"/>
              <w:adjustRightInd w:val="0"/>
              <w:jc w:val="both"/>
            </w:pPr>
            <w:r w:rsidRPr="00E272E2">
              <w:t xml:space="preserve">Особенности и значение медиации в семейных спорах // </w:t>
            </w:r>
            <w:r w:rsidRPr="00E272E2">
              <w:lastRenderedPageBreak/>
              <w:t>Фундаментальные и прикладные исследования: от теории к практике: материалы II международной научно-практической конференции, приуроченной ко Дню Российской науки. / Т.3. – Воронеж, 2018. – С. 21-25</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widowControl w:val="0"/>
              <w:suppressAutoHyphens/>
              <w:autoSpaceDE w:val="0"/>
              <w:autoSpaceDN w:val="0"/>
              <w:adjustRightInd w:val="0"/>
              <w:jc w:val="center"/>
            </w:pPr>
            <w:r w:rsidRPr="00E272E2">
              <w:t xml:space="preserve">Гаврилов С.Т., </w:t>
            </w:r>
            <w:proofErr w:type="spellStart"/>
            <w:r w:rsidRPr="00E272E2">
              <w:t>Покаместова</w:t>
            </w:r>
            <w:proofErr w:type="spellEnd"/>
            <w:r w:rsidRPr="00E272E2">
              <w:t xml:space="preserve"> Е.Ю.</w:t>
            </w:r>
          </w:p>
        </w:tc>
        <w:tc>
          <w:tcPr>
            <w:tcW w:w="6297" w:type="dxa"/>
            <w:shd w:val="clear" w:color="auto" w:fill="auto"/>
            <w:vAlign w:val="center"/>
          </w:tcPr>
          <w:p w:rsidR="00E272E2" w:rsidRPr="00E272E2" w:rsidRDefault="00E272E2" w:rsidP="00E272E2">
            <w:pPr>
              <w:widowControl w:val="0"/>
              <w:suppressAutoHyphens/>
              <w:autoSpaceDE w:val="0"/>
              <w:autoSpaceDN w:val="0"/>
              <w:adjustRightInd w:val="0"/>
              <w:jc w:val="both"/>
            </w:pPr>
            <w:r w:rsidRPr="00E272E2">
              <w:t>Преступления против половой неприкосновенности и половой свободы личности: общая характеристика // Уголовный закон: современное состояние и перспективы развития: материалы II Международной научно-практической конференции, приуроченной ко дню принятия Уголовного Кодекса РФ. – Воронеж, 2018. – С. 91-95.</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widowControl w:val="0"/>
              <w:suppressAutoHyphens/>
              <w:autoSpaceDE w:val="0"/>
              <w:autoSpaceDN w:val="0"/>
              <w:adjustRightInd w:val="0"/>
              <w:jc w:val="center"/>
            </w:pPr>
            <w:proofErr w:type="spellStart"/>
            <w:r w:rsidRPr="00E272E2">
              <w:t>Годовникова</w:t>
            </w:r>
            <w:proofErr w:type="spellEnd"/>
            <w:r w:rsidRPr="00E272E2">
              <w:t xml:space="preserve"> А.М., </w:t>
            </w:r>
            <w:proofErr w:type="spellStart"/>
            <w:r w:rsidRPr="00E272E2">
              <w:t>Покаместов</w:t>
            </w:r>
            <w:proofErr w:type="spellEnd"/>
            <w:r w:rsidRPr="00E272E2">
              <w:t xml:space="preserve"> А.В.</w:t>
            </w:r>
          </w:p>
        </w:tc>
        <w:tc>
          <w:tcPr>
            <w:tcW w:w="6297" w:type="dxa"/>
            <w:shd w:val="clear" w:color="auto" w:fill="auto"/>
          </w:tcPr>
          <w:p w:rsidR="00E272E2" w:rsidRPr="00E272E2" w:rsidRDefault="00E272E2" w:rsidP="00E272E2">
            <w:pPr>
              <w:widowControl w:val="0"/>
              <w:suppressAutoHyphens/>
              <w:autoSpaceDE w:val="0"/>
              <w:autoSpaceDN w:val="0"/>
              <w:adjustRightInd w:val="0"/>
              <w:jc w:val="both"/>
            </w:pPr>
            <w:r w:rsidRPr="00E272E2">
              <w:t>К вопросу об уголовной ответственности за организацию преступной деятельности // Уголовный закон: современное состояние и перспективы развития: материалы II Международной научно-практической конференции, приуроченной ко дню принятия Уголовного Кодекса РФ. – Воронеж, 2018. – С. 95-99.</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widowControl w:val="0"/>
              <w:suppressAutoHyphens/>
              <w:autoSpaceDE w:val="0"/>
              <w:autoSpaceDN w:val="0"/>
              <w:adjustRightInd w:val="0"/>
              <w:jc w:val="center"/>
            </w:pPr>
            <w:proofErr w:type="spellStart"/>
            <w:r w:rsidRPr="00E272E2">
              <w:t>Борискова</w:t>
            </w:r>
            <w:proofErr w:type="spellEnd"/>
            <w:r w:rsidRPr="00E272E2">
              <w:t xml:space="preserve"> И.В.</w:t>
            </w:r>
          </w:p>
        </w:tc>
        <w:tc>
          <w:tcPr>
            <w:tcW w:w="6297" w:type="dxa"/>
            <w:shd w:val="clear" w:color="auto" w:fill="auto"/>
          </w:tcPr>
          <w:p w:rsidR="00E272E2" w:rsidRPr="00E272E2" w:rsidRDefault="00E272E2" w:rsidP="00E272E2">
            <w:pPr>
              <w:widowControl w:val="0"/>
              <w:suppressAutoHyphens/>
              <w:autoSpaceDE w:val="0"/>
              <w:autoSpaceDN w:val="0"/>
              <w:adjustRightInd w:val="0"/>
              <w:jc w:val="both"/>
            </w:pPr>
            <w:r w:rsidRPr="00E272E2">
              <w:t>Понятие и виды юрисдикции по российскому праву // Уголовный закон: современное состояние и перспективы развития: материалы II Международной научно-практической конференции, приуроченной ко дню принятия Уголовного Кодекса РФ. – Воронеж, 2018. – С. 411-415.</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widowControl w:val="0"/>
              <w:suppressAutoHyphens/>
              <w:autoSpaceDE w:val="0"/>
              <w:autoSpaceDN w:val="0"/>
              <w:adjustRightInd w:val="0"/>
              <w:jc w:val="center"/>
            </w:pPr>
            <w:proofErr w:type="spellStart"/>
            <w:r w:rsidRPr="00E272E2">
              <w:t>Борискова</w:t>
            </w:r>
            <w:proofErr w:type="spellEnd"/>
            <w:r w:rsidRPr="00E272E2">
              <w:t xml:space="preserve"> И.В.</w:t>
            </w:r>
          </w:p>
        </w:tc>
        <w:tc>
          <w:tcPr>
            <w:tcW w:w="6297" w:type="dxa"/>
            <w:shd w:val="clear" w:color="auto" w:fill="auto"/>
          </w:tcPr>
          <w:p w:rsidR="00E272E2" w:rsidRPr="00E272E2" w:rsidRDefault="00E272E2" w:rsidP="00E272E2">
            <w:pPr>
              <w:widowControl w:val="0"/>
              <w:suppressAutoHyphens/>
              <w:autoSpaceDE w:val="0"/>
              <w:autoSpaceDN w:val="0"/>
              <w:adjustRightInd w:val="0"/>
              <w:jc w:val="both"/>
            </w:pPr>
            <w:r w:rsidRPr="00E272E2">
              <w:t>Общая характеристика земельных правоотношений в современной России // Фундаментальные и прикладные исследования: от теории к практике: материалы II международной научно-практической конференции, приуроченной ко Дню российской науки (Воронеж - Кызыл-Кия, 05-09 февраля 2018 года) / Т.2. – Воронеж, 2018. – С. 7-9.</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widowControl w:val="0"/>
              <w:suppressAutoHyphens/>
              <w:autoSpaceDE w:val="0"/>
              <w:autoSpaceDN w:val="0"/>
              <w:adjustRightInd w:val="0"/>
              <w:jc w:val="center"/>
            </w:pPr>
            <w:r w:rsidRPr="00E272E2">
              <w:t xml:space="preserve">Куценко Т.М., </w:t>
            </w:r>
            <w:proofErr w:type="spellStart"/>
            <w:r w:rsidRPr="00E272E2">
              <w:t>Годовникова</w:t>
            </w:r>
            <w:proofErr w:type="spellEnd"/>
            <w:r w:rsidRPr="00E272E2">
              <w:t xml:space="preserve"> А.М., Галкина Е.В.</w:t>
            </w:r>
          </w:p>
        </w:tc>
        <w:tc>
          <w:tcPr>
            <w:tcW w:w="6297" w:type="dxa"/>
            <w:shd w:val="clear" w:color="auto" w:fill="auto"/>
          </w:tcPr>
          <w:p w:rsidR="00E272E2" w:rsidRPr="00E272E2" w:rsidRDefault="00E272E2" w:rsidP="00E272E2">
            <w:pPr>
              <w:widowControl w:val="0"/>
              <w:suppressAutoHyphens/>
              <w:autoSpaceDE w:val="0"/>
              <w:autoSpaceDN w:val="0"/>
              <w:adjustRightInd w:val="0"/>
              <w:jc w:val="both"/>
            </w:pPr>
            <w:r w:rsidRPr="00E272E2">
              <w:t>Проблемы содержания беременных женщин и женщин с детьми в исправительных учреждениях // Общая характеристика земельных правоотношений в современной России // Фундаментальные и прикладные исследования: от теории к практике: материалы II международной научно-практической конференции, приуроченной ко Дню российской науки (Воронеж - Кызыл-Кия, 05-09 февраля 2018 года) / Т.2. – Воронеж, 2018. – С. 16-22.</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vAlign w:val="center"/>
          </w:tcPr>
          <w:p w:rsidR="00E272E2" w:rsidRPr="00E272E2" w:rsidRDefault="00E272E2" w:rsidP="00E272E2">
            <w:pPr>
              <w:jc w:val="center"/>
              <w:rPr>
                <w:bCs/>
                <w:lang w:eastAsia="ru-RU"/>
              </w:rPr>
            </w:pPr>
            <w:r w:rsidRPr="00E272E2">
              <w:rPr>
                <w:bCs/>
                <w:lang w:eastAsia="ru-RU"/>
              </w:rPr>
              <w:t>Федько Т. И.</w:t>
            </w:r>
          </w:p>
          <w:p w:rsidR="00E272E2" w:rsidRPr="00E272E2" w:rsidRDefault="00E272E2" w:rsidP="00E272E2">
            <w:pPr>
              <w:jc w:val="center"/>
              <w:rPr>
                <w:bCs/>
                <w:lang w:eastAsia="ru-RU"/>
              </w:rPr>
            </w:pPr>
          </w:p>
          <w:p w:rsidR="00E272E2" w:rsidRPr="00E272E2" w:rsidRDefault="00E272E2" w:rsidP="00E272E2">
            <w:pPr>
              <w:suppressAutoHyphens/>
              <w:jc w:val="center"/>
            </w:pPr>
          </w:p>
        </w:tc>
        <w:tc>
          <w:tcPr>
            <w:tcW w:w="6297" w:type="dxa"/>
            <w:shd w:val="clear" w:color="auto" w:fill="auto"/>
            <w:vAlign w:val="center"/>
          </w:tcPr>
          <w:p w:rsidR="00E272E2" w:rsidRPr="00E272E2" w:rsidRDefault="00E272E2" w:rsidP="00E272E2">
            <w:pPr>
              <w:jc w:val="both"/>
              <w:rPr>
                <w:color w:val="000000"/>
                <w:shd w:val="clear" w:color="auto" w:fill="FFFFFF"/>
              </w:rPr>
            </w:pPr>
            <w:r w:rsidRPr="00E272E2">
              <w:t xml:space="preserve">Противоречия рыночной экономики необходимость ее государственно-правового регулирования // Фундаментальные  и  прикладные  исследования:  от  теории  к  практике: материалы  II  международной  научно-практической  конференции, приуроченной ко Дню российской науки  (Воронеж - Кызыл-Кия, 05-09 февраля 2018 года)/ Т.1. – Воронеж, 2018. – 258 с., с. 29-31 </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jc w:val="center"/>
              <w:rPr>
                <w:lang w:eastAsia="ru-RU"/>
              </w:rPr>
            </w:pPr>
            <w:r w:rsidRPr="00E272E2">
              <w:rPr>
                <w:bCs/>
                <w:lang w:eastAsia="ru-RU"/>
              </w:rPr>
              <w:t>Миронова Е. Е.</w:t>
            </w:r>
          </w:p>
        </w:tc>
        <w:tc>
          <w:tcPr>
            <w:tcW w:w="6297" w:type="dxa"/>
            <w:shd w:val="clear" w:color="auto" w:fill="auto"/>
            <w:vAlign w:val="center"/>
          </w:tcPr>
          <w:p w:rsidR="00E272E2" w:rsidRPr="00E272E2" w:rsidRDefault="00E272E2" w:rsidP="00E272E2">
            <w:pPr>
              <w:jc w:val="both"/>
            </w:pPr>
            <w:r w:rsidRPr="00E272E2">
              <w:rPr>
                <w:bCs/>
              </w:rPr>
              <w:t>Стимулирование трудовой деятельности как фактор повышения эффективности труда //</w:t>
            </w:r>
            <w:r w:rsidRPr="00E272E2">
              <w:t xml:space="preserve"> Фундаментальные  и  прикладные  исследования:  от  теории  к  практике: материалы  II  международной  научно-практической  конференции, приуроченной ко Дню российской науки  (Воронеж - Кызыл-Кия, 05-09 февраля 2018 года)/ Т.2. – </w:t>
            </w:r>
            <w:r w:rsidRPr="00E272E2">
              <w:lastRenderedPageBreak/>
              <w:t xml:space="preserve">Воронеж, 2018. </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tabs>
                <w:tab w:val="left" w:pos="709"/>
              </w:tabs>
              <w:jc w:val="center"/>
            </w:pPr>
            <w:r w:rsidRPr="00E272E2">
              <w:t xml:space="preserve">Гапонов О.И., </w:t>
            </w:r>
            <w:proofErr w:type="spellStart"/>
            <w:r w:rsidRPr="00E272E2">
              <w:t>Чекольских</w:t>
            </w:r>
            <w:proofErr w:type="spellEnd"/>
            <w:r w:rsidRPr="00E272E2">
              <w:t xml:space="preserve"> Н.О.</w:t>
            </w:r>
          </w:p>
          <w:p w:rsidR="00E272E2" w:rsidRPr="00E272E2" w:rsidRDefault="00E272E2" w:rsidP="00E272E2">
            <w:pPr>
              <w:tabs>
                <w:tab w:val="left" w:pos="709"/>
              </w:tabs>
              <w:suppressAutoHyphens/>
              <w:jc w:val="center"/>
              <w:rPr>
                <w:color w:val="00000A"/>
                <w:lang w:eastAsia="ru-RU"/>
              </w:rPr>
            </w:pPr>
          </w:p>
        </w:tc>
        <w:tc>
          <w:tcPr>
            <w:tcW w:w="6297" w:type="dxa"/>
            <w:shd w:val="clear" w:color="auto" w:fill="auto"/>
            <w:vAlign w:val="center"/>
          </w:tcPr>
          <w:p w:rsidR="00E272E2" w:rsidRPr="00E272E2" w:rsidRDefault="00E272E2" w:rsidP="00E272E2">
            <w:pPr>
              <w:jc w:val="both"/>
              <w:rPr>
                <w:rFonts w:eastAsia="MS Mincho"/>
                <w:color w:val="000000"/>
              </w:rPr>
            </w:pPr>
            <w:r w:rsidRPr="00E272E2">
              <w:t>О некоторых исторических аспектах формирования института опеки и попечительства // Фундаментальные  и  прикладные  исследования:  от  теории  к  практике: материалы  II  международной  научно-практической  конференции, приуроченной ко Дню российской науки  (Воронеж - Кызыл-Кия, 05-09 февраля 2018 года)/ Т.1. – Воронеж, 2018. – 258 с.,  с. 10-14</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suppressAutoHyphens/>
              <w:jc w:val="center"/>
            </w:pPr>
            <w:r w:rsidRPr="00E272E2">
              <w:t>Моисеенко А.М.</w:t>
            </w:r>
          </w:p>
        </w:tc>
        <w:tc>
          <w:tcPr>
            <w:tcW w:w="6297" w:type="dxa"/>
            <w:shd w:val="clear" w:color="auto" w:fill="auto"/>
            <w:vAlign w:val="center"/>
          </w:tcPr>
          <w:p w:rsidR="00E272E2" w:rsidRPr="00E272E2" w:rsidRDefault="00E272E2" w:rsidP="00E272E2">
            <w:pPr>
              <w:jc w:val="both"/>
            </w:pPr>
            <w:r w:rsidRPr="00E272E2">
              <w:t>Использование математики в искусстве // Фундаментальные  и  прикладные  исследования:  от  теории  к  практике: материалы  II  международной  научно-практической  конференции, приуроченной ко Дню российской науки  (Воронеж - Кызыл-Кия, 05-09 февраля 2018 года)/ Т.1. – Воронеж, 2018. – 258 с.,  с. 55-58</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suppressAutoHyphens/>
              <w:jc w:val="center"/>
            </w:pPr>
            <w:proofErr w:type="spellStart"/>
            <w:r w:rsidRPr="00E272E2">
              <w:t>Мерцалова</w:t>
            </w:r>
            <w:proofErr w:type="spellEnd"/>
            <w:r w:rsidRPr="00E272E2">
              <w:t xml:space="preserve"> А.И.</w:t>
            </w:r>
          </w:p>
        </w:tc>
        <w:tc>
          <w:tcPr>
            <w:tcW w:w="6297" w:type="dxa"/>
            <w:shd w:val="clear" w:color="auto" w:fill="auto"/>
          </w:tcPr>
          <w:p w:rsidR="00E272E2" w:rsidRPr="00E272E2" w:rsidRDefault="00E272E2" w:rsidP="00E272E2">
            <w:pPr>
              <w:widowControl w:val="0"/>
              <w:tabs>
                <w:tab w:val="left" w:pos="567"/>
              </w:tabs>
              <w:jc w:val="both"/>
              <w:rPr>
                <w:shd w:val="clear" w:color="auto" w:fill="FFFFFF"/>
                <w:lang w:eastAsia="ru-RU"/>
              </w:rPr>
            </w:pPr>
            <w:r w:rsidRPr="00E272E2">
              <w:rPr>
                <w:lang w:eastAsia="ru-RU"/>
              </w:rPr>
              <w:t>Традиционные и современные формы организации безналичных расчетов банков // Материалы ежегодной Отчетной научно-практической конференции профессорско-преподавательского состава</w:t>
            </w:r>
            <w:r w:rsidRPr="00E272E2">
              <w:rPr>
                <w:rFonts w:eastAsia="Batang"/>
                <w:caps/>
                <w:lang w:eastAsia="ru-RU"/>
              </w:rPr>
              <w:t xml:space="preserve"> </w:t>
            </w:r>
            <w:r w:rsidRPr="00E272E2">
              <w:rPr>
                <w:bCs/>
                <w:lang w:eastAsia="ru-RU"/>
              </w:rPr>
              <w:t xml:space="preserve">- </w:t>
            </w:r>
            <w:r w:rsidRPr="00E272E2">
              <w:rPr>
                <w:lang w:eastAsia="ru-RU"/>
              </w:rPr>
              <w:t xml:space="preserve">26-30 марта 2018 года  -   /  под  ред. С.Л. </w:t>
            </w:r>
            <w:proofErr w:type="spellStart"/>
            <w:r w:rsidRPr="00E272E2">
              <w:rPr>
                <w:lang w:eastAsia="ru-RU"/>
              </w:rPr>
              <w:t>Иголкина</w:t>
            </w:r>
            <w:proofErr w:type="spellEnd"/>
            <w:r w:rsidRPr="00E272E2">
              <w:rPr>
                <w:lang w:eastAsia="ru-RU"/>
              </w:rPr>
              <w:t>. – Воронеж: ВЭПИ, 2018.</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suppressAutoHyphens/>
              <w:jc w:val="center"/>
            </w:pPr>
            <w:r w:rsidRPr="00E272E2">
              <w:t>Гапонов О. И., Митрофанова О.Н.</w:t>
            </w:r>
          </w:p>
        </w:tc>
        <w:tc>
          <w:tcPr>
            <w:tcW w:w="6297" w:type="dxa"/>
            <w:shd w:val="clear" w:color="auto" w:fill="auto"/>
            <w:vAlign w:val="center"/>
          </w:tcPr>
          <w:p w:rsidR="00E272E2" w:rsidRPr="00E272E2" w:rsidRDefault="00E272E2" w:rsidP="00E272E2">
            <w:pPr>
              <w:suppressAutoHyphens/>
              <w:jc w:val="both"/>
              <w:rPr>
                <w:shd w:val="clear" w:color="auto" w:fill="FFFFFF"/>
              </w:rPr>
            </w:pPr>
            <w:r w:rsidRPr="00E272E2">
              <w:rPr>
                <w:color w:val="00000A"/>
                <w:lang w:eastAsia="ru-RU"/>
              </w:rPr>
              <w:t xml:space="preserve">Влияние исторического опыта на формирование современной полиции </w:t>
            </w:r>
            <w:r w:rsidRPr="00E272E2">
              <w:t xml:space="preserve">// Материалы региональной научно-практической конференции </w:t>
            </w:r>
            <w:r w:rsidRPr="00E272E2">
              <w:rPr>
                <w:color w:val="00000A"/>
                <w:lang w:eastAsia="ru-RU"/>
              </w:rPr>
              <w:t>«История полиции Орловской области (к 300-летию российской полиции)»</w:t>
            </w:r>
            <w:r w:rsidRPr="00E272E2">
              <w:t xml:space="preserve"> </w:t>
            </w:r>
            <w:r w:rsidRPr="00E272E2">
              <w:rPr>
                <w:bCs/>
              </w:rPr>
              <w:t>- 05.04.2018г.</w:t>
            </w:r>
            <w:r w:rsidRPr="00E272E2">
              <w:t xml:space="preserve"> -</w:t>
            </w:r>
            <w:r w:rsidRPr="00E272E2">
              <w:rPr>
                <w:color w:val="00000A"/>
              </w:rPr>
              <w:t xml:space="preserve"> Орловский юридический институт МВД России имени В.В. Лукьянова</w:t>
            </w:r>
            <w:r w:rsidRPr="00E272E2">
              <w:t xml:space="preserve"> </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jc w:val="center"/>
              <w:rPr>
                <w:bCs/>
                <w:lang w:eastAsia="ru-RU"/>
              </w:rPr>
            </w:pPr>
            <w:r w:rsidRPr="00E272E2">
              <w:rPr>
                <w:lang w:eastAsia="ru-RU"/>
              </w:rPr>
              <w:t>Гапонов О. И.</w:t>
            </w:r>
          </w:p>
        </w:tc>
        <w:tc>
          <w:tcPr>
            <w:tcW w:w="6297" w:type="dxa"/>
            <w:shd w:val="clear" w:color="auto" w:fill="auto"/>
            <w:vAlign w:val="center"/>
          </w:tcPr>
          <w:p w:rsidR="00E272E2" w:rsidRPr="00E272E2" w:rsidRDefault="00E272E2" w:rsidP="00E272E2">
            <w:pPr>
              <w:tabs>
                <w:tab w:val="left" w:pos="709"/>
              </w:tabs>
              <w:suppressAutoHyphens/>
              <w:jc w:val="both"/>
              <w:rPr>
                <w:bCs/>
                <w:color w:val="00000A"/>
                <w:lang w:eastAsia="ru-RU"/>
              </w:rPr>
            </w:pPr>
            <w:r w:rsidRPr="00E272E2">
              <w:rPr>
                <w:color w:val="00000A"/>
                <w:lang w:eastAsia="ru-RU"/>
              </w:rPr>
              <w:t>Экстремизм: понятие, виды и основные формы проявления  // Материалы ежегодной Отчетной научно-практической конференции профессорско-преподавательского состава</w:t>
            </w:r>
            <w:r w:rsidRPr="00E272E2">
              <w:rPr>
                <w:rFonts w:eastAsia="Batang"/>
                <w:caps/>
                <w:color w:val="00000A"/>
                <w:lang w:eastAsia="ru-RU"/>
              </w:rPr>
              <w:t xml:space="preserve"> </w:t>
            </w:r>
            <w:r w:rsidRPr="00E272E2">
              <w:rPr>
                <w:bCs/>
                <w:color w:val="00000A"/>
                <w:lang w:eastAsia="ru-RU"/>
              </w:rPr>
              <w:t xml:space="preserve">- </w:t>
            </w:r>
            <w:r w:rsidRPr="00E272E2">
              <w:rPr>
                <w:color w:val="00000A"/>
                <w:lang w:eastAsia="ru-RU"/>
              </w:rPr>
              <w:t xml:space="preserve">26-30 марта 2018 года  -   /  под  ред. С.Л. </w:t>
            </w:r>
            <w:proofErr w:type="spellStart"/>
            <w:r w:rsidRPr="00E272E2">
              <w:rPr>
                <w:color w:val="00000A"/>
                <w:lang w:eastAsia="ru-RU"/>
              </w:rPr>
              <w:t>Иголкина</w:t>
            </w:r>
            <w:proofErr w:type="spellEnd"/>
            <w:r w:rsidRPr="00E272E2">
              <w:rPr>
                <w:color w:val="00000A"/>
                <w:lang w:eastAsia="ru-RU"/>
              </w:rPr>
              <w:t>. – Воронеж: ВЭПИ, 2018.</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jc w:val="center"/>
              <w:rPr>
                <w:lang w:eastAsia="ru-RU"/>
              </w:rPr>
            </w:pPr>
            <w:r w:rsidRPr="00E272E2">
              <w:rPr>
                <w:bCs/>
                <w:lang w:eastAsia="ru-RU"/>
              </w:rPr>
              <w:t>Миронова Е. Е.</w:t>
            </w:r>
          </w:p>
        </w:tc>
        <w:tc>
          <w:tcPr>
            <w:tcW w:w="6297" w:type="dxa"/>
            <w:shd w:val="clear" w:color="auto" w:fill="auto"/>
            <w:vAlign w:val="center"/>
          </w:tcPr>
          <w:p w:rsidR="00E272E2" w:rsidRPr="00E272E2" w:rsidRDefault="00E272E2" w:rsidP="00E272E2">
            <w:pPr>
              <w:tabs>
                <w:tab w:val="left" w:pos="709"/>
              </w:tabs>
              <w:suppressAutoHyphens/>
              <w:jc w:val="both"/>
              <w:rPr>
                <w:color w:val="00000A"/>
                <w:lang w:eastAsia="ru-RU"/>
              </w:rPr>
            </w:pPr>
            <w:r w:rsidRPr="00E272E2">
              <w:rPr>
                <w:bCs/>
                <w:color w:val="00000A"/>
                <w:lang w:eastAsia="ru-RU"/>
              </w:rPr>
              <w:t xml:space="preserve">Мотивация  персонала как важный способ повышения эффективности труда </w:t>
            </w:r>
            <w:r w:rsidRPr="00E272E2">
              <w:rPr>
                <w:color w:val="00000A"/>
                <w:lang w:eastAsia="ru-RU"/>
              </w:rPr>
              <w:t>// Материалы ежегодной Отчетной научно-практической конференции профессорско-преподавательского состава</w:t>
            </w:r>
            <w:r w:rsidRPr="00E272E2">
              <w:rPr>
                <w:rFonts w:eastAsia="Batang"/>
                <w:caps/>
                <w:color w:val="00000A"/>
                <w:lang w:eastAsia="ru-RU"/>
              </w:rPr>
              <w:t xml:space="preserve"> </w:t>
            </w:r>
            <w:r w:rsidRPr="00E272E2">
              <w:rPr>
                <w:bCs/>
                <w:color w:val="00000A"/>
                <w:lang w:eastAsia="ru-RU"/>
              </w:rPr>
              <w:t xml:space="preserve">- </w:t>
            </w:r>
            <w:r w:rsidRPr="00E272E2">
              <w:rPr>
                <w:color w:val="00000A"/>
                <w:lang w:eastAsia="ru-RU"/>
              </w:rPr>
              <w:t xml:space="preserve">26-30 марта 2018 года  -   /  под  ред. С.Л. </w:t>
            </w:r>
            <w:proofErr w:type="spellStart"/>
            <w:r w:rsidRPr="00E272E2">
              <w:rPr>
                <w:color w:val="00000A"/>
                <w:lang w:eastAsia="ru-RU"/>
              </w:rPr>
              <w:t>Иголкина</w:t>
            </w:r>
            <w:proofErr w:type="spellEnd"/>
            <w:r w:rsidRPr="00E272E2">
              <w:rPr>
                <w:color w:val="00000A"/>
                <w:lang w:eastAsia="ru-RU"/>
              </w:rPr>
              <w:t>. – Воронеж: ВЭПИ, 2018.</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jc w:val="center"/>
              <w:rPr>
                <w:bCs/>
                <w:lang w:eastAsia="ru-RU"/>
              </w:rPr>
            </w:pPr>
            <w:r w:rsidRPr="00E272E2">
              <w:rPr>
                <w:bCs/>
                <w:lang w:eastAsia="ru-RU"/>
              </w:rPr>
              <w:t>Федько Т. И.</w:t>
            </w:r>
          </w:p>
          <w:p w:rsidR="00E272E2" w:rsidRPr="00E272E2" w:rsidRDefault="00E272E2" w:rsidP="00E272E2">
            <w:pPr>
              <w:jc w:val="center"/>
              <w:rPr>
                <w:bCs/>
                <w:lang w:eastAsia="ru-RU"/>
              </w:rPr>
            </w:pPr>
          </w:p>
        </w:tc>
        <w:tc>
          <w:tcPr>
            <w:tcW w:w="6297" w:type="dxa"/>
            <w:shd w:val="clear" w:color="auto" w:fill="auto"/>
            <w:vAlign w:val="center"/>
          </w:tcPr>
          <w:p w:rsidR="00E272E2" w:rsidRPr="00E272E2" w:rsidRDefault="00E272E2" w:rsidP="00E272E2">
            <w:pPr>
              <w:tabs>
                <w:tab w:val="left" w:pos="709"/>
              </w:tabs>
              <w:suppressAutoHyphens/>
              <w:jc w:val="both"/>
              <w:rPr>
                <w:bCs/>
                <w:color w:val="00000A"/>
                <w:lang w:eastAsia="ru-RU"/>
              </w:rPr>
            </w:pPr>
            <w:r w:rsidRPr="00E272E2">
              <w:rPr>
                <w:color w:val="00000A"/>
                <w:lang w:eastAsia="ru-RU"/>
              </w:rPr>
              <w:t>Альтернативные формы разрешения споров и эмансипация человека//  Материалы ежегодной Отчетной научно-практической конференции профессорско-преподавательского состава</w:t>
            </w:r>
            <w:r w:rsidRPr="00E272E2">
              <w:rPr>
                <w:rFonts w:eastAsia="Batang"/>
                <w:caps/>
                <w:color w:val="00000A"/>
                <w:lang w:eastAsia="ru-RU"/>
              </w:rPr>
              <w:t xml:space="preserve"> </w:t>
            </w:r>
            <w:r w:rsidRPr="00E272E2">
              <w:rPr>
                <w:bCs/>
                <w:color w:val="00000A"/>
                <w:lang w:eastAsia="ru-RU"/>
              </w:rPr>
              <w:t xml:space="preserve">- </w:t>
            </w:r>
            <w:r w:rsidRPr="00E272E2">
              <w:rPr>
                <w:color w:val="00000A"/>
                <w:lang w:eastAsia="ru-RU"/>
              </w:rPr>
              <w:t xml:space="preserve">26-30 марта 2018 года  -   /  под  ред. С.Л. </w:t>
            </w:r>
            <w:proofErr w:type="spellStart"/>
            <w:r w:rsidRPr="00E272E2">
              <w:rPr>
                <w:color w:val="00000A"/>
                <w:lang w:eastAsia="ru-RU"/>
              </w:rPr>
              <w:t>Иголкина</w:t>
            </w:r>
            <w:proofErr w:type="spellEnd"/>
            <w:r w:rsidRPr="00E272E2">
              <w:rPr>
                <w:color w:val="00000A"/>
                <w:lang w:eastAsia="ru-RU"/>
              </w:rPr>
              <w:t>. – Воронеж: ВЭПИ, 2018.</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suppressAutoHyphens/>
              <w:jc w:val="center"/>
            </w:pPr>
            <w:r w:rsidRPr="00E272E2">
              <w:t>Моисеенко А.М.</w:t>
            </w:r>
          </w:p>
        </w:tc>
        <w:tc>
          <w:tcPr>
            <w:tcW w:w="6297" w:type="dxa"/>
            <w:shd w:val="clear" w:color="auto" w:fill="auto"/>
            <w:vAlign w:val="center"/>
          </w:tcPr>
          <w:p w:rsidR="00E272E2" w:rsidRPr="00E272E2" w:rsidRDefault="00E272E2" w:rsidP="00E272E2">
            <w:pPr>
              <w:widowControl w:val="0"/>
              <w:suppressAutoHyphens/>
              <w:jc w:val="both"/>
              <w:rPr>
                <w:rFonts w:eastAsia="Lucida Sans Unicode"/>
                <w:color w:val="000000"/>
                <w:lang w:val="en-US" w:eastAsia="en-US" w:bidi="en-US"/>
              </w:rPr>
            </w:pPr>
            <w:r w:rsidRPr="00E272E2">
              <w:rPr>
                <w:rFonts w:eastAsia="Lucida Sans Unicode"/>
                <w:color w:val="000000"/>
                <w:lang w:eastAsia="en-US" w:bidi="en-US"/>
              </w:rPr>
              <w:t>Применение математики к изучению различных технологических процессов //  Материалы ежегодной Отчетной научно-практической конференции профессорско-преподавательского состава</w:t>
            </w:r>
            <w:r w:rsidRPr="00E272E2">
              <w:rPr>
                <w:rFonts w:eastAsia="Batang"/>
                <w:caps/>
                <w:color w:val="000000"/>
                <w:lang w:eastAsia="en-US" w:bidi="en-US"/>
              </w:rPr>
              <w:t xml:space="preserve"> </w:t>
            </w:r>
            <w:r w:rsidRPr="00E272E2">
              <w:rPr>
                <w:rFonts w:eastAsia="Lucida Sans Unicode"/>
                <w:bCs/>
                <w:color w:val="000000"/>
                <w:lang w:eastAsia="en-US" w:bidi="en-US"/>
              </w:rPr>
              <w:t xml:space="preserve">- </w:t>
            </w:r>
            <w:r w:rsidRPr="00E272E2">
              <w:rPr>
                <w:rFonts w:eastAsia="Lucida Sans Unicode"/>
                <w:color w:val="000000"/>
                <w:lang w:eastAsia="en-US" w:bidi="en-US"/>
              </w:rPr>
              <w:t xml:space="preserve">26-30 марта 2018 года  -   /  под  ред. </w:t>
            </w:r>
            <w:r w:rsidRPr="00E272E2">
              <w:rPr>
                <w:rFonts w:eastAsia="Lucida Sans Unicode"/>
                <w:color w:val="000000"/>
                <w:lang w:val="en-US" w:eastAsia="en-US" w:bidi="en-US"/>
              </w:rPr>
              <w:t xml:space="preserve">С.Л. </w:t>
            </w:r>
            <w:proofErr w:type="spellStart"/>
            <w:r w:rsidRPr="00E272E2">
              <w:rPr>
                <w:rFonts w:eastAsia="Lucida Sans Unicode"/>
                <w:color w:val="000000"/>
                <w:lang w:val="en-US" w:eastAsia="en-US" w:bidi="en-US"/>
              </w:rPr>
              <w:t>Иголкина</w:t>
            </w:r>
            <w:proofErr w:type="spellEnd"/>
            <w:r w:rsidRPr="00E272E2">
              <w:rPr>
                <w:rFonts w:eastAsia="Lucida Sans Unicode"/>
                <w:color w:val="000000"/>
                <w:lang w:val="en-US" w:eastAsia="en-US" w:bidi="en-US"/>
              </w:rPr>
              <w:t xml:space="preserve">. – </w:t>
            </w:r>
            <w:proofErr w:type="spellStart"/>
            <w:r w:rsidRPr="00E272E2">
              <w:rPr>
                <w:rFonts w:eastAsia="Lucida Sans Unicode"/>
                <w:color w:val="000000"/>
                <w:lang w:val="en-US" w:eastAsia="en-US" w:bidi="en-US"/>
              </w:rPr>
              <w:t>Воронеж</w:t>
            </w:r>
            <w:proofErr w:type="spellEnd"/>
            <w:r w:rsidRPr="00E272E2">
              <w:rPr>
                <w:rFonts w:eastAsia="Lucida Sans Unicode"/>
                <w:color w:val="000000"/>
                <w:lang w:val="en-US" w:eastAsia="en-US" w:bidi="en-US"/>
              </w:rPr>
              <w:t>: ВЭПИ, 2018.</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272E2">
              <w:rPr>
                <w:iCs/>
                <w:color w:val="333333"/>
              </w:rPr>
              <w:t xml:space="preserve">Гапонов О. И., </w:t>
            </w:r>
            <w:r w:rsidRPr="00E272E2">
              <w:t>Гришин А.В.</w:t>
            </w:r>
          </w:p>
          <w:p w:rsidR="00E272E2" w:rsidRPr="00E272E2" w:rsidRDefault="00E272E2" w:rsidP="00E2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tc>
        <w:tc>
          <w:tcPr>
            <w:tcW w:w="6297" w:type="dxa"/>
            <w:shd w:val="clear" w:color="auto" w:fill="auto"/>
            <w:vAlign w:val="center"/>
          </w:tcPr>
          <w:p w:rsidR="00E272E2" w:rsidRPr="00E272E2" w:rsidRDefault="00E272E2" w:rsidP="00E2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bCs/>
                <w:color w:val="000000"/>
                <w:kern w:val="32"/>
                <w:shd w:val="clear" w:color="auto" w:fill="FFFFFF"/>
                <w:lang w:eastAsia="ru-RU"/>
              </w:rPr>
            </w:pPr>
            <w:r w:rsidRPr="00E272E2">
              <w:rPr>
                <w:bCs/>
                <w:kern w:val="32"/>
                <w:lang w:eastAsia="ru-RU"/>
              </w:rPr>
              <w:t xml:space="preserve">К вопросу о реализации конституционных прав </w:t>
            </w:r>
            <w:proofErr w:type="spellStart"/>
            <w:r w:rsidRPr="00E272E2">
              <w:rPr>
                <w:bCs/>
                <w:kern w:val="32"/>
                <w:lang w:eastAsia="ru-RU"/>
              </w:rPr>
              <w:t>гражданан</w:t>
            </w:r>
            <w:proofErr w:type="spellEnd"/>
            <w:r w:rsidRPr="00E272E2">
              <w:rPr>
                <w:bCs/>
                <w:kern w:val="32"/>
                <w:lang w:eastAsia="ru-RU"/>
              </w:rPr>
              <w:t xml:space="preserve"> российской федерации и некоторых путях совершенствования основного закона страны// Материалы II  международной  научно-практической  конференции  </w:t>
            </w:r>
            <w:r w:rsidRPr="00E272E2">
              <w:rPr>
                <w:bCs/>
                <w:kern w:val="32"/>
                <w:lang w:eastAsia="ru-RU"/>
              </w:rPr>
              <w:lastRenderedPageBreak/>
              <w:t>«Уголовный  закон:  современное  состояние  и перспективы  развития»,  приуроченной  ко  Дню  принятия  Уголовного Кодекса РФ.</w:t>
            </w:r>
            <w:r w:rsidRPr="00E272E2">
              <w:rPr>
                <w:kern w:val="32"/>
                <w:lang w:eastAsia="ru-RU"/>
              </w:rPr>
              <w:t xml:space="preserve">- </w:t>
            </w:r>
            <w:r w:rsidRPr="00E272E2">
              <w:rPr>
                <w:bCs/>
                <w:kern w:val="32"/>
                <w:lang w:eastAsia="ru-RU"/>
              </w:rPr>
              <w:t xml:space="preserve">24 мая 2018 года  -   /  под  ред. С.Л. </w:t>
            </w:r>
            <w:proofErr w:type="spellStart"/>
            <w:r w:rsidRPr="00E272E2">
              <w:rPr>
                <w:bCs/>
                <w:kern w:val="32"/>
                <w:lang w:eastAsia="ru-RU"/>
              </w:rPr>
              <w:t>Иголкина</w:t>
            </w:r>
            <w:proofErr w:type="spellEnd"/>
            <w:r w:rsidRPr="00E272E2">
              <w:rPr>
                <w:bCs/>
                <w:kern w:val="32"/>
                <w:lang w:eastAsia="ru-RU"/>
              </w:rPr>
              <w:t>. – Воронеж: ВЭПИ, 2018.</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roofErr w:type="spellStart"/>
            <w:r w:rsidRPr="00E272E2">
              <w:t>Мерцалова</w:t>
            </w:r>
            <w:proofErr w:type="spellEnd"/>
            <w:r w:rsidRPr="00E272E2">
              <w:t xml:space="preserve"> А.И.</w:t>
            </w:r>
          </w:p>
        </w:tc>
        <w:tc>
          <w:tcPr>
            <w:tcW w:w="6297" w:type="dxa"/>
            <w:shd w:val="clear" w:color="auto" w:fill="auto"/>
          </w:tcPr>
          <w:p w:rsidR="00E272E2" w:rsidRPr="00E272E2" w:rsidRDefault="00E272E2" w:rsidP="00E2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E272E2">
              <w:t>Традиционные и современные формы организации безналичных расчетов банков // Материалы ежегодной Отчетной научно-практической конференции профессорско-преподавательского состава</w:t>
            </w:r>
            <w:r w:rsidRPr="00E272E2">
              <w:rPr>
                <w:rFonts w:eastAsia="Batang"/>
                <w:caps/>
              </w:rPr>
              <w:t xml:space="preserve"> </w:t>
            </w:r>
            <w:r w:rsidRPr="00E272E2">
              <w:rPr>
                <w:bCs/>
              </w:rPr>
              <w:t xml:space="preserve">- </w:t>
            </w:r>
            <w:r w:rsidRPr="00E272E2">
              <w:t>26-30 марта 2018 года</w:t>
            </w:r>
            <w:proofErr w:type="gramStart"/>
            <w:r w:rsidRPr="00E272E2">
              <w:t>.</w:t>
            </w:r>
            <w:proofErr w:type="gramEnd"/>
            <w:r w:rsidRPr="00E272E2">
              <w:rPr>
                <w:color w:val="000000"/>
                <w:shd w:val="clear" w:color="auto" w:fill="FFFFFF"/>
              </w:rPr>
              <w:t>/</w:t>
            </w:r>
            <w:proofErr w:type="gramStart"/>
            <w:r w:rsidRPr="00E272E2">
              <w:rPr>
                <w:color w:val="000000"/>
                <w:shd w:val="clear" w:color="auto" w:fill="FFFFFF"/>
              </w:rPr>
              <w:t>п</w:t>
            </w:r>
            <w:proofErr w:type="gramEnd"/>
            <w:r w:rsidRPr="00E272E2">
              <w:rPr>
                <w:color w:val="000000"/>
                <w:shd w:val="clear" w:color="auto" w:fill="FFFFFF"/>
              </w:rPr>
              <w:t xml:space="preserve">од ред. С.Л. </w:t>
            </w:r>
            <w:proofErr w:type="spellStart"/>
            <w:r w:rsidRPr="00E272E2">
              <w:rPr>
                <w:color w:val="000000"/>
                <w:shd w:val="clear" w:color="auto" w:fill="FFFFFF"/>
              </w:rPr>
              <w:t>Иголкина</w:t>
            </w:r>
            <w:proofErr w:type="spellEnd"/>
            <w:r w:rsidRPr="00E272E2">
              <w:rPr>
                <w:color w:val="000000"/>
                <w:shd w:val="clear" w:color="auto" w:fill="FFFFFF"/>
              </w:rPr>
              <w:t>. – Воронеж: ВЭПИ, 2018. – 117 с., с. 73-76</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272E2">
              <w:rPr>
                <w:iCs/>
              </w:rPr>
              <w:t>Гапонов О. И.</w:t>
            </w:r>
          </w:p>
        </w:tc>
        <w:tc>
          <w:tcPr>
            <w:tcW w:w="6297" w:type="dxa"/>
            <w:shd w:val="clear" w:color="auto" w:fill="auto"/>
            <w:vAlign w:val="center"/>
          </w:tcPr>
          <w:p w:rsidR="00E272E2" w:rsidRPr="00E272E2" w:rsidRDefault="00E272E2" w:rsidP="00E2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Cs/>
                <w:color w:val="000000"/>
                <w:kern w:val="32"/>
                <w:shd w:val="clear" w:color="auto" w:fill="FFFFFF"/>
                <w:lang w:eastAsia="ru-RU"/>
              </w:rPr>
            </w:pPr>
            <w:r w:rsidRPr="00E272E2">
              <w:rPr>
                <w:bCs/>
                <w:kern w:val="32"/>
                <w:lang w:eastAsia="ru-RU"/>
              </w:rPr>
              <w:t>Экстремизм: понятие, виды и основные формы проявления  // Материалы ежегодной Отчетной научно-практической конференции профессорско-преподавательского состава</w:t>
            </w:r>
            <w:r w:rsidRPr="00E272E2">
              <w:rPr>
                <w:rFonts w:eastAsia="Batang"/>
                <w:bCs/>
                <w:caps/>
                <w:kern w:val="32"/>
                <w:lang w:eastAsia="ru-RU"/>
              </w:rPr>
              <w:t xml:space="preserve"> </w:t>
            </w:r>
            <w:r w:rsidRPr="00E272E2">
              <w:rPr>
                <w:kern w:val="32"/>
                <w:lang w:eastAsia="ru-RU"/>
              </w:rPr>
              <w:t xml:space="preserve">- </w:t>
            </w:r>
            <w:r w:rsidRPr="00E272E2">
              <w:rPr>
                <w:bCs/>
                <w:kern w:val="32"/>
                <w:lang w:eastAsia="ru-RU"/>
              </w:rPr>
              <w:t xml:space="preserve">26-30 марта 2018 года  -   /  под  ред. С.Л. </w:t>
            </w:r>
            <w:proofErr w:type="spellStart"/>
            <w:r w:rsidRPr="00E272E2">
              <w:rPr>
                <w:bCs/>
                <w:kern w:val="32"/>
                <w:lang w:eastAsia="ru-RU"/>
              </w:rPr>
              <w:t>Иголкина</w:t>
            </w:r>
            <w:proofErr w:type="spellEnd"/>
            <w:r w:rsidRPr="00E272E2">
              <w:rPr>
                <w:bCs/>
                <w:kern w:val="32"/>
                <w:lang w:eastAsia="ru-RU"/>
              </w:rPr>
              <w:t>. – Воронеж: ВЭПИ, 2018.</w:t>
            </w:r>
            <w:r w:rsidRPr="00E272E2">
              <w:rPr>
                <w:b/>
                <w:bCs/>
                <w:color w:val="000000"/>
                <w:kern w:val="32"/>
                <w:shd w:val="clear" w:color="auto" w:fill="FFFFFF"/>
                <w:lang w:eastAsia="ru-RU"/>
              </w:rPr>
              <w:t xml:space="preserve"> – </w:t>
            </w:r>
            <w:r w:rsidRPr="00E272E2">
              <w:rPr>
                <w:bCs/>
                <w:color w:val="000000"/>
                <w:kern w:val="32"/>
                <w:shd w:val="clear" w:color="auto" w:fill="FFFFFF"/>
                <w:lang w:eastAsia="ru-RU"/>
              </w:rPr>
              <w:t>117 с., с. 31-34</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E272E2">
              <w:rPr>
                <w:bCs/>
                <w:lang w:eastAsia="ru-RU"/>
              </w:rPr>
              <w:t>Миронова Е. Е.</w:t>
            </w:r>
          </w:p>
        </w:tc>
        <w:tc>
          <w:tcPr>
            <w:tcW w:w="6297" w:type="dxa"/>
            <w:shd w:val="clear" w:color="auto" w:fill="auto"/>
            <w:vAlign w:val="center"/>
          </w:tcPr>
          <w:p w:rsidR="00E272E2" w:rsidRPr="00E272E2" w:rsidRDefault="00E272E2" w:rsidP="00E272E2">
            <w:pPr>
              <w:tabs>
                <w:tab w:val="left" w:pos="709"/>
              </w:tabs>
              <w:suppressAutoHyphens/>
              <w:jc w:val="both"/>
              <w:rPr>
                <w:color w:val="00000A"/>
                <w:lang w:eastAsia="ru-RU"/>
              </w:rPr>
            </w:pPr>
            <w:r w:rsidRPr="00E272E2">
              <w:rPr>
                <w:bCs/>
                <w:color w:val="00000A"/>
                <w:lang w:eastAsia="ru-RU"/>
              </w:rPr>
              <w:t xml:space="preserve">Мотивация  персонала как важный способ повышения эффективности труда </w:t>
            </w:r>
            <w:r w:rsidRPr="00E272E2">
              <w:rPr>
                <w:color w:val="00000A"/>
                <w:lang w:eastAsia="ru-RU"/>
              </w:rPr>
              <w:t>// Материалы ежегодной Отчетной научно-практической конференции профессорско-преподавательского состава</w:t>
            </w:r>
            <w:r w:rsidRPr="00E272E2">
              <w:rPr>
                <w:rFonts w:eastAsia="Batang"/>
                <w:caps/>
                <w:color w:val="00000A"/>
                <w:lang w:eastAsia="ru-RU"/>
              </w:rPr>
              <w:t xml:space="preserve"> </w:t>
            </w:r>
            <w:r w:rsidRPr="00E272E2">
              <w:rPr>
                <w:bCs/>
                <w:color w:val="00000A"/>
                <w:lang w:eastAsia="ru-RU"/>
              </w:rPr>
              <w:t xml:space="preserve">- </w:t>
            </w:r>
            <w:r w:rsidRPr="00E272E2">
              <w:rPr>
                <w:color w:val="00000A"/>
                <w:lang w:eastAsia="ru-RU"/>
              </w:rPr>
              <w:t xml:space="preserve">26-30 марта 2018 года  -   /  под  ред. С.Л. </w:t>
            </w:r>
            <w:proofErr w:type="spellStart"/>
            <w:r w:rsidRPr="00E272E2">
              <w:rPr>
                <w:color w:val="00000A"/>
                <w:lang w:eastAsia="ru-RU"/>
              </w:rPr>
              <w:t>Иголкина</w:t>
            </w:r>
            <w:proofErr w:type="spellEnd"/>
            <w:r w:rsidRPr="00E272E2">
              <w:rPr>
                <w:color w:val="00000A"/>
                <w:lang w:eastAsia="ru-RU"/>
              </w:rPr>
              <w:t>. – Воронеж: ВЭПИ, 2018.</w:t>
            </w:r>
            <w:r w:rsidRPr="00E272E2">
              <w:rPr>
                <w:color w:val="000000"/>
                <w:shd w:val="clear" w:color="auto" w:fill="FFFFFF"/>
                <w:lang w:eastAsia="ru-RU"/>
              </w:rPr>
              <w:t xml:space="preserve"> – 117 с., с. 76-79</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eastAsia="ru-RU"/>
              </w:rPr>
            </w:pPr>
            <w:r w:rsidRPr="00E272E2">
              <w:rPr>
                <w:bCs/>
                <w:lang w:eastAsia="ru-RU"/>
              </w:rPr>
              <w:t>Федько Т. И.</w:t>
            </w:r>
          </w:p>
          <w:p w:rsidR="00E272E2" w:rsidRPr="00E272E2" w:rsidRDefault="00E272E2" w:rsidP="00E2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eastAsia="ru-RU"/>
              </w:rPr>
            </w:pPr>
          </w:p>
        </w:tc>
        <w:tc>
          <w:tcPr>
            <w:tcW w:w="6297" w:type="dxa"/>
            <w:shd w:val="clear" w:color="auto" w:fill="auto"/>
            <w:vAlign w:val="center"/>
          </w:tcPr>
          <w:p w:rsidR="00E272E2" w:rsidRPr="00E272E2" w:rsidRDefault="00E272E2" w:rsidP="00E272E2">
            <w:pPr>
              <w:tabs>
                <w:tab w:val="left" w:pos="709"/>
              </w:tabs>
              <w:suppressAutoHyphens/>
              <w:jc w:val="both"/>
              <w:rPr>
                <w:bCs/>
                <w:color w:val="00000A"/>
                <w:lang w:eastAsia="ru-RU"/>
              </w:rPr>
            </w:pPr>
            <w:r w:rsidRPr="00E272E2">
              <w:rPr>
                <w:color w:val="00000A"/>
                <w:lang w:eastAsia="ru-RU"/>
              </w:rPr>
              <w:t>Альтернативные формы разрешения споров и эмансипация человека//  Материалы ежегодной Отчетной научно-практической конференции профессорско-преподавательского состава</w:t>
            </w:r>
            <w:r w:rsidRPr="00E272E2">
              <w:rPr>
                <w:rFonts w:eastAsia="Batang"/>
                <w:caps/>
                <w:color w:val="00000A"/>
                <w:lang w:eastAsia="ru-RU"/>
              </w:rPr>
              <w:t xml:space="preserve"> </w:t>
            </w:r>
            <w:r w:rsidRPr="00E272E2">
              <w:rPr>
                <w:bCs/>
                <w:color w:val="00000A"/>
                <w:lang w:eastAsia="ru-RU"/>
              </w:rPr>
              <w:t xml:space="preserve">- </w:t>
            </w:r>
            <w:r w:rsidRPr="00E272E2">
              <w:rPr>
                <w:color w:val="00000A"/>
                <w:lang w:eastAsia="ru-RU"/>
              </w:rPr>
              <w:t xml:space="preserve">26-30 марта 2018 года  -   /  под  ред. С.Л. </w:t>
            </w:r>
            <w:proofErr w:type="spellStart"/>
            <w:r w:rsidRPr="00E272E2">
              <w:rPr>
                <w:color w:val="00000A"/>
                <w:lang w:eastAsia="ru-RU"/>
              </w:rPr>
              <w:t>Иголкина</w:t>
            </w:r>
            <w:proofErr w:type="spellEnd"/>
            <w:r w:rsidRPr="00E272E2">
              <w:rPr>
                <w:color w:val="00000A"/>
                <w:lang w:eastAsia="ru-RU"/>
              </w:rPr>
              <w:t>. – Воронеж: ВЭПИ, 2018.</w:t>
            </w:r>
            <w:r w:rsidRPr="00E272E2">
              <w:rPr>
                <w:color w:val="000000"/>
                <w:shd w:val="clear" w:color="auto" w:fill="FFFFFF"/>
                <w:lang w:eastAsia="ru-RU"/>
              </w:rPr>
              <w:t xml:space="preserve"> – 117 с., с. 108-111</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E272E2">
              <w:t xml:space="preserve">Гороховский О. А., </w:t>
            </w:r>
            <w:proofErr w:type="spellStart"/>
            <w:r w:rsidRPr="00E272E2">
              <w:t>Мерцалова</w:t>
            </w:r>
            <w:proofErr w:type="spellEnd"/>
            <w:r w:rsidRPr="00E272E2">
              <w:t xml:space="preserve"> А.И.</w:t>
            </w:r>
          </w:p>
        </w:tc>
        <w:tc>
          <w:tcPr>
            <w:tcW w:w="6297" w:type="dxa"/>
            <w:shd w:val="clear" w:color="auto" w:fill="auto"/>
          </w:tcPr>
          <w:p w:rsidR="00E272E2" w:rsidRPr="00E272E2" w:rsidRDefault="00E272E2" w:rsidP="00E2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E272E2">
              <w:t>Осмотр места происшествия: генезис развития и проблемы практики // Материалы II  международной  научно-практической  конференции  «Уголовный  закон:  современное  состояние  и перспективы  развития»,  приуроченной  ко  Дню  принятия  Уголовного Кодекса РФ.</w:t>
            </w:r>
            <w:r w:rsidRPr="00E272E2">
              <w:rPr>
                <w:bCs/>
              </w:rPr>
              <w:t xml:space="preserve">- </w:t>
            </w:r>
            <w:r w:rsidRPr="00E272E2">
              <w:t xml:space="preserve">24 мая 2018 года  -   /  под  ред. С.Л. </w:t>
            </w:r>
            <w:proofErr w:type="spellStart"/>
            <w:r w:rsidRPr="00E272E2">
              <w:t>Иголкина</w:t>
            </w:r>
            <w:proofErr w:type="spellEnd"/>
            <w:r w:rsidRPr="00E272E2">
              <w:t>. – Воронеж: ВЭПИ, 2018. -587 с., с. 328-330</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272E2">
              <w:rPr>
                <w:iCs/>
              </w:rPr>
              <w:t>Гапонов О. И.,</w:t>
            </w:r>
            <w:r w:rsidRPr="00E272E2">
              <w:rPr>
                <w:iCs/>
                <w:color w:val="333333"/>
              </w:rPr>
              <w:t xml:space="preserve"> </w:t>
            </w:r>
            <w:r w:rsidRPr="00E272E2">
              <w:t>Гришин А.В.</w:t>
            </w:r>
          </w:p>
          <w:p w:rsidR="00E272E2" w:rsidRPr="00E272E2" w:rsidRDefault="00E272E2" w:rsidP="00E2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tc>
        <w:tc>
          <w:tcPr>
            <w:tcW w:w="6297" w:type="dxa"/>
            <w:shd w:val="clear" w:color="auto" w:fill="auto"/>
            <w:vAlign w:val="center"/>
          </w:tcPr>
          <w:p w:rsidR="00E272E2" w:rsidRPr="00E272E2" w:rsidRDefault="00E272E2" w:rsidP="00E2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bCs/>
                <w:color w:val="000000"/>
                <w:kern w:val="32"/>
                <w:shd w:val="clear" w:color="auto" w:fill="FFFFFF"/>
                <w:lang w:eastAsia="ru-RU"/>
              </w:rPr>
            </w:pPr>
            <w:r w:rsidRPr="00E272E2">
              <w:rPr>
                <w:bCs/>
                <w:kern w:val="32"/>
                <w:lang w:eastAsia="ru-RU"/>
              </w:rPr>
              <w:t>К вопросу о реализации конституционных прав граждан Российской Федерации и некоторых путях совершенствования основного закона страны// Материалы II  международной  научно-практической  конференции  «Уголовный  закон:  современное  состояние  и перспективы  развития»,  приуроченной  ко  Дню  принятия  Уголовного Кодекса РФ.</w:t>
            </w:r>
            <w:r w:rsidRPr="00E272E2">
              <w:rPr>
                <w:kern w:val="32"/>
                <w:lang w:eastAsia="ru-RU"/>
              </w:rPr>
              <w:t xml:space="preserve">- </w:t>
            </w:r>
            <w:r w:rsidRPr="00E272E2">
              <w:rPr>
                <w:bCs/>
                <w:kern w:val="32"/>
                <w:lang w:eastAsia="ru-RU"/>
              </w:rPr>
              <w:t xml:space="preserve">24 мая 2018 года  -   /  под  ред. С.Л. </w:t>
            </w:r>
            <w:proofErr w:type="spellStart"/>
            <w:r w:rsidRPr="00E272E2">
              <w:rPr>
                <w:bCs/>
                <w:kern w:val="32"/>
                <w:lang w:eastAsia="ru-RU"/>
              </w:rPr>
              <w:t>Иголкина</w:t>
            </w:r>
            <w:proofErr w:type="spellEnd"/>
            <w:r w:rsidRPr="00E272E2">
              <w:rPr>
                <w:bCs/>
                <w:kern w:val="32"/>
                <w:lang w:eastAsia="ru-RU"/>
              </w:rPr>
              <w:t>. – Воронеж: ВЭПИ, 2018.-</w:t>
            </w:r>
            <w:r w:rsidRPr="00E272E2">
              <w:rPr>
                <w:b/>
                <w:bCs/>
                <w:kern w:val="32"/>
                <w:lang w:eastAsia="ru-RU"/>
              </w:rPr>
              <w:t xml:space="preserve"> </w:t>
            </w:r>
            <w:r w:rsidRPr="00E272E2">
              <w:rPr>
                <w:bCs/>
                <w:kern w:val="32"/>
                <w:lang w:eastAsia="ru-RU"/>
              </w:rPr>
              <w:t>587 с., с. 29-32</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E272E2">
              <w:t>Боброва Е.А.,</w:t>
            </w:r>
          </w:p>
          <w:p w:rsidR="00E272E2" w:rsidRPr="00E272E2" w:rsidRDefault="00E272E2" w:rsidP="00E2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proofErr w:type="spellStart"/>
            <w:r w:rsidRPr="00E272E2">
              <w:rPr>
                <w:rFonts w:eastAsia="TimesNewRomanPSMT"/>
                <w:lang w:eastAsia="en-US"/>
              </w:rPr>
              <w:t>Жабина</w:t>
            </w:r>
            <w:proofErr w:type="spellEnd"/>
            <w:r w:rsidRPr="00E272E2">
              <w:rPr>
                <w:rFonts w:eastAsia="TimesNewRomanPSMT"/>
                <w:lang w:eastAsia="en-US"/>
              </w:rPr>
              <w:t xml:space="preserve"> Ю.Ю.</w:t>
            </w:r>
          </w:p>
        </w:tc>
        <w:tc>
          <w:tcPr>
            <w:tcW w:w="6297" w:type="dxa"/>
            <w:shd w:val="clear" w:color="auto" w:fill="auto"/>
            <w:vAlign w:val="center"/>
          </w:tcPr>
          <w:p w:rsidR="00E272E2" w:rsidRPr="00E272E2" w:rsidRDefault="00E272E2" w:rsidP="00E272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TimesNewRomanPSMT"/>
                <w:lang w:eastAsia="en-US"/>
              </w:rPr>
            </w:pPr>
            <w:r w:rsidRPr="00E272E2">
              <w:rPr>
                <w:rFonts w:eastAsia="TimesNewRomanPSMT"/>
                <w:lang w:eastAsia="en-US"/>
              </w:rPr>
              <w:t xml:space="preserve">Особенности учета накладных расходов и их распределение </w:t>
            </w:r>
            <w:r w:rsidRPr="00E272E2">
              <w:rPr>
                <w:color w:val="000000"/>
              </w:rPr>
              <w:t xml:space="preserve">//  </w:t>
            </w:r>
            <w:r w:rsidRPr="00E272E2">
              <w:t>Научные механизмы решения проблем инновационного развития.</w:t>
            </w:r>
            <w:r w:rsidRPr="00E272E2">
              <w:rPr>
                <w:rFonts w:eastAsia="TimesNewRomanPSMT"/>
                <w:lang w:eastAsia="en-US"/>
              </w:rPr>
              <w:t xml:space="preserve"> Международная научно - практическая конференция (28 ноября </w:t>
            </w:r>
            <w:smartTag w:uri="urn:schemas-microsoft-com:office:smarttags" w:element="metricconverter">
              <w:smartTagPr>
                <w:attr w:name="ProductID" w:val="2017 г"/>
              </w:smartTagPr>
              <w:r w:rsidRPr="00E272E2">
                <w:rPr>
                  <w:rFonts w:eastAsia="TimesNewRomanPSMT"/>
                  <w:lang w:eastAsia="en-US"/>
                </w:rPr>
                <w:t>2017 г</w:t>
              </w:r>
            </w:smartTag>
            <w:r w:rsidRPr="00E272E2">
              <w:rPr>
                <w:rFonts w:eastAsia="TimesNewRomanPSMT"/>
                <w:lang w:eastAsia="en-US"/>
              </w:rPr>
              <w:t xml:space="preserve">, г. Уфа). - </w:t>
            </w:r>
            <w:r w:rsidRPr="00E272E2">
              <w:t>2017. – 229 с.- С. 44- 48</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E272E2">
              <w:t>Боброва Е.А.,</w:t>
            </w:r>
          </w:p>
          <w:p w:rsidR="00E272E2" w:rsidRPr="00E272E2" w:rsidRDefault="00E272E2" w:rsidP="00E2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E272E2">
              <w:rPr>
                <w:color w:val="000000"/>
              </w:rPr>
              <w:t>Горло Ю.С.</w:t>
            </w:r>
          </w:p>
        </w:tc>
        <w:tc>
          <w:tcPr>
            <w:tcW w:w="6297" w:type="dxa"/>
            <w:shd w:val="clear" w:color="auto" w:fill="auto"/>
            <w:vAlign w:val="center"/>
          </w:tcPr>
          <w:p w:rsidR="00E272E2" w:rsidRPr="00E272E2" w:rsidRDefault="00E272E2" w:rsidP="00E272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TimesNewRomanPSMT"/>
                <w:lang w:eastAsia="en-US"/>
              </w:rPr>
            </w:pPr>
            <w:r w:rsidRPr="00E272E2">
              <w:rPr>
                <w:rFonts w:eastAsia="TimesNewRomanPSMT"/>
                <w:lang w:eastAsia="en-US"/>
              </w:rPr>
              <w:t xml:space="preserve">Внедрение международных стандартов финансовой отчетности в развитие бухгалтерской отчетности в России  </w:t>
            </w:r>
            <w:r w:rsidRPr="00E272E2">
              <w:rPr>
                <w:color w:val="000000"/>
              </w:rPr>
              <w:t xml:space="preserve">// </w:t>
            </w:r>
            <w:r w:rsidRPr="00E272E2">
              <w:t xml:space="preserve">Актуальные вопросы развития национальной экономики </w:t>
            </w:r>
            <w:r w:rsidRPr="00E272E2">
              <w:lastRenderedPageBreak/>
              <w:t xml:space="preserve">[Электронный ресурс]. VII Международная  заочная научно -  практическая конференция (20 апреля </w:t>
            </w:r>
            <w:smartTag w:uri="urn:schemas-microsoft-com:office:smarttags" w:element="metricconverter">
              <w:smartTagPr>
                <w:attr w:name="ProductID" w:val="2018 г"/>
              </w:smartTagPr>
              <w:r w:rsidRPr="00E272E2">
                <w:t>2018 г</w:t>
              </w:r>
            </w:smartTag>
            <w:r w:rsidRPr="00E272E2">
              <w:t xml:space="preserve">., </w:t>
            </w:r>
            <w:proofErr w:type="spellStart"/>
            <w:r w:rsidRPr="00E272E2">
              <w:t>г</w:t>
            </w:r>
            <w:proofErr w:type="gramStart"/>
            <w:r w:rsidRPr="00E272E2">
              <w:t>.П</w:t>
            </w:r>
            <w:proofErr w:type="gramEnd"/>
            <w:r w:rsidRPr="00E272E2">
              <w:t>ермь</w:t>
            </w:r>
            <w:proofErr w:type="spellEnd"/>
            <w:r w:rsidRPr="00E272E2">
              <w:t>).. – Пермь, 2018. - С. 722- 732</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E272E2">
              <w:t>Моисеенко А.М.</w:t>
            </w:r>
          </w:p>
        </w:tc>
        <w:tc>
          <w:tcPr>
            <w:tcW w:w="6297" w:type="dxa"/>
            <w:shd w:val="clear" w:color="auto" w:fill="auto"/>
            <w:vAlign w:val="center"/>
          </w:tcPr>
          <w:p w:rsidR="00E272E2" w:rsidRPr="00E272E2" w:rsidRDefault="00E272E2" w:rsidP="00E272E2">
            <w:pPr>
              <w:widowControl w:val="0"/>
              <w:suppressAutoHyphens/>
              <w:jc w:val="both"/>
              <w:rPr>
                <w:rFonts w:eastAsia="Lucida Sans Unicode"/>
                <w:color w:val="000000"/>
                <w:lang w:val="en-US" w:eastAsia="en-US" w:bidi="en-US"/>
              </w:rPr>
            </w:pPr>
            <w:r w:rsidRPr="00E272E2">
              <w:rPr>
                <w:rFonts w:eastAsia="Lucida Sans Unicode"/>
                <w:color w:val="000000"/>
                <w:lang w:eastAsia="en-US" w:bidi="en-US"/>
              </w:rPr>
              <w:t>Применение математики к изучению различных технологических процессов //  Материалы ежегодной Отчетной научно-практической конференции профессорско-преподавательского состава</w:t>
            </w:r>
            <w:r w:rsidRPr="00E272E2">
              <w:rPr>
                <w:rFonts w:eastAsia="Batang"/>
                <w:caps/>
                <w:color w:val="000000"/>
                <w:lang w:eastAsia="en-US" w:bidi="en-US"/>
              </w:rPr>
              <w:t xml:space="preserve"> </w:t>
            </w:r>
            <w:r w:rsidRPr="00E272E2">
              <w:rPr>
                <w:rFonts w:eastAsia="Lucida Sans Unicode"/>
                <w:bCs/>
                <w:color w:val="000000"/>
                <w:lang w:eastAsia="en-US" w:bidi="en-US"/>
              </w:rPr>
              <w:t xml:space="preserve">- </w:t>
            </w:r>
            <w:r w:rsidRPr="00E272E2">
              <w:rPr>
                <w:rFonts w:eastAsia="Lucida Sans Unicode"/>
                <w:color w:val="000000"/>
                <w:lang w:eastAsia="en-US" w:bidi="en-US"/>
              </w:rPr>
              <w:t xml:space="preserve">26-30 марта 2018 года  -   /  под  ред. </w:t>
            </w:r>
            <w:r w:rsidRPr="00E272E2">
              <w:rPr>
                <w:rFonts w:eastAsia="Lucida Sans Unicode"/>
                <w:color w:val="000000"/>
                <w:lang w:val="en-US" w:eastAsia="en-US" w:bidi="en-US"/>
              </w:rPr>
              <w:t xml:space="preserve">С.Л. </w:t>
            </w:r>
            <w:proofErr w:type="spellStart"/>
            <w:r w:rsidRPr="00E272E2">
              <w:rPr>
                <w:rFonts w:eastAsia="Lucida Sans Unicode"/>
                <w:color w:val="000000"/>
                <w:lang w:val="en-US" w:eastAsia="en-US" w:bidi="en-US"/>
              </w:rPr>
              <w:t>Иголкина</w:t>
            </w:r>
            <w:proofErr w:type="spellEnd"/>
            <w:r w:rsidRPr="00E272E2">
              <w:rPr>
                <w:rFonts w:eastAsia="Lucida Sans Unicode"/>
                <w:color w:val="000000"/>
                <w:lang w:val="en-US" w:eastAsia="en-US" w:bidi="en-US"/>
              </w:rPr>
              <w:t xml:space="preserve">. – </w:t>
            </w:r>
            <w:proofErr w:type="spellStart"/>
            <w:r w:rsidRPr="00E272E2">
              <w:rPr>
                <w:rFonts w:eastAsia="Lucida Sans Unicode"/>
                <w:color w:val="000000"/>
                <w:lang w:val="en-US" w:eastAsia="en-US" w:bidi="en-US"/>
              </w:rPr>
              <w:t>Воронеж</w:t>
            </w:r>
            <w:proofErr w:type="spellEnd"/>
            <w:r w:rsidRPr="00E272E2">
              <w:rPr>
                <w:rFonts w:eastAsia="Lucida Sans Unicode"/>
                <w:color w:val="000000"/>
                <w:lang w:val="en-US" w:eastAsia="en-US" w:bidi="en-US"/>
              </w:rPr>
              <w:t>: ВЭПИ, 2018.</w:t>
            </w:r>
            <w:r w:rsidRPr="00E272E2">
              <w:rPr>
                <w:rFonts w:eastAsia="Lucida Sans Unicode"/>
                <w:color w:val="000000"/>
                <w:shd w:val="clear" w:color="auto" w:fill="FFFFFF"/>
                <w:lang w:val="en-US" w:eastAsia="en-US" w:bidi="en-US"/>
              </w:rPr>
              <w:t xml:space="preserve"> – 117 с., с. 79-82</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roofErr w:type="spellStart"/>
            <w:r w:rsidRPr="00E272E2">
              <w:t>Мерцалова</w:t>
            </w:r>
            <w:proofErr w:type="spellEnd"/>
            <w:r w:rsidRPr="00E272E2">
              <w:t xml:space="preserve"> А.И.</w:t>
            </w:r>
          </w:p>
        </w:tc>
        <w:tc>
          <w:tcPr>
            <w:tcW w:w="6297" w:type="dxa"/>
            <w:shd w:val="clear" w:color="auto" w:fill="auto"/>
          </w:tcPr>
          <w:p w:rsidR="00E272E2" w:rsidRPr="00E272E2" w:rsidRDefault="00E272E2" w:rsidP="00E2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hd w:val="clear" w:color="auto" w:fill="FFFFFF"/>
              </w:rPr>
            </w:pPr>
            <w:r w:rsidRPr="00E272E2">
              <w:t>Страхование банковских рисков // Материалы II</w:t>
            </w:r>
            <w:r w:rsidRPr="00E272E2">
              <w:rPr>
                <w:lang w:val="en-US"/>
              </w:rPr>
              <w:t>I</w:t>
            </w:r>
            <w:r w:rsidRPr="00E272E2">
              <w:t xml:space="preserve">  Международной  научно-практической  конференции  «Современное  состояние  и перспективы  развития рынка страхования»,  приуроченной  ко  Дню страховщика (Воронеж  -  Кызыл-Кия,  25  октября  2018года). – Воронеж – Кызыл-Кия: ВЭПИ, 2018. – 298 с., с. 102-110</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E272E2">
              <w:t>Моисеенко А.М.</w:t>
            </w:r>
          </w:p>
        </w:tc>
        <w:tc>
          <w:tcPr>
            <w:tcW w:w="6297" w:type="dxa"/>
            <w:shd w:val="clear" w:color="auto" w:fill="auto"/>
          </w:tcPr>
          <w:p w:rsidR="00E272E2" w:rsidRPr="00E272E2" w:rsidRDefault="00E272E2" w:rsidP="00E272E2">
            <w:pPr>
              <w:tabs>
                <w:tab w:val="left" w:pos="709"/>
              </w:tabs>
              <w:suppressAutoHyphens/>
              <w:jc w:val="both"/>
              <w:rPr>
                <w:color w:val="00000A"/>
                <w:lang w:eastAsia="ru-RU"/>
              </w:rPr>
            </w:pPr>
            <w:r w:rsidRPr="00E272E2">
              <w:rPr>
                <w:color w:val="00000A"/>
                <w:lang w:eastAsia="ru-RU"/>
              </w:rPr>
              <w:t xml:space="preserve">Применение математического аппарата в сельскохозяйственном производстве // Материалы II  Международной  научно-практической  конференции «Роль малых городов в современном мире: актуальные проблемы и пути их решения» </w:t>
            </w:r>
            <w:r w:rsidRPr="00E272E2">
              <w:rPr>
                <w:bCs/>
                <w:color w:val="00000A"/>
                <w:lang w:eastAsia="ru-RU"/>
              </w:rPr>
              <w:t>- 31</w:t>
            </w:r>
            <w:r w:rsidRPr="00E272E2">
              <w:rPr>
                <w:color w:val="00000A"/>
                <w:lang w:eastAsia="ru-RU"/>
              </w:rPr>
              <w:t xml:space="preserve"> октября 2018 года  -- ГБПОУ </w:t>
            </w:r>
            <w:proofErr w:type="gramStart"/>
            <w:r w:rsidRPr="00E272E2">
              <w:rPr>
                <w:color w:val="00000A"/>
                <w:lang w:eastAsia="ru-RU"/>
              </w:rPr>
              <w:t>ВО</w:t>
            </w:r>
            <w:proofErr w:type="gramEnd"/>
            <w:r w:rsidRPr="00E272E2">
              <w:rPr>
                <w:color w:val="00000A"/>
                <w:lang w:eastAsia="ru-RU"/>
              </w:rPr>
              <w:t xml:space="preserve"> «Бобровский аграрно-индустриальный колледж»</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E272E2">
              <w:t>Боброва Е.А.</w:t>
            </w:r>
          </w:p>
        </w:tc>
        <w:tc>
          <w:tcPr>
            <w:tcW w:w="6297" w:type="dxa"/>
            <w:shd w:val="clear" w:color="auto" w:fill="auto"/>
          </w:tcPr>
          <w:p w:rsidR="00E272E2" w:rsidRPr="00E272E2" w:rsidRDefault="00E272E2" w:rsidP="00E272E2">
            <w:pPr>
              <w:tabs>
                <w:tab w:val="left" w:pos="709"/>
              </w:tabs>
              <w:suppressAutoHyphens/>
              <w:jc w:val="both"/>
              <w:rPr>
                <w:bCs/>
                <w:color w:val="00000A"/>
                <w:lang w:eastAsia="ru-RU"/>
              </w:rPr>
            </w:pPr>
            <w:r w:rsidRPr="00E272E2">
              <w:rPr>
                <w:color w:val="00000A"/>
                <w:lang w:eastAsia="ru-RU"/>
              </w:rPr>
              <w:t xml:space="preserve">Управление затратами организаций: подходы, этапы, методы ценообразования // Материалы международной научно-практической конференции </w:t>
            </w:r>
            <w:r w:rsidRPr="00E272E2">
              <w:rPr>
                <w:bCs/>
                <w:color w:val="00000A"/>
                <w:lang w:eastAsia="ru-RU"/>
              </w:rPr>
              <w:t xml:space="preserve">«Экономика и управление народным хозяйством: генезис, современное </w:t>
            </w:r>
          </w:p>
          <w:p w:rsidR="00E272E2" w:rsidRPr="00E272E2" w:rsidRDefault="00E272E2" w:rsidP="00E2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lang w:eastAsia="ru-RU"/>
              </w:rPr>
            </w:pPr>
            <w:r w:rsidRPr="00E272E2">
              <w:rPr>
                <w:bCs/>
                <w:lang w:eastAsia="ru-RU"/>
              </w:rPr>
              <w:t>состояние и перспективы развития». – Воронеж, ВЭПИ, 2018.</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vAlign w:val="center"/>
          </w:tcPr>
          <w:p w:rsidR="00E272E2" w:rsidRPr="00E272E2" w:rsidRDefault="00E272E2" w:rsidP="00E2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E272E2">
              <w:t>Миронова Е. Е.</w:t>
            </w:r>
          </w:p>
        </w:tc>
        <w:tc>
          <w:tcPr>
            <w:tcW w:w="6297" w:type="dxa"/>
            <w:shd w:val="clear" w:color="auto" w:fill="auto"/>
            <w:vAlign w:val="center"/>
          </w:tcPr>
          <w:p w:rsidR="00E272E2" w:rsidRPr="00E272E2" w:rsidRDefault="00E272E2" w:rsidP="00E2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lang w:eastAsia="ru-RU"/>
              </w:rPr>
            </w:pPr>
            <w:r w:rsidRPr="00E272E2">
              <w:rPr>
                <w:iCs/>
                <w:lang w:eastAsia="ru-RU"/>
              </w:rPr>
              <w:t xml:space="preserve">Исследование экономической сущности </w:t>
            </w:r>
            <w:r w:rsidRPr="00E272E2">
              <w:rPr>
                <w:lang w:eastAsia="ru-RU"/>
              </w:rPr>
              <w:t xml:space="preserve">воспроизводства «кадрового потенциала»// Материалы международной научно-практической конференции </w:t>
            </w:r>
            <w:r w:rsidRPr="00E272E2">
              <w:rPr>
                <w:bCs/>
                <w:lang w:eastAsia="ru-RU"/>
              </w:rPr>
              <w:t>«Экономика и управление народным хозяйством: генезис, современное состояние и перспективы развития» – Воронеж, ВЭПИ, 2018.</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vAlign w:val="center"/>
          </w:tcPr>
          <w:p w:rsidR="00E272E2" w:rsidRPr="00E272E2" w:rsidRDefault="00E272E2" w:rsidP="00E2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E272E2">
              <w:t xml:space="preserve">Моисеенко А.М., </w:t>
            </w:r>
            <w:proofErr w:type="spellStart"/>
            <w:r w:rsidRPr="00E272E2">
              <w:t>Тиньков</w:t>
            </w:r>
            <w:proofErr w:type="spellEnd"/>
            <w:r w:rsidRPr="00E272E2">
              <w:t xml:space="preserve"> И.В.</w:t>
            </w:r>
          </w:p>
        </w:tc>
        <w:tc>
          <w:tcPr>
            <w:tcW w:w="6297" w:type="dxa"/>
            <w:shd w:val="clear" w:color="auto" w:fill="auto"/>
            <w:vAlign w:val="center"/>
          </w:tcPr>
          <w:p w:rsidR="00E272E2" w:rsidRPr="00E272E2" w:rsidRDefault="00E272E2" w:rsidP="00E272E2">
            <w:pPr>
              <w:tabs>
                <w:tab w:val="left" w:pos="709"/>
              </w:tabs>
              <w:suppressAutoHyphens/>
              <w:jc w:val="both"/>
              <w:rPr>
                <w:bCs/>
                <w:color w:val="00000A"/>
                <w:lang w:eastAsia="ru-RU"/>
              </w:rPr>
            </w:pPr>
            <w:r w:rsidRPr="00E272E2">
              <w:rPr>
                <w:color w:val="00000A"/>
                <w:lang w:eastAsia="ru-RU"/>
              </w:rPr>
              <w:t xml:space="preserve">Проблемы организации и управления в сельском туризме Орловской области // Материалы международной научно-практической конференции </w:t>
            </w:r>
            <w:r w:rsidRPr="00E272E2">
              <w:rPr>
                <w:b/>
                <w:bCs/>
                <w:color w:val="00000A"/>
                <w:lang w:eastAsia="ru-RU"/>
              </w:rPr>
              <w:t>«</w:t>
            </w:r>
            <w:r w:rsidRPr="00E272E2">
              <w:rPr>
                <w:bCs/>
                <w:color w:val="00000A"/>
                <w:lang w:eastAsia="ru-RU"/>
              </w:rPr>
              <w:t>Экономика и управление народным хозяйством: генезис, современное состояние и перспективы развития</w:t>
            </w:r>
            <w:r w:rsidRPr="00E272E2">
              <w:rPr>
                <w:b/>
                <w:bCs/>
                <w:color w:val="00000A"/>
                <w:lang w:eastAsia="ru-RU"/>
              </w:rPr>
              <w:t>»</w:t>
            </w:r>
            <w:r w:rsidRPr="00E272E2">
              <w:rPr>
                <w:bCs/>
                <w:color w:val="00000A"/>
                <w:lang w:eastAsia="ru-RU"/>
              </w:rPr>
              <w:t xml:space="preserve"> – Воронеж, ВЭПИ, 2018.</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vAlign w:val="center"/>
          </w:tcPr>
          <w:p w:rsidR="00E272E2" w:rsidRPr="00E272E2" w:rsidRDefault="00E272E2" w:rsidP="00E2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E272E2">
              <w:t>Боброва Е.А.</w:t>
            </w:r>
          </w:p>
        </w:tc>
        <w:tc>
          <w:tcPr>
            <w:tcW w:w="6297" w:type="dxa"/>
            <w:shd w:val="clear" w:color="auto" w:fill="auto"/>
            <w:vAlign w:val="center"/>
          </w:tcPr>
          <w:p w:rsidR="00E272E2" w:rsidRPr="00E272E2" w:rsidRDefault="00E272E2" w:rsidP="00E272E2">
            <w:pPr>
              <w:tabs>
                <w:tab w:val="left" w:pos="709"/>
              </w:tabs>
              <w:suppressAutoHyphens/>
              <w:jc w:val="both"/>
              <w:rPr>
                <w:color w:val="00000A"/>
                <w:lang w:eastAsia="ru-RU"/>
              </w:rPr>
            </w:pPr>
            <w:r w:rsidRPr="00E272E2">
              <w:rPr>
                <w:color w:val="00000A"/>
                <w:lang w:eastAsia="ru-RU"/>
              </w:rPr>
              <w:t xml:space="preserve">Особенности формирования  налогового  потенциала в условиях развития производства // Материалы </w:t>
            </w:r>
            <w:r w:rsidRPr="00E272E2">
              <w:rPr>
                <w:bCs/>
                <w:color w:val="00000A"/>
                <w:lang w:eastAsia="ru-RU"/>
              </w:rPr>
              <w:t>I</w:t>
            </w:r>
            <w:r w:rsidRPr="00E272E2">
              <w:rPr>
                <w:bCs/>
                <w:color w:val="00000A"/>
                <w:lang w:val="en-US" w:eastAsia="ru-RU"/>
              </w:rPr>
              <w:t>I</w:t>
            </w:r>
            <w:r w:rsidRPr="00E272E2">
              <w:rPr>
                <w:bCs/>
                <w:color w:val="00000A"/>
                <w:lang w:eastAsia="ru-RU"/>
              </w:rPr>
              <w:t xml:space="preserve"> Всероссийской  научно - практической </w:t>
            </w:r>
            <w:r w:rsidRPr="00E272E2">
              <w:rPr>
                <w:color w:val="00000A"/>
                <w:lang w:eastAsia="ru-RU"/>
              </w:rPr>
              <w:t>конференции</w:t>
            </w:r>
          </w:p>
          <w:p w:rsidR="00E272E2" w:rsidRPr="00E272E2" w:rsidRDefault="00E272E2" w:rsidP="00E272E2">
            <w:pPr>
              <w:tabs>
                <w:tab w:val="left" w:pos="709"/>
              </w:tabs>
              <w:suppressAutoHyphens/>
              <w:jc w:val="both"/>
              <w:rPr>
                <w:color w:val="00000A"/>
                <w:lang w:eastAsia="ru-RU"/>
              </w:rPr>
            </w:pPr>
            <w:r w:rsidRPr="00E272E2">
              <w:rPr>
                <w:color w:val="00000A"/>
                <w:lang w:eastAsia="ru-RU"/>
              </w:rPr>
              <w:t>«Современные тренды развития науки»</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E272E2">
              <w:t>Боброва Е.А.</w:t>
            </w:r>
          </w:p>
        </w:tc>
        <w:tc>
          <w:tcPr>
            <w:tcW w:w="6297" w:type="dxa"/>
            <w:shd w:val="clear" w:color="auto" w:fill="auto"/>
          </w:tcPr>
          <w:p w:rsidR="00E272E2" w:rsidRPr="00E272E2" w:rsidRDefault="00E272E2" w:rsidP="00E272E2">
            <w:pPr>
              <w:tabs>
                <w:tab w:val="left" w:pos="709"/>
              </w:tabs>
              <w:suppressAutoHyphens/>
              <w:jc w:val="both"/>
              <w:rPr>
                <w:color w:val="000000"/>
                <w:shd w:val="clear" w:color="auto" w:fill="FFFFFF"/>
                <w:lang w:eastAsia="ru-RU"/>
              </w:rPr>
            </w:pPr>
            <w:r w:rsidRPr="00E272E2">
              <w:rPr>
                <w:color w:val="00000A"/>
                <w:lang w:eastAsia="ru-RU"/>
              </w:rPr>
              <w:t xml:space="preserve">Управление затратами организаций: подходы, этапы, методы ценообразования // </w:t>
            </w:r>
            <w:r w:rsidRPr="00E272E2">
              <w:rPr>
                <w:bCs/>
                <w:color w:val="00000A"/>
                <w:lang w:eastAsia="ru-RU"/>
              </w:rPr>
              <w:t>«Экономика и управление народным хозяйством: генезис, современное состояние и перспективы развития</w:t>
            </w:r>
            <w:r w:rsidRPr="00E272E2">
              <w:rPr>
                <w:b/>
                <w:bCs/>
                <w:color w:val="00000A"/>
                <w:lang w:eastAsia="ru-RU"/>
              </w:rPr>
              <w:t>»</w:t>
            </w:r>
            <w:r w:rsidRPr="00E272E2">
              <w:rPr>
                <w:color w:val="00000A"/>
                <w:lang w:eastAsia="ru-RU"/>
              </w:rPr>
              <w:t xml:space="preserve">:  материалы  II Международной  научно-практической  конференции,  15  ноября  2018  г.:  в  2  частях  /  Воронежский экономико-правовой  институт,  Орловский  </w:t>
            </w:r>
            <w:proofErr w:type="spellStart"/>
            <w:r w:rsidRPr="00E272E2">
              <w:rPr>
                <w:color w:val="00000A"/>
                <w:lang w:eastAsia="ru-RU"/>
              </w:rPr>
              <w:t>филилал</w:t>
            </w:r>
            <w:proofErr w:type="spellEnd"/>
            <w:r w:rsidRPr="00E272E2">
              <w:rPr>
                <w:color w:val="00000A"/>
                <w:lang w:eastAsia="ru-RU"/>
              </w:rPr>
              <w:t xml:space="preserve">  </w:t>
            </w:r>
            <w:proofErr w:type="spellStart"/>
            <w:r w:rsidRPr="00E272E2">
              <w:rPr>
                <w:color w:val="00000A"/>
                <w:lang w:eastAsia="ru-RU"/>
              </w:rPr>
              <w:t>Финуниверситета</w:t>
            </w:r>
            <w:proofErr w:type="spellEnd"/>
            <w:r w:rsidRPr="00E272E2">
              <w:rPr>
                <w:color w:val="00000A"/>
                <w:lang w:eastAsia="ru-RU"/>
              </w:rPr>
              <w:t>.  – Воронеж, 2018. Ч. 1. – 364 с., с. 139-146</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vAlign w:val="center"/>
          </w:tcPr>
          <w:p w:rsidR="00E272E2" w:rsidRPr="00E272E2" w:rsidRDefault="00E272E2" w:rsidP="00E2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E272E2">
              <w:t>Миронова Е. Е.</w:t>
            </w:r>
          </w:p>
        </w:tc>
        <w:tc>
          <w:tcPr>
            <w:tcW w:w="6297" w:type="dxa"/>
            <w:shd w:val="clear" w:color="auto" w:fill="auto"/>
            <w:vAlign w:val="center"/>
          </w:tcPr>
          <w:p w:rsidR="00E272E2" w:rsidRPr="00E272E2" w:rsidRDefault="00E272E2" w:rsidP="00E272E2">
            <w:pPr>
              <w:tabs>
                <w:tab w:val="left" w:pos="709"/>
              </w:tabs>
              <w:suppressAutoHyphens/>
              <w:jc w:val="both"/>
              <w:rPr>
                <w:color w:val="000000"/>
                <w:shd w:val="clear" w:color="auto" w:fill="FFFFFF"/>
                <w:lang w:eastAsia="ru-RU"/>
              </w:rPr>
            </w:pPr>
            <w:r w:rsidRPr="00E272E2">
              <w:rPr>
                <w:iCs/>
                <w:color w:val="00000A"/>
                <w:lang w:eastAsia="ru-RU"/>
              </w:rPr>
              <w:t>Исследование экономической сущности</w:t>
            </w:r>
            <w:r w:rsidRPr="00E272E2">
              <w:rPr>
                <w:b/>
                <w:i/>
                <w:iCs/>
                <w:color w:val="00000A"/>
                <w:lang w:eastAsia="ru-RU"/>
              </w:rPr>
              <w:t xml:space="preserve"> </w:t>
            </w:r>
            <w:r w:rsidRPr="00E272E2">
              <w:rPr>
                <w:color w:val="00000A"/>
                <w:lang w:eastAsia="ru-RU"/>
              </w:rPr>
              <w:t xml:space="preserve">воспроизводства </w:t>
            </w:r>
            <w:r w:rsidRPr="00E272E2">
              <w:rPr>
                <w:color w:val="00000A"/>
                <w:lang w:eastAsia="ru-RU"/>
              </w:rPr>
              <w:lastRenderedPageBreak/>
              <w:t xml:space="preserve">«кадрового потенциала»// </w:t>
            </w:r>
            <w:r w:rsidRPr="00E272E2">
              <w:rPr>
                <w:b/>
                <w:bCs/>
                <w:color w:val="00000A"/>
                <w:lang w:eastAsia="ru-RU"/>
              </w:rPr>
              <w:t>«</w:t>
            </w:r>
            <w:r w:rsidRPr="00E272E2">
              <w:rPr>
                <w:bCs/>
                <w:color w:val="00000A"/>
                <w:lang w:eastAsia="ru-RU"/>
              </w:rPr>
              <w:t>Экономика и управление народным хозяйством: генезис, современное состояние и перспективы развития</w:t>
            </w:r>
            <w:r w:rsidRPr="00E272E2">
              <w:rPr>
                <w:b/>
                <w:bCs/>
                <w:color w:val="00000A"/>
                <w:lang w:eastAsia="ru-RU"/>
              </w:rPr>
              <w:t>»</w:t>
            </w:r>
            <w:r w:rsidRPr="00E272E2">
              <w:rPr>
                <w:color w:val="00000A"/>
                <w:lang w:eastAsia="ru-RU"/>
              </w:rPr>
              <w:t xml:space="preserve">:  материалы  II Международной  научно-практической  конференции,  15  ноября  2018  г.:  в  2  частях  /  Воронежский экономико-правовой  институт,  Орловский  филиал  </w:t>
            </w:r>
            <w:proofErr w:type="spellStart"/>
            <w:r w:rsidRPr="00E272E2">
              <w:rPr>
                <w:color w:val="00000A"/>
                <w:lang w:eastAsia="ru-RU"/>
              </w:rPr>
              <w:t>Финуниверситета</w:t>
            </w:r>
            <w:proofErr w:type="spellEnd"/>
            <w:r w:rsidRPr="00E272E2">
              <w:rPr>
                <w:color w:val="00000A"/>
                <w:lang w:eastAsia="ru-RU"/>
              </w:rPr>
              <w:t>.  – Воронеж, 2018. Ч. 2. – 383 с., с. 122-129</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vAlign w:val="center"/>
          </w:tcPr>
          <w:p w:rsidR="00E272E2" w:rsidRPr="00E272E2" w:rsidRDefault="00E272E2" w:rsidP="00E2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E272E2">
              <w:t xml:space="preserve">Моисеенко А.М., </w:t>
            </w:r>
            <w:proofErr w:type="spellStart"/>
            <w:r w:rsidRPr="00E272E2">
              <w:t>Тиньков</w:t>
            </w:r>
            <w:proofErr w:type="spellEnd"/>
            <w:r w:rsidRPr="00E272E2">
              <w:t xml:space="preserve"> И.В.</w:t>
            </w:r>
          </w:p>
        </w:tc>
        <w:tc>
          <w:tcPr>
            <w:tcW w:w="6297" w:type="dxa"/>
            <w:shd w:val="clear" w:color="auto" w:fill="auto"/>
            <w:vAlign w:val="center"/>
          </w:tcPr>
          <w:p w:rsidR="00E272E2" w:rsidRPr="00E272E2" w:rsidRDefault="00E272E2" w:rsidP="00E272E2">
            <w:pPr>
              <w:tabs>
                <w:tab w:val="left" w:pos="709"/>
              </w:tabs>
              <w:suppressAutoHyphens/>
              <w:jc w:val="both"/>
              <w:rPr>
                <w:bCs/>
                <w:color w:val="00000A"/>
                <w:lang w:eastAsia="ru-RU"/>
              </w:rPr>
            </w:pPr>
            <w:r w:rsidRPr="00E272E2">
              <w:rPr>
                <w:color w:val="00000A"/>
                <w:lang w:eastAsia="ru-RU"/>
              </w:rPr>
              <w:t xml:space="preserve">Проблемы организации и управления в сельском туризме Орловской области // </w:t>
            </w:r>
            <w:r w:rsidRPr="00E272E2">
              <w:rPr>
                <w:b/>
                <w:bCs/>
                <w:color w:val="00000A"/>
                <w:lang w:eastAsia="ru-RU"/>
              </w:rPr>
              <w:t>«</w:t>
            </w:r>
            <w:r w:rsidRPr="00E272E2">
              <w:rPr>
                <w:bCs/>
                <w:color w:val="00000A"/>
                <w:lang w:eastAsia="ru-RU"/>
              </w:rPr>
              <w:t>Экономика и управление народным хозяйством: генезис, современное состояние и перспективы развития</w:t>
            </w:r>
            <w:r w:rsidRPr="00E272E2">
              <w:rPr>
                <w:b/>
                <w:bCs/>
                <w:color w:val="00000A"/>
                <w:lang w:eastAsia="ru-RU"/>
              </w:rPr>
              <w:t>»</w:t>
            </w:r>
            <w:r w:rsidRPr="00E272E2">
              <w:rPr>
                <w:color w:val="00000A"/>
                <w:lang w:eastAsia="ru-RU"/>
              </w:rPr>
              <w:t xml:space="preserve"> материалы  II Международной  научно-практической  конференции,  15  ноября  2018  г.:  в  2  частях  /  Воронежский экономико-правовой  институт,  Орловский  филиал  </w:t>
            </w:r>
            <w:proofErr w:type="spellStart"/>
            <w:r w:rsidRPr="00E272E2">
              <w:rPr>
                <w:color w:val="00000A"/>
                <w:lang w:eastAsia="ru-RU"/>
              </w:rPr>
              <w:t>Финуниверситета</w:t>
            </w:r>
            <w:proofErr w:type="spellEnd"/>
            <w:r w:rsidRPr="00E272E2">
              <w:rPr>
                <w:color w:val="00000A"/>
                <w:lang w:eastAsia="ru-RU"/>
              </w:rPr>
              <w:t>.  – Воронеж, 2018. Ч. 2. – 383 с., с.64-68</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vAlign w:val="center"/>
          </w:tcPr>
          <w:p w:rsidR="00E272E2" w:rsidRPr="00E272E2" w:rsidRDefault="00E272E2" w:rsidP="00E272E2">
            <w:pPr>
              <w:tabs>
                <w:tab w:val="left" w:pos="709"/>
              </w:tabs>
              <w:suppressAutoHyphens/>
              <w:jc w:val="center"/>
              <w:rPr>
                <w:bCs/>
                <w:color w:val="00000A"/>
                <w:lang w:eastAsia="ru-RU"/>
              </w:rPr>
            </w:pPr>
            <w:r w:rsidRPr="00E272E2">
              <w:rPr>
                <w:bCs/>
                <w:color w:val="00000A"/>
                <w:lang w:eastAsia="ru-RU"/>
              </w:rPr>
              <w:t>Горло Ю.С., Боброва Е.А.</w:t>
            </w:r>
          </w:p>
          <w:p w:rsidR="00E272E2" w:rsidRPr="00E272E2" w:rsidRDefault="00E272E2" w:rsidP="00E2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tc>
        <w:tc>
          <w:tcPr>
            <w:tcW w:w="6297" w:type="dxa"/>
            <w:shd w:val="clear" w:color="auto" w:fill="auto"/>
            <w:vAlign w:val="center"/>
          </w:tcPr>
          <w:p w:rsidR="00E272E2" w:rsidRPr="00E272E2" w:rsidRDefault="00E272E2" w:rsidP="00E272E2">
            <w:pPr>
              <w:tabs>
                <w:tab w:val="left" w:pos="709"/>
              </w:tabs>
              <w:suppressAutoHyphens/>
              <w:jc w:val="both"/>
              <w:rPr>
                <w:bCs/>
                <w:color w:val="00000A"/>
                <w:lang w:eastAsia="ru-RU"/>
              </w:rPr>
            </w:pPr>
            <w:r w:rsidRPr="00E272E2">
              <w:rPr>
                <w:bCs/>
                <w:color w:val="00000A"/>
                <w:lang w:eastAsia="ru-RU"/>
              </w:rPr>
              <w:t>Внедрением международных стандартов финансовой отчетности в развитие бухгалтерской отчетности в России</w:t>
            </w:r>
            <w:proofErr w:type="gramStart"/>
            <w:r w:rsidRPr="00E272E2">
              <w:rPr>
                <w:bCs/>
                <w:color w:val="00000A"/>
                <w:lang w:eastAsia="ru-RU"/>
              </w:rPr>
              <w:t xml:space="preserve"> // В</w:t>
            </w:r>
            <w:proofErr w:type="gramEnd"/>
            <w:r w:rsidRPr="00E272E2">
              <w:rPr>
                <w:bCs/>
                <w:color w:val="00000A"/>
                <w:lang w:eastAsia="ru-RU"/>
              </w:rPr>
              <w:t xml:space="preserve"> сборнике: Актуальные вопросы развития национальной экономики Материалы VII Международной заочной научно-практической конференции . 2018. С. 722-731.</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vAlign w:val="center"/>
          </w:tcPr>
          <w:p w:rsidR="00E272E2" w:rsidRPr="00E272E2" w:rsidRDefault="00E272E2" w:rsidP="00E2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272E2">
              <w:rPr>
                <w:bCs/>
              </w:rPr>
              <w:t>Федько Т. И.</w:t>
            </w:r>
          </w:p>
        </w:tc>
        <w:tc>
          <w:tcPr>
            <w:tcW w:w="6297" w:type="dxa"/>
            <w:shd w:val="clear" w:color="auto" w:fill="auto"/>
          </w:tcPr>
          <w:p w:rsidR="00E272E2" w:rsidRPr="00E272E2" w:rsidRDefault="00E272E2" w:rsidP="00E2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E272E2">
              <w:t xml:space="preserve">Конституционные основы  развития земельной реформы в России // Материалы международной научно-практической конференции </w:t>
            </w:r>
            <w:r w:rsidRPr="00E272E2">
              <w:rPr>
                <w:bCs/>
              </w:rPr>
              <w:t>«</w:t>
            </w:r>
            <w:r w:rsidRPr="00E272E2">
              <w:t xml:space="preserve">Конституционно-правовое регулирование  </w:t>
            </w:r>
            <w:proofErr w:type="spellStart"/>
            <w:r w:rsidRPr="00E272E2">
              <w:t>общественныхотношений</w:t>
            </w:r>
            <w:proofErr w:type="spellEnd"/>
            <w:r w:rsidRPr="00E272E2">
              <w:t>:  теория,  методология,  практика»,  приуроченной  приуроченная  к 25-летию  Конституции России.</w:t>
            </w:r>
            <w:proofErr w:type="gramEnd"/>
            <w:r w:rsidRPr="00E272E2">
              <w:rPr>
                <w:bCs/>
              </w:rPr>
              <w:t xml:space="preserve"> – Воронеж, ВЭПИ, 2018.</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vAlign w:val="center"/>
          </w:tcPr>
          <w:p w:rsidR="00E272E2" w:rsidRPr="00E272E2" w:rsidRDefault="00E272E2" w:rsidP="00E2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272E2">
              <w:t>Гапонов О.И.</w:t>
            </w:r>
          </w:p>
        </w:tc>
        <w:tc>
          <w:tcPr>
            <w:tcW w:w="6297" w:type="dxa"/>
            <w:shd w:val="clear" w:color="auto" w:fill="auto"/>
          </w:tcPr>
          <w:p w:rsidR="00E272E2" w:rsidRPr="00E272E2" w:rsidRDefault="00E272E2" w:rsidP="00E2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272E2">
              <w:rPr>
                <w:color w:val="000000"/>
                <w:shd w:val="clear" w:color="auto" w:fill="FFFFFF"/>
              </w:rPr>
              <w:t>О некоторых аспектах 25-летия действия Конституции РФ //</w:t>
            </w:r>
            <w:r w:rsidRPr="00E272E2">
              <w:t xml:space="preserve"> Материалы международной научно-практической конференции </w:t>
            </w:r>
            <w:r w:rsidRPr="00E272E2">
              <w:rPr>
                <w:bCs/>
              </w:rPr>
              <w:t>«</w:t>
            </w:r>
            <w:r w:rsidRPr="00E272E2">
              <w:t>Конституционно-правовое регулирование  общественных отношений:  теория,  методология,  практика»,  приуроченной  к 25-летию  Конституции России.</w:t>
            </w:r>
            <w:r w:rsidRPr="00E272E2">
              <w:rPr>
                <w:bCs/>
              </w:rPr>
              <w:t xml:space="preserve"> – Воронеж, ВЭПИ, 2018.</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autoSpaceDE w:val="0"/>
              <w:autoSpaceDN w:val="0"/>
              <w:adjustRightInd w:val="0"/>
              <w:jc w:val="center"/>
              <w:rPr>
                <w:bCs/>
                <w:iCs/>
              </w:rPr>
            </w:pPr>
            <w:r w:rsidRPr="00E272E2">
              <w:rPr>
                <w:bCs/>
                <w:iCs/>
              </w:rPr>
              <w:t>Лунева Н.И.</w:t>
            </w:r>
          </w:p>
          <w:p w:rsidR="00E272E2" w:rsidRPr="00E272E2" w:rsidRDefault="00E272E2" w:rsidP="00E272E2">
            <w:pPr>
              <w:jc w:val="center"/>
            </w:pPr>
          </w:p>
        </w:tc>
        <w:tc>
          <w:tcPr>
            <w:tcW w:w="6297" w:type="dxa"/>
            <w:shd w:val="clear" w:color="auto" w:fill="auto"/>
          </w:tcPr>
          <w:p w:rsidR="00E272E2" w:rsidRPr="00E272E2" w:rsidRDefault="00E272E2" w:rsidP="00E272E2">
            <w:pPr>
              <w:jc w:val="both"/>
            </w:pPr>
            <w:r w:rsidRPr="00E272E2">
              <w:t xml:space="preserve">Условия развития бизнес-активности и сферы образования в регионах российской федерации (на примере воронежской области) // </w:t>
            </w:r>
            <w:r w:rsidRPr="00E272E2">
              <w:rPr>
                <w:bCs/>
              </w:rPr>
              <w:t xml:space="preserve">Актуальные проблемы развития вертикальной интеграции системы образования, науки и бизнеса: экономические, правовые и социальные аспекты: </w:t>
            </w:r>
            <w:r w:rsidRPr="00E272E2">
              <w:t>материалы VI Международной научн</w:t>
            </w:r>
            <w:proofErr w:type="gramStart"/>
            <w:r w:rsidRPr="00E272E2">
              <w:t>о-</w:t>
            </w:r>
            <w:proofErr w:type="gramEnd"/>
            <w:r w:rsidRPr="00E272E2">
              <w:t xml:space="preserve"> практической конференции 26-27 декабря 2017г. - Т. 1 / под ред. С.Л. </w:t>
            </w:r>
            <w:proofErr w:type="spellStart"/>
            <w:r w:rsidRPr="00E272E2">
              <w:t>Иголкина</w:t>
            </w:r>
            <w:proofErr w:type="spellEnd"/>
            <w:r w:rsidRPr="00E272E2">
              <w:t>. – Воронеж: ВЭПИ, 2017. – С.14-19</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autoSpaceDE w:val="0"/>
              <w:autoSpaceDN w:val="0"/>
              <w:adjustRightInd w:val="0"/>
              <w:jc w:val="center"/>
              <w:rPr>
                <w:bCs/>
                <w:iCs/>
              </w:rPr>
            </w:pPr>
            <w:r w:rsidRPr="00E272E2">
              <w:rPr>
                <w:bCs/>
                <w:iCs/>
              </w:rPr>
              <w:t>Кузьменко Н.И.</w:t>
            </w:r>
          </w:p>
          <w:p w:rsidR="00E272E2" w:rsidRPr="00E272E2" w:rsidRDefault="00E272E2" w:rsidP="00E272E2">
            <w:pPr>
              <w:jc w:val="center"/>
            </w:pPr>
          </w:p>
        </w:tc>
        <w:tc>
          <w:tcPr>
            <w:tcW w:w="6297" w:type="dxa"/>
            <w:shd w:val="clear" w:color="auto" w:fill="auto"/>
          </w:tcPr>
          <w:p w:rsidR="00E272E2" w:rsidRPr="00E272E2" w:rsidRDefault="00E272E2" w:rsidP="00E272E2">
            <w:pPr>
              <w:jc w:val="both"/>
            </w:pPr>
            <w:r w:rsidRPr="00E272E2">
              <w:t xml:space="preserve">Проблемы функционирования рынка образовательных услуг в воронежской области в условиях трансформации общества// </w:t>
            </w:r>
            <w:r w:rsidRPr="00E272E2">
              <w:rPr>
                <w:bCs/>
              </w:rPr>
              <w:t xml:space="preserve">Актуальные проблемы развития вертикальной интеграции системы образования, науки и бизнеса: экономические, правовые и социальные аспекты: </w:t>
            </w:r>
            <w:r w:rsidRPr="00E272E2">
              <w:t>материалы VI Международной научн</w:t>
            </w:r>
            <w:proofErr w:type="gramStart"/>
            <w:r w:rsidRPr="00E272E2">
              <w:t>о-</w:t>
            </w:r>
            <w:proofErr w:type="gramEnd"/>
            <w:r w:rsidRPr="00E272E2">
              <w:t xml:space="preserve"> практической конференции 26-27 декабря 2017г. - Т. 1 / под ред. С.Л. </w:t>
            </w:r>
            <w:proofErr w:type="spellStart"/>
            <w:r w:rsidRPr="00E272E2">
              <w:t>Иголкина</w:t>
            </w:r>
            <w:proofErr w:type="spellEnd"/>
            <w:r w:rsidRPr="00E272E2">
              <w:t>. – Воронеж: ВЭПИ, 2017. – С.48-52</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jc w:val="center"/>
            </w:pPr>
            <w:r w:rsidRPr="00E272E2">
              <w:t>Кузьменко Н.И.</w:t>
            </w:r>
          </w:p>
        </w:tc>
        <w:tc>
          <w:tcPr>
            <w:tcW w:w="6297" w:type="dxa"/>
            <w:shd w:val="clear" w:color="auto" w:fill="auto"/>
          </w:tcPr>
          <w:p w:rsidR="00E272E2" w:rsidRPr="00E272E2" w:rsidRDefault="00E272E2" w:rsidP="00E272E2">
            <w:pPr>
              <w:jc w:val="both"/>
            </w:pPr>
            <w:r w:rsidRPr="00E272E2">
              <w:t xml:space="preserve">Базовые индикаторы оценки уровня социально-экономического развития субъектов РФ  //  Материалы </w:t>
            </w:r>
            <w:r w:rsidRPr="00E272E2">
              <w:rPr>
                <w:lang w:val="en-US"/>
              </w:rPr>
              <w:t>XII</w:t>
            </w:r>
            <w:r w:rsidRPr="00E272E2">
              <w:t xml:space="preserve"> Всероссийской научно-практической конференции с </w:t>
            </w:r>
            <w:r w:rsidRPr="00E272E2">
              <w:lastRenderedPageBreak/>
              <w:t>международным участием. 17–18 мая 2018</w:t>
            </w:r>
            <w:r w:rsidRPr="00E272E2">
              <w:rPr>
                <w:bCs/>
              </w:rPr>
              <w:t>территориальная организация общества и управление в регионах. – Воронеж: ВГПУ. – 20218.  –С. 48-50</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jc w:val="center"/>
            </w:pPr>
            <w:r w:rsidRPr="00E272E2">
              <w:rPr>
                <w:bCs/>
                <w:iCs/>
              </w:rPr>
              <w:t>Кузьменко Н.И.</w:t>
            </w:r>
          </w:p>
        </w:tc>
        <w:tc>
          <w:tcPr>
            <w:tcW w:w="6297" w:type="dxa"/>
            <w:shd w:val="clear" w:color="auto" w:fill="auto"/>
          </w:tcPr>
          <w:p w:rsidR="00E272E2" w:rsidRPr="00E272E2" w:rsidRDefault="00E272E2" w:rsidP="00E272E2">
            <w:pPr>
              <w:jc w:val="both"/>
            </w:pPr>
            <w:r w:rsidRPr="00E272E2">
              <w:t xml:space="preserve">Проблемы финансирования малого предпринимательства в регионах Российской Федерации // </w:t>
            </w:r>
            <w:r w:rsidRPr="00E272E2">
              <w:rPr>
                <w:bCs/>
              </w:rPr>
              <w:t xml:space="preserve">Общественные и экономические науки в современных исследованиях. </w:t>
            </w:r>
            <w:r w:rsidRPr="00E272E2">
              <w:rPr>
                <w:iCs/>
              </w:rPr>
              <w:t xml:space="preserve">Материалы международной научно-практической конференции </w:t>
            </w:r>
            <w:r w:rsidRPr="00E272E2">
              <w:t>19 марта 2018 года. – Волгоград. – 2018. – С. 32-37.</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jc w:val="center"/>
              <w:rPr>
                <w:bCs/>
                <w:iCs/>
              </w:rPr>
            </w:pPr>
            <w:r w:rsidRPr="00E272E2">
              <w:rPr>
                <w:bCs/>
                <w:iCs/>
              </w:rPr>
              <w:t>Кузьменко Н.И.</w:t>
            </w:r>
          </w:p>
        </w:tc>
        <w:tc>
          <w:tcPr>
            <w:tcW w:w="6297" w:type="dxa"/>
            <w:shd w:val="clear" w:color="auto" w:fill="auto"/>
          </w:tcPr>
          <w:p w:rsidR="00E272E2" w:rsidRPr="00E272E2" w:rsidRDefault="00E272E2" w:rsidP="00E272E2">
            <w:pPr>
              <w:autoSpaceDE w:val="0"/>
              <w:autoSpaceDN w:val="0"/>
              <w:adjustRightInd w:val="0"/>
              <w:jc w:val="both"/>
            </w:pPr>
            <w:r w:rsidRPr="00E272E2">
              <w:t>Проблемы увеличения бюджетного финансирования на инновационную деятельность // Финансы России в условиях глобализации: материалы III Международной научно-практической конференции, приуроченной ко Дню финансиста. - 2018. – Воронеж: ВЭПИ, 2018. – С. 149 – 153.</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jc w:val="center"/>
              <w:rPr>
                <w:bCs/>
                <w:iCs/>
              </w:rPr>
            </w:pPr>
            <w:r w:rsidRPr="00E272E2">
              <w:rPr>
                <w:bCs/>
                <w:iCs/>
              </w:rPr>
              <w:t>Лунева Н.А.</w:t>
            </w:r>
          </w:p>
        </w:tc>
        <w:tc>
          <w:tcPr>
            <w:tcW w:w="6297" w:type="dxa"/>
            <w:shd w:val="clear" w:color="auto" w:fill="auto"/>
          </w:tcPr>
          <w:p w:rsidR="00E272E2" w:rsidRPr="00E272E2" w:rsidRDefault="00E272E2" w:rsidP="00E272E2">
            <w:pPr>
              <w:autoSpaceDE w:val="0"/>
              <w:autoSpaceDN w:val="0"/>
              <w:adjustRightInd w:val="0"/>
              <w:jc w:val="both"/>
            </w:pPr>
            <w:r w:rsidRPr="00E272E2">
              <w:t>Условия развития бизнес - активности в регионах РФ // Финансы России в условиях глобализации: материалы III Международной научно-практической конференции, приуроченной ко Дню финансиста. - 2018. – Воронеж: ВЭПИ, 2018. – С. 158 – 162.</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jc w:val="center"/>
              <w:rPr>
                <w:bCs/>
                <w:iCs/>
              </w:rPr>
            </w:pPr>
            <w:r w:rsidRPr="00E272E2">
              <w:rPr>
                <w:bCs/>
                <w:iCs/>
              </w:rPr>
              <w:t>Кузьменко Н.И., Лунева Н.А.</w:t>
            </w:r>
          </w:p>
        </w:tc>
        <w:tc>
          <w:tcPr>
            <w:tcW w:w="6297" w:type="dxa"/>
            <w:shd w:val="clear" w:color="auto" w:fill="auto"/>
          </w:tcPr>
          <w:p w:rsidR="00E272E2" w:rsidRPr="00E272E2" w:rsidRDefault="00E272E2" w:rsidP="00E272E2">
            <w:pPr>
              <w:autoSpaceDE w:val="0"/>
              <w:autoSpaceDN w:val="0"/>
              <w:adjustRightInd w:val="0"/>
              <w:jc w:val="both"/>
            </w:pPr>
            <w:r w:rsidRPr="00E272E2">
              <w:t xml:space="preserve">Накопление человеческого капитала как фактор инновационного ландшафта региона // Экономика и управление народным хозяйством: генезис, современное состояние и перспективы развития: материалы II Международной научно-практической конференции, 15 ноября </w:t>
            </w:r>
            <w:smartTag w:uri="urn:schemas-microsoft-com:office:smarttags" w:element="metricconverter">
              <w:smartTagPr>
                <w:attr w:name="ProductID" w:val="2018 г"/>
              </w:smartTagPr>
              <w:r w:rsidRPr="00E272E2">
                <w:t>2018 г</w:t>
              </w:r>
            </w:smartTag>
            <w:r w:rsidRPr="00E272E2">
              <w:t xml:space="preserve">.: в 2 частях / Воронежский экономико-правовой институт, Орловский филиал </w:t>
            </w:r>
            <w:proofErr w:type="spellStart"/>
            <w:r w:rsidRPr="00E272E2">
              <w:t>Финуниверситета</w:t>
            </w:r>
            <w:proofErr w:type="spellEnd"/>
            <w:r w:rsidRPr="00E272E2">
              <w:t>. – Воронеж, 2018. Ч. 2. – С. 45-51.</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jc w:val="center"/>
              <w:rPr>
                <w:bCs/>
                <w:iCs/>
              </w:rPr>
            </w:pPr>
            <w:proofErr w:type="spellStart"/>
            <w:r w:rsidRPr="00E272E2">
              <w:rPr>
                <w:bCs/>
                <w:iCs/>
              </w:rPr>
              <w:t>Полухина</w:t>
            </w:r>
            <w:proofErr w:type="spellEnd"/>
            <w:r w:rsidRPr="00E272E2">
              <w:rPr>
                <w:bCs/>
                <w:iCs/>
              </w:rPr>
              <w:t xml:space="preserve"> О.П.</w:t>
            </w:r>
          </w:p>
          <w:p w:rsidR="00E272E2" w:rsidRPr="00E272E2" w:rsidRDefault="00E272E2" w:rsidP="00E272E2">
            <w:pPr>
              <w:jc w:val="center"/>
              <w:rPr>
                <w:bCs/>
                <w:iCs/>
              </w:rPr>
            </w:pPr>
          </w:p>
        </w:tc>
        <w:tc>
          <w:tcPr>
            <w:tcW w:w="6297" w:type="dxa"/>
            <w:shd w:val="clear" w:color="auto" w:fill="auto"/>
          </w:tcPr>
          <w:p w:rsidR="00E272E2" w:rsidRPr="00E272E2" w:rsidRDefault="00E272E2" w:rsidP="00E272E2">
            <w:pPr>
              <w:autoSpaceDE w:val="0"/>
              <w:autoSpaceDN w:val="0"/>
              <w:adjustRightInd w:val="0"/>
              <w:jc w:val="both"/>
            </w:pPr>
            <w:r w:rsidRPr="00E272E2">
              <w:t>Проблема формирования профессионально-личностной позиции студента-психолога в системе отношений к себе, к людям, к профессии // Антропоцентрические науки: инновационный взгляд на образование и развитие личности / материалы VII международной научно-практической конференции 21-22 марта 2018 года.  – Воронеж,  2018. - С.89-92</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jc w:val="center"/>
              <w:rPr>
                <w:bCs/>
                <w:iCs/>
              </w:rPr>
            </w:pPr>
            <w:r w:rsidRPr="00E272E2">
              <w:rPr>
                <w:bCs/>
                <w:iCs/>
              </w:rPr>
              <w:t>Зайцева В.А., Клевцова Н.А.</w:t>
            </w:r>
          </w:p>
        </w:tc>
        <w:tc>
          <w:tcPr>
            <w:tcW w:w="6297" w:type="dxa"/>
            <w:shd w:val="clear" w:color="auto" w:fill="auto"/>
          </w:tcPr>
          <w:p w:rsidR="00E272E2" w:rsidRPr="00E272E2" w:rsidRDefault="00E272E2" w:rsidP="00E272E2">
            <w:pPr>
              <w:autoSpaceDE w:val="0"/>
              <w:autoSpaceDN w:val="0"/>
              <w:adjustRightInd w:val="0"/>
              <w:jc w:val="both"/>
            </w:pPr>
            <w:r w:rsidRPr="00E272E2">
              <w:t>Антропоцентрические науки: инновационный взгляд на образование и развитие личности [Текст]</w:t>
            </w:r>
            <w:proofErr w:type="gramStart"/>
            <w:r w:rsidRPr="00E272E2">
              <w:t xml:space="preserve"> :</w:t>
            </w:r>
            <w:proofErr w:type="gramEnd"/>
            <w:r w:rsidRPr="00E272E2">
              <w:t xml:space="preserve"> материалы VIII Международной научно-практической конференции 13-14 ноября 2018 года (Воронеж, Россия) // Актуальные проблемы исследования и развития профессионализма</w:t>
            </w:r>
          </w:p>
          <w:p w:rsidR="00E272E2" w:rsidRPr="00E272E2" w:rsidRDefault="00E272E2" w:rsidP="00E272E2">
            <w:pPr>
              <w:autoSpaceDE w:val="0"/>
              <w:autoSpaceDN w:val="0"/>
              <w:adjustRightInd w:val="0"/>
              <w:jc w:val="both"/>
            </w:pPr>
            <w:r w:rsidRPr="00E272E2">
              <w:t>педагога. - Воронеж</w:t>
            </w:r>
            <w:proofErr w:type="gramStart"/>
            <w:r w:rsidRPr="00E272E2">
              <w:t xml:space="preserve"> :</w:t>
            </w:r>
            <w:proofErr w:type="gramEnd"/>
            <w:r w:rsidRPr="00E272E2">
              <w:t xml:space="preserve"> Издательско-полиграфический центр</w:t>
            </w:r>
          </w:p>
          <w:p w:rsidR="00E272E2" w:rsidRPr="00E272E2" w:rsidRDefault="00E272E2" w:rsidP="00E272E2">
            <w:pPr>
              <w:autoSpaceDE w:val="0"/>
              <w:autoSpaceDN w:val="0"/>
              <w:adjustRightInd w:val="0"/>
              <w:jc w:val="both"/>
            </w:pPr>
            <w:r w:rsidRPr="00E272E2">
              <w:t>«Научная книга», 2018. - С. 10-12</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jc w:val="center"/>
              <w:rPr>
                <w:bCs/>
                <w:iCs/>
              </w:rPr>
            </w:pPr>
            <w:r w:rsidRPr="00E272E2">
              <w:rPr>
                <w:bCs/>
                <w:iCs/>
              </w:rPr>
              <w:t>Шмойлова А.И.,</w:t>
            </w:r>
          </w:p>
          <w:p w:rsidR="00E272E2" w:rsidRPr="00E272E2" w:rsidRDefault="00E272E2" w:rsidP="00E272E2">
            <w:pPr>
              <w:jc w:val="center"/>
              <w:rPr>
                <w:bCs/>
                <w:iCs/>
              </w:rPr>
            </w:pPr>
            <w:r w:rsidRPr="00E272E2">
              <w:rPr>
                <w:bCs/>
                <w:iCs/>
              </w:rPr>
              <w:t>Духанина О.Ю.</w:t>
            </w:r>
          </w:p>
        </w:tc>
        <w:tc>
          <w:tcPr>
            <w:tcW w:w="6297" w:type="dxa"/>
            <w:shd w:val="clear" w:color="auto" w:fill="auto"/>
          </w:tcPr>
          <w:p w:rsidR="00E272E2" w:rsidRPr="00E272E2" w:rsidRDefault="00E272E2" w:rsidP="00E272E2">
            <w:pPr>
              <w:autoSpaceDE w:val="0"/>
              <w:autoSpaceDN w:val="0"/>
              <w:adjustRightInd w:val="0"/>
              <w:jc w:val="both"/>
            </w:pPr>
            <w:r w:rsidRPr="00E272E2">
              <w:t>Антропоцентрические науки: инновационный взгляд на образование и развитие личности [Текст]</w:t>
            </w:r>
            <w:proofErr w:type="gramStart"/>
            <w:r w:rsidRPr="00E272E2">
              <w:t xml:space="preserve"> :</w:t>
            </w:r>
            <w:proofErr w:type="gramEnd"/>
            <w:r w:rsidRPr="00E272E2">
              <w:t xml:space="preserve"> материалы VIII Международной научно-практической конференции 13-14 ноября 2018 года (Воронеж, Россия) // Принципы развития профессионализма педагога. - Воронеж</w:t>
            </w:r>
            <w:proofErr w:type="gramStart"/>
            <w:r w:rsidRPr="00E272E2">
              <w:t xml:space="preserve"> :</w:t>
            </w:r>
            <w:proofErr w:type="gramEnd"/>
            <w:r w:rsidRPr="00E272E2">
              <w:t xml:space="preserve"> Издательско-полиграфический центр «Научная книга», 2018. - С. 44-47</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jc w:val="center"/>
              <w:rPr>
                <w:bCs/>
                <w:iCs/>
              </w:rPr>
            </w:pPr>
            <w:proofErr w:type="spellStart"/>
            <w:r w:rsidRPr="00E272E2">
              <w:rPr>
                <w:bCs/>
                <w:iCs/>
              </w:rPr>
              <w:t>Полухина</w:t>
            </w:r>
            <w:proofErr w:type="spellEnd"/>
            <w:r w:rsidRPr="00E272E2">
              <w:rPr>
                <w:bCs/>
                <w:iCs/>
              </w:rPr>
              <w:t xml:space="preserve"> О.П.</w:t>
            </w:r>
          </w:p>
        </w:tc>
        <w:tc>
          <w:tcPr>
            <w:tcW w:w="6297" w:type="dxa"/>
            <w:shd w:val="clear" w:color="auto" w:fill="auto"/>
          </w:tcPr>
          <w:p w:rsidR="00E272E2" w:rsidRPr="00E272E2" w:rsidRDefault="00E272E2" w:rsidP="00E272E2">
            <w:pPr>
              <w:autoSpaceDE w:val="0"/>
              <w:autoSpaceDN w:val="0"/>
              <w:adjustRightInd w:val="0"/>
              <w:jc w:val="both"/>
            </w:pPr>
            <w:r w:rsidRPr="00E272E2">
              <w:t>Антропоцентрические науки в образовании [Текст]</w:t>
            </w:r>
            <w:proofErr w:type="gramStart"/>
            <w:r w:rsidRPr="00E272E2">
              <w:t xml:space="preserve"> :</w:t>
            </w:r>
            <w:proofErr w:type="gramEnd"/>
            <w:r w:rsidRPr="00E272E2">
              <w:t xml:space="preserve"> монография по материалам VIII Международной научно-практической конференции 13-14 ноября 2018 года (Россия, Китай, Греция) // Психолого-педагогическая </w:t>
            </w:r>
            <w:r w:rsidRPr="00E272E2">
              <w:lastRenderedPageBreak/>
              <w:t>сущность и структура профессионально-личностной позиции студента-психолога. - Воронеж</w:t>
            </w:r>
            <w:proofErr w:type="gramStart"/>
            <w:r w:rsidRPr="00E272E2">
              <w:t xml:space="preserve"> :</w:t>
            </w:r>
            <w:proofErr w:type="gramEnd"/>
            <w:r w:rsidRPr="00E272E2">
              <w:t xml:space="preserve"> Издательско-полиграфический центр «Научная книга», 2018. - С. 249-253</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jc w:val="center"/>
              <w:rPr>
                <w:bCs/>
                <w:iCs/>
              </w:rPr>
            </w:pPr>
            <w:proofErr w:type="spellStart"/>
            <w:r w:rsidRPr="00E272E2">
              <w:rPr>
                <w:bCs/>
                <w:iCs/>
              </w:rPr>
              <w:t>Полухина</w:t>
            </w:r>
            <w:proofErr w:type="spellEnd"/>
            <w:r w:rsidRPr="00E272E2">
              <w:rPr>
                <w:bCs/>
                <w:iCs/>
              </w:rPr>
              <w:t xml:space="preserve"> О.П.</w:t>
            </w:r>
          </w:p>
        </w:tc>
        <w:tc>
          <w:tcPr>
            <w:tcW w:w="6297" w:type="dxa"/>
            <w:shd w:val="clear" w:color="auto" w:fill="auto"/>
          </w:tcPr>
          <w:p w:rsidR="00E272E2" w:rsidRPr="00E272E2" w:rsidRDefault="00E272E2" w:rsidP="00E272E2">
            <w:pPr>
              <w:autoSpaceDE w:val="0"/>
              <w:autoSpaceDN w:val="0"/>
              <w:adjustRightInd w:val="0"/>
              <w:jc w:val="both"/>
            </w:pPr>
            <w:r w:rsidRPr="00E272E2">
              <w:t xml:space="preserve">Материалы IX Международной научно-практической конференции, посвященной памяти академика В. А. </w:t>
            </w:r>
            <w:proofErr w:type="spellStart"/>
            <w:r w:rsidRPr="00E272E2">
              <w:t>Сластёнина</w:t>
            </w:r>
            <w:proofErr w:type="spellEnd"/>
            <w:r w:rsidRPr="00E272E2">
              <w:t xml:space="preserve"> «Педагогическое образование: вызовы 21 века» (г. Самара, 4-5 октября </w:t>
            </w:r>
            <w:smartTag w:uri="urn:schemas-microsoft-com:office:smarttags" w:element="metricconverter">
              <w:smartTagPr>
                <w:attr w:name="ProductID" w:val="2018 г"/>
              </w:smartTagPr>
              <w:r w:rsidRPr="00E272E2">
                <w:t>2018 г</w:t>
              </w:r>
            </w:smartTag>
            <w:r w:rsidRPr="00E272E2">
              <w:t>.). Самарский  государственный социально-педагогический университет // Решение проблемы профессионализма преподавателя военного вуза и ее влияние на успешность реализации целевых функций военного вуза, 2018. - С. 115-117.</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jc w:val="center"/>
              <w:rPr>
                <w:bCs/>
                <w:iCs/>
              </w:rPr>
            </w:pPr>
            <w:r w:rsidRPr="00E272E2">
              <w:rPr>
                <w:bCs/>
                <w:iCs/>
              </w:rPr>
              <w:t>Орлов В.В.</w:t>
            </w:r>
          </w:p>
        </w:tc>
        <w:tc>
          <w:tcPr>
            <w:tcW w:w="6297" w:type="dxa"/>
            <w:shd w:val="clear" w:color="auto" w:fill="auto"/>
          </w:tcPr>
          <w:p w:rsidR="00E272E2" w:rsidRPr="00E272E2" w:rsidRDefault="00E272E2" w:rsidP="00E272E2">
            <w:pPr>
              <w:autoSpaceDE w:val="0"/>
              <w:autoSpaceDN w:val="0"/>
              <w:adjustRightInd w:val="0"/>
              <w:jc w:val="both"/>
            </w:pPr>
            <w:r w:rsidRPr="00E272E2">
              <w:t>О наказании несовершеннолетних в уголовном законодательстве России // «Ребенок и его семья. Роль государства и общества в профилактике семейного насилия»: сборник материалов международной научно-практической конференции. Липецк: Издательство «Ритм», 2017.-364 с.</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jc w:val="center"/>
              <w:rPr>
                <w:bCs/>
                <w:iCs/>
              </w:rPr>
            </w:pPr>
            <w:r w:rsidRPr="00E272E2">
              <w:rPr>
                <w:bCs/>
                <w:iCs/>
              </w:rPr>
              <w:t>Графов А.В.</w:t>
            </w:r>
          </w:p>
        </w:tc>
        <w:tc>
          <w:tcPr>
            <w:tcW w:w="6297" w:type="dxa"/>
            <w:shd w:val="clear" w:color="auto" w:fill="auto"/>
          </w:tcPr>
          <w:p w:rsidR="00E272E2" w:rsidRPr="00E272E2" w:rsidRDefault="00E272E2" w:rsidP="00E272E2">
            <w:pPr>
              <w:autoSpaceDE w:val="0"/>
              <w:autoSpaceDN w:val="0"/>
              <w:adjustRightInd w:val="0"/>
              <w:jc w:val="both"/>
            </w:pPr>
            <w:r w:rsidRPr="00E272E2">
              <w:rPr>
                <w:rFonts w:eastAsia="Calibri"/>
                <w:lang w:eastAsia="ru-RU"/>
              </w:rPr>
              <w:t>Перспективы развития предпринимательской деятельности в отрасли черной металлургии</w:t>
            </w:r>
            <w:proofErr w:type="gramStart"/>
            <w:r w:rsidRPr="00E272E2">
              <w:t xml:space="preserve"> //</w:t>
            </w:r>
            <w:r w:rsidRPr="00E272E2">
              <w:br/>
              <w:t>В</w:t>
            </w:r>
            <w:proofErr w:type="gramEnd"/>
            <w:r w:rsidRPr="00E272E2">
              <w:t xml:space="preserve"> сборнике: </w:t>
            </w:r>
            <w:r w:rsidRPr="00E272E2">
              <w:rPr>
                <w:rFonts w:eastAsia="Calibri"/>
                <w:lang w:eastAsia="ru-RU"/>
              </w:rPr>
              <w:t>Стратегические инициативы социально-экономического развития хозяйствующих субъектов региона в условиях внешних ограничений</w:t>
            </w:r>
            <w:r w:rsidRPr="00E272E2">
              <w:t> Материалы международной научно-практической конференции, организованной совместно с администрацией ОЭЗ "ППТ "Липецк". 2017. С. 59-63.</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jc w:val="center"/>
              <w:rPr>
                <w:bCs/>
                <w:iCs/>
              </w:rPr>
            </w:pPr>
            <w:r w:rsidRPr="00E272E2">
              <w:t>Дядищева Ю.В., Графов А.В.</w:t>
            </w:r>
          </w:p>
        </w:tc>
        <w:tc>
          <w:tcPr>
            <w:tcW w:w="6297" w:type="dxa"/>
            <w:shd w:val="clear" w:color="auto" w:fill="auto"/>
          </w:tcPr>
          <w:p w:rsidR="00E272E2" w:rsidRPr="00E272E2" w:rsidRDefault="00E272E2" w:rsidP="00E272E2">
            <w:pPr>
              <w:autoSpaceDE w:val="0"/>
              <w:autoSpaceDN w:val="0"/>
              <w:adjustRightInd w:val="0"/>
              <w:jc w:val="both"/>
            </w:pPr>
            <w:hyperlink r:id="rId6" w:history="1">
              <w:r w:rsidRPr="00E272E2">
                <w:rPr>
                  <w:rFonts w:eastAsia="Calibri"/>
                  <w:lang w:eastAsia="ru-RU"/>
                </w:rPr>
                <w:t>К вопросу финансовой устойчивости коммерческого банка в современных экономических условиях</w:t>
              </w:r>
              <w:proofErr w:type="gramStart"/>
            </w:hyperlink>
            <w:r w:rsidRPr="00E272E2">
              <w:br/>
              <w:t xml:space="preserve"> // В</w:t>
            </w:r>
            <w:proofErr w:type="gramEnd"/>
            <w:r w:rsidRPr="00E272E2">
              <w:t xml:space="preserve"> сборнике: </w:t>
            </w:r>
            <w:r w:rsidRPr="00E272E2">
              <w:rPr>
                <w:rFonts w:eastAsia="Calibri"/>
                <w:lang w:eastAsia="ru-RU"/>
              </w:rPr>
              <w:t>Стратегические инициативы социально-экономического развития хозяйствующих субъектов региона в условиях внешних ограничений</w:t>
            </w:r>
            <w:r w:rsidRPr="00E272E2">
              <w:t> Материалы международной научно-практической конференции, организованной совместно с администрацией ОЭЗ "ППТ "Липецк". 2017. С. 104-107.</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jc w:val="center"/>
              <w:rPr>
                <w:bCs/>
                <w:iCs/>
              </w:rPr>
            </w:pPr>
            <w:r w:rsidRPr="00E272E2">
              <w:t>Аврашков Л.Я., Графов А.В.</w:t>
            </w:r>
          </w:p>
        </w:tc>
        <w:tc>
          <w:tcPr>
            <w:tcW w:w="6297" w:type="dxa"/>
            <w:shd w:val="clear" w:color="auto" w:fill="auto"/>
          </w:tcPr>
          <w:p w:rsidR="00E272E2" w:rsidRPr="00E272E2" w:rsidRDefault="00E272E2" w:rsidP="00E272E2">
            <w:pPr>
              <w:autoSpaceDE w:val="0"/>
              <w:autoSpaceDN w:val="0"/>
              <w:adjustRightInd w:val="0"/>
              <w:jc w:val="both"/>
            </w:pPr>
            <w:r w:rsidRPr="00E272E2">
              <w:rPr>
                <w:rFonts w:eastAsia="Calibri"/>
                <w:lang w:eastAsia="ru-RU"/>
              </w:rPr>
              <w:t>Экономические предпосылки неплатежеспособности субъекта предпринимательской деятельности</w:t>
            </w:r>
            <w:proofErr w:type="gramStart"/>
            <w:r w:rsidRPr="00E272E2">
              <w:br/>
              <w:t>// В</w:t>
            </w:r>
            <w:proofErr w:type="gramEnd"/>
            <w:r w:rsidRPr="00E272E2">
              <w:t xml:space="preserve"> сборнике: </w:t>
            </w:r>
            <w:r w:rsidRPr="00E272E2">
              <w:rPr>
                <w:rFonts w:eastAsia="Calibri"/>
                <w:lang w:eastAsia="ru-RU"/>
              </w:rPr>
              <w:t>Современные тенденции развития России: путь к эффективности</w:t>
            </w:r>
            <w:r w:rsidRPr="00E272E2">
              <w:t> Материалы XI Международной заочной научно-практической конференции. 2017. С. 179-185.</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jc w:val="center"/>
              <w:rPr>
                <w:bCs/>
                <w:iCs/>
              </w:rPr>
            </w:pPr>
            <w:r w:rsidRPr="00E272E2">
              <w:rPr>
                <w:bCs/>
                <w:iCs/>
              </w:rPr>
              <w:t>Графов А.В.</w:t>
            </w:r>
          </w:p>
        </w:tc>
        <w:tc>
          <w:tcPr>
            <w:tcW w:w="6297" w:type="dxa"/>
            <w:shd w:val="clear" w:color="auto" w:fill="auto"/>
          </w:tcPr>
          <w:p w:rsidR="00E272E2" w:rsidRPr="00E272E2" w:rsidRDefault="00E272E2" w:rsidP="00E272E2">
            <w:pPr>
              <w:autoSpaceDE w:val="0"/>
              <w:autoSpaceDN w:val="0"/>
              <w:adjustRightInd w:val="0"/>
              <w:jc w:val="both"/>
            </w:pPr>
            <w:r w:rsidRPr="00E272E2">
              <w:rPr>
                <w:rFonts w:eastAsia="Calibri"/>
                <w:lang w:eastAsia="ru-RU"/>
              </w:rPr>
              <w:t>Роль предпринимательской деятельности в развитии отрасли черной металлургии</w:t>
            </w:r>
            <w:proofErr w:type="gramStart"/>
            <w:r w:rsidRPr="00E272E2">
              <w:t xml:space="preserve"> // </w:t>
            </w:r>
            <w:r w:rsidRPr="00E272E2">
              <w:br/>
              <w:t>В</w:t>
            </w:r>
            <w:proofErr w:type="gramEnd"/>
            <w:r w:rsidRPr="00E272E2">
              <w:t xml:space="preserve"> сборнике: </w:t>
            </w:r>
            <w:r w:rsidRPr="00E272E2">
              <w:rPr>
                <w:rFonts w:eastAsia="Calibri"/>
                <w:lang w:eastAsia="ru-RU"/>
              </w:rPr>
              <w:t>Современные тенденции развития России: путь к эффективности</w:t>
            </w:r>
            <w:r w:rsidRPr="00E272E2">
              <w:t> Материалы XI Международной заочной научно-практической конференции. 2017. С. 209-215.</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jc w:val="center"/>
              <w:rPr>
                <w:bCs/>
                <w:iCs/>
              </w:rPr>
            </w:pPr>
            <w:r w:rsidRPr="00E272E2">
              <w:t>Графов А.В., Алексеева Е.С., Мигунова Е.К.</w:t>
            </w:r>
          </w:p>
        </w:tc>
        <w:tc>
          <w:tcPr>
            <w:tcW w:w="6297" w:type="dxa"/>
            <w:shd w:val="clear" w:color="auto" w:fill="auto"/>
          </w:tcPr>
          <w:p w:rsidR="00E272E2" w:rsidRPr="00E272E2" w:rsidRDefault="00E272E2" w:rsidP="00E272E2">
            <w:pPr>
              <w:autoSpaceDE w:val="0"/>
              <w:autoSpaceDN w:val="0"/>
              <w:adjustRightInd w:val="0"/>
              <w:jc w:val="both"/>
            </w:pPr>
            <w:r w:rsidRPr="00E272E2">
              <w:rPr>
                <w:rFonts w:eastAsia="Calibri"/>
                <w:lang w:eastAsia="ru-RU"/>
              </w:rPr>
              <w:t>Анализ российского рынка акций за 2017 год</w:t>
            </w:r>
            <w:proofErr w:type="gramStart"/>
            <w:r w:rsidRPr="00E272E2">
              <w:br/>
              <w:t>// В</w:t>
            </w:r>
            <w:proofErr w:type="gramEnd"/>
            <w:r w:rsidRPr="00E272E2">
              <w:t xml:space="preserve"> сборнике: </w:t>
            </w:r>
            <w:r w:rsidRPr="00E272E2">
              <w:rPr>
                <w:rFonts w:eastAsia="Calibri"/>
                <w:lang w:eastAsia="ru-RU"/>
              </w:rPr>
              <w:t>Экономика и управление в XXI веке: стратегии устойчивого развития</w:t>
            </w:r>
            <w:r w:rsidRPr="00E272E2">
              <w:t xml:space="preserve"> сборник статей IV Международной научно-практической конференции. Под </w:t>
            </w:r>
            <w:proofErr w:type="spellStart"/>
            <w:r w:rsidRPr="00E272E2">
              <w:t>общ</w:t>
            </w:r>
            <w:proofErr w:type="gramStart"/>
            <w:r w:rsidRPr="00E272E2">
              <w:t>.р</w:t>
            </w:r>
            <w:proofErr w:type="gramEnd"/>
            <w:r w:rsidRPr="00E272E2">
              <w:t>ед</w:t>
            </w:r>
            <w:proofErr w:type="spellEnd"/>
            <w:r w:rsidRPr="00E272E2">
              <w:t>. Г.Ю. Гуляева. 2018. С. 107-109.</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jc w:val="center"/>
              <w:rPr>
                <w:bCs/>
                <w:iCs/>
              </w:rPr>
            </w:pPr>
            <w:r w:rsidRPr="00E272E2">
              <w:t xml:space="preserve">Аврашков Л.Я., Графов </w:t>
            </w:r>
            <w:r w:rsidRPr="00E272E2">
              <w:lastRenderedPageBreak/>
              <w:t>А.В.</w:t>
            </w:r>
          </w:p>
        </w:tc>
        <w:tc>
          <w:tcPr>
            <w:tcW w:w="6297" w:type="dxa"/>
            <w:shd w:val="clear" w:color="auto" w:fill="auto"/>
          </w:tcPr>
          <w:p w:rsidR="00E272E2" w:rsidRPr="00E272E2" w:rsidRDefault="00E272E2" w:rsidP="00E272E2">
            <w:pPr>
              <w:autoSpaceDE w:val="0"/>
              <w:autoSpaceDN w:val="0"/>
              <w:adjustRightInd w:val="0"/>
              <w:jc w:val="both"/>
            </w:pPr>
            <w:r w:rsidRPr="00E272E2">
              <w:rPr>
                <w:rFonts w:eastAsia="Calibri"/>
                <w:lang w:eastAsia="ru-RU"/>
              </w:rPr>
              <w:lastRenderedPageBreak/>
              <w:t xml:space="preserve">Использование новых технологий в </w:t>
            </w:r>
            <w:proofErr w:type="spellStart"/>
            <w:r w:rsidRPr="00E272E2">
              <w:rPr>
                <w:rFonts w:eastAsia="Calibri"/>
                <w:lang w:eastAsia="ru-RU"/>
              </w:rPr>
              <w:t>ломопереработке</w:t>
            </w:r>
            <w:proofErr w:type="spellEnd"/>
            <w:r w:rsidRPr="00E272E2">
              <w:rPr>
                <w:rFonts w:eastAsia="Calibri"/>
                <w:lang w:eastAsia="ru-RU"/>
              </w:rPr>
              <w:t xml:space="preserve"> как </w:t>
            </w:r>
            <w:r w:rsidRPr="00E272E2">
              <w:rPr>
                <w:rFonts w:eastAsia="Calibri"/>
                <w:lang w:eastAsia="ru-RU"/>
              </w:rPr>
              <w:lastRenderedPageBreak/>
              <w:t>фактор повышения предпринимательской активности</w:t>
            </w:r>
            <w:proofErr w:type="gramStart"/>
            <w:r w:rsidRPr="00E272E2">
              <w:rPr>
                <w:rFonts w:eastAsia="Calibri"/>
                <w:lang w:eastAsia="ru-RU"/>
              </w:rPr>
              <w:t xml:space="preserve"> // </w:t>
            </w:r>
            <w:r w:rsidRPr="00E272E2">
              <w:t>В</w:t>
            </w:r>
            <w:proofErr w:type="gramEnd"/>
            <w:r w:rsidRPr="00E272E2">
              <w:t xml:space="preserve"> сборнике: </w:t>
            </w:r>
            <w:r w:rsidRPr="00E272E2">
              <w:rPr>
                <w:rFonts w:eastAsia="Calibri"/>
                <w:lang w:eastAsia="ru-RU"/>
              </w:rPr>
              <w:t>Устойчивое развитие России в период нестабильности: внешние вызовы и перспективы</w:t>
            </w:r>
            <w:r w:rsidRPr="00E272E2">
              <w:t xml:space="preserve"> Материалы XII очной международной научно-практической конференции. Елец, 2018. С. 122-126.</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jc w:val="center"/>
              <w:rPr>
                <w:bCs/>
                <w:iCs/>
              </w:rPr>
            </w:pPr>
            <w:proofErr w:type="spellStart"/>
            <w:r w:rsidRPr="00E272E2">
              <w:rPr>
                <w:bCs/>
                <w:iCs/>
              </w:rPr>
              <w:t>Бизина</w:t>
            </w:r>
            <w:proofErr w:type="spellEnd"/>
            <w:r w:rsidRPr="00E272E2">
              <w:rPr>
                <w:bCs/>
                <w:iCs/>
              </w:rPr>
              <w:t xml:space="preserve"> А.С.,</w:t>
            </w:r>
          </w:p>
          <w:p w:rsidR="00E272E2" w:rsidRPr="00E272E2" w:rsidRDefault="00E272E2" w:rsidP="00E272E2">
            <w:pPr>
              <w:jc w:val="center"/>
              <w:rPr>
                <w:bCs/>
                <w:iCs/>
              </w:rPr>
            </w:pPr>
            <w:proofErr w:type="spellStart"/>
            <w:r w:rsidRPr="00E272E2">
              <w:rPr>
                <w:bCs/>
                <w:iCs/>
              </w:rPr>
              <w:t>Бизин</w:t>
            </w:r>
            <w:proofErr w:type="spellEnd"/>
            <w:r w:rsidRPr="00E272E2">
              <w:rPr>
                <w:bCs/>
                <w:iCs/>
              </w:rPr>
              <w:t xml:space="preserve"> С.В.</w:t>
            </w:r>
          </w:p>
        </w:tc>
        <w:tc>
          <w:tcPr>
            <w:tcW w:w="6297" w:type="dxa"/>
            <w:shd w:val="clear" w:color="auto" w:fill="auto"/>
          </w:tcPr>
          <w:p w:rsidR="00E272E2" w:rsidRPr="00E272E2" w:rsidRDefault="00E272E2" w:rsidP="00E272E2">
            <w:pPr>
              <w:autoSpaceDE w:val="0"/>
              <w:autoSpaceDN w:val="0"/>
              <w:adjustRightInd w:val="0"/>
              <w:jc w:val="both"/>
            </w:pPr>
            <w:r w:rsidRPr="00E272E2">
              <w:t>Сбалансированная бюджетная политика региона // Финансы России в условиях глобализации: материалы III Международной научно-практической конференции, приуроченной ко «Дню финансиста - 2018». – Воронеж: ВЭПИ, 2018. – 480 с.</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jc w:val="center"/>
              <w:rPr>
                <w:bCs/>
                <w:iCs/>
              </w:rPr>
            </w:pPr>
            <w:r w:rsidRPr="00E272E2">
              <w:rPr>
                <w:bCs/>
                <w:iCs/>
              </w:rPr>
              <w:t>Колесников В.В.</w:t>
            </w:r>
          </w:p>
        </w:tc>
        <w:tc>
          <w:tcPr>
            <w:tcW w:w="6297" w:type="dxa"/>
            <w:shd w:val="clear" w:color="auto" w:fill="auto"/>
          </w:tcPr>
          <w:p w:rsidR="00E272E2" w:rsidRPr="00E272E2" w:rsidRDefault="00E272E2" w:rsidP="00E272E2">
            <w:pPr>
              <w:autoSpaceDE w:val="0"/>
              <w:autoSpaceDN w:val="0"/>
              <w:adjustRightInd w:val="0"/>
              <w:jc w:val="both"/>
            </w:pPr>
            <w:r w:rsidRPr="00E272E2">
              <w:t xml:space="preserve">Особенности промышленной политики: опыт стран Европейского союза и БРИКС Экономические отношения. – 2018. – Том 8. – № 3. – С. 399-406. </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jc w:val="center"/>
              <w:rPr>
                <w:bCs/>
                <w:iCs/>
              </w:rPr>
            </w:pPr>
            <w:proofErr w:type="spellStart"/>
            <w:r w:rsidRPr="00E272E2">
              <w:rPr>
                <w:bCs/>
                <w:iCs/>
              </w:rPr>
              <w:t>Бизина</w:t>
            </w:r>
            <w:proofErr w:type="spellEnd"/>
            <w:r w:rsidRPr="00E272E2">
              <w:rPr>
                <w:bCs/>
                <w:iCs/>
              </w:rPr>
              <w:t xml:space="preserve"> А.С.</w:t>
            </w:r>
          </w:p>
        </w:tc>
        <w:tc>
          <w:tcPr>
            <w:tcW w:w="6297" w:type="dxa"/>
            <w:shd w:val="clear" w:color="auto" w:fill="auto"/>
          </w:tcPr>
          <w:p w:rsidR="00E272E2" w:rsidRPr="00E272E2" w:rsidRDefault="00E272E2" w:rsidP="00E272E2">
            <w:pPr>
              <w:autoSpaceDE w:val="0"/>
              <w:autoSpaceDN w:val="0"/>
              <w:adjustRightInd w:val="0"/>
              <w:jc w:val="both"/>
            </w:pPr>
            <w:r w:rsidRPr="00E272E2">
              <w:t xml:space="preserve">Особенности развития финансовых рынков ведущих стран мира и России // Экономика и управление народным хозяйством: генезис, современное состояние и перспективы развития: материалы II Международной </w:t>
            </w:r>
            <w:proofErr w:type="spellStart"/>
            <w:r w:rsidRPr="00E272E2">
              <w:t>научнопрактической</w:t>
            </w:r>
            <w:proofErr w:type="spellEnd"/>
            <w:r w:rsidRPr="00E272E2">
              <w:t xml:space="preserve"> конференции, 15 ноября </w:t>
            </w:r>
            <w:smartTag w:uri="urn:schemas-microsoft-com:office:smarttags" w:element="metricconverter">
              <w:smartTagPr>
                <w:attr w:name="ProductID" w:val="2018 г"/>
              </w:smartTagPr>
              <w:r w:rsidRPr="00E272E2">
                <w:t>2018 г</w:t>
              </w:r>
            </w:smartTag>
            <w:r w:rsidRPr="00E272E2">
              <w:t xml:space="preserve">.: в 2 частях / Воронежский экономико-правовой институт, Орловский </w:t>
            </w:r>
            <w:proofErr w:type="spellStart"/>
            <w:r w:rsidRPr="00E272E2">
              <w:t>филилал</w:t>
            </w:r>
            <w:proofErr w:type="spellEnd"/>
            <w:r w:rsidRPr="00E272E2">
              <w:t xml:space="preserve"> </w:t>
            </w:r>
            <w:proofErr w:type="spellStart"/>
            <w:r w:rsidRPr="00E272E2">
              <w:t>Финуниверситета</w:t>
            </w:r>
            <w:proofErr w:type="spellEnd"/>
            <w:r w:rsidRPr="00E272E2">
              <w:t>. – Воронеж, 2018. Ч. 2. – 383 с.</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jc w:val="center"/>
              <w:rPr>
                <w:bCs/>
                <w:iCs/>
              </w:rPr>
            </w:pPr>
            <w:proofErr w:type="spellStart"/>
            <w:r w:rsidRPr="00E272E2">
              <w:rPr>
                <w:bCs/>
                <w:iCs/>
              </w:rPr>
              <w:t>Борискова</w:t>
            </w:r>
            <w:proofErr w:type="spellEnd"/>
            <w:r w:rsidRPr="00E272E2">
              <w:rPr>
                <w:bCs/>
                <w:iCs/>
              </w:rPr>
              <w:t xml:space="preserve"> И.В.</w:t>
            </w:r>
          </w:p>
        </w:tc>
        <w:tc>
          <w:tcPr>
            <w:tcW w:w="6297" w:type="dxa"/>
            <w:shd w:val="clear" w:color="auto" w:fill="auto"/>
          </w:tcPr>
          <w:p w:rsidR="00E272E2" w:rsidRPr="00E272E2" w:rsidRDefault="00E272E2" w:rsidP="00E272E2">
            <w:pPr>
              <w:autoSpaceDE w:val="0"/>
              <w:autoSpaceDN w:val="0"/>
              <w:adjustRightInd w:val="0"/>
              <w:jc w:val="both"/>
            </w:pPr>
            <w:r w:rsidRPr="00E272E2">
              <w:rPr>
                <w:rFonts w:eastAsia="Calibri"/>
                <w:lang w:eastAsia="ru-RU"/>
              </w:rPr>
              <w:t>Институт гражданства в зарубежных странах</w:t>
            </w:r>
            <w:r w:rsidRPr="00E272E2">
              <w:t xml:space="preserve"> // Конституционно-правовое регулирование общественных отношений: теория, методология, практика. Материалы международной научно-практической конференции. – </w:t>
            </w:r>
            <w:proofErr w:type="spellStart"/>
            <w:r w:rsidRPr="00E272E2">
              <w:t>Воронеж</w:t>
            </w:r>
            <w:proofErr w:type="gramStart"/>
            <w:r w:rsidRPr="00E272E2">
              <w:t>:В</w:t>
            </w:r>
            <w:proofErr w:type="gramEnd"/>
            <w:r w:rsidRPr="00E272E2">
              <w:t>ЭПИ</w:t>
            </w:r>
            <w:proofErr w:type="spellEnd"/>
            <w:r w:rsidRPr="00E272E2">
              <w:t>. 2018. – С. 287-290.</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jc w:val="center"/>
              <w:rPr>
                <w:bCs/>
                <w:iCs/>
              </w:rPr>
            </w:pPr>
            <w:r w:rsidRPr="00E272E2">
              <w:rPr>
                <w:bCs/>
                <w:iCs/>
              </w:rPr>
              <w:t>Иванов В.И.</w:t>
            </w:r>
          </w:p>
        </w:tc>
        <w:tc>
          <w:tcPr>
            <w:tcW w:w="6297" w:type="dxa"/>
            <w:shd w:val="clear" w:color="auto" w:fill="auto"/>
          </w:tcPr>
          <w:p w:rsidR="00E272E2" w:rsidRPr="00E272E2" w:rsidRDefault="00E272E2" w:rsidP="00E272E2">
            <w:pPr>
              <w:autoSpaceDE w:val="0"/>
              <w:autoSpaceDN w:val="0"/>
              <w:adjustRightInd w:val="0"/>
              <w:jc w:val="both"/>
            </w:pPr>
            <w:r w:rsidRPr="00E272E2">
              <w:t xml:space="preserve">Средневековье: судебные </w:t>
            </w:r>
            <w:proofErr w:type="gramStart"/>
            <w:r w:rsidRPr="00E272E2">
              <w:t>процессы над ведьмами</w:t>
            </w:r>
            <w:proofErr w:type="gramEnd"/>
            <w:r w:rsidRPr="00E272E2">
              <w:t xml:space="preserve"> // Конституционно-правовое регулирование общественных отношений: теория, методология, практика. Материалы международной научно-практической конференции. – Воронеж: ВЭПИ. 2018. – С. 22-25.</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jc w:val="center"/>
              <w:rPr>
                <w:bCs/>
                <w:iCs/>
              </w:rPr>
            </w:pPr>
            <w:r w:rsidRPr="00E272E2">
              <w:rPr>
                <w:bCs/>
                <w:iCs/>
              </w:rPr>
              <w:t>Иванов В.И.</w:t>
            </w:r>
          </w:p>
        </w:tc>
        <w:tc>
          <w:tcPr>
            <w:tcW w:w="6297" w:type="dxa"/>
            <w:shd w:val="clear" w:color="auto" w:fill="auto"/>
          </w:tcPr>
          <w:p w:rsidR="00E272E2" w:rsidRPr="00E272E2" w:rsidRDefault="00E272E2" w:rsidP="00E272E2">
            <w:pPr>
              <w:autoSpaceDE w:val="0"/>
              <w:autoSpaceDN w:val="0"/>
              <w:adjustRightInd w:val="0"/>
              <w:jc w:val="both"/>
            </w:pPr>
            <w:r w:rsidRPr="00E272E2">
              <w:t xml:space="preserve">Режим </w:t>
            </w:r>
            <w:proofErr w:type="spellStart"/>
            <w:r w:rsidRPr="00E272E2">
              <w:t>Шан</w:t>
            </w:r>
            <w:proofErr w:type="spellEnd"/>
            <w:r w:rsidRPr="00E272E2">
              <w:t xml:space="preserve"> Яна, как образец тоталитаризма // Конституционно-правовое регулирование общественных отношений: теория, методология, практика. Материалы международной научно-практической конференции. – Воронеж: ВЭПИ. 2018. – С. 60-63.</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jc w:val="center"/>
              <w:rPr>
                <w:bCs/>
                <w:iCs/>
              </w:rPr>
            </w:pPr>
            <w:r w:rsidRPr="00E272E2">
              <w:rPr>
                <w:bCs/>
                <w:iCs/>
              </w:rPr>
              <w:t>Лукьяненко Ю.В.</w:t>
            </w:r>
          </w:p>
        </w:tc>
        <w:tc>
          <w:tcPr>
            <w:tcW w:w="6297" w:type="dxa"/>
            <w:shd w:val="clear" w:color="auto" w:fill="auto"/>
          </w:tcPr>
          <w:p w:rsidR="00E272E2" w:rsidRPr="00E272E2" w:rsidRDefault="00E272E2" w:rsidP="00E272E2">
            <w:pPr>
              <w:autoSpaceDE w:val="0"/>
              <w:autoSpaceDN w:val="0"/>
              <w:adjustRightInd w:val="0"/>
              <w:jc w:val="both"/>
            </w:pPr>
            <w:r w:rsidRPr="00E272E2">
              <w:t>Судебная реформа: надежды и сомнения // Актуальные вопросы социально-гуманитарных наук: межвузовский научный сборник. Выпуск 16. – Воронеж: ВИВТ-АНОО, 2018. – С. 105-110.</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jc w:val="center"/>
              <w:rPr>
                <w:bCs/>
                <w:iCs/>
              </w:rPr>
            </w:pPr>
            <w:r w:rsidRPr="00E272E2">
              <w:rPr>
                <w:bCs/>
                <w:iCs/>
              </w:rPr>
              <w:t>Куценко Т.М.</w:t>
            </w:r>
          </w:p>
        </w:tc>
        <w:tc>
          <w:tcPr>
            <w:tcW w:w="6297" w:type="dxa"/>
            <w:shd w:val="clear" w:color="auto" w:fill="auto"/>
          </w:tcPr>
          <w:p w:rsidR="00E272E2" w:rsidRPr="00E272E2" w:rsidRDefault="00E272E2" w:rsidP="00E272E2">
            <w:pPr>
              <w:autoSpaceDE w:val="0"/>
              <w:autoSpaceDN w:val="0"/>
              <w:adjustRightInd w:val="0"/>
              <w:jc w:val="both"/>
            </w:pPr>
            <w:r w:rsidRPr="00E272E2">
              <w:t xml:space="preserve">Значимость юридической специальности и работы юриста в современной России // Теория и практика обеспечения законности и правопорядка в современном обществе: материалы III Всероссийской студенческой конференции. – Воронеж: ФГБОУ </w:t>
            </w:r>
            <w:proofErr w:type="gramStart"/>
            <w:r w:rsidRPr="00E272E2">
              <w:t>ВО</w:t>
            </w:r>
            <w:proofErr w:type="gramEnd"/>
            <w:r w:rsidRPr="00E272E2">
              <w:t xml:space="preserve"> Воронежский ГАУ, 2018. – С. 22-26.</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jc w:val="center"/>
              <w:rPr>
                <w:bCs/>
                <w:iCs/>
              </w:rPr>
            </w:pPr>
            <w:r w:rsidRPr="00E272E2">
              <w:rPr>
                <w:bCs/>
                <w:iCs/>
              </w:rPr>
              <w:t>Куценко Т.М.</w:t>
            </w:r>
          </w:p>
        </w:tc>
        <w:tc>
          <w:tcPr>
            <w:tcW w:w="6297" w:type="dxa"/>
            <w:shd w:val="clear" w:color="auto" w:fill="auto"/>
          </w:tcPr>
          <w:p w:rsidR="00E272E2" w:rsidRPr="00E272E2" w:rsidRDefault="00E272E2" w:rsidP="00E272E2">
            <w:pPr>
              <w:autoSpaceDE w:val="0"/>
              <w:autoSpaceDN w:val="0"/>
              <w:adjustRightInd w:val="0"/>
              <w:jc w:val="both"/>
            </w:pPr>
            <w:r w:rsidRPr="00E272E2">
              <w:t xml:space="preserve">Основы и принципы государственной службы Российской Федерации // Теория и практика обеспечения законности и правопорядка в современном обществе: материалы III Всероссийской студенческой конференции. – Воронеж: ФГБОУ </w:t>
            </w:r>
            <w:proofErr w:type="gramStart"/>
            <w:r w:rsidRPr="00E272E2">
              <w:t>ВО</w:t>
            </w:r>
            <w:proofErr w:type="gramEnd"/>
            <w:r w:rsidRPr="00E272E2">
              <w:t xml:space="preserve"> Воронежский ГАУ, 2018. – 86-90</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jc w:val="center"/>
              <w:rPr>
                <w:bCs/>
                <w:iCs/>
              </w:rPr>
            </w:pPr>
            <w:proofErr w:type="spellStart"/>
            <w:r w:rsidRPr="00E272E2">
              <w:rPr>
                <w:bCs/>
                <w:iCs/>
              </w:rPr>
              <w:t>Мегирьянц</w:t>
            </w:r>
            <w:proofErr w:type="spellEnd"/>
            <w:r w:rsidRPr="00E272E2">
              <w:rPr>
                <w:bCs/>
                <w:iCs/>
              </w:rPr>
              <w:t xml:space="preserve"> Т.А.</w:t>
            </w:r>
          </w:p>
        </w:tc>
        <w:tc>
          <w:tcPr>
            <w:tcW w:w="6297" w:type="dxa"/>
            <w:shd w:val="clear" w:color="auto" w:fill="auto"/>
          </w:tcPr>
          <w:p w:rsidR="00E272E2" w:rsidRPr="00E272E2" w:rsidRDefault="00E272E2" w:rsidP="00E272E2">
            <w:pPr>
              <w:autoSpaceDE w:val="0"/>
              <w:autoSpaceDN w:val="0"/>
              <w:adjustRightInd w:val="0"/>
              <w:jc w:val="both"/>
            </w:pPr>
            <w:proofErr w:type="spellStart"/>
            <w:r w:rsidRPr="00E272E2">
              <w:t>Мегирьянц</w:t>
            </w:r>
            <w:proofErr w:type="spellEnd"/>
            <w:r w:rsidRPr="00E272E2">
              <w:t xml:space="preserve"> Т. А. (Россошь). Музыка как </w:t>
            </w:r>
            <w:proofErr w:type="spellStart"/>
            <w:r w:rsidRPr="00E272E2">
              <w:lastRenderedPageBreak/>
              <w:t>миромоделирующее</w:t>
            </w:r>
            <w:proofErr w:type="spellEnd"/>
            <w:r w:rsidRPr="00E272E2">
              <w:t xml:space="preserve"> начало в творчестве Б. Пастернака // Литературная  классика ХХ  века</w:t>
            </w:r>
            <w:proofErr w:type="gramStart"/>
            <w:r w:rsidRPr="00E272E2">
              <w:t xml:space="preserve"> :</w:t>
            </w:r>
            <w:proofErr w:type="gramEnd"/>
            <w:r w:rsidRPr="00E272E2">
              <w:t xml:space="preserve">  актуальные  подходы : монография :  посвящается 100-летию  со  дня  рождения А. М. Абрамова / под ред. Т. А. Никоновой ; Воронежский государственный университет.  – Воронеж</w:t>
            </w:r>
            <w:proofErr w:type="gramStart"/>
            <w:r w:rsidRPr="00E272E2">
              <w:t xml:space="preserve"> :</w:t>
            </w:r>
            <w:proofErr w:type="gramEnd"/>
            <w:r w:rsidRPr="00E272E2">
              <w:t xml:space="preserve"> Издательский дом ВГУ, 2018. – 346 с. – С. 191 – 198.</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vAlign w:val="center"/>
          </w:tcPr>
          <w:p w:rsidR="00E272E2" w:rsidRPr="00E272E2" w:rsidRDefault="00E272E2" w:rsidP="00E272E2">
            <w:pPr>
              <w:suppressAutoHyphens/>
              <w:jc w:val="center"/>
            </w:pPr>
            <w:proofErr w:type="spellStart"/>
            <w:r w:rsidRPr="00E272E2">
              <w:t>Таушан</w:t>
            </w:r>
            <w:proofErr w:type="spellEnd"/>
            <w:r w:rsidRPr="00E272E2">
              <w:t xml:space="preserve"> И.В.</w:t>
            </w:r>
          </w:p>
        </w:tc>
        <w:tc>
          <w:tcPr>
            <w:tcW w:w="6297" w:type="dxa"/>
            <w:shd w:val="clear" w:color="auto" w:fill="auto"/>
            <w:vAlign w:val="center"/>
          </w:tcPr>
          <w:p w:rsidR="00E272E2" w:rsidRPr="00E272E2" w:rsidRDefault="00E272E2" w:rsidP="00E272E2">
            <w:pPr>
              <w:keepNext/>
              <w:shd w:val="clear" w:color="auto" w:fill="FFFFFF"/>
              <w:jc w:val="both"/>
              <w:textAlignment w:val="baseline"/>
              <w:outlineLvl w:val="0"/>
              <w:rPr>
                <w:spacing w:val="5"/>
                <w:kern w:val="32"/>
                <w:lang w:eastAsia="ru-RU"/>
              </w:rPr>
            </w:pPr>
            <w:r w:rsidRPr="00E272E2">
              <w:rPr>
                <w:kern w:val="32"/>
                <w:lang w:eastAsia="ru-RU"/>
              </w:rPr>
              <w:t xml:space="preserve">Фундаментальные и прикладные исследования: от теории к практике: </w:t>
            </w:r>
            <w:r w:rsidRPr="00E272E2">
              <w:rPr>
                <w:bCs/>
                <w:kern w:val="32"/>
                <w:lang w:eastAsia="ru-RU"/>
              </w:rPr>
              <w:t>материалы II международной научно-практической конференции, приуроченной ко Дню российской науки (Воронеж - Кызыл-Кия, 05-09 февраля 2018 года)/ Т.4. – Воронеж, 2018. – С. 161 – 163.</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vAlign w:val="center"/>
          </w:tcPr>
          <w:p w:rsidR="00E272E2" w:rsidRPr="00E272E2" w:rsidRDefault="00E272E2" w:rsidP="00E272E2">
            <w:pPr>
              <w:autoSpaceDE w:val="0"/>
              <w:autoSpaceDN w:val="0"/>
              <w:adjustRightInd w:val="0"/>
              <w:jc w:val="center"/>
              <w:rPr>
                <w:color w:val="000000"/>
                <w:lang w:val="en-US" w:eastAsia="ru-RU"/>
              </w:rPr>
            </w:pPr>
            <w:proofErr w:type="spellStart"/>
            <w:r w:rsidRPr="00E272E2">
              <w:rPr>
                <w:bCs/>
                <w:iCs/>
                <w:color w:val="000000"/>
                <w:lang w:eastAsia="ru-RU"/>
              </w:rPr>
              <w:t>Бидзян</w:t>
            </w:r>
            <w:proofErr w:type="spellEnd"/>
            <w:r w:rsidRPr="00E272E2">
              <w:rPr>
                <w:bCs/>
                <w:iCs/>
                <w:color w:val="000000"/>
                <w:lang w:eastAsia="ru-RU"/>
              </w:rPr>
              <w:t xml:space="preserve"> Д.Р.</w:t>
            </w:r>
          </w:p>
        </w:tc>
        <w:tc>
          <w:tcPr>
            <w:tcW w:w="6297" w:type="dxa"/>
            <w:shd w:val="clear" w:color="auto" w:fill="auto"/>
            <w:vAlign w:val="center"/>
          </w:tcPr>
          <w:p w:rsidR="00E272E2" w:rsidRPr="00E272E2" w:rsidRDefault="00E272E2" w:rsidP="00E272E2">
            <w:pPr>
              <w:keepNext/>
              <w:shd w:val="clear" w:color="auto" w:fill="FFFFFF"/>
              <w:jc w:val="both"/>
              <w:textAlignment w:val="baseline"/>
              <w:outlineLvl w:val="0"/>
              <w:rPr>
                <w:kern w:val="32"/>
                <w:lang w:eastAsia="ru-RU"/>
              </w:rPr>
            </w:pPr>
            <w:proofErr w:type="gramStart"/>
            <w:r w:rsidRPr="00E272E2">
              <w:rPr>
                <w:bCs/>
                <w:kern w:val="32"/>
                <w:lang w:eastAsia="ru-RU"/>
              </w:rPr>
              <w:t>Секс-революция</w:t>
            </w:r>
            <w:proofErr w:type="gramEnd"/>
            <w:r w:rsidRPr="00E272E2">
              <w:rPr>
                <w:bCs/>
                <w:kern w:val="32"/>
                <w:lang w:eastAsia="ru-RU"/>
              </w:rPr>
              <w:t xml:space="preserve"> в условиях развития робототехники // Материалы XXI Отчетной научно-практической конференции профессорско-преподавательского состава 26-30 марта 2018г. / под ред. С.Л. </w:t>
            </w:r>
            <w:proofErr w:type="spellStart"/>
            <w:r w:rsidRPr="00E272E2">
              <w:rPr>
                <w:bCs/>
                <w:kern w:val="32"/>
                <w:lang w:eastAsia="ru-RU"/>
              </w:rPr>
              <w:t>Иголкина</w:t>
            </w:r>
            <w:proofErr w:type="spellEnd"/>
            <w:r w:rsidRPr="00E272E2">
              <w:rPr>
                <w:bCs/>
                <w:kern w:val="32"/>
                <w:lang w:eastAsia="ru-RU"/>
              </w:rPr>
              <w:t xml:space="preserve">. – Воронеж: ВЭПИ, 2018. – С. 11-13. </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vAlign w:val="center"/>
          </w:tcPr>
          <w:p w:rsidR="00E272E2" w:rsidRPr="00E272E2" w:rsidRDefault="00E272E2" w:rsidP="00E272E2">
            <w:pPr>
              <w:autoSpaceDE w:val="0"/>
              <w:autoSpaceDN w:val="0"/>
              <w:adjustRightInd w:val="0"/>
              <w:jc w:val="center"/>
              <w:rPr>
                <w:color w:val="000000"/>
                <w:lang w:eastAsia="ru-RU"/>
              </w:rPr>
            </w:pPr>
            <w:r w:rsidRPr="00E272E2">
              <w:rPr>
                <w:bCs/>
                <w:iCs/>
                <w:color w:val="000000"/>
                <w:lang w:eastAsia="ru-RU"/>
              </w:rPr>
              <w:t>Бут Т.П.</w:t>
            </w:r>
          </w:p>
          <w:p w:rsidR="00E272E2" w:rsidRPr="00E272E2" w:rsidRDefault="00E272E2" w:rsidP="00E272E2">
            <w:pPr>
              <w:autoSpaceDE w:val="0"/>
              <w:autoSpaceDN w:val="0"/>
              <w:adjustRightInd w:val="0"/>
              <w:jc w:val="center"/>
              <w:rPr>
                <w:bCs/>
                <w:iCs/>
                <w:color w:val="000000"/>
                <w:lang w:eastAsia="ru-RU"/>
              </w:rPr>
            </w:pPr>
          </w:p>
        </w:tc>
        <w:tc>
          <w:tcPr>
            <w:tcW w:w="6297" w:type="dxa"/>
            <w:shd w:val="clear" w:color="auto" w:fill="auto"/>
            <w:vAlign w:val="center"/>
          </w:tcPr>
          <w:p w:rsidR="00E272E2" w:rsidRPr="00E272E2" w:rsidRDefault="00E272E2" w:rsidP="00E272E2">
            <w:pPr>
              <w:keepNext/>
              <w:shd w:val="clear" w:color="auto" w:fill="FFFFFF"/>
              <w:jc w:val="both"/>
              <w:textAlignment w:val="baseline"/>
              <w:outlineLvl w:val="0"/>
              <w:rPr>
                <w:bCs/>
                <w:kern w:val="32"/>
                <w:lang w:eastAsia="ru-RU"/>
              </w:rPr>
            </w:pPr>
            <w:r w:rsidRPr="00E272E2">
              <w:rPr>
                <w:bCs/>
                <w:kern w:val="32"/>
                <w:lang w:eastAsia="ru-RU"/>
              </w:rPr>
              <w:t xml:space="preserve">Проблемы формирования среднего класса в России // Материалы XXI Отчетной научно-практической конференции профессорско-преподавательского состава 26-30 марта 2018г. / под ред. С.Л. </w:t>
            </w:r>
            <w:proofErr w:type="spellStart"/>
            <w:r w:rsidRPr="00E272E2">
              <w:rPr>
                <w:bCs/>
                <w:kern w:val="32"/>
                <w:lang w:eastAsia="ru-RU"/>
              </w:rPr>
              <w:t>Иголкина</w:t>
            </w:r>
            <w:proofErr w:type="spellEnd"/>
            <w:r w:rsidRPr="00E272E2">
              <w:rPr>
                <w:bCs/>
                <w:kern w:val="32"/>
                <w:lang w:eastAsia="ru-RU"/>
              </w:rPr>
              <w:t>. – Воронеж: ВЭПИ, 2018. – С. 24-27.</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vAlign w:val="center"/>
          </w:tcPr>
          <w:p w:rsidR="00E272E2" w:rsidRPr="00E272E2" w:rsidRDefault="00E272E2" w:rsidP="00E272E2">
            <w:pPr>
              <w:autoSpaceDE w:val="0"/>
              <w:autoSpaceDN w:val="0"/>
              <w:adjustRightInd w:val="0"/>
              <w:jc w:val="center"/>
              <w:rPr>
                <w:color w:val="000000"/>
                <w:lang w:eastAsia="ru-RU"/>
              </w:rPr>
            </w:pPr>
            <w:r w:rsidRPr="00E272E2">
              <w:rPr>
                <w:bCs/>
                <w:iCs/>
                <w:color w:val="000000"/>
                <w:lang w:eastAsia="ru-RU"/>
              </w:rPr>
              <w:t>Заблоцкая Т.Ю.</w:t>
            </w:r>
          </w:p>
          <w:p w:rsidR="00E272E2" w:rsidRPr="00E272E2" w:rsidRDefault="00E272E2" w:rsidP="00E272E2">
            <w:pPr>
              <w:autoSpaceDE w:val="0"/>
              <w:autoSpaceDN w:val="0"/>
              <w:adjustRightInd w:val="0"/>
              <w:jc w:val="center"/>
              <w:rPr>
                <w:bCs/>
                <w:iCs/>
                <w:color w:val="000000"/>
                <w:lang w:eastAsia="ru-RU"/>
              </w:rPr>
            </w:pPr>
          </w:p>
        </w:tc>
        <w:tc>
          <w:tcPr>
            <w:tcW w:w="6297" w:type="dxa"/>
            <w:shd w:val="clear" w:color="auto" w:fill="auto"/>
            <w:vAlign w:val="center"/>
          </w:tcPr>
          <w:p w:rsidR="00E272E2" w:rsidRPr="00E272E2" w:rsidRDefault="00E272E2" w:rsidP="00E272E2">
            <w:pPr>
              <w:autoSpaceDE w:val="0"/>
              <w:autoSpaceDN w:val="0"/>
              <w:adjustRightInd w:val="0"/>
              <w:jc w:val="both"/>
              <w:rPr>
                <w:bCs/>
                <w:iCs/>
                <w:color w:val="000000"/>
                <w:lang w:eastAsia="ru-RU"/>
              </w:rPr>
            </w:pPr>
            <w:r w:rsidRPr="00E272E2">
              <w:rPr>
                <w:color w:val="000000"/>
                <w:lang w:eastAsia="ru-RU"/>
              </w:rPr>
              <w:t xml:space="preserve">Выбор </w:t>
            </w:r>
            <w:proofErr w:type="spellStart"/>
            <w:r w:rsidRPr="00E272E2">
              <w:rPr>
                <w:color w:val="000000"/>
                <w:lang w:eastAsia="ru-RU"/>
              </w:rPr>
              <w:t>нейросетевой</w:t>
            </w:r>
            <w:proofErr w:type="spellEnd"/>
            <w:r w:rsidRPr="00E272E2">
              <w:rPr>
                <w:color w:val="000000"/>
                <w:lang w:eastAsia="ru-RU"/>
              </w:rPr>
              <w:t xml:space="preserve"> модели для цифровой обработки фаций биологических жидкостей // Материалы XXI Отчетной научно-практической конференции профессорско-преподавательского состава 26-30 марта </w:t>
            </w:r>
            <w:smartTag w:uri="urn:schemas-microsoft-com:office:smarttags" w:element="metricconverter">
              <w:smartTagPr>
                <w:attr w:name="ProductID" w:val="2018 г"/>
              </w:smartTagPr>
              <w:r w:rsidRPr="00E272E2">
                <w:rPr>
                  <w:color w:val="000000"/>
                  <w:lang w:eastAsia="ru-RU"/>
                </w:rPr>
                <w:t>2018 г</w:t>
              </w:r>
            </w:smartTag>
            <w:r w:rsidRPr="00E272E2">
              <w:rPr>
                <w:color w:val="000000"/>
                <w:lang w:eastAsia="ru-RU"/>
              </w:rPr>
              <w:t xml:space="preserve">. / под ред. С.Л. </w:t>
            </w:r>
            <w:proofErr w:type="spellStart"/>
            <w:r w:rsidRPr="00E272E2">
              <w:rPr>
                <w:color w:val="000000"/>
                <w:lang w:eastAsia="ru-RU"/>
              </w:rPr>
              <w:t>Иголкина</w:t>
            </w:r>
            <w:proofErr w:type="spellEnd"/>
            <w:r w:rsidRPr="00E272E2">
              <w:rPr>
                <w:color w:val="000000"/>
                <w:lang w:eastAsia="ru-RU"/>
              </w:rPr>
              <w:t>. – Воронеж: ВЭПИ, 2018. – С. 45-49.</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vAlign w:val="center"/>
          </w:tcPr>
          <w:p w:rsidR="00E272E2" w:rsidRPr="00E272E2" w:rsidRDefault="00E272E2" w:rsidP="00E272E2">
            <w:pPr>
              <w:autoSpaceDE w:val="0"/>
              <w:autoSpaceDN w:val="0"/>
              <w:adjustRightInd w:val="0"/>
              <w:jc w:val="center"/>
              <w:rPr>
                <w:color w:val="000000"/>
                <w:lang w:eastAsia="ru-RU"/>
              </w:rPr>
            </w:pPr>
            <w:r w:rsidRPr="00E272E2">
              <w:rPr>
                <w:iCs/>
                <w:color w:val="000000"/>
                <w:lang w:eastAsia="ru-RU"/>
              </w:rPr>
              <w:t>Головин А.А.</w:t>
            </w:r>
          </w:p>
        </w:tc>
        <w:tc>
          <w:tcPr>
            <w:tcW w:w="6297" w:type="dxa"/>
            <w:shd w:val="clear" w:color="auto" w:fill="auto"/>
            <w:vAlign w:val="center"/>
          </w:tcPr>
          <w:p w:rsidR="00E272E2" w:rsidRPr="00E272E2" w:rsidRDefault="00E272E2" w:rsidP="00E272E2">
            <w:pPr>
              <w:keepNext/>
              <w:shd w:val="clear" w:color="auto" w:fill="FFFFFF"/>
              <w:jc w:val="both"/>
              <w:textAlignment w:val="baseline"/>
              <w:outlineLvl w:val="0"/>
              <w:rPr>
                <w:kern w:val="32"/>
                <w:lang w:eastAsia="ru-RU"/>
              </w:rPr>
            </w:pPr>
            <w:r w:rsidRPr="00E272E2">
              <w:rPr>
                <w:bCs/>
                <w:kern w:val="32"/>
                <w:lang w:eastAsia="ru-RU"/>
              </w:rPr>
              <w:t>Обоснование необходимости развития профессиональных компетенций преподавателя в условиях реализации ФГОС //</w:t>
            </w:r>
            <w:r w:rsidRPr="00E272E2">
              <w:rPr>
                <w:b/>
                <w:kern w:val="32"/>
                <w:lang w:eastAsia="ru-RU"/>
              </w:rPr>
              <w:t xml:space="preserve"> </w:t>
            </w:r>
            <w:r w:rsidRPr="00E272E2">
              <w:rPr>
                <w:kern w:val="32"/>
                <w:lang w:eastAsia="ru-RU"/>
              </w:rPr>
              <w:t xml:space="preserve">Формирование и развитие профессиональной компетенции учителя в условиях реализации ФГОС: </w:t>
            </w:r>
            <w:r w:rsidRPr="00E272E2">
              <w:rPr>
                <w:bCs/>
                <w:kern w:val="32"/>
                <w:lang w:eastAsia="ru-RU"/>
              </w:rPr>
              <w:t xml:space="preserve">Материалы II региональной научно-практической конференции: Воронеж, 20 апреля </w:t>
            </w:r>
            <w:smartTag w:uri="urn:schemas-microsoft-com:office:smarttags" w:element="metricconverter">
              <w:smartTagPr>
                <w:attr w:name="ProductID" w:val="2018 г"/>
              </w:smartTagPr>
              <w:r w:rsidRPr="00E272E2">
                <w:rPr>
                  <w:bCs/>
                  <w:kern w:val="32"/>
                  <w:lang w:eastAsia="ru-RU"/>
                </w:rPr>
                <w:t>2018 г</w:t>
              </w:r>
            </w:smartTag>
            <w:r w:rsidRPr="00E272E2">
              <w:rPr>
                <w:bCs/>
                <w:kern w:val="32"/>
                <w:lang w:eastAsia="ru-RU"/>
              </w:rPr>
              <w:t>. Часть 1. / Отв. за выпуск А.М. Фактор. – Воронеж: Воронежский государственный педагогический университет, 2018. – С. 24-27.</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vAlign w:val="center"/>
          </w:tcPr>
          <w:p w:rsidR="00E272E2" w:rsidRPr="00E272E2" w:rsidRDefault="00E272E2" w:rsidP="00E272E2">
            <w:pPr>
              <w:suppressAutoHyphens/>
              <w:jc w:val="center"/>
            </w:pPr>
            <w:r w:rsidRPr="00E272E2">
              <w:rPr>
                <w:iCs/>
              </w:rPr>
              <w:t>Озерова А.В.</w:t>
            </w:r>
          </w:p>
        </w:tc>
        <w:tc>
          <w:tcPr>
            <w:tcW w:w="6297" w:type="dxa"/>
            <w:shd w:val="clear" w:color="auto" w:fill="auto"/>
            <w:vAlign w:val="center"/>
          </w:tcPr>
          <w:p w:rsidR="00E272E2" w:rsidRPr="00E272E2" w:rsidRDefault="00E272E2" w:rsidP="00E272E2">
            <w:pPr>
              <w:autoSpaceDE w:val="0"/>
              <w:autoSpaceDN w:val="0"/>
              <w:adjustRightInd w:val="0"/>
              <w:jc w:val="both"/>
              <w:rPr>
                <w:bCs/>
                <w:color w:val="000000"/>
                <w:lang w:eastAsia="ru-RU"/>
              </w:rPr>
            </w:pPr>
            <w:r w:rsidRPr="00E272E2">
              <w:rPr>
                <w:color w:val="000000"/>
                <w:lang w:eastAsia="ru-RU"/>
              </w:rPr>
              <w:t>Аналитико-рефлексивная компетентность педагога: содержательные детерминанты в условиях реализации ФГОС //</w:t>
            </w:r>
            <w:r w:rsidRPr="00E272E2">
              <w:rPr>
                <w:bCs/>
                <w:color w:val="000000"/>
                <w:lang w:eastAsia="ru-RU"/>
              </w:rPr>
              <w:t xml:space="preserve"> Формирование и развитие профессиональной компетенции учителя в условиях реализации ФГОС: </w:t>
            </w:r>
            <w:r w:rsidRPr="00E272E2">
              <w:rPr>
                <w:color w:val="000000"/>
                <w:lang w:eastAsia="ru-RU"/>
              </w:rPr>
              <w:t xml:space="preserve">Материалы II региональной научно-практической конференции: Воронеж, 20 апреля </w:t>
            </w:r>
            <w:smartTag w:uri="urn:schemas-microsoft-com:office:smarttags" w:element="metricconverter">
              <w:smartTagPr>
                <w:attr w:name="ProductID" w:val="2018 г"/>
              </w:smartTagPr>
              <w:r w:rsidRPr="00E272E2">
                <w:rPr>
                  <w:color w:val="000000"/>
                  <w:lang w:eastAsia="ru-RU"/>
                </w:rPr>
                <w:t>2018 г</w:t>
              </w:r>
            </w:smartTag>
            <w:r w:rsidRPr="00E272E2">
              <w:rPr>
                <w:color w:val="000000"/>
                <w:lang w:eastAsia="ru-RU"/>
              </w:rPr>
              <w:t>. Часть 1. / Отв. за выпуск А.М. Фактор. – Воронеж: Воронежский государственный педагогический университет, 2018. – С. 45-53.</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vAlign w:val="center"/>
          </w:tcPr>
          <w:p w:rsidR="00E272E2" w:rsidRPr="00E272E2" w:rsidRDefault="00E272E2" w:rsidP="00E272E2">
            <w:pPr>
              <w:suppressAutoHyphens/>
              <w:jc w:val="center"/>
            </w:pPr>
            <w:r w:rsidRPr="00E272E2">
              <w:rPr>
                <w:iCs/>
              </w:rPr>
              <w:t>Золотых Т.И.</w:t>
            </w:r>
          </w:p>
        </w:tc>
        <w:tc>
          <w:tcPr>
            <w:tcW w:w="6297" w:type="dxa"/>
            <w:shd w:val="clear" w:color="auto" w:fill="auto"/>
            <w:vAlign w:val="center"/>
          </w:tcPr>
          <w:p w:rsidR="00E272E2" w:rsidRPr="00E272E2" w:rsidRDefault="00E272E2" w:rsidP="00E272E2">
            <w:pPr>
              <w:autoSpaceDE w:val="0"/>
              <w:autoSpaceDN w:val="0"/>
              <w:adjustRightInd w:val="0"/>
              <w:jc w:val="both"/>
              <w:rPr>
                <w:iCs/>
                <w:color w:val="000000"/>
                <w:lang w:eastAsia="ru-RU"/>
              </w:rPr>
            </w:pPr>
            <w:r w:rsidRPr="00E272E2">
              <w:rPr>
                <w:color w:val="000000"/>
                <w:lang w:eastAsia="ru-RU"/>
              </w:rPr>
              <w:t>Профессиональная компетенция учителя иностранного языка в условиях ФГОС //</w:t>
            </w:r>
            <w:r w:rsidRPr="00E272E2">
              <w:rPr>
                <w:bCs/>
                <w:color w:val="000000"/>
                <w:lang w:eastAsia="ru-RU"/>
              </w:rPr>
              <w:t xml:space="preserve"> Формирование и развитие профессиональной компетенции учителя в условиях реализации ФГОС: </w:t>
            </w:r>
            <w:r w:rsidRPr="00E272E2">
              <w:rPr>
                <w:color w:val="000000"/>
                <w:lang w:eastAsia="ru-RU"/>
              </w:rPr>
              <w:t xml:space="preserve">Материалы II региональной научно-практической конференции: Воронеж, 20 апреля </w:t>
            </w:r>
            <w:smartTag w:uri="urn:schemas-microsoft-com:office:smarttags" w:element="metricconverter">
              <w:smartTagPr>
                <w:attr w:name="ProductID" w:val="2018 г"/>
              </w:smartTagPr>
              <w:r w:rsidRPr="00E272E2">
                <w:rPr>
                  <w:color w:val="000000"/>
                  <w:lang w:eastAsia="ru-RU"/>
                </w:rPr>
                <w:t>2018 г</w:t>
              </w:r>
            </w:smartTag>
            <w:r w:rsidRPr="00E272E2">
              <w:rPr>
                <w:color w:val="000000"/>
                <w:lang w:eastAsia="ru-RU"/>
              </w:rPr>
              <w:t xml:space="preserve">. Часть 1. / Отв. за выпуск А.М. Фактор. – Воронеж: Воронежский государственный педагогический </w:t>
            </w:r>
            <w:r w:rsidRPr="00E272E2">
              <w:rPr>
                <w:color w:val="000000"/>
                <w:lang w:eastAsia="ru-RU"/>
              </w:rPr>
              <w:lastRenderedPageBreak/>
              <w:t>университет, 2018. – С. 110-114.</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vAlign w:val="center"/>
          </w:tcPr>
          <w:p w:rsidR="00E272E2" w:rsidRPr="00E272E2" w:rsidRDefault="00E272E2" w:rsidP="00E272E2">
            <w:pPr>
              <w:suppressAutoHyphens/>
              <w:jc w:val="center"/>
            </w:pPr>
            <w:proofErr w:type="spellStart"/>
            <w:r w:rsidRPr="00E272E2">
              <w:rPr>
                <w:iCs/>
              </w:rPr>
              <w:t>Ка</w:t>
            </w:r>
            <w:bookmarkStart w:id="0" w:name="_GoBack"/>
            <w:bookmarkEnd w:id="0"/>
            <w:r w:rsidRPr="00E272E2">
              <w:rPr>
                <w:iCs/>
              </w:rPr>
              <w:t>дацких</w:t>
            </w:r>
            <w:proofErr w:type="spellEnd"/>
            <w:r w:rsidRPr="00E272E2">
              <w:rPr>
                <w:iCs/>
              </w:rPr>
              <w:t xml:space="preserve"> И.Ю.</w:t>
            </w:r>
          </w:p>
        </w:tc>
        <w:tc>
          <w:tcPr>
            <w:tcW w:w="6297" w:type="dxa"/>
            <w:shd w:val="clear" w:color="auto" w:fill="auto"/>
            <w:vAlign w:val="center"/>
          </w:tcPr>
          <w:p w:rsidR="00E272E2" w:rsidRPr="00E272E2" w:rsidRDefault="00E272E2" w:rsidP="00E272E2">
            <w:pPr>
              <w:autoSpaceDE w:val="0"/>
              <w:autoSpaceDN w:val="0"/>
              <w:adjustRightInd w:val="0"/>
              <w:jc w:val="both"/>
              <w:rPr>
                <w:color w:val="000000"/>
                <w:lang w:eastAsia="ru-RU"/>
              </w:rPr>
            </w:pPr>
            <w:r w:rsidRPr="00E272E2">
              <w:rPr>
                <w:color w:val="000000"/>
                <w:lang w:eastAsia="ru-RU"/>
              </w:rPr>
              <w:t>Этнокультурная компетентность студентов вуза //</w:t>
            </w:r>
            <w:r w:rsidRPr="00E272E2">
              <w:rPr>
                <w:bCs/>
                <w:color w:val="000000"/>
                <w:lang w:eastAsia="ru-RU"/>
              </w:rPr>
              <w:t xml:space="preserve"> Формирование и развитие профессиональной компетенции учителя в условиях реализации ФГОС: </w:t>
            </w:r>
            <w:r w:rsidRPr="00E272E2">
              <w:rPr>
                <w:color w:val="000000"/>
                <w:lang w:eastAsia="ru-RU"/>
              </w:rPr>
              <w:t xml:space="preserve">Материалы II региональной научно-практической конференции: Воронеж, 20 апреля </w:t>
            </w:r>
            <w:smartTag w:uri="urn:schemas-microsoft-com:office:smarttags" w:element="metricconverter">
              <w:smartTagPr>
                <w:attr w:name="ProductID" w:val="2018 г"/>
              </w:smartTagPr>
              <w:r w:rsidRPr="00E272E2">
                <w:rPr>
                  <w:color w:val="000000"/>
                  <w:lang w:eastAsia="ru-RU"/>
                </w:rPr>
                <w:t>2018 г</w:t>
              </w:r>
            </w:smartTag>
            <w:r w:rsidRPr="00E272E2">
              <w:rPr>
                <w:color w:val="000000"/>
                <w:lang w:eastAsia="ru-RU"/>
              </w:rPr>
              <w:t>. Часть 1. / Отв. за выпуск А.М. Фактор. – Воронеж: Воронежский государственный педагогический университет, 2018. – С. 123-126.</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vAlign w:val="center"/>
          </w:tcPr>
          <w:p w:rsidR="00E272E2" w:rsidRPr="00E272E2" w:rsidRDefault="00E272E2" w:rsidP="00E272E2">
            <w:pPr>
              <w:suppressAutoHyphens/>
              <w:jc w:val="center"/>
            </w:pPr>
            <w:proofErr w:type="spellStart"/>
            <w:r w:rsidRPr="00E272E2">
              <w:rPr>
                <w:iCs/>
              </w:rPr>
              <w:t>Жильников</w:t>
            </w:r>
            <w:proofErr w:type="spellEnd"/>
            <w:r w:rsidRPr="00E272E2">
              <w:rPr>
                <w:iCs/>
              </w:rPr>
              <w:t xml:space="preserve"> А.Ю., Шмойлова А.И.</w:t>
            </w:r>
          </w:p>
        </w:tc>
        <w:tc>
          <w:tcPr>
            <w:tcW w:w="6297" w:type="dxa"/>
            <w:shd w:val="clear" w:color="auto" w:fill="auto"/>
            <w:vAlign w:val="center"/>
          </w:tcPr>
          <w:p w:rsidR="00E272E2" w:rsidRPr="00E272E2" w:rsidRDefault="00E272E2" w:rsidP="00E272E2">
            <w:pPr>
              <w:autoSpaceDE w:val="0"/>
              <w:autoSpaceDN w:val="0"/>
              <w:adjustRightInd w:val="0"/>
              <w:jc w:val="both"/>
              <w:rPr>
                <w:iCs/>
                <w:color w:val="000000"/>
                <w:lang w:eastAsia="ru-RU"/>
              </w:rPr>
            </w:pPr>
            <w:proofErr w:type="gramStart"/>
            <w:r w:rsidRPr="00E272E2">
              <w:rPr>
                <w:color w:val="000000"/>
                <w:lang w:eastAsia="ru-RU"/>
              </w:rPr>
              <w:t xml:space="preserve">Формирование системы </w:t>
            </w:r>
            <w:proofErr w:type="spellStart"/>
            <w:r w:rsidRPr="00E272E2">
              <w:rPr>
                <w:color w:val="000000"/>
                <w:lang w:eastAsia="ru-RU"/>
              </w:rPr>
              <w:t>здоровьесбережения</w:t>
            </w:r>
            <w:proofErr w:type="spellEnd"/>
            <w:r w:rsidRPr="00E272E2">
              <w:rPr>
                <w:color w:val="000000"/>
                <w:lang w:eastAsia="ru-RU"/>
              </w:rPr>
              <w:t xml:space="preserve"> обучающихся в образовательной организации //</w:t>
            </w:r>
            <w:r w:rsidRPr="00E272E2">
              <w:rPr>
                <w:bCs/>
                <w:color w:val="000000"/>
                <w:lang w:eastAsia="ru-RU"/>
              </w:rPr>
              <w:t xml:space="preserve"> Формирование и развитие профессиональной компетенции учителя в условиях реализации ФГОС:</w:t>
            </w:r>
            <w:proofErr w:type="gramEnd"/>
            <w:r w:rsidRPr="00E272E2">
              <w:rPr>
                <w:bCs/>
                <w:color w:val="000000"/>
                <w:lang w:eastAsia="ru-RU"/>
              </w:rPr>
              <w:t xml:space="preserve"> </w:t>
            </w:r>
            <w:r w:rsidRPr="00E272E2">
              <w:rPr>
                <w:color w:val="000000"/>
                <w:lang w:eastAsia="ru-RU"/>
              </w:rPr>
              <w:t xml:space="preserve">Материалы II региональной научно-практической конференции: Воронеж, 20 апреля </w:t>
            </w:r>
            <w:smartTag w:uri="urn:schemas-microsoft-com:office:smarttags" w:element="metricconverter">
              <w:smartTagPr>
                <w:attr w:name="ProductID" w:val="2018 г"/>
              </w:smartTagPr>
              <w:r w:rsidRPr="00E272E2">
                <w:rPr>
                  <w:color w:val="000000"/>
                  <w:lang w:eastAsia="ru-RU"/>
                </w:rPr>
                <w:t>2018 г</w:t>
              </w:r>
            </w:smartTag>
            <w:r w:rsidRPr="00E272E2">
              <w:rPr>
                <w:color w:val="000000"/>
                <w:lang w:eastAsia="ru-RU"/>
              </w:rPr>
              <w:t>. Часть 1. / Отв. за выпуск А.М. Фактор. – Воронеж: Воронежский государственный педагогический университет, 2018. – С. 286-293.</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vAlign w:val="center"/>
          </w:tcPr>
          <w:p w:rsidR="00E272E2" w:rsidRPr="00E272E2" w:rsidRDefault="00E272E2" w:rsidP="00E272E2">
            <w:pPr>
              <w:suppressAutoHyphens/>
              <w:jc w:val="center"/>
            </w:pPr>
            <w:r w:rsidRPr="00E272E2">
              <w:t>Лунева Н.А.</w:t>
            </w:r>
          </w:p>
        </w:tc>
        <w:tc>
          <w:tcPr>
            <w:tcW w:w="6297" w:type="dxa"/>
            <w:shd w:val="clear" w:color="auto" w:fill="auto"/>
            <w:vAlign w:val="center"/>
          </w:tcPr>
          <w:p w:rsidR="00E272E2" w:rsidRPr="00E272E2" w:rsidRDefault="00E272E2" w:rsidP="00E272E2">
            <w:pPr>
              <w:autoSpaceDE w:val="0"/>
              <w:autoSpaceDN w:val="0"/>
              <w:adjustRightInd w:val="0"/>
              <w:jc w:val="both"/>
              <w:rPr>
                <w:color w:val="000000"/>
                <w:lang w:eastAsia="ru-RU"/>
              </w:rPr>
            </w:pPr>
            <w:r w:rsidRPr="00E272E2">
              <w:rPr>
                <w:color w:val="000000"/>
                <w:lang w:eastAsia="ru-RU"/>
              </w:rPr>
              <w:t xml:space="preserve">Объем инновационных товаров и услуг как показатель, влияющий на формирование инновационного ландшафта региона (на примере Томской области) // Материалы XXI Отчетной научно-практической конференции профессорско-преподавательского состава 26-30 марта </w:t>
            </w:r>
            <w:smartTag w:uri="urn:schemas-microsoft-com:office:smarttags" w:element="metricconverter">
              <w:smartTagPr>
                <w:attr w:name="ProductID" w:val="2018 г"/>
              </w:smartTagPr>
              <w:r w:rsidRPr="00E272E2">
                <w:rPr>
                  <w:color w:val="000000"/>
                  <w:lang w:eastAsia="ru-RU"/>
                </w:rPr>
                <w:t>2018 г</w:t>
              </w:r>
            </w:smartTag>
            <w:r w:rsidRPr="00E272E2">
              <w:rPr>
                <w:color w:val="000000"/>
                <w:lang w:eastAsia="ru-RU"/>
              </w:rPr>
              <w:t xml:space="preserve">. / под ред. С.Л. </w:t>
            </w:r>
            <w:proofErr w:type="spellStart"/>
            <w:r w:rsidRPr="00E272E2">
              <w:rPr>
                <w:color w:val="000000"/>
                <w:lang w:eastAsia="ru-RU"/>
              </w:rPr>
              <w:t>Иголкина</w:t>
            </w:r>
            <w:proofErr w:type="spellEnd"/>
            <w:r w:rsidRPr="00E272E2">
              <w:rPr>
                <w:color w:val="000000"/>
                <w:lang w:eastAsia="ru-RU"/>
              </w:rPr>
              <w:t>. – Воронеж: ВЭПИ, 2018. – С. 66 – 69.</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vAlign w:val="center"/>
          </w:tcPr>
          <w:p w:rsidR="00E272E2" w:rsidRPr="00E272E2" w:rsidRDefault="00E272E2" w:rsidP="00E272E2">
            <w:pPr>
              <w:jc w:val="center"/>
            </w:pPr>
            <w:r w:rsidRPr="00E272E2">
              <w:t>Бут Т.П.</w:t>
            </w:r>
          </w:p>
        </w:tc>
        <w:tc>
          <w:tcPr>
            <w:tcW w:w="6297" w:type="dxa"/>
            <w:shd w:val="clear" w:color="auto" w:fill="auto"/>
            <w:vAlign w:val="center"/>
          </w:tcPr>
          <w:p w:rsidR="00E272E2" w:rsidRPr="00E272E2" w:rsidRDefault="00E272E2" w:rsidP="00E272E2">
            <w:pPr>
              <w:autoSpaceDE w:val="0"/>
              <w:autoSpaceDN w:val="0"/>
              <w:adjustRightInd w:val="0"/>
              <w:jc w:val="both"/>
              <w:rPr>
                <w:bCs/>
                <w:color w:val="000000"/>
                <w:lang w:eastAsia="ru-RU"/>
              </w:rPr>
            </w:pPr>
            <w:r w:rsidRPr="00E272E2">
              <w:rPr>
                <w:bCs/>
                <w:color w:val="000000"/>
                <w:lang w:eastAsia="ru-RU"/>
              </w:rPr>
              <w:t xml:space="preserve">Финансы России в условиях глобализации: </w:t>
            </w:r>
            <w:r w:rsidRPr="00E272E2">
              <w:rPr>
                <w:color w:val="000000"/>
                <w:lang w:eastAsia="ru-RU"/>
              </w:rPr>
              <w:t>материалы III Международной научно-практической конференции, приуроченной ко «Дню финансиста - 2018». – Воронеж: ВЭПИ, 2018. – С. 214 – 221.</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vAlign w:val="center"/>
          </w:tcPr>
          <w:p w:rsidR="00E272E2" w:rsidRPr="00E272E2" w:rsidRDefault="00E272E2" w:rsidP="00E272E2">
            <w:pPr>
              <w:autoSpaceDE w:val="0"/>
              <w:autoSpaceDN w:val="0"/>
              <w:adjustRightInd w:val="0"/>
              <w:jc w:val="center"/>
              <w:rPr>
                <w:color w:val="000000"/>
                <w:lang w:eastAsia="ru-RU"/>
              </w:rPr>
            </w:pPr>
            <w:r w:rsidRPr="00E272E2">
              <w:rPr>
                <w:color w:val="000000"/>
                <w:lang w:eastAsia="ru-RU"/>
              </w:rPr>
              <w:t>Илларионова Е.А.</w:t>
            </w:r>
          </w:p>
        </w:tc>
        <w:tc>
          <w:tcPr>
            <w:tcW w:w="6297" w:type="dxa"/>
            <w:shd w:val="clear" w:color="auto" w:fill="auto"/>
            <w:vAlign w:val="center"/>
          </w:tcPr>
          <w:p w:rsidR="00E272E2" w:rsidRPr="00E272E2" w:rsidRDefault="00E272E2" w:rsidP="00E272E2">
            <w:pPr>
              <w:keepNext/>
              <w:shd w:val="clear" w:color="auto" w:fill="FFFFFF"/>
              <w:jc w:val="both"/>
              <w:textAlignment w:val="baseline"/>
              <w:outlineLvl w:val="0"/>
              <w:rPr>
                <w:kern w:val="32"/>
                <w:lang w:eastAsia="ru-RU"/>
              </w:rPr>
            </w:pPr>
            <w:r w:rsidRPr="00E272E2">
              <w:rPr>
                <w:bCs/>
                <w:kern w:val="32"/>
                <w:lang w:eastAsia="ru-RU"/>
              </w:rPr>
              <w:t>Теоретические основы страхования предпринимательских рисков</w:t>
            </w:r>
            <w:r w:rsidRPr="00E272E2">
              <w:rPr>
                <w:b/>
                <w:bCs/>
                <w:kern w:val="32"/>
                <w:lang w:eastAsia="ru-RU"/>
              </w:rPr>
              <w:t xml:space="preserve"> </w:t>
            </w:r>
            <w:r w:rsidRPr="00E272E2">
              <w:rPr>
                <w:kern w:val="32"/>
                <w:lang w:eastAsia="ru-RU"/>
              </w:rPr>
              <w:t>//</w:t>
            </w:r>
            <w:r w:rsidRPr="00E272E2">
              <w:rPr>
                <w:bCs/>
                <w:kern w:val="32"/>
                <w:lang w:eastAsia="ru-RU"/>
              </w:rPr>
              <w:t>Материалы III Международной научно-практической конференции  «</w:t>
            </w:r>
            <w:r w:rsidRPr="00E272E2">
              <w:rPr>
                <w:kern w:val="32"/>
                <w:lang w:eastAsia="ru-RU"/>
              </w:rPr>
              <w:t>Современное состояние и перспективы развития рынка страхования</w:t>
            </w:r>
            <w:r w:rsidRPr="00E272E2">
              <w:rPr>
                <w:bCs/>
                <w:kern w:val="32"/>
                <w:lang w:eastAsia="ru-RU"/>
              </w:rPr>
              <w:t>». – Воронеж: ВЭПИ, 2018. – С. 79 – 83.</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vAlign w:val="center"/>
          </w:tcPr>
          <w:p w:rsidR="00E272E2" w:rsidRPr="00E272E2" w:rsidRDefault="00E272E2" w:rsidP="00E272E2">
            <w:pPr>
              <w:jc w:val="center"/>
            </w:pPr>
            <w:r w:rsidRPr="00E272E2">
              <w:t>Бут Т.П.</w:t>
            </w:r>
          </w:p>
        </w:tc>
        <w:tc>
          <w:tcPr>
            <w:tcW w:w="6297" w:type="dxa"/>
            <w:shd w:val="clear" w:color="auto" w:fill="auto"/>
            <w:vAlign w:val="center"/>
          </w:tcPr>
          <w:p w:rsidR="00E272E2" w:rsidRPr="00E272E2" w:rsidRDefault="00E272E2" w:rsidP="00E272E2">
            <w:pPr>
              <w:autoSpaceDE w:val="0"/>
              <w:autoSpaceDN w:val="0"/>
              <w:adjustRightInd w:val="0"/>
              <w:jc w:val="both"/>
              <w:rPr>
                <w:color w:val="000000"/>
                <w:lang w:eastAsia="ru-RU"/>
              </w:rPr>
            </w:pPr>
            <w:r w:rsidRPr="00E272E2">
              <w:rPr>
                <w:color w:val="000000"/>
                <w:lang w:eastAsia="ru-RU"/>
              </w:rPr>
              <w:t>Финансовая безопасность страховой компании</w:t>
            </w:r>
            <w:r w:rsidRPr="00E272E2">
              <w:rPr>
                <w:bCs/>
                <w:color w:val="000000"/>
                <w:lang w:eastAsia="ru-RU"/>
              </w:rPr>
              <w:t xml:space="preserve"> // </w:t>
            </w:r>
            <w:r w:rsidRPr="00E272E2">
              <w:rPr>
                <w:color w:val="000000"/>
                <w:lang w:eastAsia="ru-RU"/>
              </w:rPr>
              <w:t>Материалы III Международной научно-практической конференции  «</w:t>
            </w:r>
            <w:r w:rsidRPr="00E272E2">
              <w:rPr>
                <w:bCs/>
                <w:color w:val="000000"/>
                <w:lang w:eastAsia="ru-RU"/>
              </w:rPr>
              <w:t>Современное состояние и перспективы развития рынка страхования</w:t>
            </w:r>
            <w:r w:rsidRPr="00E272E2">
              <w:rPr>
                <w:color w:val="000000"/>
                <w:lang w:eastAsia="ru-RU"/>
              </w:rPr>
              <w:t>». – Воронеж: ВЭПИ, 2018. – С. 130 – 137.</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vAlign w:val="center"/>
          </w:tcPr>
          <w:p w:rsidR="00E272E2" w:rsidRPr="00E272E2" w:rsidRDefault="00E272E2" w:rsidP="00E272E2">
            <w:pPr>
              <w:jc w:val="center"/>
            </w:pPr>
            <w:r w:rsidRPr="00E272E2">
              <w:t>Илларионова Е.А.</w:t>
            </w:r>
          </w:p>
        </w:tc>
        <w:tc>
          <w:tcPr>
            <w:tcW w:w="6297" w:type="dxa"/>
            <w:shd w:val="clear" w:color="auto" w:fill="auto"/>
            <w:vAlign w:val="center"/>
          </w:tcPr>
          <w:p w:rsidR="00E272E2" w:rsidRPr="00E272E2" w:rsidRDefault="00E272E2" w:rsidP="00E272E2">
            <w:pPr>
              <w:jc w:val="both"/>
            </w:pPr>
            <w:r w:rsidRPr="00E272E2">
              <w:t xml:space="preserve">Оценка инновационного потенциала Белгородской области // Инновационные подходы к решению социально-экономических, правовых и педагогических проблем в условиях развития современного общества: материалы </w:t>
            </w:r>
            <w:r w:rsidRPr="00E272E2">
              <w:rPr>
                <w:lang w:val="en-US"/>
              </w:rPr>
              <w:t>IV</w:t>
            </w:r>
            <w:r w:rsidRPr="00E272E2">
              <w:t xml:space="preserve">  Международной научно-практической конференции,  29-</w:t>
            </w:r>
            <w:r w:rsidRPr="00E272E2">
              <w:rPr>
                <w:caps/>
              </w:rPr>
              <w:t>30</w:t>
            </w:r>
            <w:r w:rsidRPr="00E272E2">
              <w:t xml:space="preserve"> ноября </w:t>
            </w:r>
            <w:smartTag w:uri="urn:schemas-microsoft-com:office:smarttags" w:element="metricconverter">
              <w:smartTagPr>
                <w:attr w:name="ProductID" w:val="2018 г"/>
              </w:smartTagPr>
              <w:r w:rsidRPr="00E272E2">
                <w:t>2018 г</w:t>
              </w:r>
            </w:smartTag>
            <w:r w:rsidRPr="00E272E2">
              <w:t xml:space="preserve">. / Под ред. С. Л. </w:t>
            </w:r>
            <w:proofErr w:type="spellStart"/>
            <w:r w:rsidRPr="00E272E2">
              <w:t>Иголкина</w:t>
            </w:r>
            <w:proofErr w:type="spellEnd"/>
            <w:r w:rsidRPr="00E272E2">
              <w:t xml:space="preserve">. </w:t>
            </w:r>
            <w:smartTag w:uri="urn:schemas-microsoft-com:office:smarttags" w:element="metricconverter">
              <w:smartTagPr>
                <w:attr w:name="ProductID" w:val="2018. C"/>
              </w:smartTagPr>
              <w:r w:rsidRPr="00E272E2">
                <w:t xml:space="preserve">2018. </w:t>
              </w:r>
              <w:r w:rsidRPr="00E272E2">
                <w:rPr>
                  <w:bCs/>
                  <w:lang w:val="en-US"/>
                </w:rPr>
                <w:t>C</w:t>
              </w:r>
            </w:smartTag>
            <w:r w:rsidRPr="00E272E2">
              <w:rPr>
                <w:bCs/>
              </w:rPr>
              <w:t>.</w:t>
            </w:r>
            <w:r w:rsidRPr="00E272E2">
              <w:t xml:space="preserve"> 24-27.</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vAlign w:val="center"/>
          </w:tcPr>
          <w:p w:rsidR="00E272E2" w:rsidRPr="00E272E2" w:rsidRDefault="00E272E2" w:rsidP="00E272E2">
            <w:pPr>
              <w:jc w:val="center"/>
            </w:pPr>
            <w:r w:rsidRPr="00E272E2">
              <w:t>Бут Т.П.</w:t>
            </w:r>
          </w:p>
        </w:tc>
        <w:tc>
          <w:tcPr>
            <w:tcW w:w="6297" w:type="dxa"/>
            <w:shd w:val="clear" w:color="auto" w:fill="auto"/>
            <w:vAlign w:val="center"/>
          </w:tcPr>
          <w:p w:rsidR="00E272E2" w:rsidRPr="00E272E2" w:rsidRDefault="00E272E2" w:rsidP="00E272E2">
            <w:pPr>
              <w:jc w:val="both"/>
            </w:pPr>
            <w:r w:rsidRPr="00E272E2">
              <w:t xml:space="preserve">Региональные инвестиционные программы в туризме // Инновационные подходы к решению социально-экономических, правовых и педагогических проблем в условиях развития современного общества: материалы </w:t>
            </w:r>
            <w:r w:rsidRPr="00E272E2">
              <w:rPr>
                <w:lang w:val="en-US"/>
              </w:rPr>
              <w:t>IV</w:t>
            </w:r>
            <w:r w:rsidRPr="00E272E2">
              <w:t xml:space="preserve">  Международной научно-практической конференции,  29-</w:t>
            </w:r>
            <w:r w:rsidRPr="00E272E2">
              <w:rPr>
                <w:caps/>
              </w:rPr>
              <w:t>30</w:t>
            </w:r>
            <w:r w:rsidRPr="00E272E2">
              <w:t xml:space="preserve"> ноября </w:t>
            </w:r>
            <w:smartTag w:uri="urn:schemas-microsoft-com:office:smarttags" w:element="metricconverter">
              <w:smartTagPr>
                <w:attr w:name="ProductID" w:val="2018 г"/>
              </w:smartTagPr>
              <w:r w:rsidRPr="00E272E2">
                <w:t>2018 г</w:t>
              </w:r>
            </w:smartTag>
            <w:r w:rsidRPr="00E272E2">
              <w:t xml:space="preserve">. / Под ред. С. Л. </w:t>
            </w:r>
            <w:proofErr w:type="spellStart"/>
            <w:r w:rsidRPr="00E272E2">
              <w:t>Иголкина</w:t>
            </w:r>
            <w:proofErr w:type="spellEnd"/>
            <w:r w:rsidRPr="00E272E2">
              <w:t xml:space="preserve">. </w:t>
            </w:r>
            <w:smartTag w:uri="urn:schemas-microsoft-com:office:smarttags" w:element="metricconverter">
              <w:smartTagPr>
                <w:attr w:name="ProductID" w:val="2018. C"/>
              </w:smartTagPr>
              <w:r w:rsidRPr="00E272E2">
                <w:t xml:space="preserve">2018. </w:t>
              </w:r>
              <w:r w:rsidRPr="00E272E2">
                <w:rPr>
                  <w:bCs/>
                  <w:lang w:val="en-US"/>
                </w:rPr>
                <w:t>C</w:t>
              </w:r>
            </w:smartTag>
            <w:r w:rsidRPr="00E272E2">
              <w:rPr>
                <w:bCs/>
              </w:rPr>
              <w:t>.</w:t>
            </w:r>
            <w:r w:rsidRPr="00E272E2">
              <w:t xml:space="preserve"> 28-31.</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vAlign w:val="center"/>
          </w:tcPr>
          <w:p w:rsidR="00E272E2" w:rsidRPr="00E272E2" w:rsidRDefault="00E272E2" w:rsidP="00E272E2">
            <w:pPr>
              <w:jc w:val="center"/>
            </w:pPr>
            <w:r w:rsidRPr="00E272E2">
              <w:t>Илларионова Е.А.</w:t>
            </w:r>
          </w:p>
        </w:tc>
        <w:tc>
          <w:tcPr>
            <w:tcW w:w="6297" w:type="dxa"/>
            <w:shd w:val="clear" w:color="auto" w:fill="auto"/>
            <w:vAlign w:val="center"/>
          </w:tcPr>
          <w:p w:rsidR="00E272E2" w:rsidRPr="00E272E2" w:rsidRDefault="00E272E2" w:rsidP="00E272E2">
            <w:pPr>
              <w:jc w:val="both"/>
            </w:pPr>
            <w:r w:rsidRPr="00E272E2">
              <w:t xml:space="preserve">О критериях оценки экономической безопасности города // Инновационные подходы к решению социально-экономических, правовых и педагогических проблем в условиях развития современного общества: материалы </w:t>
            </w:r>
            <w:r w:rsidRPr="00E272E2">
              <w:rPr>
                <w:lang w:val="en-US"/>
              </w:rPr>
              <w:t>IV</w:t>
            </w:r>
            <w:r w:rsidRPr="00E272E2">
              <w:t xml:space="preserve">  Международной научно-практической конференции,  29-</w:t>
            </w:r>
            <w:r w:rsidRPr="00E272E2">
              <w:rPr>
                <w:caps/>
              </w:rPr>
              <w:t>30</w:t>
            </w:r>
            <w:r w:rsidRPr="00E272E2">
              <w:t xml:space="preserve"> ноября </w:t>
            </w:r>
            <w:smartTag w:uri="urn:schemas-microsoft-com:office:smarttags" w:element="metricconverter">
              <w:smartTagPr>
                <w:attr w:name="ProductID" w:val="2018 г"/>
              </w:smartTagPr>
              <w:r w:rsidRPr="00E272E2">
                <w:t>2018 г</w:t>
              </w:r>
            </w:smartTag>
            <w:r w:rsidRPr="00E272E2">
              <w:t xml:space="preserve">. / Под ред. С. Л. </w:t>
            </w:r>
            <w:proofErr w:type="spellStart"/>
            <w:r w:rsidRPr="00E272E2">
              <w:t>Иголкина</w:t>
            </w:r>
            <w:proofErr w:type="spellEnd"/>
            <w:r w:rsidRPr="00E272E2">
              <w:t xml:space="preserve">. </w:t>
            </w:r>
            <w:smartTag w:uri="urn:schemas-microsoft-com:office:smarttags" w:element="metricconverter">
              <w:smartTagPr>
                <w:attr w:name="ProductID" w:val="2018. C"/>
              </w:smartTagPr>
              <w:r w:rsidRPr="00E272E2">
                <w:t xml:space="preserve">2018. </w:t>
              </w:r>
              <w:r w:rsidRPr="00E272E2">
                <w:rPr>
                  <w:bCs/>
                  <w:lang w:val="en-US"/>
                </w:rPr>
                <w:t>C</w:t>
              </w:r>
            </w:smartTag>
            <w:r w:rsidRPr="00E272E2">
              <w:rPr>
                <w:bCs/>
              </w:rPr>
              <w:t>.</w:t>
            </w:r>
            <w:r w:rsidRPr="00E272E2">
              <w:t xml:space="preserve"> 35-38.</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vAlign w:val="center"/>
          </w:tcPr>
          <w:p w:rsidR="00E272E2" w:rsidRPr="00E272E2" w:rsidRDefault="00E272E2" w:rsidP="00E272E2">
            <w:pPr>
              <w:jc w:val="center"/>
            </w:pPr>
            <w:r w:rsidRPr="00E272E2">
              <w:t>Головин А.А.</w:t>
            </w:r>
          </w:p>
        </w:tc>
        <w:tc>
          <w:tcPr>
            <w:tcW w:w="6297" w:type="dxa"/>
            <w:shd w:val="clear" w:color="auto" w:fill="auto"/>
            <w:vAlign w:val="center"/>
          </w:tcPr>
          <w:p w:rsidR="00E272E2" w:rsidRPr="00E272E2" w:rsidRDefault="00E272E2" w:rsidP="00E272E2">
            <w:pPr>
              <w:jc w:val="both"/>
            </w:pPr>
            <w:r w:rsidRPr="00E272E2">
              <w:t xml:space="preserve">Механизм </w:t>
            </w:r>
            <w:proofErr w:type="spellStart"/>
            <w:r w:rsidRPr="00E272E2">
              <w:t>совладания</w:t>
            </w:r>
            <w:proofErr w:type="spellEnd"/>
            <w:r w:rsidRPr="00E272E2">
              <w:t xml:space="preserve"> со стрессом в ходе учебно-профессиональной деятельности // Инновационные подходы к решению социально-экономических, правовых и педагогических проблем в условиях развития современного общества: материалы </w:t>
            </w:r>
            <w:r w:rsidRPr="00E272E2">
              <w:rPr>
                <w:lang w:val="en-US"/>
              </w:rPr>
              <w:t>IV</w:t>
            </w:r>
            <w:r w:rsidRPr="00E272E2">
              <w:t xml:space="preserve">  Международной научно-практической конференции,  29-</w:t>
            </w:r>
            <w:r w:rsidRPr="00E272E2">
              <w:rPr>
                <w:caps/>
              </w:rPr>
              <w:t>30</w:t>
            </w:r>
            <w:r w:rsidRPr="00E272E2">
              <w:t xml:space="preserve"> ноября </w:t>
            </w:r>
            <w:smartTag w:uri="urn:schemas-microsoft-com:office:smarttags" w:element="metricconverter">
              <w:smartTagPr>
                <w:attr w:name="ProductID" w:val="2018 г"/>
              </w:smartTagPr>
              <w:r w:rsidRPr="00E272E2">
                <w:t>2018 г</w:t>
              </w:r>
            </w:smartTag>
            <w:r w:rsidRPr="00E272E2">
              <w:t xml:space="preserve">. / Под ред. С. Л. </w:t>
            </w:r>
            <w:proofErr w:type="spellStart"/>
            <w:r w:rsidRPr="00E272E2">
              <w:t>Иголкина</w:t>
            </w:r>
            <w:proofErr w:type="spellEnd"/>
            <w:r w:rsidRPr="00E272E2">
              <w:t xml:space="preserve">. </w:t>
            </w:r>
            <w:smartTag w:uri="urn:schemas-microsoft-com:office:smarttags" w:element="metricconverter">
              <w:smartTagPr>
                <w:attr w:name="ProductID" w:val="2018. C"/>
              </w:smartTagPr>
              <w:r w:rsidRPr="00E272E2">
                <w:t xml:space="preserve">2018. </w:t>
              </w:r>
              <w:r w:rsidRPr="00E272E2">
                <w:rPr>
                  <w:bCs/>
                  <w:lang w:val="en-US"/>
                </w:rPr>
                <w:t>C</w:t>
              </w:r>
            </w:smartTag>
            <w:r w:rsidRPr="00E272E2">
              <w:rPr>
                <w:bCs/>
              </w:rPr>
              <w:t>.</w:t>
            </w:r>
            <w:r w:rsidRPr="00E272E2">
              <w:t xml:space="preserve"> 39-41.</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vAlign w:val="center"/>
          </w:tcPr>
          <w:p w:rsidR="00E272E2" w:rsidRPr="00E272E2" w:rsidRDefault="00E272E2" w:rsidP="00E272E2">
            <w:pPr>
              <w:jc w:val="center"/>
            </w:pPr>
            <w:proofErr w:type="spellStart"/>
            <w:r w:rsidRPr="00E272E2">
              <w:rPr>
                <w:color w:val="000000"/>
                <w:shd w:val="clear" w:color="auto" w:fill="FFFFFF"/>
                <w:lang w:val="uk-UA"/>
              </w:rPr>
              <w:t>Кадацких</w:t>
            </w:r>
            <w:proofErr w:type="spellEnd"/>
            <w:r w:rsidRPr="00E272E2">
              <w:rPr>
                <w:color w:val="000000"/>
                <w:shd w:val="clear" w:color="auto" w:fill="FFFFFF"/>
                <w:lang w:val="uk-UA"/>
              </w:rPr>
              <w:t xml:space="preserve"> И.Ю.</w:t>
            </w:r>
          </w:p>
        </w:tc>
        <w:tc>
          <w:tcPr>
            <w:tcW w:w="6297" w:type="dxa"/>
            <w:shd w:val="clear" w:color="auto" w:fill="auto"/>
            <w:vAlign w:val="center"/>
          </w:tcPr>
          <w:p w:rsidR="00E272E2" w:rsidRPr="00E272E2" w:rsidRDefault="00E272E2" w:rsidP="00E272E2">
            <w:pPr>
              <w:jc w:val="both"/>
            </w:pPr>
            <w:proofErr w:type="spellStart"/>
            <w:r w:rsidRPr="00E272E2">
              <w:rPr>
                <w:color w:val="000000"/>
                <w:shd w:val="clear" w:color="auto" w:fill="FFFFFF"/>
                <w:lang w:val="uk-UA"/>
              </w:rPr>
              <w:t>Влияние</w:t>
            </w:r>
            <w:proofErr w:type="spellEnd"/>
            <w:r w:rsidRPr="00E272E2">
              <w:rPr>
                <w:color w:val="000000"/>
                <w:shd w:val="clear" w:color="auto" w:fill="FFFFFF"/>
                <w:lang w:val="uk-UA"/>
              </w:rPr>
              <w:t xml:space="preserve"> </w:t>
            </w:r>
            <w:proofErr w:type="spellStart"/>
            <w:r w:rsidRPr="00E272E2">
              <w:rPr>
                <w:color w:val="000000"/>
                <w:shd w:val="clear" w:color="auto" w:fill="FFFFFF"/>
                <w:lang w:val="uk-UA"/>
              </w:rPr>
              <w:t>мотивации</w:t>
            </w:r>
            <w:proofErr w:type="spellEnd"/>
            <w:r w:rsidRPr="00E272E2">
              <w:rPr>
                <w:color w:val="000000"/>
                <w:shd w:val="clear" w:color="auto" w:fill="FFFFFF"/>
                <w:lang w:val="uk-UA"/>
              </w:rPr>
              <w:t xml:space="preserve"> </w:t>
            </w:r>
            <w:proofErr w:type="spellStart"/>
            <w:r w:rsidRPr="00E272E2">
              <w:rPr>
                <w:color w:val="000000"/>
                <w:shd w:val="clear" w:color="auto" w:fill="FFFFFF"/>
                <w:lang w:val="uk-UA"/>
              </w:rPr>
              <w:t>учения</w:t>
            </w:r>
            <w:proofErr w:type="spellEnd"/>
            <w:r w:rsidRPr="00E272E2">
              <w:rPr>
                <w:color w:val="000000"/>
                <w:shd w:val="clear" w:color="auto" w:fill="FFFFFF"/>
                <w:lang w:val="uk-UA"/>
              </w:rPr>
              <w:t xml:space="preserve"> на </w:t>
            </w:r>
            <w:proofErr w:type="spellStart"/>
            <w:r w:rsidRPr="00E272E2">
              <w:rPr>
                <w:color w:val="000000"/>
                <w:shd w:val="clear" w:color="auto" w:fill="FFFFFF"/>
                <w:lang w:val="uk-UA"/>
              </w:rPr>
              <w:t>самоорганизацию</w:t>
            </w:r>
            <w:proofErr w:type="spellEnd"/>
            <w:r w:rsidRPr="00E272E2">
              <w:rPr>
                <w:color w:val="000000"/>
                <w:shd w:val="clear" w:color="auto" w:fill="FFFFFF"/>
                <w:lang w:val="uk-UA"/>
              </w:rPr>
              <w:t xml:space="preserve"> </w:t>
            </w:r>
            <w:proofErr w:type="spellStart"/>
            <w:r w:rsidRPr="00E272E2">
              <w:rPr>
                <w:color w:val="000000"/>
                <w:shd w:val="clear" w:color="auto" w:fill="FFFFFF"/>
                <w:lang w:val="uk-UA"/>
              </w:rPr>
              <w:t>учебной</w:t>
            </w:r>
            <w:proofErr w:type="spellEnd"/>
            <w:r w:rsidRPr="00E272E2">
              <w:rPr>
                <w:color w:val="000000"/>
                <w:shd w:val="clear" w:color="auto" w:fill="FFFFFF"/>
                <w:lang w:val="uk-UA"/>
              </w:rPr>
              <w:t xml:space="preserve"> </w:t>
            </w:r>
            <w:proofErr w:type="spellStart"/>
            <w:r w:rsidRPr="00E272E2">
              <w:rPr>
                <w:color w:val="000000"/>
                <w:shd w:val="clear" w:color="auto" w:fill="FFFFFF"/>
                <w:lang w:val="uk-UA"/>
              </w:rPr>
              <w:t>деятельности</w:t>
            </w:r>
            <w:proofErr w:type="spellEnd"/>
            <w:r w:rsidRPr="00E272E2">
              <w:rPr>
                <w:color w:val="000000"/>
                <w:shd w:val="clear" w:color="auto" w:fill="FFFFFF"/>
                <w:lang w:val="uk-UA"/>
              </w:rPr>
              <w:t xml:space="preserve"> </w:t>
            </w:r>
            <w:proofErr w:type="spellStart"/>
            <w:r w:rsidRPr="00E272E2">
              <w:rPr>
                <w:color w:val="000000"/>
                <w:shd w:val="clear" w:color="auto" w:fill="FFFFFF"/>
                <w:lang w:val="uk-UA"/>
              </w:rPr>
              <w:t>студентов</w:t>
            </w:r>
            <w:proofErr w:type="spellEnd"/>
            <w:r w:rsidRPr="00E272E2">
              <w:rPr>
                <w:color w:val="000000"/>
                <w:shd w:val="clear" w:color="auto" w:fill="FFFFFF"/>
                <w:lang w:val="uk-UA"/>
              </w:rPr>
              <w:t xml:space="preserve"> </w:t>
            </w:r>
            <w:proofErr w:type="spellStart"/>
            <w:r w:rsidRPr="00E272E2">
              <w:rPr>
                <w:color w:val="000000"/>
                <w:shd w:val="clear" w:color="auto" w:fill="FFFFFF"/>
                <w:lang w:val="uk-UA"/>
              </w:rPr>
              <w:t>вуза</w:t>
            </w:r>
            <w:proofErr w:type="spellEnd"/>
            <w:r w:rsidRPr="00E272E2">
              <w:rPr>
                <w:color w:val="000000"/>
                <w:shd w:val="clear" w:color="auto" w:fill="FFFFFF"/>
                <w:lang w:val="uk-UA"/>
              </w:rPr>
              <w:t xml:space="preserve"> </w:t>
            </w:r>
            <w:r w:rsidRPr="00E272E2">
              <w:t xml:space="preserve">// Инновационные подходы к решению социально-экономических, правовых и педагогических проблем в условиях развития современного общества: материалы </w:t>
            </w:r>
            <w:r w:rsidRPr="00E272E2">
              <w:rPr>
                <w:lang w:val="en-US"/>
              </w:rPr>
              <w:t>IV</w:t>
            </w:r>
            <w:r w:rsidRPr="00E272E2">
              <w:t xml:space="preserve">  Международной научно-практической конференции,  29-</w:t>
            </w:r>
            <w:r w:rsidRPr="00E272E2">
              <w:rPr>
                <w:caps/>
              </w:rPr>
              <w:t>30</w:t>
            </w:r>
            <w:r w:rsidRPr="00E272E2">
              <w:t xml:space="preserve"> ноября </w:t>
            </w:r>
            <w:smartTag w:uri="urn:schemas-microsoft-com:office:smarttags" w:element="metricconverter">
              <w:smartTagPr>
                <w:attr w:name="ProductID" w:val="2018 г"/>
              </w:smartTagPr>
              <w:r w:rsidRPr="00E272E2">
                <w:t>2018 г</w:t>
              </w:r>
            </w:smartTag>
            <w:r w:rsidRPr="00E272E2">
              <w:t xml:space="preserve">. / Под ред. С. Л. </w:t>
            </w:r>
            <w:proofErr w:type="spellStart"/>
            <w:r w:rsidRPr="00E272E2">
              <w:t>Иголкина</w:t>
            </w:r>
            <w:proofErr w:type="spellEnd"/>
            <w:r w:rsidRPr="00E272E2">
              <w:t xml:space="preserve">. </w:t>
            </w:r>
            <w:smartTag w:uri="urn:schemas-microsoft-com:office:smarttags" w:element="metricconverter">
              <w:smartTagPr>
                <w:attr w:name="ProductID" w:val="2018. C"/>
              </w:smartTagPr>
              <w:r w:rsidRPr="00E272E2">
                <w:t xml:space="preserve">2018. </w:t>
              </w:r>
              <w:r w:rsidRPr="00E272E2">
                <w:rPr>
                  <w:bCs/>
                  <w:lang w:val="en-US"/>
                </w:rPr>
                <w:t>C</w:t>
              </w:r>
            </w:smartTag>
            <w:r w:rsidRPr="00E272E2">
              <w:rPr>
                <w:bCs/>
              </w:rPr>
              <w:t>.</w:t>
            </w:r>
            <w:r w:rsidRPr="00E272E2">
              <w:t xml:space="preserve"> 42-45.</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vAlign w:val="center"/>
          </w:tcPr>
          <w:p w:rsidR="00E272E2" w:rsidRPr="00E272E2" w:rsidRDefault="00E272E2" w:rsidP="00E272E2">
            <w:pPr>
              <w:jc w:val="center"/>
            </w:pPr>
            <w:r w:rsidRPr="00E272E2">
              <w:t>Озерова А.В.</w:t>
            </w:r>
          </w:p>
        </w:tc>
        <w:tc>
          <w:tcPr>
            <w:tcW w:w="6297" w:type="dxa"/>
            <w:shd w:val="clear" w:color="auto" w:fill="auto"/>
            <w:vAlign w:val="center"/>
          </w:tcPr>
          <w:p w:rsidR="00E272E2" w:rsidRPr="00E272E2" w:rsidRDefault="00E272E2" w:rsidP="00E272E2">
            <w:pPr>
              <w:jc w:val="both"/>
              <w:rPr>
                <w:color w:val="000000"/>
                <w:shd w:val="clear" w:color="auto" w:fill="FFFFFF"/>
              </w:rPr>
            </w:pPr>
            <w:proofErr w:type="spellStart"/>
            <w:r w:rsidRPr="00E272E2">
              <w:t>Виктимность</w:t>
            </w:r>
            <w:proofErr w:type="spellEnd"/>
            <w:r w:rsidRPr="00E272E2">
              <w:t xml:space="preserve"> детей как объект изучения в</w:t>
            </w:r>
            <w:r w:rsidRPr="00E272E2">
              <w:rPr>
                <w:lang w:val="en-US"/>
              </w:rPr>
              <w:t> </w:t>
            </w:r>
            <w:r w:rsidRPr="00E272E2">
              <w:t xml:space="preserve">современном обществе // Инновационные подходы к решению социально-экономических, правовых и педагогических проблем в условиях развития современного общества: материалы </w:t>
            </w:r>
            <w:r w:rsidRPr="00E272E2">
              <w:rPr>
                <w:lang w:val="en-US"/>
              </w:rPr>
              <w:t>IV</w:t>
            </w:r>
            <w:r w:rsidRPr="00E272E2">
              <w:t xml:space="preserve">  Международной научно-практической конференции,  29-</w:t>
            </w:r>
            <w:r w:rsidRPr="00E272E2">
              <w:rPr>
                <w:caps/>
              </w:rPr>
              <w:t>30</w:t>
            </w:r>
            <w:r w:rsidRPr="00E272E2">
              <w:t xml:space="preserve"> ноября </w:t>
            </w:r>
            <w:smartTag w:uri="urn:schemas-microsoft-com:office:smarttags" w:element="metricconverter">
              <w:smartTagPr>
                <w:attr w:name="ProductID" w:val="2018 г"/>
              </w:smartTagPr>
              <w:r w:rsidRPr="00E272E2">
                <w:t>2018 г</w:t>
              </w:r>
            </w:smartTag>
            <w:r w:rsidRPr="00E272E2">
              <w:t xml:space="preserve">. / Под ред. С. Л. </w:t>
            </w:r>
            <w:proofErr w:type="spellStart"/>
            <w:r w:rsidRPr="00E272E2">
              <w:t>Иголкина</w:t>
            </w:r>
            <w:proofErr w:type="spellEnd"/>
            <w:r w:rsidRPr="00E272E2">
              <w:t xml:space="preserve">. </w:t>
            </w:r>
            <w:smartTag w:uri="urn:schemas-microsoft-com:office:smarttags" w:element="metricconverter">
              <w:smartTagPr>
                <w:attr w:name="ProductID" w:val="2018. C"/>
              </w:smartTagPr>
              <w:r w:rsidRPr="00E272E2">
                <w:t xml:space="preserve">2018. </w:t>
              </w:r>
              <w:r w:rsidRPr="00E272E2">
                <w:rPr>
                  <w:bCs/>
                  <w:lang w:val="en-US"/>
                </w:rPr>
                <w:t>C</w:t>
              </w:r>
            </w:smartTag>
            <w:r w:rsidRPr="00E272E2">
              <w:rPr>
                <w:bCs/>
              </w:rPr>
              <w:t>.</w:t>
            </w:r>
            <w:r w:rsidRPr="00E272E2">
              <w:t xml:space="preserve"> 46-49.</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vAlign w:val="center"/>
          </w:tcPr>
          <w:p w:rsidR="00E272E2" w:rsidRPr="00E272E2" w:rsidRDefault="00E272E2" w:rsidP="00E272E2">
            <w:pPr>
              <w:jc w:val="center"/>
            </w:pPr>
            <w:r w:rsidRPr="00E272E2">
              <w:t>Заблоцкая Т.Ю.</w:t>
            </w:r>
          </w:p>
        </w:tc>
        <w:tc>
          <w:tcPr>
            <w:tcW w:w="6297" w:type="dxa"/>
            <w:shd w:val="clear" w:color="auto" w:fill="auto"/>
            <w:vAlign w:val="center"/>
          </w:tcPr>
          <w:p w:rsidR="00E272E2" w:rsidRPr="00E272E2" w:rsidRDefault="00E272E2" w:rsidP="00E272E2">
            <w:pPr>
              <w:shd w:val="clear" w:color="auto" w:fill="FFFFFF"/>
              <w:jc w:val="both"/>
              <w:rPr>
                <w:color w:val="000000"/>
                <w:shd w:val="clear" w:color="auto" w:fill="FFFFFF"/>
              </w:rPr>
            </w:pPr>
            <w:r w:rsidRPr="00E272E2">
              <w:t>Человеческие потребности</w:t>
            </w:r>
            <w:proofErr w:type="gramStart"/>
            <w:r w:rsidRPr="00E272E2">
              <w:t>.</w:t>
            </w:r>
            <w:proofErr w:type="gramEnd"/>
            <w:r w:rsidRPr="00E272E2">
              <w:t xml:space="preserve"> </w:t>
            </w:r>
            <w:proofErr w:type="gramStart"/>
            <w:r w:rsidRPr="00E272E2">
              <w:t>ф</w:t>
            </w:r>
            <w:proofErr w:type="gramEnd"/>
            <w:r w:rsidRPr="00E272E2">
              <w:t xml:space="preserve">ормирование потребностей  в занятиях физической культурой  как один из аспектов человеческих потребностей // Инновационные подходы к решению социально-экономических, правовых и педагогических проблем в условиях развития современного общества: материалы </w:t>
            </w:r>
            <w:r w:rsidRPr="00E272E2">
              <w:rPr>
                <w:lang w:val="en-US"/>
              </w:rPr>
              <w:t>IV</w:t>
            </w:r>
            <w:r w:rsidRPr="00E272E2">
              <w:t xml:space="preserve">  Международной научно-практической конференции,  29-</w:t>
            </w:r>
            <w:r w:rsidRPr="00E272E2">
              <w:rPr>
                <w:caps/>
              </w:rPr>
              <w:t>30</w:t>
            </w:r>
            <w:r w:rsidRPr="00E272E2">
              <w:t xml:space="preserve"> ноября </w:t>
            </w:r>
            <w:smartTag w:uri="urn:schemas-microsoft-com:office:smarttags" w:element="metricconverter">
              <w:smartTagPr>
                <w:attr w:name="ProductID" w:val="2018 г"/>
              </w:smartTagPr>
              <w:r w:rsidRPr="00E272E2">
                <w:t>2018 г</w:t>
              </w:r>
            </w:smartTag>
            <w:r w:rsidRPr="00E272E2">
              <w:t xml:space="preserve">. / Под ред. С. Л. </w:t>
            </w:r>
            <w:proofErr w:type="spellStart"/>
            <w:r w:rsidRPr="00E272E2">
              <w:t>Иголкина</w:t>
            </w:r>
            <w:proofErr w:type="spellEnd"/>
            <w:r w:rsidRPr="00E272E2">
              <w:t xml:space="preserve">. </w:t>
            </w:r>
            <w:smartTag w:uri="urn:schemas-microsoft-com:office:smarttags" w:element="metricconverter">
              <w:smartTagPr>
                <w:attr w:name="ProductID" w:val="2018. C"/>
              </w:smartTagPr>
              <w:r w:rsidRPr="00E272E2">
                <w:t xml:space="preserve">2018. </w:t>
              </w:r>
              <w:r w:rsidRPr="00E272E2">
                <w:rPr>
                  <w:bCs/>
                  <w:lang w:val="en-US"/>
                </w:rPr>
                <w:t>C</w:t>
              </w:r>
            </w:smartTag>
            <w:r w:rsidRPr="00E272E2">
              <w:rPr>
                <w:bCs/>
              </w:rPr>
              <w:t>.</w:t>
            </w:r>
            <w:r w:rsidRPr="00E272E2">
              <w:t xml:space="preserve"> 50-55.</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vAlign w:val="center"/>
          </w:tcPr>
          <w:p w:rsidR="00E272E2" w:rsidRPr="00E272E2" w:rsidRDefault="00E272E2" w:rsidP="00E272E2">
            <w:pPr>
              <w:jc w:val="center"/>
            </w:pPr>
            <w:r w:rsidRPr="00E272E2">
              <w:t>Заблоцкая Т.Ю.</w:t>
            </w:r>
          </w:p>
        </w:tc>
        <w:tc>
          <w:tcPr>
            <w:tcW w:w="6297" w:type="dxa"/>
            <w:shd w:val="clear" w:color="auto" w:fill="auto"/>
            <w:vAlign w:val="center"/>
          </w:tcPr>
          <w:p w:rsidR="00E272E2" w:rsidRPr="00E272E2" w:rsidRDefault="00E272E2" w:rsidP="00E272E2">
            <w:pPr>
              <w:shd w:val="clear" w:color="auto" w:fill="FFFFFF"/>
              <w:jc w:val="both"/>
            </w:pPr>
            <w:r w:rsidRPr="00E272E2">
              <w:t xml:space="preserve">Применение искусственной </w:t>
            </w:r>
            <w:proofErr w:type="spellStart"/>
            <w:r w:rsidRPr="00E272E2">
              <w:t>нейросети</w:t>
            </w:r>
            <w:proofErr w:type="spellEnd"/>
            <w:r w:rsidRPr="00E272E2">
              <w:t xml:space="preserve"> на этапе сегментации изображения фации биожидкости // Инновационные подходы к решению социально-экономических, правовых и педагогических проблем в условиях развития современного общества: материалы </w:t>
            </w:r>
            <w:r w:rsidRPr="00E272E2">
              <w:rPr>
                <w:lang w:val="en-US"/>
              </w:rPr>
              <w:t>IV</w:t>
            </w:r>
            <w:r w:rsidRPr="00E272E2">
              <w:t xml:space="preserve">  Международной научно-практической конференции,  29-</w:t>
            </w:r>
            <w:r w:rsidRPr="00E272E2">
              <w:rPr>
                <w:caps/>
              </w:rPr>
              <w:t>30</w:t>
            </w:r>
            <w:r w:rsidRPr="00E272E2">
              <w:t xml:space="preserve"> ноября </w:t>
            </w:r>
            <w:smartTag w:uri="urn:schemas-microsoft-com:office:smarttags" w:element="metricconverter">
              <w:smartTagPr>
                <w:attr w:name="ProductID" w:val="2018 г"/>
              </w:smartTagPr>
              <w:r w:rsidRPr="00E272E2">
                <w:t>2018 г</w:t>
              </w:r>
            </w:smartTag>
            <w:r w:rsidRPr="00E272E2">
              <w:t xml:space="preserve">. / Под ред. С. Л. </w:t>
            </w:r>
            <w:proofErr w:type="spellStart"/>
            <w:r w:rsidRPr="00E272E2">
              <w:t>Иголкина</w:t>
            </w:r>
            <w:proofErr w:type="spellEnd"/>
            <w:r w:rsidRPr="00E272E2">
              <w:t xml:space="preserve">. </w:t>
            </w:r>
            <w:smartTag w:uri="urn:schemas-microsoft-com:office:smarttags" w:element="metricconverter">
              <w:smartTagPr>
                <w:attr w:name="ProductID" w:val="2018. C"/>
              </w:smartTagPr>
              <w:r w:rsidRPr="00E272E2">
                <w:t xml:space="preserve">2018. </w:t>
              </w:r>
              <w:r w:rsidRPr="00E272E2">
                <w:rPr>
                  <w:bCs/>
                  <w:lang w:val="en-US"/>
                </w:rPr>
                <w:t>C</w:t>
              </w:r>
            </w:smartTag>
            <w:r w:rsidRPr="00E272E2">
              <w:rPr>
                <w:bCs/>
              </w:rPr>
              <w:t>.</w:t>
            </w:r>
            <w:r w:rsidRPr="00E272E2">
              <w:t xml:space="preserve"> 86-89.</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vAlign w:val="center"/>
          </w:tcPr>
          <w:p w:rsidR="00E272E2" w:rsidRPr="00E272E2" w:rsidRDefault="00E272E2" w:rsidP="00E272E2">
            <w:pPr>
              <w:jc w:val="center"/>
            </w:pPr>
            <w:r w:rsidRPr="00E272E2">
              <w:t>Петрова С.И.</w:t>
            </w:r>
          </w:p>
        </w:tc>
        <w:tc>
          <w:tcPr>
            <w:tcW w:w="6297" w:type="dxa"/>
            <w:shd w:val="clear" w:color="auto" w:fill="auto"/>
            <w:vAlign w:val="center"/>
          </w:tcPr>
          <w:p w:rsidR="00E272E2" w:rsidRPr="00E272E2" w:rsidRDefault="00E272E2" w:rsidP="00E272E2">
            <w:pPr>
              <w:shd w:val="clear" w:color="auto" w:fill="FFFFFF"/>
              <w:jc w:val="both"/>
            </w:pPr>
            <w:r w:rsidRPr="00E272E2">
              <w:rPr>
                <w:kern w:val="36"/>
              </w:rPr>
              <w:t xml:space="preserve">Актуальные проблемы административного расследования </w:t>
            </w:r>
            <w:r w:rsidRPr="00E272E2">
              <w:t xml:space="preserve">// Инновационные подходы к решению социально-экономических, правовых и педагогических проблем в условиях развития современного общества: материалы </w:t>
            </w:r>
            <w:r w:rsidRPr="00E272E2">
              <w:rPr>
                <w:lang w:val="en-US"/>
              </w:rPr>
              <w:t>IV</w:t>
            </w:r>
            <w:r w:rsidRPr="00E272E2">
              <w:t xml:space="preserve">  Международной научно-практической конференции,  29-</w:t>
            </w:r>
            <w:r w:rsidRPr="00E272E2">
              <w:rPr>
                <w:caps/>
              </w:rPr>
              <w:t>30</w:t>
            </w:r>
            <w:r w:rsidRPr="00E272E2">
              <w:t xml:space="preserve"> ноября </w:t>
            </w:r>
            <w:smartTag w:uri="urn:schemas-microsoft-com:office:smarttags" w:element="metricconverter">
              <w:smartTagPr>
                <w:attr w:name="ProductID" w:val="2018 г"/>
              </w:smartTagPr>
              <w:r w:rsidRPr="00E272E2">
                <w:t>2018 г</w:t>
              </w:r>
            </w:smartTag>
            <w:r w:rsidRPr="00E272E2">
              <w:t xml:space="preserve">. / Под ред. С. Л. </w:t>
            </w:r>
            <w:proofErr w:type="spellStart"/>
            <w:r w:rsidRPr="00E272E2">
              <w:t>Иголкина</w:t>
            </w:r>
            <w:proofErr w:type="spellEnd"/>
            <w:r w:rsidRPr="00E272E2">
              <w:t xml:space="preserve">. </w:t>
            </w:r>
            <w:smartTag w:uri="urn:schemas-microsoft-com:office:smarttags" w:element="metricconverter">
              <w:smartTagPr>
                <w:attr w:name="ProductID" w:val="2018. C"/>
              </w:smartTagPr>
              <w:r w:rsidRPr="00E272E2">
                <w:t xml:space="preserve">2018. </w:t>
              </w:r>
              <w:r w:rsidRPr="00E272E2">
                <w:rPr>
                  <w:bCs/>
                  <w:lang w:val="en-US"/>
                </w:rPr>
                <w:t>C</w:t>
              </w:r>
            </w:smartTag>
            <w:r w:rsidRPr="00E272E2">
              <w:rPr>
                <w:bCs/>
              </w:rPr>
              <w:t>.</w:t>
            </w:r>
            <w:r w:rsidRPr="00E272E2">
              <w:t xml:space="preserve"> 60-64.</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vAlign w:val="center"/>
          </w:tcPr>
          <w:p w:rsidR="00E272E2" w:rsidRPr="00E272E2" w:rsidRDefault="00E272E2" w:rsidP="00E272E2">
            <w:pPr>
              <w:jc w:val="center"/>
            </w:pPr>
            <w:proofErr w:type="spellStart"/>
            <w:r w:rsidRPr="00E272E2">
              <w:t>Бидзян</w:t>
            </w:r>
            <w:proofErr w:type="spellEnd"/>
            <w:r w:rsidRPr="00E272E2">
              <w:t xml:space="preserve"> Д.Р.</w:t>
            </w:r>
          </w:p>
        </w:tc>
        <w:tc>
          <w:tcPr>
            <w:tcW w:w="6297" w:type="dxa"/>
            <w:shd w:val="clear" w:color="auto" w:fill="auto"/>
            <w:vAlign w:val="center"/>
          </w:tcPr>
          <w:p w:rsidR="00E272E2" w:rsidRPr="00E272E2" w:rsidRDefault="00E272E2" w:rsidP="00E272E2">
            <w:pPr>
              <w:shd w:val="clear" w:color="auto" w:fill="FFFFFF"/>
              <w:jc w:val="both"/>
            </w:pPr>
            <w:r w:rsidRPr="00E272E2">
              <w:t xml:space="preserve">Секс как услуга: методы борьбы // Инновационные подходы к решению социально-экономических, правовых и педагогических проблем в условиях развития современного общества: материалы </w:t>
            </w:r>
            <w:r w:rsidRPr="00E272E2">
              <w:rPr>
                <w:lang w:val="en-US"/>
              </w:rPr>
              <w:t>IV</w:t>
            </w:r>
            <w:r w:rsidRPr="00E272E2">
              <w:t xml:space="preserve">  Международной </w:t>
            </w:r>
            <w:r w:rsidRPr="00E272E2">
              <w:lastRenderedPageBreak/>
              <w:t>научно-практической конференции,  29-</w:t>
            </w:r>
            <w:r w:rsidRPr="00E272E2">
              <w:rPr>
                <w:caps/>
              </w:rPr>
              <w:t>30</w:t>
            </w:r>
            <w:r w:rsidRPr="00E272E2">
              <w:t xml:space="preserve"> ноября </w:t>
            </w:r>
            <w:smartTag w:uri="urn:schemas-microsoft-com:office:smarttags" w:element="metricconverter">
              <w:smartTagPr>
                <w:attr w:name="ProductID" w:val="2018 г"/>
              </w:smartTagPr>
              <w:r w:rsidRPr="00E272E2">
                <w:t>2018 г</w:t>
              </w:r>
            </w:smartTag>
            <w:r w:rsidRPr="00E272E2">
              <w:t xml:space="preserve">. / Под ред. С. Л. </w:t>
            </w:r>
            <w:proofErr w:type="spellStart"/>
            <w:r w:rsidRPr="00E272E2">
              <w:t>Иголкина</w:t>
            </w:r>
            <w:proofErr w:type="spellEnd"/>
            <w:r w:rsidRPr="00E272E2">
              <w:t xml:space="preserve">. </w:t>
            </w:r>
            <w:smartTag w:uri="urn:schemas-microsoft-com:office:smarttags" w:element="metricconverter">
              <w:smartTagPr>
                <w:attr w:name="ProductID" w:val="2018. C"/>
              </w:smartTagPr>
              <w:r w:rsidRPr="00E272E2">
                <w:t xml:space="preserve">2018. </w:t>
              </w:r>
              <w:r w:rsidRPr="00E272E2">
                <w:rPr>
                  <w:bCs/>
                  <w:lang w:val="en-US"/>
                </w:rPr>
                <w:t>C</w:t>
              </w:r>
            </w:smartTag>
            <w:r w:rsidRPr="00E272E2">
              <w:rPr>
                <w:bCs/>
              </w:rPr>
              <w:t>.</w:t>
            </w:r>
            <w:r w:rsidRPr="00E272E2">
              <w:t xml:space="preserve"> 64-68.</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vAlign w:val="center"/>
          </w:tcPr>
          <w:p w:rsidR="00E272E2" w:rsidRPr="00E272E2" w:rsidRDefault="00E272E2" w:rsidP="00E272E2">
            <w:pPr>
              <w:jc w:val="center"/>
            </w:pPr>
            <w:proofErr w:type="spellStart"/>
            <w:r w:rsidRPr="00E272E2">
              <w:t>Бидзян</w:t>
            </w:r>
            <w:proofErr w:type="spellEnd"/>
            <w:r w:rsidRPr="00E272E2">
              <w:t xml:space="preserve"> Д.Р.</w:t>
            </w:r>
          </w:p>
        </w:tc>
        <w:tc>
          <w:tcPr>
            <w:tcW w:w="6297" w:type="dxa"/>
            <w:shd w:val="clear" w:color="auto" w:fill="auto"/>
            <w:vAlign w:val="center"/>
          </w:tcPr>
          <w:p w:rsidR="00E272E2" w:rsidRPr="00E272E2" w:rsidRDefault="00E272E2" w:rsidP="00E272E2">
            <w:pPr>
              <w:shd w:val="clear" w:color="auto" w:fill="FFFFFF"/>
              <w:jc w:val="both"/>
            </w:pPr>
            <w:r w:rsidRPr="00E272E2">
              <w:t xml:space="preserve">Законы RICO и CCE как основные средства противодействия организованной преступности на федеральном уровне США // Инновационные подходы к решению социально-экономических, правовых и педагогических проблем в условиях развития современного общества: материалы </w:t>
            </w:r>
            <w:r w:rsidRPr="00E272E2">
              <w:rPr>
                <w:lang w:val="en-US"/>
              </w:rPr>
              <w:t>IV</w:t>
            </w:r>
            <w:r w:rsidRPr="00E272E2">
              <w:t xml:space="preserve">  Международной научно-практической конференции,  29-</w:t>
            </w:r>
            <w:r w:rsidRPr="00E272E2">
              <w:rPr>
                <w:caps/>
              </w:rPr>
              <w:t>30</w:t>
            </w:r>
            <w:r w:rsidRPr="00E272E2">
              <w:t xml:space="preserve"> ноября </w:t>
            </w:r>
            <w:smartTag w:uri="urn:schemas-microsoft-com:office:smarttags" w:element="metricconverter">
              <w:smartTagPr>
                <w:attr w:name="ProductID" w:val="2018 г"/>
              </w:smartTagPr>
              <w:r w:rsidRPr="00E272E2">
                <w:t>2018 г</w:t>
              </w:r>
            </w:smartTag>
            <w:r w:rsidRPr="00E272E2">
              <w:t xml:space="preserve">. / Под ред. С. Л. </w:t>
            </w:r>
            <w:proofErr w:type="spellStart"/>
            <w:r w:rsidRPr="00E272E2">
              <w:t>Иголкина</w:t>
            </w:r>
            <w:proofErr w:type="spellEnd"/>
            <w:r w:rsidRPr="00E272E2">
              <w:t xml:space="preserve">. </w:t>
            </w:r>
            <w:smartTag w:uri="urn:schemas-microsoft-com:office:smarttags" w:element="metricconverter">
              <w:smartTagPr>
                <w:attr w:name="ProductID" w:val="2018. C"/>
              </w:smartTagPr>
              <w:r w:rsidRPr="00E272E2">
                <w:t xml:space="preserve">2018. </w:t>
              </w:r>
              <w:r w:rsidRPr="00E272E2">
                <w:rPr>
                  <w:bCs/>
                  <w:lang w:val="en-US"/>
                </w:rPr>
                <w:t>C</w:t>
              </w:r>
            </w:smartTag>
            <w:r w:rsidRPr="00E272E2">
              <w:rPr>
                <w:bCs/>
              </w:rPr>
              <w:t>.</w:t>
            </w:r>
            <w:r w:rsidRPr="00E272E2">
              <w:t xml:space="preserve"> 69-74.</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snapToGrid w:val="0"/>
              <w:jc w:val="center"/>
            </w:pPr>
            <w:proofErr w:type="spellStart"/>
            <w:r w:rsidRPr="00E272E2">
              <w:t>Бизин</w:t>
            </w:r>
            <w:proofErr w:type="spellEnd"/>
            <w:r w:rsidRPr="00E272E2">
              <w:t xml:space="preserve"> С.В.</w:t>
            </w:r>
          </w:p>
        </w:tc>
        <w:tc>
          <w:tcPr>
            <w:tcW w:w="6297" w:type="dxa"/>
            <w:shd w:val="clear" w:color="auto" w:fill="auto"/>
          </w:tcPr>
          <w:p w:rsidR="00E272E2" w:rsidRPr="00E272E2" w:rsidRDefault="00E272E2" w:rsidP="00E272E2">
            <w:pPr>
              <w:snapToGrid w:val="0"/>
              <w:jc w:val="both"/>
            </w:pPr>
            <w:r w:rsidRPr="00E272E2">
              <w:t>Совершенствование механизмов регулирования рынка труда, обеспечение занятости населения Липецкой области. / Центральный вестник. / Материалы международной научно-практической конференции «Новая модель экономического развития: наука – экономики региона. Липецк ЛГТУ 2018 год.</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tcPr>
          <w:p w:rsidR="00E272E2" w:rsidRPr="00E272E2" w:rsidRDefault="00E272E2" w:rsidP="00E272E2">
            <w:pPr>
              <w:snapToGrid w:val="0"/>
              <w:jc w:val="center"/>
            </w:pPr>
            <w:proofErr w:type="spellStart"/>
            <w:r w:rsidRPr="00E272E2">
              <w:t>Бизин</w:t>
            </w:r>
            <w:proofErr w:type="spellEnd"/>
            <w:r w:rsidRPr="00E272E2">
              <w:t xml:space="preserve"> С.В.</w:t>
            </w:r>
          </w:p>
        </w:tc>
        <w:tc>
          <w:tcPr>
            <w:tcW w:w="6297" w:type="dxa"/>
            <w:shd w:val="clear" w:color="auto" w:fill="auto"/>
          </w:tcPr>
          <w:p w:rsidR="00E272E2" w:rsidRPr="00E272E2" w:rsidRDefault="00E272E2" w:rsidP="00E272E2">
            <w:pPr>
              <w:snapToGrid w:val="0"/>
              <w:jc w:val="both"/>
            </w:pPr>
            <w:r w:rsidRPr="00E272E2">
              <w:t>Реализация стратегического планирования на региональном уровне.  / Фундаментальные и прикладные исследования: от теории к практике: материалы II международной научно-практической конференции, приуроченной ко Дню российской науки / Т.1.-Воронеж, 2018. С. 92-97</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vAlign w:val="center"/>
          </w:tcPr>
          <w:p w:rsidR="00E272E2" w:rsidRPr="00E272E2" w:rsidRDefault="00E272E2" w:rsidP="00E272E2">
            <w:pPr>
              <w:jc w:val="center"/>
            </w:pPr>
            <w:r w:rsidRPr="00E272E2">
              <w:t>Илларионова Е.А.</w:t>
            </w:r>
          </w:p>
        </w:tc>
        <w:tc>
          <w:tcPr>
            <w:tcW w:w="6297" w:type="dxa"/>
            <w:shd w:val="clear" w:color="auto" w:fill="auto"/>
            <w:vAlign w:val="center"/>
          </w:tcPr>
          <w:p w:rsidR="00E272E2" w:rsidRPr="00E272E2" w:rsidRDefault="00E272E2" w:rsidP="00E272E2">
            <w:pPr>
              <w:shd w:val="clear" w:color="auto" w:fill="FFFFFF"/>
              <w:jc w:val="both"/>
            </w:pPr>
            <w:r w:rsidRPr="00E272E2">
              <w:t xml:space="preserve">Соотношение знания и информации // </w:t>
            </w:r>
            <w:proofErr w:type="spellStart"/>
            <w:proofErr w:type="gramStart"/>
            <w:r w:rsidRPr="00E272E2">
              <w:t>Иннова-ционные</w:t>
            </w:r>
            <w:proofErr w:type="spellEnd"/>
            <w:proofErr w:type="gramEnd"/>
            <w:r w:rsidRPr="00E272E2">
              <w:t xml:space="preserve"> подходы к решению социально-экономических, правовых и педагогических проблем в условиях развития современного общества: материалы </w:t>
            </w:r>
            <w:r w:rsidRPr="00E272E2">
              <w:rPr>
                <w:lang w:val="en-US"/>
              </w:rPr>
              <w:t>IV</w:t>
            </w:r>
            <w:r w:rsidRPr="00E272E2">
              <w:t xml:space="preserve">  Международной научно-практической конференции,  29-</w:t>
            </w:r>
            <w:r w:rsidRPr="00E272E2">
              <w:rPr>
                <w:caps/>
              </w:rPr>
              <w:t>30</w:t>
            </w:r>
            <w:r w:rsidRPr="00E272E2">
              <w:t xml:space="preserve"> ноября </w:t>
            </w:r>
            <w:smartTag w:uri="urn:schemas-microsoft-com:office:smarttags" w:element="metricconverter">
              <w:smartTagPr>
                <w:attr w:name="ProductID" w:val="2018 г"/>
              </w:smartTagPr>
              <w:r w:rsidRPr="00E272E2">
                <w:t>2018 г</w:t>
              </w:r>
            </w:smartTag>
            <w:r w:rsidRPr="00E272E2">
              <w:t xml:space="preserve">. / Под ред. С. Л. </w:t>
            </w:r>
            <w:proofErr w:type="spellStart"/>
            <w:r w:rsidRPr="00E272E2">
              <w:t>Иголкина</w:t>
            </w:r>
            <w:proofErr w:type="spellEnd"/>
            <w:r w:rsidRPr="00E272E2">
              <w:t xml:space="preserve">. </w:t>
            </w:r>
            <w:smartTag w:uri="urn:schemas-microsoft-com:office:smarttags" w:element="metricconverter">
              <w:smartTagPr>
                <w:attr w:name="ProductID" w:val="2018. C"/>
              </w:smartTagPr>
              <w:r w:rsidRPr="00E272E2">
                <w:t xml:space="preserve">2018. </w:t>
              </w:r>
              <w:r w:rsidRPr="00E272E2">
                <w:rPr>
                  <w:bCs/>
                  <w:lang w:val="en-US"/>
                </w:rPr>
                <w:t>C</w:t>
              </w:r>
            </w:smartTag>
            <w:r w:rsidRPr="00E272E2">
              <w:rPr>
                <w:bCs/>
              </w:rPr>
              <w:t>.</w:t>
            </w:r>
            <w:r w:rsidRPr="00E272E2">
              <w:t xml:space="preserve"> 83-85.</w:t>
            </w:r>
          </w:p>
        </w:tc>
      </w:tr>
      <w:tr w:rsidR="00E272E2" w:rsidRPr="00E272E2" w:rsidTr="001873D9">
        <w:tc>
          <w:tcPr>
            <w:tcW w:w="817" w:type="dxa"/>
            <w:shd w:val="clear" w:color="auto" w:fill="auto"/>
            <w:vAlign w:val="center"/>
          </w:tcPr>
          <w:p w:rsidR="00E272E2" w:rsidRPr="00E272E2" w:rsidRDefault="00E272E2" w:rsidP="00E272E2">
            <w:pPr>
              <w:widowControl w:val="0"/>
              <w:numPr>
                <w:ilvl w:val="0"/>
                <w:numId w:val="14"/>
              </w:numPr>
              <w:suppressAutoHyphens/>
              <w:autoSpaceDE w:val="0"/>
              <w:autoSpaceDN w:val="0"/>
              <w:adjustRightInd w:val="0"/>
              <w:ind w:left="0" w:firstLine="0"/>
              <w:jc w:val="center"/>
            </w:pPr>
          </w:p>
        </w:tc>
        <w:tc>
          <w:tcPr>
            <w:tcW w:w="2693" w:type="dxa"/>
            <w:shd w:val="clear" w:color="auto" w:fill="auto"/>
            <w:vAlign w:val="center"/>
          </w:tcPr>
          <w:p w:rsidR="00E272E2" w:rsidRPr="00E272E2" w:rsidRDefault="00E272E2" w:rsidP="00E272E2">
            <w:pPr>
              <w:jc w:val="center"/>
            </w:pPr>
            <w:r w:rsidRPr="00E272E2">
              <w:t>Третьяков Д</w:t>
            </w:r>
            <w:r w:rsidRPr="00E272E2">
              <w:rPr>
                <w:lang w:val="en-US"/>
              </w:rPr>
              <w:t>.</w:t>
            </w:r>
            <w:r w:rsidRPr="00E272E2">
              <w:t>В</w:t>
            </w:r>
            <w:r w:rsidRPr="00E272E2">
              <w:rPr>
                <w:lang w:val="en-US"/>
              </w:rPr>
              <w:t>.</w:t>
            </w:r>
          </w:p>
        </w:tc>
        <w:tc>
          <w:tcPr>
            <w:tcW w:w="6297" w:type="dxa"/>
            <w:shd w:val="clear" w:color="auto" w:fill="auto"/>
            <w:vAlign w:val="center"/>
          </w:tcPr>
          <w:p w:rsidR="00E272E2" w:rsidRPr="00E272E2" w:rsidRDefault="00E272E2" w:rsidP="00E272E2">
            <w:pPr>
              <w:autoSpaceDE w:val="0"/>
              <w:autoSpaceDN w:val="0"/>
              <w:adjustRightInd w:val="0"/>
              <w:jc w:val="both"/>
              <w:rPr>
                <w:bCs/>
              </w:rPr>
            </w:pPr>
            <w:r w:rsidRPr="00E272E2">
              <w:rPr>
                <w:bCs/>
              </w:rPr>
              <w:t xml:space="preserve">Влияние картезианского дуализма на формирование </w:t>
            </w:r>
            <w:proofErr w:type="spellStart"/>
            <w:r w:rsidRPr="00E272E2">
              <w:rPr>
                <w:bCs/>
              </w:rPr>
              <w:t>илеологии</w:t>
            </w:r>
            <w:proofErr w:type="spellEnd"/>
            <w:r w:rsidRPr="00E272E2">
              <w:rPr>
                <w:bCs/>
              </w:rPr>
              <w:t xml:space="preserve"> // </w:t>
            </w:r>
            <w:r w:rsidRPr="00E272E2">
              <w:rPr>
                <w:bCs/>
                <w:lang w:val="en-US"/>
              </w:rPr>
              <w:t>V</w:t>
            </w:r>
            <w:r w:rsidRPr="00E272E2">
              <w:rPr>
                <w:bCs/>
              </w:rPr>
              <w:t xml:space="preserve"> Декартовские чтения «Декартовский дуализм и современная картина мира»: материалы международной научно-практической конференции, </w:t>
            </w:r>
            <w:r w:rsidRPr="00E272E2">
              <w:t>15-</w:t>
            </w:r>
            <w:r w:rsidRPr="00E272E2">
              <w:rPr>
                <w:caps/>
              </w:rPr>
              <w:t>16</w:t>
            </w:r>
            <w:r w:rsidRPr="00E272E2">
              <w:t xml:space="preserve"> ноября </w:t>
            </w:r>
            <w:smartTag w:uri="urn:schemas-microsoft-com:office:smarttags" w:element="metricconverter">
              <w:smartTagPr>
                <w:attr w:name="ProductID" w:val="2018 г"/>
              </w:smartTagPr>
              <w:r w:rsidRPr="00E272E2">
                <w:t>2018 г</w:t>
              </w:r>
            </w:smartTag>
            <w:r w:rsidRPr="00E272E2">
              <w:t xml:space="preserve">. Ч.1. </w:t>
            </w:r>
            <w:r w:rsidRPr="00E272E2">
              <w:rPr>
                <w:bCs/>
                <w:lang w:val="en-US"/>
              </w:rPr>
              <w:t>C</w:t>
            </w:r>
            <w:r w:rsidRPr="00E272E2">
              <w:rPr>
                <w:bCs/>
              </w:rPr>
              <w:t>.</w:t>
            </w:r>
            <w:r w:rsidRPr="00E272E2">
              <w:t xml:space="preserve"> 161-164.</w:t>
            </w:r>
          </w:p>
        </w:tc>
      </w:tr>
    </w:tbl>
    <w:p w:rsidR="00E272E2" w:rsidRPr="00E272E2" w:rsidRDefault="00E272E2" w:rsidP="00E272E2">
      <w:pPr>
        <w:suppressAutoHyphens/>
        <w:jc w:val="center"/>
        <w:rPr>
          <w:sz w:val="28"/>
          <w:szCs w:val="28"/>
        </w:rPr>
      </w:pPr>
    </w:p>
    <w:p w:rsidR="00E272E2" w:rsidRPr="00E272E2" w:rsidRDefault="00E272E2" w:rsidP="00E272E2">
      <w:pPr>
        <w:suppressAutoHyphens/>
        <w:jc w:val="center"/>
        <w:rPr>
          <w:b/>
          <w:sz w:val="28"/>
          <w:szCs w:val="28"/>
        </w:rPr>
      </w:pPr>
      <w:r w:rsidRPr="00E272E2">
        <w:rPr>
          <w:b/>
          <w:sz w:val="28"/>
          <w:szCs w:val="28"/>
        </w:rPr>
        <w:t>2</w:t>
      </w:r>
      <w:r w:rsidRPr="00E272E2">
        <w:rPr>
          <w:b/>
          <w:sz w:val="28"/>
          <w:szCs w:val="28"/>
        </w:rPr>
        <w:t xml:space="preserve">. Публикации преподавателей, работающих на условиях внешнего совместительства </w:t>
      </w:r>
    </w:p>
    <w:p w:rsidR="00E272E2" w:rsidRPr="00E272E2" w:rsidRDefault="00E272E2" w:rsidP="00E272E2">
      <w:pPr>
        <w:suppressAutoHyphens/>
        <w:spacing w:line="360" w:lineRule="auto"/>
        <w:ind w:firstLine="709"/>
        <w:jc w:val="center"/>
        <w:rPr>
          <w:b/>
          <w:sz w:val="28"/>
          <w:szCs w:val="28"/>
        </w:rPr>
      </w:pPr>
    </w:p>
    <w:p w:rsidR="00E272E2" w:rsidRPr="00E272E2" w:rsidRDefault="00E272E2" w:rsidP="00E272E2">
      <w:pPr>
        <w:suppressAutoHyphens/>
        <w:spacing w:line="360" w:lineRule="auto"/>
        <w:ind w:firstLine="709"/>
        <w:jc w:val="center"/>
        <w:rPr>
          <w:b/>
          <w:sz w:val="28"/>
          <w:szCs w:val="28"/>
        </w:rPr>
      </w:pPr>
      <w:r w:rsidRPr="00E272E2">
        <w:rPr>
          <w:b/>
          <w:sz w:val="28"/>
          <w:szCs w:val="28"/>
        </w:rPr>
        <w:t>2</w:t>
      </w:r>
      <w:r w:rsidRPr="00E272E2">
        <w:rPr>
          <w:b/>
          <w:sz w:val="28"/>
          <w:szCs w:val="28"/>
        </w:rPr>
        <w:t>.1</w:t>
      </w:r>
      <w:r w:rsidRPr="00E272E2">
        <w:rPr>
          <w:b/>
          <w:sz w:val="28"/>
          <w:szCs w:val="28"/>
          <w:lang w:val="en-US"/>
        </w:rPr>
        <w:t xml:space="preserve">. </w:t>
      </w:r>
      <w:proofErr w:type="spellStart"/>
      <w:r w:rsidRPr="00E272E2">
        <w:rPr>
          <w:b/>
          <w:sz w:val="28"/>
          <w:szCs w:val="28"/>
          <w:lang w:val="en-US"/>
        </w:rPr>
        <w:t>Монографии</w:t>
      </w:r>
      <w:proofErr w:type="spellEnd"/>
      <w:r w:rsidRPr="00E272E2">
        <w:rPr>
          <w:b/>
          <w:sz w:val="28"/>
          <w:szCs w:val="28"/>
          <w:lang w:val="en-US"/>
        </w:rPr>
        <w:t xml:space="preserve"> и </w:t>
      </w:r>
      <w:proofErr w:type="spellStart"/>
      <w:r w:rsidRPr="00E272E2">
        <w:rPr>
          <w:b/>
          <w:sz w:val="28"/>
          <w:szCs w:val="28"/>
          <w:lang w:val="en-US"/>
        </w:rPr>
        <w:t>пособия</w:t>
      </w:r>
      <w:proofErr w:type="spellEnd"/>
    </w:p>
    <w:tbl>
      <w:tblPr>
        <w:tblW w:w="5000" w:type="pct"/>
        <w:tblCellMar>
          <w:left w:w="28" w:type="dxa"/>
          <w:right w:w="28" w:type="dxa"/>
        </w:tblCellMar>
        <w:tblLook w:val="0000" w:firstRow="0" w:lastRow="0" w:firstColumn="0" w:lastColumn="0" w:noHBand="0" w:noVBand="0"/>
      </w:tblPr>
      <w:tblGrid>
        <w:gridCol w:w="870"/>
        <w:gridCol w:w="1400"/>
        <w:gridCol w:w="3333"/>
        <w:gridCol w:w="1916"/>
        <w:gridCol w:w="1165"/>
        <w:gridCol w:w="727"/>
      </w:tblGrid>
      <w:tr w:rsidR="00E272E2" w:rsidRPr="00E272E2" w:rsidTr="001873D9">
        <w:trPr>
          <w:trHeight w:val="23"/>
        </w:trPr>
        <w:tc>
          <w:tcPr>
            <w:tcW w:w="462" w:type="pct"/>
            <w:tcBorders>
              <w:top w:val="single" w:sz="4" w:space="0" w:color="000000"/>
              <w:left w:val="single" w:sz="4" w:space="0" w:color="000000"/>
              <w:bottom w:val="single" w:sz="4" w:space="0" w:color="000000"/>
            </w:tcBorders>
            <w:vAlign w:val="center"/>
          </w:tcPr>
          <w:p w:rsidR="00E272E2" w:rsidRPr="00E272E2" w:rsidRDefault="00E272E2" w:rsidP="00E272E2">
            <w:pPr>
              <w:widowControl w:val="0"/>
              <w:suppressAutoHyphens/>
              <w:snapToGrid w:val="0"/>
              <w:ind w:left="-108" w:right="-174"/>
              <w:jc w:val="center"/>
            </w:pPr>
            <w:r w:rsidRPr="00E272E2">
              <w:t>№</w:t>
            </w:r>
          </w:p>
          <w:p w:rsidR="00E272E2" w:rsidRPr="00E272E2" w:rsidRDefault="00E272E2" w:rsidP="00E272E2">
            <w:pPr>
              <w:widowControl w:val="0"/>
              <w:suppressAutoHyphens/>
              <w:snapToGrid w:val="0"/>
              <w:ind w:left="-108" w:right="-174"/>
              <w:jc w:val="center"/>
            </w:pPr>
            <w:proofErr w:type="gramStart"/>
            <w:r w:rsidRPr="00E272E2">
              <w:t>п</w:t>
            </w:r>
            <w:proofErr w:type="gramEnd"/>
            <w:r w:rsidRPr="00E272E2">
              <w:t>/п</w:t>
            </w:r>
          </w:p>
        </w:tc>
        <w:tc>
          <w:tcPr>
            <w:tcW w:w="744"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widowControl w:val="0"/>
              <w:suppressAutoHyphens/>
              <w:snapToGrid w:val="0"/>
              <w:ind w:left="-108" w:right="-174"/>
              <w:jc w:val="center"/>
            </w:pPr>
            <w:r w:rsidRPr="00E272E2">
              <w:t>Авторы</w:t>
            </w:r>
          </w:p>
        </w:tc>
        <w:tc>
          <w:tcPr>
            <w:tcW w:w="1771"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widowControl w:val="0"/>
              <w:suppressAutoHyphens/>
              <w:snapToGrid w:val="0"/>
              <w:ind w:left="-42" w:right="-60"/>
              <w:jc w:val="center"/>
            </w:pPr>
            <w:r w:rsidRPr="00E272E2">
              <w:t>Название</w:t>
            </w:r>
          </w:p>
        </w:tc>
        <w:tc>
          <w:tcPr>
            <w:tcW w:w="1018"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widowControl w:val="0"/>
              <w:suppressAutoHyphens/>
              <w:snapToGrid w:val="0"/>
              <w:ind w:left="-156" w:right="-126"/>
              <w:jc w:val="center"/>
            </w:pPr>
            <w:r w:rsidRPr="00E272E2">
              <w:t>Издательство</w:t>
            </w:r>
          </w:p>
        </w:tc>
        <w:tc>
          <w:tcPr>
            <w:tcW w:w="619"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widowControl w:val="0"/>
              <w:suppressAutoHyphens/>
              <w:snapToGrid w:val="0"/>
              <w:ind w:left="-90" w:right="-108"/>
              <w:jc w:val="center"/>
            </w:pPr>
            <w:r w:rsidRPr="00E272E2">
              <w:t>Объем</w:t>
            </w:r>
          </w:p>
          <w:p w:rsidR="00E272E2" w:rsidRPr="00E272E2" w:rsidRDefault="00E272E2" w:rsidP="00E272E2">
            <w:pPr>
              <w:widowControl w:val="0"/>
              <w:suppressAutoHyphens/>
              <w:ind w:left="-90" w:right="-108"/>
              <w:jc w:val="center"/>
            </w:pPr>
            <w:proofErr w:type="spellStart"/>
            <w:r w:rsidRPr="00E272E2">
              <w:t>п.</w:t>
            </w:r>
            <w:proofErr w:type="gramStart"/>
            <w:r w:rsidRPr="00E272E2">
              <w:t>л</w:t>
            </w:r>
            <w:proofErr w:type="spellEnd"/>
            <w:proofErr w:type="gramEnd"/>
            <w:r w:rsidRPr="00E272E2">
              <w:t>.</w:t>
            </w:r>
          </w:p>
        </w:tc>
        <w:tc>
          <w:tcPr>
            <w:tcW w:w="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72E2" w:rsidRPr="00E272E2" w:rsidRDefault="00E272E2" w:rsidP="00E272E2">
            <w:pPr>
              <w:widowControl w:val="0"/>
              <w:suppressAutoHyphens/>
              <w:snapToGrid w:val="0"/>
              <w:ind w:left="-57" w:right="-108"/>
              <w:jc w:val="center"/>
              <w:rPr>
                <w:spacing w:val="-6"/>
              </w:rPr>
            </w:pPr>
            <w:r w:rsidRPr="00E272E2">
              <w:rPr>
                <w:spacing w:val="-6"/>
              </w:rPr>
              <w:t>Год издания</w:t>
            </w:r>
          </w:p>
        </w:tc>
      </w:tr>
      <w:tr w:rsidR="00E272E2" w:rsidRPr="00E272E2" w:rsidTr="001873D9">
        <w:tblPrEx>
          <w:tblCellMar>
            <w:left w:w="108" w:type="dxa"/>
            <w:right w:w="108" w:type="dxa"/>
          </w:tblCellMar>
        </w:tblPrEx>
        <w:trPr>
          <w:trHeight w:val="23"/>
        </w:trPr>
        <w:tc>
          <w:tcPr>
            <w:tcW w:w="5000" w:type="pct"/>
            <w:gridSpan w:val="6"/>
            <w:tcBorders>
              <w:top w:val="single" w:sz="4" w:space="0" w:color="000000"/>
              <w:left w:val="single" w:sz="4" w:space="0" w:color="000000"/>
              <w:bottom w:val="single" w:sz="4" w:space="0" w:color="000000"/>
              <w:right w:val="single" w:sz="4" w:space="0" w:color="000000"/>
            </w:tcBorders>
            <w:vAlign w:val="center"/>
          </w:tcPr>
          <w:p w:rsidR="00E272E2" w:rsidRPr="00E272E2" w:rsidRDefault="00E272E2" w:rsidP="00E272E2">
            <w:pPr>
              <w:widowControl w:val="0"/>
              <w:suppressAutoHyphens/>
              <w:snapToGrid w:val="0"/>
              <w:jc w:val="center"/>
              <w:rPr>
                <w:b/>
              </w:rPr>
            </w:pPr>
            <w:r w:rsidRPr="00E272E2">
              <w:rPr>
                <w:b/>
              </w:rPr>
              <w:t>Монографии</w:t>
            </w:r>
          </w:p>
        </w:tc>
      </w:tr>
      <w:tr w:rsidR="00E272E2" w:rsidRPr="00E272E2" w:rsidTr="001873D9">
        <w:tblPrEx>
          <w:tblCellMar>
            <w:left w:w="108" w:type="dxa"/>
            <w:right w:w="108" w:type="dxa"/>
          </w:tblCellMar>
        </w:tblPrEx>
        <w:trPr>
          <w:trHeight w:val="23"/>
        </w:trPr>
        <w:tc>
          <w:tcPr>
            <w:tcW w:w="462" w:type="pct"/>
            <w:tcBorders>
              <w:top w:val="single" w:sz="4" w:space="0" w:color="000000"/>
              <w:left w:val="single" w:sz="4" w:space="0" w:color="000000"/>
              <w:bottom w:val="single" w:sz="4" w:space="0" w:color="000000"/>
            </w:tcBorders>
            <w:vAlign w:val="center"/>
          </w:tcPr>
          <w:p w:rsidR="00E272E2" w:rsidRPr="00E272E2" w:rsidRDefault="00E272E2" w:rsidP="00E272E2">
            <w:pPr>
              <w:suppressAutoHyphens/>
              <w:ind w:left="360"/>
              <w:jc w:val="center"/>
            </w:pPr>
            <w:r w:rsidRPr="00E272E2">
              <w:t>1.</w:t>
            </w:r>
          </w:p>
        </w:tc>
        <w:tc>
          <w:tcPr>
            <w:tcW w:w="744"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proofErr w:type="spellStart"/>
            <w:proofErr w:type="gramStart"/>
            <w:r w:rsidRPr="00E272E2">
              <w:t>Лелеков</w:t>
            </w:r>
            <w:proofErr w:type="spellEnd"/>
            <w:r w:rsidRPr="00E272E2">
              <w:t xml:space="preserve"> В.А. (соавтор Е.В. Кошелева</w:t>
            </w:r>
            <w:proofErr w:type="gramEnd"/>
          </w:p>
        </w:tc>
        <w:tc>
          <w:tcPr>
            <w:tcW w:w="1771"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Преступность в Государстве Российском (1016-2016): монография</w:t>
            </w:r>
          </w:p>
        </w:tc>
        <w:tc>
          <w:tcPr>
            <w:tcW w:w="1018"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М.: ЮНИТИ-ДАНА: Закон и право</w:t>
            </w:r>
          </w:p>
        </w:tc>
        <w:tc>
          <w:tcPr>
            <w:tcW w:w="619" w:type="pct"/>
            <w:tcBorders>
              <w:top w:val="single" w:sz="4" w:space="0" w:color="000000"/>
              <w:left w:val="single" w:sz="4" w:space="0" w:color="000000"/>
              <w:bottom w:val="single" w:sz="4" w:space="0" w:color="000000"/>
            </w:tcBorders>
            <w:shd w:val="clear" w:color="auto" w:fill="auto"/>
            <w:vAlign w:val="center"/>
          </w:tcPr>
          <w:p w:rsidR="00E272E2" w:rsidRPr="00E272E2" w:rsidRDefault="00E272E2" w:rsidP="00E272E2">
            <w:pPr>
              <w:suppressAutoHyphens/>
              <w:jc w:val="center"/>
            </w:pPr>
            <w:r w:rsidRPr="00E272E2">
              <w:t>223 с.</w:t>
            </w:r>
          </w:p>
          <w:p w:rsidR="00E272E2" w:rsidRPr="00E272E2" w:rsidRDefault="00E272E2" w:rsidP="00E272E2">
            <w:pPr>
              <w:suppressAutoHyphens/>
              <w:jc w:val="center"/>
            </w:pPr>
            <w:r w:rsidRPr="00E272E2">
              <w:t>(14,0п.</w:t>
            </w:r>
            <w:proofErr w:type="gramStart"/>
            <w:r w:rsidRPr="00E272E2">
              <w:t>л</w:t>
            </w:r>
            <w:proofErr w:type="gramEnd"/>
            <w:r w:rsidRPr="00E272E2">
              <w:t>.)</w:t>
            </w:r>
          </w:p>
        </w:tc>
        <w:tc>
          <w:tcPr>
            <w:tcW w:w="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72E2" w:rsidRPr="00E272E2" w:rsidRDefault="00E272E2" w:rsidP="00E272E2">
            <w:pPr>
              <w:suppressAutoHyphens/>
              <w:jc w:val="center"/>
            </w:pPr>
            <w:r w:rsidRPr="00E272E2">
              <w:t>2018</w:t>
            </w:r>
          </w:p>
        </w:tc>
      </w:tr>
    </w:tbl>
    <w:p w:rsidR="00E272E2" w:rsidRPr="00E272E2" w:rsidRDefault="00E272E2" w:rsidP="00E272E2">
      <w:pPr>
        <w:tabs>
          <w:tab w:val="left" w:pos="10206"/>
        </w:tabs>
        <w:suppressAutoHyphens/>
        <w:ind w:left="360"/>
        <w:jc w:val="center"/>
        <w:rPr>
          <w:b/>
          <w:sz w:val="28"/>
          <w:szCs w:val="28"/>
        </w:rPr>
      </w:pPr>
    </w:p>
    <w:p w:rsidR="00E272E2" w:rsidRPr="00E272E2" w:rsidRDefault="00E272E2" w:rsidP="00E272E2">
      <w:pPr>
        <w:tabs>
          <w:tab w:val="left" w:pos="10206"/>
        </w:tabs>
        <w:suppressAutoHyphens/>
        <w:ind w:left="360"/>
        <w:jc w:val="center"/>
        <w:rPr>
          <w:b/>
          <w:sz w:val="28"/>
          <w:szCs w:val="28"/>
        </w:rPr>
      </w:pPr>
      <w:r w:rsidRPr="00E272E2">
        <w:rPr>
          <w:b/>
          <w:sz w:val="28"/>
          <w:szCs w:val="28"/>
        </w:rPr>
        <w:t>2</w:t>
      </w:r>
      <w:r w:rsidRPr="00E272E2">
        <w:rPr>
          <w:b/>
          <w:sz w:val="28"/>
          <w:szCs w:val="28"/>
        </w:rPr>
        <w:t>.2. Статьи и тезисы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1941"/>
        <w:gridCol w:w="6515"/>
      </w:tblGrid>
      <w:tr w:rsidR="00E272E2" w:rsidRPr="00E272E2" w:rsidTr="001873D9">
        <w:tc>
          <w:tcPr>
            <w:tcW w:w="1115" w:type="dxa"/>
            <w:shd w:val="clear" w:color="auto" w:fill="auto"/>
            <w:vAlign w:val="center"/>
          </w:tcPr>
          <w:p w:rsidR="00E272E2" w:rsidRPr="00E272E2" w:rsidRDefault="00E272E2" w:rsidP="00E272E2">
            <w:pPr>
              <w:widowControl w:val="0"/>
              <w:suppressAutoHyphens/>
              <w:autoSpaceDE w:val="0"/>
              <w:autoSpaceDN w:val="0"/>
              <w:adjustRightInd w:val="0"/>
              <w:snapToGrid w:val="0"/>
              <w:jc w:val="center"/>
            </w:pPr>
            <w:r w:rsidRPr="00E272E2">
              <w:t>№</w:t>
            </w:r>
          </w:p>
          <w:p w:rsidR="00E272E2" w:rsidRPr="00E272E2" w:rsidRDefault="00E272E2" w:rsidP="00E272E2">
            <w:pPr>
              <w:widowControl w:val="0"/>
              <w:suppressAutoHyphens/>
              <w:autoSpaceDE w:val="0"/>
              <w:autoSpaceDN w:val="0"/>
              <w:adjustRightInd w:val="0"/>
              <w:snapToGrid w:val="0"/>
              <w:jc w:val="center"/>
            </w:pPr>
            <w:proofErr w:type="gramStart"/>
            <w:r w:rsidRPr="00E272E2">
              <w:lastRenderedPageBreak/>
              <w:t>п</w:t>
            </w:r>
            <w:proofErr w:type="gramEnd"/>
            <w:r w:rsidRPr="00E272E2">
              <w:t>/п</w:t>
            </w:r>
          </w:p>
        </w:tc>
        <w:tc>
          <w:tcPr>
            <w:tcW w:w="1941" w:type="dxa"/>
            <w:shd w:val="clear" w:color="auto" w:fill="auto"/>
            <w:vAlign w:val="center"/>
          </w:tcPr>
          <w:p w:rsidR="00E272E2" w:rsidRPr="00E272E2" w:rsidRDefault="00E272E2" w:rsidP="00E272E2">
            <w:pPr>
              <w:widowControl w:val="0"/>
              <w:suppressAutoHyphens/>
              <w:autoSpaceDE w:val="0"/>
              <w:autoSpaceDN w:val="0"/>
              <w:adjustRightInd w:val="0"/>
              <w:snapToGrid w:val="0"/>
              <w:jc w:val="center"/>
            </w:pPr>
            <w:r w:rsidRPr="00E272E2">
              <w:lastRenderedPageBreak/>
              <w:t>Авторы</w:t>
            </w:r>
          </w:p>
        </w:tc>
        <w:tc>
          <w:tcPr>
            <w:tcW w:w="6515" w:type="dxa"/>
            <w:shd w:val="clear" w:color="auto" w:fill="auto"/>
            <w:vAlign w:val="center"/>
          </w:tcPr>
          <w:p w:rsidR="00E272E2" w:rsidRPr="00E272E2" w:rsidRDefault="00E272E2" w:rsidP="00E272E2">
            <w:pPr>
              <w:widowControl w:val="0"/>
              <w:suppressAutoHyphens/>
              <w:autoSpaceDE w:val="0"/>
              <w:autoSpaceDN w:val="0"/>
              <w:adjustRightInd w:val="0"/>
              <w:jc w:val="center"/>
            </w:pPr>
            <w:r w:rsidRPr="00E272E2">
              <w:t>Выходные данные</w:t>
            </w:r>
          </w:p>
        </w:tc>
      </w:tr>
      <w:tr w:rsidR="00E272E2" w:rsidRPr="00E272E2" w:rsidTr="001873D9">
        <w:tc>
          <w:tcPr>
            <w:tcW w:w="9571" w:type="dxa"/>
            <w:gridSpan w:val="3"/>
            <w:shd w:val="clear" w:color="auto" w:fill="auto"/>
            <w:vAlign w:val="center"/>
          </w:tcPr>
          <w:p w:rsidR="00E272E2" w:rsidRPr="00E272E2" w:rsidRDefault="00E272E2" w:rsidP="00E272E2">
            <w:pPr>
              <w:widowControl w:val="0"/>
              <w:suppressAutoHyphens/>
              <w:autoSpaceDE w:val="0"/>
              <w:autoSpaceDN w:val="0"/>
              <w:adjustRightInd w:val="0"/>
              <w:jc w:val="center"/>
              <w:rPr>
                <w:b/>
              </w:rPr>
            </w:pPr>
            <w:r w:rsidRPr="00E272E2">
              <w:rPr>
                <w:b/>
              </w:rPr>
              <w:lastRenderedPageBreak/>
              <w:t>Статьи в зарубежных изданиях</w:t>
            </w:r>
          </w:p>
        </w:tc>
      </w:tr>
      <w:tr w:rsidR="00E272E2" w:rsidRPr="00E272E2" w:rsidTr="001873D9">
        <w:tc>
          <w:tcPr>
            <w:tcW w:w="1115" w:type="dxa"/>
            <w:shd w:val="clear" w:color="auto" w:fill="auto"/>
            <w:vAlign w:val="center"/>
          </w:tcPr>
          <w:p w:rsidR="00E272E2" w:rsidRPr="00E272E2" w:rsidRDefault="00E272E2" w:rsidP="00E272E2">
            <w:pPr>
              <w:widowControl w:val="0"/>
              <w:numPr>
                <w:ilvl w:val="0"/>
                <w:numId w:val="19"/>
              </w:numPr>
              <w:suppressAutoHyphens/>
              <w:autoSpaceDE w:val="0"/>
              <w:autoSpaceDN w:val="0"/>
              <w:adjustRightInd w:val="0"/>
              <w:ind w:firstLine="0"/>
              <w:jc w:val="center"/>
            </w:pPr>
          </w:p>
        </w:tc>
        <w:tc>
          <w:tcPr>
            <w:tcW w:w="1941" w:type="dxa"/>
            <w:shd w:val="clear" w:color="auto" w:fill="auto"/>
            <w:vAlign w:val="center"/>
          </w:tcPr>
          <w:p w:rsidR="00E272E2" w:rsidRPr="00E272E2" w:rsidRDefault="00E272E2" w:rsidP="00E272E2">
            <w:pPr>
              <w:jc w:val="center"/>
            </w:pPr>
            <w:r w:rsidRPr="00E272E2">
              <w:t>Самарина В.П.</w:t>
            </w:r>
          </w:p>
        </w:tc>
        <w:tc>
          <w:tcPr>
            <w:tcW w:w="6515" w:type="dxa"/>
            <w:shd w:val="clear" w:color="auto" w:fill="auto"/>
            <w:vAlign w:val="center"/>
          </w:tcPr>
          <w:p w:rsidR="00E272E2" w:rsidRPr="00E272E2" w:rsidRDefault="00E272E2" w:rsidP="00E272E2">
            <w:pPr>
              <w:autoSpaceDE w:val="0"/>
              <w:autoSpaceDN w:val="0"/>
              <w:adjustRightInd w:val="0"/>
              <w:jc w:val="both"/>
              <w:rPr>
                <w:lang w:val="en-US"/>
              </w:rPr>
            </w:pPr>
            <w:r w:rsidRPr="00E272E2">
              <w:rPr>
                <w:bCs/>
                <w:lang w:val="en-US"/>
              </w:rPr>
              <w:t>Some Aspects of the Production and Export of Russian Steel // Lecture Notes in Management Science 2018: 8th ESE International Conference on Management Science, Education Science and Human Development (ESE-MEH 2018)</w:t>
            </w:r>
            <w:r w:rsidRPr="00E272E2">
              <w:rPr>
                <w:lang w:val="en-US"/>
              </w:rPr>
              <w:t xml:space="preserve">. </w:t>
            </w:r>
            <w:smartTag w:uri="urn:schemas-microsoft-com:office:smarttags" w:element="place">
              <w:smartTag w:uri="urn:schemas-microsoft-com:office:smarttags" w:element="City">
                <w:r w:rsidRPr="00E272E2">
                  <w:rPr>
                    <w:bCs/>
                    <w:lang w:val="en-US"/>
                  </w:rPr>
                  <w:t>Nagoya</w:t>
                </w:r>
              </w:smartTag>
              <w:r w:rsidRPr="00E272E2">
                <w:rPr>
                  <w:bCs/>
                  <w:lang w:val="en-US"/>
                </w:rPr>
                <w:t xml:space="preserve">, </w:t>
              </w:r>
              <w:smartTag w:uri="urn:schemas-microsoft-com:office:smarttags" w:element="country-region">
                <w:r w:rsidRPr="00E272E2">
                  <w:rPr>
                    <w:bCs/>
                    <w:lang w:val="en-US"/>
                  </w:rPr>
                  <w:t>Japan</w:t>
                </w:r>
              </w:smartTag>
            </w:smartTag>
            <w:r w:rsidRPr="00E272E2">
              <w:rPr>
                <w:lang w:val="en-US"/>
              </w:rPr>
              <w:t xml:space="preserve">, 2018. – Pp. 147 – 154. </w:t>
            </w:r>
          </w:p>
        </w:tc>
      </w:tr>
      <w:tr w:rsidR="00E272E2" w:rsidRPr="00E272E2" w:rsidTr="001873D9">
        <w:tc>
          <w:tcPr>
            <w:tcW w:w="9571" w:type="dxa"/>
            <w:gridSpan w:val="3"/>
            <w:shd w:val="clear" w:color="auto" w:fill="auto"/>
            <w:vAlign w:val="center"/>
          </w:tcPr>
          <w:p w:rsidR="00E272E2" w:rsidRPr="00E272E2" w:rsidRDefault="00E272E2" w:rsidP="00E272E2">
            <w:pPr>
              <w:widowControl w:val="0"/>
              <w:suppressAutoHyphens/>
              <w:autoSpaceDE w:val="0"/>
              <w:autoSpaceDN w:val="0"/>
              <w:adjustRightInd w:val="0"/>
              <w:jc w:val="center"/>
              <w:rPr>
                <w:b/>
              </w:rPr>
            </w:pPr>
            <w:r w:rsidRPr="00E272E2">
              <w:rPr>
                <w:b/>
              </w:rPr>
              <w:t>Статьи ВАК</w:t>
            </w:r>
          </w:p>
        </w:tc>
      </w:tr>
      <w:tr w:rsidR="00E272E2" w:rsidRPr="00E272E2" w:rsidTr="001873D9">
        <w:tc>
          <w:tcPr>
            <w:tcW w:w="1115" w:type="dxa"/>
            <w:shd w:val="clear" w:color="auto" w:fill="auto"/>
            <w:vAlign w:val="center"/>
          </w:tcPr>
          <w:p w:rsidR="00E272E2" w:rsidRPr="00E272E2" w:rsidRDefault="00E272E2" w:rsidP="00E272E2">
            <w:pPr>
              <w:widowControl w:val="0"/>
              <w:numPr>
                <w:ilvl w:val="0"/>
                <w:numId w:val="17"/>
              </w:numPr>
              <w:suppressAutoHyphens/>
              <w:autoSpaceDE w:val="0"/>
              <w:autoSpaceDN w:val="0"/>
              <w:adjustRightInd w:val="0"/>
              <w:ind w:left="0"/>
              <w:jc w:val="center"/>
            </w:pPr>
          </w:p>
        </w:tc>
        <w:tc>
          <w:tcPr>
            <w:tcW w:w="1941" w:type="dxa"/>
            <w:shd w:val="clear" w:color="auto" w:fill="auto"/>
          </w:tcPr>
          <w:p w:rsidR="00E272E2" w:rsidRPr="00E272E2" w:rsidRDefault="00E272E2" w:rsidP="00E272E2">
            <w:pPr>
              <w:autoSpaceDE w:val="0"/>
              <w:autoSpaceDN w:val="0"/>
              <w:adjustRightInd w:val="0"/>
              <w:jc w:val="center"/>
            </w:pPr>
            <w:proofErr w:type="spellStart"/>
            <w:r w:rsidRPr="00E272E2">
              <w:t>Саликов</w:t>
            </w:r>
            <w:proofErr w:type="spellEnd"/>
            <w:r w:rsidRPr="00E272E2">
              <w:t xml:space="preserve"> Ю.А., </w:t>
            </w:r>
            <w:proofErr w:type="spellStart"/>
            <w:r w:rsidRPr="00E272E2">
              <w:t>Золоторева</w:t>
            </w:r>
            <w:proofErr w:type="spellEnd"/>
            <w:r w:rsidRPr="00E272E2">
              <w:t xml:space="preserve"> И.И., Бородкина Т.А.</w:t>
            </w:r>
          </w:p>
        </w:tc>
        <w:tc>
          <w:tcPr>
            <w:tcW w:w="6515" w:type="dxa"/>
            <w:shd w:val="clear" w:color="auto" w:fill="auto"/>
          </w:tcPr>
          <w:p w:rsidR="00E272E2" w:rsidRPr="00E272E2" w:rsidRDefault="00E272E2" w:rsidP="00E272E2">
            <w:pPr>
              <w:autoSpaceDE w:val="0"/>
              <w:autoSpaceDN w:val="0"/>
              <w:adjustRightInd w:val="0"/>
              <w:jc w:val="both"/>
            </w:pPr>
            <w:r w:rsidRPr="00E272E2">
              <w:t>Угрозы экономической безопасности региона / Вестник ВГУИТ. – 2017. – Том 79, № 1 (71). –С. 490-497</w:t>
            </w:r>
          </w:p>
        </w:tc>
      </w:tr>
      <w:tr w:rsidR="00E272E2" w:rsidRPr="00E272E2" w:rsidTr="001873D9">
        <w:tc>
          <w:tcPr>
            <w:tcW w:w="1115" w:type="dxa"/>
            <w:shd w:val="clear" w:color="auto" w:fill="auto"/>
            <w:vAlign w:val="center"/>
          </w:tcPr>
          <w:p w:rsidR="00E272E2" w:rsidRPr="00E272E2" w:rsidRDefault="00E272E2" w:rsidP="00E272E2">
            <w:pPr>
              <w:widowControl w:val="0"/>
              <w:numPr>
                <w:ilvl w:val="0"/>
                <w:numId w:val="17"/>
              </w:numPr>
              <w:suppressAutoHyphens/>
              <w:autoSpaceDE w:val="0"/>
              <w:autoSpaceDN w:val="0"/>
              <w:adjustRightInd w:val="0"/>
              <w:ind w:left="0"/>
              <w:jc w:val="center"/>
            </w:pPr>
          </w:p>
        </w:tc>
        <w:tc>
          <w:tcPr>
            <w:tcW w:w="1941" w:type="dxa"/>
            <w:shd w:val="clear" w:color="auto" w:fill="auto"/>
          </w:tcPr>
          <w:p w:rsidR="00E272E2" w:rsidRPr="00E272E2" w:rsidRDefault="00E272E2" w:rsidP="00E272E2">
            <w:pPr>
              <w:autoSpaceDE w:val="0"/>
              <w:autoSpaceDN w:val="0"/>
              <w:adjustRightInd w:val="0"/>
              <w:jc w:val="center"/>
            </w:pPr>
            <w:proofErr w:type="spellStart"/>
            <w:r w:rsidRPr="00E272E2">
              <w:t>Саликов</w:t>
            </w:r>
            <w:proofErr w:type="spellEnd"/>
            <w:r w:rsidRPr="00E272E2">
              <w:t xml:space="preserve"> Ю.А., </w:t>
            </w:r>
            <w:proofErr w:type="spellStart"/>
            <w:r w:rsidRPr="00E272E2">
              <w:t>Самогорождская</w:t>
            </w:r>
            <w:proofErr w:type="spellEnd"/>
            <w:r w:rsidRPr="00E272E2">
              <w:t xml:space="preserve"> М.И.</w:t>
            </w:r>
          </w:p>
        </w:tc>
        <w:tc>
          <w:tcPr>
            <w:tcW w:w="6515" w:type="dxa"/>
            <w:shd w:val="clear" w:color="auto" w:fill="auto"/>
          </w:tcPr>
          <w:p w:rsidR="00E272E2" w:rsidRPr="00E272E2" w:rsidRDefault="00E272E2" w:rsidP="00E272E2">
            <w:pPr>
              <w:autoSpaceDE w:val="0"/>
              <w:autoSpaceDN w:val="0"/>
              <w:adjustRightInd w:val="0"/>
              <w:jc w:val="both"/>
            </w:pPr>
            <w:r w:rsidRPr="00E272E2">
              <w:t>К вопросу оценки и анализа стоимости качества продукции предприятия / Вестник ВГУИТ. – 2017. – Том 79, № 1 (71). –С. 315-326</w:t>
            </w:r>
          </w:p>
        </w:tc>
      </w:tr>
      <w:tr w:rsidR="00E272E2" w:rsidRPr="00E272E2" w:rsidTr="001873D9">
        <w:tc>
          <w:tcPr>
            <w:tcW w:w="1115" w:type="dxa"/>
            <w:shd w:val="clear" w:color="auto" w:fill="auto"/>
            <w:vAlign w:val="center"/>
          </w:tcPr>
          <w:p w:rsidR="00E272E2" w:rsidRPr="00E272E2" w:rsidRDefault="00E272E2" w:rsidP="00E272E2">
            <w:pPr>
              <w:widowControl w:val="0"/>
              <w:numPr>
                <w:ilvl w:val="0"/>
                <w:numId w:val="17"/>
              </w:numPr>
              <w:suppressAutoHyphens/>
              <w:autoSpaceDE w:val="0"/>
              <w:autoSpaceDN w:val="0"/>
              <w:adjustRightInd w:val="0"/>
              <w:ind w:left="0"/>
              <w:jc w:val="center"/>
            </w:pPr>
          </w:p>
        </w:tc>
        <w:tc>
          <w:tcPr>
            <w:tcW w:w="1941" w:type="dxa"/>
            <w:shd w:val="clear" w:color="auto" w:fill="auto"/>
          </w:tcPr>
          <w:p w:rsidR="00E272E2" w:rsidRPr="00E272E2" w:rsidRDefault="00E272E2" w:rsidP="00E272E2">
            <w:pPr>
              <w:autoSpaceDE w:val="0"/>
              <w:autoSpaceDN w:val="0"/>
              <w:adjustRightInd w:val="0"/>
              <w:jc w:val="center"/>
            </w:pPr>
            <w:proofErr w:type="spellStart"/>
            <w:r w:rsidRPr="00E272E2">
              <w:t>Куксова</w:t>
            </w:r>
            <w:proofErr w:type="spellEnd"/>
            <w:r w:rsidRPr="00E272E2">
              <w:t xml:space="preserve"> И.В., Мещеряков В.И.</w:t>
            </w:r>
          </w:p>
        </w:tc>
        <w:tc>
          <w:tcPr>
            <w:tcW w:w="6515" w:type="dxa"/>
            <w:shd w:val="clear" w:color="auto" w:fill="auto"/>
          </w:tcPr>
          <w:p w:rsidR="00E272E2" w:rsidRPr="00E272E2" w:rsidRDefault="00E272E2" w:rsidP="00E272E2">
            <w:pPr>
              <w:autoSpaceDE w:val="0"/>
              <w:autoSpaceDN w:val="0"/>
              <w:adjustRightInd w:val="0"/>
              <w:jc w:val="both"/>
            </w:pPr>
            <w:r w:rsidRPr="00E272E2">
              <w:t>Экономико-математическое обоснование оптимизации использования видов технических сре</w:t>
            </w:r>
            <w:proofErr w:type="gramStart"/>
            <w:r w:rsidRPr="00E272E2">
              <w:t>дств дл</w:t>
            </w:r>
            <w:proofErr w:type="gramEnd"/>
            <w:r w:rsidRPr="00E272E2">
              <w:t>я выполнения задач в условиях неопределенности // Вестник ВГУИТ. – 2017 . - № 3. – С. 232-238</w:t>
            </w:r>
          </w:p>
        </w:tc>
      </w:tr>
      <w:tr w:rsidR="00E272E2" w:rsidRPr="00E272E2" w:rsidTr="001873D9">
        <w:tc>
          <w:tcPr>
            <w:tcW w:w="1115" w:type="dxa"/>
            <w:shd w:val="clear" w:color="auto" w:fill="auto"/>
            <w:vAlign w:val="center"/>
          </w:tcPr>
          <w:p w:rsidR="00E272E2" w:rsidRPr="00E272E2" w:rsidRDefault="00E272E2" w:rsidP="00E272E2">
            <w:pPr>
              <w:widowControl w:val="0"/>
              <w:numPr>
                <w:ilvl w:val="0"/>
                <w:numId w:val="17"/>
              </w:numPr>
              <w:suppressAutoHyphens/>
              <w:autoSpaceDE w:val="0"/>
              <w:autoSpaceDN w:val="0"/>
              <w:adjustRightInd w:val="0"/>
              <w:ind w:left="0"/>
              <w:jc w:val="center"/>
            </w:pPr>
          </w:p>
        </w:tc>
        <w:tc>
          <w:tcPr>
            <w:tcW w:w="1941" w:type="dxa"/>
            <w:shd w:val="clear" w:color="auto" w:fill="auto"/>
          </w:tcPr>
          <w:p w:rsidR="00E272E2" w:rsidRPr="00E272E2" w:rsidRDefault="00E272E2" w:rsidP="00E272E2">
            <w:pPr>
              <w:autoSpaceDE w:val="0"/>
              <w:autoSpaceDN w:val="0"/>
              <w:adjustRightInd w:val="0"/>
              <w:jc w:val="center"/>
            </w:pPr>
            <w:proofErr w:type="spellStart"/>
            <w:r w:rsidRPr="00E272E2">
              <w:t>Куксова</w:t>
            </w:r>
            <w:proofErr w:type="spellEnd"/>
            <w:r w:rsidRPr="00E272E2">
              <w:t xml:space="preserve"> И.В., Веретенников А.Н.</w:t>
            </w:r>
          </w:p>
        </w:tc>
        <w:tc>
          <w:tcPr>
            <w:tcW w:w="6515" w:type="dxa"/>
            <w:shd w:val="clear" w:color="auto" w:fill="auto"/>
          </w:tcPr>
          <w:p w:rsidR="00E272E2" w:rsidRPr="00E272E2" w:rsidRDefault="00E272E2" w:rsidP="00E272E2">
            <w:pPr>
              <w:autoSpaceDE w:val="0"/>
              <w:autoSpaceDN w:val="0"/>
              <w:adjustRightInd w:val="0"/>
              <w:jc w:val="both"/>
            </w:pPr>
            <w:r w:rsidRPr="00E272E2">
              <w:t xml:space="preserve">Анализ современного состояния общественного питания в центрально-черноземном регионе / </w:t>
            </w:r>
            <w:r w:rsidRPr="00E272E2">
              <w:rPr>
                <w:lang w:val="en-US"/>
              </w:rPr>
              <w:t>Modern</w:t>
            </w:r>
            <w:r w:rsidRPr="00E272E2">
              <w:t xml:space="preserve"> </w:t>
            </w:r>
            <w:r w:rsidRPr="00E272E2">
              <w:rPr>
                <w:lang w:val="en-US"/>
              </w:rPr>
              <w:t>Economy</w:t>
            </w:r>
            <w:r w:rsidRPr="00E272E2">
              <w:t xml:space="preserve"> </w:t>
            </w:r>
            <w:r w:rsidRPr="00E272E2">
              <w:rPr>
                <w:lang w:val="en-US"/>
              </w:rPr>
              <w:t>Success</w:t>
            </w:r>
            <w:r w:rsidRPr="00E272E2">
              <w:t>. – 2017 . -№ 4. – С. 70-74</w:t>
            </w:r>
          </w:p>
        </w:tc>
      </w:tr>
      <w:tr w:rsidR="00E272E2" w:rsidRPr="00E272E2" w:rsidTr="001873D9">
        <w:tc>
          <w:tcPr>
            <w:tcW w:w="1115" w:type="dxa"/>
            <w:shd w:val="clear" w:color="auto" w:fill="auto"/>
            <w:vAlign w:val="center"/>
          </w:tcPr>
          <w:p w:rsidR="00E272E2" w:rsidRPr="00E272E2" w:rsidRDefault="00E272E2" w:rsidP="00E272E2">
            <w:pPr>
              <w:widowControl w:val="0"/>
              <w:numPr>
                <w:ilvl w:val="0"/>
                <w:numId w:val="17"/>
              </w:numPr>
              <w:suppressAutoHyphens/>
              <w:autoSpaceDE w:val="0"/>
              <w:autoSpaceDN w:val="0"/>
              <w:adjustRightInd w:val="0"/>
              <w:ind w:left="0"/>
              <w:jc w:val="center"/>
            </w:pPr>
          </w:p>
        </w:tc>
        <w:tc>
          <w:tcPr>
            <w:tcW w:w="1941" w:type="dxa"/>
            <w:shd w:val="clear" w:color="auto" w:fill="auto"/>
          </w:tcPr>
          <w:p w:rsidR="00E272E2" w:rsidRPr="00E272E2" w:rsidRDefault="00E272E2" w:rsidP="00E272E2">
            <w:pPr>
              <w:widowControl w:val="0"/>
              <w:suppressAutoHyphens/>
              <w:autoSpaceDE w:val="0"/>
              <w:autoSpaceDN w:val="0"/>
              <w:adjustRightInd w:val="0"/>
              <w:jc w:val="center"/>
            </w:pPr>
            <w:r w:rsidRPr="00E272E2">
              <w:t>Абдалина Л.В.</w:t>
            </w:r>
          </w:p>
        </w:tc>
        <w:tc>
          <w:tcPr>
            <w:tcW w:w="6515" w:type="dxa"/>
            <w:shd w:val="clear" w:color="auto" w:fill="auto"/>
          </w:tcPr>
          <w:p w:rsidR="00E272E2" w:rsidRPr="00E272E2" w:rsidRDefault="00E272E2" w:rsidP="00E272E2">
            <w:pPr>
              <w:widowControl w:val="0"/>
              <w:suppressAutoHyphens/>
              <w:autoSpaceDE w:val="0"/>
              <w:autoSpaceDN w:val="0"/>
              <w:adjustRightInd w:val="0"/>
              <w:jc w:val="both"/>
            </w:pPr>
            <w:r w:rsidRPr="00E272E2">
              <w:t xml:space="preserve">Предприимчивость как условие развития профессионализма преподавателя вуза // </w:t>
            </w:r>
            <w:proofErr w:type="spellStart"/>
            <w:r w:rsidRPr="00E272E2">
              <w:t>Акмеология</w:t>
            </w:r>
            <w:proofErr w:type="spellEnd"/>
            <w:r w:rsidRPr="00E272E2">
              <w:t>. 2018. № 4 (68). - С. 32-37</w:t>
            </w:r>
          </w:p>
        </w:tc>
      </w:tr>
      <w:tr w:rsidR="00E272E2" w:rsidRPr="00E272E2" w:rsidTr="001873D9">
        <w:tc>
          <w:tcPr>
            <w:tcW w:w="1115" w:type="dxa"/>
            <w:shd w:val="clear" w:color="auto" w:fill="auto"/>
            <w:vAlign w:val="center"/>
          </w:tcPr>
          <w:p w:rsidR="00E272E2" w:rsidRPr="00E272E2" w:rsidRDefault="00E272E2" w:rsidP="00E272E2">
            <w:pPr>
              <w:widowControl w:val="0"/>
              <w:numPr>
                <w:ilvl w:val="0"/>
                <w:numId w:val="17"/>
              </w:numPr>
              <w:suppressAutoHyphens/>
              <w:autoSpaceDE w:val="0"/>
              <w:autoSpaceDN w:val="0"/>
              <w:adjustRightInd w:val="0"/>
              <w:ind w:left="0"/>
              <w:jc w:val="center"/>
            </w:pPr>
          </w:p>
        </w:tc>
        <w:tc>
          <w:tcPr>
            <w:tcW w:w="1941" w:type="dxa"/>
            <w:shd w:val="clear" w:color="auto" w:fill="auto"/>
          </w:tcPr>
          <w:p w:rsidR="00E272E2" w:rsidRPr="00E272E2" w:rsidRDefault="00E272E2" w:rsidP="00E272E2">
            <w:pPr>
              <w:snapToGrid w:val="0"/>
              <w:jc w:val="center"/>
            </w:pPr>
            <w:proofErr w:type="spellStart"/>
            <w:r w:rsidRPr="00E272E2">
              <w:t>Бизин</w:t>
            </w:r>
            <w:proofErr w:type="spellEnd"/>
            <w:r w:rsidRPr="00E272E2">
              <w:t xml:space="preserve"> С.В.</w:t>
            </w:r>
          </w:p>
        </w:tc>
        <w:tc>
          <w:tcPr>
            <w:tcW w:w="6515" w:type="dxa"/>
            <w:shd w:val="clear" w:color="auto" w:fill="auto"/>
          </w:tcPr>
          <w:p w:rsidR="00E272E2" w:rsidRPr="00E272E2" w:rsidRDefault="00E272E2" w:rsidP="00E272E2">
            <w:pPr>
              <w:jc w:val="both"/>
            </w:pPr>
            <w:r w:rsidRPr="00E272E2">
              <w:t xml:space="preserve">Качество жизни населения как ключевые критерии оценки социально-экономического развития региона //Экономика и предпринимательство. </w:t>
            </w:r>
            <w:r w:rsidRPr="00E272E2">
              <w:rPr>
                <w:noProof/>
                <w:lang w:eastAsia="ru-RU"/>
              </w:rPr>
              <w:drawing>
                <wp:inline distT="0" distB="0" distL="0" distR="0" wp14:anchorId="13358DF1" wp14:editId="08931BF0">
                  <wp:extent cx="12700" cy="12700"/>
                  <wp:effectExtent l="0" t="0" r="0" b="0"/>
                  <wp:docPr id="1" name="Рисунок 1"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s://elibrary.ru/pic/1pi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272E2">
              <w:t>2018: № 1 (90). С. 1225-1229</w:t>
            </w:r>
          </w:p>
        </w:tc>
      </w:tr>
      <w:tr w:rsidR="00E272E2" w:rsidRPr="00E272E2" w:rsidTr="001873D9">
        <w:tc>
          <w:tcPr>
            <w:tcW w:w="1115" w:type="dxa"/>
            <w:shd w:val="clear" w:color="auto" w:fill="auto"/>
            <w:vAlign w:val="center"/>
          </w:tcPr>
          <w:p w:rsidR="00E272E2" w:rsidRPr="00E272E2" w:rsidRDefault="00E272E2" w:rsidP="00E272E2">
            <w:pPr>
              <w:widowControl w:val="0"/>
              <w:numPr>
                <w:ilvl w:val="0"/>
                <w:numId w:val="17"/>
              </w:numPr>
              <w:suppressAutoHyphens/>
              <w:autoSpaceDE w:val="0"/>
              <w:autoSpaceDN w:val="0"/>
              <w:adjustRightInd w:val="0"/>
              <w:ind w:left="0"/>
              <w:jc w:val="center"/>
            </w:pPr>
          </w:p>
        </w:tc>
        <w:tc>
          <w:tcPr>
            <w:tcW w:w="1941" w:type="dxa"/>
            <w:shd w:val="clear" w:color="auto" w:fill="auto"/>
          </w:tcPr>
          <w:p w:rsidR="00E272E2" w:rsidRPr="00E272E2" w:rsidRDefault="00E272E2" w:rsidP="00E272E2">
            <w:pPr>
              <w:widowControl w:val="0"/>
              <w:suppressAutoHyphens/>
              <w:autoSpaceDE w:val="0"/>
              <w:autoSpaceDN w:val="0"/>
              <w:adjustRightInd w:val="0"/>
              <w:jc w:val="center"/>
            </w:pPr>
            <w:proofErr w:type="spellStart"/>
            <w:r w:rsidRPr="00E272E2">
              <w:rPr>
                <w:rFonts w:eastAsia="MS Mincho"/>
                <w:bCs/>
                <w:iCs/>
                <w:spacing w:val="-4"/>
              </w:rPr>
              <w:t>Кургузкина</w:t>
            </w:r>
            <w:proofErr w:type="spellEnd"/>
            <w:r w:rsidRPr="00E272E2">
              <w:rPr>
                <w:rFonts w:eastAsia="MS Mincho"/>
                <w:bCs/>
                <w:iCs/>
                <w:spacing w:val="-4"/>
              </w:rPr>
              <w:t xml:space="preserve"> Е.Б., </w:t>
            </w:r>
            <w:proofErr w:type="spellStart"/>
            <w:r w:rsidRPr="00E272E2">
              <w:rPr>
                <w:rFonts w:eastAsia="MS Mincho"/>
                <w:bCs/>
                <w:iCs/>
                <w:spacing w:val="-4"/>
              </w:rPr>
              <w:t>Антонян</w:t>
            </w:r>
            <w:proofErr w:type="spellEnd"/>
            <w:r w:rsidRPr="00E272E2">
              <w:rPr>
                <w:rFonts w:eastAsia="MS Mincho"/>
                <w:bCs/>
                <w:iCs/>
                <w:spacing w:val="-4"/>
              </w:rPr>
              <w:t xml:space="preserve"> Ю.М., Гончарова М.В.</w:t>
            </w:r>
          </w:p>
        </w:tc>
        <w:tc>
          <w:tcPr>
            <w:tcW w:w="6515" w:type="dxa"/>
            <w:shd w:val="clear" w:color="auto" w:fill="auto"/>
          </w:tcPr>
          <w:p w:rsidR="00E272E2" w:rsidRPr="00E272E2" w:rsidRDefault="00E272E2" w:rsidP="00E272E2">
            <w:pPr>
              <w:widowControl w:val="0"/>
              <w:suppressAutoHyphens/>
              <w:autoSpaceDE w:val="0"/>
              <w:autoSpaceDN w:val="0"/>
              <w:adjustRightInd w:val="0"/>
              <w:jc w:val="both"/>
            </w:pPr>
            <w:r w:rsidRPr="00E272E2">
              <w:rPr>
                <w:bCs/>
                <w:iCs/>
                <w:lang w:eastAsia="ru-RU"/>
              </w:rPr>
              <w:t>Убийство матерью новорожденного ребенка: уголовно-правовые и криминологические проблемы // «</w:t>
            </w:r>
            <w:proofErr w:type="spellStart"/>
            <w:r w:rsidRPr="00E272E2">
              <w:rPr>
                <w:bCs/>
                <w:iCs/>
                <w:lang w:eastAsia="ru-RU"/>
              </w:rPr>
              <w:t>Lex</w:t>
            </w:r>
            <w:proofErr w:type="spellEnd"/>
            <w:r w:rsidRPr="00E272E2">
              <w:rPr>
                <w:bCs/>
                <w:iCs/>
                <w:lang w:eastAsia="ru-RU"/>
              </w:rPr>
              <w:t xml:space="preserve"> </w:t>
            </w:r>
            <w:proofErr w:type="spellStart"/>
            <w:r w:rsidRPr="00E272E2">
              <w:rPr>
                <w:bCs/>
                <w:iCs/>
                <w:lang w:eastAsia="ru-RU"/>
              </w:rPr>
              <w:t>Russica</w:t>
            </w:r>
            <w:proofErr w:type="spellEnd"/>
            <w:r w:rsidRPr="00E272E2">
              <w:rPr>
                <w:bCs/>
                <w:iCs/>
                <w:lang w:eastAsia="ru-RU"/>
              </w:rPr>
              <w:t>». 2018. № 1. С. 94-115</w:t>
            </w:r>
          </w:p>
        </w:tc>
      </w:tr>
      <w:tr w:rsidR="00E272E2" w:rsidRPr="00E272E2" w:rsidTr="001873D9">
        <w:tc>
          <w:tcPr>
            <w:tcW w:w="1115" w:type="dxa"/>
            <w:shd w:val="clear" w:color="auto" w:fill="auto"/>
            <w:vAlign w:val="center"/>
          </w:tcPr>
          <w:p w:rsidR="00E272E2" w:rsidRPr="00E272E2" w:rsidRDefault="00E272E2" w:rsidP="00E272E2">
            <w:pPr>
              <w:widowControl w:val="0"/>
              <w:numPr>
                <w:ilvl w:val="0"/>
                <w:numId w:val="17"/>
              </w:numPr>
              <w:suppressAutoHyphens/>
              <w:autoSpaceDE w:val="0"/>
              <w:autoSpaceDN w:val="0"/>
              <w:adjustRightInd w:val="0"/>
              <w:ind w:left="0"/>
              <w:jc w:val="center"/>
            </w:pPr>
          </w:p>
        </w:tc>
        <w:tc>
          <w:tcPr>
            <w:tcW w:w="1941" w:type="dxa"/>
            <w:shd w:val="clear" w:color="auto" w:fill="auto"/>
          </w:tcPr>
          <w:p w:rsidR="00E272E2" w:rsidRPr="00E272E2" w:rsidRDefault="00E272E2" w:rsidP="00E272E2">
            <w:pPr>
              <w:widowControl w:val="0"/>
              <w:suppressAutoHyphens/>
              <w:autoSpaceDE w:val="0"/>
              <w:autoSpaceDN w:val="0"/>
              <w:adjustRightInd w:val="0"/>
              <w:jc w:val="center"/>
            </w:pPr>
            <w:proofErr w:type="spellStart"/>
            <w:r w:rsidRPr="00E272E2">
              <w:rPr>
                <w:rFonts w:eastAsia="MS Mincho"/>
                <w:bCs/>
                <w:iCs/>
                <w:spacing w:val="-4"/>
              </w:rPr>
              <w:t>Кургузкина</w:t>
            </w:r>
            <w:proofErr w:type="spellEnd"/>
            <w:r w:rsidRPr="00E272E2">
              <w:rPr>
                <w:rFonts w:eastAsia="MS Mincho"/>
                <w:bCs/>
                <w:iCs/>
                <w:spacing w:val="-4"/>
              </w:rPr>
              <w:t xml:space="preserve"> Е.Б., Ларина Т.Ю., Брагин А.</w:t>
            </w:r>
            <w:proofErr w:type="gramStart"/>
            <w:r w:rsidRPr="00E272E2">
              <w:rPr>
                <w:rFonts w:eastAsia="MS Mincho"/>
                <w:bCs/>
                <w:iCs/>
                <w:spacing w:val="-4"/>
              </w:rPr>
              <w:t>В</w:t>
            </w:r>
            <w:proofErr w:type="gramEnd"/>
          </w:p>
        </w:tc>
        <w:tc>
          <w:tcPr>
            <w:tcW w:w="6515" w:type="dxa"/>
            <w:shd w:val="clear" w:color="auto" w:fill="auto"/>
          </w:tcPr>
          <w:p w:rsidR="00E272E2" w:rsidRPr="00E272E2" w:rsidRDefault="00E272E2" w:rsidP="00E272E2">
            <w:pPr>
              <w:widowControl w:val="0"/>
              <w:suppressAutoHyphens/>
              <w:autoSpaceDE w:val="0"/>
              <w:autoSpaceDN w:val="0"/>
              <w:adjustRightInd w:val="0"/>
              <w:jc w:val="both"/>
            </w:pPr>
            <w:r w:rsidRPr="00E272E2">
              <w:rPr>
                <w:bCs/>
                <w:iCs/>
              </w:rPr>
              <w:t>Особенности правового регулирования смежных прав в Республике Индия // Копирайт (Вестник Российской</w:t>
            </w:r>
            <w:proofErr w:type="gramStart"/>
            <w:r w:rsidRPr="00E272E2">
              <w:rPr>
                <w:rFonts w:eastAsia="MS Mincho"/>
                <w:bCs/>
                <w:iCs/>
                <w:spacing w:val="-4"/>
              </w:rPr>
              <w:t>.</w:t>
            </w:r>
            <w:proofErr w:type="gramEnd"/>
            <w:r w:rsidRPr="00E272E2">
              <w:rPr>
                <w:rFonts w:eastAsia="MS Mincho"/>
                <w:bCs/>
                <w:iCs/>
                <w:spacing w:val="-4"/>
              </w:rPr>
              <w:t xml:space="preserve"> </w:t>
            </w:r>
            <w:proofErr w:type="gramStart"/>
            <w:r w:rsidRPr="00E272E2">
              <w:rPr>
                <w:bCs/>
                <w:iCs/>
              </w:rPr>
              <w:t>а</w:t>
            </w:r>
            <w:proofErr w:type="gramEnd"/>
            <w:r w:rsidRPr="00E272E2">
              <w:rPr>
                <w:bCs/>
                <w:iCs/>
              </w:rPr>
              <w:t>кадемии интеллектуальной собственности и Российского авторского общества) 2018. № 1. С. 76-81.</w:t>
            </w:r>
          </w:p>
        </w:tc>
      </w:tr>
      <w:tr w:rsidR="00E272E2" w:rsidRPr="00E272E2" w:rsidTr="001873D9">
        <w:tc>
          <w:tcPr>
            <w:tcW w:w="1115" w:type="dxa"/>
            <w:shd w:val="clear" w:color="auto" w:fill="auto"/>
            <w:vAlign w:val="center"/>
          </w:tcPr>
          <w:p w:rsidR="00E272E2" w:rsidRPr="00E272E2" w:rsidRDefault="00E272E2" w:rsidP="00E272E2">
            <w:pPr>
              <w:widowControl w:val="0"/>
              <w:numPr>
                <w:ilvl w:val="0"/>
                <w:numId w:val="17"/>
              </w:numPr>
              <w:suppressAutoHyphens/>
              <w:autoSpaceDE w:val="0"/>
              <w:autoSpaceDN w:val="0"/>
              <w:adjustRightInd w:val="0"/>
              <w:ind w:left="0"/>
              <w:jc w:val="center"/>
            </w:pPr>
          </w:p>
        </w:tc>
        <w:tc>
          <w:tcPr>
            <w:tcW w:w="1941" w:type="dxa"/>
            <w:shd w:val="clear" w:color="auto" w:fill="auto"/>
          </w:tcPr>
          <w:p w:rsidR="00E272E2" w:rsidRPr="00E272E2" w:rsidRDefault="00E272E2" w:rsidP="00E272E2">
            <w:pPr>
              <w:widowControl w:val="0"/>
              <w:suppressAutoHyphens/>
              <w:autoSpaceDE w:val="0"/>
              <w:autoSpaceDN w:val="0"/>
              <w:adjustRightInd w:val="0"/>
              <w:jc w:val="center"/>
            </w:pPr>
            <w:proofErr w:type="spellStart"/>
            <w:r w:rsidRPr="00E272E2">
              <w:t>Кургузкина</w:t>
            </w:r>
            <w:proofErr w:type="spellEnd"/>
            <w:r w:rsidRPr="00E272E2">
              <w:t xml:space="preserve"> Е.Б.</w:t>
            </w:r>
          </w:p>
        </w:tc>
        <w:tc>
          <w:tcPr>
            <w:tcW w:w="6515" w:type="dxa"/>
            <w:shd w:val="clear" w:color="auto" w:fill="auto"/>
          </w:tcPr>
          <w:p w:rsidR="00E272E2" w:rsidRPr="00E272E2" w:rsidRDefault="00E272E2" w:rsidP="00E272E2">
            <w:pPr>
              <w:widowControl w:val="0"/>
              <w:suppressAutoHyphens/>
              <w:autoSpaceDE w:val="0"/>
              <w:autoSpaceDN w:val="0"/>
              <w:adjustRightInd w:val="0"/>
              <w:jc w:val="both"/>
            </w:pPr>
            <w:r w:rsidRPr="00E272E2">
              <w:rPr>
                <w:bCs/>
                <w:iCs/>
              </w:rPr>
              <w:t>Уголовно исполнительные правоотношения: понятие,  классификация, субъекты // Вестник Воронежского института МВД России №3 . 2018. С.99-103</w:t>
            </w:r>
          </w:p>
        </w:tc>
      </w:tr>
      <w:tr w:rsidR="00E272E2" w:rsidRPr="00E272E2" w:rsidTr="001873D9">
        <w:tc>
          <w:tcPr>
            <w:tcW w:w="1115" w:type="dxa"/>
            <w:shd w:val="clear" w:color="auto" w:fill="auto"/>
            <w:vAlign w:val="center"/>
          </w:tcPr>
          <w:p w:rsidR="00E272E2" w:rsidRPr="00E272E2" w:rsidRDefault="00E272E2" w:rsidP="00E272E2">
            <w:pPr>
              <w:widowControl w:val="0"/>
              <w:numPr>
                <w:ilvl w:val="0"/>
                <w:numId w:val="17"/>
              </w:numPr>
              <w:suppressAutoHyphens/>
              <w:autoSpaceDE w:val="0"/>
              <w:autoSpaceDN w:val="0"/>
              <w:adjustRightInd w:val="0"/>
              <w:ind w:left="0"/>
              <w:jc w:val="center"/>
            </w:pPr>
          </w:p>
        </w:tc>
        <w:tc>
          <w:tcPr>
            <w:tcW w:w="1941" w:type="dxa"/>
            <w:shd w:val="clear" w:color="auto" w:fill="auto"/>
            <w:vAlign w:val="center"/>
          </w:tcPr>
          <w:p w:rsidR="00E272E2" w:rsidRPr="00E272E2" w:rsidRDefault="00E272E2" w:rsidP="00E272E2">
            <w:pPr>
              <w:suppressAutoHyphens/>
              <w:jc w:val="center"/>
              <w:rPr>
                <w:lang w:val="en-US"/>
              </w:rPr>
            </w:pPr>
            <w:r w:rsidRPr="00E272E2">
              <w:rPr>
                <w:bCs/>
              </w:rPr>
              <w:t>Самарина В.П.</w:t>
            </w:r>
          </w:p>
        </w:tc>
        <w:tc>
          <w:tcPr>
            <w:tcW w:w="6515" w:type="dxa"/>
            <w:shd w:val="clear" w:color="auto" w:fill="auto"/>
            <w:vAlign w:val="center"/>
          </w:tcPr>
          <w:p w:rsidR="00E272E2" w:rsidRPr="00E272E2" w:rsidRDefault="00E272E2" w:rsidP="00E272E2">
            <w:pPr>
              <w:autoSpaceDE w:val="0"/>
              <w:autoSpaceDN w:val="0"/>
              <w:adjustRightInd w:val="0"/>
              <w:jc w:val="both"/>
            </w:pPr>
            <w:r w:rsidRPr="00E272E2">
              <w:t xml:space="preserve">Опыт и перспективы использования альтернативных источников энергии в </w:t>
            </w:r>
            <w:proofErr w:type="spellStart"/>
            <w:r w:rsidRPr="00E272E2">
              <w:t>энергоизбыточном</w:t>
            </w:r>
            <w:proofErr w:type="spellEnd"/>
            <w:r w:rsidRPr="00E272E2">
              <w:t xml:space="preserve"> регионе России // </w:t>
            </w:r>
            <w:r w:rsidRPr="00E272E2">
              <w:rPr>
                <w:bCs/>
              </w:rPr>
              <w:t>Север и рынок: формирование экономического порядка, № 5 (56) 2017. – С. 190-198.</w:t>
            </w:r>
          </w:p>
        </w:tc>
      </w:tr>
      <w:tr w:rsidR="00E272E2" w:rsidRPr="00E272E2" w:rsidTr="001873D9">
        <w:tc>
          <w:tcPr>
            <w:tcW w:w="9571" w:type="dxa"/>
            <w:gridSpan w:val="3"/>
            <w:shd w:val="clear" w:color="auto" w:fill="auto"/>
            <w:vAlign w:val="center"/>
          </w:tcPr>
          <w:p w:rsidR="00E272E2" w:rsidRPr="00E272E2" w:rsidRDefault="00E272E2" w:rsidP="00E272E2">
            <w:pPr>
              <w:widowControl w:val="0"/>
              <w:suppressAutoHyphens/>
              <w:autoSpaceDE w:val="0"/>
              <w:autoSpaceDN w:val="0"/>
              <w:adjustRightInd w:val="0"/>
              <w:jc w:val="center"/>
              <w:rPr>
                <w:b/>
              </w:rPr>
            </w:pPr>
            <w:r w:rsidRPr="00E272E2">
              <w:rPr>
                <w:b/>
              </w:rPr>
              <w:t>Статьи в других журналах, рецензируемых РИНЦ</w:t>
            </w:r>
          </w:p>
        </w:tc>
      </w:tr>
      <w:tr w:rsidR="00E272E2" w:rsidRPr="00E272E2" w:rsidTr="001873D9">
        <w:tc>
          <w:tcPr>
            <w:tcW w:w="1115" w:type="dxa"/>
            <w:shd w:val="clear" w:color="auto" w:fill="auto"/>
            <w:vAlign w:val="center"/>
          </w:tcPr>
          <w:p w:rsidR="00E272E2" w:rsidRPr="00E272E2" w:rsidRDefault="00E272E2" w:rsidP="00E272E2">
            <w:pPr>
              <w:widowControl w:val="0"/>
              <w:numPr>
                <w:ilvl w:val="0"/>
                <w:numId w:val="21"/>
              </w:numPr>
              <w:suppressAutoHyphens/>
              <w:autoSpaceDE w:val="0"/>
              <w:autoSpaceDN w:val="0"/>
              <w:adjustRightInd w:val="0"/>
              <w:ind w:firstLine="0"/>
              <w:jc w:val="center"/>
            </w:pPr>
          </w:p>
        </w:tc>
        <w:tc>
          <w:tcPr>
            <w:tcW w:w="1941" w:type="dxa"/>
            <w:shd w:val="clear" w:color="auto" w:fill="auto"/>
          </w:tcPr>
          <w:p w:rsidR="00E272E2" w:rsidRPr="00E272E2" w:rsidRDefault="00E272E2" w:rsidP="00E272E2">
            <w:pPr>
              <w:widowControl w:val="0"/>
              <w:suppressAutoHyphens/>
              <w:autoSpaceDE w:val="0"/>
              <w:autoSpaceDN w:val="0"/>
              <w:adjustRightInd w:val="0"/>
              <w:jc w:val="center"/>
            </w:pPr>
            <w:r w:rsidRPr="00E272E2">
              <w:t>Абдалина Л.В.</w:t>
            </w:r>
          </w:p>
        </w:tc>
        <w:tc>
          <w:tcPr>
            <w:tcW w:w="6515" w:type="dxa"/>
            <w:shd w:val="clear" w:color="auto" w:fill="auto"/>
          </w:tcPr>
          <w:p w:rsidR="00E272E2" w:rsidRPr="00E272E2" w:rsidRDefault="00E272E2" w:rsidP="00E272E2">
            <w:pPr>
              <w:widowControl w:val="0"/>
              <w:suppressAutoHyphens/>
              <w:autoSpaceDE w:val="0"/>
              <w:autoSpaceDN w:val="0"/>
              <w:adjustRightInd w:val="0"/>
              <w:jc w:val="both"/>
            </w:pPr>
            <w:r w:rsidRPr="00E272E2">
              <w:t>Актуальные вопросы развития профессионализма преподавателя вуза // Проектирование. Опыт. Результат. 2018.  № 1 (01). С. 7-12</w:t>
            </w:r>
          </w:p>
        </w:tc>
      </w:tr>
      <w:tr w:rsidR="00E272E2" w:rsidRPr="00E272E2" w:rsidTr="001873D9">
        <w:tc>
          <w:tcPr>
            <w:tcW w:w="9571" w:type="dxa"/>
            <w:gridSpan w:val="3"/>
            <w:shd w:val="clear" w:color="auto" w:fill="auto"/>
            <w:vAlign w:val="center"/>
          </w:tcPr>
          <w:p w:rsidR="00E272E2" w:rsidRPr="00E272E2" w:rsidRDefault="00E272E2" w:rsidP="00E272E2">
            <w:pPr>
              <w:widowControl w:val="0"/>
              <w:suppressAutoHyphens/>
              <w:autoSpaceDE w:val="0"/>
              <w:autoSpaceDN w:val="0"/>
              <w:adjustRightInd w:val="0"/>
              <w:jc w:val="center"/>
              <w:rPr>
                <w:b/>
              </w:rPr>
            </w:pPr>
            <w:r w:rsidRPr="00E272E2">
              <w:rPr>
                <w:b/>
              </w:rPr>
              <w:t>Тезисы выступлений на конференциях</w:t>
            </w:r>
          </w:p>
        </w:tc>
      </w:tr>
      <w:tr w:rsidR="00E272E2" w:rsidRPr="00E272E2" w:rsidTr="001873D9">
        <w:tc>
          <w:tcPr>
            <w:tcW w:w="1115" w:type="dxa"/>
            <w:shd w:val="clear" w:color="auto" w:fill="auto"/>
            <w:vAlign w:val="center"/>
          </w:tcPr>
          <w:p w:rsidR="00E272E2" w:rsidRPr="00E272E2" w:rsidRDefault="00E272E2" w:rsidP="00E272E2">
            <w:pPr>
              <w:widowControl w:val="0"/>
              <w:numPr>
                <w:ilvl w:val="0"/>
                <w:numId w:val="18"/>
              </w:numPr>
              <w:suppressAutoHyphens/>
              <w:autoSpaceDE w:val="0"/>
              <w:autoSpaceDN w:val="0"/>
              <w:adjustRightInd w:val="0"/>
              <w:ind w:firstLine="0"/>
              <w:jc w:val="center"/>
            </w:pPr>
          </w:p>
        </w:tc>
        <w:tc>
          <w:tcPr>
            <w:tcW w:w="1941" w:type="dxa"/>
            <w:shd w:val="clear" w:color="auto" w:fill="auto"/>
          </w:tcPr>
          <w:p w:rsidR="00E272E2" w:rsidRPr="00E272E2" w:rsidRDefault="00E272E2" w:rsidP="00E272E2">
            <w:pPr>
              <w:widowControl w:val="0"/>
              <w:suppressAutoHyphens/>
              <w:autoSpaceDE w:val="0"/>
              <w:autoSpaceDN w:val="0"/>
              <w:adjustRightInd w:val="0"/>
              <w:jc w:val="center"/>
            </w:pPr>
            <w:r w:rsidRPr="00E272E2">
              <w:rPr>
                <w:bCs/>
              </w:rPr>
              <w:t>Махина С.Н., Куценко Т.М.</w:t>
            </w:r>
          </w:p>
        </w:tc>
        <w:tc>
          <w:tcPr>
            <w:tcW w:w="6515" w:type="dxa"/>
            <w:shd w:val="clear" w:color="auto" w:fill="auto"/>
          </w:tcPr>
          <w:p w:rsidR="00E272E2" w:rsidRPr="00E272E2" w:rsidRDefault="00E272E2" w:rsidP="00E272E2">
            <w:pPr>
              <w:widowControl w:val="0"/>
              <w:suppressAutoHyphens/>
              <w:autoSpaceDE w:val="0"/>
              <w:autoSpaceDN w:val="0"/>
              <w:adjustRightInd w:val="0"/>
              <w:jc w:val="both"/>
            </w:pPr>
            <w:r w:rsidRPr="00E272E2">
              <w:rPr>
                <w:bCs/>
              </w:rPr>
              <w:t>Некоторые проблемные аспекты нормативного регулирования агропромышленного комплекса Российской Федерации // Теория и практика инновационных технологий в АПК Материалы научной и учебно-методической конференции научно-педагогических работников и аспирантов ВГАУ. – 2018.</w:t>
            </w:r>
          </w:p>
        </w:tc>
      </w:tr>
      <w:tr w:rsidR="00E272E2" w:rsidRPr="00E272E2" w:rsidTr="001873D9">
        <w:tc>
          <w:tcPr>
            <w:tcW w:w="1115" w:type="dxa"/>
            <w:shd w:val="clear" w:color="auto" w:fill="auto"/>
            <w:vAlign w:val="center"/>
          </w:tcPr>
          <w:p w:rsidR="00E272E2" w:rsidRPr="00E272E2" w:rsidRDefault="00E272E2" w:rsidP="00E272E2">
            <w:pPr>
              <w:widowControl w:val="0"/>
              <w:numPr>
                <w:ilvl w:val="0"/>
                <w:numId w:val="18"/>
              </w:numPr>
              <w:suppressAutoHyphens/>
              <w:autoSpaceDE w:val="0"/>
              <w:autoSpaceDN w:val="0"/>
              <w:adjustRightInd w:val="0"/>
              <w:ind w:firstLine="0"/>
              <w:jc w:val="center"/>
            </w:pPr>
          </w:p>
        </w:tc>
        <w:tc>
          <w:tcPr>
            <w:tcW w:w="1941" w:type="dxa"/>
            <w:shd w:val="clear" w:color="auto" w:fill="auto"/>
          </w:tcPr>
          <w:p w:rsidR="00E272E2" w:rsidRPr="00E272E2" w:rsidRDefault="00E272E2" w:rsidP="00E272E2">
            <w:pPr>
              <w:widowControl w:val="0"/>
              <w:suppressAutoHyphens/>
              <w:autoSpaceDE w:val="0"/>
              <w:autoSpaceDN w:val="0"/>
              <w:adjustRightInd w:val="0"/>
              <w:jc w:val="center"/>
            </w:pPr>
            <w:proofErr w:type="spellStart"/>
            <w:r w:rsidRPr="00E272E2">
              <w:t>Кургузкина</w:t>
            </w:r>
            <w:proofErr w:type="spellEnd"/>
            <w:r w:rsidRPr="00E272E2">
              <w:t xml:space="preserve"> Е.Б.</w:t>
            </w:r>
          </w:p>
        </w:tc>
        <w:tc>
          <w:tcPr>
            <w:tcW w:w="6515" w:type="dxa"/>
            <w:shd w:val="clear" w:color="auto" w:fill="auto"/>
          </w:tcPr>
          <w:p w:rsidR="00E272E2" w:rsidRPr="00E272E2" w:rsidRDefault="00E272E2" w:rsidP="00E272E2">
            <w:pPr>
              <w:widowControl w:val="0"/>
              <w:suppressAutoHyphens/>
              <w:autoSpaceDE w:val="0"/>
              <w:autoSpaceDN w:val="0"/>
              <w:adjustRightInd w:val="0"/>
              <w:jc w:val="both"/>
            </w:pPr>
            <w:r w:rsidRPr="00E272E2">
              <w:rPr>
                <w:bCs/>
                <w:iCs/>
              </w:rPr>
              <w:t xml:space="preserve">Психическое насилие в уголовном праве // Техника и безопасность объектов уголовно-исполнительной системы: </w:t>
            </w:r>
            <w:proofErr w:type="spellStart"/>
            <w:r w:rsidRPr="00E272E2">
              <w:rPr>
                <w:bCs/>
                <w:iCs/>
              </w:rPr>
              <w:t>сб</w:t>
            </w:r>
            <w:proofErr w:type="gramStart"/>
            <w:r w:rsidRPr="00E272E2">
              <w:rPr>
                <w:bCs/>
                <w:iCs/>
              </w:rPr>
              <w:t>.м</w:t>
            </w:r>
            <w:proofErr w:type="gramEnd"/>
            <w:r w:rsidRPr="00E272E2">
              <w:rPr>
                <w:bCs/>
                <w:iCs/>
              </w:rPr>
              <w:t>ат</w:t>
            </w:r>
            <w:proofErr w:type="spellEnd"/>
            <w:r w:rsidRPr="00E272E2">
              <w:rPr>
                <w:bCs/>
                <w:iCs/>
              </w:rPr>
              <w:t xml:space="preserve">. </w:t>
            </w:r>
            <w:proofErr w:type="spellStart"/>
            <w:r w:rsidRPr="00E272E2">
              <w:rPr>
                <w:bCs/>
                <w:iCs/>
              </w:rPr>
              <w:t>Междунар</w:t>
            </w:r>
            <w:proofErr w:type="spellEnd"/>
            <w:r w:rsidRPr="00E272E2">
              <w:rPr>
                <w:bCs/>
                <w:iCs/>
              </w:rPr>
              <w:t>. научно-практической конференции / ФКОУ ВО Воронежский ин-т ФСИН России. — Воронеж: Издательско-полиграфический центр «Научная книга», 2018. С. 309-313.</w:t>
            </w:r>
          </w:p>
        </w:tc>
      </w:tr>
      <w:tr w:rsidR="00E272E2" w:rsidRPr="00E272E2" w:rsidTr="001873D9">
        <w:tc>
          <w:tcPr>
            <w:tcW w:w="1115" w:type="dxa"/>
            <w:shd w:val="clear" w:color="auto" w:fill="auto"/>
            <w:vAlign w:val="center"/>
          </w:tcPr>
          <w:p w:rsidR="00E272E2" w:rsidRPr="00E272E2" w:rsidRDefault="00E272E2" w:rsidP="00E272E2">
            <w:pPr>
              <w:widowControl w:val="0"/>
              <w:numPr>
                <w:ilvl w:val="0"/>
                <w:numId w:val="18"/>
              </w:numPr>
              <w:suppressAutoHyphens/>
              <w:autoSpaceDE w:val="0"/>
              <w:autoSpaceDN w:val="0"/>
              <w:adjustRightInd w:val="0"/>
              <w:ind w:firstLine="0"/>
              <w:jc w:val="center"/>
            </w:pPr>
          </w:p>
        </w:tc>
        <w:tc>
          <w:tcPr>
            <w:tcW w:w="1941" w:type="dxa"/>
            <w:shd w:val="clear" w:color="auto" w:fill="auto"/>
          </w:tcPr>
          <w:p w:rsidR="00E272E2" w:rsidRPr="00E272E2" w:rsidRDefault="00E272E2" w:rsidP="00E272E2">
            <w:pPr>
              <w:jc w:val="center"/>
            </w:pPr>
            <w:proofErr w:type="spellStart"/>
            <w:r w:rsidRPr="00E272E2">
              <w:t>Саликов</w:t>
            </w:r>
            <w:proofErr w:type="spellEnd"/>
            <w:r w:rsidRPr="00E272E2">
              <w:t xml:space="preserve"> Ю.А., Хореев Ю.А.</w:t>
            </w:r>
          </w:p>
        </w:tc>
        <w:tc>
          <w:tcPr>
            <w:tcW w:w="6515" w:type="dxa"/>
            <w:shd w:val="clear" w:color="auto" w:fill="auto"/>
          </w:tcPr>
          <w:p w:rsidR="00E272E2" w:rsidRPr="00E272E2" w:rsidRDefault="00E272E2" w:rsidP="00E272E2">
            <w:pPr>
              <w:jc w:val="both"/>
            </w:pPr>
            <w:r w:rsidRPr="00E272E2">
              <w:t xml:space="preserve">Лидерство и командная работа в профессиональной экономической деятельности / Материалы </w:t>
            </w:r>
            <w:r w:rsidRPr="00E272E2">
              <w:rPr>
                <w:lang w:val="en-US"/>
              </w:rPr>
              <w:t>LV</w:t>
            </w:r>
            <w:proofErr w:type="spellStart"/>
            <w:r w:rsidRPr="00E272E2">
              <w:t>енции</w:t>
            </w:r>
            <w:proofErr w:type="spellEnd"/>
            <w:r w:rsidRPr="00E272E2">
              <w:t xml:space="preserve"> преподавателей и научных сотрудников ВГУИТ за 2016 год / под ред. С.Т. Антипова; Воронеж </w:t>
            </w:r>
            <w:proofErr w:type="spellStart"/>
            <w:r w:rsidRPr="00E272E2">
              <w:t>гос</w:t>
            </w:r>
            <w:proofErr w:type="gramStart"/>
            <w:r w:rsidRPr="00E272E2">
              <w:t>.у</w:t>
            </w:r>
            <w:proofErr w:type="gramEnd"/>
            <w:r w:rsidRPr="00E272E2">
              <w:t>н</w:t>
            </w:r>
            <w:proofErr w:type="spellEnd"/>
            <w:r w:rsidRPr="00E272E2">
              <w:t xml:space="preserve">-т </w:t>
            </w:r>
            <w:proofErr w:type="spellStart"/>
            <w:r w:rsidRPr="00E272E2">
              <w:t>инж</w:t>
            </w:r>
            <w:proofErr w:type="spellEnd"/>
            <w:r w:rsidRPr="00E272E2">
              <w:t xml:space="preserve">. </w:t>
            </w:r>
            <w:proofErr w:type="spellStart"/>
            <w:r w:rsidRPr="00E272E2">
              <w:t>Технол</w:t>
            </w:r>
            <w:proofErr w:type="spellEnd"/>
            <w:r w:rsidRPr="00E272E2">
              <w:t>. – Воронеж, 2017. – С. 173-174.</w:t>
            </w:r>
          </w:p>
        </w:tc>
      </w:tr>
      <w:tr w:rsidR="00E272E2" w:rsidRPr="00E272E2" w:rsidTr="001873D9">
        <w:tc>
          <w:tcPr>
            <w:tcW w:w="1115" w:type="dxa"/>
            <w:shd w:val="clear" w:color="auto" w:fill="auto"/>
            <w:vAlign w:val="center"/>
          </w:tcPr>
          <w:p w:rsidR="00E272E2" w:rsidRPr="00E272E2" w:rsidRDefault="00E272E2" w:rsidP="00E272E2">
            <w:pPr>
              <w:widowControl w:val="0"/>
              <w:numPr>
                <w:ilvl w:val="0"/>
                <w:numId w:val="18"/>
              </w:numPr>
              <w:suppressAutoHyphens/>
              <w:autoSpaceDE w:val="0"/>
              <w:autoSpaceDN w:val="0"/>
              <w:adjustRightInd w:val="0"/>
              <w:ind w:firstLine="0"/>
              <w:jc w:val="center"/>
            </w:pPr>
          </w:p>
        </w:tc>
        <w:tc>
          <w:tcPr>
            <w:tcW w:w="1941" w:type="dxa"/>
            <w:shd w:val="clear" w:color="auto" w:fill="auto"/>
          </w:tcPr>
          <w:p w:rsidR="00E272E2" w:rsidRPr="00E272E2" w:rsidRDefault="00E272E2" w:rsidP="00E272E2">
            <w:pPr>
              <w:widowControl w:val="0"/>
              <w:suppressAutoHyphens/>
              <w:autoSpaceDE w:val="0"/>
              <w:autoSpaceDN w:val="0"/>
              <w:adjustRightInd w:val="0"/>
              <w:jc w:val="center"/>
            </w:pPr>
            <w:r w:rsidRPr="00E272E2">
              <w:t>Абдалина Л.В.</w:t>
            </w:r>
          </w:p>
        </w:tc>
        <w:tc>
          <w:tcPr>
            <w:tcW w:w="6515" w:type="dxa"/>
            <w:shd w:val="clear" w:color="auto" w:fill="auto"/>
          </w:tcPr>
          <w:p w:rsidR="00E272E2" w:rsidRPr="00E272E2" w:rsidRDefault="00E272E2" w:rsidP="00E272E2">
            <w:pPr>
              <w:widowControl w:val="0"/>
              <w:suppressAutoHyphens/>
              <w:autoSpaceDE w:val="0"/>
              <w:autoSpaceDN w:val="0"/>
              <w:adjustRightInd w:val="0"/>
              <w:jc w:val="both"/>
              <w:rPr>
                <w:b/>
              </w:rPr>
            </w:pPr>
            <w:r w:rsidRPr="00E272E2">
              <w:rPr>
                <w:bCs/>
              </w:rPr>
              <w:t xml:space="preserve">Психологическая готовность педагога к реализации инноваций: проблемы и перспективы // Формирование и развитие профессиональной компетенции учителя в условиях реализации ФГОС: </w:t>
            </w:r>
            <w:r w:rsidRPr="00E272E2">
              <w:t xml:space="preserve">Материалы II региональной научно-практической конференции: Воронеж, 20 апреля </w:t>
            </w:r>
            <w:smartTag w:uri="urn:schemas-microsoft-com:office:smarttags" w:element="metricconverter">
              <w:smartTagPr>
                <w:attr w:name="ProductID" w:val="2018 г"/>
              </w:smartTagPr>
              <w:r w:rsidRPr="00E272E2">
                <w:t>2018 г</w:t>
              </w:r>
            </w:smartTag>
            <w:r w:rsidRPr="00E272E2">
              <w:t>. Часть 1. / Отв. За выпуск А.М. Фактор. – Воронеж: Воронежский государственный педагогический университет, 2018. – С. 6-9.</w:t>
            </w:r>
          </w:p>
        </w:tc>
      </w:tr>
      <w:tr w:rsidR="00E272E2" w:rsidRPr="00E272E2" w:rsidTr="001873D9">
        <w:tc>
          <w:tcPr>
            <w:tcW w:w="1115" w:type="dxa"/>
            <w:shd w:val="clear" w:color="auto" w:fill="auto"/>
            <w:vAlign w:val="center"/>
          </w:tcPr>
          <w:p w:rsidR="00E272E2" w:rsidRPr="00E272E2" w:rsidRDefault="00E272E2" w:rsidP="00E272E2">
            <w:pPr>
              <w:widowControl w:val="0"/>
              <w:numPr>
                <w:ilvl w:val="0"/>
                <w:numId w:val="18"/>
              </w:numPr>
              <w:suppressAutoHyphens/>
              <w:autoSpaceDE w:val="0"/>
              <w:autoSpaceDN w:val="0"/>
              <w:adjustRightInd w:val="0"/>
              <w:ind w:firstLine="0"/>
              <w:jc w:val="center"/>
            </w:pPr>
          </w:p>
        </w:tc>
        <w:tc>
          <w:tcPr>
            <w:tcW w:w="1941" w:type="dxa"/>
            <w:shd w:val="clear" w:color="auto" w:fill="auto"/>
          </w:tcPr>
          <w:p w:rsidR="00E272E2" w:rsidRPr="00E272E2" w:rsidRDefault="00E272E2" w:rsidP="00E272E2">
            <w:pPr>
              <w:widowControl w:val="0"/>
              <w:suppressAutoHyphens/>
              <w:autoSpaceDE w:val="0"/>
              <w:autoSpaceDN w:val="0"/>
              <w:adjustRightInd w:val="0"/>
              <w:jc w:val="center"/>
            </w:pPr>
            <w:r w:rsidRPr="00E272E2">
              <w:t>Абдалина Л.В.</w:t>
            </w:r>
          </w:p>
        </w:tc>
        <w:tc>
          <w:tcPr>
            <w:tcW w:w="6515" w:type="dxa"/>
            <w:shd w:val="clear" w:color="auto" w:fill="auto"/>
          </w:tcPr>
          <w:p w:rsidR="00E272E2" w:rsidRPr="00E272E2" w:rsidRDefault="00E272E2" w:rsidP="00E272E2">
            <w:pPr>
              <w:widowControl w:val="0"/>
              <w:suppressAutoHyphens/>
              <w:autoSpaceDE w:val="0"/>
              <w:autoSpaceDN w:val="0"/>
              <w:adjustRightInd w:val="0"/>
              <w:jc w:val="both"/>
            </w:pPr>
            <w:r w:rsidRPr="00E272E2">
              <w:t xml:space="preserve">Критерии предприимчивости преподавателя в эмпирических данных // Антропоцентрические науки: инновационный взгляд на образование и развитие личности / материалы </w:t>
            </w:r>
            <w:r w:rsidRPr="00E272E2">
              <w:rPr>
                <w:lang w:val="en-US"/>
              </w:rPr>
              <w:t>VII</w:t>
            </w:r>
            <w:r w:rsidRPr="00E272E2">
              <w:t xml:space="preserve"> международной научно-практической конференции 21-22 марта 2018 года.  – Воронеж,  2018. - С.35-38</w:t>
            </w:r>
          </w:p>
        </w:tc>
      </w:tr>
      <w:tr w:rsidR="00E272E2" w:rsidRPr="00E272E2" w:rsidTr="001873D9">
        <w:tc>
          <w:tcPr>
            <w:tcW w:w="1115" w:type="dxa"/>
            <w:shd w:val="clear" w:color="auto" w:fill="auto"/>
            <w:vAlign w:val="center"/>
          </w:tcPr>
          <w:p w:rsidR="00E272E2" w:rsidRPr="00E272E2" w:rsidRDefault="00E272E2" w:rsidP="00E272E2">
            <w:pPr>
              <w:widowControl w:val="0"/>
              <w:numPr>
                <w:ilvl w:val="0"/>
                <w:numId w:val="18"/>
              </w:numPr>
              <w:suppressAutoHyphens/>
              <w:autoSpaceDE w:val="0"/>
              <w:autoSpaceDN w:val="0"/>
              <w:adjustRightInd w:val="0"/>
              <w:ind w:firstLine="0"/>
              <w:jc w:val="center"/>
            </w:pPr>
          </w:p>
        </w:tc>
        <w:tc>
          <w:tcPr>
            <w:tcW w:w="1941" w:type="dxa"/>
            <w:shd w:val="clear" w:color="auto" w:fill="auto"/>
          </w:tcPr>
          <w:p w:rsidR="00E272E2" w:rsidRPr="00E272E2" w:rsidRDefault="00E272E2" w:rsidP="00E272E2">
            <w:pPr>
              <w:widowControl w:val="0"/>
              <w:suppressAutoHyphens/>
              <w:autoSpaceDE w:val="0"/>
              <w:autoSpaceDN w:val="0"/>
              <w:adjustRightInd w:val="0"/>
              <w:jc w:val="center"/>
            </w:pPr>
            <w:r w:rsidRPr="00E272E2">
              <w:t>Плаксина Н.И.</w:t>
            </w:r>
          </w:p>
        </w:tc>
        <w:tc>
          <w:tcPr>
            <w:tcW w:w="6515" w:type="dxa"/>
            <w:shd w:val="clear" w:color="auto" w:fill="auto"/>
          </w:tcPr>
          <w:p w:rsidR="00E272E2" w:rsidRPr="00E272E2" w:rsidRDefault="00E272E2" w:rsidP="00E272E2">
            <w:pPr>
              <w:widowControl w:val="0"/>
              <w:suppressAutoHyphens/>
              <w:autoSpaceDE w:val="0"/>
              <w:autoSpaceDN w:val="0"/>
              <w:adjustRightInd w:val="0"/>
              <w:jc w:val="both"/>
            </w:pPr>
            <w:r w:rsidRPr="00E272E2">
              <w:t>К вопросу об  определении понятия «корпоративная культура» преподавателя вуза // Антропоцентрические науки: инновационный взгляд на образование и развитие личности [Текст]</w:t>
            </w:r>
            <w:proofErr w:type="gramStart"/>
            <w:r w:rsidRPr="00E272E2">
              <w:t xml:space="preserve"> :</w:t>
            </w:r>
            <w:proofErr w:type="gramEnd"/>
            <w:r w:rsidRPr="00E272E2">
              <w:t xml:space="preserve"> материалы VIII Международной научно-практической конференции 13-14 ноября 2018 года (Воронеж, Россия) //. - Воронеж : Издательско-полиграфический центр «Научная книга», 2018. - С. 28-31</w:t>
            </w:r>
          </w:p>
        </w:tc>
      </w:tr>
      <w:tr w:rsidR="00E272E2" w:rsidRPr="00E272E2" w:rsidTr="001873D9">
        <w:tc>
          <w:tcPr>
            <w:tcW w:w="1115" w:type="dxa"/>
            <w:shd w:val="clear" w:color="auto" w:fill="auto"/>
            <w:vAlign w:val="center"/>
          </w:tcPr>
          <w:p w:rsidR="00E272E2" w:rsidRPr="00E272E2" w:rsidRDefault="00E272E2" w:rsidP="00E272E2">
            <w:pPr>
              <w:widowControl w:val="0"/>
              <w:numPr>
                <w:ilvl w:val="0"/>
                <w:numId w:val="18"/>
              </w:numPr>
              <w:suppressAutoHyphens/>
              <w:autoSpaceDE w:val="0"/>
              <w:autoSpaceDN w:val="0"/>
              <w:adjustRightInd w:val="0"/>
              <w:ind w:firstLine="0"/>
              <w:jc w:val="center"/>
            </w:pPr>
          </w:p>
        </w:tc>
        <w:tc>
          <w:tcPr>
            <w:tcW w:w="1941" w:type="dxa"/>
            <w:shd w:val="clear" w:color="auto" w:fill="auto"/>
          </w:tcPr>
          <w:p w:rsidR="00E272E2" w:rsidRPr="00E272E2" w:rsidRDefault="00E272E2" w:rsidP="00E272E2">
            <w:pPr>
              <w:widowControl w:val="0"/>
              <w:suppressAutoHyphens/>
              <w:autoSpaceDE w:val="0"/>
              <w:autoSpaceDN w:val="0"/>
              <w:adjustRightInd w:val="0"/>
              <w:jc w:val="center"/>
            </w:pPr>
            <w:r w:rsidRPr="00E272E2">
              <w:t>Абдалина Л.В.</w:t>
            </w:r>
          </w:p>
        </w:tc>
        <w:tc>
          <w:tcPr>
            <w:tcW w:w="6515" w:type="dxa"/>
            <w:shd w:val="clear" w:color="auto" w:fill="auto"/>
          </w:tcPr>
          <w:p w:rsidR="00E272E2" w:rsidRPr="00E272E2" w:rsidRDefault="00E272E2" w:rsidP="00E272E2">
            <w:pPr>
              <w:widowControl w:val="0"/>
              <w:suppressAutoHyphens/>
              <w:autoSpaceDE w:val="0"/>
              <w:autoSpaceDN w:val="0"/>
              <w:adjustRightInd w:val="0"/>
              <w:jc w:val="both"/>
            </w:pPr>
            <w:r w:rsidRPr="00E272E2">
              <w:t>Личностные факторы профессионально-личностного развития преподавателя вуза // Антропоцентрические науки в образовании: монография по материалы Международной научно-практической конференции 13-14 ноября 2018 года (Россия, Китай, Греция). - Воронеж</w:t>
            </w:r>
            <w:proofErr w:type="gramStart"/>
            <w:r w:rsidRPr="00E272E2">
              <w:t xml:space="preserve"> :</w:t>
            </w:r>
            <w:proofErr w:type="gramEnd"/>
            <w:r w:rsidRPr="00E272E2">
              <w:t xml:space="preserve"> Издательско-полиграфический центр «Научная книга», 2018. - С. 201-204</w:t>
            </w:r>
          </w:p>
        </w:tc>
      </w:tr>
      <w:tr w:rsidR="00E272E2" w:rsidRPr="00E272E2" w:rsidTr="001873D9">
        <w:tc>
          <w:tcPr>
            <w:tcW w:w="1115" w:type="dxa"/>
            <w:shd w:val="clear" w:color="auto" w:fill="auto"/>
            <w:vAlign w:val="center"/>
          </w:tcPr>
          <w:p w:rsidR="00E272E2" w:rsidRPr="00E272E2" w:rsidRDefault="00E272E2" w:rsidP="00E272E2">
            <w:pPr>
              <w:widowControl w:val="0"/>
              <w:numPr>
                <w:ilvl w:val="0"/>
                <w:numId w:val="18"/>
              </w:numPr>
              <w:suppressAutoHyphens/>
              <w:autoSpaceDE w:val="0"/>
              <w:autoSpaceDN w:val="0"/>
              <w:adjustRightInd w:val="0"/>
              <w:ind w:firstLine="0"/>
              <w:jc w:val="center"/>
            </w:pPr>
          </w:p>
        </w:tc>
        <w:tc>
          <w:tcPr>
            <w:tcW w:w="1941" w:type="dxa"/>
            <w:shd w:val="clear" w:color="auto" w:fill="auto"/>
          </w:tcPr>
          <w:p w:rsidR="00E272E2" w:rsidRPr="00E272E2" w:rsidRDefault="00E272E2" w:rsidP="00E272E2">
            <w:pPr>
              <w:widowControl w:val="0"/>
              <w:suppressAutoHyphens/>
              <w:autoSpaceDE w:val="0"/>
              <w:autoSpaceDN w:val="0"/>
              <w:adjustRightInd w:val="0"/>
              <w:jc w:val="center"/>
            </w:pPr>
            <w:r w:rsidRPr="00E272E2">
              <w:t>Абдалина Л.В.</w:t>
            </w:r>
          </w:p>
        </w:tc>
        <w:tc>
          <w:tcPr>
            <w:tcW w:w="6515" w:type="dxa"/>
            <w:shd w:val="clear" w:color="auto" w:fill="auto"/>
          </w:tcPr>
          <w:p w:rsidR="00E272E2" w:rsidRPr="00E272E2" w:rsidRDefault="00E272E2" w:rsidP="00E272E2">
            <w:pPr>
              <w:widowControl w:val="0"/>
              <w:suppressAutoHyphens/>
              <w:autoSpaceDE w:val="0"/>
              <w:autoSpaceDN w:val="0"/>
              <w:adjustRightInd w:val="0"/>
              <w:jc w:val="both"/>
            </w:pPr>
            <w:r w:rsidRPr="00E272E2">
              <w:t xml:space="preserve">Предприимчивость и имидж современного преподавателя: особенности взаимосвязи // Материалы IX Международной научно-практической конференции, посвященной памяти академика В. А. </w:t>
            </w:r>
            <w:proofErr w:type="spellStart"/>
            <w:r w:rsidRPr="00E272E2">
              <w:t>Сластёнина</w:t>
            </w:r>
            <w:proofErr w:type="spellEnd"/>
            <w:r w:rsidRPr="00E272E2">
              <w:t xml:space="preserve"> «Педагогическое образование: вызовы 21 века» (г. Самара, 4-5 октября </w:t>
            </w:r>
            <w:smartTag w:uri="urn:schemas-microsoft-com:office:smarttags" w:element="metricconverter">
              <w:smartTagPr>
                <w:attr w:name="ProductID" w:val="2018 г"/>
              </w:smartTagPr>
              <w:r w:rsidRPr="00E272E2">
                <w:t>2018 г</w:t>
              </w:r>
            </w:smartTag>
            <w:r w:rsidRPr="00E272E2">
              <w:t>.). Самарский  государственный социально-педагогический университет, 2018. - С. 73-76.</w:t>
            </w:r>
          </w:p>
        </w:tc>
      </w:tr>
      <w:tr w:rsidR="00E272E2" w:rsidRPr="00E272E2" w:rsidTr="001873D9">
        <w:tc>
          <w:tcPr>
            <w:tcW w:w="1115" w:type="dxa"/>
            <w:shd w:val="clear" w:color="auto" w:fill="auto"/>
            <w:vAlign w:val="center"/>
          </w:tcPr>
          <w:p w:rsidR="00E272E2" w:rsidRPr="00E272E2" w:rsidRDefault="00E272E2" w:rsidP="00E272E2">
            <w:pPr>
              <w:widowControl w:val="0"/>
              <w:numPr>
                <w:ilvl w:val="0"/>
                <w:numId w:val="18"/>
              </w:numPr>
              <w:suppressAutoHyphens/>
              <w:autoSpaceDE w:val="0"/>
              <w:autoSpaceDN w:val="0"/>
              <w:adjustRightInd w:val="0"/>
              <w:ind w:firstLine="0"/>
              <w:jc w:val="center"/>
            </w:pPr>
          </w:p>
        </w:tc>
        <w:tc>
          <w:tcPr>
            <w:tcW w:w="1941" w:type="dxa"/>
            <w:shd w:val="clear" w:color="auto" w:fill="auto"/>
            <w:vAlign w:val="center"/>
          </w:tcPr>
          <w:p w:rsidR="00E272E2" w:rsidRPr="00E272E2" w:rsidRDefault="00E272E2" w:rsidP="00E272E2">
            <w:pPr>
              <w:jc w:val="center"/>
            </w:pPr>
            <w:r w:rsidRPr="00E272E2">
              <w:t>Самарина В.П.</w:t>
            </w:r>
          </w:p>
        </w:tc>
        <w:tc>
          <w:tcPr>
            <w:tcW w:w="6515" w:type="dxa"/>
            <w:shd w:val="clear" w:color="auto" w:fill="auto"/>
            <w:vAlign w:val="center"/>
          </w:tcPr>
          <w:p w:rsidR="00E272E2" w:rsidRPr="00E272E2" w:rsidRDefault="00E272E2" w:rsidP="00E272E2">
            <w:pPr>
              <w:autoSpaceDE w:val="0"/>
              <w:autoSpaceDN w:val="0"/>
              <w:adjustRightInd w:val="0"/>
              <w:jc w:val="both"/>
              <w:rPr>
                <w:color w:val="000000"/>
                <w:lang w:eastAsia="ru-RU"/>
              </w:rPr>
            </w:pPr>
            <w:r w:rsidRPr="00E272E2">
              <w:rPr>
                <w:color w:val="000000"/>
                <w:lang w:eastAsia="ru-RU"/>
              </w:rPr>
              <w:t>Некоторые особенности страхования в агропромышленном комплексе России //</w:t>
            </w:r>
            <w:r w:rsidRPr="00E272E2">
              <w:rPr>
                <w:bCs/>
                <w:color w:val="000000"/>
                <w:lang w:eastAsia="ru-RU"/>
              </w:rPr>
              <w:t xml:space="preserve"> </w:t>
            </w:r>
            <w:r w:rsidRPr="00E272E2">
              <w:rPr>
                <w:color w:val="000000"/>
                <w:lang w:eastAsia="ru-RU"/>
              </w:rPr>
              <w:t>Материалы III Международной научно-практической конференции  «</w:t>
            </w:r>
            <w:r w:rsidRPr="00E272E2">
              <w:rPr>
                <w:bCs/>
                <w:color w:val="000000"/>
                <w:lang w:eastAsia="ru-RU"/>
              </w:rPr>
              <w:t>Современное состояние и перспективы развития рынка страхования</w:t>
            </w:r>
            <w:r w:rsidRPr="00E272E2">
              <w:rPr>
                <w:color w:val="000000"/>
                <w:lang w:eastAsia="ru-RU"/>
              </w:rPr>
              <w:t>». – Воронеж: ВЭПИ, 2018. – С. 64 – 68.</w:t>
            </w:r>
          </w:p>
        </w:tc>
      </w:tr>
      <w:tr w:rsidR="00E272E2" w:rsidRPr="00E272E2" w:rsidTr="001873D9">
        <w:tc>
          <w:tcPr>
            <w:tcW w:w="1115" w:type="dxa"/>
            <w:shd w:val="clear" w:color="auto" w:fill="auto"/>
            <w:vAlign w:val="center"/>
          </w:tcPr>
          <w:p w:rsidR="00E272E2" w:rsidRPr="00E272E2" w:rsidRDefault="00E272E2" w:rsidP="00E272E2">
            <w:pPr>
              <w:widowControl w:val="0"/>
              <w:numPr>
                <w:ilvl w:val="0"/>
                <w:numId w:val="18"/>
              </w:numPr>
              <w:suppressAutoHyphens/>
              <w:autoSpaceDE w:val="0"/>
              <w:autoSpaceDN w:val="0"/>
              <w:adjustRightInd w:val="0"/>
              <w:ind w:firstLine="0"/>
              <w:jc w:val="center"/>
            </w:pPr>
          </w:p>
        </w:tc>
        <w:tc>
          <w:tcPr>
            <w:tcW w:w="1941" w:type="dxa"/>
            <w:shd w:val="clear" w:color="auto" w:fill="auto"/>
            <w:vAlign w:val="center"/>
          </w:tcPr>
          <w:p w:rsidR="00E272E2" w:rsidRPr="00E272E2" w:rsidRDefault="00E272E2" w:rsidP="00E272E2">
            <w:pPr>
              <w:jc w:val="center"/>
            </w:pPr>
            <w:r w:rsidRPr="00E272E2">
              <w:t>Самарина В.П.</w:t>
            </w:r>
          </w:p>
        </w:tc>
        <w:tc>
          <w:tcPr>
            <w:tcW w:w="6515" w:type="dxa"/>
            <w:shd w:val="clear" w:color="auto" w:fill="auto"/>
            <w:vAlign w:val="center"/>
          </w:tcPr>
          <w:p w:rsidR="00E272E2" w:rsidRPr="00E272E2" w:rsidRDefault="00E272E2" w:rsidP="00E272E2">
            <w:pPr>
              <w:jc w:val="both"/>
              <w:rPr>
                <w:bCs/>
                <w:spacing w:val="-4"/>
              </w:rPr>
            </w:pPr>
            <w:r w:rsidRPr="00E272E2">
              <w:rPr>
                <w:spacing w:val="-4"/>
              </w:rPr>
              <w:t xml:space="preserve">Инновации в управлении ремонтами // Инновационные подходы к решению социально-экономических, правовых и педагогических проблем в условиях развития современного </w:t>
            </w:r>
            <w:r w:rsidRPr="00E272E2">
              <w:rPr>
                <w:spacing w:val="-4"/>
              </w:rPr>
              <w:lastRenderedPageBreak/>
              <w:t xml:space="preserve">общества: материалы </w:t>
            </w:r>
            <w:r w:rsidRPr="00E272E2">
              <w:rPr>
                <w:spacing w:val="-4"/>
                <w:lang w:val="en-US"/>
              </w:rPr>
              <w:t>IV</w:t>
            </w:r>
            <w:r w:rsidRPr="00E272E2">
              <w:rPr>
                <w:spacing w:val="-4"/>
              </w:rPr>
              <w:t xml:space="preserve">  Международной научно-практической конференции,  29-</w:t>
            </w:r>
            <w:r w:rsidRPr="00E272E2">
              <w:rPr>
                <w:caps/>
                <w:spacing w:val="-4"/>
              </w:rPr>
              <w:t>30</w:t>
            </w:r>
            <w:r w:rsidRPr="00E272E2">
              <w:rPr>
                <w:spacing w:val="-4"/>
              </w:rPr>
              <w:t xml:space="preserve"> ноября </w:t>
            </w:r>
            <w:smartTag w:uri="urn:schemas-microsoft-com:office:smarttags" w:element="metricconverter">
              <w:smartTagPr>
                <w:attr w:name="ProductID" w:val="2018 г"/>
              </w:smartTagPr>
              <w:r w:rsidRPr="00E272E2">
                <w:rPr>
                  <w:spacing w:val="-4"/>
                </w:rPr>
                <w:t>2018 г</w:t>
              </w:r>
            </w:smartTag>
            <w:r w:rsidRPr="00E272E2">
              <w:rPr>
                <w:spacing w:val="-4"/>
              </w:rPr>
              <w:t xml:space="preserve">. / Под ред. С. Л. </w:t>
            </w:r>
            <w:proofErr w:type="spellStart"/>
            <w:r w:rsidRPr="00E272E2">
              <w:rPr>
                <w:spacing w:val="-4"/>
              </w:rPr>
              <w:t>Иголкина</w:t>
            </w:r>
            <w:proofErr w:type="spellEnd"/>
            <w:r w:rsidRPr="00E272E2">
              <w:rPr>
                <w:spacing w:val="-4"/>
              </w:rPr>
              <w:t xml:space="preserve">. </w:t>
            </w:r>
            <w:smartTag w:uri="urn:schemas-microsoft-com:office:smarttags" w:element="metricconverter">
              <w:smartTagPr>
                <w:attr w:name="ProductID" w:val="2018. C"/>
              </w:smartTagPr>
              <w:r w:rsidRPr="00E272E2">
                <w:rPr>
                  <w:spacing w:val="-4"/>
                </w:rPr>
                <w:t xml:space="preserve">2018. </w:t>
              </w:r>
              <w:r w:rsidRPr="00E272E2">
                <w:rPr>
                  <w:bCs/>
                  <w:spacing w:val="-4"/>
                  <w:lang w:val="en-US"/>
                </w:rPr>
                <w:t>C</w:t>
              </w:r>
            </w:smartTag>
            <w:r w:rsidRPr="00E272E2">
              <w:rPr>
                <w:bCs/>
                <w:spacing w:val="-4"/>
              </w:rPr>
              <w:t>.</w:t>
            </w:r>
            <w:r w:rsidRPr="00E272E2">
              <w:rPr>
                <w:spacing w:val="-4"/>
              </w:rPr>
              <w:t xml:space="preserve"> 14-17.</w:t>
            </w:r>
          </w:p>
        </w:tc>
      </w:tr>
      <w:tr w:rsidR="00E272E2" w:rsidRPr="00E272E2" w:rsidTr="001873D9">
        <w:tc>
          <w:tcPr>
            <w:tcW w:w="1115" w:type="dxa"/>
            <w:shd w:val="clear" w:color="auto" w:fill="auto"/>
            <w:vAlign w:val="center"/>
          </w:tcPr>
          <w:p w:rsidR="00E272E2" w:rsidRPr="00E272E2" w:rsidRDefault="00E272E2" w:rsidP="00E272E2">
            <w:pPr>
              <w:widowControl w:val="0"/>
              <w:numPr>
                <w:ilvl w:val="0"/>
                <w:numId w:val="18"/>
              </w:numPr>
              <w:suppressAutoHyphens/>
              <w:autoSpaceDE w:val="0"/>
              <w:autoSpaceDN w:val="0"/>
              <w:adjustRightInd w:val="0"/>
              <w:ind w:firstLine="0"/>
              <w:jc w:val="center"/>
            </w:pPr>
          </w:p>
        </w:tc>
        <w:tc>
          <w:tcPr>
            <w:tcW w:w="1941" w:type="dxa"/>
            <w:shd w:val="clear" w:color="auto" w:fill="auto"/>
            <w:vAlign w:val="center"/>
          </w:tcPr>
          <w:p w:rsidR="00E272E2" w:rsidRPr="00E272E2" w:rsidRDefault="00E272E2" w:rsidP="00E272E2">
            <w:pPr>
              <w:jc w:val="center"/>
            </w:pPr>
            <w:r w:rsidRPr="00E272E2">
              <w:t>Ляхова Н.И.</w:t>
            </w:r>
          </w:p>
        </w:tc>
        <w:tc>
          <w:tcPr>
            <w:tcW w:w="6515" w:type="dxa"/>
            <w:shd w:val="clear" w:color="auto" w:fill="auto"/>
            <w:vAlign w:val="center"/>
          </w:tcPr>
          <w:p w:rsidR="00E272E2" w:rsidRPr="00E272E2" w:rsidRDefault="00E272E2" w:rsidP="00E272E2">
            <w:pPr>
              <w:autoSpaceDE w:val="0"/>
              <w:autoSpaceDN w:val="0"/>
              <w:adjustRightInd w:val="0"/>
              <w:jc w:val="both"/>
              <w:rPr>
                <w:iCs/>
                <w:lang w:val="en-US"/>
              </w:rPr>
            </w:pPr>
            <w:r w:rsidRPr="00E272E2">
              <w:t xml:space="preserve">Перспективы развития инновационных кластеров // Инновационные подходы к решению социально-экономических, правовых и педагогических проблем в условиях развития современного общества: материалы </w:t>
            </w:r>
            <w:r w:rsidRPr="00E272E2">
              <w:rPr>
                <w:lang w:val="en-US"/>
              </w:rPr>
              <w:t>IV</w:t>
            </w:r>
            <w:r w:rsidRPr="00E272E2">
              <w:t xml:space="preserve">  Международной научно-практической конференции,  29-</w:t>
            </w:r>
            <w:r w:rsidRPr="00E272E2">
              <w:rPr>
                <w:caps/>
              </w:rPr>
              <w:t>30</w:t>
            </w:r>
            <w:r w:rsidRPr="00E272E2">
              <w:t xml:space="preserve"> ноября </w:t>
            </w:r>
            <w:smartTag w:uri="urn:schemas-microsoft-com:office:smarttags" w:element="metricconverter">
              <w:smartTagPr>
                <w:attr w:name="ProductID" w:val="2018 г"/>
              </w:smartTagPr>
              <w:r w:rsidRPr="00E272E2">
                <w:t>2018 г</w:t>
              </w:r>
            </w:smartTag>
            <w:r w:rsidRPr="00E272E2">
              <w:t xml:space="preserve">. / Под ред. С. Л. </w:t>
            </w:r>
            <w:proofErr w:type="spellStart"/>
            <w:r w:rsidRPr="00E272E2">
              <w:t>Иголкина</w:t>
            </w:r>
            <w:proofErr w:type="spellEnd"/>
            <w:r w:rsidRPr="00E272E2">
              <w:t xml:space="preserve">. </w:t>
            </w:r>
            <w:smartTag w:uri="urn:schemas-microsoft-com:office:smarttags" w:element="metricconverter">
              <w:smartTagPr>
                <w:attr w:name="ProductID" w:val="2018. C"/>
              </w:smartTagPr>
              <w:r w:rsidRPr="00E272E2">
                <w:t xml:space="preserve">2018. </w:t>
              </w:r>
              <w:r w:rsidRPr="00E272E2">
                <w:rPr>
                  <w:bCs/>
                  <w:lang w:val="en-US"/>
                </w:rPr>
                <w:t>C</w:t>
              </w:r>
            </w:smartTag>
            <w:r w:rsidRPr="00E272E2">
              <w:rPr>
                <w:bCs/>
              </w:rPr>
              <w:t>.</w:t>
            </w:r>
            <w:r w:rsidRPr="00E272E2">
              <w:t xml:space="preserve"> </w:t>
            </w:r>
            <w:r w:rsidRPr="00E272E2">
              <w:rPr>
                <w:lang w:val="en-US"/>
              </w:rPr>
              <w:t>25-28</w:t>
            </w:r>
            <w:r w:rsidRPr="00E272E2">
              <w:t>.</w:t>
            </w:r>
          </w:p>
        </w:tc>
      </w:tr>
      <w:tr w:rsidR="00E272E2" w:rsidRPr="00E272E2" w:rsidTr="001873D9">
        <w:tc>
          <w:tcPr>
            <w:tcW w:w="1115" w:type="dxa"/>
            <w:shd w:val="clear" w:color="auto" w:fill="auto"/>
            <w:vAlign w:val="center"/>
          </w:tcPr>
          <w:p w:rsidR="00E272E2" w:rsidRPr="00E272E2" w:rsidRDefault="00E272E2" w:rsidP="00E272E2">
            <w:pPr>
              <w:widowControl w:val="0"/>
              <w:numPr>
                <w:ilvl w:val="0"/>
                <w:numId w:val="18"/>
              </w:numPr>
              <w:suppressAutoHyphens/>
              <w:autoSpaceDE w:val="0"/>
              <w:autoSpaceDN w:val="0"/>
              <w:adjustRightInd w:val="0"/>
              <w:ind w:firstLine="0"/>
              <w:jc w:val="center"/>
            </w:pPr>
          </w:p>
        </w:tc>
        <w:tc>
          <w:tcPr>
            <w:tcW w:w="1941" w:type="dxa"/>
            <w:shd w:val="clear" w:color="auto" w:fill="auto"/>
            <w:vAlign w:val="center"/>
          </w:tcPr>
          <w:p w:rsidR="00E272E2" w:rsidRPr="00E272E2" w:rsidRDefault="00E272E2" w:rsidP="00E272E2">
            <w:pPr>
              <w:autoSpaceDE w:val="0"/>
              <w:autoSpaceDN w:val="0"/>
              <w:adjustRightInd w:val="0"/>
              <w:jc w:val="center"/>
              <w:rPr>
                <w:color w:val="000000"/>
                <w:lang w:eastAsia="ru-RU"/>
              </w:rPr>
            </w:pPr>
            <w:r w:rsidRPr="00E272E2">
              <w:rPr>
                <w:bCs/>
                <w:iCs/>
                <w:color w:val="000000"/>
                <w:lang w:eastAsia="ru-RU"/>
              </w:rPr>
              <w:t>Ляхова Н.И.</w:t>
            </w:r>
          </w:p>
        </w:tc>
        <w:tc>
          <w:tcPr>
            <w:tcW w:w="6515" w:type="dxa"/>
            <w:shd w:val="clear" w:color="auto" w:fill="auto"/>
            <w:vAlign w:val="center"/>
          </w:tcPr>
          <w:p w:rsidR="00E272E2" w:rsidRPr="00E272E2" w:rsidRDefault="00E272E2" w:rsidP="00E272E2">
            <w:pPr>
              <w:autoSpaceDE w:val="0"/>
              <w:autoSpaceDN w:val="0"/>
              <w:adjustRightInd w:val="0"/>
              <w:jc w:val="both"/>
              <w:rPr>
                <w:bCs/>
                <w:iCs/>
                <w:color w:val="000000"/>
                <w:lang w:eastAsia="ru-RU"/>
              </w:rPr>
            </w:pPr>
            <w:r w:rsidRPr="00E272E2">
              <w:rPr>
                <w:color w:val="000000"/>
                <w:lang w:eastAsia="ru-RU"/>
              </w:rPr>
              <w:t xml:space="preserve">Анализ развития инвестиционных процессов в белгородской области // Материалы XXI Отчетной научно-практической конференции профессорско-преподавательского состава 26-30 марта 2018г. / под ред. С.Л. </w:t>
            </w:r>
            <w:proofErr w:type="spellStart"/>
            <w:r w:rsidRPr="00E272E2">
              <w:rPr>
                <w:color w:val="000000"/>
                <w:lang w:eastAsia="ru-RU"/>
              </w:rPr>
              <w:t>Иголкина</w:t>
            </w:r>
            <w:proofErr w:type="spellEnd"/>
            <w:r w:rsidRPr="00E272E2">
              <w:rPr>
                <w:color w:val="000000"/>
                <w:lang w:eastAsia="ru-RU"/>
              </w:rPr>
              <w:t>. – Воронеж: ВЭПИ, 2018. – С. 70-72.</w:t>
            </w:r>
          </w:p>
        </w:tc>
      </w:tr>
      <w:tr w:rsidR="00E272E2" w:rsidRPr="00E272E2" w:rsidTr="001873D9">
        <w:tc>
          <w:tcPr>
            <w:tcW w:w="1115" w:type="dxa"/>
            <w:shd w:val="clear" w:color="auto" w:fill="auto"/>
            <w:vAlign w:val="center"/>
          </w:tcPr>
          <w:p w:rsidR="00E272E2" w:rsidRPr="00E272E2" w:rsidRDefault="00E272E2" w:rsidP="00E272E2">
            <w:pPr>
              <w:widowControl w:val="0"/>
              <w:numPr>
                <w:ilvl w:val="0"/>
                <w:numId w:val="18"/>
              </w:numPr>
              <w:suppressAutoHyphens/>
              <w:autoSpaceDE w:val="0"/>
              <w:autoSpaceDN w:val="0"/>
              <w:adjustRightInd w:val="0"/>
              <w:ind w:firstLine="0"/>
              <w:jc w:val="center"/>
            </w:pPr>
          </w:p>
        </w:tc>
        <w:tc>
          <w:tcPr>
            <w:tcW w:w="1941" w:type="dxa"/>
            <w:shd w:val="clear" w:color="auto" w:fill="auto"/>
            <w:vAlign w:val="center"/>
          </w:tcPr>
          <w:p w:rsidR="00E272E2" w:rsidRPr="00E272E2" w:rsidRDefault="00E272E2" w:rsidP="00E272E2">
            <w:pPr>
              <w:autoSpaceDE w:val="0"/>
              <w:autoSpaceDN w:val="0"/>
              <w:adjustRightInd w:val="0"/>
              <w:jc w:val="center"/>
              <w:rPr>
                <w:color w:val="000000"/>
                <w:lang w:eastAsia="ru-RU"/>
              </w:rPr>
            </w:pPr>
            <w:r w:rsidRPr="00E272E2">
              <w:rPr>
                <w:bCs/>
                <w:iCs/>
                <w:color w:val="000000"/>
                <w:lang w:eastAsia="ru-RU"/>
              </w:rPr>
              <w:t>Самарина В.П.</w:t>
            </w:r>
          </w:p>
        </w:tc>
        <w:tc>
          <w:tcPr>
            <w:tcW w:w="6515" w:type="dxa"/>
            <w:shd w:val="clear" w:color="auto" w:fill="auto"/>
            <w:vAlign w:val="center"/>
          </w:tcPr>
          <w:p w:rsidR="00E272E2" w:rsidRPr="00E272E2" w:rsidRDefault="00E272E2" w:rsidP="00E272E2">
            <w:pPr>
              <w:autoSpaceDE w:val="0"/>
              <w:autoSpaceDN w:val="0"/>
              <w:adjustRightInd w:val="0"/>
              <w:jc w:val="both"/>
              <w:rPr>
                <w:bCs/>
                <w:iCs/>
                <w:color w:val="000000"/>
                <w:lang w:eastAsia="ru-RU"/>
              </w:rPr>
            </w:pPr>
            <w:r w:rsidRPr="00E272E2">
              <w:rPr>
                <w:color w:val="000000"/>
                <w:lang w:eastAsia="ru-RU"/>
              </w:rPr>
              <w:t xml:space="preserve">Оценка роли основного капитала в развитии агропромышленного кластера областей центрального Черноземья // Материалы XXI Отчетной научно-практической конференции профессорско-преподавательского состава 26-30 марта 2018г. / под ред. С.Л. </w:t>
            </w:r>
            <w:proofErr w:type="spellStart"/>
            <w:r w:rsidRPr="00E272E2">
              <w:rPr>
                <w:color w:val="000000"/>
                <w:lang w:eastAsia="ru-RU"/>
              </w:rPr>
              <w:t>Иголкина</w:t>
            </w:r>
            <w:proofErr w:type="spellEnd"/>
            <w:r w:rsidRPr="00E272E2">
              <w:rPr>
                <w:color w:val="000000"/>
                <w:lang w:eastAsia="ru-RU"/>
              </w:rPr>
              <w:t>. – Воронеж: ВЭПИ, 2018. – С. 91-94.</w:t>
            </w:r>
          </w:p>
        </w:tc>
      </w:tr>
      <w:tr w:rsidR="00E272E2" w:rsidRPr="00E272E2" w:rsidTr="001873D9">
        <w:tc>
          <w:tcPr>
            <w:tcW w:w="1115" w:type="dxa"/>
            <w:shd w:val="clear" w:color="auto" w:fill="auto"/>
            <w:vAlign w:val="center"/>
          </w:tcPr>
          <w:p w:rsidR="00E272E2" w:rsidRPr="00E272E2" w:rsidRDefault="00E272E2" w:rsidP="00E272E2">
            <w:pPr>
              <w:widowControl w:val="0"/>
              <w:numPr>
                <w:ilvl w:val="0"/>
                <w:numId w:val="18"/>
              </w:numPr>
              <w:suppressAutoHyphens/>
              <w:autoSpaceDE w:val="0"/>
              <w:autoSpaceDN w:val="0"/>
              <w:adjustRightInd w:val="0"/>
              <w:ind w:firstLine="0"/>
              <w:jc w:val="center"/>
            </w:pPr>
          </w:p>
        </w:tc>
        <w:tc>
          <w:tcPr>
            <w:tcW w:w="1941" w:type="dxa"/>
            <w:shd w:val="clear" w:color="auto" w:fill="auto"/>
            <w:vAlign w:val="center"/>
          </w:tcPr>
          <w:p w:rsidR="00E272E2" w:rsidRPr="00E272E2" w:rsidRDefault="00E272E2" w:rsidP="00E272E2">
            <w:pPr>
              <w:suppressAutoHyphens/>
              <w:jc w:val="center"/>
            </w:pPr>
            <w:r w:rsidRPr="00E272E2">
              <w:rPr>
                <w:iCs/>
              </w:rPr>
              <w:t>Гришин А.А.</w:t>
            </w:r>
          </w:p>
        </w:tc>
        <w:tc>
          <w:tcPr>
            <w:tcW w:w="6515" w:type="dxa"/>
            <w:shd w:val="clear" w:color="auto" w:fill="auto"/>
            <w:vAlign w:val="center"/>
          </w:tcPr>
          <w:p w:rsidR="00E272E2" w:rsidRPr="00E272E2" w:rsidRDefault="00E272E2" w:rsidP="00E272E2">
            <w:pPr>
              <w:autoSpaceDE w:val="0"/>
              <w:autoSpaceDN w:val="0"/>
              <w:adjustRightInd w:val="0"/>
              <w:jc w:val="both"/>
              <w:rPr>
                <w:color w:val="000000"/>
                <w:lang w:eastAsia="ru-RU"/>
              </w:rPr>
            </w:pPr>
            <w:r w:rsidRPr="00E272E2">
              <w:rPr>
                <w:color w:val="000000"/>
                <w:lang w:eastAsia="ru-RU"/>
              </w:rPr>
              <w:t>К вопросу о деградации образования в России. Причины и следствие //</w:t>
            </w:r>
            <w:r w:rsidRPr="00E272E2">
              <w:rPr>
                <w:bCs/>
                <w:color w:val="000000"/>
                <w:lang w:eastAsia="ru-RU"/>
              </w:rPr>
              <w:t xml:space="preserve"> Формирование и развитие профессиональной компетенции учителя в условиях реализации ФГОС: </w:t>
            </w:r>
            <w:r w:rsidRPr="00E272E2">
              <w:rPr>
                <w:color w:val="000000"/>
                <w:lang w:eastAsia="ru-RU"/>
              </w:rPr>
              <w:t xml:space="preserve">Материалы II региональной научно-практической конференции: Воронеж, 20 апреля </w:t>
            </w:r>
            <w:smartTag w:uri="urn:schemas-microsoft-com:office:smarttags" w:element="metricconverter">
              <w:smartTagPr>
                <w:attr w:name="ProductID" w:val="2018 г"/>
              </w:smartTagPr>
              <w:r w:rsidRPr="00E272E2">
                <w:rPr>
                  <w:color w:val="000000"/>
                  <w:lang w:eastAsia="ru-RU"/>
                </w:rPr>
                <w:t>2018 г</w:t>
              </w:r>
            </w:smartTag>
            <w:r w:rsidRPr="00E272E2">
              <w:rPr>
                <w:color w:val="000000"/>
                <w:lang w:eastAsia="ru-RU"/>
              </w:rPr>
              <w:t>. Часть 1. / Отв. за выпуск А.М. Фактор. – Воронеж: Воронежский государственный педагогический университет, 2018. – С. 85-89.</w:t>
            </w:r>
          </w:p>
        </w:tc>
      </w:tr>
      <w:tr w:rsidR="00E272E2" w:rsidRPr="00E272E2" w:rsidTr="001873D9">
        <w:tc>
          <w:tcPr>
            <w:tcW w:w="1115" w:type="dxa"/>
            <w:shd w:val="clear" w:color="auto" w:fill="auto"/>
            <w:vAlign w:val="center"/>
          </w:tcPr>
          <w:p w:rsidR="00E272E2" w:rsidRPr="00E272E2" w:rsidRDefault="00E272E2" w:rsidP="00E272E2">
            <w:pPr>
              <w:widowControl w:val="0"/>
              <w:numPr>
                <w:ilvl w:val="0"/>
                <w:numId w:val="18"/>
              </w:numPr>
              <w:suppressAutoHyphens/>
              <w:autoSpaceDE w:val="0"/>
              <w:autoSpaceDN w:val="0"/>
              <w:adjustRightInd w:val="0"/>
              <w:ind w:firstLine="0"/>
              <w:jc w:val="center"/>
            </w:pPr>
          </w:p>
        </w:tc>
        <w:tc>
          <w:tcPr>
            <w:tcW w:w="1941" w:type="dxa"/>
            <w:shd w:val="clear" w:color="auto" w:fill="auto"/>
            <w:vAlign w:val="center"/>
          </w:tcPr>
          <w:p w:rsidR="00E272E2" w:rsidRPr="00E272E2" w:rsidRDefault="00E272E2" w:rsidP="00E272E2">
            <w:pPr>
              <w:jc w:val="center"/>
            </w:pPr>
            <w:r w:rsidRPr="00E272E2">
              <w:rPr>
                <w:color w:val="000000"/>
              </w:rPr>
              <w:t>Демина В.В.</w:t>
            </w:r>
          </w:p>
        </w:tc>
        <w:tc>
          <w:tcPr>
            <w:tcW w:w="6515" w:type="dxa"/>
            <w:shd w:val="clear" w:color="auto" w:fill="auto"/>
            <w:vAlign w:val="center"/>
          </w:tcPr>
          <w:p w:rsidR="00E272E2" w:rsidRPr="00E272E2" w:rsidRDefault="00E272E2" w:rsidP="00E272E2">
            <w:pPr>
              <w:jc w:val="both"/>
            </w:pPr>
            <w:r w:rsidRPr="00E272E2">
              <w:t xml:space="preserve">Проблемы формирования человеческих ресурсов // Инновационные подходы к решению социально-экономических, правовых и педагогических проблем в условиях развития современного общества: материалы </w:t>
            </w:r>
            <w:r w:rsidRPr="00E272E2">
              <w:rPr>
                <w:lang w:val="en-US"/>
              </w:rPr>
              <w:t>IV</w:t>
            </w:r>
            <w:r w:rsidRPr="00E272E2">
              <w:t xml:space="preserve">  Международной научно-практической конференции,  29-</w:t>
            </w:r>
            <w:r w:rsidRPr="00E272E2">
              <w:rPr>
                <w:caps/>
              </w:rPr>
              <w:t>30</w:t>
            </w:r>
            <w:r w:rsidRPr="00E272E2">
              <w:t xml:space="preserve"> ноября </w:t>
            </w:r>
            <w:smartTag w:uri="urn:schemas-microsoft-com:office:smarttags" w:element="metricconverter">
              <w:smartTagPr>
                <w:attr w:name="ProductID" w:val="2018 г"/>
              </w:smartTagPr>
              <w:r w:rsidRPr="00E272E2">
                <w:t>2018 г</w:t>
              </w:r>
            </w:smartTag>
            <w:r w:rsidRPr="00E272E2">
              <w:t xml:space="preserve">. / Под ред. С. Л. </w:t>
            </w:r>
            <w:proofErr w:type="spellStart"/>
            <w:r w:rsidRPr="00E272E2">
              <w:t>Иголкина</w:t>
            </w:r>
            <w:proofErr w:type="spellEnd"/>
            <w:r w:rsidRPr="00E272E2">
              <w:t xml:space="preserve">. </w:t>
            </w:r>
            <w:smartTag w:uri="urn:schemas-microsoft-com:office:smarttags" w:element="metricconverter">
              <w:smartTagPr>
                <w:attr w:name="ProductID" w:val="2018. C"/>
              </w:smartTagPr>
              <w:r w:rsidRPr="00E272E2">
                <w:t xml:space="preserve">2018. </w:t>
              </w:r>
              <w:r w:rsidRPr="00E272E2">
                <w:rPr>
                  <w:bCs/>
                  <w:lang w:val="en-US"/>
                </w:rPr>
                <w:t>C</w:t>
              </w:r>
            </w:smartTag>
            <w:r w:rsidRPr="00E272E2">
              <w:rPr>
                <w:bCs/>
              </w:rPr>
              <w:t>.</w:t>
            </w:r>
            <w:r w:rsidRPr="00E272E2">
              <w:t xml:space="preserve"> 16-20.</w:t>
            </w:r>
          </w:p>
        </w:tc>
      </w:tr>
      <w:tr w:rsidR="00E272E2" w:rsidRPr="00E272E2" w:rsidTr="001873D9">
        <w:tc>
          <w:tcPr>
            <w:tcW w:w="1115" w:type="dxa"/>
            <w:shd w:val="clear" w:color="auto" w:fill="auto"/>
            <w:vAlign w:val="center"/>
          </w:tcPr>
          <w:p w:rsidR="00E272E2" w:rsidRPr="00E272E2" w:rsidRDefault="00E272E2" w:rsidP="00E272E2">
            <w:pPr>
              <w:widowControl w:val="0"/>
              <w:numPr>
                <w:ilvl w:val="0"/>
                <w:numId w:val="18"/>
              </w:numPr>
              <w:suppressAutoHyphens/>
              <w:autoSpaceDE w:val="0"/>
              <w:autoSpaceDN w:val="0"/>
              <w:adjustRightInd w:val="0"/>
              <w:ind w:firstLine="0"/>
              <w:jc w:val="center"/>
            </w:pPr>
          </w:p>
        </w:tc>
        <w:tc>
          <w:tcPr>
            <w:tcW w:w="1941" w:type="dxa"/>
            <w:shd w:val="clear" w:color="auto" w:fill="auto"/>
            <w:vAlign w:val="center"/>
          </w:tcPr>
          <w:p w:rsidR="00E272E2" w:rsidRPr="00E272E2" w:rsidRDefault="00E272E2" w:rsidP="00E272E2">
            <w:pPr>
              <w:jc w:val="center"/>
            </w:pPr>
            <w:r w:rsidRPr="00E272E2">
              <w:t>Семендяева Е.В.</w:t>
            </w:r>
          </w:p>
        </w:tc>
        <w:tc>
          <w:tcPr>
            <w:tcW w:w="6515" w:type="dxa"/>
            <w:shd w:val="clear" w:color="auto" w:fill="auto"/>
            <w:vAlign w:val="center"/>
          </w:tcPr>
          <w:p w:rsidR="00E272E2" w:rsidRPr="00E272E2" w:rsidRDefault="00E272E2" w:rsidP="00E272E2">
            <w:pPr>
              <w:shd w:val="clear" w:color="auto" w:fill="FFFFFF"/>
              <w:jc w:val="both"/>
            </w:pPr>
            <w:r w:rsidRPr="00E272E2">
              <w:t xml:space="preserve">Педагогические аспекты формирования физической культуры личности в процессе образовательной деятельности // Инновационные подходы к решению социально-экономических, правовых и педагогических проблем в условиях развития современного общества: материалы </w:t>
            </w:r>
            <w:r w:rsidRPr="00E272E2">
              <w:rPr>
                <w:lang w:val="en-US"/>
              </w:rPr>
              <w:t>IV</w:t>
            </w:r>
            <w:r w:rsidRPr="00E272E2">
              <w:t xml:space="preserve">  Международной научно-практической конференции,  29-</w:t>
            </w:r>
            <w:r w:rsidRPr="00E272E2">
              <w:rPr>
                <w:caps/>
              </w:rPr>
              <w:t>30</w:t>
            </w:r>
            <w:r w:rsidRPr="00E272E2">
              <w:t xml:space="preserve"> ноября </w:t>
            </w:r>
            <w:smartTag w:uri="urn:schemas-microsoft-com:office:smarttags" w:element="metricconverter">
              <w:smartTagPr>
                <w:attr w:name="ProductID" w:val="2018 г"/>
              </w:smartTagPr>
              <w:r w:rsidRPr="00E272E2">
                <w:t>2018 г</w:t>
              </w:r>
            </w:smartTag>
            <w:r w:rsidRPr="00E272E2">
              <w:t xml:space="preserve">. / Под ред. С. Л. </w:t>
            </w:r>
            <w:proofErr w:type="spellStart"/>
            <w:r w:rsidRPr="00E272E2">
              <w:t>Иголкина</w:t>
            </w:r>
            <w:proofErr w:type="spellEnd"/>
            <w:r w:rsidRPr="00E272E2">
              <w:t xml:space="preserve">. </w:t>
            </w:r>
            <w:smartTag w:uri="urn:schemas-microsoft-com:office:smarttags" w:element="metricconverter">
              <w:smartTagPr>
                <w:attr w:name="ProductID" w:val="2018. C"/>
              </w:smartTagPr>
              <w:r w:rsidRPr="00E272E2">
                <w:t xml:space="preserve">2018. </w:t>
              </w:r>
              <w:r w:rsidRPr="00E272E2">
                <w:rPr>
                  <w:bCs/>
                  <w:lang w:val="en-US"/>
                </w:rPr>
                <w:t>C</w:t>
              </w:r>
            </w:smartTag>
            <w:r w:rsidRPr="00E272E2">
              <w:rPr>
                <w:bCs/>
              </w:rPr>
              <w:t>.</w:t>
            </w:r>
            <w:r w:rsidRPr="00E272E2">
              <w:t xml:space="preserve"> 215-218.</w:t>
            </w:r>
          </w:p>
        </w:tc>
      </w:tr>
      <w:tr w:rsidR="00E272E2" w:rsidRPr="00E272E2" w:rsidTr="001873D9">
        <w:tc>
          <w:tcPr>
            <w:tcW w:w="1115" w:type="dxa"/>
            <w:shd w:val="clear" w:color="auto" w:fill="auto"/>
            <w:vAlign w:val="center"/>
          </w:tcPr>
          <w:p w:rsidR="00E272E2" w:rsidRPr="00E272E2" w:rsidRDefault="00E272E2" w:rsidP="00E272E2">
            <w:pPr>
              <w:widowControl w:val="0"/>
              <w:numPr>
                <w:ilvl w:val="0"/>
                <w:numId w:val="18"/>
              </w:numPr>
              <w:suppressAutoHyphens/>
              <w:autoSpaceDE w:val="0"/>
              <w:autoSpaceDN w:val="0"/>
              <w:adjustRightInd w:val="0"/>
              <w:ind w:firstLine="0"/>
              <w:jc w:val="center"/>
            </w:pPr>
          </w:p>
        </w:tc>
        <w:tc>
          <w:tcPr>
            <w:tcW w:w="1941" w:type="dxa"/>
            <w:shd w:val="clear" w:color="auto" w:fill="auto"/>
            <w:vAlign w:val="center"/>
          </w:tcPr>
          <w:p w:rsidR="00E272E2" w:rsidRPr="00E272E2" w:rsidRDefault="00E272E2" w:rsidP="00E272E2">
            <w:pPr>
              <w:suppressAutoHyphens/>
              <w:jc w:val="center"/>
            </w:pPr>
            <w:r w:rsidRPr="00E272E2">
              <w:rPr>
                <w:iCs/>
              </w:rPr>
              <w:t>Ушаков В.О.</w:t>
            </w:r>
          </w:p>
        </w:tc>
        <w:tc>
          <w:tcPr>
            <w:tcW w:w="6515" w:type="dxa"/>
            <w:shd w:val="clear" w:color="auto" w:fill="auto"/>
            <w:vAlign w:val="center"/>
          </w:tcPr>
          <w:p w:rsidR="00E272E2" w:rsidRPr="00E272E2" w:rsidRDefault="00E272E2" w:rsidP="00E272E2">
            <w:pPr>
              <w:autoSpaceDE w:val="0"/>
              <w:autoSpaceDN w:val="0"/>
              <w:adjustRightInd w:val="0"/>
              <w:jc w:val="both"/>
              <w:rPr>
                <w:color w:val="000000"/>
                <w:lang w:eastAsia="ru-RU"/>
              </w:rPr>
            </w:pPr>
            <w:r w:rsidRPr="00E272E2">
              <w:rPr>
                <w:color w:val="000000"/>
                <w:lang w:eastAsia="ru-RU"/>
              </w:rPr>
              <w:t>Формирование личностных компетенций как профилактика суицидального поведения воспитанников учреждений для детей сирот и детей, оставшихся без попечения родителей //</w:t>
            </w:r>
            <w:r w:rsidRPr="00E272E2">
              <w:rPr>
                <w:bCs/>
                <w:color w:val="000000"/>
                <w:lang w:eastAsia="ru-RU"/>
              </w:rPr>
              <w:t xml:space="preserve"> Формирование и развитие профессиональной компетенции учителя в условиях реализации ФГОС: </w:t>
            </w:r>
            <w:r w:rsidRPr="00E272E2">
              <w:rPr>
                <w:color w:val="000000"/>
                <w:lang w:eastAsia="ru-RU"/>
              </w:rPr>
              <w:t xml:space="preserve">Материалы II региональной научно-практической конференции: Воронеж, 20 апреля </w:t>
            </w:r>
            <w:smartTag w:uri="urn:schemas-microsoft-com:office:smarttags" w:element="metricconverter">
              <w:smartTagPr>
                <w:attr w:name="ProductID" w:val="2018 г"/>
              </w:smartTagPr>
              <w:r w:rsidRPr="00E272E2">
                <w:rPr>
                  <w:color w:val="000000"/>
                  <w:lang w:eastAsia="ru-RU"/>
                </w:rPr>
                <w:t>2018 г</w:t>
              </w:r>
            </w:smartTag>
            <w:r w:rsidRPr="00E272E2">
              <w:rPr>
                <w:color w:val="000000"/>
                <w:lang w:eastAsia="ru-RU"/>
              </w:rPr>
              <w:t>. Часть 1. / Отв. за выпуск А.М. Фактор. – Воронеж: Воронежский государственный педагогический университет, 2018. – С. 248-252.</w:t>
            </w:r>
          </w:p>
        </w:tc>
      </w:tr>
    </w:tbl>
    <w:p w:rsidR="000D2EF3" w:rsidRPr="00E272E2" w:rsidRDefault="000D2EF3" w:rsidP="00E272E2"/>
    <w:sectPr w:rsidR="000D2EF3" w:rsidRPr="00E27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ewtonCTT">
    <w:altName w:val="NewtonCTT"/>
    <w:panose1 w:val="00000000000000000000"/>
    <w:charset w:val="CC"/>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124"/>
    <w:multiLevelType w:val="hybridMultilevel"/>
    <w:tmpl w:val="9A1494D2"/>
    <w:lvl w:ilvl="0" w:tplc="853E30FA">
      <w:start w:val="3"/>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9C5C3F"/>
    <w:multiLevelType w:val="hybridMultilevel"/>
    <w:tmpl w:val="01BE3CBA"/>
    <w:lvl w:ilvl="0" w:tplc="2C0A0038">
      <w:start w:val="1"/>
      <w:numFmt w:val="decimal"/>
      <w:lvlText w:val="%1."/>
      <w:lvlJc w:val="left"/>
      <w:pPr>
        <w:tabs>
          <w:tab w:val="num" w:pos="0"/>
        </w:tabs>
        <w:ind w:left="0" w:firstLine="113"/>
      </w:pPr>
      <w:rPr>
        <w:rFonts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A81D2A"/>
    <w:multiLevelType w:val="hybridMultilevel"/>
    <w:tmpl w:val="360CB22C"/>
    <w:lvl w:ilvl="0" w:tplc="B5A2AB2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07E74C6A"/>
    <w:multiLevelType w:val="hybridMultilevel"/>
    <w:tmpl w:val="861A2AE8"/>
    <w:lvl w:ilvl="0" w:tplc="4E2C865E">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4445D5"/>
    <w:multiLevelType w:val="hybridMultilevel"/>
    <w:tmpl w:val="DD78DC3A"/>
    <w:lvl w:ilvl="0" w:tplc="D034DF68">
      <w:start w:val="5"/>
      <w:numFmt w:val="decimal"/>
      <w:lvlText w:val="%1."/>
      <w:lvlJc w:val="left"/>
      <w:pPr>
        <w:tabs>
          <w:tab w:val="num" w:pos="720"/>
        </w:tabs>
        <w:ind w:left="720" w:hanging="607"/>
      </w:pPr>
      <w:rPr>
        <w:rFonts w:hint="default"/>
      </w:rPr>
    </w:lvl>
    <w:lvl w:ilvl="1" w:tplc="0B483F06">
      <w:start w:val="1"/>
      <w:numFmt w:val="decimal"/>
      <w:lvlText w:val="%2."/>
      <w:lvlJc w:val="left"/>
      <w:pPr>
        <w:tabs>
          <w:tab w:val="num" w:pos="0"/>
        </w:tabs>
        <w:ind w:left="0" w:firstLine="113"/>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1C0910"/>
    <w:multiLevelType w:val="hybridMultilevel"/>
    <w:tmpl w:val="BA5E50B8"/>
    <w:lvl w:ilvl="0" w:tplc="801C4B5E">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6D6C56"/>
    <w:multiLevelType w:val="hybridMultilevel"/>
    <w:tmpl w:val="7D34D83E"/>
    <w:lvl w:ilvl="0" w:tplc="88A23F8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7A6619"/>
    <w:multiLevelType w:val="hybridMultilevel"/>
    <w:tmpl w:val="2B303E94"/>
    <w:lvl w:ilvl="0" w:tplc="C7D00A9A">
      <w:start w:val="2"/>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8F516D"/>
    <w:multiLevelType w:val="hybridMultilevel"/>
    <w:tmpl w:val="194CBE1A"/>
    <w:lvl w:ilvl="0" w:tplc="AF70D9A8">
      <w:start w:val="1"/>
      <w:numFmt w:val="decimal"/>
      <w:lvlText w:val="%1."/>
      <w:lvlJc w:val="left"/>
      <w:pPr>
        <w:tabs>
          <w:tab w:val="num" w:pos="720"/>
        </w:tabs>
        <w:ind w:left="720" w:hanging="60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3A1F46"/>
    <w:multiLevelType w:val="hybridMultilevel"/>
    <w:tmpl w:val="EBE8DA58"/>
    <w:lvl w:ilvl="0" w:tplc="88A23F8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8421741"/>
    <w:multiLevelType w:val="hybridMultilevel"/>
    <w:tmpl w:val="D9C0262C"/>
    <w:lvl w:ilvl="0" w:tplc="D8945B04">
      <w:start w:val="1"/>
      <w:numFmt w:val="decimal"/>
      <w:lvlText w:val="%1."/>
      <w:lvlJc w:val="left"/>
      <w:pPr>
        <w:tabs>
          <w:tab w:val="num" w:pos="720"/>
        </w:tabs>
        <w:ind w:left="720" w:hanging="607"/>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939205B"/>
    <w:multiLevelType w:val="hybridMultilevel"/>
    <w:tmpl w:val="215C2F4C"/>
    <w:lvl w:ilvl="0" w:tplc="D1E4A6C0">
      <w:start w:val="1"/>
      <w:numFmt w:val="decimal"/>
      <w:lvlText w:val="%1."/>
      <w:lvlJc w:val="left"/>
      <w:pPr>
        <w:tabs>
          <w:tab w:val="num" w:pos="100"/>
        </w:tabs>
        <w:ind w:left="100" w:firstLine="113"/>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FC0B3F"/>
    <w:multiLevelType w:val="hybridMultilevel"/>
    <w:tmpl w:val="BC720DD0"/>
    <w:lvl w:ilvl="0" w:tplc="88A23F8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F96569B"/>
    <w:multiLevelType w:val="hybridMultilevel"/>
    <w:tmpl w:val="DA044FD4"/>
    <w:lvl w:ilvl="0" w:tplc="2E084F0C">
      <w:start w:val="1"/>
      <w:numFmt w:val="decimal"/>
      <w:lvlText w:val="%1."/>
      <w:lvlJc w:val="left"/>
      <w:pPr>
        <w:tabs>
          <w:tab w:val="num" w:pos="720"/>
        </w:tabs>
        <w:ind w:left="0"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48710B"/>
    <w:multiLevelType w:val="multilevel"/>
    <w:tmpl w:val="3AC4E700"/>
    <w:lvl w:ilvl="0">
      <w:start w:val="1"/>
      <w:numFmt w:val="decimal"/>
      <w:lvlText w:val="%1."/>
      <w:lvlJc w:val="left"/>
      <w:pPr>
        <w:tabs>
          <w:tab w:val="num" w:pos="0"/>
        </w:tabs>
        <w:ind w:left="0" w:firstLine="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1D62B18"/>
    <w:multiLevelType w:val="multilevel"/>
    <w:tmpl w:val="E70C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4B707F"/>
    <w:multiLevelType w:val="multilevel"/>
    <w:tmpl w:val="DD78DC3A"/>
    <w:lvl w:ilvl="0">
      <w:start w:val="5"/>
      <w:numFmt w:val="decimal"/>
      <w:lvlText w:val="%1."/>
      <w:lvlJc w:val="left"/>
      <w:pPr>
        <w:tabs>
          <w:tab w:val="num" w:pos="720"/>
        </w:tabs>
        <w:ind w:left="720" w:hanging="607"/>
      </w:pPr>
      <w:rPr>
        <w:rFonts w:hint="default"/>
      </w:rPr>
    </w:lvl>
    <w:lvl w:ilvl="1">
      <w:start w:val="1"/>
      <w:numFmt w:val="decimal"/>
      <w:lvlText w:val="%2."/>
      <w:lvlJc w:val="left"/>
      <w:pPr>
        <w:tabs>
          <w:tab w:val="num" w:pos="0"/>
        </w:tabs>
        <w:ind w:left="0" w:firstLine="11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36A1BA0"/>
    <w:multiLevelType w:val="hybridMultilevel"/>
    <w:tmpl w:val="1F043018"/>
    <w:lvl w:ilvl="0" w:tplc="899CB738">
      <w:start w:val="1"/>
      <w:numFmt w:val="decimal"/>
      <w:lvlText w:val="%1."/>
      <w:lvlJc w:val="left"/>
      <w:pPr>
        <w:tabs>
          <w:tab w:val="num" w:pos="720"/>
        </w:tabs>
        <w:ind w:left="720" w:hanging="607"/>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15369F"/>
    <w:multiLevelType w:val="hybridMultilevel"/>
    <w:tmpl w:val="660A1C44"/>
    <w:lvl w:ilvl="0" w:tplc="D6449734">
      <w:start w:val="1"/>
      <w:numFmt w:val="decimal"/>
      <w:lvlText w:val="%1."/>
      <w:lvlJc w:val="left"/>
      <w:pPr>
        <w:tabs>
          <w:tab w:val="num" w:pos="720"/>
        </w:tabs>
        <w:ind w:left="720" w:hanging="607"/>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B03668F"/>
    <w:multiLevelType w:val="hybridMultilevel"/>
    <w:tmpl w:val="0F907976"/>
    <w:lvl w:ilvl="0" w:tplc="E900486A">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B1E7571"/>
    <w:multiLevelType w:val="hybridMultilevel"/>
    <w:tmpl w:val="C9BE3810"/>
    <w:lvl w:ilvl="0" w:tplc="939071B6">
      <w:start w:val="2017"/>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4B58256E"/>
    <w:multiLevelType w:val="hybridMultilevel"/>
    <w:tmpl w:val="E6F627C2"/>
    <w:lvl w:ilvl="0" w:tplc="0B483F06">
      <w:start w:val="1"/>
      <w:numFmt w:val="decimal"/>
      <w:lvlText w:val="%1."/>
      <w:lvlJc w:val="left"/>
      <w:pPr>
        <w:tabs>
          <w:tab w:val="num" w:pos="100"/>
        </w:tabs>
        <w:ind w:left="100" w:firstLine="113"/>
      </w:pPr>
      <w:rPr>
        <w:rFonts w:hint="default"/>
      </w:rPr>
    </w:lvl>
    <w:lvl w:ilvl="1" w:tplc="04190019" w:tentative="1">
      <w:start w:val="1"/>
      <w:numFmt w:val="lowerLetter"/>
      <w:lvlText w:val="%2."/>
      <w:lvlJc w:val="left"/>
      <w:pPr>
        <w:tabs>
          <w:tab w:val="num" w:pos="1540"/>
        </w:tabs>
        <w:ind w:left="1540" w:hanging="360"/>
      </w:pPr>
    </w:lvl>
    <w:lvl w:ilvl="2" w:tplc="0419001B" w:tentative="1">
      <w:start w:val="1"/>
      <w:numFmt w:val="lowerRoman"/>
      <w:lvlText w:val="%3."/>
      <w:lvlJc w:val="right"/>
      <w:pPr>
        <w:tabs>
          <w:tab w:val="num" w:pos="2260"/>
        </w:tabs>
        <w:ind w:left="2260" w:hanging="180"/>
      </w:pPr>
    </w:lvl>
    <w:lvl w:ilvl="3" w:tplc="0419000F" w:tentative="1">
      <w:start w:val="1"/>
      <w:numFmt w:val="decimal"/>
      <w:lvlText w:val="%4."/>
      <w:lvlJc w:val="left"/>
      <w:pPr>
        <w:tabs>
          <w:tab w:val="num" w:pos="2980"/>
        </w:tabs>
        <w:ind w:left="2980" w:hanging="360"/>
      </w:pPr>
    </w:lvl>
    <w:lvl w:ilvl="4" w:tplc="04190019" w:tentative="1">
      <w:start w:val="1"/>
      <w:numFmt w:val="lowerLetter"/>
      <w:lvlText w:val="%5."/>
      <w:lvlJc w:val="left"/>
      <w:pPr>
        <w:tabs>
          <w:tab w:val="num" w:pos="3700"/>
        </w:tabs>
        <w:ind w:left="3700" w:hanging="360"/>
      </w:pPr>
    </w:lvl>
    <w:lvl w:ilvl="5" w:tplc="0419001B" w:tentative="1">
      <w:start w:val="1"/>
      <w:numFmt w:val="lowerRoman"/>
      <w:lvlText w:val="%6."/>
      <w:lvlJc w:val="right"/>
      <w:pPr>
        <w:tabs>
          <w:tab w:val="num" w:pos="4420"/>
        </w:tabs>
        <w:ind w:left="4420" w:hanging="180"/>
      </w:pPr>
    </w:lvl>
    <w:lvl w:ilvl="6" w:tplc="0419000F" w:tentative="1">
      <w:start w:val="1"/>
      <w:numFmt w:val="decimal"/>
      <w:lvlText w:val="%7."/>
      <w:lvlJc w:val="left"/>
      <w:pPr>
        <w:tabs>
          <w:tab w:val="num" w:pos="5140"/>
        </w:tabs>
        <w:ind w:left="5140" w:hanging="360"/>
      </w:pPr>
    </w:lvl>
    <w:lvl w:ilvl="7" w:tplc="04190019" w:tentative="1">
      <w:start w:val="1"/>
      <w:numFmt w:val="lowerLetter"/>
      <w:lvlText w:val="%8."/>
      <w:lvlJc w:val="left"/>
      <w:pPr>
        <w:tabs>
          <w:tab w:val="num" w:pos="5860"/>
        </w:tabs>
        <w:ind w:left="5860" w:hanging="360"/>
      </w:pPr>
    </w:lvl>
    <w:lvl w:ilvl="8" w:tplc="0419001B" w:tentative="1">
      <w:start w:val="1"/>
      <w:numFmt w:val="lowerRoman"/>
      <w:lvlText w:val="%9."/>
      <w:lvlJc w:val="right"/>
      <w:pPr>
        <w:tabs>
          <w:tab w:val="num" w:pos="6580"/>
        </w:tabs>
        <w:ind w:left="6580" w:hanging="180"/>
      </w:pPr>
    </w:lvl>
  </w:abstractNum>
  <w:abstractNum w:abstractNumId="22">
    <w:nsid w:val="57647249"/>
    <w:multiLevelType w:val="hybridMultilevel"/>
    <w:tmpl w:val="561866D8"/>
    <w:lvl w:ilvl="0" w:tplc="0F0CAD24">
      <w:start w:val="4"/>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9846B97"/>
    <w:multiLevelType w:val="hybridMultilevel"/>
    <w:tmpl w:val="6030ABA2"/>
    <w:lvl w:ilvl="0" w:tplc="D842FB82">
      <w:start w:val="1"/>
      <w:numFmt w:val="decimal"/>
      <w:lvlText w:val="%1."/>
      <w:lvlJc w:val="left"/>
      <w:pPr>
        <w:tabs>
          <w:tab w:val="num" w:pos="473"/>
        </w:tabs>
        <w:ind w:left="113"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98299D"/>
    <w:multiLevelType w:val="hybridMultilevel"/>
    <w:tmpl w:val="4D402172"/>
    <w:lvl w:ilvl="0" w:tplc="42C867CA">
      <w:start w:val="1"/>
      <w:numFmt w:val="decimal"/>
      <w:lvlText w:val="%1."/>
      <w:lvlJc w:val="left"/>
      <w:pPr>
        <w:tabs>
          <w:tab w:val="num" w:pos="100"/>
        </w:tabs>
        <w:ind w:left="100"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02664D4"/>
    <w:multiLevelType w:val="hybridMultilevel"/>
    <w:tmpl w:val="A64EB01E"/>
    <w:lvl w:ilvl="0" w:tplc="6F08F4B2">
      <w:start w:val="1"/>
      <w:numFmt w:val="decimal"/>
      <w:lvlText w:val="%1."/>
      <w:lvlJc w:val="left"/>
      <w:pPr>
        <w:tabs>
          <w:tab w:val="num" w:pos="720"/>
        </w:tabs>
        <w:ind w:left="0"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0E56C89"/>
    <w:multiLevelType w:val="hybridMultilevel"/>
    <w:tmpl w:val="2324605C"/>
    <w:lvl w:ilvl="0" w:tplc="4E2C865E">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2D670FC"/>
    <w:multiLevelType w:val="hybridMultilevel"/>
    <w:tmpl w:val="B1A6A1B4"/>
    <w:lvl w:ilvl="0" w:tplc="03C4E112">
      <w:start w:val="1"/>
      <w:numFmt w:val="decimal"/>
      <w:lvlText w:val="%1."/>
      <w:lvlJc w:val="left"/>
      <w:pPr>
        <w:tabs>
          <w:tab w:val="num" w:pos="720"/>
        </w:tabs>
        <w:ind w:left="720" w:hanging="607"/>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4F5487B"/>
    <w:multiLevelType w:val="hybridMultilevel"/>
    <w:tmpl w:val="3578B63C"/>
    <w:lvl w:ilvl="0" w:tplc="90242942">
      <w:start w:val="1"/>
      <w:numFmt w:val="decimal"/>
      <w:lvlText w:val="%1."/>
      <w:lvlJc w:val="left"/>
      <w:pPr>
        <w:tabs>
          <w:tab w:val="num" w:pos="720"/>
        </w:tabs>
        <w:ind w:left="0"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72F37AC"/>
    <w:multiLevelType w:val="hybridMultilevel"/>
    <w:tmpl w:val="250ED020"/>
    <w:lvl w:ilvl="0" w:tplc="C3AC44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8240DA8"/>
    <w:multiLevelType w:val="hybridMultilevel"/>
    <w:tmpl w:val="2A72E1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B11491A"/>
    <w:multiLevelType w:val="hybridMultilevel"/>
    <w:tmpl w:val="546AFECC"/>
    <w:lvl w:ilvl="0" w:tplc="A0E84A9C">
      <w:start w:val="1"/>
      <w:numFmt w:val="decimal"/>
      <w:lvlText w:val="%1."/>
      <w:lvlJc w:val="left"/>
      <w:pPr>
        <w:tabs>
          <w:tab w:val="num" w:pos="720"/>
        </w:tabs>
        <w:ind w:left="720" w:hanging="607"/>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D58285D"/>
    <w:multiLevelType w:val="hybridMultilevel"/>
    <w:tmpl w:val="D4B6FB90"/>
    <w:lvl w:ilvl="0" w:tplc="1FD0BBEC">
      <w:start w:val="1"/>
      <w:numFmt w:val="decimal"/>
      <w:lvlText w:val="%1."/>
      <w:lvlJc w:val="left"/>
      <w:pPr>
        <w:tabs>
          <w:tab w:val="num" w:pos="820"/>
        </w:tabs>
        <w:ind w:left="0" w:firstLine="113"/>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00A788E"/>
    <w:multiLevelType w:val="hybridMultilevel"/>
    <w:tmpl w:val="690C88F6"/>
    <w:lvl w:ilvl="0" w:tplc="88A23F8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05B1A8C"/>
    <w:multiLevelType w:val="hybridMultilevel"/>
    <w:tmpl w:val="50ECC858"/>
    <w:lvl w:ilvl="0" w:tplc="0B483F06">
      <w:start w:val="1"/>
      <w:numFmt w:val="decimal"/>
      <w:lvlText w:val="%1."/>
      <w:lvlJc w:val="left"/>
      <w:pPr>
        <w:tabs>
          <w:tab w:val="num" w:pos="0"/>
        </w:tabs>
        <w:ind w:left="0"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44B3318"/>
    <w:multiLevelType w:val="hybridMultilevel"/>
    <w:tmpl w:val="7894463A"/>
    <w:lvl w:ilvl="0" w:tplc="9C805C26">
      <w:start w:val="1"/>
      <w:numFmt w:val="decimal"/>
      <w:lvlText w:val="%1."/>
      <w:lvlJc w:val="left"/>
      <w:pPr>
        <w:tabs>
          <w:tab w:val="num" w:pos="720"/>
        </w:tabs>
        <w:ind w:left="720" w:hanging="607"/>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6E168E2"/>
    <w:multiLevelType w:val="hybridMultilevel"/>
    <w:tmpl w:val="F0CC6838"/>
    <w:lvl w:ilvl="0" w:tplc="EA903232">
      <w:start w:val="1"/>
      <w:numFmt w:val="decimal"/>
      <w:lvlText w:val="%1."/>
      <w:lvlJc w:val="left"/>
      <w:pPr>
        <w:tabs>
          <w:tab w:val="num" w:pos="720"/>
        </w:tabs>
        <w:ind w:left="0" w:firstLine="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75165B"/>
    <w:multiLevelType w:val="hybridMultilevel"/>
    <w:tmpl w:val="8ED03D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C0B0C00"/>
    <w:multiLevelType w:val="hybridMultilevel"/>
    <w:tmpl w:val="B00C38AE"/>
    <w:lvl w:ilvl="0" w:tplc="EF842608">
      <w:start w:val="1"/>
      <w:numFmt w:val="decimal"/>
      <w:lvlText w:val="%1."/>
      <w:lvlJc w:val="left"/>
      <w:pPr>
        <w:tabs>
          <w:tab w:val="num" w:pos="720"/>
        </w:tabs>
        <w:ind w:left="720" w:hanging="607"/>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CFB7DCA"/>
    <w:multiLevelType w:val="hybridMultilevel"/>
    <w:tmpl w:val="A64EB01E"/>
    <w:lvl w:ilvl="0" w:tplc="6F08F4B2">
      <w:start w:val="1"/>
      <w:numFmt w:val="decimal"/>
      <w:lvlText w:val="%1."/>
      <w:lvlJc w:val="left"/>
      <w:pPr>
        <w:tabs>
          <w:tab w:val="num" w:pos="720"/>
        </w:tabs>
        <w:ind w:left="0"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7"/>
  </w:num>
  <w:num w:numId="2">
    <w:abstractNumId w:val="8"/>
  </w:num>
  <w:num w:numId="3">
    <w:abstractNumId w:val="19"/>
  </w:num>
  <w:num w:numId="4">
    <w:abstractNumId w:val="7"/>
  </w:num>
  <w:num w:numId="5">
    <w:abstractNumId w:val="0"/>
  </w:num>
  <w:num w:numId="6">
    <w:abstractNumId w:val="35"/>
  </w:num>
  <w:num w:numId="7">
    <w:abstractNumId w:val="38"/>
  </w:num>
  <w:num w:numId="8">
    <w:abstractNumId w:val="27"/>
  </w:num>
  <w:num w:numId="9">
    <w:abstractNumId w:val="18"/>
  </w:num>
  <w:num w:numId="10">
    <w:abstractNumId w:val="17"/>
  </w:num>
  <w:num w:numId="11">
    <w:abstractNumId w:val="22"/>
  </w:num>
  <w:num w:numId="12">
    <w:abstractNumId w:val="4"/>
  </w:num>
  <w:num w:numId="13">
    <w:abstractNumId w:val="31"/>
  </w:num>
  <w:num w:numId="14">
    <w:abstractNumId w:val="10"/>
  </w:num>
  <w:num w:numId="15">
    <w:abstractNumId w:val="34"/>
  </w:num>
  <w:num w:numId="16">
    <w:abstractNumId w:val="21"/>
  </w:num>
  <w:num w:numId="17">
    <w:abstractNumId w:val="11"/>
  </w:num>
  <w:num w:numId="18">
    <w:abstractNumId w:val="24"/>
  </w:num>
  <w:num w:numId="19">
    <w:abstractNumId w:val="13"/>
  </w:num>
  <w:num w:numId="20">
    <w:abstractNumId w:val="30"/>
  </w:num>
  <w:num w:numId="21">
    <w:abstractNumId w:val="5"/>
  </w:num>
  <w:num w:numId="22">
    <w:abstractNumId w:val="23"/>
  </w:num>
  <w:num w:numId="23">
    <w:abstractNumId w:val="36"/>
  </w:num>
  <w:num w:numId="24">
    <w:abstractNumId w:val="32"/>
  </w:num>
  <w:num w:numId="25">
    <w:abstractNumId w:val="20"/>
  </w:num>
  <w:num w:numId="26">
    <w:abstractNumId w:val="28"/>
  </w:num>
  <w:num w:numId="27">
    <w:abstractNumId w:val="25"/>
  </w:num>
  <w:num w:numId="28">
    <w:abstractNumId w:val="39"/>
  </w:num>
  <w:num w:numId="29">
    <w:abstractNumId w:val="26"/>
  </w:num>
  <w:num w:numId="30">
    <w:abstractNumId w:val="3"/>
  </w:num>
  <w:num w:numId="31">
    <w:abstractNumId w:val="12"/>
  </w:num>
  <w:num w:numId="32">
    <w:abstractNumId w:val="33"/>
  </w:num>
  <w:num w:numId="33">
    <w:abstractNumId w:val="6"/>
  </w:num>
  <w:num w:numId="34">
    <w:abstractNumId w:val="9"/>
  </w:num>
  <w:num w:numId="35">
    <w:abstractNumId w:val="2"/>
  </w:num>
  <w:num w:numId="36">
    <w:abstractNumId w:val="29"/>
  </w:num>
  <w:num w:numId="37">
    <w:abstractNumId w:val="15"/>
  </w:num>
  <w:num w:numId="38">
    <w:abstractNumId w:val="16"/>
  </w:num>
  <w:num w:numId="39">
    <w:abstractNumId w:val="1"/>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C1B"/>
    <w:rsid w:val="00000C1B"/>
    <w:rsid w:val="000D2EF3"/>
    <w:rsid w:val="00585DDE"/>
    <w:rsid w:val="00E2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DDE"/>
    <w:pPr>
      <w:spacing w:after="0" w:line="240" w:lineRule="auto"/>
    </w:pPr>
    <w:rPr>
      <w:rFonts w:ascii="Times New Roman" w:eastAsia="Times New Roman" w:hAnsi="Times New Roman" w:cs="Times New Roman"/>
      <w:sz w:val="24"/>
      <w:szCs w:val="24"/>
      <w:lang w:eastAsia="ar-SA"/>
    </w:rPr>
  </w:style>
  <w:style w:type="paragraph" w:styleId="1">
    <w:name w:val="heading 1"/>
    <w:aliases w:val="Знак"/>
    <w:basedOn w:val="a"/>
    <w:next w:val="a"/>
    <w:link w:val="10"/>
    <w:qFormat/>
    <w:rsid w:val="00585DDE"/>
    <w:pPr>
      <w:keepNext/>
      <w:jc w:val="center"/>
      <w:outlineLvl w:val="0"/>
    </w:pPr>
    <w:rPr>
      <w:b/>
      <w:sz w:val="28"/>
      <w:szCs w:val="20"/>
      <w:lang w:val="en-US" w:eastAsia="ru-RU"/>
    </w:rPr>
  </w:style>
  <w:style w:type="paragraph" w:styleId="2">
    <w:name w:val="heading 2"/>
    <w:basedOn w:val="a"/>
    <w:next w:val="a"/>
    <w:link w:val="20"/>
    <w:unhideWhenUsed/>
    <w:qFormat/>
    <w:rsid w:val="00585DDE"/>
    <w:pPr>
      <w:keepNext/>
      <w:spacing w:before="240" w:after="60"/>
      <w:outlineLvl w:val="1"/>
    </w:pPr>
    <w:rPr>
      <w:rFonts w:ascii="Cambria" w:hAnsi="Cambria"/>
      <w:b/>
      <w:bCs/>
      <w:i/>
      <w:iCs/>
      <w:sz w:val="28"/>
      <w:szCs w:val="28"/>
      <w:lang w:val="x-none" w:eastAsia="x-none"/>
    </w:rPr>
  </w:style>
  <w:style w:type="paragraph" w:styleId="7">
    <w:name w:val="heading 7"/>
    <w:basedOn w:val="a"/>
    <w:next w:val="a"/>
    <w:link w:val="70"/>
    <w:unhideWhenUsed/>
    <w:qFormat/>
    <w:rsid w:val="00585DDE"/>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rsid w:val="00585DDE"/>
    <w:rPr>
      <w:rFonts w:ascii="Times New Roman" w:eastAsia="Times New Roman" w:hAnsi="Times New Roman" w:cs="Times New Roman"/>
      <w:b/>
      <w:sz w:val="28"/>
      <w:szCs w:val="20"/>
      <w:lang w:val="en-US" w:eastAsia="ru-RU"/>
    </w:rPr>
  </w:style>
  <w:style w:type="character" w:customStyle="1" w:styleId="20">
    <w:name w:val="Заголовок 2 Знак"/>
    <w:basedOn w:val="a0"/>
    <w:link w:val="2"/>
    <w:rsid w:val="00585DDE"/>
    <w:rPr>
      <w:rFonts w:ascii="Cambria" w:eastAsia="Times New Roman" w:hAnsi="Cambria" w:cs="Times New Roman"/>
      <w:b/>
      <w:bCs/>
      <w:i/>
      <w:iCs/>
      <w:sz w:val="28"/>
      <w:szCs w:val="28"/>
      <w:lang w:val="x-none" w:eastAsia="x-none"/>
    </w:rPr>
  </w:style>
  <w:style w:type="character" w:customStyle="1" w:styleId="70">
    <w:name w:val="Заголовок 7 Знак"/>
    <w:basedOn w:val="a0"/>
    <w:link w:val="7"/>
    <w:semiHidden/>
    <w:rsid w:val="00585DDE"/>
    <w:rPr>
      <w:rFonts w:ascii="Calibri" w:eastAsia="Times New Roman" w:hAnsi="Calibri" w:cs="Times New Roman"/>
      <w:sz w:val="24"/>
      <w:szCs w:val="24"/>
      <w:lang w:eastAsia="ar-SA"/>
    </w:rPr>
  </w:style>
  <w:style w:type="paragraph" w:customStyle="1" w:styleId="a3">
    <w:name w:val="Знак Знак Знак Знак"/>
    <w:basedOn w:val="a"/>
    <w:rsid w:val="00585DDE"/>
    <w:pPr>
      <w:spacing w:after="160" w:line="240" w:lineRule="exact"/>
    </w:pPr>
    <w:rPr>
      <w:rFonts w:ascii="Verdana" w:hAnsi="Verdana" w:cs="Verdana"/>
      <w:sz w:val="20"/>
      <w:szCs w:val="20"/>
      <w:lang w:val="en-US" w:eastAsia="en-US"/>
    </w:rPr>
  </w:style>
  <w:style w:type="table" w:styleId="a4">
    <w:name w:val="Table Grid"/>
    <w:basedOn w:val="a1"/>
    <w:rsid w:val="00585DD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rsid w:val="00585DDE"/>
    <w:rPr>
      <w:rFonts w:ascii="Tahoma" w:hAnsi="Tahoma" w:cs="Tahoma"/>
      <w:sz w:val="16"/>
      <w:szCs w:val="16"/>
    </w:rPr>
  </w:style>
  <w:style w:type="character" w:customStyle="1" w:styleId="a6">
    <w:name w:val="Текст выноски Знак"/>
    <w:basedOn w:val="a0"/>
    <w:link w:val="a5"/>
    <w:semiHidden/>
    <w:rsid w:val="00585DDE"/>
    <w:rPr>
      <w:rFonts w:ascii="Tahoma" w:eastAsia="Times New Roman" w:hAnsi="Tahoma" w:cs="Tahoma"/>
      <w:sz w:val="16"/>
      <w:szCs w:val="16"/>
      <w:lang w:eastAsia="ar-SA"/>
    </w:rPr>
  </w:style>
  <w:style w:type="paragraph" w:styleId="21">
    <w:name w:val="Body Text 2"/>
    <w:basedOn w:val="a"/>
    <w:link w:val="22"/>
    <w:rsid w:val="00585DDE"/>
    <w:pPr>
      <w:spacing w:after="120" w:line="480" w:lineRule="auto"/>
    </w:pPr>
  </w:style>
  <w:style w:type="character" w:customStyle="1" w:styleId="22">
    <w:name w:val="Основной текст 2 Знак"/>
    <w:basedOn w:val="a0"/>
    <w:link w:val="21"/>
    <w:rsid w:val="00585DDE"/>
    <w:rPr>
      <w:rFonts w:ascii="Times New Roman" w:eastAsia="Times New Roman" w:hAnsi="Times New Roman" w:cs="Times New Roman"/>
      <w:sz w:val="24"/>
      <w:szCs w:val="24"/>
      <w:lang w:eastAsia="ar-SA"/>
    </w:rPr>
  </w:style>
  <w:style w:type="paragraph" w:customStyle="1" w:styleId="Default">
    <w:name w:val="Default"/>
    <w:link w:val="Default0"/>
    <w:rsid w:val="00585DD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3">
    <w:name w:val="Pa3"/>
    <w:basedOn w:val="Default"/>
    <w:next w:val="Default"/>
    <w:rsid w:val="00585DDE"/>
    <w:pPr>
      <w:spacing w:line="211" w:lineRule="atLeast"/>
    </w:pPr>
    <w:rPr>
      <w:rFonts w:ascii="NewtonCTT" w:hAnsi="NewtonCTT"/>
      <w:color w:val="auto"/>
    </w:rPr>
  </w:style>
  <w:style w:type="character" w:customStyle="1" w:styleId="A40">
    <w:name w:val="A4"/>
    <w:rsid w:val="00585DDE"/>
    <w:rPr>
      <w:color w:val="000000"/>
      <w:sz w:val="30"/>
    </w:rPr>
  </w:style>
  <w:style w:type="character" w:customStyle="1" w:styleId="A50">
    <w:name w:val="A5"/>
    <w:rsid w:val="00585DDE"/>
    <w:rPr>
      <w:color w:val="000000"/>
    </w:rPr>
  </w:style>
  <w:style w:type="paragraph" w:styleId="3">
    <w:name w:val="Body Text 3"/>
    <w:basedOn w:val="a"/>
    <w:link w:val="30"/>
    <w:rsid w:val="00585DDE"/>
    <w:pPr>
      <w:spacing w:after="120"/>
    </w:pPr>
    <w:rPr>
      <w:sz w:val="16"/>
      <w:szCs w:val="16"/>
      <w:lang w:eastAsia="ru-RU"/>
    </w:rPr>
  </w:style>
  <w:style w:type="character" w:customStyle="1" w:styleId="30">
    <w:name w:val="Основной текст 3 Знак"/>
    <w:basedOn w:val="a0"/>
    <w:link w:val="3"/>
    <w:rsid w:val="00585DDE"/>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585DDE"/>
  </w:style>
  <w:style w:type="paragraph" w:customStyle="1" w:styleId="p10">
    <w:name w:val="p10"/>
    <w:basedOn w:val="a"/>
    <w:rsid w:val="00585DDE"/>
    <w:pPr>
      <w:spacing w:before="100" w:beforeAutospacing="1" w:after="100" w:afterAutospacing="1"/>
    </w:pPr>
    <w:rPr>
      <w:lang w:eastAsia="ru-RU"/>
    </w:rPr>
  </w:style>
  <w:style w:type="paragraph" w:customStyle="1" w:styleId="p11">
    <w:name w:val="p11"/>
    <w:basedOn w:val="a"/>
    <w:rsid w:val="00585DDE"/>
    <w:pPr>
      <w:spacing w:before="100" w:beforeAutospacing="1" w:after="100" w:afterAutospacing="1"/>
    </w:pPr>
    <w:rPr>
      <w:lang w:eastAsia="ru-RU"/>
    </w:rPr>
  </w:style>
  <w:style w:type="paragraph" w:customStyle="1" w:styleId="11">
    <w:name w:val="Абзац списка1"/>
    <w:basedOn w:val="a"/>
    <w:rsid w:val="00585DDE"/>
    <w:pPr>
      <w:spacing w:after="200" w:line="276" w:lineRule="auto"/>
      <w:ind w:left="720"/>
    </w:pPr>
    <w:rPr>
      <w:rFonts w:ascii="Calibri" w:hAnsi="Calibri"/>
      <w:sz w:val="22"/>
      <w:szCs w:val="22"/>
      <w:lang w:eastAsia="en-US"/>
    </w:rPr>
  </w:style>
  <w:style w:type="paragraph" w:customStyle="1" w:styleId="p22">
    <w:name w:val="p22"/>
    <w:basedOn w:val="a"/>
    <w:rsid w:val="00585DDE"/>
    <w:pPr>
      <w:spacing w:before="100" w:beforeAutospacing="1" w:after="100" w:afterAutospacing="1"/>
    </w:pPr>
    <w:rPr>
      <w:lang w:eastAsia="ru-RU"/>
    </w:rPr>
  </w:style>
  <w:style w:type="character" w:customStyle="1" w:styleId="s4">
    <w:name w:val="s4"/>
    <w:basedOn w:val="a0"/>
    <w:rsid w:val="00585DDE"/>
  </w:style>
  <w:style w:type="character" w:customStyle="1" w:styleId="s5">
    <w:name w:val="s5"/>
    <w:basedOn w:val="a0"/>
    <w:rsid w:val="00585DDE"/>
  </w:style>
  <w:style w:type="character" w:customStyle="1" w:styleId="s6">
    <w:name w:val="s6"/>
    <w:basedOn w:val="a0"/>
    <w:rsid w:val="00585DDE"/>
  </w:style>
  <w:style w:type="paragraph" w:styleId="a7">
    <w:name w:val="No Spacing"/>
    <w:link w:val="a8"/>
    <w:qFormat/>
    <w:rsid w:val="00585DDE"/>
    <w:pPr>
      <w:spacing w:after="0" w:line="240" w:lineRule="auto"/>
    </w:pPr>
    <w:rPr>
      <w:rFonts w:ascii="Times New Roman" w:eastAsia="Times New Roman" w:hAnsi="Times New Roman" w:cs="Times New Roman"/>
    </w:rPr>
  </w:style>
  <w:style w:type="paragraph" w:styleId="a9">
    <w:name w:val="List Paragraph"/>
    <w:basedOn w:val="a"/>
    <w:qFormat/>
    <w:rsid w:val="00585DDE"/>
    <w:pPr>
      <w:spacing w:after="160" w:line="259" w:lineRule="auto"/>
      <w:ind w:left="720"/>
      <w:contextualSpacing/>
    </w:pPr>
    <w:rPr>
      <w:rFonts w:ascii="Calibri" w:eastAsia="Calibri" w:hAnsi="Calibri"/>
      <w:sz w:val="22"/>
      <w:szCs w:val="22"/>
      <w:lang w:eastAsia="en-US"/>
    </w:rPr>
  </w:style>
  <w:style w:type="paragraph" w:customStyle="1" w:styleId="aa">
    <w:name w:val="Базовый"/>
    <w:rsid w:val="00585DDE"/>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styleId="ab">
    <w:name w:val="Body Text"/>
    <w:basedOn w:val="a"/>
    <w:link w:val="ac"/>
    <w:rsid w:val="00585DDE"/>
    <w:pPr>
      <w:suppressAutoHyphens/>
      <w:spacing w:after="120"/>
    </w:pPr>
  </w:style>
  <w:style w:type="character" w:customStyle="1" w:styleId="ac">
    <w:name w:val="Основной текст Знак"/>
    <w:basedOn w:val="a0"/>
    <w:link w:val="ab"/>
    <w:rsid w:val="00585DDE"/>
    <w:rPr>
      <w:rFonts w:ascii="Times New Roman" w:eastAsia="Times New Roman" w:hAnsi="Times New Roman" w:cs="Times New Roman"/>
      <w:sz w:val="24"/>
      <w:szCs w:val="24"/>
      <w:lang w:eastAsia="ar-SA"/>
    </w:rPr>
  </w:style>
  <w:style w:type="paragraph" w:styleId="ad">
    <w:name w:val="Plain Text"/>
    <w:basedOn w:val="a"/>
    <w:link w:val="ae"/>
    <w:rsid w:val="00585DDE"/>
    <w:rPr>
      <w:rFonts w:ascii="Courier New" w:hAnsi="Courier New" w:cs="Courier New"/>
      <w:sz w:val="20"/>
      <w:szCs w:val="20"/>
      <w:lang w:eastAsia="ru-RU"/>
    </w:rPr>
  </w:style>
  <w:style w:type="character" w:customStyle="1" w:styleId="ae">
    <w:name w:val="Текст Знак"/>
    <w:basedOn w:val="a0"/>
    <w:link w:val="ad"/>
    <w:rsid w:val="00585DDE"/>
    <w:rPr>
      <w:rFonts w:ascii="Courier New" w:eastAsia="Times New Roman" w:hAnsi="Courier New" w:cs="Courier New"/>
      <w:sz w:val="20"/>
      <w:szCs w:val="20"/>
      <w:lang w:eastAsia="ru-RU"/>
    </w:rPr>
  </w:style>
  <w:style w:type="paragraph" w:styleId="af">
    <w:name w:val="Body Text Indent"/>
    <w:basedOn w:val="a"/>
    <w:link w:val="af0"/>
    <w:rsid w:val="00585DDE"/>
    <w:pPr>
      <w:spacing w:after="120"/>
      <w:ind w:left="283"/>
    </w:pPr>
    <w:rPr>
      <w:lang w:eastAsia="ru-RU"/>
    </w:rPr>
  </w:style>
  <w:style w:type="character" w:customStyle="1" w:styleId="af0">
    <w:name w:val="Основной текст с отступом Знак"/>
    <w:basedOn w:val="a0"/>
    <w:link w:val="af"/>
    <w:rsid w:val="00585DDE"/>
    <w:rPr>
      <w:rFonts w:ascii="Times New Roman" w:eastAsia="Times New Roman" w:hAnsi="Times New Roman" w:cs="Times New Roman"/>
      <w:sz w:val="24"/>
      <w:szCs w:val="24"/>
      <w:lang w:eastAsia="ru-RU"/>
    </w:rPr>
  </w:style>
  <w:style w:type="character" w:customStyle="1" w:styleId="31">
    <w:name w:val="Стиль3 Знак Знак1"/>
    <w:link w:val="32"/>
    <w:locked/>
    <w:rsid w:val="00585DDE"/>
    <w:rPr>
      <w:b/>
      <w:color w:val="FFFF00"/>
      <w:sz w:val="36"/>
      <w:szCs w:val="36"/>
    </w:rPr>
  </w:style>
  <w:style w:type="paragraph" w:customStyle="1" w:styleId="32">
    <w:name w:val="Стиль3 Знак"/>
    <w:basedOn w:val="a"/>
    <w:link w:val="31"/>
    <w:rsid w:val="00585DDE"/>
    <w:pPr>
      <w:jc w:val="both"/>
    </w:pPr>
    <w:rPr>
      <w:rFonts w:asciiTheme="minorHAnsi" w:eastAsiaTheme="minorHAnsi" w:hAnsiTheme="minorHAnsi" w:cstheme="minorBidi"/>
      <w:b/>
      <w:color w:val="FFFF00"/>
      <w:sz w:val="36"/>
      <w:szCs w:val="36"/>
      <w:lang w:eastAsia="en-US"/>
    </w:rPr>
  </w:style>
  <w:style w:type="character" w:styleId="af1">
    <w:name w:val="Hyperlink"/>
    <w:unhideWhenUsed/>
    <w:rsid w:val="00585DDE"/>
    <w:rPr>
      <w:color w:val="0000FF"/>
      <w:u w:val="single"/>
    </w:rPr>
  </w:style>
  <w:style w:type="character" w:styleId="af2">
    <w:name w:val="Strong"/>
    <w:qFormat/>
    <w:rsid w:val="00585DDE"/>
    <w:rPr>
      <w:b/>
      <w:bCs/>
    </w:rPr>
  </w:style>
  <w:style w:type="paragraph" w:customStyle="1" w:styleId="210">
    <w:name w:val="Основной текст 21"/>
    <w:basedOn w:val="a"/>
    <w:rsid w:val="00585DDE"/>
    <w:pPr>
      <w:widowControl w:val="0"/>
      <w:suppressAutoHyphens/>
      <w:spacing w:after="120" w:line="480" w:lineRule="auto"/>
    </w:pPr>
    <w:rPr>
      <w:rFonts w:eastAsia="Lucida Sans Unicode" w:cs="Tahoma"/>
      <w:color w:val="000000"/>
      <w:szCs w:val="20"/>
      <w:lang w:val="en-US" w:eastAsia="en-US" w:bidi="en-US"/>
    </w:rPr>
  </w:style>
  <w:style w:type="paragraph" w:customStyle="1" w:styleId="CharChar">
    <w:name w:val="Char Знак Знак Char"/>
    <w:basedOn w:val="a"/>
    <w:rsid w:val="00585DDE"/>
    <w:pPr>
      <w:spacing w:after="160" w:line="240" w:lineRule="exact"/>
    </w:pPr>
    <w:rPr>
      <w:rFonts w:ascii="Verdana" w:hAnsi="Verdana" w:cs="Verdana"/>
      <w:sz w:val="20"/>
      <w:szCs w:val="20"/>
      <w:lang w:val="en-US" w:eastAsia="en-US"/>
    </w:rPr>
  </w:style>
  <w:style w:type="paragraph" w:customStyle="1" w:styleId="af3">
    <w:name w:val="ТитЛист"/>
    <w:basedOn w:val="7"/>
    <w:rsid w:val="00585DDE"/>
    <w:pPr>
      <w:keepNext/>
      <w:spacing w:before="0" w:after="0" w:line="360" w:lineRule="auto"/>
      <w:jc w:val="center"/>
    </w:pPr>
    <w:rPr>
      <w:rFonts w:ascii="Times New Roman" w:hAnsi="Times New Roman"/>
      <w:b/>
      <w:iCs/>
      <w:lang w:val="x-none" w:eastAsia="ru-RU"/>
    </w:rPr>
  </w:style>
  <w:style w:type="character" w:styleId="af4">
    <w:name w:val="Emphasis"/>
    <w:qFormat/>
    <w:rsid w:val="00585DDE"/>
    <w:rPr>
      <w:i/>
      <w:iCs/>
    </w:rPr>
  </w:style>
  <w:style w:type="character" w:customStyle="1" w:styleId="a8">
    <w:name w:val="Без интервала Знак"/>
    <w:link w:val="a7"/>
    <w:rsid w:val="00585DDE"/>
    <w:rPr>
      <w:rFonts w:ascii="Times New Roman" w:eastAsia="Times New Roman" w:hAnsi="Times New Roman" w:cs="Times New Roman"/>
    </w:rPr>
  </w:style>
  <w:style w:type="paragraph" w:customStyle="1" w:styleId="0">
    <w:name w:val="0"/>
    <w:basedOn w:val="a"/>
    <w:qFormat/>
    <w:rsid w:val="00585DDE"/>
    <w:pPr>
      <w:jc w:val="center"/>
    </w:pPr>
    <w:rPr>
      <w:rFonts w:eastAsia="Calibri"/>
      <w:b/>
      <w:w w:val="110"/>
      <w:sz w:val="48"/>
      <w:szCs w:val="48"/>
      <w:lang w:eastAsia="en-US"/>
    </w:rPr>
  </w:style>
  <w:style w:type="paragraph" w:styleId="af5">
    <w:name w:val="header"/>
    <w:basedOn w:val="a"/>
    <w:link w:val="af6"/>
    <w:rsid w:val="00585DDE"/>
    <w:pPr>
      <w:tabs>
        <w:tab w:val="center" w:pos="4677"/>
        <w:tab w:val="right" w:pos="9355"/>
      </w:tabs>
    </w:pPr>
  </w:style>
  <w:style w:type="character" w:customStyle="1" w:styleId="af6">
    <w:name w:val="Верхний колонтитул Знак"/>
    <w:basedOn w:val="a0"/>
    <w:link w:val="af5"/>
    <w:uiPriority w:val="99"/>
    <w:rsid w:val="00585DDE"/>
    <w:rPr>
      <w:rFonts w:ascii="Times New Roman" w:eastAsia="Times New Roman" w:hAnsi="Times New Roman" w:cs="Times New Roman"/>
      <w:sz w:val="24"/>
      <w:szCs w:val="24"/>
      <w:lang w:eastAsia="ar-SA"/>
    </w:rPr>
  </w:style>
  <w:style w:type="paragraph" w:styleId="af7">
    <w:name w:val="footer"/>
    <w:basedOn w:val="a"/>
    <w:link w:val="af8"/>
    <w:rsid w:val="00585DDE"/>
    <w:pPr>
      <w:tabs>
        <w:tab w:val="center" w:pos="4677"/>
        <w:tab w:val="right" w:pos="9355"/>
      </w:tabs>
    </w:pPr>
  </w:style>
  <w:style w:type="character" w:customStyle="1" w:styleId="af8">
    <w:name w:val="Нижний колонтитул Знак"/>
    <w:basedOn w:val="a0"/>
    <w:link w:val="af7"/>
    <w:rsid w:val="00585DDE"/>
    <w:rPr>
      <w:rFonts w:ascii="Times New Roman" w:eastAsia="Times New Roman" w:hAnsi="Times New Roman" w:cs="Times New Roman"/>
      <w:sz w:val="24"/>
      <w:szCs w:val="24"/>
      <w:lang w:eastAsia="ar-SA"/>
    </w:rPr>
  </w:style>
  <w:style w:type="numbering" w:customStyle="1" w:styleId="12">
    <w:name w:val="Нет списка1"/>
    <w:next w:val="a2"/>
    <w:semiHidden/>
    <w:rsid w:val="00E272E2"/>
  </w:style>
  <w:style w:type="paragraph" w:customStyle="1" w:styleId="110">
    <w:name w:val=" Знак11"/>
    <w:basedOn w:val="a"/>
    <w:rsid w:val="00E272E2"/>
    <w:pPr>
      <w:spacing w:after="160" w:line="240" w:lineRule="exact"/>
    </w:pPr>
    <w:rPr>
      <w:rFonts w:ascii="Verdana" w:hAnsi="Verdana" w:cs="Verdana"/>
      <w:sz w:val="20"/>
      <w:szCs w:val="20"/>
      <w:lang w:val="en-US" w:eastAsia="en-US"/>
    </w:rPr>
  </w:style>
  <w:style w:type="paragraph" w:customStyle="1" w:styleId="af9">
    <w:name w:val=" Знак Знак Знак Знак"/>
    <w:basedOn w:val="a"/>
    <w:rsid w:val="00E272E2"/>
    <w:pPr>
      <w:spacing w:after="160" w:line="240" w:lineRule="exact"/>
    </w:pPr>
    <w:rPr>
      <w:rFonts w:ascii="Verdana" w:hAnsi="Verdana" w:cs="Verdana"/>
      <w:sz w:val="20"/>
      <w:szCs w:val="20"/>
      <w:lang w:val="en-US" w:eastAsia="en-US"/>
    </w:rPr>
  </w:style>
  <w:style w:type="table" w:customStyle="1" w:styleId="13">
    <w:name w:val="Сетка таблицы1"/>
    <w:basedOn w:val="a1"/>
    <w:next w:val="a4"/>
    <w:rsid w:val="00E272E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page number"/>
    <w:basedOn w:val="a0"/>
    <w:rsid w:val="00E272E2"/>
  </w:style>
  <w:style w:type="paragraph" w:customStyle="1" w:styleId="ListParagraph">
    <w:name w:val="List Paragraph"/>
    <w:basedOn w:val="a"/>
    <w:link w:val="ListParagraphChar"/>
    <w:rsid w:val="00E272E2"/>
    <w:pPr>
      <w:spacing w:after="200" w:line="276" w:lineRule="auto"/>
      <w:ind w:left="720"/>
    </w:pPr>
    <w:rPr>
      <w:rFonts w:ascii="Calibri" w:hAnsi="Calibri"/>
      <w:sz w:val="22"/>
      <w:szCs w:val="22"/>
      <w:lang w:eastAsia="en-US"/>
    </w:rPr>
  </w:style>
  <w:style w:type="character" w:customStyle="1" w:styleId="ListParagraphChar">
    <w:name w:val="List Paragraph Char"/>
    <w:basedOn w:val="a0"/>
    <w:link w:val="ListParagraph"/>
    <w:locked/>
    <w:rsid w:val="00E272E2"/>
    <w:rPr>
      <w:rFonts w:ascii="Calibri" w:eastAsia="Times New Roman" w:hAnsi="Calibri" w:cs="Times New Roman"/>
    </w:rPr>
  </w:style>
  <w:style w:type="character" w:customStyle="1" w:styleId="Default0">
    <w:name w:val="Default Знак"/>
    <w:link w:val="Default"/>
    <w:locked/>
    <w:rsid w:val="00E272E2"/>
    <w:rPr>
      <w:rFonts w:ascii="Times New Roman" w:eastAsia="Times New Roman" w:hAnsi="Times New Roman" w:cs="Times New Roman"/>
      <w:color w:val="000000"/>
      <w:sz w:val="24"/>
      <w:szCs w:val="24"/>
      <w:lang w:eastAsia="ru-RU"/>
    </w:rPr>
  </w:style>
  <w:style w:type="character" w:customStyle="1" w:styleId="WW8Num7z1">
    <w:name w:val="WW8Num7z1"/>
    <w:rsid w:val="00E272E2"/>
    <w:rPr>
      <w:rFonts w:ascii="Courier New" w:hAnsi="Courier New" w:cs="Courier New"/>
    </w:rPr>
  </w:style>
  <w:style w:type="paragraph" w:customStyle="1" w:styleId="WW-">
    <w:name w:val="WW-Текст"/>
    <w:basedOn w:val="a"/>
    <w:rsid w:val="00E272E2"/>
    <w:pPr>
      <w:suppressAutoHyphens/>
    </w:pPr>
    <w:rPr>
      <w:rFonts w:ascii="Courier New" w:hAnsi="Courier New" w:cs="Courier New"/>
      <w:sz w:val="20"/>
      <w:szCs w:val="20"/>
    </w:rPr>
  </w:style>
  <w:style w:type="character" w:customStyle="1" w:styleId="bigtext">
    <w:name w:val="bigtext"/>
    <w:basedOn w:val="a0"/>
    <w:rsid w:val="00E272E2"/>
  </w:style>
  <w:style w:type="paragraph" w:customStyle="1" w:styleId="14">
    <w:name w:val="Титл1"/>
    <w:basedOn w:val="a"/>
    <w:semiHidden/>
    <w:rsid w:val="00E272E2"/>
    <w:pPr>
      <w:spacing w:line="208" w:lineRule="auto"/>
      <w:jc w:val="center"/>
    </w:pPr>
    <w:rPr>
      <w:rFonts w:ascii="Arial" w:hAnsi="Arial" w:cs="Arial"/>
      <w:spacing w:val="-6"/>
      <w:sz w:val="20"/>
      <w:szCs w:val="20"/>
      <w:lang w:eastAsia="ru-RU"/>
    </w:rPr>
  </w:style>
  <w:style w:type="paragraph" w:styleId="afb">
    <w:name w:val="Normal (Web)"/>
    <w:aliases w:val="Обычный (веб) Знак Знак,Anna1,Обычный (Web),Обычный (веб) Знак1,Обычный (Web)1,Знак Знак3 Знак,Обычный (веб) Знак Знак1 Знак,Знак Знак1 Знак Знак1,Обычный (веб) Знак Знак Знак Знак1,Знак Знак1 Знак Знак Знак,Обычный (веб)11,Обычный (веб)12"/>
    <w:basedOn w:val="a"/>
    <w:link w:val="afc"/>
    <w:unhideWhenUsed/>
    <w:rsid w:val="00E272E2"/>
    <w:pPr>
      <w:spacing w:before="100" w:beforeAutospacing="1" w:after="100" w:afterAutospacing="1"/>
      <w:ind w:left="-567"/>
      <w:jc w:val="both"/>
    </w:pPr>
    <w:rPr>
      <w:lang w:eastAsia="ru-RU"/>
    </w:rPr>
  </w:style>
  <w:style w:type="character" w:customStyle="1" w:styleId="afc">
    <w:name w:val="Обычный (веб) Знак"/>
    <w:aliases w:val="Обычный (веб) Знак Знак Знак,Anna1 Знак,Обычный (Web) Знак,Обычный (веб) Знак1 Знак,Обычный (Web)1 Знак,Знак Знак3 Знак Знак,Обычный (веб) Знак Знак1 Знак Знак,Знак Знак1 Знак Знак1 Знак,Обычный (веб) Знак Знак Знак Знак1 Знак"/>
    <w:link w:val="afb"/>
    <w:rsid w:val="00E272E2"/>
    <w:rPr>
      <w:rFonts w:ascii="Times New Roman" w:eastAsia="Times New Roman" w:hAnsi="Times New Roman" w:cs="Times New Roman"/>
      <w:sz w:val="24"/>
      <w:szCs w:val="24"/>
      <w:lang w:eastAsia="ru-RU"/>
    </w:rPr>
  </w:style>
  <w:style w:type="character" w:customStyle="1" w:styleId="4">
    <w:name w:val=" Знак Знак4"/>
    <w:rsid w:val="00E272E2"/>
    <w:rPr>
      <w:rFonts w:ascii="Cambria" w:hAnsi="Cambria"/>
      <w:b/>
      <w:bCs/>
      <w:i/>
      <w:iCs/>
      <w:sz w:val="28"/>
      <w:szCs w:val="28"/>
    </w:rPr>
  </w:style>
  <w:style w:type="character" w:customStyle="1" w:styleId="afd">
    <w:name w:val="Основной текст_"/>
    <w:link w:val="15"/>
    <w:rsid w:val="00E272E2"/>
    <w:rPr>
      <w:spacing w:val="4"/>
      <w:sz w:val="17"/>
      <w:szCs w:val="17"/>
      <w:shd w:val="clear" w:color="auto" w:fill="FFFFFF"/>
    </w:rPr>
  </w:style>
  <w:style w:type="paragraph" w:customStyle="1" w:styleId="15">
    <w:name w:val="Основной текст1"/>
    <w:basedOn w:val="a"/>
    <w:link w:val="afd"/>
    <w:rsid w:val="00E272E2"/>
    <w:pPr>
      <w:widowControl w:val="0"/>
      <w:shd w:val="clear" w:color="auto" w:fill="FFFFFF"/>
      <w:spacing w:after="60" w:line="0" w:lineRule="atLeast"/>
      <w:jc w:val="center"/>
    </w:pPr>
    <w:rPr>
      <w:rFonts w:asciiTheme="minorHAnsi" w:eastAsiaTheme="minorHAnsi" w:hAnsiTheme="minorHAnsi" w:cstheme="minorBidi"/>
      <w:spacing w:val="4"/>
      <w:sz w:val="17"/>
      <w:szCs w:val="17"/>
      <w:lang w:eastAsia="en-US"/>
    </w:rPr>
  </w:style>
  <w:style w:type="paragraph" w:customStyle="1" w:styleId="ParaAttribute0">
    <w:name w:val="ParaAttribute0"/>
    <w:rsid w:val="00E272E2"/>
    <w:pPr>
      <w:wordWrap w:val="0"/>
      <w:spacing w:line="240" w:lineRule="auto"/>
      <w:jc w:val="center"/>
    </w:pPr>
    <w:rPr>
      <w:rFonts w:ascii="Times New Roman" w:eastAsia="Times New Roman" w:hAnsi="Times New Roman" w:cs="Times New Roman"/>
      <w:sz w:val="20"/>
      <w:szCs w:val="20"/>
      <w:lang w:eastAsia="ru-RU"/>
    </w:rPr>
  </w:style>
  <w:style w:type="character" w:customStyle="1" w:styleId="CharAttribute1">
    <w:name w:val="CharAttribute1"/>
    <w:rsid w:val="00E272E2"/>
    <w:rPr>
      <w:rFonts w:ascii="Times New Roman" w:eastAsia="Times New Roman" w:hAnsi="Times New Roman" w:cs="Times New Roman" w:hint="default"/>
      <w:b/>
      <w:bCs w:val="0"/>
    </w:rPr>
  </w:style>
  <w:style w:type="paragraph" w:styleId="HTML">
    <w:name w:val="HTML Preformatted"/>
    <w:basedOn w:val="a"/>
    <w:link w:val="HTML0"/>
    <w:unhideWhenUsed/>
    <w:rsid w:val="00E272E2"/>
    <w:pPr>
      <w:widowControl w:val="0"/>
      <w:suppressAutoHyphens/>
    </w:pPr>
    <w:rPr>
      <w:rFonts w:ascii="Courier New" w:eastAsia="Lucida Sans Unicode" w:hAnsi="Courier New" w:cs="Courier New"/>
      <w:color w:val="000000"/>
      <w:sz w:val="20"/>
      <w:szCs w:val="20"/>
      <w:lang w:val="en-US" w:eastAsia="en-US" w:bidi="en-US"/>
    </w:rPr>
  </w:style>
  <w:style w:type="character" w:customStyle="1" w:styleId="HTML0">
    <w:name w:val="Стандартный HTML Знак"/>
    <w:basedOn w:val="a0"/>
    <w:link w:val="HTML"/>
    <w:rsid w:val="00E272E2"/>
    <w:rPr>
      <w:rFonts w:ascii="Courier New" w:eastAsia="Lucida Sans Unicode" w:hAnsi="Courier New" w:cs="Courier New"/>
      <w:color w:val="000000"/>
      <w:sz w:val="20"/>
      <w:szCs w:val="20"/>
      <w:lang w:val="en-US" w:bidi="en-US"/>
    </w:rPr>
  </w:style>
  <w:style w:type="paragraph" w:styleId="23">
    <w:name w:val="Body Text Indent 2"/>
    <w:basedOn w:val="a"/>
    <w:link w:val="24"/>
    <w:rsid w:val="00E272E2"/>
    <w:pPr>
      <w:ind w:firstLine="567"/>
    </w:pPr>
    <w:rPr>
      <w:sz w:val="28"/>
      <w:szCs w:val="20"/>
      <w:lang w:eastAsia="ru-RU"/>
    </w:rPr>
  </w:style>
  <w:style w:type="character" w:customStyle="1" w:styleId="24">
    <w:name w:val="Основной текст с отступом 2 Знак"/>
    <w:basedOn w:val="a0"/>
    <w:link w:val="23"/>
    <w:rsid w:val="00E272E2"/>
    <w:rPr>
      <w:rFonts w:ascii="Times New Roman" w:eastAsia="Times New Roman" w:hAnsi="Times New Roman" w:cs="Times New Roman"/>
      <w:sz w:val="28"/>
      <w:szCs w:val="20"/>
      <w:lang w:eastAsia="ru-RU"/>
    </w:rPr>
  </w:style>
  <w:style w:type="paragraph" w:customStyle="1" w:styleId="p2">
    <w:name w:val="p2"/>
    <w:basedOn w:val="a"/>
    <w:rsid w:val="00E272E2"/>
    <w:pPr>
      <w:spacing w:before="100" w:beforeAutospacing="1" w:after="100" w:afterAutospacing="1"/>
    </w:pPr>
    <w:rPr>
      <w:lang w:eastAsia="ru-RU"/>
    </w:rPr>
  </w:style>
  <w:style w:type="paragraph" w:styleId="25">
    <w:name w:val="List Bullet 2"/>
    <w:basedOn w:val="a"/>
    <w:rsid w:val="00E272E2"/>
    <w:pPr>
      <w:tabs>
        <w:tab w:val="num" w:pos="720"/>
      </w:tabs>
      <w:ind w:left="720" w:hanging="360"/>
      <w:jc w:val="both"/>
    </w:pPr>
    <w:rPr>
      <w:rFonts w:eastAsia="Calibri"/>
      <w:lang w:eastAsia="ru-RU"/>
    </w:rPr>
  </w:style>
  <w:style w:type="paragraph" w:customStyle="1" w:styleId="NoSpacing">
    <w:name w:val="No Spacing"/>
    <w:link w:val="NoSpacingChar"/>
    <w:rsid w:val="00E272E2"/>
    <w:pPr>
      <w:spacing w:after="0" w:line="240" w:lineRule="auto"/>
    </w:pPr>
    <w:rPr>
      <w:rFonts w:ascii="Calibri" w:eastAsia="Times New Roman" w:hAnsi="Calibri" w:cs="Times New Roman"/>
    </w:rPr>
  </w:style>
  <w:style w:type="character" w:customStyle="1" w:styleId="NoSpacingChar">
    <w:name w:val="No Spacing Char"/>
    <w:link w:val="NoSpacing"/>
    <w:locked/>
    <w:rsid w:val="00E272E2"/>
    <w:rPr>
      <w:rFonts w:ascii="Calibri" w:eastAsia="Times New Roman" w:hAnsi="Calibri" w:cs="Times New Roman"/>
    </w:rPr>
  </w:style>
  <w:style w:type="paragraph" w:customStyle="1" w:styleId="140">
    <w:name w:val="14"/>
    <w:basedOn w:val="a"/>
    <w:link w:val="141"/>
    <w:rsid w:val="00E272E2"/>
    <w:pPr>
      <w:spacing w:after="200" w:line="276" w:lineRule="auto"/>
      <w:jc w:val="both"/>
    </w:pPr>
    <w:rPr>
      <w:sz w:val="28"/>
      <w:szCs w:val="22"/>
      <w:lang w:eastAsia="en-US"/>
    </w:rPr>
  </w:style>
  <w:style w:type="character" w:customStyle="1" w:styleId="141">
    <w:name w:val="14 Знак"/>
    <w:basedOn w:val="a0"/>
    <w:link w:val="140"/>
    <w:locked/>
    <w:rsid w:val="00E272E2"/>
    <w:rPr>
      <w:rFonts w:ascii="Times New Roman" w:eastAsia="Times New Roman" w:hAnsi="Times New Roman" w:cs="Times New Roman"/>
      <w:sz w:val="28"/>
    </w:rPr>
  </w:style>
  <w:style w:type="character" w:customStyle="1" w:styleId="5">
    <w:name w:val=" Знак Знак5"/>
    <w:rsid w:val="00E272E2"/>
    <w:rPr>
      <w:sz w:val="24"/>
      <w:szCs w:val="24"/>
      <w:lang w:eastAsia="ar-SA"/>
    </w:rPr>
  </w:style>
  <w:style w:type="character" w:customStyle="1" w:styleId="33">
    <w:name w:val=" Знак Знак3"/>
    <w:rsid w:val="00E272E2"/>
    <w:rPr>
      <w:rFonts w:ascii="Courier New" w:hAnsi="Courier New" w:cs="Courier New"/>
    </w:rPr>
  </w:style>
  <w:style w:type="character" w:customStyle="1" w:styleId="71">
    <w:name w:val=" Знак Знак7"/>
    <w:rsid w:val="00E272E2"/>
    <w:rPr>
      <w:rFonts w:ascii="Cambria" w:hAnsi="Cambria"/>
      <w:b/>
      <w:bCs/>
      <w:i/>
      <w:iCs/>
      <w:sz w:val="28"/>
      <w:szCs w:val="28"/>
      <w:lang w:val="x-none" w:eastAsia="x-none"/>
    </w:rPr>
  </w:style>
  <w:style w:type="paragraph" w:customStyle="1" w:styleId="rtejustify">
    <w:name w:val="rtejustify"/>
    <w:basedOn w:val="a"/>
    <w:rsid w:val="00E272E2"/>
    <w:pPr>
      <w:spacing w:before="100" w:beforeAutospacing="1" w:after="100" w:afterAutospacing="1"/>
    </w:pPr>
    <w:rPr>
      <w:lang w:eastAsia="ru-RU"/>
    </w:rPr>
  </w:style>
  <w:style w:type="paragraph" w:styleId="afe">
    <w:name w:val="Title"/>
    <w:basedOn w:val="a"/>
    <w:link w:val="aff"/>
    <w:qFormat/>
    <w:rsid w:val="00E272E2"/>
    <w:pPr>
      <w:spacing w:after="120"/>
      <w:jc w:val="center"/>
    </w:pPr>
    <w:rPr>
      <w:rFonts w:eastAsia="Calibri"/>
      <w:b/>
      <w:bCs/>
      <w:smallCaps/>
      <w:lang w:eastAsia="ru-RU"/>
    </w:rPr>
  </w:style>
  <w:style w:type="character" w:customStyle="1" w:styleId="aff">
    <w:name w:val="Название Знак"/>
    <w:basedOn w:val="a0"/>
    <w:link w:val="afe"/>
    <w:rsid w:val="00E272E2"/>
    <w:rPr>
      <w:rFonts w:ascii="Times New Roman" w:eastAsia="Calibri" w:hAnsi="Times New Roman" w:cs="Times New Roman"/>
      <w:b/>
      <w:bCs/>
      <w:smallCaps/>
      <w:sz w:val="24"/>
      <w:szCs w:val="24"/>
      <w:lang w:eastAsia="ru-RU"/>
    </w:rPr>
  </w:style>
  <w:style w:type="paragraph" w:customStyle="1" w:styleId="16">
    <w:name w:val="Без интервала1"/>
    <w:qFormat/>
    <w:rsid w:val="00E272E2"/>
    <w:pPr>
      <w:spacing w:after="0" w:line="240" w:lineRule="auto"/>
    </w:pPr>
    <w:rPr>
      <w:rFonts w:ascii="Calibri" w:eastAsia="Times New Roman" w:hAnsi="Calibri" w:cs="Times New Roman"/>
    </w:rPr>
  </w:style>
  <w:style w:type="character" w:styleId="aff0">
    <w:name w:val="FollowedHyperlink"/>
    <w:basedOn w:val="a0"/>
    <w:rsid w:val="00E272E2"/>
    <w:rPr>
      <w:color w:val="800080"/>
      <w:u w:val="single"/>
    </w:rPr>
  </w:style>
  <w:style w:type="character" w:customStyle="1" w:styleId="FontStyle13">
    <w:name w:val="Font Style13"/>
    <w:rsid w:val="00E272E2"/>
    <w:rPr>
      <w:rFonts w:ascii="Times New Roman" w:hAnsi="Times New Roman" w:cs="Times New Roman" w:hint="default"/>
      <w:spacing w:val="-10"/>
      <w:sz w:val="22"/>
    </w:rPr>
  </w:style>
  <w:style w:type="paragraph" w:customStyle="1" w:styleId="b-articletext">
    <w:name w:val="b-article__text"/>
    <w:basedOn w:val="a"/>
    <w:rsid w:val="00E272E2"/>
    <w:pPr>
      <w:spacing w:before="100" w:beforeAutospacing="1" w:after="100" w:afterAutospacing="1"/>
    </w:pPr>
    <w:rPr>
      <w:lang w:eastAsia="ru-RU"/>
    </w:rPr>
  </w:style>
  <w:style w:type="character" w:customStyle="1" w:styleId="FontStyle12">
    <w:name w:val="Font Style12"/>
    <w:rsid w:val="00E272E2"/>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DDE"/>
    <w:pPr>
      <w:spacing w:after="0" w:line="240" w:lineRule="auto"/>
    </w:pPr>
    <w:rPr>
      <w:rFonts w:ascii="Times New Roman" w:eastAsia="Times New Roman" w:hAnsi="Times New Roman" w:cs="Times New Roman"/>
      <w:sz w:val="24"/>
      <w:szCs w:val="24"/>
      <w:lang w:eastAsia="ar-SA"/>
    </w:rPr>
  </w:style>
  <w:style w:type="paragraph" w:styleId="1">
    <w:name w:val="heading 1"/>
    <w:aliases w:val="Знак"/>
    <w:basedOn w:val="a"/>
    <w:next w:val="a"/>
    <w:link w:val="10"/>
    <w:qFormat/>
    <w:rsid w:val="00585DDE"/>
    <w:pPr>
      <w:keepNext/>
      <w:jc w:val="center"/>
      <w:outlineLvl w:val="0"/>
    </w:pPr>
    <w:rPr>
      <w:b/>
      <w:sz w:val="28"/>
      <w:szCs w:val="20"/>
      <w:lang w:val="en-US" w:eastAsia="ru-RU"/>
    </w:rPr>
  </w:style>
  <w:style w:type="paragraph" w:styleId="2">
    <w:name w:val="heading 2"/>
    <w:basedOn w:val="a"/>
    <w:next w:val="a"/>
    <w:link w:val="20"/>
    <w:unhideWhenUsed/>
    <w:qFormat/>
    <w:rsid w:val="00585DDE"/>
    <w:pPr>
      <w:keepNext/>
      <w:spacing w:before="240" w:after="60"/>
      <w:outlineLvl w:val="1"/>
    </w:pPr>
    <w:rPr>
      <w:rFonts w:ascii="Cambria" w:hAnsi="Cambria"/>
      <w:b/>
      <w:bCs/>
      <w:i/>
      <w:iCs/>
      <w:sz w:val="28"/>
      <w:szCs w:val="28"/>
      <w:lang w:val="x-none" w:eastAsia="x-none"/>
    </w:rPr>
  </w:style>
  <w:style w:type="paragraph" w:styleId="7">
    <w:name w:val="heading 7"/>
    <w:basedOn w:val="a"/>
    <w:next w:val="a"/>
    <w:link w:val="70"/>
    <w:unhideWhenUsed/>
    <w:qFormat/>
    <w:rsid w:val="00585DDE"/>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rsid w:val="00585DDE"/>
    <w:rPr>
      <w:rFonts w:ascii="Times New Roman" w:eastAsia="Times New Roman" w:hAnsi="Times New Roman" w:cs="Times New Roman"/>
      <w:b/>
      <w:sz w:val="28"/>
      <w:szCs w:val="20"/>
      <w:lang w:val="en-US" w:eastAsia="ru-RU"/>
    </w:rPr>
  </w:style>
  <w:style w:type="character" w:customStyle="1" w:styleId="20">
    <w:name w:val="Заголовок 2 Знак"/>
    <w:basedOn w:val="a0"/>
    <w:link w:val="2"/>
    <w:rsid w:val="00585DDE"/>
    <w:rPr>
      <w:rFonts w:ascii="Cambria" w:eastAsia="Times New Roman" w:hAnsi="Cambria" w:cs="Times New Roman"/>
      <w:b/>
      <w:bCs/>
      <w:i/>
      <w:iCs/>
      <w:sz w:val="28"/>
      <w:szCs w:val="28"/>
      <w:lang w:val="x-none" w:eastAsia="x-none"/>
    </w:rPr>
  </w:style>
  <w:style w:type="character" w:customStyle="1" w:styleId="70">
    <w:name w:val="Заголовок 7 Знак"/>
    <w:basedOn w:val="a0"/>
    <w:link w:val="7"/>
    <w:semiHidden/>
    <w:rsid w:val="00585DDE"/>
    <w:rPr>
      <w:rFonts w:ascii="Calibri" w:eastAsia="Times New Roman" w:hAnsi="Calibri" w:cs="Times New Roman"/>
      <w:sz w:val="24"/>
      <w:szCs w:val="24"/>
      <w:lang w:eastAsia="ar-SA"/>
    </w:rPr>
  </w:style>
  <w:style w:type="paragraph" w:customStyle="1" w:styleId="a3">
    <w:name w:val="Знак Знак Знак Знак"/>
    <w:basedOn w:val="a"/>
    <w:rsid w:val="00585DDE"/>
    <w:pPr>
      <w:spacing w:after="160" w:line="240" w:lineRule="exact"/>
    </w:pPr>
    <w:rPr>
      <w:rFonts w:ascii="Verdana" w:hAnsi="Verdana" w:cs="Verdana"/>
      <w:sz w:val="20"/>
      <w:szCs w:val="20"/>
      <w:lang w:val="en-US" w:eastAsia="en-US"/>
    </w:rPr>
  </w:style>
  <w:style w:type="table" w:styleId="a4">
    <w:name w:val="Table Grid"/>
    <w:basedOn w:val="a1"/>
    <w:rsid w:val="00585DD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rsid w:val="00585DDE"/>
    <w:rPr>
      <w:rFonts w:ascii="Tahoma" w:hAnsi="Tahoma" w:cs="Tahoma"/>
      <w:sz w:val="16"/>
      <w:szCs w:val="16"/>
    </w:rPr>
  </w:style>
  <w:style w:type="character" w:customStyle="1" w:styleId="a6">
    <w:name w:val="Текст выноски Знак"/>
    <w:basedOn w:val="a0"/>
    <w:link w:val="a5"/>
    <w:semiHidden/>
    <w:rsid w:val="00585DDE"/>
    <w:rPr>
      <w:rFonts w:ascii="Tahoma" w:eastAsia="Times New Roman" w:hAnsi="Tahoma" w:cs="Tahoma"/>
      <w:sz w:val="16"/>
      <w:szCs w:val="16"/>
      <w:lang w:eastAsia="ar-SA"/>
    </w:rPr>
  </w:style>
  <w:style w:type="paragraph" w:styleId="21">
    <w:name w:val="Body Text 2"/>
    <w:basedOn w:val="a"/>
    <w:link w:val="22"/>
    <w:rsid w:val="00585DDE"/>
    <w:pPr>
      <w:spacing w:after="120" w:line="480" w:lineRule="auto"/>
    </w:pPr>
  </w:style>
  <w:style w:type="character" w:customStyle="1" w:styleId="22">
    <w:name w:val="Основной текст 2 Знак"/>
    <w:basedOn w:val="a0"/>
    <w:link w:val="21"/>
    <w:rsid w:val="00585DDE"/>
    <w:rPr>
      <w:rFonts w:ascii="Times New Roman" w:eastAsia="Times New Roman" w:hAnsi="Times New Roman" w:cs="Times New Roman"/>
      <w:sz w:val="24"/>
      <w:szCs w:val="24"/>
      <w:lang w:eastAsia="ar-SA"/>
    </w:rPr>
  </w:style>
  <w:style w:type="paragraph" w:customStyle="1" w:styleId="Default">
    <w:name w:val="Default"/>
    <w:link w:val="Default0"/>
    <w:rsid w:val="00585DD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3">
    <w:name w:val="Pa3"/>
    <w:basedOn w:val="Default"/>
    <w:next w:val="Default"/>
    <w:rsid w:val="00585DDE"/>
    <w:pPr>
      <w:spacing w:line="211" w:lineRule="atLeast"/>
    </w:pPr>
    <w:rPr>
      <w:rFonts w:ascii="NewtonCTT" w:hAnsi="NewtonCTT"/>
      <w:color w:val="auto"/>
    </w:rPr>
  </w:style>
  <w:style w:type="character" w:customStyle="1" w:styleId="A40">
    <w:name w:val="A4"/>
    <w:rsid w:val="00585DDE"/>
    <w:rPr>
      <w:color w:val="000000"/>
      <w:sz w:val="30"/>
    </w:rPr>
  </w:style>
  <w:style w:type="character" w:customStyle="1" w:styleId="A50">
    <w:name w:val="A5"/>
    <w:rsid w:val="00585DDE"/>
    <w:rPr>
      <w:color w:val="000000"/>
    </w:rPr>
  </w:style>
  <w:style w:type="paragraph" w:styleId="3">
    <w:name w:val="Body Text 3"/>
    <w:basedOn w:val="a"/>
    <w:link w:val="30"/>
    <w:rsid w:val="00585DDE"/>
    <w:pPr>
      <w:spacing w:after="120"/>
    </w:pPr>
    <w:rPr>
      <w:sz w:val="16"/>
      <w:szCs w:val="16"/>
      <w:lang w:eastAsia="ru-RU"/>
    </w:rPr>
  </w:style>
  <w:style w:type="character" w:customStyle="1" w:styleId="30">
    <w:name w:val="Основной текст 3 Знак"/>
    <w:basedOn w:val="a0"/>
    <w:link w:val="3"/>
    <w:rsid w:val="00585DDE"/>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585DDE"/>
  </w:style>
  <w:style w:type="paragraph" w:customStyle="1" w:styleId="p10">
    <w:name w:val="p10"/>
    <w:basedOn w:val="a"/>
    <w:rsid w:val="00585DDE"/>
    <w:pPr>
      <w:spacing w:before="100" w:beforeAutospacing="1" w:after="100" w:afterAutospacing="1"/>
    </w:pPr>
    <w:rPr>
      <w:lang w:eastAsia="ru-RU"/>
    </w:rPr>
  </w:style>
  <w:style w:type="paragraph" w:customStyle="1" w:styleId="p11">
    <w:name w:val="p11"/>
    <w:basedOn w:val="a"/>
    <w:rsid w:val="00585DDE"/>
    <w:pPr>
      <w:spacing w:before="100" w:beforeAutospacing="1" w:after="100" w:afterAutospacing="1"/>
    </w:pPr>
    <w:rPr>
      <w:lang w:eastAsia="ru-RU"/>
    </w:rPr>
  </w:style>
  <w:style w:type="paragraph" w:customStyle="1" w:styleId="11">
    <w:name w:val="Абзац списка1"/>
    <w:basedOn w:val="a"/>
    <w:rsid w:val="00585DDE"/>
    <w:pPr>
      <w:spacing w:after="200" w:line="276" w:lineRule="auto"/>
      <w:ind w:left="720"/>
    </w:pPr>
    <w:rPr>
      <w:rFonts w:ascii="Calibri" w:hAnsi="Calibri"/>
      <w:sz w:val="22"/>
      <w:szCs w:val="22"/>
      <w:lang w:eastAsia="en-US"/>
    </w:rPr>
  </w:style>
  <w:style w:type="paragraph" w:customStyle="1" w:styleId="p22">
    <w:name w:val="p22"/>
    <w:basedOn w:val="a"/>
    <w:rsid w:val="00585DDE"/>
    <w:pPr>
      <w:spacing w:before="100" w:beforeAutospacing="1" w:after="100" w:afterAutospacing="1"/>
    </w:pPr>
    <w:rPr>
      <w:lang w:eastAsia="ru-RU"/>
    </w:rPr>
  </w:style>
  <w:style w:type="character" w:customStyle="1" w:styleId="s4">
    <w:name w:val="s4"/>
    <w:basedOn w:val="a0"/>
    <w:rsid w:val="00585DDE"/>
  </w:style>
  <w:style w:type="character" w:customStyle="1" w:styleId="s5">
    <w:name w:val="s5"/>
    <w:basedOn w:val="a0"/>
    <w:rsid w:val="00585DDE"/>
  </w:style>
  <w:style w:type="character" w:customStyle="1" w:styleId="s6">
    <w:name w:val="s6"/>
    <w:basedOn w:val="a0"/>
    <w:rsid w:val="00585DDE"/>
  </w:style>
  <w:style w:type="paragraph" w:styleId="a7">
    <w:name w:val="No Spacing"/>
    <w:link w:val="a8"/>
    <w:qFormat/>
    <w:rsid w:val="00585DDE"/>
    <w:pPr>
      <w:spacing w:after="0" w:line="240" w:lineRule="auto"/>
    </w:pPr>
    <w:rPr>
      <w:rFonts w:ascii="Times New Roman" w:eastAsia="Times New Roman" w:hAnsi="Times New Roman" w:cs="Times New Roman"/>
    </w:rPr>
  </w:style>
  <w:style w:type="paragraph" w:styleId="a9">
    <w:name w:val="List Paragraph"/>
    <w:basedOn w:val="a"/>
    <w:qFormat/>
    <w:rsid w:val="00585DDE"/>
    <w:pPr>
      <w:spacing w:after="160" w:line="259" w:lineRule="auto"/>
      <w:ind w:left="720"/>
      <w:contextualSpacing/>
    </w:pPr>
    <w:rPr>
      <w:rFonts w:ascii="Calibri" w:eastAsia="Calibri" w:hAnsi="Calibri"/>
      <w:sz w:val="22"/>
      <w:szCs w:val="22"/>
      <w:lang w:eastAsia="en-US"/>
    </w:rPr>
  </w:style>
  <w:style w:type="paragraph" w:customStyle="1" w:styleId="aa">
    <w:name w:val="Базовый"/>
    <w:rsid w:val="00585DDE"/>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styleId="ab">
    <w:name w:val="Body Text"/>
    <w:basedOn w:val="a"/>
    <w:link w:val="ac"/>
    <w:rsid w:val="00585DDE"/>
    <w:pPr>
      <w:suppressAutoHyphens/>
      <w:spacing w:after="120"/>
    </w:pPr>
  </w:style>
  <w:style w:type="character" w:customStyle="1" w:styleId="ac">
    <w:name w:val="Основной текст Знак"/>
    <w:basedOn w:val="a0"/>
    <w:link w:val="ab"/>
    <w:rsid w:val="00585DDE"/>
    <w:rPr>
      <w:rFonts w:ascii="Times New Roman" w:eastAsia="Times New Roman" w:hAnsi="Times New Roman" w:cs="Times New Roman"/>
      <w:sz w:val="24"/>
      <w:szCs w:val="24"/>
      <w:lang w:eastAsia="ar-SA"/>
    </w:rPr>
  </w:style>
  <w:style w:type="paragraph" w:styleId="ad">
    <w:name w:val="Plain Text"/>
    <w:basedOn w:val="a"/>
    <w:link w:val="ae"/>
    <w:rsid w:val="00585DDE"/>
    <w:rPr>
      <w:rFonts w:ascii="Courier New" w:hAnsi="Courier New" w:cs="Courier New"/>
      <w:sz w:val="20"/>
      <w:szCs w:val="20"/>
      <w:lang w:eastAsia="ru-RU"/>
    </w:rPr>
  </w:style>
  <w:style w:type="character" w:customStyle="1" w:styleId="ae">
    <w:name w:val="Текст Знак"/>
    <w:basedOn w:val="a0"/>
    <w:link w:val="ad"/>
    <w:rsid w:val="00585DDE"/>
    <w:rPr>
      <w:rFonts w:ascii="Courier New" w:eastAsia="Times New Roman" w:hAnsi="Courier New" w:cs="Courier New"/>
      <w:sz w:val="20"/>
      <w:szCs w:val="20"/>
      <w:lang w:eastAsia="ru-RU"/>
    </w:rPr>
  </w:style>
  <w:style w:type="paragraph" w:styleId="af">
    <w:name w:val="Body Text Indent"/>
    <w:basedOn w:val="a"/>
    <w:link w:val="af0"/>
    <w:rsid w:val="00585DDE"/>
    <w:pPr>
      <w:spacing w:after="120"/>
      <w:ind w:left="283"/>
    </w:pPr>
    <w:rPr>
      <w:lang w:eastAsia="ru-RU"/>
    </w:rPr>
  </w:style>
  <w:style w:type="character" w:customStyle="1" w:styleId="af0">
    <w:name w:val="Основной текст с отступом Знак"/>
    <w:basedOn w:val="a0"/>
    <w:link w:val="af"/>
    <w:rsid w:val="00585DDE"/>
    <w:rPr>
      <w:rFonts w:ascii="Times New Roman" w:eastAsia="Times New Roman" w:hAnsi="Times New Roman" w:cs="Times New Roman"/>
      <w:sz w:val="24"/>
      <w:szCs w:val="24"/>
      <w:lang w:eastAsia="ru-RU"/>
    </w:rPr>
  </w:style>
  <w:style w:type="character" w:customStyle="1" w:styleId="31">
    <w:name w:val="Стиль3 Знак Знак1"/>
    <w:link w:val="32"/>
    <w:locked/>
    <w:rsid w:val="00585DDE"/>
    <w:rPr>
      <w:b/>
      <w:color w:val="FFFF00"/>
      <w:sz w:val="36"/>
      <w:szCs w:val="36"/>
    </w:rPr>
  </w:style>
  <w:style w:type="paragraph" w:customStyle="1" w:styleId="32">
    <w:name w:val="Стиль3 Знак"/>
    <w:basedOn w:val="a"/>
    <w:link w:val="31"/>
    <w:rsid w:val="00585DDE"/>
    <w:pPr>
      <w:jc w:val="both"/>
    </w:pPr>
    <w:rPr>
      <w:rFonts w:asciiTheme="minorHAnsi" w:eastAsiaTheme="minorHAnsi" w:hAnsiTheme="minorHAnsi" w:cstheme="minorBidi"/>
      <w:b/>
      <w:color w:val="FFFF00"/>
      <w:sz w:val="36"/>
      <w:szCs w:val="36"/>
      <w:lang w:eastAsia="en-US"/>
    </w:rPr>
  </w:style>
  <w:style w:type="character" w:styleId="af1">
    <w:name w:val="Hyperlink"/>
    <w:unhideWhenUsed/>
    <w:rsid w:val="00585DDE"/>
    <w:rPr>
      <w:color w:val="0000FF"/>
      <w:u w:val="single"/>
    </w:rPr>
  </w:style>
  <w:style w:type="character" w:styleId="af2">
    <w:name w:val="Strong"/>
    <w:qFormat/>
    <w:rsid w:val="00585DDE"/>
    <w:rPr>
      <w:b/>
      <w:bCs/>
    </w:rPr>
  </w:style>
  <w:style w:type="paragraph" w:customStyle="1" w:styleId="210">
    <w:name w:val="Основной текст 21"/>
    <w:basedOn w:val="a"/>
    <w:rsid w:val="00585DDE"/>
    <w:pPr>
      <w:widowControl w:val="0"/>
      <w:suppressAutoHyphens/>
      <w:spacing w:after="120" w:line="480" w:lineRule="auto"/>
    </w:pPr>
    <w:rPr>
      <w:rFonts w:eastAsia="Lucida Sans Unicode" w:cs="Tahoma"/>
      <w:color w:val="000000"/>
      <w:szCs w:val="20"/>
      <w:lang w:val="en-US" w:eastAsia="en-US" w:bidi="en-US"/>
    </w:rPr>
  </w:style>
  <w:style w:type="paragraph" w:customStyle="1" w:styleId="CharChar">
    <w:name w:val="Char Знак Знак Char"/>
    <w:basedOn w:val="a"/>
    <w:rsid w:val="00585DDE"/>
    <w:pPr>
      <w:spacing w:after="160" w:line="240" w:lineRule="exact"/>
    </w:pPr>
    <w:rPr>
      <w:rFonts w:ascii="Verdana" w:hAnsi="Verdana" w:cs="Verdana"/>
      <w:sz w:val="20"/>
      <w:szCs w:val="20"/>
      <w:lang w:val="en-US" w:eastAsia="en-US"/>
    </w:rPr>
  </w:style>
  <w:style w:type="paragraph" w:customStyle="1" w:styleId="af3">
    <w:name w:val="ТитЛист"/>
    <w:basedOn w:val="7"/>
    <w:rsid w:val="00585DDE"/>
    <w:pPr>
      <w:keepNext/>
      <w:spacing w:before="0" w:after="0" w:line="360" w:lineRule="auto"/>
      <w:jc w:val="center"/>
    </w:pPr>
    <w:rPr>
      <w:rFonts w:ascii="Times New Roman" w:hAnsi="Times New Roman"/>
      <w:b/>
      <w:iCs/>
      <w:lang w:val="x-none" w:eastAsia="ru-RU"/>
    </w:rPr>
  </w:style>
  <w:style w:type="character" w:styleId="af4">
    <w:name w:val="Emphasis"/>
    <w:qFormat/>
    <w:rsid w:val="00585DDE"/>
    <w:rPr>
      <w:i/>
      <w:iCs/>
    </w:rPr>
  </w:style>
  <w:style w:type="character" w:customStyle="1" w:styleId="a8">
    <w:name w:val="Без интервала Знак"/>
    <w:link w:val="a7"/>
    <w:rsid w:val="00585DDE"/>
    <w:rPr>
      <w:rFonts w:ascii="Times New Roman" w:eastAsia="Times New Roman" w:hAnsi="Times New Roman" w:cs="Times New Roman"/>
    </w:rPr>
  </w:style>
  <w:style w:type="paragraph" w:customStyle="1" w:styleId="0">
    <w:name w:val="0"/>
    <w:basedOn w:val="a"/>
    <w:qFormat/>
    <w:rsid w:val="00585DDE"/>
    <w:pPr>
      <w:jc w:val="center"/>
    </w:pPr>
    <w:rPr>
      <w:rFonts w:eastAsia="Calibri"/>
      <w:b/>
      <w:w w:val="110"/>
      <w:sz w:val="48"/>
      <w:szCs w:val="48"/>
      <w:lang w:eastAsia="en-US"/>
    </w:rPr>
  </w:style>
  <w:style w:type="paragraph" w:styleId="af5">
    <w:name w:val="header"/>
    <w:basedOn w:val="a"/>
    <w:link w:val="af6"/>
    <w:rsid w:val="00585DDE"/>
    <w:pPr>
      <w:tabs>
        <w:tab w:val="center" w:pos="4677"/>
        <w:tab w:val="right" w:pos="9355"/>
      </w:tabs>
    </w:pPr>
  </w:style>
  <w:style w:type="character" w:customStyle="1" w:styleId="af6">
    <w:name w:val="Верхний колонтитул Знак"/>
    <w:basedOn w:val="a0"/>
    <w:link w:val="af5"/>
    <w:uiPriority w:val="99"/>
    <w:rsid w:val="00585DDE"/>
    <w:rPr>
      <w:rFonts w:ascii="Times New Roman" w:eastAsia="Times New Roman" w:hAnsi="Times New Roman" w:cs="Times New Roman"/>
      <w:sz w:val="24"/>
      <w:szCs w:val="24"/>
      <w:lang w:eastAsia="ar-SA"/>
    </w:rPr>
  </w:style>
  <w:style w:type="paragraph" w:styleId="af7">
    <w:name w:val="footer"/>
    <w:basedOn w:val="a"/>
    <w:link w:val="af8"/>
    <w:rsid w:val="00585DDE"/>
    <w:pPr>
      <w:tabs>
        <w:tab w:val="center" w:pos="4677"/>
        <w:tab w:val="right" w:pos="9355"/>
      </w:tabs>
    </w:pPr>
  </w:style>
  <w:style w:type="character" w:customStyle="1" w:styleId="af8">
    <w:name w:val="Нижний колонтитул Знак"/>
    <w:basedOn w:val="a0"/>
    <w:link w:val="af7"/>
    <w:rsid w:val="00585DDE"/>
    <w:rPr>
      <w:rFonts w:ascii="Times New Roman" w:eastAsia="Times New Roman" w:hAnsi="Times New Roman" w:cs="Times New Roman"/>
      <w:sz w:val="24"/>
      <w:szCs w:val="24"/>
      <w:lang w:eastAsia="ar-SA"/>
    </w:rPr>
  </w:style>
  <w:style w:type="numbering" w:customStyle="1" w:styleId="12">
    <w:name w:val="Нет списка1"/>
    <w:next w:val="a2"/>
    <w:semiHidden/>
    <w:rsid w:val="00E272E2"/>
  </w:style>
  <w:style w:type="paragraph" w:customStyle="1" w:styleId="110">
    <w:name w:val=" Знак11"/>
    <w:basedOn w:val="a"/>
    <w:rsid w:val="00E272E2"/>
    <w:pPr>
      <w:spacing w:after="160" w:line="240" w:lineRule="exact"/>
    </w:pPr>
    <w:rPr>
      <w:rFonts w:ascii="Verdana" w:hAnsi="Verdana" w:cs="Verdana"/>
      <w:sz w:val="20"/>
      <w:szCs w:val="20"/>
      <w:lang w:val="en-US" w:eastAsia="en-US"/>
    </w:rPr>
  </w:style>
  <w:style w:type="paragraph" w:customStyle="1" w:styleId="af9">
    <w:name w:val=" Знак Знак Знак Знак"/>
    <w:basedOn w:val="a"/>
    <w:rsid w:val="00E272E2"/>
    <w:pPr>
      <w:spacing w:after="160" w:line="240" w:lineRule="exact"/>
    </w:pPr>
    <w:rPr>
      <w:rFonts w:ascii="Verdana" w:hAnsi="Verdana" w:cs="Verdana"/>
      <w:sz w:val="20"/>
      <w:szCs w:val="20"/>
      <w:lang w:val="en-US" w:eastAsia="en-US"/>
    </w:rPr>
  </w:style>
  <w:style w:type="table" w:customStyle="1" w:styleId="13">
    <w:name w:val="Сетка таблицы1"/>
    <w:basedOn w:val="a1"/>
    <w:next w:val="a4"/>
    <w:rsid w:val="00E272E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page number"/>
    <w:basedOn w:val="a0"/>
    <w:rsid w:val="00E272E2"/>
  </w:style>
  <w:style w:type="paragraph" w:customStyle="1" w:styleId="ListParagraph">
    <w:name w:val="List Paragraph"/>
    <w:basedOn w:val="a"/>
    <w:link w:val="ListParagraphChar"/>
    <w:rsid w:val="00E272E2"/>
    <w:pPr>
      <w:spacing w:after="200" w:line="276" w:lineRule="auto"/>
      <w:ind w:left="720"/>
    </w:pPr>
    <w:rPr>
      <w:rFonts w:ascii="Calibri" w:hAnsi="Calibri"/>
      <w:sz w:val="22"/>
      <w:szCs w:val="22"/>
      <w:lang w:eastAsia="en-US"/>
    </w:rPr>
  </w:style>
  <w:style w:type="character" w:customStyle="1" w:styleId="ListParagraphChar">
    <w:name w:val="List Paragraph Char"/>
    <w:basedOn w:val="a0"/>
    <w:link w:val="ListParagraph"/>
    <w:locked/>
    <w:rsid w:val="00E272E2"/>
    <w:rPr>
      <w:rFonts w:ascii="Calibri" w:eastAsia="Times New Roman" w:hAnsi="Calibri" w:cs="Times New Roman"/>
    </w:rPr>
  </w:style>
  <w:style w:type="character" w:customStyle="1" w:styleId="Default0">
    <w:name w:val="Default Знак"/>
    <w:link w:val="Default"/>
    <w:locked/>
    <w:rsid w:val="00E272E2"/>
    <w:rPr>
      <w:rFonts w:ascii="Times New Roman" w:eastAsia="Times New Roman" w:hAnsi="Times New Roman" w:cs="Times New Roman"/>
      <w:color w:val="000000"/>
      <w:sz w:val="24"/>
      <w:szCs w:val="24"/>
      <w:lang w:eastAsia="ru-RU"/>
    </w:rPr>
  </w:style>
  <w:style w:type="character" w:customStyle="1" w:styleId="WW8Num7z1">
    <w:name w:val="WW8Num7z1"/>
    <w:rsid w:val="00E272E2"/>
    <w:rPr>
      <w:rFonts w:ascii="Courier New" w:hAnsi="Courier New" w:cs="Courier New"/>
    </w:rPr>
  </w:style>
  <w:style w:type="paragraph" w:customStyle="1" w:styleId="WW-">
    <w:name w:val="WW-Текст"/>
    <w:basedOn w:val="a"/>
    <w:rsid w:val="00E272E2"/>
    <w:pPr>
      <w:suppressAutoHyphens/>
    </w:pPr>
    <w:rPr>
      <w:rFonts w:ascii="Courier New" w:hAnsi="Courier New" w:cs="Courier New"/>
      <w:sz w:val="20"/>
      <w:szCs w:val="20"/>
    </w:rPr>
  </w:style>
  <w:style w:type="character" w:customStyle="1" w:styleId="bigtext">
    <w:name w:val="bigtext"/>
    <w:basedOn w:val="a0"/>
    <w:rsid w:val="00E272E2"/>
  </w:style>
  <w:style w:type="paragraph" w:customStyle="1" w:styleId="14">
    <w:name w:val="Титл1"/>
    <w:basedOn w:val="a"/>
    <w:semiHidden/>
    <w:rsid w:val="00E272E2"/>
    <w:pPr>
      <w:spacing w:line="208" w:lineRule="auto"/>
      <w:jc w:val="center"/>
    </w:pPr>
    <w:rPr>
      <w:rFonts w:ascii="Arial" w:hAnsi="Arial" w:cs="Arial"/>
      <w:spacing w:val="-6"/>
      <w:sz w:val="20"/>
      <w:szCs w:val="20"/>
      <w:lang w:eastAsia="ru-RU"/>
    </w:rPr>
  </w:style>
  <w:style w:type="paragraph" w:styleId="afb">
    <w:name w:val="Normal (Web)"/>
    <w:aliases w:val="Обычный (веб) Знак Знак,Anna1,Обычный (Web),Обычный (веб) Знак1,Обычный (Web)1,Знак Знак3 Знак,Обычный (веб) Знак Знак1 Знак,Знак Знак1 Знак Знак1,Обычный (веб) Знак Знак Знак Знак1,Знак Знак1 Знак Знак Знак,Обычный (веб)11,Обычный (веб)12"/>
    <w:basedOn w:val="a"/>
    <w:link w:val="afc"/>
    <w:unhideWhenUsed/>
    <w:rsid w:val="00E272E2"/>
    <w:pPr>
      <w:spacing w:before="100" w:beforeAutospacing="1" w:after="100" w:afterAutospacing="1"/>
      <w:ind w:left="-567"/>
      <w:jc w:val="both"/>
    </w:pPr>
    <w:rPr>
      <w:lang w:eastAsia="ru-RU"/>
    </w:rPr>
  </w:style>
  <w:style w:type="character" w:customStyle="1" w:styleId="afc">
    <w:name w:val="Обычный (веб) Знак"/>
    <w:aliases w:val="Обычный (веб) Знак Знак Знак,Anna1 Знак,Обычный (Web) Знак,Обычный (веб) Знак1 Знак,Обычный (Web)1 Знак,Знак Знак3 Знак Знак,Обычный (веб) Знак Знак1 Знак Знак,Знак Знак1 Знак Знак1 Знак,Обычный (веб) Знак Знак Знак Знак1 Знак"/>
    <w:link w:val="afb"/>
    <w:rsid w:val="00E272E2"/>
    <w:rPr>
      <w:rFonts w:ascii="Times New Roman" w:eastAsia="Times New Roman" w:hAnsi="Times New Roman" w:cs="Times New Roman"/>
      <w:sz w:val="24"/>
      <w:szCs w:val="24"/>
      <w:lang w:eastAsia="ru-RU"/>
    </w:rPr>
  </w:style>
  <w:style w:type="character" w:customStyle="1" w:styleId="4">
    <w:name w:val=" Знак Знак4"/>
    <w:rsid w:val="00E272E2"/>
    <w:rPr>
      <w:rFonts w:ascii="Cambria" w:hAnsi="Cambria"/>
      <w:b/>
      <w:bCs/>
      <w:i/>
      <w:iCs/>
      <w:sz w:val="28"/>
      <w:szCs w:val="28"/>
    </w:rPr>
  </w:style>
  <w:style w:type="character" w:customStyle="1" w:styleId="afd">
    <w:name w:val="Основной текст_"/>
    <w:link w:val="15"/>
    <w:rsid w:val="00E272E2"/>
    <w:rPr>
      <w:spacing w:val="4"/>
      <w:sz w:val="17"/>
      <w:szCs w:val="17"/>
      <w:shd w:val="clear" w:color="auto" w:fill="FFFFFF"/>
    </w:rPr>
  </w:style>
  <w:style w:type="paragraph" w:customStyle="1" w:styleId="15">
    <w:name w:val="Основной текст1"/>
    <w:basedOn w:val="a"/>
    <w:link w:val="afd"/>
    <w:rsid w:val="00E272E2"/>
    <w:pPr>
      <w:widowControl w:val="0"/>
      <w:shd w:val="clear" w:color="auto" w:fill="FFFFFF"/>
      <w:spacing w:after="60" w:line="0" w:lineRule="atLeast"/>
      <w:jc w:val="center"/>
    </w:pPr>
    <w:rPr>
      <w:rFonts w:asciiTheme="minorHAnsi" w:eastAsiaTheme="minorHAnsi" w:hAnsiTheme="minorHAnsi" w:cstheme="minorBidi"/>
      <w:spacing w:val="4"/>
      <w:sz w:val="17"/>
      <w:szCs w:val="17"/>
      <w:lang w:eastAsia="en-US"/>
    </w:rPr>
  </w:style>
  <w:style w:type="paragraph" w:customStyle="1" w:styleId="ParaAttribute0">
    <w:name w:val="ParaAttribute0"/>
    <w:rsid w:val="00E272E2"/>
    <w:pPr>
      <w:wordWrap w:val="0"/>
      <w:spacing w:line="240" w:lineRule="auto"/>
      <w:jc w:val="center"/>
    </w:pPr>
    <w:rPr>
      <w:rFonts w:ascii="Times New Roman" w:eastAsia="Times New Roman" w:hAnsi="Times New Roman" w:cs="Times New Roman"/>
      <w:sz w:val="20"/>
      <w:szCs w:val="20"/>
      <w:lang w:eastAsia="ru-RU"/>
    </w:rPr>
  </w:style>
  <w:style w:type="character" w:customStyle="1" w:styleId="CharAttribute1">
    <w:name w:val="CharAttribute1"/>
    <w:rsid w:val="00E272E2"/>
    <w:rPr>
      <w:rFonts w:ascii="Times New Roman" w:eastAsia="Times New Roman" w:hAnsi="Times New Roman" w:cs="Times New Roman" w:hint="default"/>
      <w:b/>
      <w:bCs w:val="0"/>
    </w:rPr>
  </w:style>
  <w:style w:type="paragraph" w:styleId="HTML">
    <w:name w:val="HTML Preformatted"/>
    <w:basedOn w:val="a"/>
    <w:link w:val="HTML0"/>
    <w:unhideWhenUsed/>
    <w:rsid w:val="00E272E2"/>
    <w:pPr>
      <w:widowControl w:val="0"/>
      <w:suppressAutoHyphens/>
    </w:pPr>
    <w:rPr>
      <w:rFonts w:ascii="Courier New" w:eastAsia="Lucida Sans Unicode" w:hAnsi="Courier New" w:cs="Courier New"/>
      <w:color w:val="000000"/>
      <w:sz w:val="20"/>
      <w:szCs w:val="20"/>
      <w:lang w:val="en-US" w:eastAsia="en-US" w:bidi="en-US"/>
    </w:rPr>
  </w:style>
  <w:style w:type="character" w:customStyle="1" w:styleId="HTML0">
    <w:name w:val="Стандартный HTML Знак"/>
    <w:basedOn w:val="a0"/>
    <w:link w:val="HTML"/>
    <w:rsid w:val="00E272E2"/>
    <w:rPr>
      <w:rFonts w:ascii="Courier New" w:eastAsia="Lucida Sans Unicode" w:hAnsi="Courier New" w:cs="Courier New"/>
      <w:color w:val="000000"/>
      <w:sz w:val="20"/>
      <w:szCs w:val="20"/>
      <w:lang w:val="en-US" w:bidi="en-US"/>
    </w:rPr>
  </w:style>
  <w:style w:type="paragraph" w:styleId="23">
    <w:name w:val="Body Text Indent 2"/>
    <w:basedOn w:val="a"/>
    <w:link w:val="24"/>
    <w:rsid w:val="00E272E2"/>
    <w:pPr>
      <w:ind w:firstLine="567"/>
    </w:pPr>
    <w:rPr>
      <w:sz w:val="28"/>
      <w:szCs w:val="20"/>
      <w:lang w:eastAsia="ru-RU"/>
    </w:rPr>
  </w:style>
  <w:style w:type="character" w:customStyle="1" w:styleId="24">
    <w:name w:val="Основной текст с отступом 2 Знак"/>
    <w:basedOn w:val="a0"/>
    <w:link w:val="23"/>
    <w:rsid w:val="00E272E2"/>
    <w:rPr>
      <w:rFonts w:ascii="Times New Roman" w:eastAsia="Times New Roman" w:hAnsi="Times New Roman" w:cs="Times New Roman"/>
      <w:sz w:val="28"/>
      <w:szCs w:val="20"/>
      <w:lang w:eastAsia="ru-RU"/>
    </w:rPr>
  </w:style>
  <w:style w:type="paragraph" w:customStyle="1" w:styleId="p2">
    <w:name w:val="p2"/>
    <w:basedOn w:val="a"/>
    <w:rsid w:val="00E272E2"/>
    <w:pPr>
      <w:spacing w:before="100" w:beforeAutospacing="1" w:after="100" w:afterAutospacing="1"/>
    </w:pPr>
    <w:rPr>
      <w:lang w:eastAsia="ru-RU"/>
    </w:rPr>
  </w:style>
  <w:style w:type="paragraph" w:styleId="25">
    <w:name w:val="List Bullet 2"/>
    <w:basedOn w:val="a"/>
    <w:rsid w:val="00E272E2"/>
    <w:pPr>
      <w:tabs>
        <w:tab w:val="num" w:pos="720"/>
      </w:tabs>
      <w:ind w:left="720" w:hanging="360"/>
      <w:jc w:val="both"/>
    </w:pPr>
    <w:rPr>
      <w:rFonts w:eastAsia="Calibri"/>
      <w:lang w:eastAsia="ru-RU"/>
    </w:rPr>
  </w:style>
  <w:style w:type="paragraph" w:customStyle="1" w:styleId="NoSpacing">
    <w:name w:val="No Spacing"/>
    <w:link w:val="NoSpacingChar"/>
    <w:rsid w:val="00E272E2"/>
    <w:pPr>
      <w:spacing w:after="0" w:line="240" w:lineRule="auto"/>
    </w:pPr>
    <w:rPr>
      <w:rFonts w:ascii="Calibri" w:eastAsia="Times New Roman" w:hAnsi="Calibri" w:cs="Times New Roman"/>
    </w:rPr>
  </w:style>
  <w:style w:type="character" w:customStyle="1" w:styleId="NoSpacingChar">
    <w:name w:val="No Spacing Char"/>
    <w:link w:val="NoSpacing"/>
    <w:locked/>
    <w:rsid w:val="00E272E2"/>
    <w:rPr>
      <w:rFonts w:ascii="Calibri" w:eastAsia="Times New Roman" w:hAnsi="Calibri" w:cs="Times New Roman"/>
    </w:rPr>
  </w:style>
  <w:style w:type="paragraph" w:customStyle="1" w:styleId="140">
    <w:name w:val="14"/>
    <w:basedOn w:val="a"/>
    <w:link w:val="141"/>
    <w:rsid w:val="00E272E2"/>
    <w:pPr>
      <w:spacing w:after="200" w:line="276" w:lineRule="auto"/>
      <w:jc w:val="both"/>
    </w:pPr>
    <w:rPr>
      <w:sz w:val="28"/>
      <w:szCs w:val="22"/>
      <w:lang w:eastAsia="en-US"/>
    </w:rPr>
  </w:style>
  <w:style w:type="character" w:customStyle="1" w:styleId="141">
    <w:name w:val="14 Знак"/>
    <w:basedOn w:val="a0"/>
    <w:link w:val="140"/>
    <w:locked/>
    <w:rsid w:val="00E272E2"/>
    <w:rPr>
      <w:rFonts w:ascii="Times New Roman" w:eastAsia="Times New Roman" w:hAnsi="Times New Roman" w:cs="Times New Roman"/>
      <w:sz w:val="28"/>
    </w:rPr>
  </w:style>
  <w:style w:type="character" w:customStyle="1" w:styleId="5">
    <w:name w:val=" Знак Знак5"/>
    <w:rsid w:val="00E272E2"/>
    <w:rPr>
      <w:sz w:val="24"/>
      <w:szCs w:val="24"/>
      <w:lang w:eastAsia="ar-SA"/>
    </w:rPr>
  </w:style>
  <w:style w:type="character" w:customStyle="1" w:styleId="33">
    <w:name w:val=" Знак Знак3"/>
    <w:rsid w:val="00E272E2"/>
    <w:rPr>
      <w:rFonts w:ascii="Courier New" w:hAnsi="Courier New" w:cs="Courier New"/>
    </w:rPr>
  </w:style>
  <w:style w:type="character" w:customStyle="1" w:styleId="71">
    <w:name w:val=" Знак Знак7"/>
    <w:rsid w:val="00E272E2"/>
    <w:rPr>
      <w:rFonts w:ascii="Cambria" w:hAnsi="Cambria"/>
      <w:b/>
      <w:bCs/>
      <w:i/>
      <w:iCs/>
      <w:sz w:val="28"/>
      <w:szCs w:val="28"/>
      <w:lang w:val="x-none" w:eastAsia="x-none"/>
    </w:rPr>
  </w:style>
  <w:style w:type="paragraph" w:customStyle="1" w:styleId="rtejustify">
    <w:name w:val="rtejustify"/>
    <w:basedOn w:val="a"/>
    <w:rsid w:val="00E272E2"/>
    <w:pPr>
      <w:spacing w:before="100" w:beforeAutospacing="1" w:after="100" w:afterAutospacing="1"/>
    </w:pPr>
    <w:rPr>
      <w:lang w:eastAsia="ru-RU"/>
    </w:rPr>
  </w:style>
  <w:style w:type="paragraph" w:styleId="afe">
    <w:name w:val="Title"/>
    <w:basedOn w:val="a"/>
    <w:link w:val="aff"/>
    <w:qFormat/>
    <w:rsid w:val="00E272E2"/>
    <w:pPr>
      <w:spacing w:after="120"/>
      <w:jc w:val="center"/>
    </w:pPr>
    <w:rPr>
      <w:rFonts w:eastAsia="Calibri"/>
      <w:b/>
      <w:bCs/>
      <w:smallCaps/>
      <w:lang w:eastAsia="ru-RU"/>
    </w:rPr>
  </w:style>
  <w:style w:type="character" w:customStyle="1" w:styleId="aff">
    <w:name w:val="Название Знак"/>
    <w:basedOn w:val="a0"/>
    <w:link w:val="afe"/>
    <w:rsid w:val="00E272E2"/>
    <w:rPr>
      <w:rFonts w:ascii="Times New Roman" w:eastAsia="Calibri" w:hAnsi="Times New Roman" w:cs="Times New Roman"/>
      <w:b/>
      <w:bCs/>
      <w:smallCaps/>
      <w:sz w:val="24"/>
      <w:szCs w:val="24"/>
      <w:lang w:eastAsia="ru-RU"/>
    </w:rPr>
  </w:style>
  <w:style w:type="paragraph" w:customStyle="1" w:styleId="16">
    <w:name w:val="Без интервала1"/>
    <w:qFormat/>
    <w:rsid w:val="00E272E2"/>
    <w:pPr>
      <w:spacing w:after="0" w:line="240" w:lineRule="auto"/>
    </w:pPr>
    <w:rPr>
      <w:rFonts w:ascii="Calibri" w:eastAsia="Times New Roman" w:hAnsi="Calibri" w:cs="Times New Roman"/>
    </w:rPr>
  </w:style>
  <w:style w:type="character" w:styleId="aff0">
    <w:name w:val="FollowedHyperlink"/>
    <w:basedOn w:val="a0"/>
    <w:rsid w:val="00E272E2"/>
    <w:rPr>
      <w:color w:val="800080"/>
      <w:u w:val="single"/>
    </w:rPr>
  </w:style>
  <w:style w:type="character" w:customStyle="1" w:styleId="FontStyle13">
    <w:name w:val="Font Style13"/>
    <w:rsid w:val="00E272E2"/>
    <w:rPr>
      <w:rFonts w:ascii="Times New Roman" w:hAnsi="Times New Roman" w:cs="Times New Roman" w:hint="default"/>
      <w:spacing w:val="-10"/>
      <w:sz w:val="22"/>
    </w:rPr>
  </w:style>
  <w:style w:type="paragraph" w:customStyle="1" w:styleId="b-articletext">
    <w:name w:val="b-article__text"/>
    <w:basedOn w:val="a"/>
    <w:rsid w:val="00E272E2"/>
    <w:pPr>
      <w:spacing w:before="100" w:beforeAutospacing="1" w:after="100" w:afterAutospacing="1"/>
    </w:pPr>
    <w:rPr>
      <w:lang w:eastAsia="ru-RU"/>
    </w:rPr>
  </w:style>
  <w:style w:type="character" w:customStyle="1" w:styleId="FontStyle12">
    <w:name w:val="Font Style12"/>
    <w:rsid w:val="00E272E2"/>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ibrary.ru/item.asp?id=2895080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11100</Words>
  <Characters>63270</Characters>
  <Application>Microsoft Office Word</Application>
  <DocSecurity>0</DocSecurity>
  <Lines>527</Lines>
  <Paragraphs>148</Paragraphs>
  <ScaleCrop>false</ScaleCrop>
  <Company/>
  <LinksUpToDate>false</LinksUpToDate>
  <CharactersWithSpaces>74222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Соболева</dc:creator>
  <cp:keywords/>
  <dc:description/>
  <cp:lastModifiedBy>Максим Шаталов</cp:lastModifiedBy>
  <cp:revision>3</cp:revision>
  <dcterms:created xsi:type="dcterms:W3CDTF">2018-10-11T13:10:00Z</dcterms:created>
  <dcterms:modified xsi:type="dcterms:W3CDTF">2019-09-23T13:10:00Z</dcterms:modified>
</cp:coreProperties>
</file>