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DB" w:rsidRDefault="007E5FDB">
      <w:pPr>
        <w:pStyle w:val="ConsPlusTitlePage"/>
      </w:pPr>
      <w:r>
        <w:t xml:space="preserve">Документ предоставлен </w:t>
      </w:r>
      <w:hyperlink r:id="rId5" w:history="1">
        <w:r>
          <w:rPr>
            <w:color w:val="0000FF"/>
          </w:rPr>
          <w:t>КонсультантПлюс</w:t>
        </w:r>
      </w:hyperlink>
      <w:r>
        <w:br/>
      </w:r>
    </w:p>
    <w:p w:rsidR="007E5FDB" w:rsidRDefault="007E5FDB">
      <w:pPr>
        <w:pStyle w:val="ConsPlusNormal"/>
        <w:jc w:val="both"/>
        <w:outlineLvl w:val="0"/>
      </w:pPr>
    </w:p>
    <w:p w:rsidR="007E5FDB" w:rsidRDefault="007E5FDB">
      <w:pPr>
        <w:pStyle w:val="ConsPlusNormal"/>
        <w:outlineLvl w:val="0"/>
      </w:pPr>
      <w:r>
        <w:t>Зарегистрировано в Минюсте России 30 ноября 2015 г. N 39906</w:t>
      </w:r>
    </w:p>
    <w:p w:rsidR="007E5FDB" w:rsidRDefault="007E5FDB">
      <w:pPr>
        <w:pStyle w:val="ConsPlusNormal"/>
        <w:pBdr>
          <w:top w:val="single" w:sz="6" w:space="0" w:color="auto"/>
        </w:pBdr>
        <w:spacing w:before="100" w:after="100"/>
        <w:jc w:val="both"/>
        <w:rPr>
          <w:sz w:val="2"/>
          <w:szCs w:val="2"/>
        </w:rPr>
      </w:pPr>
    </w:p>
    <w:p w:rsidR="007E5FDB" w:rsidRDefault="007E5FDB">
      <w:pPr>
        <w:pStyle w:val="ConsPlusNormal"/>
        <w:jc w:val="both"/>
      </w:pPr>
    </w:p>
    <w:p w:rsidR="007E5FDB" w:rsidRDefault="007E5FDB">
      <w:pPr>
        <w:pStyle w:val="ConsPlusTitle"/>
        <w:jc w:val="center"/>
      </w:pPr>
      <w:r>
        <w:t>МИНИСТЕРСТВО ОБРАЗОВАНИЯ И НАУКИ РОССИЙСКОЙ ФЕДЕРАЦИИ</w:t>
      </w:r>
    </w:p>
    <w:p w:rsidR="007E5FDB" w:rsidRDefault="007E5FDB">
      <w:pPr>
        <w:pStyle w:val="ConsPlusTitle"/>
        <w:jc w:val="center"/>
      </w:pPr>
    </w:p>
    <w:p w:rsidR="007E5FDB" w:rsidRDefault="007E5FDB">
      <w:pPr>
        <w:pStyle w:val="ConsPlusTitle"/>
        <w:jc w:val="center"/>
      </w:pPr>
      <w:r>
        <w:t>ПРИКАЗ</w:t>
      </w:r>
    </w:p>
    <w:p w:rsidR="007E5FDB" w:rsidRDefault="007E5FDB">
      <w:pPr>
        <w:pStyle w:val="ConsPlusTitle"/>
        <w:jc w:val="center"/>
      </w:pPr>
      <w:r>
        <w:t>от 12 ноября 2015 г. N 1327</w:t>
      </w:r>
    </w:p>
    <w:p w:rsidR="007E5FDB" w:rsidRDefault="007E5FDB">
      <w:pPr>
        <w:pStyle w:val="ConsPlusTitle"/>
        <w:jc w:val="center"/>
      </w:pPr>
    </w:p>
    <w:p w:rsidR="007E5FDB" w:rsidRDefault="007E5FDB">
      <w:pPr>
        <w:pStyle w:val="ConsPlusTitle"/>
        <w:jc w:val="center"/>
      </w:pPr>
      <w:r>
        <w:t>ОБ УТВЕРЖДЕНИИ</w:t>
      </w:r>
    </w:p>
    <w:p w:rsidR="007E5FDB" w:rsidRDefault="007E5FDB">
      <w:pPr>
        <w:pStyle w:val="ConsPlusTitle"/>
        <w:jc w:val="center"/>
      </w:pPr>
      <w:r>
        <w:t>ФЕДЕРАЛЬНОГО ГОСУДАРСТВЕННОГО ОБРАЗОВАТЕЛЬНОГО СТАНДАРТА</w:t>
      </w:r>
    </w:p>
    <w:p w:rsidR="007E5FDB" w:rsidRDefault="007E5FDB">
      <w:pPr>
        <w:pStyle w:val="ConsPlusTitle"/>
        <w:jc w:val="center"/>
      </w:pPr>
      <w:r>
        <w:t>ВЫСШЕГО ОБРАЗОВАНИЯ ПО НАПРАВЛЕНИЮ ПОДГОТОВКИ 38.03.01</w:t>
      </w:r>
    </w:p>
    <w:p w:rsidR="007E5FDB" w:rsidRDefault="007E5FDB">
      <w:pPr>
        <w:pStyle w:val="ConsPlusTitle"/>
        <w:jc w:val="center"/>
      </w:pPr>
      <w:r>
        <w:t>ЭКОНОМИКА (УРОВЕНЬ БАКАЛАВРИАТА)</w:t>
      </w:r>
    </w:p>
    <w:p w:rsidR="007E5FDB" w:rsidRDefault="007E5FDB">
      <w:pPr>
        <w:pStyle w:val="ConsPlusNormal"/>
        <w:jc w:val="both"/>
      </w:pPr>
    </w:p>
    <w:p w:rsidR="007E5FDB" w:rsidRDefault="007E5FD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E5FDB" w:rsidRDefault="007E5FDB">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38.03.01 Экономика (уровень бакалавриата).</w:t>
      </w:r>
    </w:p>
    <w:p w:rsidR="007E5FDB" w:rsidRDefault="007E5FDB">
      <w:pPr>
        <w:pStyle w:val="ConsPlusNormal"/>
        <w:spacing w:before="220"/>
        <w:ind w:firstLine="540"/>
        <w:jc w:val="both"/>
      </w:pPr>
      <w:r>
        <w:t>2. Признать утратившими силу:</w:t>
      </w:r>
    </w:p>
    <w:p w:rsidR="007E5FDB" w:rsidRDefault="007E5FDB">
      <w:pPr>
        <w:pStyle w:val="ConsPlusNormal"/>
        <w:spacing w:before="220"/>
        <w:ind w:firstLine="540"/>
        <w:jc w:val="both"/>
      </w:pPr>
      <w:hyperlink r:id="rId7" w:history="1">
        <w:r>
          <w:rPr>
            <w:color w:val="0000FF"/>
          </w:rPr>
          <w:t>приказ</w:t>
        </w:r>
      </w:hyperlink>
      <w:r>
        <w:t xml:space="preserve"> Министерства образования и науки Российской Федерации от 21 декабря 2009 г. N 747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(зарегистрирован Министерством юстиции Российской Федерации 25 февраля 2010 г., регистрационный N 16500);</w:t>
      </w:r>
    </w:p>
    <w:p w:rsidR="007E5FDB" w:rsidRDefault="007E5FDB">
      <w:pPr>
        <w:pStyle w:val="ConsPlusNormal"/>
        <w:spacing w:before="220"/>
        <w:ind w:firstLine="540"/>
        <w:jc w:val="both"/>
      </w:pPr>
      <w:hyperlink r:id="rId8" w:history="1">
        <w:r>
          <w:rPr>
            <w:color w:val="0000FF"/>
          </w:rPr>
          <w:t>пункт 70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E5FDB" w:rsidRDefault="007E5FDB">
      <w:pPr>
        <w:pStyle w:val="ConsPlusNormal"/>
        <w:jc w:val="both"/>
      </w:pPr>
    </w:p>
    <w:p w:rsidR="007E5FDB" w:rsidRDefault="007E5FDB">
      <w:pPr>
        <w:pStyle w:val="ConsPlusNormal"/>
        <w:jc w:val="right"/>
      </w:pPr>
      <w:r>
        <w:t>Министр</w:t>
      </w:r>
    </w:p>
    <w:p w:rsidR="007E5FDB" w:rsidRDefault="007E5FDB">
      <w:pPr>
        <w:pStyle w:val="ConsPlusNormal"/>
        <w:jc w:val="right"/>
      </w:pPr>
      <w:r>
        <w:t>Д.В.ЛИВАНОВ</w:t>
      </w:r>
    </w:p>
    <w:p w:rsidR="007E5FDB" w:rsidRDefault="007E5FDB">
      <w:pPr>
        <w:pStyle w:val="ConsPlusNormal"/>
        <w:jc w:val="both"/>
      </w:pPr>
    </w:p>
    <w:p w:rsidR="007E5FDB" w:rsidRDefault="007E5FDB">
      <w:pPr>
        <w:pStyle w:val="ConsPlusNormal"/>
        <w:jc w:val="both"/>
      </w:pPr>
    </w:p>
    <w:p w:rsidR="007E5FDB" w:rsidRDefault="007E5FDB">
      <w:pPr>
        <w:pStyle w:val="ConsPlusNormal"/>
        <w:jc w:val="both"/>
      </w:pPr>
    </w:p>
    <w:p w:rsidR="007E5FDB" w:rsidRDefault="007E5FDB">
      <w:pPr>
        <w:pStyle w:val="ConsPlusNormal"/>
        <w:jc w:val="both"/>
      </w:pPr>
    </w:p>
    <w:p w:rsidR="007E5FDB" w:rsidRDefault="007E5FDB">
      <w:pPr>
        <w:pStyle w:val="ConsPlusNormal"/>
        <w:jc w:val="both"/>
      </w:pPr>
    </w:p>
    <w:p w:rsidR="007E5FDB" w:rsidRDefault="007E5FDB">
      <w:pPr>
        <w:pStyle w:val="ConsPlusNormal"/>
        <w:jc w:val="right"/>
        <w:outlineLvl w:val="0"/>
      </w:pPr>
      <w:r>
        <w:t>Приложение</w:t>
      </w:r>
    </w:p>
    <w:p w:rsidR="007E5FDB" w:rsidRDefault="007E5FDB">
      <w:pPr>
        <w:pStyle w:val="ConsPlusNormal"/>
        <w:jc w:val="both"/>
      </w:pPr>
    </w:p>
    <w:p w:rsidR="007E5FDB" w:rsidRDefault="007E5FDB">
      <w:pPr>
        <w:pStyle w:val="ConsPlusNormal"/>
        <w:jc w:val="right"/>
      </w:pPr>
      <w:r>
        <w:t>Утвержден</w:t>
      </w:r>
    </w:p>
    <w:p w:rsidR="007E5FDB" w:rsidRDefault="007E5FDB">
      <w:pPr>
        <w:pStyle w:val="ConsPlusNormal"/>
        <w:jc w:val="right"/>
      </w:pPr>
      <w:r>
        <w:t>приказом Министерства образования</w:t>
      </w:r>
    </w:p>
    <w:p w:rsidR="007E5FDB" w:rsidRDefault="007E5FDB">
      <w:pPr>
        <w:pStyle w:val="ConsPlusNormal"/>
        <w:jc w:val="right"/>
      </w:pPr>
      <w:r>
        <w:t>и науки Российской Федерации</w:t>
      </w:r>
    </w:p>
    <w:p w:rsidR="007E5FDB" w:rsidRDefault="007E5FDB">
      <w:pPr>
        <w:pStyle w:val="ConsPlusNormal"/>
        <w:jc w:val="right"/>
      </w:pPr>
      <w:r>
        <w:lastRenderedPageBreak/>
        <w:t>от 12 ноября 2015 г. N 1327</w:t>
      </w:r>
    </w:p>
    <w:p w:rsidR="007E5FDB" w:rsidRDefault="007E5FDB">
      <w:pPr>
        <w:pStyle w:val="ConsPlusNormal"/>
        <w:jc w:val="both"/>
      </w:pPr>
    </w:p>
    <w:p w:rsidR="007E5FDB" w:rsidRDefault="007E5FDB">
      <w:pPr>
        <w:pStyle w:val="ConsPlusTitle"/>
        <w:jc w:val="center"/>
      </w:pPr>
      <w:bookmarkStart w:id="0" w:name="P34"/>
      <w:bookmarkEnd w:id="0"/>
      <w:r>
        <w:t>ФЕДЕРАЛЬНЫЙ ГОСУДАРСТВЕННЫЙ ОБРАЗОВАТЕЛЬНЫЙ СТАНДАРТ</w:t>
      </w:r>
    </w:p>
    <w:p w:rsidR="007E5FDB" w:rsidRDefault="007E5FDB">
      <w:pPr>
        <w:pStyle w:val="ConsPlusTitle"/>
        <w:jc w:val="center"/>
      </w:pPr>
      <w:r>
        <w:t>ВЫСШЕГО ОБРАЗОВАНИЯ</w:t>
      </w:r>
    </w:p>
    <w:p w:rsidR="007E5FDB" w:rsidRDefault="007E5FDB">
      <w:pPr>
        <w:pStyle w:val="ConsPlusTitle"/>
        <w:jc w:val="center"/>
      </w:pPr>
    </w:p>
    <w:p w:rsidR="007E5FDB" w:rsidRDefault="007E5FDB">
      <w:pPr>
        <w:pStyle w:val="ConsPlusTitle"/>
        <w:jc w:val="center"/>
      </w:pPr>
      <w:r>
        <w:t>УРОВЕНЬ ВЫСШЕГО ОБРАЗОВАНИЯ</w:t>
      </w:r>
    </w:p>
    <w:p w:rsidR="007E5FDB" w:rsidRDefault="007E5FDB">
      <w:pPr>
        <w:pStyle w:val="ConsPlusTitle"/>
        <w:jc w:val="center"/>
      </w:pPr>
      <w:r>
        <w:t>БАКАЛАВРИАТ</w:t>
      </w:r>
    </w:p>
    <w:p w:rsidR="007E5FDB" w:rsidRDefault="007E5FDB">
      <w:pPr>
        <w:pStyle w:val="ConsPlusTitle"/>
        <w:jc w:val="center"/>
      </w:pPr>
    </w:p>
    <w:p w:rsidR="007E5FDB" w:rsidRDefault="007E5FDB">
      <w:pPr>
        <w:pStyle w:val="ConsPlusTitle"/>
        <w:jc w:val="center"/>
      </w:pPr>
      <w:r>
        <w:t>НАПРАВЛЕНИЕ ПОДГОТОВКИ</w:t>
      </w:r>
    </w:p>
    <w:p w:rsidR="007E5FDB" w:rsidRDefault="007E5FDB">
      <w:pPr>
        <w:pStyle w:val="ConsPlusTitle"/>
        <w:jc w:val="center"/>
      </w:pPr>
      <w:r>
        <w:t>38.03.01. ЭКОНОМИКА</w:t>
      </w:r>
    </w:p>
    <w:p w:rsidR="007E5FDB" w:rsidRDefault="007E5FDB">
      <w:pPr>
        <w:pStyle w:val="ConsPlusNormal"/>
        <w:jc w:val="both"/>
      </w:pPr>
    </w:p>
    <w:p w:rsidR="007E5FDB" w:rsidRDefault="007E5FDB">
      <w:pPr>
        <w:pStyle w:val="ConsPlusNormal"/>
        <w:jc w:val="center"/>
        <w:outlineLvl w:val="1"/>
      </w:pPr>
      <w:r>
        <w:t>I. ОБЛАСТЬ ПРИМЕНЕНИЯ</w:t>
      </w:r>
    </w:p>
    <w:p w:rsidR="007E5FDB" w:rsidRDefault="007E5FDB">
      <w:pPr>
        <w:pStyle w:val="ConsPlusNormal"/>
        <w:jc w:val="both"/>
      </w:pPr>
    </w:p>
    <w:p w:rsidR="007E5FDB" w:rsidRDefault="007E5FDB">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38.03.01. Экономика (далее соответственно - программа бакалавриата, направление подготовки).</w:t>
      </w:r>
    </w:p>
    <w:p w:rsidR="007E5FDB" w:rsidRDefault="007E5FDB">
      <w:pPr>
        <w:pStyle w:val="ConsPlusNormal"/>
        <w:jc w:val="both"/>
      </w:pPr>
    </w:p>
    <w:p w:rsidR="007E5FDB" w:rsidRDefault="007E5FDB">
      <w:pPr>
        <w:pStyle w:val="ConsPlusNormal"/>
        <w:jc w:val="center"/>
        <w:outlineLvl w:val="1"/>
      </w:pPr>
      <w:r>
        <w:t>II. ИСПОЛЬЗУЕМЫЕ СОКРАЩЕНИЯ</w:t>
      </w:r>
    </w:p>
    <w:p w:rsidR="007E5FDB" w:rsidRDefault="007E5FDB">
      <w:pPr>
        <w:pStyle w:val="ConsPlusNormal"/>
        <w:jc w:val="both"/>
      </w:pPr>
    </w:p>
    <w:p w:rsidR="007E5FDB" w:rsidRDefault="007E5FDB">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E5FDB" w:rsidRDefault="007E5FDB">
      <w:pPr>
        <w:pStyle w:val="ConsPlusNormal"/>
        <w:spacing w:before="220"/>
        <w:ind w:firstLine="540"/>
        <w:jc w:val="both"/>
      </w:pPr>
      <w:r>
        <w:t>ОК - общекультурные компетенции;</w:t>
      </w:r>
    </w:p>
    <w:p w:rsidR="007E5FDB" w:rsidRDefault="007E5FDB">
      <w:pPr>
        <w:pStyle w:val="ConsPlusNormal"/>
        <w:spacing w:before="220"/>
        <w:ind w:firstLine="540"/>
        <w:jc w:val="both"/>
      </w:pPr>
      <w:r>
        <w:t>ОПК - общепрофессиональные компетенции;</w:t>
      </w:r>
    </w:p>
    <w:p w:rsidR="007E5FDB" w:rsidRDefault="007E5FDB">
      <w:pPr>
        <w:pStyle w:val="ConsPlusNormal"/>
        <w:spacing w:before="220"/>
        <w:ind w:firstLine="540"/>
        <w:jc w:val="both"/>
      </w:pPr>
      <w:r>
        <w:t>ПК - профессиональные компетенции;</w:t>
      </w:r>
    </w:p>
    <w:p w:rsidR="007E5FDB" w:rsidRDefault="007E5FDB">
      <w:pPr>
        <w:pStyle w:val="ConsPlusNormal"/>
        <w:spacing w:before="220"/>
        <w:ind w:firstLine="540"/>
        <w:jc w:val="both"/>
      </w:pPr>
      <w:r>
        <w:t>ФГОС ВО - федеральный государственный образовательный стандарт высшего образования;</w:t>
      </w:r>
    </w:p>
    <w:p w:rsidR="007E5FDB" w:rsidRDefault="007E5FDB">
      <w:pPr>
        <w:pStyle w:val="ConsPlusNormal"/>
        <w:spacing w:before="220"/>
        <w:ind w:firstLine="540"/>
        <w:jc w:val="both"/>
      </w:pPr>
      <w:r>
        <w:t>сетевая форма - сетевая форма реализации образовательных программ.</w:t>
      </w:r>
    </w:p>
    <w:p w:rsidR="007E5FDB" w:rsidRDefault="007E5FDB">
      <w:pPr>
        <w:pStyle w:val="ConsPlusNormal"/>
        <w:jc w:val="both"/>
      </w:pPr>
    </w:p>
    <w:p w:rsidR="007E5FDB" w:rsidRDefault="007E5FDB">
      <w:pPr>
        <w:pStyle w:val="ConsPlusNormal"/>
        <w:jc w:val="center"/>
        <w:outlineLvl w:val="1"/>
      </w:pPr>
      <w:r>
        <w:t>III. ХАРАКТЕРИСТИКА НАПРАВЛЕНИЯ ПОДГОТОВКИ</w:t>
      </w:r>
    </w:p>
    <w:p w:rsidR="007E5FDB" w:rsidRDefault="007E5FDB">
      <w:pPr>
        <w:pStyle w:val="ConsPlusNormal"/>
        <w:jc w:val="both"/>
      </w:pPr>
    </w:p>
    <w:p w:rsidR="007E5FDB" w:rsidRDefault="007E5FDB">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7E5FDB" w:rsidRDefault="007E5FDB">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7E5FDB" w:rsidRDefault="007E5FDB">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7E5FDB" w:rsidRDefault="007E5FDB">
      <w:pPr>
        <w:pStyle w:val="ConsPlusNormal"/>
        <w:spacing w:before="220"/>
        <w:ind w:firstLine="540"/>
        <w:jc w:val="both"/>
      </w:pPr>
      <w:r>
        <w:t>3.3. Срок получения образования по программе бакалавриата:</w:t>
      </w:r>
    </w:p>
    <w:p w:rsidR="007E5FDB" w:rsidRDefault="007E5FDB">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7E5FDB" w:rsidRDefault="007E5FDB">
      <w:pPr>
        <w:pStyle w:val="ConsPlusNormal"/>
        <w:spacing w:before="220"/>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w:t>
      </w:r>
      <w:r>
        <w:lastRenderedPageBreak/>
        <w:t>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7E5FDB" w:rsidRDefault="007E5FDB">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7E5FDB" w:rsidRDefault="007E5FDB">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7E5FDB" w:rsidRDefault="007E5FDB">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7E5FDB" w:rsidRDefault="007E5FDB">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E5FDB" w:rsidRDefault="007E5FDB">
      <w:pPr>
        <w:pStyle w:val="ConsPlusNormal"/>
        <w:spacing w:before="220"/>
        <w:ind w:firstLine="540"/>
        <w:jc w:val="both"/>
      </w:pPr>
      <w:r>
        <w:t>3.5. Реализация программы бакалавриата возможна с использованием сетевой формы.</w:t>
      </w:r>
    </w:p>
    <w:p w:rsidR="007E5FDB" w:rsidRDefault="007E5FDB">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7E5FDB" w:rsidRDefault="007E5FDB">
      <w:pPr>
        <w:pStyle w:val="ConsPlusNormal"/>
        <w:jc w:val="both"/>
      </w:pPr>
    </w:p>
    <w:p w:rsidR="007E5FDB" w:rsidRDefault="007E5FDB">
      <w:pPr>
        <w:pStyle w:val="ConsPlusNormal"/>
        <w:jc w:val="center"/>
        <w:outlineLvl w:val="1"/>
      </w:pPr>
      <w:r>
        <w:t>IV. ХАРАКТЕРИСТИКА ПРОФЕССИОНАЛЬНОЙ ДЕЯТЕЛЬНОСТИ</w:t>
      </w:r>
    </w:p>
    <w:p w:rsidR="007E5FDB" w:rsidRDefault="007E5FDB">
      <w:pPr>
        <w:pStyle w:val="ConsPlusNormal"/>
        <w:jc w:val="center"/>
      </w:pPr>
      <w:r>
        <w:t>ВЫПУСКНИКОВ, ОСВОИВШИХ ПРОГРАММУ БАКАЛАВРИАТА</w:t>
      </w:r>
    </w:p>
    <w:p w:rsidR="007E5FDB" w:rsidRDefault="007E5FDB">
      <w:pPr>
        <w:pStyle w:val="ConsPlusNormal"/>
        <w:jc w:val="both"/>
      </w:pPr>
    </w:p>
    <w:p w:rsidR="007E5FDB" w:rsidRDefault="007E5FDB">
      <w:pPr>
        <w:pStyle w:val="ConsPlusNormal"/>
        <w:ind w:firstLine="540"/>
        <w:jc w:val="both"/>
      </w:pPr>
      <w:r>
        <w:t>4.1. Область профессиональной деятельности выпускников, освоивших программу бакалавриата, включает:</w:t>
      </w:r>
    </w:p>
    <w:p w:rsidR="007E5FDB" w:rsidRDefault="007E5FDB">
      <w:pPr>
        <w:pStyle w:val="ConsPlusNormal"/>
        <w:spacing w:before="220"/>
        <w:ind w:firstLine="540"/>
        <w:jc w:val="both"/>
      </w:pPr>
      <w:r>
        <w:t>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w:t>
      </w:r>
    </w:p>
    <w:p w:rsidR="007E5FDB" w:rsidRDefault="007E5FDB">
      <w:pPr>
        <w:pStyle w:val="ConsPlusNormal"/>
        <w:spacing w:before="220"/>
        <w:ind w:firstLine="540"/>
        <w:jc w:val="both"/>
      </w:pPr>
      <w:r>
        <w:t>финансовые, кредитные и страховые учреждения;</w:t>
      </w:r>
    </w:p>
    <w:p w:rsidR="007E5FDB" w:rsidRDefault="007E5FDB">
      <w:pPr>
        <w:pStyle w:val="ConsPlusNormal"/>
        <w:spacing w:before="220"/>
        <w:ind w:firstLine="540"/>
        <w:jc w:val="both"/>
      </w:pPr>
      <w:r>
        <w:t>органы государственной и муниципальной власти;</w:t>
      </w:r>
    </w:p>
    <w:p w:rsidR="007E5FDB" w:rsidRDefault="007E5FDB">
      <w:pPr>
        <w:pStyle w:val="ConsPlusNormal"/>
        <w:spacing w:before="220"/>
        <w:ind w:firstLine="540"/>
        <w:jc w:val="both"/>
      </w:pPr>
      <w:r>
        <w:t>академические и ведомственные научно-исследовательские организации;</w:t>
      </w:r>
    </w:p>
    <w:p w:rsidR="007E5FDB" w:rsidRDefault="007E5FDB">
      <w:pPr>
        <w:pStyle w:val="ConsPlusNormal"/>
        <w:spacing w:before="220"/>
        <w:ind w:firstLine="540"/>
        <w:jc w:val="both"/>
      </w:pPr>
      <w:r>
        <w:t>учреждения системы высшего и среднего профессионального образования, среднего общего образования, системы дополнительного образования.</w:t>
      </w:r>
    </w:p>
    <w:p w:rsidR="007E5FDB" w:rsidRDefault="007E5FDB">
      <w:pPr>
        <w:pStyle w:val="ConsPlusNormal"/>
        <w:spacing w:before="220"/>
        <w:ind w:firstLine="540"/>
        <w:jc w:val="both"/>
      </w:pPr>
      <w:r>
        <w:t>4.2. Объектами профессиональной деятельности выпускников, освоивших программу бакалавриата,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7E5FDB" w:rsidRDefault="007E5FDB">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7E5FDB" w:rsidRDefault="007E5FDB">
      <w:pPr>
        <w:pStyle w:val="ConsPlusNormal"/>
        <w:spacing w:before="220"/>
        <w:ind w:firstLine="540"/>
        <w:jc w:val="both"/>
      </w:pPr>
      <w:r>
        <w:t>расчетно-экономическая;</w:t>
      </w:r>
    </w:p>
    <w:p w:rsidR="007E5FDB" w:rsidRDefault="007E5FDB">
      <w:pPr>
        <w:pStyle w:val="ConsPlusNormal"/>
        <w:spacing w:before="220"/>
        <w:ind w:firstLine="540"/>
        <w:jc w:val="both"/>
      </w:pPr>
      <w:r>
        <w:lastRenderedPageBreak/>
        <w:t>аналитическая, научно-исследовательская;</w:t>
      </w:r>
    </w:p>
    <w:p w:rsidR="007E5FDB" w:rsidRDefault="007E5FDB">
      <w:pPr>
        <w:pStyle w:val="ConsPlusNormal"/>
        <w:spacing w:before="220"/>
        <w:ind w:firstLine="540"/>
        <w:jc w:val="both"/>
      </w:pPr>
      <w:r>
        <w:t>организационно-управленческая;</w:t>
      </w:r>
    </w:p>
    <w:p w:rsidR="007E5FDB" w:rsidRDefault="007E5FDB">
      <w:pPr>
        <w:pStyle w:val="ConsPlusNormal"/>
        <w:spacing w:before="220"/>
        <w:ind w:firstLine="540"/>
        <w:jc w:val="both"/>
      </w:pPr>
      <w:r>
        <w:t>педагогическая;</w:t>
      </w:r>
    </w:p>
    <w:p w:rsidR="007E5FDB" w:rsidRDefault="007E5FDB">
      <w:pPr>
        <w:pStyle w:val="ConsPlusNormal"/>
        <w:spacing w:before="220"/>
        <w:ind w:firstLine="540"/>
        <w:jc w:val="both"/>
      </w:pPr>
      <w:r>
        <w:t>учетная;</w:t>
      </w:r>
    </w:p>
    <w:p w:rsidR="007E5FDB" w:rsidRDefault="007E5FDB">
      <w:pPr>
        <w:pStyle w:val="ConsPlusNormal"/>
        <w:spacing w:before="220"/>
        <w:ind w:firstLine="540"/>
        <w:jc w:val="both"/>
      </w:pPr>
      <w:r>
        <w:t>расчетно-финансовая;</w:t>
      </w:r>
    </w:p>
    <w:p w:rsidR="007E5FDB" w:rsidRDefault="007E5FDB">
      <w:pPr>
        <w:pStyle w:val="ConsPlusNormal"/>
        <w:spacing w:before="220"/>
        <w:ind w:firstLine="540"/>
        <w:jc w:val="both"/>
      </w:pPr>
      <w:r>
        <w:t>банковская;</w:t>
      </w:r>
    </w:p>
    <w:p w:rsidR="007E5FDB" w:rsidRDefault="007E5FDB">
      <w:pPr>
        <w:pStyle w:val="ConsPlusNormal"/>
        <w:spacing w:before="220"/>
        <w:ind w:firstLine="540"/>
        <w:jc w:val="both"/>
      </w:pPr>
      <w:r>
        <w:t>страховая.</w:t>
      </w:r>
    </w:p>
    <w:p w:rsidR="007E5FDB" w:rsidRDefault="007E5FDB">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7E5FDB" w:rsidRDefault="007E5FDB">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7E5FDB" w:rsidRDefault="007E5FDB">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7E5FDB" w:rsidRDefault="007E5FDB">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7E5FDB" w:rsidRDefault="007E5FDB">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7E5FDB" w:rsidRDefault="007E5FDB">
      <w:pPr>
        <w:pStyle w:val="ConsPlusNormal"/>
        <w:spacing w:before="220"/>
        <w:ind w:firstLine="540"/>
        <w:jc w:val="both"/>
      </w:pPr>
      <w:r>
        <w:t>расчетно-экономическая деятельность:</w:t>
      </w:r>
    </w:p>
    <w:p w:rsidR="007E5FDB" w:rsidRDefault="007E5FDB">
      <w:pPr>
        <w:pStyle w:val="ConsPlusNormal"/>
        <w:spacing w:before="220"/>
        <w:ind w:firstLine="540"/>
        <w:jc w:val="both"/>
      </w:pPr>
      <w: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7E5FDB" w:rsidRDefault="007E5FDB">
      <w:pPr>
        <w:pStyle w:val="ConsPlusNormal"/>
        <w:spacing w:before="220"/>
        <w:ind w:firstLine="540"/>
        <w:jc w:val="both"/>
      </w:pPr>
      <w:r>
        <w:t>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7E5FDB" w:rsidRDefault="007E5FDB">
      <w:pPr>
        <w:pStyle w:val="ConsPlusNormal"/>
        <w:spacing w:before="220"/>
        <w:ind w:firstLine="540"/>
        <w:jc w:val="both"/>
      </w:pPr>
      <w:r>
        <w:t>разработка экономических разделов планов предприятий различных форм собственности, организаций, ведомств;</w:t>
      </w:r>
    </w:p>
    <w:p w:rsidR="007E5FDB" w:rsidRDefault="007E5FDB">
      <w:pPr>
        <w:pStyle w:val="ConsPlusNormal"/>
        <w:spacing w:before="220"/>
        <w:ind w:firstLine="540"/>
        <w:jc w:val="both"/>
      </w:pPr>
      <w:r>
        <w:t>аналитическая, научно-исследовательская деятельность:</w:t>
      </w:r>
    </w:p>
    <w:p w:rsidR="007E5FDB" w:rsidRDefault="007E5FDB">
      <w:pPr>
        <w:pStyle w:val="ConsPlusNormal"/>
        <w:spacing w:before="220"/>
        <w:ind w:firstLine="540"/>
        <w:jc w:val="both"/>
      </w:pPr>
      <w:r>
        <w:t>поиск информации по полученному заданию, сбор и анализ данных, необходимых для проведения конкретных экономических расчетов;</w:t>
      </w:r>
    </w:p>
    <w:p w:rsidR="007E5FDB" w:rsidRDefault="007E5FDB">
      <w:pPr>
        <w:pStyle w:val="ConsPlusNormal"/>
        <w:spacing w:before="220"/>
        <w:ind w:firstLine="540"/>
        <w:jc w:val="both"/>
      </w:pPr>
      <w: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7E5FDB" w:rsidRDefault="007E5FDB">
      <w:pPr>
        <w:pStyle w:val="ConsPlusNormal"/>
        <w:spacing w:before="220"/>
        <w:ind w:firstLine="540"/>
        <w:jc w:val="both"/>
      </w:pPr>
      <w: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7E5FDB" w:rsidRDefault="007E5FDB">
      <w:pPr>
        <w:pStyle w:val="ConsPlusNormal"/>
        <w:spacing w:before="220"/>
        <w:ind w:firstLine="540"/>
        <w:jc w:val="both"/>
      </w:pPr>
      <w:r>
        <w:lastRenderedPageBreak/>
        <w:t>анализ и интерпретация показателей, характеризующих социально-экономические процессы и явления на микро- и макро- уровне как в России, так и за рубежом;</w:t>
      </w:r>
    </w:p>
    <w:p w:rsidR="007E5FDB" w:rsidRDefault="007E5FDB">
      <w:pPr>
        <w:pStyle w:val="ConsPlusNormal"/>
        <w:spacing w:before="220"/>
        <w:ind w:firstLine="540"/>
        <w:jc w:val="both"/>
      </w:pPr>
      <w:r>
        <w:t>подготовка информационных обзоров, аналитических отчетов;</w:t>
      </w:r>
    </w:p>
    <w:p w:rsidR="007E5FDB" w:rsidRDefault="007E5FDB">
      <w:pPr>
        <w:pStyle w:val="ConsPlusNormal"/>
        <w:spacing w:before="220"/>
        <w:ind w:firstLine="540"/>
        <w:jc w:val="both"/>
      </w:pPr>
      <w:r>
        <w:t>проведение статистических обследований, опросов, анкетирования и первичная обработка их результатов;</w:t>
      </w:r>
    </w:p>
    <w:p w:rsidR="007E5FDB" w:rsidRDefault="007E5FDB">
      <w:pPr>
        <w:pStyle w:val="ConsPlusNormal"/>
        <w:spacing w:before="220"/>
        <w:ind w:firstLine="540"/>
        <w:jc w:val="both"/>
      </w:pPr>
      <w: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7E5FDB" w:rsidRDefault="007E5FDB">
      <w:pPr>
        <w:pStyle w:val="ConsPlusNormal"/>
        <w:spacing w:before="220"/>
        <w:ind w:firstLine="540"/>
        <w:jc w:val="both"/>
      </w:pPr>
      <w:r>
        <w:t>организационно-управленческая деятельность:</w:t>
      </w:r>
    </w:p>
    <w:p w:rsidR="007E5FDB" w:rsidRDefault="007E5FDB">
      <w:pPr>
        <w:pStyle w:val="ConsPlusNormal"/>
        <w:spacing w:before="220"/>
        <w:ind w:firstLine="540"/>
        <w:jc w:val="both"/>
      </w:pPr>
      <w:r>
        <w:t>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7E5FDB" w:rsidRDefault="007E5FDB">
      <w:pPr>
        <w:pStyle w:val="ConsPlusNormal"/>
        <w:spacing w:before="220"/>
        <w:ind w:firstLine="540"/>
        <w:jc w:val="both"/>
      </w:pPr>
      <w:r>
        <w:t>организация выполнения порученного этапа работы;</w:t>
      </w:r>
    </w:p>
    <w:p w:rsidR="007E5FDB" w:rsidRDefault="007E5FDB">
      <w:pPr>
        <w:pStyle w:val="ConsPlusNormal"/>
        <w:spacing w:before="220"/>
        <w:ind w:firstLine="540"/>
        <w:jc w:val="both"/>
      </w:pPr>
      <w:r>
        <w:t>оперативное управление малыми коллективами и группами, сформированными для реализации конкретного экономического проекта;</w:t>
      </w:r>
    </w:p>
    <w:p w:rsidR="007E5FDB" w:rsidRDefault="007E5FDB">
      <w:pPr>
        <w:pStyle w:val="ConsPlusNormal"/>
        <w:spacing w:before="220"/>
        <w:ind w:firstLine="540"/>
        <w:jc w:val="both"/>
      </w:pPr>
      <w: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7E5FDB" w:rsidRDefault="007E5FDB">
      <w:pPr>
        <w:pStyle w:val="ConsPlusNormal"/>
        <w:spacing w:before="220"/>
        <w:ind w:firstLine="540"/>
        <w:jc w:val="both"/>
      </w:pPr>
      <w:r>
        <w:t>педагогическая деятельность:</w:t>
      </w:r>
    </w:p>
    <w:p w:rsidR="007E5FDB" w:rsidRDefault="007E5FDB">
      <w:pPr>
        <w:pStyle w:val="ConsPlusNormal"/>
        <w:spacing w:before="220"/>
        <w:ind w:firstLine="540"/>
        <w:jc w:val="both"/>
      </w:pPr>
      <w:r>
        <w:t>преподавание экономических дисциплин в учреждениях системы высшего и среднего профессионального образования, среднего общего образования, системы дополнительного образования.</w:t>
      </w:r>
    </w:p>
    <w:p w:rsidR="007E5FDB" w:rsidRDefault="007E5FDB">
      <w:pPr>
        <w:pStyle w:val="ConsPlusNormal"/>
        <w:spacing w:before="220"/>
        <w:ind w:firstLine="540"/>
        <w:jc w:val="both"/>
      </w:pPr>
      <w:r>
        <w:t>При разработке и реализации программ бакалавриата образовательная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научно-исследовательского и материально-технического ресурса образовательной организации;</w:t>
      </w:r>
    </w:p>
    <w:p w:rsidR="007E5FDB" w:rsidRDefault="007E5FDB">
      <w:pPr>
        <w:pStyle w:val="ConsPlusNormal"/>
        <w:spacing w:before="220"/>
        <w:ind w:firstLine="540"/>
        <w:jc w:val="both"/>
      </w:pPr>
      <w:r>
        <w:t>учетная деятельность:</w:t>
      </w:r>
    </w:p>
    <w:p w:rsidR="007E5FDB" w:rsidRDefault="007E5FDB">
      <w:pPr>
        <w:pStyle w:val="ConsPlusNormal"/>
        <w:spacing w:before="220"/>
        <w:ind w:firstLine="540"/>
        <w:jc w:val="both"/>
      </w:pPr>
      <w:r>
        <w:t>документирование хозяйственных операций и ведение бухгалтерского учета имущества организации;</w:t>
      </w:r>
    </w:p>
    <w:p w:rsidR="007E5FDB" w:rsidRDefault="007E5FDB">
      <w:pPr>
        <w:pStyle w:val="ConsPlusNormal"/>
        <w:spacing w:before="220"/>
        <w:ind w:firstLine="540"/>
        <w:jc w:val="both"/>
      </w:pPr>
      <w: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7E5FDB" w:rsidRDefault="007E5FDB">
      <w:pPr>
        <w:pStyle w:val="ConsPlusNormal"/>
        <w:spacing w:before="220"/>
        <w:ind w:firstLine="540"/>
        <w:jc w:val="both"/>
      </w:pPr>
      <w:r>
        <w:t>проведение расчетов с бюджетом и внебюджетными фондами;</w:t>
      </w:r>
    </w:p>
    <w:p w:rsidR="007E5FDB" w:rsidRDefault="007E5FDB">
      <w:pPr>
        <w:pStyle w:val="ConsPlusNormal"/>
        <w:spacing w:before="220"/>
        <w:ind w:firstLine="540"/>
        <w:jc w:val="both"/>
      </w:pPr>
      <w:r>
        <w:t>составление и использование бухгалтерской отчетности;</w:t>
      </w:r>
    </w:p>
    <w:p w:rsidR="007E5FDB" w:rsidRDefault="007E5FDB">
      <w:pPr>
        <w:pStyle w:val="ConsPlusNormal"/>
        <w:spacing w:before="220"/>
        <w:ind w:firstLine="540"/>
        <w:jc w:val="both"/>
      </w:pPr>
      <w:r>
        <w:t>осуществление налогового учета и налогового планирования в организации.</w:t>
      </w:r>
    </w:p>
    <w:p w:rsidR="007E5FDB" w:rsidRDefault="007E5FDB">
      <w:pPr>
        <w:pStyle w:val="ConsPlusNormal"/>
        <w:spacing w:before="220"/>
        <w:ind w:firstLine="540"/>
        <w:jc w:val="both"/>
      </w:pPr>
      <w:r>
        <w:t>расчетно-финансовая деятельность:</w:t>
      </w:r>
    </w:p>
    <w:p w:rsidR="007E5FDB" w:rsidRDefault="007E5FDB">
      <w:pPr>
        <w:pStyle w:val="ConsPlusNormal"/>
        <w:spacing w:before="220"/>
        <w:ind w:firstLine="540"/>
        <w:jc w:val="both"/>
      </w:pPr>
      <w:r>
        <w:t>участие в осуществлении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p>
    <w:p w:rsidR="007E5FDB" w:rsidRDefault="007E5FDB">
      <w:pPr>
        <w:pStyle w:val="ConsPlusNormal"/>
        <w:spacing w:before="220"/>
        <w:ind w:firstLine="540"/>
        <w:jc w:val="both"/>
      </w:pPr>
      <w:r>
        <w:lastRenderedPageBreak/>
        <w:t>ведение расчетов с бюджетами бюджетной системы Российской Федерации;</w:t>
      </w:r>
    </w:p>
    <w:p w:rsidR="007E5FDB" w:rsidRDefault="007E5FDB">
      <w:pPr>
        <w:pStyle w:val="ConsPlusNormal"/>
        <w:spacing w:before="220"/>
        <w:ind w:firstLine="540"/>
        <w:jc w:val="both"/>
      </w:pPr>
      <w:r>
        <w:t>составление финансовых расчетов и осуществление финансовых операций;</w:t>
      </w:r>
    </w:p>
    <w:p w:rsidR="007E5FDB" w:rsidRDefault="007E5FDB">
      <w:pPr>
        <w:pStyle w:val="ConsPlusNormal"/>
        <w:spacing w:before="220"/>
        <w:ind w:firstLine="540"/>
        <w:jc w:val="both"/>
      </w:pPr>
      <w:r>
        <w:t>осуществление профессионального применения законодательства и иных нормативных правовых актов Российской Федерации, регулирующих финансовую деятельность;</w:t>
      </w:r>
    </w:p>
    <w:p w:rsidR="007E5FDB" w:rsidRDefault="007E5FDB">
      <w:pPr>
        <w:pStyle w:val="ConsPlusNormal"/>
        <w:spacing w:before="220"/>
        <w:ind w:firstLine="540"/>
        <w:jc w:val="both"/>
      </w:pPr>
      <w:r>
        <w:t>участие в организации и осуществлении финансового контроля в секторе государственного и муниципального управления;</w:t>
      </w:r>
    </w:p>
    <w:p w:rsidR="007E5FDB" w:rsidRDefault="007E5FDB">
      <w:pPr>
        <w:pStyle w:val="ConsPlusNormal"/>
        <w:spacing w:before="220"/>
        <w:ind w:firstLine="540"/>
        <w:jc w:val="both"/>
      </w:pPr>
      <w:r>
        <w:t>банковская деятельность:</w:t>
      </w:r>
    </w:p>
    <w:p w:rsidR="007E5FDB" w:rsidRDefault="007E5FDB">
      <w:pPr>
        <w:pStyle w:val="ConsPlusNormal"/>
        <w:spacing w:before="220"/>
        <w:ind w:firstLine="540"/>
        <w:jc w:val="both"/>
      </w:pPr>
      <w:r>
        <w:t>ведение расчетных операций;</w:t>
      </w:r>
    </w:p>
    <w:p w:rsidR="007E5FDB" w:rsidRDefault="007E5FDB">
      <w:pPr>
        <w:pStyle w:val="ConsPlusNormal"/>
        <w:spacing w:before="220"/>
        <w:ind w:firstLine="540"/>
        <w:jc w:val="both"/>
      </w:pPr>
      <w:r>
        <w:t>осуществление кредитных операций;</w:t>
      </w:r>
    </w:p>
    <w:p w:rsidR="007E5FDB" w:rsidRDefault="007E5FDB">
      <w:pPr>
        <w:pStyle w:val="ConsPlusNormal"/>
        <w:spacing w:before="220"/>
        <w:ind w:firstLine="540"/>
        <w:jc w:val="both"/>
      </w:pPr>
      <w:r>
        <w:t>выполнение операций с ценными бумагами;</w:t>
      </w:r>
    </w:p>
    <w:p w:rsidR="007E5FDB" w:rsidRDefault="007E5FDB">
      <w:pPr>
        <w:pStyle w:val="ConsPlusNormal"/>
        <w:spacing w:before="220"/>
        <w:ind w:firstLine="540"/>
        <w:jc w:val="both"/>
      </w:pPr>
      <w:r>
        <w:t>осуществление операций, связанных с выполнением учреждениями Банка России основных функций;</w:t>
      </w:r>
    </w:p>
    <w:p w:rsidR="007E5FDB" w:rsidRDefault="007E5FDB">
      <w:pPr>
        <w:pStyle w:val="ConsPlusNormal"/>
        <w:spacing w:before="220"/>
        <w:ind w:firstLine="540"/>
        <w:jc w:val="both"/>
      </w:pPr>
      <w:r>
        <w:t>выполнение внутрибанковских операций;</w:t>
      </w:r>
    </w:p>
    <w:p w:rsidR="007E5FDB" w:rsidRDefault="007E5FDB">
      <w:pPr>
        <w:pStyle w:val="ConsPlusNormal"/>
        <w:spacing w:before="220"/>
        <w:ind w:firstLine="540"/>
        <w:jc w:val="both"/>
      </w:pPr>
      <w:r>
        <w:t>страховая деятельность:</w:t>
      </w:r>
    </w:p>
    <w:p w:rsidR="007E5FDB" w:rsidRDefault="007E5FDB">
      <w:pPr>
        <w:pStyle w:val="ConsPlusNormal"/>
        <w:spacing w:before="220"/>
        <w:ind w:firstLine="540"/>
        <w:jc w:val="both"/>
      </w:pPr>
      <w:r>
        <w:t>реализация различных технологий розничных продаж в страховании;</w:t>
      </w:r>
    </w:p>
    <w:p w:rsidR="007E5FDB" w:rsidRDefault="007E5FDB">
      <w:pPr>
        <w:pStyle w:val="ConsPlusNormal"/>
        <w:spacing w:before="220"/>
        <w:ind w:firstLine="540"/>
        <w:jc w:val="both"/>
      </w:pPr>
      <w:r>
        <w:t>организация продаж страховых продуктов;</w:t>
      </w:r>
    </w:p>
    <w:p w:rsidR="007E5FDB" w:rsidRDefault="007E5FDB">
      <w:pPr>
        <w:pStyle w:val="ConsPlusNormal"/>
        <w:spacing w:before="220"/>
        <w:ind w:firstLine="540"/>
        <w:jc w:val="both"/>
      </w:pPr>
      <w:r>
        <w:t>сопровождение договоров страхования (определение франшизы, страховой стоимости и премии);</w:t>
      </w:r>
    </w:p>
    <w:p w:rsidR="007E5FDB" w:rsidRDefault="007E5FDB">
      <w:pPr>
        <w:pStyle w:val="ConsPlusNormal"/>
        <w:spacing w:before="220"/>
        <w:ind w:firstLine="540"/>
        <w:jc w:val="both"/>
      </w:pPr>
      <w:r>
        <w:t>оформление и сопровождение страхового случая (оценка страхового ущерба, урегулирование убытков);</w:t>
      </w:r>
    </w:p>
    <w:p w:rsidR="007E5FDB" w:rsidRDefault="007E5FDB">
      <w:pPr>
        <w:pStyle w:val="ConsPlusNormal"/>
        <w:spacing w:before="220"/>
        <w:ind w:firstLine="540"/>
        <w:jc w:val="both"/>
      </w:pPr>
      <w:r>
        <w:t>ведение бухгалтерского учета и составление отчетности страховой организации.</w:t>
      </w:r>
    </w:p>
    <w:p w:rsidR="007E5FDB" w:rsidRDefault="007E5FDB">
      <w:pPr>
        <w:pStyle w:val="ConsPlusNormal"/>
        <w:jc w:val="both"/>
      </w:pPr>
    </w:p>
    <w:p w:rsidR="007E5FDB" w:rsidRDefault="007E5FDB">
      <w:pPr>
        <w:pStyle w:val="ConsPlusNormal"/>
        <w:jc w:val="center"/>
        <w:outlineLvl w:val="1"/>
      </w:pPr>
      <w:r>
        <w:t>V. ТРЕБОВАНИЯ К РЕЗУЛЬТАТАМ ОСВОЕНИЯ ПРОГРАММЫ БАКАЛАВРИАТА</w:t>
      </w:r>
    </w:p>
    <w:p w:rsidR="007E5FDB" w:rsidRDefault="007E5FDB">
      <w:pPr>
        <w:pStyle w:val="ConsPlusNormal"/>
        <w:jc w:val="both"/>
      </w:pPr>
    </w:p>
    <w:p w:rsidR="007E5FDB" w:rsidRDefault="007E5FDB">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7E5FDB" w:rsidRDefault="007E5FDB">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7E5FDB" w:rsidRDefault="007E5FDB">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7E5FDB" w:rsidRDefault="007E5FDB">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7E5FDB" w:rsidRDefault="007E5FDB">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7E5FDB" w:rsidRDefault="007E5FDB">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7E5FDB" w:rsidRDefault="007E5FDB">
      <w:pPr>
        <w:pStyle w:val="ConsPlusNormal"/>
        <w:spacing w:before="220"/>
        <w:ind w:firstLine="540"/>
        <w:jc w:val="both"/>
      </w:pPr>
      <w:r>
        <w:t xml:space="preserve">способностью работать в коллективе, толерантно воспринимая социальные, этнические, </w:t>
      </w:r>
      <w:r>
        <w:lastRenderedPageBreak/>
        <w:t>конфессиональные и культурные различия (ОК-5);</w:t>
      </w:r>
    </w:p>
    <w:p w:rsidR="007E5FDB" w:rsidRDefault="007E5FDB">
      <w:pPr>
        <w:pStyle w:val="ConsPlusNormal"/>
        <w:spacing w:before="220"/>
        <w:ind w:firstLine="540"/>
        <w:jc w:val="both"/>
      </w:pPr>
      <w:r>
        <w:t>способностью использовать основы правовых знаний в различных сферах деятельности (ОК-6);</w:t>
      </w:r>
    </w:p>
    <w:p w:rsidR="007E5FDB" w:rsidRDefault="007E5FDB">
      <w:pPr>
        <w:pStyle w:val="ConsPlusNormal"/>
        <w:spacing w:before="220"/>
        <w:ind w:firstLine="540"/>
        <w:jc w:val="both"/>
      </w:pPr>
      <w:r>
        <w:t>способностью к самоорганизации и самообразованию (ОК-7);</w:t>
      </w:r>
    </w:p>
    <w:p w:rsidR="007E5FDB" w:rsidRDefault="007E5FDB">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7E5FDB" w:rsidRDefault="007E5FDB">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7E5FDB" w:rsidRDefault="007E5FDB">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7E5FDB" w:rsidRDefault="007E5FDB">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E5FDB" w:rsidRDefault="007E5FDB">
      <w:pPr>
        <w:pStyle w:val="ConsPlusNormal"/>
        <w:spacing w:before="220"/>
        <w:ind w:firstLine="540"/>
        <w:jc w:val="both"/>
      </w:pPr>
      <w:r>
        <w:t>способностью осуществлять сбор, анализ и обработку данных, необходимых для решения профессиональных задач (ОПК-2);</w:t>
      </w:r>
    </w:p>
    <w:p w:rsidR="007E5FDB" w:rsidRDefault="007E5FDB">
      <w:pPr>
        <w:pStyle w:val="ConsPlusNormal"/>
        <w:spacing w:before="220"/>
        <w:ind w:firstLine="540"/>
        <w:jc w:val="both"/>
      </w:pPr>
      <w:r>
        <w:t>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(ОПК-3);</w:t>
      </w:r>
    </w:p>
    <w:p w:rsidR="007E5FDB" w:rsidRDefault="007E5FDB">
      <w:pPr>
        <w:pStyle w:val="ConsPlusNormal"/>
        <w:spacing w:before="220"/>
        <w:ind w:firstLine="540"/>
        <w:jc w:val="both"/>
      </w:pPr>
      <w:r>
        <w:t>способностью находить организационно-управленческие решения в профессиональной деятельности и готовность нести за них ответственность (ОПК-4).</w:t>
      </w:r>
    </w:p>
    <w:p w:rsidR="007E5FDB" w:rsidRDefault="007E5FDB">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7E5FDB" w:rsidRDefault="007E5FDB">
      <w:pPr>
        <w:pStyle w:val="ConsPlusNormal"/>
        <w:spacing w:before="220"/>
        <w:ind w:firstLine="540"/>
        <w:jc w:val="both"/>
      </w:pPr>
      <w:r>
        <w:t>расчетно-экономическая деятельность:</w:t>
      </w:r>
    </w:p>
    <w:p w:rsidR="007E5FDB" w:rsidRDefault="007E5FDB">
      <w:pPr>
        <w:pStyle w:val="ConsPlusNormal"/>
        <w:spacing w:before="220"/>
        <w:ind w:firstLine="540"/>
        <w:jc w:val="both"/>
      </w:pPr>
      <w: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7E5FDB" w:rsidRDefault="007E5FDB">
      <w:pPr>
        <w:pStyle w:val="ConsPlusNormal"/>
        <w:spacing w:before="220"/>
        <w:ind w:firstLine="540"/>
        <w:jc w:val="both"/>
      </w:pPr>
      <w: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rsidR="007E5FDB" w:rsidRDefault="007E5FDB">
      <w:pPr>
        <w:pStyle w:val="ConsPlusNormal"/>
        <w:spacing w:before="220"/>
        <w:ind w:firstLine="540"/>
        <w:jc w:val="both"/>
      </w:pPr>
      <w: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p>
    <w:p w:rsidR="007E5FDB" w:rsidRDefault="007E5FDB">
      <w:pPr>
        <w:pStyle w:val="ConsPlusNormal"/>
        <w:spacing w:before="220"/>
        <w:ind w:firstLine="540"/>
        <w:jc w:val="both"/>
      </w:pPr>
      <w:r>
        <w:t>аналитическая, научно-исследовательская деятельность:</w:t>
      </w:r>
    </w:p>
    <w:p w:rsidR="007E5FDB" w:rsidRDefault="007E5FDB">
      <w:pPr>
        <w:pStyle w:val="ConsPlusNormal"/>
        <w:spacing w:before="220"/>
        <w:ind w:firstLine="540"/>
        <w:jc w:val="both"/>
      </w:pPr>
      <w:r>
        <w:t>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p w:rsidR="007E5FDB" w:rsidRDefault="007E5FDB">
      <w:pPr>
        <w:pStyle w:val="ConsPlusNormal"/>
        <w:spacing w:before="220"/>
        <w:ind w:firstLine="540"/>
        <w:jc w:val="both"/>
      </w:pPr>
      <w:r>
        <w:t xml:space="preserve">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w:t>
      </w:r>
      <w:r>
        <w:lastRenderedPageBreak/>
        <w:t>организаций, ведомств и т.д. и использовать полученные сведения для принятия управленческих решений (ПК-5);</w:t>
      </w:r>
    </w:p>
    <w:p w:rsidR="007E5FDB" w:rsidRDefault="007E5FDB">
      <w:pPr>
        <w:pStyle w:val="ConsPlusNormal"/>
        <w:spacing w:before="220"/>
        <w:ind w:firstLine="540"/>
        <w:jc w:val="both"/>
      </w:pPr>
      <w: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7E5FDB" w:rsidRDefault="007E5FDB">
      <w:pPr>
        <w:pStyle w:val="ConsPlusNormal"/>
        <w:spacing w:before="220"/>
        <w:ind w:firstLine="540"/>
        <w:jc w:val="both"/>
      </w:pPr>
      <w: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7E5FDB" w:rsidRDefault="007E5FDB">
      <w:pPr>
        <w:pStyle w:val="ConsPlusNormal"/>
        <w:spacing w:before="220"/>
        <w:ind w:firstLine="540"/>
        <w:jc w:val="both"/>
      </w:pPr>
      <w: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rsidR="007E5FDB" w:rsidRDefault="007E5FDB">
      <w:pPr>
        <w:pStyle w:val="ConsPlusNormal"/>
        <w:spacing w:before="220"/>
        <w:ind w:firstLine="540"/>
        <w:jc w:val="both"/>
      </w:pPr>
      <w:r>
        <w:t>организационно-управленческая деятельность:</w:t>
      </w:r>
    </w:p>
    <w:p w:rsidR="007E5FDB" w:rsidRDefault="007E5FDB">
      <w:pPr>
        <w:pStyle w:val="ConsPlusNormal"/>
        <w:spacing w:before="220"/>
        <w:ind w:firstLine="540"/>
        <w:jc w:val="both"/>
      </w:pPr>
      <w:r>
        <w:t>способностью организовать деятельность малой группы, созданной для реализации конкретного экономического проекта (ПК-9);</w:t>
      </w:r>
    </w:p>
    <w:p w:rsidR="007E5FDB" w:rsidRDefault="007E5FDB">
      <w:pPr>
        <w:pStyle w:val="ConsPlusNormal"/>
        <w:spacing w:before="220"/>
        <w:ind w:firstLine="540"/>
        <w:jc w:val="both"/>
      </w:pPr>
      <w:r>
        <w:t>способностью использовать для решения коммуникативных задач современные технические средства и информационные технологии (ПК-10);</w:t>
      </w:r>
    </w:p>
    <w:p w:rsidR="007E5FDB" w:rsidRDefault="007E5FDB">
      <w:pPr>
        <w:pStyle w:val="ConsPlusNormal"/>
        <w:spacing w:before="220"/>
        <w:ind w:firstLine="540"/>
        <w:jc w:val="both"/>
      </w:pPr>
      <w:r>
        <w:t>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p w:rsidR="007E5FDB" w:rsidRDefault="007E5FDB">
      <w:pPr>
        <w:pStyle w:val="ConsPlusNormal"/>
        <w:spacing w:before="220"/>
        <w:ind w:firstLine="540"/>
        <w:jc w:val="both"/>
      </w:pPr>
      <w:r>
        <w:t>педагогическая деятельность:</w:t>
      </w:r>
    </w:p>
    <w:p w:rsidR="007E5FDB" w:rsidRDefault="007E5FDB">
      <w:pPr>
        <w:pStyle w:val="ConsPlusNormal"/>
        <w:spacing w:before="220"/>
        <w:ind w:firstLine="540"/>
        <w:jc w:val="both"/>
      </w:pPr>
      <w: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 (ПК-12);</w:t>
      </w:r>
    </w:p>
    <w:p w:rsidR="007E5FDB" w:rsidRDefault="007E5FDB">
      <w:pPr>
        <w:pStyle w:val="ConsPlusNormal"/>
        <w:spacing w:before="220"/>
        <w:ind w:firstLine="540"/>
        <w:jc w:val="both"/>
      </w:pPr>
      <w:r>
        <w:t>способностью принять участие в совершенствовании и разработке учебно-методического обеспечения экономических дисциплин (ПК-13);</w:t>
      </w:r>
    </w:p>
    <w:p w:rsidR="007E5FDB" w:rsidRDefault="007E5FDB">
      <w:pPr>
        <w:pStyle w:val="ConsPlusNormal"/>
        <w:spacing w:before="220"/>
        <w:ind w:firstLine="540"/>
        <w:jc w:val="both"/>
      </w:pPr>
      <w:r>
        <w:t>учетная деятельность:</w:t>
      </w:r>
    </w:p>
    <w:p w:rsidR="007E5FDB" w:rsidRDefault="007E5FDB">
      <w:pPr>
        <w:pStyle w:val="ConsPlusNormal"/>
        <w:spacing w:before="220"/>
        <w:ind w:firstLine="540"/>
        <w:jc w:val="both"/>
      </w:pPr>
      <w: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 (ПК-14);</w:t>
      </w:r>
    </w:p>
    <w:p w:rsidR="007E5FDB" w:rsidRDefault="007E5FDB">
      <w:pPr>
        <w:pStyle w:val="ConsPlusNormal"/>
        <w:spacing w:before="220"/>
        <w:ind w:firstLine="540"/>
        <w:jc w:val="both"/>
      </w:pPr>
      <w:r>
        <w:t>способностью формировать бухгалтерские проводки по учету источников и итогам инвентаризации и финансовых обязательств организации (ПК-15);</w:t>
      </w:r>
    </w:p>
    <w:p w:rsidR="007E5FDB" w:rsidRDefault="007E5FDB">
      <w:pPr>
        <w:pStyle w:val="ConsPlusNormal"/>
        <w:spacing w:before="220"/>
        <w:ind w:firstLine="540"/>
        <w:jc w:val="both"/>
      </w:pPr>
      <w: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 (ПК-16);</w:t>
      </w:r>
    </w:p>
    <w:p w:rsidR="007E5FDB" w:rsidRDefault="007E5FDB">
      <w:pPr>
        <w:pStyle w:val="ConsPlusNormal"/>
        <w:spacing w:before="220"/>
        <w:ind w:firstLine="540"/>
        <w:jc w:val="both"/>
      </w:pPr>
      <w: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 (ПК-17);</w:t>
      </w:r>
    </w:p>
    <w:p w:rsidR="007E5FDB" w:rsidRDefault="007E5FDB">
      <w:pPr>
        <w:pStyle w:val="ConsPlusNormal"/>
        <w:spacing w:before="220"/>
        <w:ind w:firstLine="540"/>
        <w:jc w:val="both"/>
      </w:pPr>
      <w:r>
        <w:t>способностью организовывать и осуществлять налоговый учет и налоговое планирование организации (ПК-18);</w:t>
      </w:r>
    </w:p>
    <w:p w:rsidR="007E5FDB" w:rsidRDefault="007E5FDB">
      <w:pPr>
        <w:pStyle w:val="ConsPlusNormal"/>
        <w:spacing w:before="220"/>
        <w:ind w:firstLine="540"/>
        <w:jc w:val="both"/>
      </w:pPr>
      <w:r>
        <w:t>расчетно-финансовая деятельность:</w:t>
      </w:r>
    </w:p>
    <w:p w:rsidR="007E5FDB" w:rsidRDefault="007E5FDB">
      <w:pPr>
        <w:pStyle w:val="ConsPlusNormal"/>
        <w:spacing w:before="220"/>
        <w:ind w:firstLine="540"/>
        <w:jc w:val="both"/>
      </w:pPr>
      <w:r>
        <w:lastRenderedPageBreak/>
        <w:t>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 (ПК-19);</w:t>
      </w:r>
    </w:p>
    <w:p w:rsidR="007E5FDB" w:rsidRDefault="007E5FDB">
      <w:pPr>
        <w:pStyle w:val="ConsPlusNormal"/>
        <w:spacing w:before="220"/>
        <w:ind w:firstLine="540"/>
        <w:jc w:val="both"/>
      </w:pPr>
      <w:r>
        <w:t>способностью вести работу по налоговому планированию в составе бюджетов бюджетной системы Российской Федерации (ПК-20);</w:t>
      </w:r>
    </w:p>
    <w:p w:rsidR="007E5FDB" w:rsidRDefault="007E5FDB">
      <w:pPr>
        <w:pStyle w:val="ConsPlusNormal"/>
        <w:spacing w:before="220"/>
        <w:ind w:firstLine="540"/>
        <w:jc w:val="both"/>
      </w:pPr>
      <w: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 (ПК-21);</w:t>
      </w:r>
    </w:p>
    <w:p w:rsidR="007E5FDB" w:rsidRDefault="007E5FDB">
      <w:pPr>
        <w:pStyle w:val="ConsPlusNormal"/>
        <w:spacing w:before="220"/>
        <w:ind w:firstLine="540"/>
        <w:jc w:val="both"/>
      </w:pPr>
      <w:r>
        <w:t>способностью применять нормы, регулирующие бюджетные, налоговые, валютные отношения в области страховой, банковской деятельности, учета и контроля (ПК-22);</w:t>
      </w:r>
    </w:p>
    <w:p w:rsidR="007E5FDB" w:rsidRDefault="007E5FDB">
      <w:pPr>
        <w:pStyle w:val="ConsPlusNormal"/>
        <w:spacing w:before="220"/>
        <w:ind w:firstLine="540"/>
        <w:jc w:val="both"/>
      </w:pPr>
      <w:r>
        <w:t>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 (ПК-23);</w:t>
      </w:r>
    </w:p>
    <w:p w:rsidR="007E5FDB" w:rsidRDefault="007E5FDB">
      <w:pPr>
        <w:pStyle w:val="ConsPlusNormal"/>
        <w:spacing w:before="220"/>
        <w:ind w:firstLine="540"/>
        <w:jc w:val="both"/>
      </w:pPr>
      <w:r>
        <w:t>банковская деятельность:</w:t>
      </w:r>
    </w:p>
    <w:p w:rsidR="007E5FDB" w:rsidRDefault="007E5FDB">
      <w:pPr>
        <w:pStyle w:val="ConsPlusNormal"/>
        <w:spacing w:before="220"/>
        <w:ind w:firstLine="540"/>
        <w:jc w:val="both"/>
      </w:pPr>
      <w:r>
        <w:t>способностью осуществлять расчетно-кассовое обслуживание клиентов, межбанковские расчеты, расчеты по экспортно-импортным операциям (ПК-24);</w:t>
      </w:r>
    </w:p>
    <w:p w:rsidR="007E5FDB" w:rsidRDefault="007E5FDB">
      <w:pPr>
        <w:pStyle w:val="ConsPlusNormal"/>
        <w:spacing w:before="220"/>
        <w:ind w:firstLine="540"/>
        <w:jc w:val="both"/>
      </w:pPr>
      <w:r>
        <w:t>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 (ПК-25);</w:t>
      </w:r>
    </w:p>
    <w:p w:rsidR="007E5FDB" w:rsidRDefault="007E5FDB">
      <w:pPr>
        <w:pStyle w:val="ConsPlusNormal"/>
        <w:spacing w:before="220"/>
        <w:ind w:firstLine="540"/>
        <w:jc w:val="both"/>
      </w:pPr>
      <w:r>
        <w:t>способностью осуществлять активно-пассивные и посреднические операции с ценными бумагами (ПК-26);</w:t>
      </w:r>
    </w:p>
    <w:p w:rsidR="007E5FDB" w:rsidRDefault="007E5FDB">
      <w:pPr>
        <w:pStyle w:val="ConsPlusNormal"/>
        <w:spacing w:before="220"/>
        <w:ind w:firstLine="540"/>
        <w:jc w:val="both"/>
      </w:pPr>
      <w:r>
        <w:t>способностью готовить отчетность и обеспечивать контроль за выполнением резервных требований Банка России (ПК-27);</w:t>
      </w:r>
    </w:p>
    <w:p w:rsidR="007E5FDB" w:rsidRDefault="007E5FDB">
      <w:pPr>
        <w:pStyle w:val="ConsPlusNormal"/>
        <w:spacing w:before="220"/>
        <w:ind w:firstLine="540"/>
        <w:jc w:val="both"/>
      </w:pPr>
      <w:r>
        <w:t>способностью вести учет имущества, доходов, расходов и результатов деятельности кредитных организаций, уплату налогов, составлять бухгалтерскую отчетность (ПК-28);</w:t>
      </w:r>
    </w:p>
    <w:p w:rsidR="007E5FDB" w:rsidRDefault="007E5FDB">
      <w:pPr>
        <w:pStyle w:val="ConsPlusNormal"/>
        <w:spacing w:before="220"/>
        <w:ind w:firstLine="540"/>
        <w:jc w:val="both"/>
      </w:pPr>
      <w:r>
        <w:t>страховая деятельность:</w:t>
      </w:r>
    </w:p>
    <w:p w:rsidR="007E5FDB" w:rsidRDefault="007E5FDB">
      <w:pPr>
        <w:pStyle w:val="ConsPlusNormal"/>
        <w:spacing w:before="220"/>
        <w:ind w:firstLine="540"/>
        <w:jc w:val="both"/>
      </w:pPr>
      <w:r>
        <w:t>способностью осуществлять оперативное планирование продаж, организовывать розничные продажи, реализовывать различные технологии продаж в страховании, анализировать эффективность каждого канала продаж (ПК-29);</w:t>
      </w:r>
    </w:p>
    <w:p w:rsidR="007E5FDB" w:rsidRDefault="007E5FDB">
      <w:pPr>
        <w:pStyle w:val="ConsPlusNormal"/>
        <w:spacing w:before="220"/>
        <w:ind w:firstLine="540"/>
        <w:jc w:val="both"/>
      </w:pPr>
      <w:r>
        <w:t>способностью документально оформлять страховые операции, вести учет страховых договоров, анализировать основные показатели продаж страховой организации (ПК-30);</w:t>
      </w:r>
    </w:p>
    <w:p w:rsidR="007E5FDB" w:rsidRDefault="007E5FDB">
      <w:pPr>
        <w:pStyle w:val="ConsPlusNormal"/>
        <w:spacing w:before="220"/>
        <w:ind w:firstLine="540"/>
        <w:jc w:val="both"/>
      </w:pPr>
      <w:r>
        <w:t>способностью осуществлять действия по оформлению страхового случая, составлять отчеты, статистику убытков, принимать меры по предупреждению страхового мошенничества (ПК-31);</w:t>
      </w:r>
    </w:p>
    <w:p w:rsidR="007E5FDB" w:rsidRDefault="007E5FDB">
      <w:pPr>
        <w:pStyle w:val="ConsPlusNormal"/>
        <w:spacing w:before="220"/>
        <w:ind w:firstLine="540"/>
        <w:jc w:val="both"/>
      </w:pPr>
      <w:r>
        <w:t>способностью вести бухгалтерский учет в страховой организации, составлять отчетность для предоставления в органы надзора (ПК-32).</w:t>
      </w:r>
    </w:p>
    <w:p w:rsidR="007E5FDB" w:rsidRDefault="007E5FDB">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7E5FDB" w:rsidRDefault="007E5FDB">
      <w:pPr>
        <w:pStyle w:val="ConsPlusNormal"/>
        <w:spacing w:before="220"/>
        <w:ind w:firstLine="540"/>
        <w:jc w:val="both"/>
      </w:pPr>
      <w:r>
        <w:lastRenderedPageBreak/>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7E5FDB" w:rsidRDefault="007E5FDB">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E5FDB" w:rsidRDefault="007E5FDB">
      <w:pPr>
        <w:pStyle w:val="ConsPlusNormal"/>
        <w:jc w:val="both"/>
      </w:pPr>
    </w:p>
    <w:p w:rsidR="007E5FDB" w:rsidRDefault="007E5FDB">
      <w:pPr>
        <w:pStyle w:val="ConsPlusNormal"/>
        <w:jc w:val="center"/>
        <w:outlineLvl w:val="1"/>
      </w:pPr>
      <w:r>
        <w:t>VI. ТРЕБОВАНИЯ К СТРУКТУРЕ ПРОГРАММЫ БАКАЛАВРИАТА</w:t>
      </w:r>
    </w:p>
    <w:p w:rsidR="007E5FDB" w:rsidRDefault="007E5FDB">
      <w:pPr>
        <w:pStyle w:val="ConsPlusNormal"/>
        <w:jc w:val="both"/>
      </w:pPr>
    </w:p>
    <w:p w:rsidR="007E5FDB" w:rsidRDefault="007E5FDB">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7E5FDB" w:rsidRDefault="007E5FDB">
      <w:pPr>
        <w:pStyle w:val="ConsPlusNormal"/>
        <w:spacing w:before="220"/>
        <w:ind w:firstLine="540"/>
        <w:jc w:val="both"/>
      </w:pPr>
      <w:r>
        <w:t>6.2. Программа бакалавриата состоит из следующих блоков:</w:t>
      </w:r>
    </w:p>
    <w:p w:rsidR="007E5FDB" w:rsidRDefault="007E5FDB">
      <w:pPr>
        <w:pStyle w:val="ConsPlusNormal"/>
        <w:spacing w:before="220"/>
        <w:ind w:firstLine="540"/>
        <w:jc w:val="both"/>
      </w:pPr>
      <w:hyperlink w:anchor="P221"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E5FDB" w:rsidRDefault="007E5FDB">
      <w:pPr>
        <w:pStyle w:val="ConsPlusNormal"/>
        <w:spacing w:before="220"/>
        <w:ind w:firstLine="540"/>
        <w:jc w:val="both"/>
      </w:pPr>
      <w:hyperlink w:anchor="P232" w:history="1">
        <w:r>
          <w:rPr>
            <w:color w:val="0000FF"/>
          </w:rPr>
          <w:t>Блок 2</w:t>
        </w:r>
      </w:hyperlink>
      <w:r>
        <w:t xml:space="preserve"> "Практики", который в полном объеме относится к вариативной части программы.</w:t>
      </w:r>
    </w:p>
    <w:p w:rsidR="007E5FDB" w:rsidRDefault="007E5FDB">
      <w:pPr>
        <w:pStyle w:val="ConsPlusNormal"/>
        <w:spacing w:before="220"/>
        <w:ind w:firstLine="540"/>
        <w:jc w:val="both"/>
      </w:pPr>
      <w:hyperlink w:anchor="P23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7E5FDB" w:rsidRDefault="007E5FDB">
      <w:pPr>
        <w:pStyle w:val="ConsPlusNormal"/>
        <w:spacing w:before="220"/>
        <w:ind w:firstLine="540"/>
        <w:jc w:val="both"/>
      </w:pPr>
      <w:r>
        <w:t>--------------------------------</w:t>
      </w:r>
    </w:p>
    <w:p w:rsidR="007E5FDB" w:rsidRDefault="007E5FDB">
      <w:pPr>
        <w:pStyle w:val="ConsPlusNormal"/>
        <w:spacing w:before="220"/>
        <w:ind w:firstLine="540"/>
        <w:jc w:val="both"/>
      </w:pPr>
      <w:r>
        <w:t xml:space="preserve">&lt;1&gt; </w:t>
      </w:r>
      <w:hyperlink r:id="rId9"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7E5FDB" w:rsidRDefault="007E5FDB">
      <w:pPr>
        <w:pStyle w:val="ConsPlusNormal"/>
        <w:jc w:val="both"/>
      </w:pPr>
    </w:p>
    <w:p w:rsidR="007E5FDB" w:rsidRDefault="007E5FDB">
      <w:pPr>
        <w:pStyle w:val="ConsPlusNormal"/>
        <w:jc w:val="center"/>
        <w:outlineLvl w:val="2"/>
      </w:pPr>
      <w:r>
        <w:t>Структура программы бакалавриата</w:t>
      </w:r>
    </w:p>
    <w:p w:rsidR="007E5FDB" w:rsidRDefault="007E5FDB">
      <w:pPr>
        <w:pStyle w:val="ConsPlusNormal"/>
        <w:jc w:val="both"/>
      </w:pPr>
    </w:p>
    <w:p w:rsidR="007E5FDB" w:rsidRDefault="007E5FDB">
      <w:pPr>
        <w:pStyle w:val="ConsPlusNormal"/>
        <w:jc w:val="right"/>
      </w:pPr>
      <w:r>
        <w:t>Таблица</w:t>
      </w:r>
    </w:p>
    <w:p w:rsidR="007E5FDB" w:rsidRDefault="007E5FDB">
      <w:pPr>
        <w:pStyle w:val="ConsPlusNormal"/>
        <w:jc w:val="both"/>
      </w:pPr>
    </w:p>
    <w:p w:rsidR="007E5FDB" w:rsidRDefault="007E5FDB">
      <w:pPr>
        <w:sectPr w:rsidR="007E5FDB" w:rsidSect="001768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1"/>
        <w:gridCol w:w="4329"/>
        <w:gridCol w:w="1980"/>
        <w:gridCol w:w="1980"/>
      </w:tblGrid>
      <w:tr w:rsidR="007E5FDB">
        <w:tc>
          <w:tcPr>
            <w:tcW w:w="5640" w:type="dxa"/>
            <w:gridSpan w:val="2"/>
            <w:vMerge w:val="restart"/>
          </w:tcPr>
          <w:p w:rsidR="007E5FDB" w:rsidRDefault="007E5FDB">
            <w:pPr>
              <w:pStyle w:val="ConsPlusNormal"/>
              <w:jc w:val="center"/>
            </w:pPr>
            <w:r>
              <w:lastRenderedPageBreak/>
              <w:t>Структура программы бакалавриата</w:t>
            </w:r>
          </w:p>
        </w:tc>
        <w:tc>
          <w:tcPr>
            <w:tcW w:w="3960" w:type="dxa"/>
            <w:gridSpan w:val="2"/>
          </w:tcPr>
          <w:p w:rsidR="007E5FDB" w:rsidRDefault="007E5FDB">
            <w:pPr>
              <w:pStyle w:val="ConsPlusNormal"/>
              <w:jc w:val="center"/>
            </w:pPr>
            <w:r>
              <w:t>Объем программы бакалавриата в з.е.</w:t>
            </w:r>
          </w:p>
        </w:tc>
      </w:tr>
      <w:tr w:rsidR="007E5FDB">
        <w:tc>
          <w:tcPr>
            <w:tcW w:w="5640" w:type="dxa"/>
            <w:gridSpan w:val="2"/>
            <w:vMerge/>
          </w:tcPr>
          <w:p w:rsidR="007E5FDB" w:rsidRDefault="007E5FDB"/>
        </w:tc>
        <w:tc>
          <w:tcPr>
            <w:tcW w:w="1980" w:type="dxa"/>
          </w:tcPr>
          <w:p w:rsidR="007E5FDB" w:rsidRDefault="007E5FDB">
            <w:pPr>
              <w:pStyle w:val="ConsPlusNormal"/>
              <w:jc w:val="center"/>
            </w:pPr>
            <w:r>
              <w:t>программа академического бакалавриата</w:t>
            </w:r>
          </w:p>
        </w:tc>
        <w:tc>
          <w:tcPr>
            <w:tcW w:w="1980" w:type="dxa"/>
          </w:tcPr>
          <w:p w:rsidR="007E5FDB" w:rsidRDefault="007E5FDB">
            <w:pPr>
              <w:pStyle w:val="ConsPlusNormal"/>
              <w:jc w:val="center"/>
            </w:pPr>
            <w:r>
              <w:t>программа прикладного бакалавриата</w:t>
            </w:r>
          </w:p>
        </w:tc>
      </w:tr>
      <w:tr w:rsidR="007E5FDB">
        <w:tc>
          <w:tcPr>
            <w:tcW w:w="1311" w:type="dxa"/>
          </w:tcPr>
          <w:p w:rsidR="007E5FDB" w:rsidRDefault="007E5FDB">
            <w:pPr>
              <w:pStyle w:val="ConsPlusNormal"/>
            </w:pPr>
            <w:bookmarkStart w:id="1" w:name="P221"/>
            <w:bookmarkEnd w:id="1"/>
            <w:r>
              <w:t>Блок 1</w:t>
            </w:r>
          </w:p>
        </w:tc>
        <w:tc>
          <w:tcPr>
            <w:tcW w:w="4329" w:type="dxa"/>
          </w:tcPr>
          <w:p w:rsidR="007E5FDB" w:rsidRDefault="007E5FDB">
            <w:pPr>
              <w:pStyle w:val="ConsPlusNormal"/>
            </w:pPr>
            <w:r>
              <w:t>Дисциплины (модули)</w:t>
            </w:r>
          </w:p>
        </w:tc>
        <w:tc>
          <w:tcPr>
            <w:tcW w:w="1980" w:type="dxa"/>
          </w:tcPr>
          <w:p w:rsidR="007E5FDB" w:rsidRDefault="007E5FDB">
            <w:pPr>
              <w:pStyle w:val="ConsPlusNormal"/>
              <w:jc w:val="center"/>
            </w:pPr>
            <w:r>
              <w:t>216 - 219</w:t>
            </w:r>
          </w:p>
        </w:tc>
        <w:tc>
          <w:tcPr>
            <w:tcW w:w="1980" w:type="dxa"/>
          </w:tcPr>
          <w:p w:rsidR="007E5FDB" w:rsidRDefault="007E5FDB">
            <w:pPr>
              <w:pStyle w:val="ConsPlusNormal"/>
              <w:jc w:val="center"/>
            </w:pPr>
            <w:r>
              <w:t>207 - 213</w:t>
            </w:r>
          </w:p>
        </w:tc>
      </w:tr>
      <w:tr w:rsidR="007E5FDB">
        <w:tc>
          <w:tcPr>
            <w:tcW w:w="1311" w:type="dxa"/>
            <w:vMerge w:val="restart"/>
          </w:tcPr>
          <w:p w:rsidR="007E5FDB" w:rsidRDefault="007E5FDB">
            <w:pPr>
              <w:pStyle w:val="ConsPlusNormal"/>
            </w:pPr>
          </w:p>
        </w:tc>
        <w:tc>
          <w:tcPr>
            <w:tcW w:w="4329" w:type="dxa"/>
          </w:tcPr>
          <w:p w:rsidR="007E5FDB" w:rsidRDefault="007E5FDB">
            <w:pPr>
              <w:pStyle w:val="ConsPlusNormal"/>
            </w:pPr>
            <w:bookmarkStart w:id="2" w:name="P226"/>
            <w:bookmarkEnd w:id="2"/>
            <w:r>
              <w:t>Базовая часть</w:t>
            </w:r>
          </w:p>
        </w:tc>
        <w:tc>
          <w:tcPr>
            <w:tcW w:w="1980" w:type="dxa"/>
          </w:tcPr>
          <w:p w:rsidR="007E5FDB" w:rsidRDefault="007E5FDB">
            <w:pPr>
              <w:pStyle w:val="ConsPlusNormal"/>
              <w:jc w:val="center"/>
            </w:pPr>
            <w:r>
              <w:t>100 - 112</w:t>
            </w:r>
          </w:p>
        </w:tc>
        <w:tc>
          <w:tcPr>
            <w:tcW w:w="1980" w:type="dxa"/>
          </w:tcPr>
          <w:p w:rsidR="007E5FDB" w:rsidRDefault="007E5FDB">
            <w:pPr>
              <w:pStyle w:val="ConsPlusNormal"/>
              <w:jc w:val="center"/>
            </w:pPr>
            <w:r>
              <w:t>91 - 106</w:t>
            </w:r>
          </w:p>
        </w:tc>
      </w:tr>
      <w:tr w:rsidR="007E5FDB">
        <w:tc>
          <w:tcPr>
            <w:tcW w:w="1311" w:type="dxa"/>
            <w:vMerge/>
          </w:tcPr>
          <w:p w:rsidR="007E5FDB" w:rsidRDefault="007E5FDB"/>
        </w:tc>
        <w:tc>
          <w:tcPr>
            <w:tcW w:w="4329" w:type="dxa"/>
          </w:tcPr>
          <w:p w:rsidR="007E5FDB" w:rsidRDefault="007E5FDB">
            <w:pPr>
              <w:pStyle w:val="ConsPlusNormal"/>
            </w:pPr>
            <w:bookmarkStart w:id="3" w:name="P229"/>
            <w:bookmarkEnd w:id="3"/>
            <w:r>
              <w:t>Вариативная часть</w:t>
            </w:r>
          </w:p>
        </w:tc>
        <w:tc>
          <w:tcPr>
            <w:tcW w:w="1980" w:type="dxa"/>
          </w:tcPr>
          <w:p w:rsidR="007E5FDB" w:rsidRDefault="007E5FDB">
            <w:pPr>
              <w:pStyle w:val="ConsPlusNormal"/>
              <w:jc w:val="center"/>
            </w:pPr>
            <w:r>
              <w:t>107 - 116</w:t>
            </w:r>
          </w:p>
        </w:tc>
        <w:tc>
          <w:tcPr>
            <w:tcW w:w="1980" w:type="dxa"/>
          </w:tcPr>
          <w:p w:rsidR="007E5FDB" w:rsidRDefault="007E5FDB">
            <w:pPr>
              <w:pStyle w:val="ConsPlusNormal"/>
              <w:jc w:val="center"/>
            </w:pPr>
            <w:r>
              <w:t>107 - 116</w:t>
            </w:r>
          </w:p>
        </w:tc>
      </w:tr>
      <w:tr w:rsidR="007E5FDB">
        <w:tc>
          <w:tcPr>
            <w:tcW w:w="1311" w:type="dxa"/>
            <w:vMerge w:val="restart"/>
          </w:tcPr>
          <w:p w:rsidR="007E5FDB" w:rsidRDefault="007E5FDB">
            <w:pPr>
              <w:pStyle w:val="ConsPlusNormal"/>
            </w:pPr>
            <w:bookmarkStart w:id="4" w:name="P232"/>
            <w:bookmarkEnd w:id="4"/>
            <w:r>
              <w:t>Блок 2</w:t>
            </w:r>
          </w:p>
        </w:tc>
        <w:tc>
          <w:tcPr>
            <w:tcW w:w="4329" w:type="dxa"/>
          </w:tcPr>
          <w:p w:rsidR="007E5FDB" w:rsidRDefault="007E5FDB">
            <w:pPr>
              <w:pStyle w:val="ConsPlusNormal"/>
            </w:pPr>
            <w:r>
              <w:t>Практики</w:t>
            </w:r>
          </w:p>
        </w:tc>
        <w:tc>
          <w:tcPr>
            <w:tcW w:w="1980" w:type="dxa"/>
          </w:tcPr>
          <w:p w:rsidR="007E5FDB" w:rsidRDefault="007E5FDB">
            <w:pPr>
              <w:pStyle w:val="ConsPlusNormal"/>
              <w:jc w:val="center"/>
            </w:pPr>
            <w:r>
              <w:t>12 - 18</w:t>
            </w:r>
          </w:p>
        </w:tc>
        <w:tc>
          <w:tcPr>
            <w:tcW w:w="1980" w:type="dxa"/>
          </w:tcPr>
          <w:p w:rsidR="007E5FDB" w:rsidRDefault="007E5FDB">
            <w:pPr>
              <w:pStyle w:val="ConsPlusNormal"/>
              <w:jc w:val="center"/>
            </w:pPr>
            <w:r>
              <w:t>18 - 27</w:t>
            </w:r>
          </w:p>
        </w:tc>
      </w:tr>
      <w:tr w:rsidR="007E5FDB">
        <w:tc>
          <w:tcPr>
            <w:tcW w:w="1311" w:type="dxa"/>
            <w:vMerge/>
          </w:tcPr>
          <w:p w:rsidR="007E5FDB" w:rsidRDefault="007E5FDB"/>
        </w:tc>
        <w:tc>
          <w:tcPr>
            <w:tcW w:w="4329" w:type="dxa"/>
          </w:tcPr>
          <w:p w:rsidR="007E5FDB" w:rsidRDefault="007E5FDB">
            <w:pPr>
              <w:pStyle w:val="ConsPlusNormal"/>
            </w:pPr>
            <w:r>
              <w:t>Вариативная часть</w:t>
            </w:r>
          </w:p>
        </w:tc>
        <w:tc>
          <w:tcPr>
            <w:tcW w:w="1980" w:type="dxa"/>
          </w:tcPr>
          <w:p w:rsidR="007E5FDB" w:rsidRDefault="007E5FDB">
            <w:pPr>
              <w:pStyle w:val="ConsPlusNormal"/>
              <w:jc w:val="center"/>
            </w:pPr>
            <w:r>
              <w:t>12 - 18</w:t>
            </w:r>
          </w:p>
        </w:tc>
        <w:tc>
          <w:tcPr>
            <w:tcW w:w="1980" w:type="dxa"/>
          </w:tcPr>
          <w:p w:rsidR="007E5FDB" w:rsidRDefault="007E5FDB">
            <w:pPr>
              <w:pStyle w:val="ConsPlusNormal"/>
              <w:jc w:val="center"/>
            </w:pPr>
            <w:r>
              <w:t>18 - 27</w:t>
            </w:r>
          </w:p>
        </w:tc>
      </w:tr>
      <w:tr w:rsidR="007E5FDB">
        <w:tc>
          <w:tcPr>
            <w:tcW w:w="1311" w:type="dxa"/>
            <w:vMerge w:val="restart"/>
          </w:tcPr>
          <w:p w:rsidR="007E5FDB" w:rsidRDefault="007E5FDB">
            <w:pPr>
              <w:pStyle w:val="ConsPlusNormal"/>
            </w:pPr>
            <w:bookmarkStart w:id="5" w:name="P239"/>
            <w:bookmarkEnd w:id="5"/>
            <w:r>
              <w:t>Блок 3</w:t>
            </w:r>
          </w:p>
        </w:tc>
        <w:tc>
          <w:tcPr>
            <w:tcW w:w="4329" w:type="dxa"/>
          </w:tcPr>
          <w:p w:rsidR="007E5FDB" w:rsidRDefault="007E5FDB">
            <w:pPr>
              <w:pStyle w:val="ConsPlusNormal"/>
            </w:pPr>
            <w:r>
              <w:t>Государственная итоговая аттестация</w:t>
            </w:r>
          </w:p>
        </w:tc>
        <w:tc>
          <w:tcPr>
            <w:tcW w:w="1980" w:type="dxa"/>
          </w:tcPr>
          <w:p w:rsidR="007E5FDB" w:rsidRDefault="007E5FDB">
            <w:pPr>
              <w:pStyle w:val="ConsPlusNormal"/>
              <w:jc w:val="center"/>
            </w:pPr>
            <w:r>
              <w:t>6 - 9</w:t>
            </w:r>
          </w:p>
        </w:tc>
        <w:tc>
          <w:tcPr>
            <w:tcW w:w="1980" w:type="dxa"/>
          </w:tcPr>
          <w:p w:rsidR="007E5FDB" w:rsidRDefault="007E5FDB">
            <w:pPr>
              <w:pStyle w:val="ConsPlusNormal"/>
              <w:jc w:val="center"/>
            </w:pPr>
            <w:r>
              <w:t>6 - 9</w:t>
            </w:r>
          </w:p>
        </w:tc>
      </w:tr>
      <w:tr w:rsidR="007E5FDB">
        <w:tc>
          <w:tcPr>
            <w:tcW w:w="1311" w:type="dxa"/>
            <w:vMerge/>
          </w:tcPr>
          <w:p w:rsidR="007E5FDB" w:rsidRDefault="007E5FDB"/>
        </w:tc>
        <w:tc>
          <w:tcPr>
            <w:tcW w:w="4329" w:type="dxa"/>
          </w:tcPr>
          <w:p w:rsidR="007E5FDB" w:rsidRDefault="007E5FDB">
            <w:pPr>
              <w:pStyle w:val="ConsPlusNormal"/>
            </w:pPr>
            <w:r>
              <w:t>Базовая часть</w:t>
            </w:r>
          </w:p>
        </w:tc>
        <w:tc>
          <w:tcPr>
            <w:tcW w:w="1980" w:type="dxa"/>
          </w:tcPr>
          <w:p w:rsidR="007E5FDB" w:rsidRDefault="007E5FDB">
            <w:pPr>
              <w:pStyle w:val="ConsPlusNormal"/>
              <w:jc w:val="center"/>
            </w:pPr>
            <w:r>
              <w:t>6 - 9</w:t>
            </w:r>
          </w:p>
        </w:tc>
        <w:tc>
          <w:tcPr>
            <w:tcW w:w="1980" w:type="dxa"/>
          </w:tcPr>
          <w:p w:rsidR="007E5FDB" w:rsidRDefault="007E5FDB">
            <w:pPr>
              <w:pStyle w:val="ConsPlusNormal"/>
              <w:jc w:val="center"/>
            </w:pPr>
            <w:r>
              <w:t>6 - 9</w:t>
            </w:r>
          </w:p>
        </w:tc>
      </w:tr>
      <w:tr w:rsidR="007E5FDB">
        <w:tc>
          <w:tcPr>
            <w:tcW w:w="5640" w:type="dxa"/>
            <w:gridSpan w:val="2"/>
          </w:tcPr>
          <w:p w:rsidR="007E5FDB" w:rsidRDefault="007E5FDB">
            <w:pPr>
              <w:pStyle w:val="ConsPlusNormal"/>
            </w:pPr>
            <w:r>
              <w:t>Объем программы бакалавриата</w:t>
            </w:r>
          </w:p>
        </w:tc>
        <w:tc>
          <w:tcPr>
            <w:tcW w:w="1980" w:type="dxa"/>
          </w:tcPr>
          <w:p w:rsidR="007E5FDB" w:rsidRDefault="007E5FDB">
            <w:pPr>
              <w:pStyle w:val="ConsPlusNormal"/>
              <w:jc w:val="center"/>
            </w:pPr>
            <w:r>
              <w:t>240</w:t>
            </w:r>
          </w:p>
        </w:tc>
        <w:tc>
          <w:tcPr>
            <w:tcW w:w="1980" w:type="dxa"/>
          </w:tcPr>
          <w:p w:rsidR="007E5FDB" w:rsidRDefault="007E5FDB">
            <w:pPr>
              <w:pStyle w:val="ConsPlusNormal"/>
              <w:jc w:val="center"/>
            </w:pPr>
            <w:r>
              <w:t>240</w:t>
            </w:r>
          </w:p>
        </w:tc>
      </w:tr>
    </w:tbl>
    <w:p w:rsidR="007E5FDB" w:rsidRDefault="007E5FDB">
      <w:pPr>
        <w:sectPr w:rsidR="007E5FDB">
          <w:pgSz w:w="16838" w:h="11905" w:orient="landscape"/>
          <w:pgMar w:top="1701" w:right="1134" w:bottom="850" w:left="1134" w:header="0" w:footer="0" w:gutter="0"/>
          <w:cols w:space="720"/>
        </w:sectPr>
      </w:pPr>
    </w:p>
    <w:p w:rsidR="007E5FDB" w:rsidRDefault="007E5FDB">
      <w:pPr>
        <w:pStyle w:val="ConsPlusNormal"/>
        <w:jc w:val="both"/>
      </w:pPr>
    </w:p>
    <w:p w:rsidR="007E5FDB" w:rsidRDefault="007E5FDB">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E5FDB" w:rsidRDefault="007E5FDB">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6"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7E5FDB" w:rsidRDefault="007E5FDB">
      <w:pPr>
        <w:pStyle w:val="ConsPlusNormal"/>
        <w:spacing w:before="220"/>
        <w:ind w:firstLine="540"/>
        <w:jc w:val="both"/>
      </w:pPr>
      <w:r>
        <w:t>6.5. Дисциплины (модули) по физической культуре и спорту реализуются в рамках:</w:t>
      </w:r>
    </w:p>
    <w:p w:rsidR="007E5FDB" w:rsidRDefault="007E5FDB">
      <w:pPr>
        <w:pStyle w:val="ConsPlusNormal"/>
        <w:spacing w:before="220"/>
        <w:ind w:firstLine="540"/>
        <w:jc w:val="both"/>
      </w:pPr>
      <w:r>
        <w:t xml:space="preserve">базовой части </w:t>
      </w:r>
      <w:hyperlink w:anchor="P226"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7E5FDB" w:rsidRDefault="007E5FDB">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7E5FDB" w:rsidRDefault="007E5FDB">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7E5FDB" w:rsidRDefault="007E5FDB">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7E5FDB" w:rsidRDefault="007E5FDB">
      <w:pPr>
        <w:pStyle w:val="ConsPlusNormal"/>
        <w:spacing w:before="220"/>
        <w:ind w:firstLine="540"/>
        <w:jc w:val="both"/>
      </w:pPr>
      <w:r>
        <w:t xml:space="preserve">6.7. В </w:t>
      </w:r>
      <w:hyperlink w:anchor="P232" w:history="1">
        <w:r>
          <w:rPr>
            <w:color w:val="0000FF"/>
          </w:rPr>
          <w:t>Блок 2</w:t>
        </w:r>
      </w:hyperlink>
      <w:r>
        <w:t xml:space="preserve"> "Практики" входят учебная и производственная, в том числе преддипломная практики.</w:t>
      </w:r>
    </w:p>
    <w:p w:rsidR="007E5FDB" w:rsidRDefault="007E5FDB">
      <w:pPr>
        <w:pStyle w:val="ConsPlusNormal"/>
        <w:spacing w:before="220"/>
        <w:ind w:firstLine="540"/>
        <w:jc w:val="both"/>
      </w:pPr>
      <w:r>
        <w:t>Типы учебной практики:</w:t>
      </w:r>
    </w:p>
    <w:p w:rsidR="007E5FDB" w:rsidRDefault="007E5FDB">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7E5FDB" w:rsidRDefault="007E5FDB">
      <w:pPr>
        <w:pStyle w:val="ConsPlusNormal"/>
        <w:spacing w:before="220"/>
        <w:ind w:firstLine="540"/>
        <w:jc w:val="both"/>
      </w:pPr>
      <w:r>
        <w:t>Способы проведения учебной практики:</w:t>
      </w:r>
    </w:p>
    <w:p w:rsidR="007E5FDB" w:rsidRDefault="007E5FDB">
      <w:pPr>
        <w:pStyle w:val="ConsPlusNormal"/>
        <w:spacing w:before="220"/>
        <w:ind w:firstLine="540"/>
        <w:jc w:val="both"/>
      </w:pPr>
      <w:r>
        <w:t>стационарная;</w:t>
      </w:r>
    </w:p>
    <w:p w:rsidR="007E5FDB" w:rsidRDefault="007E5FDB">
      <w:pPr>
        <w:pStyle w:val="ConsPlusNormal"/>
        <w:spacing w:before="220"/>
        <w:ind w:firstLine="540"/>
        <w:jc w:val="both"/>
      </w:pPr>
      <w:r>
        <w:t>выездная.</w:t>
      </w:r>
    </w:p>
    <w:p w:rsidR="007E5FDB" w:rsidRDefault="007E5FDB">
      <w:pPr>
        <w:pStyle w:val="ConsPlusNormal"/>
        <w:spacing w:before="220"/>
        <w:ind w:firstLine="540"/>
        <w:jc w:val="both"/>
      </w:pPr>
      <w:r>
        <w:t>Типы производственной практики:</w:t>
      </w:r>
    </w:p>
    <w:p w:rsidR="007E5FDB" w:rsidRDefault="007E5FDB">
      <w:pPr>
        <w:pStyle w:val="ConsPlusNormal"/>
        <w:spacing w:before="220"/>
        <w:ind w:firstLine="540"/>
        <w:jc w:val="both"/>
      </w:pPr>
      <w:r>
        <w:t>практика по получению профессиональных умений и опыта профессиональной деятельности;</w:t>
      </w:r>
    </w:p>
    <w:p w:rsidR="007E5FDB" w:rsidRDefault="007E5FDB">
      <w:pPr>
        <w:pStyle w:val="ConsPlusNormal"/>
        <w:spacing w:before="220"/>
        <w:ind w:firstLine="540"/>
        <w:jc w:val="both"/>
      </w:pPr>
      <w:r>
        <w:t>технологическая практика;</w:t>
      </w:r>
    </w:p>
    <w:p w:rsidR="007E5FDB" w:rsidRDefault="007E5FDB">
      <w:pPr>
        <w:pStyle w:val="ConsPlusNormal"/>
        <w:spacing w:before="220"/>
        <w:ind w:firstLine="540"/>
        <w:jc w:val="both"/>
      </w:pPr>
      <w:r>
        <w:t>педагогическая практика;</w:t>
      </w:r>
    </w:p>
    <w:p w:rsidR="007E5FDB" w:rsidRDefault="007E5FDB">
      <w:pPr>
        <w:pStyle w:val="ConsPlusNormal"/>
        <w:spacing w:before="220"/>
        <w:ind w:firstLine="540"/>
        <w:jc w:val="both"/>
      </w:pPr>
      <w:r>
        <w:lastRenderedPageBreak/>
        <w:t>научно-исследовательская работа.</w:t>
      </w:r>
    </w:p>
    <w:p w:rsidR="007E5FDB" w:rsidRDefault="007E5FDB">
      <w:pPr>
        <w:pStyle w:val="ConsPlusNormal"/>
        <w:spacing w:before="220"/>
        <w:ind w:firstLine="540"/>
        <w:jc w:val="both"/>
      </w:pPr>
      <w:r>
        <w:t>Способы проведения производственной практики:</w:t>
      </w:r>
    </w:p>
    <w:p w:rsidR="007E5FDB" w:rsidRDefault="007E5FDB">
      <w:pPr>
        <w:pStyle w:val="ConsPlusNormal"/>
        <w:spacing w:before="220"/>
        <w:ind w:firstLine="540"/>
        <w:jc w:val="both"/>
      </w:pPr>
      <w:r>
        <w:t>стационарная;</w:t>
      </w:r>
    </w:p>
    <w:p w:rsidR="007E5FDB" w:rsidRDefault="007E5FDB">
      <w:pPr>
        <w:pStyle w:val="ConsPlusNormal"/>
        <w:spacing w:before="220"/>
        <w:ind w:firstLine="540"/>
        <w:jc w:val="both"/>
      </w:pPr>
      <w:r>
        <w:t>выездная.</w:t>
      </w:r>
    </w:p>
    <w:p w:rsidR="007E5FDB" w:rsidRDefault="007E5FDB">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7E5FDB" w:rsidRDefault="007E5FDB">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7E5FDB" w:rsidRDefault="007E5FDB">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7E5FDB" w:rsidRDefault="007E5FDB">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E5FDB" w:rsidRDefault="007E5FDB">
      <w:pPr>
        <w:pStyle w:val="ConsPlusNormal"/>
        <w:spacing w:before="220"/>
        <w:ind w:firstLine="540"/>
        <w:jc w:val="both"/>
      </w:pPr>
      <w:r>
        <w:t xml:space="preserve">6.8. В </w:t>
      </w:r>
      <w:hyperlink w:anchor="P23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E5FDB" w:rsidRDefault="007E5FDB">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29" w:history="1">
        <w:r>
          <w:rPr>
            <w:color w:val="0000FF"/>
          </w:rPr>
          <w:t>Блока 1</w:t>
        </w:r>
      </w:hyperlink>
      <w:r>
        <w:t xml:space="preserve"> "Дисциплины (модули)".</w:t>
      </w:r>
    </w:p>
    <w:p w:rsidR="007E5FDB" w:rsidRDefault="007E5FDB">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7E5FDB" w:rsidRDefault="007E5FDB">
      <w:pPr>
        <w:pStyle w:val="ConsPlusNormal"/>
        <w:jc w:val="both"/>
      </w:pPr>
    </w:p>
    <w:p w:rsidR="007E5FDB" w:rsidRDefault="007E5FDB">
      <w:pPr>
        <w:pStyle w:val="ConsPlusNormal"/>
        <w:jc w:val="center"/>
        <w:outlineLvl w:val="1"/>
      </w:pPr>
      <w:r>
        <w:t>VII. ТРЕБОВАНИЯ К УСЛОВИЯМ РЕАЛИЗАЦИИ</w:t>
      </w:r>
    </w:p>
    <w:p w:rsidR="007E5FDB" w:rsidRDefault="007E5FDB">
      <w:pPr>
        <w:pStyle w:val="ConsPlusNormal"/>
        <w:jc w:val="center"/>
      </w:pPr>
      <w:r>
        <w:t>ПРОГРАММЫ БАКАЛАВРИАТА</w:t>
      </w:r>
    </w:p>
    <w:p w:rsidR="007E5FDB" w:rsidRDefault="007E5FDB">
      <w:pPr>
        <w:pStyle w:val="ConsPlusNormal"/>
        <w:jc w:val="both"/>
      </w:pPr>
    </w:p>
    <w:p w:rsidR="007E5FDB" w:rsidRDefault="007E5FDB">
      <w:pPr>
        <w:pStyle w:val="ConsPlusNormal"/>
        <w:ind w:firstLine="540"/>
        <w:jc w:val="both"/>
        <w:outlineLvl w:val="2"/>
      </w:pPr>
      <w:r>
        <w:t>7.1. Общесистемные требования к реализации программы бакалавриата.</w:t>
      </w:r>
    </w:p>
    <w:p w:rsidR="007E5FDB" w:rsidRDefault="007E5FDB">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E5FDB" w:rsidRDefault="007E5FDB">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E5FDB" w:rsidRDefault="007E5FDB">
      <w:pPr>
        <w:pStyle w:val="ConsPlusNormal"/>
        <w:spacing w:before="220"/>
        <w:ind w:firstLine="540"/>
        <w:jc w:val="both"/>
      </w:pPr>
      <w:r>
        <w:t>Электронная информационно-образовательная среда организации должна обеспечивать:</w:t>
      </w:r>
    </w:p>
    <w:p w:rsidR="007E5FDB" w:rsidRDefault="007E5FDB">
      <w:pPr>
        <w:pStyle w:val="ConsPlusNormal"/>
        <w:spacing w:before="220"/>
        <w:ind w:firstLine="540"/>
        <w:jc w:val="both"/>
      </w:pPr>
      <w:r>
        <w:lastRenderedPageBreak/>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E5FDB" w:rsidRDefault="007E5FDB">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7E5FDB" w:rsidRDefault="007E5FDB">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E5FDB" w:rsidRDefault="007E5FDB">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E5FDB" w:rsidRDefault="007E5FDB">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E5FDB" w:rsidRDefault="007E5FDB">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E5FDB" w:rsidRDefault="007E5FDB">
      <w:pPr>
        <w:pStyle w:val="ConsPlusNormal"/>
        <w:spacing w:before="220"/>
        <w:ind w:firstLine="540"/>
        <w:jc w:val="both"/>
      </w:pPr>
      <w:r>
        <w:t>--------------------------------</w:t>
      </w:r>
    </w:p>
    <w:p w:rsidR="007E5FDB" w:rsidRDefault="007E5FDB">
      <w:pPr>
        <w:pStyle w:val="ConsPlusNormal"/>
        <w:spacing w:before="220"/>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7E5FDB" w:rsidRDefault="007E5FDB">
      <w:pPr>
        <w:pStyle w:val="ConsPlusNormal"/>
        <w:jc w:val="both"/>
      </w:pPr>
    </w:p>
    <w:p w:rsidR="007E5FDB" w:rsidRDefault="007E5FDB">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E5FDB" w:rsidRDefault="007E5FDB">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7E5FDB" w:rsidRDefault="007E5FDB">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E5FDB" w:rsidRDefault="007E5FDB">
      <w:pPr>
        <w:pStyle w:val="ConsPlusNormal"/>
        <w:spacing w:before="220"/>
        <w:ind w:firstLine="540"/>
        <w:jc w:val="both"/>
      </w:pPr>
      <w:r>
        <w:t xml:space="preserve">7.1.6. Доля штатных научно-педагогических работников (в приведенных к целочисленным </w:t>
      </w:r>
      <w:r>
        <w:lastRenderedPageBreak/>
        <w:t>значениям ставок) должна составлять не менее 50 процентов от общего количества научно-педагогических работников организации.</w:t>
      </w:r>
    </w:p>
    <w:p w:rsidR="007E5FDB" w:rsidRDefault="007E5FDB">
      <w:pPr>
        <w:pStyle w:val="ConsPlusNormal"/>
        <w:jc w:val="both"/>
      </w:pPr>
    </w:p>
    <w:p w:rsidR="007E5FDB" w:rsidRDefault="007E5FDB">
      <w:pPr>
        <w:pStyle w:val="ConsPlusNormal"/>
        <w:ind w:firstLine="540"/>
        <w:jc w:val="both"/>
        <w:outlineLvl w:val="2"/>
      </w:pPr>
      <w:r>
        <w:t>7.2. Требования к кадровым условиям реализации программы бакалавриата.</w:t>
      </w:r>
    </w:p>
    <w:p w:rsidR="007E5FDB" w:rsidRDefault="007E5FDB">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7E5FDB" w:rsidRDefault="007E5FDB">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7E5FDB" w:rsidRDefault="007E5FDB">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70 процентов.</w:t>
      </w:r>
    </w:p>
    <w:p w:rsidR="007E5FDB" w:rsidRDefault="007E5FDB">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7E5FDB" w:rsidRDefault="007E5FDB">
      <w:pPr>
        <w:pStyle w:val="ConsPlusNormal"/>
        <w:jc w:val="both"/>
      </w:pPr>
    </w:p>
    <w:p w:rsidR="007E5FDB" w:rsidRDefault="007E5FDB">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7E5FDB" w:rsidRDefault="007E5FDB">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E5FDB" w:rsidRDefault="007E5FDB">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E5FDB" w:rsidRDefault="007E5FDB">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E5FDB" w:rsidRDefault="007E5FDB">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E5FDB" w:rsidRDefault="007E5FDB">
      <w:pPr>
        <w:pStyle w:val="ConsPlusNormal"/>
        <w:spacing w:before="220"/>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w:t>
      </w:r>
      <w:r>
        <w:lastRenderedPageBreak/>
        <w:t>позволяющими обучающимся осваивать умения и навыки, предусмотренные профессиональной деятельностью.</w:t>
      </w:r>
    </w:p>
    <w:p w:rsidR="007E5FDB" w:rsidRDefault="007E5FDB">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E5FDB" w:rsidRDefault="007E5FDB">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E5FDB" w:rsidRDefault="007E5FDB">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7E5FDB" w:rsidRDefault="007E5FDB">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E5FDB" w:rsidRDefault="007E5FDB">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E5FDB" w:rsidRDefault="007E5FDB">
      <w:pPr>
        <w:pStyle w:val="ConsPlusNormal"/>
        <w:jc w:val="both"/>
      </w:pPr>
    </w:p>
    <w:p w:rsidR="007E5FDB" w:rsidRDefault="007E5FDB">
      <w:pPr>
        <w:pStyle w:val="ConsPlusNormal"/>
        <w:ind w:firstLine="540"/>
        <w:jc w:val="both"/>
        <w:outlineLvl w:val="2"/>
      </w:pPr>
      <w:r>
        <w:t>7.4. Требования к финансовым условиям реализации программы бакалавриата.</w:t>
      </w:r>
    </w:p>
    <w:p w:rsidR="007E5FDB" w:rsidRDefault="007E5FDB">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E5FDB" w:rsidRDefault="007E5FDB">
      <w:pPr>
        <w:pStyle w:val="ConsPlusNormal"/>
        <w:jc w:val="both"/>
      </w:pPr>
    </w:p>
    <w:p w:rsidR="007E5FDB" w:rsidRDefault="007E5FDB">
      <w:pPr>
        <w:pStyle w:val="ConsPlusNormal"/>
        <w:jc w:val="both"/>
      </w:pPr>
    </w:p>
    <w:p w:rsidR="007E5FDB" w:rsidRDefault="007E5FDB">
      <w:pPr>
        <w:pStyle w:val="ConsPlusNormal"/>
        <w:pBdr>
          <w:top w:val="single" w:sz="6" w:space="0" w:color="auto"/>
        </w:pBdr>
        <w:spacing w:before="100" w:after="100"/>
        <w:jc w:val="both"/>
        <w:rPr>
          <w:sz w:val="2"/>
          <w:szCs w:val="2"/>
        </w:rPr>
      </w:pPr>
    </w:p>
    <w:p w:rsidR="007E5FDB" w:rsidRDefault="007E5FDB">
      <w:bookmarkStart w:id="6" w:name="_GoBack"/>
      <w:bookmarkEnd w:id="6"/>
    </w:p>
    <w:sectPr w:rsidR="007E5FDB" w:rsidSect="00EA7C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DB"/>
    <w:rsid w:val="007E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F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F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935E6EAD7EE2FEDC29E3D985A34931EDB1D944305C73FC4EBCCB10054F95CEE78F7D05DE32C398B95BB845D4408244306515A5D6F14885N7Q3I" TargetMode="External"/><Relationship Id="rId13" Type="http://schemas.openxmlformats.org/officeDocument/2006/relationships/hyperlink" Target="consultantplus://offline/ref=DE935E6EAD7EE2FEDC29E3D985A34931EDBCD24C335973FC4EBCCB10054F95CEE78F7D05DE32C090BB5BB845D4408244306515A5D6F14885N7Q3I" TargetMode="External"/><Relationship Id="rId3" Type="http://schemas.openxmlformats.org/officeDocument/2006/relationships/settings" Target="settings.xml"/><Relationship Id="rId7" Type="http://schemas.openxmlformats.org/officeDocument/2006/relationships/hyperlink" Target="consultantplus://offline/ref=DE935E6EAD7EE2FEDC29E3D985A34931EDB8D64E305073FC4EBCCB10054F95CEF58F2509DE36DE90BB4EEE1491N1QCI" TargetMode="External"/><Relationship Id="rId12" Type="http://schemas.openxmlformats.org/officeDocument/2006/relationships/hyperlink" Target="consultantplus://offline/ref=DE935E6EAD7EE2FEDC29E3D985A34931EDB8D249325F73FC4EBCCB10054F95CEE78F7D05DE32C090B95BB845D4408244306515A5D6F14885N7Q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E935E6EAD7EE2FEDC29E3D985A34931EEB1D74B325173FC4EBCCB10054F95CEE78F7D05DE32C095BB5BB845D4408244306515A5D6F14885N7Q3I" TargetMode="External"/><Relationship Id="rId11" Type="http://schemas.openxmlformats.org/officeDocument/2006/relationships/hyperlink" Target="consultantplus://offline/ref=DE935E6EAD7EE2FEDC29E3D985A34931EEB1D644365073FC4EBCCB10054F95CEF58F2509DE36DE90BB4EEE1491N1QCI"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DE935E6EAD7EE2FEDC29E3D985A34931EFBBD44D345E73FC4EBCCB10054F95CEF58F2509DE36DE90BB4EEE1491N1QCI" TargetMode="External"/><Relationship Id="rId4" Type="http://schemas.openxmlformats.org/officeDocument/2006/relationships/webSettings" Target="webSettings.xml"/><Relationship Id="rId9" Type="http://schemas.openxmlformats.org/officeDocument/2006/relationships/hyperlink" Target="consultantplus://offline/ref=DE935E6EAD7EE2FEDC29E3D985A34931EFBAD44C365973FC4EBCCB10054F95CEE78F7D05DE30C398B95BB845D4408244306515A5D6F14885N7Q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Крючкова</dc:creator>
  <cp:lastModifiedBy>Кристина Крючкова</cp:lastModifiedBy>
  <cp:revision>1</cp:revision>
  <dcterms:created xsi:type="dcterms:W3CDTF">2019-12-04T08:16:00Z</dcterms:created>
  <dcterms:modified xsi:type="dcterms:W3CDTF">2019-12-04T08:16:00Z</dcterms:modified>
</cp:coreProperties>
</file>