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76" w:rsidRPr="005C0176" w:rsidRDefault="005C0176" w:rsidP="005C0176">
      <w:pPr>
        <w:tabs>
          <w:tab w:val="left" w:pos="284"/>
        </w:tabs>
        <w:suppressAutoHyphens/>
        <w:spacing w:after="0" w:line="240" w:lineRule="auto"/>
        <w:ind w:left="6660"/>
        <w:rPr>
          <w:rFonts w:ascii="Times New Roman" w:hAnsi="Times New Roman"/>
          <w:sz w:val="28"/>
          <w:szCs w:val="24"/>
          <w:lang w:eastAsia="ar-SA"/>
        </w:rPr>
      </w:pPr>
    </w:p>
    <w:p w:rsidR="005C0176" w:rsidRPr="005C0176" w:rsidRDefault="005C0176" w:rsidP="005C0176">
      <w:pPr>
        <w:tabs>
          <w:tab w:val="left" w:pos="284"/>
        </w:tabs>
        <w:suppressAutoHyphens/>
        <w:spacing w:after="0" w:line="240" w:lineRule="auto"/>
        <w:ind w:left="6660"/>
        <w:rPr>
          <w:rFonts w:ascii="Times New Roman" w:hAnsi="Times New Roman"/>
          <w:sz w:val="28"/>
          <w:szCs w:val="24"/>
          <w:lang w:eastAsia="ar-SA"/>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-552450</wp:posOffset>
            </wp:positionV>
            <wp:extent cx="429260" cy="685800"/>
            <wp:effectExtent l="0" t="0" r="8890" b="0"/>
            <wp:wrapNone/>
            <wp:docPr id="1" name="Рисунок 1" descr="Описание: 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_нов"/>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176" w:rsidRDefault="005C0176" w:rsidP="005C0176">
      <w:pPr>
        <w:suppressAutoHyphens/>
        <w:spacing w:after="0" w:line="240" w:lineRule="auto"/>
        <w:jc w:val="center"/>
        <w:rPr>
          <w:rFonts w:ascii="Times New Roman" w:hAnsi="Times New Roman"/>
          <w:b/>
          <w:sz w:val="24"/>
          <w:szCs w:val="24"/>
          <w:lang w:eastAsia="ar-SA"/>
        </w:rPr>
      </w:pPr>
      <w:r w:rsidRPr="005C0176">
        <w:rPr>
          <w:rFonts w:ascii="Times New Roman" w:hAnsi="Times New Roman"/>
          <w:b/>
          <w:sz w:val="24"/>
          <w:szCs w:val="24"/>
          <w:lang w:eastAsia="ar-SA"/>
        </w:rPr>
        <w:t xml:space="preserve">Автономная некоммерческая образовательная организация </w:t>
      </w:r>
    </w:p>
    <w:p w:rsidR="005C0176" w:rsidRPr="005C0176" w:rsidRDefault="005C0176" w:rsidP="005C0176">
      <w:pPr>
        <w:suppressAutoHyphens/>
        <w:spacing w:after="0" w:line="240" w:lineRule="auto"/>
        <w:jc w:val="center"/>
        <w:rPr>
          <w:rFonts w:ascii="Times New Roman" w:hAnsi="Times New Roman"/>
          <w:b/>
          <w:sz w:val="24"/>
          <w:szCs w:val="24"/>
          <w:lang w:eastAsia="ar-SA"/>
        </w:rPr>
      </w:pPr>
      <w:r w:rsidRPr="005C0176">
        <w:rPr>
          <w:rFonts w:ascii="Times New Roman" w:hAnsi="Times New Roman"/>
          <w:b/>
          <w:sz w:val="24"/>
          <w:szCs w:val="24"/>
          <w:lang w:eastAsia="ar-SA"/>
        </w:rPr>
        <w:t>высшего образования</w:t>
      </w:r>
    </w:p>
    <w:p w:rsidR="005C0176" w:rsidRPr="005C0176" w:rsidRDefault="005C0176" w:rsidP="005C0176">
      <w:pPr>
        <w:suppressAutoHyphens/>
        <w:spacing w:after="0" w:line="240" w:lineRule="auto"/>
        <w:jc w:val="center"/>
        <w:rPr>
          <w:rFonts w:ascii="Times New Roman" w:hAnsi="Times New Roman"/>
          <w:b/>
          <w:sz w:val="24"/>
          <w:szCs w:val="24"/>
          <w:lang w:eastAsia="ar-SA"/>
        </w:rPr>
      </w:pPr>
      <w:r w:rsidRPr="005C0176">
        <w:rPr>
          <w:rFonts w:ascii="Times New Roman" w:hAnsi="Times New Roman"/>
          <w:b/>
          <w:sz w:val="24"/>
          <w:szCs w:val="24"/>
          <w:lang w:eastAsia="ar-SA"/>
        </w:rPr>
        <w:t>«Воронежский экономико-правовой институт»</w:t>
      </w:r>
    </w:p>
    <w:p w:rsidR="005C0176" w:rsidRPr="005C0176" w:rsidRDefault="005C0176" w:rsidP="005C0176">
      <w:pPr>
        <w:suppressAutoHyphens/>
        <w:spacing w:after="0" w:line="240" w:lineRule="auto"/>
        <w:jc w:val="center"/>
        <w:rPr>
          <w:rFonts w:ascii="Times New Roman" w:hAnsi="Times New Roman"/>
          <w:b/>
          <w:sz w:val="24"/>
          <w:szCs w:val="24"/>
          <w:lang w:eastAsia="ar-SA"/>
        </w:rPr>
      </w:pPr>
      <w:r w:rsidRPr="005C0176">
        <w:rPr>
          <w:rFonts w:ascii="Times New Roman" w:hAnsi="Times New Roman"/>
          <w:b/>
          <w:sz w:val="24"/>
          <w:szCs w:val="24"/>
          <w:lang w:eastAsia="ar-SA"/>
        </w:rPr>
        <w:t>(АНОО ВО «ВЭПИ»)</w:t>
      </w:r>
    </w:p>
    <w:p w:rsidR="005C0176" w:rsidRPr="005C0176" w:rsidRDefault="005C0176" w:rsidP="005C0176">
      <w:pPr>
        <w:suppressAutoHyphens/>
        <w:spacing w:after="0" w:line="240" w:lineRule="auto"/>
        <w:ind w:left="5220"/>
        <w:rPr>
          <w:rFonts w:ascii="Times New Roman" w:hAnsi="Times New Roman"/>
          <w:bCs/>
          <w:sz w:val="28"/>
          <w:szCs w:val="28"/>
          <w:lang w:eastAsia="ar-SA"/>
        </w:rPr>
      </w:pPr>
    </w:p>
    <w:p w:rsidR="005C0176" w:rsidRPr="005C0176" w:rsidRDefault="005C0176" w:rsidP="005C0176">
      <w:pPr>
        <w:suppressAutoHyphens/>
        <w:spacing w:after="0" w:line="240" w:lineRule="auto"/>
        <w:ind w:left="5220"/>
        <w:rPr>
          <w:rFonts w:ascii="Times New Roman" w:hAnsi="Times New Roman"/>
          <w:bCs/>
          <w:sz w:val="28"/>
          <w:szCs w:val="28"/>
          <w:lang w:eastAsia="ar-SA"/>
        </w:rPr>
      </w:pPr>
    </w:p>
    <w:p w:rsidR="005C0176" w:rsidRPr="005C0176" w:rsidRDefault="005C0176" w:rsidP="005C0176">
      <w:pPr>
        <w:suppressAutoHyphens/>
        <w:spacing w:after="0" w:line="240" w:lineRule="auto"/>
        <w:ind w:left="5220"/>
        <w:rPr>
          <w:rFonts w:ascii="Times New Roman" w:hAnsi="Times New Roman"/>
          <w:bCs/>
          <w:sz w:val="28"/>
          <w:szCs w:val="28"/>
          <w:lang w:eastAsia="ar-SA"/>
        </w:rPr>
      </w:pPr>
    </w:p>
    <w:p w:rsidR="005C0176" w:rsidRPr="005C0176" w:rsidRDefault="005C0176" w:rsidP="005C0176">
      <w:pPr>
        <w:suppressAutoHyphens/>
        <w:spacing w:after="0" w:line="240" w:lineRule="auto"/>
        <w:ind w:left="5220"/>
        <w:rPr>
          <w:rFonts w:ascii="Times New Roman" w:hAnsi="Times New Roman"/>
          <w:bCs/>
          <w:sz w:val="28"/>
          <w:szCs w:val="28"/>
          <w:lang w:eastAsia="ar-SA"/>
        </w:rPr>
      </w:pPr>
      <w:r w:rsidRPr="005C0176">
        <w:rPr>
          <w:rFonts w:ascii="Times New Roman" w:hAnsi="Times New Roman"/>
          <w:bCs/>
          <w:sz w:val="28"/>
          <w:szCs w:val="28"/>
          <w:lang w:eastAsia="ar-SA"/>
        </w:rPr>
        <w:t>УТВЕРЖДАЮ</w:t>
      </w:r>
    </w:p>
    <w:p w:rsidR="005C0176" w:rsidRPr="005C0176" w:rsidRDefault="005C0176" w:rsidP="005C0176">
      <w:pPr>
        <w:suppressAutoHyphens/>
        <w:spacing w:after="0" w:line="240" w:lineRule="auto"/>
        <w:ind w:left="5220"/>
        <w:rPr>
          <w:rFonts w:ascii="Times New Roman" w:hAnsi="Times New Roman"/>
          <w:bCs/>
          <w:sz w:val="28"/>
          <w:szCs w:val="28"/>
          <w:lang w:eastAsia="ar-SA"/>
        </w:rPr>
      </w:pPr>
      <w:r w:rsidRPr="005C0176">
        <w:rPr>
          <w:rFonts w:ascii="Times New Roman" w:hAnsi="Times New Roman"/>
          <w:bCs/>
          <w:sz w:val="28"/>
          <w:szCs w:val="28"/>
          <w:lang w:eastAsia="ar-SA"/>
        </w:rPr>
        <w:t xml:space="preserve">Проректор </w:t>
      </w:r>
    </w:p>
    <w:p w:rsidR="005C0176" w:rsidRPr="005C0176" w:rsidRDefault="005C0176" w:rsidP="005C0176">
      <w:pPr>
        <w:suppressAutoHyphens/>
        <w:spacing w:after="0" w:line="240" w:lineRule="auto"/>
        <w:ind w:left="5220"/>
        <w:rPr>
          <w:rFonts w:ascii="Times New Roman" w:hAnsi="Times New Roman"/>
          <w:bCs/>
          <w:sz w:val="28"/>
          <w:szCs w:val="28"/>
          <w:lang w:eastAsia="ar-SA"/>
        </w:rPr>
      </w:pPr>
      <w:r w:rsidRPr="005C0176">
        <w:rPr>
          <w:rFonts w:ascii="Times New Roman" w:hAnsi="Times New Roman"/>
          <w:bCs/>
          <w:sz w:val="28"/>
          <w:szCs w:val="28"/>
          <w:lang w:eastAsia="ar-SA"/>
        </w:rPr>
        <w:t>по учебно-методической работе</w:t>
      </w:r>
    </w:p>
    <w:p w:rsidR="005C0176" w:rsidRPr="005C0176" w:rsidRDefault="005C0176" w:rsidP="005C0176">
      <w:pPr>
        <w:suppressAutoHyphens/>
        <w:spacing w:after="0" w:line="240" w:lineRule="auto"/>
        <w:ind w:left="5220"/>
        <w:rPr>
          <w:rFonts w:ascii="Times New Roman" w:hAnsi="Times New Roman"/>
          <w:bCs/>
          <w:sz w:val="28"/>
          <w:szCs w:val="28"/>
          <w:lang w:eastAsia="ar-SA"/>
        </w:rPr>
      </w:pPr>
      <w:r w:rsidRPr="005C0176">
        <w:rPr>
          <w:rFonts w:ascii="Times New Roman" w:hAnsi="Times New Roman"/>
          <w:bCs/>
          <w:sz w:val="28"/>
          <w:szCs w:val="28"/>
          <w:lang w:eastAsia="ar-SA"/>
        </w:rPr>
        <w:t xml:space="preserve">____________ А.Ю. </w:t>
      </w:r>
      <w:proofErr w:type="spellStart"/>
      <w:r w:rsidRPr="005C0176">
        <w:rPr>
          <w:rFonts w:ascii="Times New Roman" w:hAnsi="Times New Roman"/>
          <w:bCs/>
          <w:sz w:val="28"/>
          <w:szCs w:val="28"/>
          <w:lang w:eastAsia="ar-SA"/>
        </w:rPr>
        <w:t>Жильников</w:t>
      </w:r>
      <w:proofErr w:type="spellEnd"/>
    </w:p>
    <w:p w:rsidR="005C0176" w:rsidRPr="005C0176" w:rsidRDefault="005C0176" w:rsidP="005C0176">
      <w:pPr>
        <w:suppressAutoHyphens/>
        <w:spacing w:after="0" w:line="240" w:lineRule="auto"/>
        <w:ind w:left="5220"/>
        <w:rPr>
          <w:rFonts w:ascii="Times New Roman" w:hAnsi="Times New Roman"/>
          <w:bCs/>
          <w:sz w:val="28"/>
          <w:szCs w:val="28"/>
          <w:lang w:eastAsia="ar-SA"/>
        </w:rPr>
      </w:pPr>
      <w:r w:rsidRPr="005C0176">
        <w:rPr>
          <w:rFonts w:ascii="Times New Roman" w:hAnsi="Times New Roman"/>
          <w:bCs/>
          <w:sz w:val="28"/>
          <w:szCs w:val="28"/>
          <w:lang w:eastAsia="ar-SA"/>
        </w:rPr>
        <w:t>«____» _______________ 20</w:t>
      </w:r>
      <w:r>
        <w:rPr>
          <w:rFonts w:ascii="Times New Roman" w:hAnsi="Times New Roman"/>
          <w:bCs/>
          <w:sz w:val="28"/>
          <w:szCs w:val="28"/>
          <w:lang w:eastAsia="ar-SA"/>
        </w:rPr>
        <w:t>20</w:t>
      </w:r>
      <w:r w:rsidRPr="005C0176">
        <w:rPr>
          <w:rFonts w:ascii="Times New Roman" w:hAnsi="Times New Roman"/>
          <w:bCs/>
          <w:sz w:val="28"/>
          <w:szCs w:val="28"/>
          <w:lang w:eastAsia="ar-SA"/>
        </w:rPr>
        <w:t xml:space="preserve"> г. </w:t>
      </w:r>
    </w:p>
    <w:p w:rsidR="005C0176" w:rsidRPr="005C0176" w:rsidRDefault="005C0176" w:rsidP="005C0176">
      <w:pPr>
        <w:tabs>
          <w:tab w:val="right" w:leader="underscore" w:pos="8505"/>
        </w:tabs>
        <w:suppressAutoHyphens/>
        <w:spacing w:after="0" w:line="240" w:lineRule="auto"/>
        <w:jc w:val="center"/>
        <w:rPr>
          <w:rFonts w:ascii="Times New Roman" w:hAnsi="Times New Roman"/>
          <w:bCs/>
          <w:sz w:val="28"/>
          <w:szCs w:val="28"/>
          <w:lang w:eastAsia="ar-SA"/>
        </w:rPr>
      </w:pPr>
    </w:p>
    <w:p w:rsidR="005C0176" w:rsidRPr="005C0176" w:rsidRDefault="005C0176" w:rsidP="005C0176">
      <w:pPr>
        <w:tabs>
          <w:tab w:val="right" w:leader="underscore" w:pos="8505"/>
        </w:tabs>
        <w:suppressAutoHyphens/>
        <w:spacing w:after="0" w:line="240" w:lineRule="auto"/>
        <w:jc w:val="center"/>
        <w:rPr>
          <w:rFonts w:ascii="Times New Roman" w:hAnsi="Times New Roman"/>
          <w:bCs/>
          <w:sz w:val="28"/>
          <w:szCs w:val="28"/>
          <w:lang w:eastAsia="ar-SA"/>
        </w:rPr>
      </w:pPr>
    </w:p>
    <w:p w:rsidR="005C0176" w:rsidRPr="005C0176" w:rsidRDefault="005C0176" w:rsidP="005C0176">
      <w:pPr>
        <w:tabs>
          <w:tab w:val="right" w:leader="underscore" w:pos="8505"/>
        </w:tabs>
        <w:suppressAutoHyphens/>
        <w:spacing w:after="0" w:line="240" w:lineRule="auto"/>
        <w:jc w:val="center"/>
        <w:rPr>
          <w:rFonts w:ascii="Times New Roman" w:hAnsi="Times New Roman"/>
          <w:bCs/>
          <w:sz w:val="28"/>
          <w:szCs w:val="28"/>
          <w:lang w:eastAsia="ar-SA"/>
        </w:rPr>
      </w:pPr>
    </w:p>
    <w:p w:rsidR="005C0176" w:rsidRPr="005C0176" w:rsidRDefault="005C0176" w:rsidP="005C0176">
      <w:pPr>
        <w:tabs>
          <w:tab w:val="right" w:leader="underscore" w:pos="8505"/>
        </w:tabs>
        <w:suppressAutoHyphens/>
        <w:spacing w:after="0" w:line="240" w:lineRule="auto"/>
        <w:jc w:val="center"/>
        <w:rPr>
          <w:rFonts w:ascii="Times New Roman" w:hAnsi="Times New Roman"/>
          <w:bCs/>
          <w:sz w:val="28"/>
          <w:szCs w:val="28"/>
          <w:lang w:eastAsia="ar-SA"/>
        </w:rPr>
      </w:pPr>
    </w:p>
    <w:p w:rsidR="005C0176" w:rsidRPr="005C0176" w:rsidRDefault="005C0176" w:rsidP="005C0176">
      <w:pPr>
        <w:tabs>
          <w:tab w:val="right" w:leader="underscore" w:pos="8505"/>
        </w:tabs>
        <w:suppressAutoHyphens/>
        <w:spacing w:after="0" w:line="240" w:lineRule="auto"/>
        <w:jc w:val="center"/>
        <w:rPr>
          <w:rFonts w:ascii="Times New Roman" w:hAnsi="Times New Roman"/>
          <w:bCs/>
          <w:sz w:val="28"/>
          <w:szCs w:val="28"/>
          <w:lang w:eastAsia="ar-SA"/>
        </w:rPr>
      </w:pPr>
    </w:p>
    <w:p w:rsidR="005C0176" w:rsidRPr="005C0176" w:rsidRDefault="005C0176" w:rsidP="005C0176">
      <w:pPr>
        <w:tabs>
          <w:tab w:val="right" w:leader="underscore" w:pos="8505"/>
        </w:tabs>
        <w:suppressAutoHyphens/>
        <w:spacing w:after="0" w:line="240" w:lineRule="auto"/>
        <w:jc w:val="center"/>
        <w:rPr>
          <w:rFonts w:ascii="Times New Roman" w:hAnsi="Times New Roman"/>
          <w:b/>
          <w:bCs/>
          <w:sz w:val="26"/>
          <w:szCs w:val="26"/>
          <w:lang w:eastAsia="ar-SA"/>
        </w:rPr>
      </w:pPr>
      <w:r w:rsidRPr="005C0176">
        <w:rPr>
          <w:rFonts w:ascii="Times New Roman" w:hAnsi="Times New Roman"/>
          <w:b/>
          <w:bCs/>
          <w:sz w:val="26"/>
          <w:szCs w:val="26"/>
          <w:lang w:eastAsia="ar-SA"/>
        </w:rPr>
        <w:t>ПРОГРАММА ВСТУПИТЕЛЬНЫХ ИСПЫТАНИЙ</w:t>
      </w:r>
    </w:p>
    <w:p w:rsidR="005C0176" w:rsidRPr="005C0176" w:rsidRDefault="005C0176" w:rsidP="005C0176">
      <w:pPr>
        <w:suppressAutoHyphens/>
        <w:spacing w:after="0" w:line="240" w:lineRule="auto"/>
        <w:jc w:val="both"/>
        <w:rPr>
          <w:rFonts w:ascii="Times New Roman" w:hAnsi="Times New Roman"/>
          <w:bCs/>
          <w:sz w:val="28"/>
          <w:szCs w:val="28"/>
          <w:u w:val="single"/>
          <w:lang w:eastAsia="ar-SA"/>
        </w:rPr>
      </w:pPr>
    </w:p>
    <w:p w:rsidR="005C0176" w:rsidRPr="005C0176" w:rsidRDefault="005C0176" w:rsidP="005C0176">
      <w:pPr>
        <w:suppressAutoHyphens/>
        <w:spacing w:after="0" w:line="240" w:lineRule="auto"/>
        <w:jc w:val="both"/>
        <w:rPr>
          <w:rFonts w:ascii="Times New Roman" w:hAnsi="Times New Roman"/>
          <w:bCs/>
          <w:sz w:val="28"/>
          <w:szCs w:val="28"/>
          <w:u w:val="single"/>
          <w:lang w:eastAsia="ar-SA"/>
        </w:rPr>
      </w:pPr>
    </w:p>
    <w:p w:rsidR="005C0176" w:rsidRPr="005C0176" w:rsidRDefault="005C0176" w:rsidP="005C0176">
      <w:pPr>
        <w:suppressAutoHyphens/>
        <w:spacing w:after="0" w:line="240" w:lineRule="auto"/>
        <w:jc w:val="both"/>
        <w:rPr>
          <w:rFonts w:ascii="Times New Roman" w:hAnsi="Times New Roman"/>
          <w:bCs/>
          <w:sz w:val="28"/>
          <w:szCs w:val="28"/>
          <w:u w:val="single"/>
          <w:lang w:eastAsia="ar-SA"/>
        </w:rPr>
      </w:pPr>
      <w:r w:rsidRPr="005C0176">
        <w:rPr>
          <w:rFonts w:ascii="Times New Roman" w:hAnsi="Times New Roman"/>
          <w:bCs/>
          <w:sz w:val="28"/>
          <w:szCs w:val="28"/>
          <w:u w:val="single"/>
          <w:lang w:eastAsia="ar-SA"/>
        </w:rPr>
        <w:tab/>
      </w:r>
      <w:r w:rsidRPr="005C0176">
        <w:rPr>
          <w:rFonts w:ascii="Times New Roman" w:hAnsi="Times New Roman"/>
          <w:bCs/>
          <w:sz w:val="28"/>
          <w:szCs w:val="28"/>
          <w:u w:val="single"/>
          <w:lang w:eastAsia="ar-SA"/>
        </w:rPr>
        <w:tab/>
      </w:r>
      <w:r w:rsidRPr="005C0176">
        <w:rPr>
          <w:rFonts w:ascii="Times New Roman" w:hAnsi="Times New Roman"/>
          <w:bCs/>
          <w:sz w:val="28"/>
          <w:szCs w:val="28"/>
          <w:u w:val="single"/>
          <w:lang w:eastAsia="ar-SA"/>
        </w:rPr>
        <w:tab/>
      </w:r>
      <w:r w:rsidRPr="005C0176">
        <w:rPr>
          <w:rFonts w:ascii="Times New Roman" w:hAnsi="Times New Roman"/>
          <w:bCs/>
          <w:sz w:val="28"/>
          <w:szCs w:val="28"/>
          <w:u w:val="single"/>
          <w:lang w:eastAsia="ar-SA"/>
        </w:rPr>
        <w:tab/>
      </w:r>
      <w:r w:rsidRPr="005C0176">
        <w:rPr>
          <w:rFonts w:ascii="Times New Roman" w:hAnsi="Times New Roman"/>
          <w:bCs/>
          <w:sz w:val="28"/>
          <w:szCs w:val="28"/>
          <w:u w:val="single"/>
          <w:lang w:eastAsia="ar-SA"/>
        </w:rPr>
        <w:tab/>
      </w:r>
      <w:r>
        <w:rPr>
          <w:rFonts w:ascii="Times New Roman" w:hAnsi="Times New Roman"/>
          <w:bCs/>
          <w:sz w:val="28"/>
          <w:szCs w:val="28"/>
          <w:u w:val="single"/>
          <w:lang w:eastAsia="ar-SA"/>
        </w:rPr>
        <w:t>Юриспруденция</w:t>
      </w:r>
      <w:r w:rsidRPr="005C0176">
        <w:rPr>
          <w:rFonts w:ascii="Times New Roman" w:hAnsi="Times New Roman"/>
          <w:bCs/>
          <w:sz w:val="28"/>
          <w:szCs w:val="28"/>
          <w:u w:val="single"/>
          <w:lang w:eastAsia="ar-SA"/>
        </w:rPr>
        <w:tab/>
      </w:r>
      <w:r w:rsidRPr="005C0176">
        <w:rPr>
          <w:rFonts w:ascii="Times New Roman" w:hAnsi="Times New Roman"/>
          <w:bCs/>
          <w:sz w:val="28"/>
          <w:szCs w:val="28"/>
          <w:u w:val="single"/>
          <w:lang w:eastAsia="ar-SA"/>
        </w:rPr>
        <w:tab/>
      </w:r>
      <w:r w:rsidRPr="005C0176">
        <w:rPr>
          <w:rFonts w:ascii="Times New Roman" w:hAnsi="Times New Roman"/>
          <w:bCs/>
          <w:sz w:val="28"/>
          <w:szCs w:val="28"/>
          <w:u w:val="single"/>
          <w:lang w:eastAsia="ar-SA"/>
        </w:rPr>
        <w:tab/>
      </w:r>
      <w:r w:rsidRPr="005C0176">
        <w:rPr>
          <w:rFonts w:ascii="Times New Roman" w:hAnsi="Times New Roman"/>
          <w:bCs/>
          <w:sz w:val="28"/>
          <w:szCs w:val="28"/>
          <w:u w:val="single"/>
          <w:lang w:eastAsia="ar-SA"/>
        </w:rPr>
        <w:tab/>
      </w:r>
      <w:r w:rsidRPr="005C0176">
        <w:rPr>
          <w:rFonts w:ascii="Times New Roman" w:hAnsi="Times New Roman"/>
          <w:bCs/>
          <w:sz w:val="28"/>
          <w:szCs w:val="28"/>
          <w:u w:val="single"/>
          <w:lang w:eastAsia="ar-SA"/>
        </w:rPr>
        <w:tab/>
      </w:r>
      <w:r w:rsidRPr="005C0176">
        <w:rPr>
          <w:rFonts w:ascii="Times New Roman" w:hAnsi="Times New Roman"/>
          <w:bCs/>
          <w:sz w:val="28"/>
          <w:szCs w:val="28"/>
          <w:u w:val="single"/>
          <w:lang w:eastAsia="ar-SA"/>
        </w:rPr>
        <w:tab/>
      </w:r>
    </w:p>
    <w:p w:rsidR="005C0176" w:rsidRPr="005C0176" w:rsidRDefault="005C0176" w:rsidP="005C0176">
      <w:pPr>
        <w:suppressAutoHyphens/>
        <w:spacing w:after="0" w:line="240" w:lineRule="auto"/>
        <w:jc w:val="center"/>
        <w:rPr>
          <w:rFonts w:ascii="Times New Roman" w:hAnsi="Times New Roman"/>
          <w:bCs/>
          <w:sz w:val="20"/>
          <w:szCs w:val="24"/>
          <w:lang w:eastAsia="ar-SA"/>
        </w:rPr>
      </w:pPr>
      <w:r w:rsidRPr="005C0176">
        <w:rPr>
          <w:rFonts w:ascii="Times New Roman" w:hAnsi="Times New Roman"/>
          <w:bCs/>
          <w:sz w:val="20"/>
          <w:szCs w:val="24"/>
          <w:lang w:eastAsia="ar-SA"/>
        </w:rPr>
        <w:t xml:space="preserve">(наименование вступительного испытания) </w:t>
      </w:r>
    </w:p>
    <w:p w:rsidR="005C0176" w:rsidRPr="005C0176" w:rsidRDefault="005C0176" w:rsidP="005C0176">
      <w:pPr>
        <w:suppressAutoHyphens/>
        <w:spacing w:after="0" w:line="240" w:lineRule="auto"/>
        <w:jc w:val="both"/>
        <w:rPr>
          <w:rFonts w:ascii="Times New Roman" w:hAnsi="Times New Roman"/>
          <w:bCs/>
          <w:sz w:val="28"/>
          <w:szCs w:val="28"/>
          <w:lang w:eastAsia="ar-SA"/>
        </w:rPr>
      </w:pPr>
    </w:p>
    <w:p w:rsidR="005C0176" w:rsidRPr="005C0176" w:rsidRDefault="005C0176" w:rsidP="005C0176">
      <w:pPr>
        <w:suppressAutoHyphens/>
        <w:spacing w:after="0" w:line="240" w:lineRule="auto"/>
        <w:jc w:val="both"/>
        <w:rPr>
          <w:rFonts w:ascii="Times New Roman" w:hAnsi="Times New Roman"/>
          <w:bCs/>
          <w:sz w:val="28"/>
          <w:szCs w:val="28"/>
          <w:lang w:eastAsia="ar-SA"/>
        </w:rPr>
      </w:pPr>
    </w:p>
    <w:tbl>
      <w:tblPr>
        <w:tblW w:w="0" w:type="auto"/>
        <w:tblLook w:val="04A0" w:firstRow="1" w:lastRow="0" w:firstColumn="1" w:lastColumn="0" w:noHBand="0" w:noVBand="1"/>
      </w:tblPr>
      <w:tblGrid>
        <w:gridCol w:w="3936"/>
        <w:gridCol w:w="5386"/>
      </w:tblGrid>
      <w:tr w:rsidR="005C0176" w:rsidRPr="005C0176" w:rsidTr="007D5E78">
        <w:tc>
          <w:tcPr>
            <w:tcW w:w="3936" w:type="dxa"/>
            <w:shd w:val="clear" w:color="auto" w:fill="auto"/>
          </w:tcPr>
          <w:p w:rsidR="005C0176" w:rsidRPr="005C0176" w:rsidRDefault="005C0176" w:rsidP="005C0176">
            <w:pPr>
              <w:suppressAutoHyphens/>
              <w:spacing w:after="0" w:line="240" w:lineRule="auto"/>
              <w:jc w:val="both"/>
              <w:rPr>
                <w:rFonts w:ascii="Times New Roman" w:hAnsi="Times New Roman"/>
                <w:bCs/>
                <w:sz w:val="28"/>
                <w:szCs w:val="28"/>
                <w:lang w:eastAsia="ar-SA"/>
              </w:rPr>
            </w:pPr>
            <w:r w:rsidRPr="005C0176">
              <w:rPr>
                <w:rFonts w:ascii="Times New Roman" w:hAnsi="Times New Roman"/>
                <w:bCs/>
                <w:sz w:val="28"/>
                <w:szCs w:val="28"/>
                <w:lang w:eastAsia="ar-SA"/>
              </w:rPr>
              <w:t>Направлени</w:t>
            </w:r>
            <w:r>
              <w:rPr>
                <w:rFonts w:ascii="Times New Roman" w:hAnsi="Times New Roman"/>
                <w:bCs/>
                <w:sz w:val="28"/>
                <w:szCs w:val="28"/>
                <w:lang w:eastAsia="ar-SA"/>
              </w:rPr>
              <w:t>е</w:t>
            </w:r>
            <w:r w:rsidRPr="005C0176">
              <w:rPr>
                <w:rFonts w:ascii="Times New Roman" w:hAnsi="Times New Roman"/>
                <w:bCs/>
                <w:sz w:val="28"/>
                <w:szCs w:val="28"/>
                <w:lang w:eastAsia="ar-SA"/>
              </w:rPr>
              <w:t xml:space="preserve"> подготовки</w:t>
            </w:r>
          </w:p>
        </w:tc>
        <w:tc>
          <w:tcPr>
            <w:tcW w:w="5386" w:type="dxa"/>
            <w:shd w:val="clear" w:color="auto" w:fill="auto"/>
          </w:tcPr>
          <w:p w:rsidR="005C0176" w:rsidRPr="005C0176" w:rsidRDefault="005C0176" w:rsidP="005C0176">
            <w:pPr>
              <w:suppressAutoHyphens/>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40</w:t>
            </w:r>
            <w:r w:rsidRPr="005C0176">
              <w:rPr>
                <w:rFonts w:ascii="Times New Roman" w:hAnsi="Times New Roman"/>
                <w:bCs/>
                <w:sz w:val="28"/>
                <w:szCs w:val="28"/>
                <w:lang w:eastAsia="ar-SA"/>
              </w:rPr>
              <w:t>.0</w:t>
            </w:r>
            <w:r>
              <w:rPr>
                <w:rFonts w:ascii="Times New Roman" w:hAnsi="Times New Roman"/>
                <w:bCs/>
                <w:sz w:val="28"/>
                <w:szCs w:val="28"/>
                <w:lang w:eastAsia="ar-SA"/>
              </w:rPr>
              <w:t>4</w:t>
            </w:r>
            <w:r w:rsidRPr="005C0176">
              <w:rPr>
                <w:rFonts w:ascii="Times New Roman" w:hAnsi="Times New Roman"/>
                <w:bCs/>
                <w:sz w:val="28"/>
                <w:szCs w:val="28"/>
                <w:lang w:eastAsia="ar-SA"/>
              </w:rPr>
              <w:t xml:space="preserve">.01 </w:t>
            </w:r>
            <w:r>
              <w:rPr>
                <w:rFonts w:ascii="Times New Roman" w:hAnsi="Times New Roman"/>
                <w:bCs/>
                <w:sz w:val="28"/>
                <w:szCs w:val="28"/>
                <w:lang w:eastAsia="ar-SA"/>
              </w:rPr>
              <w:t>Юриспруденция</w:t>
            </w:r>
          </w:p>
        </w:tc>
      </w:tr>
      <w:tr w:rsidR="005C0176" w:rsidRPr="005C0176" w:rsidTr="007D5E78">
        <w:tc>
          <w:tcPr>
            <w:tcW w:w="3936" w:type="dxa"/>
            <w:shd w:val="clear" w:color="auto" w:fill="auto"/>
          </w:tcPr>
          <w:p w:rsidR="005C0176" w:rsidRPr="005C0176" w:rsidRDefault="005C0176" w:rsidP="005C0176">
            <w:pPr>
              <w:suppressAutoHyphens/>
              <w:spacing w:after="0" w:line="240" w:lineRule="auto"/>
              <w:jc w:val="both"/>
              <w:rPr>
                <w:rFonts w:ascii="Times New Roman" w:hAnsi="Times New Roman"/>
                <w:bCs/>
                <w:sz w:val="28"/>
                <w:szCs w:val="28"/>
                <w:lang w:eastAsia="ar-SA"/>
              </w:rPr>
            </w:pPr>
          </w:p>
        </w:tc>
        <w:tc>
          <w:tcPr>
            <w:tcW w:w="5386" w:type="dxa"/>
            <w:shd w:val="clear" w:color="auto" w:fill="auto"/>
          </w:tcPr>
          <w:p w:rsidR="005C0176" w:rsidRPr="005C0176" w:rsidRDefault="005C0176" w:rsidP="005C0176">
            <w:pPr>
              <w:suppressAutoHyphens/>
              <w:spacing w:after="0" w:line="240" w:lineRule="auto"/>
              <w:jc w:val="both"/>
              <w:rPr>
                <w:rFonts w:ascii="Times New Roman" w:hAnsi="Times New Roman"/>
                <w:bCs/>
                <w:sz w:val="28"/>
                <w:szCs w:val="28"/>
                <w:lang w:eastAsia="ar-SA"/>
              </w:rPr>
            </w:pPr>
          </w:p>
        </w:tc>
      </w:tr>
      <w:tr w:rsidR="005C0176" w:rsidRPr="005C0176" w:rsidTr="007D5E78">
        <w:tc>
          <w:tcPr>
            <w:tcW w:w="3936" w:type="dxa"/>
            <w:shd w:val="clear" w:color="auto" w:fill="auto"/>
          </w:tcPr>
          <w:p w:rsidR="005C0176" w:rsidRPr="005C0176" w:rsidRDefault="005C0176" w:rsidP="005C0176">
            <w:pPr>
              <w:suppressAutoHyphens/>
              <w:spacing w:after="0" w:line="240" w:lineRule="auto"/>
              <w:jc w:val="both"/>
              <w:rPr>
                <w:rFonts w:ascii="Times New Roman" w:hAnsi="Times New Roman"/>
                <w:bCs/>
                <w:sz w:val="28"/>
                <w:szCs w:val="28"/>
                <w:lang w:eastAsia="ar-SA"/>
              </w:rPr>
            </w:pPr>
          </w:p>
        </w:tc>
        <w:tc>
          <w:tcPr>
            <w:tcW w:w="5386" w:type="dxa"/>
            <w:shd w:val="clear" w:color="auto" w:fill="auto"/>
          </w:tcPr>
          <w:p w:rsidR="005C0176" w:rsidRPr="005C0176" w:rsidRDefault="005C0176" w:rsidP="005C0176">
            <w:pPr>
              <w:suppressAutoHyphens/>
              <w:spacing w:after="0" w:line="240" w:lineRule="auto"/>
              <w:jc w:val="both"/>
              <w:rPr>
                <w:rFonts w:ascii="Times New Roman" w:hAnsi="Times New Roman"/>
                <w:bCs/>
                <w:sz w:val="28"/>
                <w:szCs w:val="28"/>
                <w:lang w:eastAsia="ar-SA"/>
              </w:rPr>
            </w:pPr>
          </w:p>
        </w:tc>
      </w:tr>
    </w:tbl>
    <w:p w:rsidR="005C0176" w:rsidRPr="005C0176" w:rsidRDefault="005C0176" w:rsidP="005C0176">
      <w:pPr>
        <w:suppressAutoHyphens/>
        <w:spacing w:after="0" w:line="240" w:lineRule="auto"/>
        <w:jc w:val="both"/>
        <w:rPr>
          <w:rFonts w:ascii="Times New Roman" w:hAnsi="Times New Roman"/>
          <w:bCs/>
          <w:sz w:val="28"/>
          <w:szCs w:val="28"/>
          <w:lang w:eastAsia="ar-SA"/>
        </w:rPr>
      </w:pPr>
    </w:p>
    <w:p w:rsidR="005C0176" w:rsidRDefault="005C0176" w:rsidP="005C0176">
      <w:pPr>
        <w:suppressAutoHyphens/>
        <w:spacing w:after="0" w:line="240" w:lineRule="auto"/>
        <w:jc w:val="both"/>
        <w:rPr>
          <w:rFonts w:ascii="Times New Roman" w:hAnsi="Times New Roman"/>
          <w:bCs/>
          <w:sz w:val="28"/>
          <w:szCs w:val="28"/>
          <w:lang w:eastAsia="ar-SA"/>
        </w:rPr>
      </w:pPr>
    </w:p>
    <w:p w:rsidR="005C0176" w:rsidRPr="005C0176" w:rsidRDefault="005C0176" w:rsidP="005C0176">
      <w:pPr>
        <w:suppressAutoHyphens/>
        <w:spacing w:after="0" w:line="240" w:lineRule="auto"/>
        <w:jc w:val="both"/>
        <w:rPr>
          <w:rFonts w:ascii="Times New Roman" w:hAnsi="Times New Roman"/>
          <w:bCs/>
          <w:sz w:val="28"/>
          <w:szCs w:val="28"/>
          <w:lang w:eastAsia="ar-SA"/>
        </w:rPr>
      </w:pPr>
    </w:p>
    <w:p w:rsidR="005C0176" w:rsidRPr="005C0176" w:rsidRDefault="005C0176" w:rsidP="005C0176">
      <w:pPr>
        <w:suppressAutoHyphens/>
        <w:spacing w:after="0" w:line="240" w:lineRule="auto"/>
        <w:jc w:val="both"/>
        <w:rPr>
          <w:rFonts w:ascii="Times New Roman" w:hAnsi="Times New Roman"/>
          <w:bCs/>
          <w:sz w:val="28"/>
          <w:szCs w:val="28"/>
          <w:lang w:eastAsia="ar-SA"/>
        </w:rPr>
      </w:pPr>
    </w:p>
    <w:p w:rsidR="005C0176" w:rsidRPr="005C0176" w:rsidRDefault="005C0176" w:rsidP="005C0176">
      <w:pPr>
        <w:suppressAutoHyphens/>
        <w:spacing w:after="0" w:line="240" w:lineRule="auto"/>
        <w:jc w:val="both"/>
        <w:rPr>
          <w:rFonts w:ascii="Times New Roman" w:hAnsi="Times New Roman"/>
          <w:bCs/>
          <w:sz w:val="28"/>
          <w:szCs w:val="28"/>
          <w:lang w:eastAsia="ar-SA"/>
        </w:rPr>
      </w:pPr>
    </w:p>
    <w:p w:rsidR="005C0176" w:rsidRPr="005C0176" w:rsidRDefault="005C0176" w:rsidP="005C0176">
      <w:pPr>
        <w:suppressAutoHyphens/>
        <w:spacing w:after="0" w:line="240" w:lineRule="auto"/>
        <w:rPr>
          <w:rFonts w:ascii="Times New Roman" w:hAnsi="Times New Roman"/>
          <w:bCs/>
          <w:sz w:val="28"/>
          <w:szCs w:val="28"/>
          <w:lang w:eastAsia="ar-SA"/>
        </w:rPr>
      </w:pPr>
    </w:p>
    <w:p w:rsidR="005C0176" w:rsidRPr="005C0176" w:rsidRDefault="005C0176" w:rsidP="005C0176">
      <w:pPr>
        <w:suppressAutoHyphens/>
        <w:spacing w:after="0" w:line="240" w:lineRule="auto"/>
        <w:rPr>
          <w:rFonts w:ascii="Times New Roman" w:hAnsi="Times New Roman"/>
          <w:bCs/>
          <w:sz w:val="28"/>
          <w:szCs w:val="28"/>
          <w:lang w:eastAsia="ar-SA"/>
        </w:rPr>
      </w:pPr>
    </w:p>
    <w:p w:rsidR="005C0176" w:rsidRPr="005C0176" w:rsidRDefault="005C0176" w:rsidP="005C0176">
      <w:pPr>
        <w:suppressAutoHyphens/>
        <w:spacing w:after="0" w:line="240" w:lineRule="auto"/>
        <w:rPr>
          <w:rFonts w:ascii="Times New Roman" w:hAnsi="Times New Roman"/>
          <w:bCs/>
          <w:sz w:val="28"/>
          <w:szCs w:val="28"/>
          <w:lang w:eastAsia="ar-SA"/>
        </w:rPr>
      </w:pPr>
    </w:p>
    <w:p w:rsidR="005C0176" w:rsidRPr="005C0176" w:rsidRDefault="005C0176" w:rsidP="005C0176">
      <w:pPr>
        <w:suppressAutoHyphens/>
        <w:spacing w:after="0" w:line="240" w:lineRule="auto"/>
        <w:rPr>
          <w:rFonts w:ascii="Times New Roman" w:hAnsi="Times New Roman"/>
          <w:bCs/>
          <w:sz w:val="28"/>
          <w:szCs w:val="28"/>
          <w:lang w:eastAsia="ar-SA"/>
        </w:rPr>
      </w:pPr>
    </w:p>
    <w:p w:rsidR="005C0176" w:rsidRPr="005C0176" w:rsidRDefault="005C0176" w:rsidP="005C0176">
      <w:pPr>
        <w:suppressAutoHyphens/>
        <w:spacing w:after="0" w:line="240" w:lineRule="auto"/>
        <w:rPr>
          <w:rFonts w:ascii="Times New Roman" w:hAnsi="Times New Roman"/>
          <w:bCs/>
          <w:sz w:val="28"/>
          <w:szCs w:val="28"/>
          <w:lang w:eastAsia="ar-SA"/>
        </w:rPr>
      </w:pPr>
    </w:p>
    <w:p w:rsidR="005C0176" w:rsidRPr="005C0176" w:rsidRDefault="005C0176" w:rsidP="005C0176">
      <w:pPr>
        <w:suppressAutoHyphens/>
        <w:spacing w:after="0" w:line="240" w:lineRule="auto"/>
        <w:rPr>
          <w:rFonts w:ascii="Times New Roman" w:hAnsi="Times New Roman"/>
          <w:bCs/>
          <w:sz w:val="28"/>
          <w:szCs w:val="28"/>
          <w:lang w:eastAsia="ar-SA"/>
        </w:rPr>
      </w:pPr>
    </w:p>
    <w:p w:rsidR="005C0176" w:rsidRPr="005C0176" w:rsidRDefault="005C0176" w:rsidP="005C0176">
      <w:pPr>
        <w:suppressAutoHyphens/>
        <w:spacing w:after="0" w:line="240" w:lineRule="auto"/>
        <w:rPr>
          <w:rFonts w:ascii="Times New Roman" w:hAnsi="Times New Roman"/>
          <w:bCs/>
          <w:sz w:val="28"/>
          <w:szCs w:val="28"/>
          <w:lang w:eastAsia="ar-SA"/>
        </w:rPr>
      </w:pPr>
    </w:p>
    <w:p w:rsidR="005C0176" w:rsidRPr="005C0176" w:rsidRDefault="005C0176" w:rsidP="005C0176">
      <w:pPr>
        <w:suppressAutoHyphens/>
        <w:spacing w:after="0" w:line="240" w:lineRule="auto"/>
        <w:rPr>
          <w:rFonts w:ascii="Times New Roman" w:hAnsi="Times New Roman"/>
          <w:bCs/>
          <w:sz w:val="28"/>
          <w:szCs w:val="28"/>
          <w:lang w:eastAsia="ar-SA"/>
        </w:rPr>
      </w:pPr>
    </w:p>
    <w:p w:rsidR="005C0176" w:rsidRPr="005C0176" w:rsidRDefault="005C0176" w:rsidP="005C0176">
      <w:pPr>
        <w:tabs>
          <w:tab w:val="right" w:leader="underscore" w:pos="8505"/>
        </w:tabs>
        <w:suppressAutoHyphens/>
        <w:spacing w:after="0" w:line="240" w:lineRule="auto"/>
        <w:jc w:val="center"/>
        <w:rPr>
          <w:rFonts w:ascii="Times New Roman" w:hAnsi="Times New Roman"/>
          <w:bCs/>
          <w:sz w:val="28"/>
          <w:szCs w:val="28"/>
          <w:lang w:eastAsia="ar-SA"/>
        </w:rPr>
      </w:pPr>
    </w:p>
    <w:p w:rsidR="005C0176" w:rsidRPr="005C0176" w:rsidRDefault="005C0176" w:rsidP="005C0176">
      <w:pPr>
        <w:tabs>
          <w:tab w:val="right" w:leader="underscore" w:pos="8505"/>
        </w:tabs>
        <w:suppressAutoHyphens/>
        <w:spacing w:after="0" w:line="240" w:lineRule="auto"/>
        <w:jc w:val="center"/>
        <w:rPr>
          <w:rFonts w:ascii="Times New Roman" w:hAnsi="Times New Roman"/>
          <w:bCs/>
          <w:sz w:val="28"/>
          <w:szCs w:val="28"/>
          <w:lang w:eastAsia="ar-SA"/>
        </w:rPr>
      </w:pPr>
    </w:p>
    <w:p w:rsidR="005C0176" w:rsidRPr="005C0176" w:rsidRDefault="005C0176" w:rsidP="005C0176">
      <w:pPr>
        <w:tabs>
          <w:tab w:val="right" w:leader="underscore" w:pos="8505"/>
        </w:tabs>
        <w:suppressAutoHyphens/>
        <w:spacing w:after="0" w:line="240" w:lineRule="auto"/>
        <w:jc w:val="center"/>
        <w:rPr>
          <w:rFonts w:ascii="Times New Roman" w:hAnsi="Times New Roman"/>
          <w:bCs/>
          <w:sz w:val="28"/>
          <w:szCs w:val="28"/>
          <w:lang w:eastAsia="ar-SA"/>
        </w:rPr>
      </w:pPr>
    </w:p>
    <w:p w:rsidR="005C0176" w:rsidRPr="005C0176" w:rsidRDefault="005C0176" w:rsidP="005C0176">
      <w:pPr>
        <w:tabs>
          <w:tab w:val="right" w:leader="underscore" w:pos="8505"/>
        </w:tabs>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Воронеж  2020</w:t>
      </w:r>
    </w:p>
    <w:p w:rsidR="005C0176" w:rsidRPr="005C0176" w:rsidRDefault="005C0176" w:rsidP="005C0176">
      <w:pPr>
        <w:autoSpaceDE w:val="0"/>
        <w:autoSpaceDN w:val="0"/>
        <w:adjustRightInd w:val="0"/>
        <w:spacing w:after="0" w:line="240" w:lineRule="auto"/>
        <w:ind w:firstLine="708"/>
        <w:jc w:val="both"/>
        <w:rPr>
          <w:rFonts w:ascii="Times New Roman" w:hAnsi="Times New Roman"/>
          <w:color w:val="000000"/>
          <w:sz w:val="28"/>
          <w:szCs w:val="28"/>
          <w:shd w:val="clear" w:color="auto" w:fill="FFFFFF"/>
          <w:lang w:eastAsia="ar-SA"/>
        </w:rPr>
      </w:pPr>
      <w:r w:rsidRPr="005C0176">
        <w:rPr>
          <w:rFonts w:ascii="Times New Roman" w:hAnsi="Times New Roman"/>
          <w:sz w:val="28"/>
          <w:szCs w:val="28"/>
          <w:lang w:eastAsia="ar-SA"/>
        </w:rPr>
        <w:br w:type="page"/>
      </w:r>
      <w:r w:rsidRPr="005C0176">
        <w:rPr>
          <w:rFonts w:ascii="Times New Roman" w:hAnsi="Times New Roman"/>
          <w:sz w:val="28"/>
          <w:szCs w:val="28"/>
          <w:lang w:eastAsia="ar-SA"/>
        </w:rPr>
        <w:lastRenderedPageBreak/>
        <w:t xml:space="preserve">Программа вступительных испытаний (далее – Программа) </w:t>
      </w:r>
      <w:r w:rsidRPr="005C0176">
        <w:rPr>
          <w:rFonts w:ascii="Times New Roman" w:eastAsia="Times New Roman" w:hAnsi="Times New Roman"/>
          <w:sz w:val="28"/>
          <w:szCs w:val="28"/>
          <w:lang w:eastAsia="ru-RU"/>
        </w:rPr>
        <w:t xml:space="preserve">предназначена для лиц </w:t>
      </w:r>
      <w:r w:rsidRPr="005C0176">
        <w:rPr>
          <w:rFonts w:ascii="Times New Roman" w:hAnsi="Times New Roman"/>
          <w:color w:val="000000"/>
          <w:sz w:val="28"/>
          <w:szCs w:val="28"/>
          <w:shd w:val="clear" w:color="auto" w:fill="FFFFFF"/>
          <w:lang w:eastAsia="ar-SA"/>
        </w:rPr>
        <w:t>(граждан Российской Федерации, иностранных граждан и лиц без гражданства, лиц с ограниченными возможностями здоровья)</w:t>
      </w:r>
      <w:r w:rsidRPr="005C0176">
        <w:rPr>
          <w:rFonts w:ascii="Times New Roman" w:eastAsia="Times New Roman" w:hAnsi="Times New Roman"/>
          <w:sz w:val="28"/>
          <w:szCs w:val="28"/>
          <w:lang w:eastAsia="ru-RU"/>
        </w:rPr>
        <w:t xml:space="preserve">, </w:t>
      </w:r>
      <w:r w:rsidRPr="005C0176">
        <w:rPr>
          <w:rFonts w:ascii="Times New Roman" w:hAnsi="Times New Roman"/>
          <w:color w:val="000000"/>
          <w:sz w:val="28"/>
          <w:szCs w:val="28"/>
          <w:shd w:val="clear" w:color="auto" w:fill="FFFFFF"/>
          <w:lang w:eastAsia="ar-SA"/>
        </w:rPr>
        <w:t xml:space="preserve">поступающих на обучение по образовательным программам высшего образования - программам </w:t>
      </w:r>
      <w:r>
        <w:rPr>
          <w:rFonts w:ascii="Times New Roman" w:hAnsi="Times New Roman"/>
          <w:color w:val="000000"/>
          <w:sz w:val="28"/>
          <w:szCs w:val="28"/>
          <w:shd w:val="clear" w:color="auto" w:fill="FFFFFF"/>
          <w:lang w:eastAsia="ar-SA"/>
        </w:rPr>
        <w:t>магистратуры</w:t>
      </w:r>
      <w:r w:rsidRPr="005C0176">
        <w:rPr>
          <w:rFonts w:ascii="Times New Roman" w:hAnsi="Times New Roman"/>
          <w:color w:val="000000"/>
          <w:sz w:val="28"/>
          <w:szCs w:val="28"/>
          <w:shd w:val="clear" w:color="auto" w:fill="FFFFFF"/>
          <w:lang w:eastAsia="ar-SA"/>
        </w:rPr>
        <w:t xml:space="preserve"> в Автономную некоммерческую образовательную организацию высшего образования «Воронежский экономико-правовой институт» (далее – Институт).</w:t>
      </w:r>
    </w:p>
    <w:p w:rsidR="005C0176" w:rsidRPr="005C0176" w:rsidRDefault="005C0176" w:rsidP="005C0176">
      <w:pPr>
        <w:autoSpaceDE w:val="0"/>
        <w:autoSpaceDN w:val="0"/>
        <w:adjustRightInd w:val="0"/>
        <w:spacing w:after="0" w:line="240" w:lineRule="auto"/>
        <w:ind w:firstLine="708"/>
        <w:jc w:val="both"/>
        <w:rPr>
          <w:rFonts w:ascii="Times New Roman" w:hAnsi="Times New Roman"/>
          <w:bCs/>
          <w:sz w:val="28"/>
          <w:szCs w:val="28"/>
          <w:lang w:eastAsia="ar-SA"/>
        </w:rPr>
      </w:pPr>
      <w:proofErr w:type="gramStart"/>
      <w:r w:rsidRPr="00AD5EF8">
        <w:rPr>
          <w:rFonts w:ascii="Times New Roman" w:eastAsia="Times New Roman" w:hAnsi="Times New Roman"/>
          <w:sz w:val="28"/>
          <w:szCs w:val="28"/>
          <w:lang w:eastAsia="ru-RU"/>
        </w:rPr>
        <w:t xml:space="preserve">Программа разработана в соответствии с требованиями федеральных государственных </w:t>
      </w:r>
      <w:r w:rsidR="00793179">
        <w:rPr>
          <w:rFonts w:ascii="Times New Roman" w:eastAsia="Times New Roman" w:hAnsi="Times New Roman"/>
          <w:sz w:val="28"/>
          <w:szCs w:val="28"/>
          <w:lang w:eastAsia="ru-RU"/>
        </w:rPr>
        <w:t xml:space="preserve">стандартов и соответствует требованиям приказа Минобрнауки России от 5 апреля 2017 года № 301 и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«магистр») </w:t>
      </w:r>
      <w:r w:rsidRPr="00AD5EF8">
        <w:rPr>
          <w:rFonts w:ascii="Times New Roman" w:eastAsia="Times New Roman" w:hAnsi="Times New Roman"/>
          <w:sz w:val="28"/>
          <w:szCs w:val="28"/>
          <w:lang w:eastAsia="ru-RU"/>
        </w:rPr>
        <w:t xml:space="preserve">, </w:t>
      </w:r>
      <w:r w:rsidRPr="00AD5EF8">
        <w:rPr>
          <w:rFonts w:ascii="Times New Roman" w:hAnsi="Times New Roman"/>
          <w:sz w:val="28"/>
          <w:szCs w:val="28"/>
          <w:lang w:val="en-US" w:eastAsia="ar-SA"/>
        </w:rPr>
        <w:t>c</w:t>
      </w:r>
      <w:r w:rsidRPr="00AD5EF8">
        <w:rPr>
          <w:rFonts w:ascii="Times New Roman" w:hAnsi="Times New Roman"/>
          <w:sz w:val="28"/>
          <w:szCs w:val="28"/>
          <w:lang w:eastAsia="ar-SA"/>
        </w:rPr>
        <w:t xml:space="preserve"> учетом </w:t>
      </w:r>
      <w:r w:rsidRPr="00AD5EF8">
        <w:rPr>
          <w:rFonts w:ascii="Times New Roman" w:eastAsia="Times New Roman" w:hAnsi="Times New Roman"/>
          <w:sz w:val="28"/>
          <w:szCs w:val="28"/>
          <w:lang w:eastAsia="ru-RU"/>
        </w:rPr>
        <w:t xml:space="preserve">требований к вступительным испытаниям, установленным Министерством </w:t>
      </w:r>
      <w:r w:rsidR="00AD5EF8" w:rsidRPr="00AD5EF8">
        <w:rPr>
          <w:rFonts w:ascii="Times New Roman" w:eastAsia="Times New Roman" w:hAnsi="Times New Roman"/>
          <w:sz w:val="28"/>
          <w:szCs w:val="28"/>
          <w:lang w:eastAsia="ru-RU"/>
        </w:rPr>
        <w:t xml:space="preserve">науки и высшего </w:t>
      </w:r>
      <w:r w:rsidRPr="00AD5EF8">
        <w:rPr>
          <w:rFonts w:ascii="Times New Roman" w:eastAsia="Times New Roman" w:hAnsi="Times New Roman"/>
          <w:sz w:val="28"/>
          <w:szCs w:val="28"/>
          <w:lang w:eastAsia="ru-RU"/>
        </w:rPr>
        <w:t>образования Российской Федерации.</w:t>
      </w:r>
      <w:proofErr w:type="gramEnd"/>
    </w:p>
    <w:p w:rsidR="005C0176" w:rsidRPr="005C0176" w:rsidRDefault="005C0176" w:rsidP="005C0176">
      <w:pPr>
        <w:spacing w:after="0" w:line="240" w:lineRule="auto"/>
        <w:rPr>
          <w:rFonts w:ascii="Times New Roman" w:eastAsia="Times New Roman" w:hAnsi="Times New Roman"/>
          <w:sz w:val="28"/>
          <w:szCs w:val="28"/>
          <w:lang w:eastAsia="ru-RU"/>
        </w:rPr>
      </w:pPr>
    </w:p>
    <w:p w:rsidR="005C0176" w:rsidRDefault="005C0176" w:rsidP="005C0176">
      <w:pPr>
        <w:spacing w:after="0" w:line="240" w:lineRule="auto"/>
        <w:ind w:firstLine="708"/>
        <w:jc w:val="both"/>
        <w:rPr>
          <w:sz w:val="28"/>
          <w:szCs w:val="28"/>
        </w:rPr>
      </w:pPr>
      <w:r w:rsidRPr="005C0176">
        <w:rPr>
          <w:rFonts w:ascii="Times New Roman" w:eastAsia="Times New Roman" w:hAnsi="Times New Roman"/>
          <w:sz w:val="28"/>
          <w:szCs w:val="28"/>
          <w:lang w:eastAsia="ru-RU"/>
        </w:rPr>
        <w:t xml:space="preserve">Программа вступительных испытаний утверждена </w:t>
      </w:r>
      <w:r>
        <w:rPr>
          <w:rFonts w:ascii="Times New Roman" w:eastAsia="Times New Roman" w:hAnsi="Times New Roman"/>
          <w:sz w:val="28"/>
          <w:szCs w:val="28"/>
          <w:lang w:eastAsia="ru-RU"/>
        </w:rPr>
        <w:t xml:space="preserve">на заседании </w:t>
      </w:r>
      <w:r w:rsidRPr="00AD5EF8">
        <w:rPr>
          <w:rFonts w:ascii="Times New Roman" w:eastAsia="Times New Roman" w:hAnsi="Times New Roman"/>
          <w:sz w:val="28"/>
          <w:szCs w:val="28"/>
          <w:lang w:eastAsia="ru-RU"/>
        </w:rPr>
        <w:t xml:space="preserve">кафедры </w:t>
      </w:r>
      <w:r w:rsidR="00793179">
        <w:rPr>
          <w:rFonts w:ascii="Times New Roman" w:hAnsi="Times New Roman"/>
          <w:sz w:val="28"/>
          <w:szCs w:val="28"/>
        </w:rPr>
        <w:t>уголовного права и криминологии.</w:t>
      </w:r>
    </w:p>
    <w:p w:rsidR="00AD5EF8" w:rsidRPr="005C0176" w:rsidRDefault="00AD5EF8" w:rsidP="005C0176">
      <w:pPr>
        <w:spacing w:after="0" w:line="240" w:lineRule="auto"/>
        <w:ind w:firstLine="708"/>
        <w:jc w:val="both"/>
        <w:rPr>
          <w:rFonts w:ascii="Times New Roman" w:eastAsia="Times New Roman" w:hAnsi="Times New Roman"/>
          <w:sz w:val="28"/>
          <w:szCs w:val="28"/>
          <w:lang w:eastAsia="ru-RU"/>
        </w:rPr>
      </w:pPr>
    </w:p>
    <w:p w:rsidR="005C0176" w:rsidRPr="005C0176" w:rsidRDefault="005C0176" w:rsidP="005C0176">
      <w:pPr>
        <w:spacing w:after="0" w:line="240" w:lineRule="auto"/>
        <w:jc w:val="both"/>
        <w:rPr>
          <w:rFonts w:ascii="Times New Roman" w:eastAsia="Times New Roman" w:hAnsi="Times New Roman"/>
          <w:sz w:val="28"/>
          <w:szCs w:val="28"/>
          <w:lang w:eastAsia="ru-RU"/>
        </w:rPr>
      </w:pPr>
      <w:r w:rsidRPr="005C0176">
        <w:rPr>
          <w:rFonts w:ascii="Times New Roman" w:eastAsia="Times New Roman" w:hAnsi="Times New Roman"/>
          <w:sz w:val="28"/>
          <w:szCs w:val="28"/>
          <w:lang w:eastAsia="ru-RU"/>
        </w:rPr>
        <w:t>Протокол от «</w:t>
      </w:r>
      <w:r w:rsidR="00793179">
        <w:rPr>
          <w:rFonts w:ascii="Times New Roman" w:eastAsia="Times New Roman" w:hAnsi="Times New Roman"/>
          <w:sz w:val="28"/>
          <w:szCs w:val="28"/>
          <w:lang w:eastAsia="ru-RU"/>
        </w:rPr>
        <w:t>18</w:t>
      </w:r>
      <w:r w:rsidRPr="005C0176">
        <w:rPr>
          <w:rFonts w:ascii="Times New Roman" w:eastAsia="Times New Roman" w:hAnsi="Times New Roman"/>
          <w:sz w:val="28"/>
          <w:szCs w:val="28"/>
          <w:lang w:eastAsia="ru-RU"/>
        </w:rPr>
        <w:t xml:space="preserve">» </w:t>
      </w:r>
      <w:r w:rsidR="00793179">
        <w:rPr>
          <w:rFonts w:ascii="Times New Roman" w:eastAsia="Times New Roman" w:hAnsi="Times New Roman"/>
          <w:sz w:val="28"/>
          <w:szCs w:val="28"/>
          <w:lang w:eastAsia="ru-RU"/>
        </w:rPr>
        <w:t>марта</w:t>
      </w:r>
      <w:r w:rsidRPr="005C0176">
        <w:rPr>
          <w:rFonts w:ascii="Times New Roman" w:eastAsia="Times New Roman" w:hAnsi="Times New Roman"/>
          <w:sz w:val="28"/>
          <w:szCs w:val="28"/>
          <w:lang w:eastAsia="ru-RU"/>
        </w:rPr>
        <w:t xml:space="preserve"> 20</w:t>
      </w:r>
      <w:r w:rsidR="00793179">
        <w:rPr>
          <w:rFonts w:ascii="Times New Roman" w:eastAsia="Times New Roman" w:hAnsi="Times New Roman"/>
          <w:sz w:val="28"/>
          <w:szCs w:val="28"/>
          <w:lang w:eastAsia="ru-RU"/>
        </w:rPr>
        <w:t>20</w:t>
      </w:r>
      <w:r w:rsidRPr="005C0176">
        <w:rPr>
          <w:rFonts w:ascii="Times New Roman" w:eastAsia="Times New Roman" w:hAnsi="Times New Roman"/>
          <w:sz w:val="28"/>
          <w:szCs w:val="28"/>
          <w:lang w:eastAsia="ru-RU"/>
        </w:rPr>
        <w:t>г. №</w:t>
      </w:r>
      <w:r w:rsidR="00793179">
        <w:rPr>
          <w:rFonts w:ascii="Times New Roman" w:eastAsia="Times New Roman" w:hAnsi="Times New Roman"/>
          <w:sz w:val="28"/>
          <w:szCs w:val="28"/>
          <w:lang w:eastAsia="ru-RU"/>
        </w:rPr>
        <w:t xml:space="preserve"> 8</w:t>
      </w:r>
    </w:p>
    <w:p w:rsidR="005C0176" w:rsidRPr="005C0176" w:rsidRDefault="005C0176" w:rsidP="005C0176">
      <w:pPr>
        <w:spacing w:after="0" w:line="240" w:lineRule="auto"/>
        <w:jc w:val="both"/>
        <w:rPr>
          <w:rFonts w:ascii="Times New Roman" w:eastAsia="Times New Roman" w:hAnsi="Times New Roman"/>
          <w:sz w:val="28"/>
          <w:szCs w:val="28"/>
          <w:lang w:eastAsia="ru-RU"/>
        </w:rPr>
      </w:pPr>
    </w:p>
    <w:p w:rsidR="005C0176" w:rsidRPr="005C0176" w:rsidRDefault="005C0176" w:rsidP="005C0176">
      <w:pPr>
        <w:spacing w:after="0" w:line="240" w:lineRule="auto"/>
        <w:jc w:val="both"/>
        <w:rPr>
          <w:rFonts w:ascii="Times New Roman" w:eastAsia="Times New Roman" w:hAnsi="Times New Roman"/>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5"/>
        <w:gridCol w:w="2453"/>
        <w:gridCol w:w="709"/>
        <w:gridCol w:w="2517"/>
      </w:tblGrid>
      <w:tr w:rsidR="00735D33" w:rsidTr="00735D33">
        <w:tc>
          <w:tcPr>
            <w:tcW w:w="3227" w:type="dxa"/>
            <w:tcBorders>
              <w:bottom w:val="single" w:sz="4" w:space="0" w:color="auto"/>
            </w:tcBorders>
          </w:tcPr>
          <w:p w:rsidR="00735D33" w:rsidRDefault="00735D33" w:rsidP="00735D33">
            <w:pPr>
              <w:spacing w:after="0" w:line="240" w:lineRule="auto"/>
              <w:jc w:val="center"/>
              <w:rPr>
                <w:rFonts w:ascii="Times New Roman" w:eastAsia="Times New Roman" w:hAnsi="Times New Roman"/>
                <w:sz w:val="28"/>
                <w:szCs w:val="28"/>
                <w:lang w:eastAsia="ru-RU"/>
              </w:rPr>
            </w:pPr>
            <w:r w:rsidRPr="005C0176">
              <w:rPr>
                <w:rFonts w:ascii="Times New Roman" w:eastAsia="Times New Roman" w:hAnsi="Times New Roman"/>
                <w:sz w:val="28"/>
                <w:szCs w:val="28"/>
                <w:lang w:eastAsia="ru-RU"/>
              </w:rPr>
              <w:t>Заведующий кафедрой</w:t>
            </w:r>
          </w:p>
        </w:tc>
        <w:tc>
          <w:tcPr>
            <w:tcW w:w="665"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453" w:type="dxa"/>
            <w:tcBorders>
              <w:bottom w:val="single" w:sz="4" w:space="0" w:color="auto"/>
            </w:tcBorders>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709" w:type="dxa"/>
          </w:tcPr>
          <w:p w:rsidR="00735D33" w:rsidRPr="00735D33" w:rsidRDefault="00735D33" w:rsidP="005C0176">
            <w:pPr>
              <w:spacing w:after="0" w:line="240" w:lineRule="auto"/>
              <w:jc w:val="both"/>
              <w:rPr>
                <w:rFonts w:ascii="Times New Roman" w:eastAsia="Times New Roman" w:hAnsi="Times New Roman"/>
                <w:sz w:val="28"/>
                <w:szCs w:val="28"/>
                <w:lang w:eastAsia="ru-RU"/>
              </w:rPr>
            </w:pPr>
          </w:p>
        </w:tc>
        <w:tc>
          <w:tcPr>
            <w:tcW w:w="2517" w:type="dxa"/>
            <w:tcBorders>
              <w:bottom w:val="single" w:sz="4" w:space="0" w:color="auto"/>
            </w:tcBorders>
          </w:tcPr>
          <w:p w:rsidR="00735D33" w:rsidRPr="00735D33" w:rsidRDefault="00735D33" w:rsidP="005C0176">
            <w:pPr>
              <w:spacing w:after="0" w:line="240" w:lineRule="auto"/>
              <w:jc w:val="both"/>
              <w:rPr>
                <w:rFonts w:ascii="Times New Roman" w:eastAsia="Times New Roman" w:hAnsi="Times New Roman"/>
                <w:sz w:val="28"/>
                <w:szCs w:val="28"/>
                <w:lang w:eastAsia="ru-RU"/>
              </w:rPr>
            </w:pPr>
            <w:r w:rsidRPr="00735D33">
              <w:rPr>
                <w:rFonts w:ascii="Times New Roman" w:eastAsia="Times New Roman" w:hAnsi="Times New Roman"/>
                <w:sz w:val="28"/>
                <w:szCs w:val="28"/>
                <w:lang w:eastAsia="ru-RU"/>
              </w:rPr>
              <w:t>А.М. Годовникова</w:t>
            </w:r>
          </w:p>
        </w:tc>
      </w:tr>
      <w:tr w:rsidR="00735D33" w:rsidTr="00735D33">
        <w:tc>
          <w:tcPr>
            <w:tcW w:w="3227" w:type="dxa"/>
            <w:tcBorders>
              <w:top w:val="single" w:sz="4" w:space="0" w:color="auto"/>
            </w:tcBorders>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665"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453" w:type="dxa"/>
            <w:tcBorders>
              <w:top w:val="single" w:sz="4" w:space="0" w:color="auto"/>
            </w:tcBorders>
          </w:tcPr>
          <w:p w:rsidR="00735D33" w:rsidRDefault="00735D33" w:rsidP="00735D33">
            <w:pPr>
              <w:spacing w:after="0" w:line="240" w:lineRule="auto"/>
              <w:jc w:val="center"/>
              <w:rPr>
                <w:rFonts w:ascii="Times New Roman" w:eastAsia="Times New Roman" w:hAnsi="Times New Roman"/>
                <w:sz w:val="28"/>
                <w:szCs w:val="28"/>
                <w:lang w:eastAsia="ru-RU"/>
              </w:rPr>
            </w:pPr>
            <w:r w:rsidRPr="005C0176">
              <w:rPr>
                <w:rFonts w:ascii="Times New Roman" w:eastAsia="Times New Roman" w:hAnsi="Times New Roman"/>
                <w:sz w:val="28"/>
                <w:szCs w:val="28"/>
                <w:vertAlign w:val="superscript"/>
                <w:lang w:eastAsia="ru-RU"/>
              </w:rPr>
              <w:t>(подпись)</w:t>
            </w:r>
          </w:p>
        </w:tc>
        <w:tc>
          <w:tcPr>
            <w:tcW w:w="709"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517" w:type="dxa"/>
            <w:tcBorders>
              <w:top w:val="single" w:sz="4" w:space="0" w:color="auto"/>
            </w:tcBorders>
          </w:tcPr>
          <w:p w:rsidR="00735D33" w:rsidRDefault="00735D33" w:rsidP="00735D33">
            <w:pPr>
              <w:spacing w:after="0" w:line="240" w:lineRule="auto"/>
              <w:jc w:val="center"/>
              <w:rPr>
                <w:rFonts w:ascii="Times New Roman" w:eastAsia="Times New Roman" w:hAnsi="Times New Roman"/>
                <w:sz w:val="28"/>
                <w:szCs w:val="28"/>
                <w:lang w:eastAsia="ru-RU"/>
              </w:rPr>
            </w:pPr>
            <w:r w:rsidRPr="005C0176">
              <w:rPr>
                <w:rFonts w:ascii="Times New Roman" w:eastAsia="Times New Roman" w:hAnsi="Times New Roman"/>
                <w:sz w:val="28"/>
                <w:szCs w:val="28"/>
                <w:vertAlign w:val="superscript"/>
                <w:lang w:eastAsia="ru-RU"/>
              </w:rPr>
              <w:t>(инициалы, фамилия)</w:t>
            </w:r>
          </w:p>
        </w:tc>
      </w:tr>
      <w:tr w:rsidR="00735D33" w:rsidTr="00735D33">
        <w:tc>
          <w:tcPr>
            <w:tcW w:w="3227"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665"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453"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709"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517" w:type="dxa"/>
          </w:tcPr>
          <w:p w:rsidR="00735D33" w:rsidRDefault="00735D33" w:rsidP="005C0176">
            <w:pPr>
              <w:spacing w:after="0" w:line="240" w:lineRule="auto"/>
              <w:jc w:val="both"/>
              <w:rPr>
                <w:rFonts w:ascii="Times New Roman" w:eastAsia="Times New Roman" w:hAnsi="Times New Roman"/>
                <w:sz w:val="28"/>
                <w:szCs w:val="28"/>
                <w:lang w:eastAsia="ru-RU"/>
              </w:rPr>
            </w:pPr>
          </w:p>
        </w:tc>
      </w:tr>
      <w:tr w:rsidR="00735D33" w:rsidTr="00735D33">
        <w:tc>
          <w:tcPr>
            <w:tcW w:w="3227" w:type="dxa"/>
          </w:tcPr>
          <w:p w:rsidR="00735D33" w:rsidRDefault="00735D33" w:rsidP="005C0176">
            <w:pPr>
              <w:spacing w:after="0" w:line="240" w:lineRule="auto"/>
              <w:jc w:val="both"/>
              <w:rPr>
                <w:rFonts w:ascii="Times New Roman" w:eastAsia="Times New Roman" w:hAnsi="Times New Roman"/>
                <w:sz w:val="28"/>
                <w:szCs w:val="28"/>
                <w:lang w:eastAsia="ru-RU"/>
              </w:rPr>
            </w:pPr>
            <w:r w:rsidRPr="005C0176">
              <w:rPr>
                <w:rFonts w:ascii="Times New Roman" w:eastAsia="Times New Roman" w:hAnsi="Times New Roman"/>
                <w:sz w:val="28"/>
                <w:szCs w:val="28"/>
                <w:lang w:eastAsia="ru-RU"/>
              </w:rPr>
              <w:t>Разработчик</w:t>
            </w:r>
            <w:r>
              <w:rPr>
                <w:rFonts w:ascii="Times New Roman" w:eastAsia="Times New Roman" w:hAnsi="Times New Roman"/>
                <w:sz w:val="28"/>
                <w:szCs w:val="28"/>
                <w:lang w:eastAsia="ru-RU"/>
              </w:rPr>
              <w:t>и</w:t>
            </w:r>
            <w:r w:rsidRPr="005C0176">
              <w:rPr>
                <w:rFonts w:ascii="Times New Roman" w:eastAsia="Times New Roman" w:hAnsi="Times New Roman"/>
                <w:sz w:val="28"/>
                <w:szCs w:val="28"/>
                <w:lang w:eastAsia="ru-RU"/>
              </w:rPr>
              <w:t>:</w:t>
            </w:r>
          </w:p>
        </w:tc>
        <w:tc>
          <w:tcPr>
            <w:tcW w:w="665"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453"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709"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517" w:type="dxa"/>
          </w:tcPr>
          <w:p w:rsidR="00735D33" w:rsidRDefault="00735D33" w:rsidP="005C0176">
            <w:pPr>
              <w:spacing w:after="0" w:line="240" w:lineRule="auto"/>
              <w:jc w:val="both"/>
              <w:rPr>
                <w:rFonts w:ascii="Times New Roman" w:eastAsia="Times New Roman" w:hAnsi="Times New Roman"/>
                <w:sz w:val="28"/>
                <w:szCs w:val="28"/>
                <w:lang w:eastAsia="ru-RU"/>
              </w:rPr>
            </w:pPr>
          </w:p>
        </w:tc>
      </w:tr>
      <w:tr w:rsidR="00735D33" w:rsidTr="00735D33">
        <w:tc>
          <w:tcPr>
            <w:tcW w:w="3227" w:type="dxa"/>
          </w:tcPr>
          <w:p w:rsidR="00735D33" w:rsidRPr="005C0176" w:rsidRDefault="00735D33" w:rsidP="005C0176">
            <w:pPr>
              <w:spacing w:after="0" w:line="240" w:lineRule="auto"/>
              <w:jc w:val="both"/>
              <w:rPr>
                <w:rFonts w:ascii="Times New Roman" w:eastAsia="Times New Roman" w:hAnsi="Times New Roman"/>
                <w:sz w:val="28"/>
                <w:szCs w:val="28"/>
                <w:lang w:eastAsia="ru-RU"/>
              </w:rPr>
            </w:pPr>
          </w:p>
        </w:tc>
        <w:tc>
          <w:tcPr>
            <w:tcW w:w="665"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453"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709"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517" w:type="dxa"/>
          </w:tcPr>
          <w:p w:rsidR="00735D33" w:rsidRDefault="00735D33" w:rsidP="005C0176">
            <w:pPr>
              <w:spacing w:after="0" w:line="240" w:lineRule="auto"/>
              <w:jc w:val="both"/>
              <w:rPr>
                <w:rFonts w:ascii="Times New Roman" w:eastAsia="Times New Roman" w:hAnsi="Times New Roman"/>
                <w:sz w:val="28"/>
                <w:szCs w:val="28"/>
                <w:lang w:eastAsia="ru-RU"/>
              </w:rPr>
            </w:pPr>
          </w:p>
        </w:tc>
      </w:tr>
      <w:tr w:rsidR="00735D33" w:rsidTr="00735D33">
        <w:tc>
          <w:tcPr>
            <w:tcW w:w="3227" w:type="dxa"/>
            <w:tcBorders>
              <w:bottom w:val="single" w:sz="4" w:space="0" w:color="auto"/>
            </w:tcBorders>
          </w:tcPr>
          <w:p w:rsidR="00735D33" w:rsidRPr="00735D33" w:rsidRDefault="00735D33" w:rsidP="00735D33">
            <w:pPr>
              <w:spacing w:after="0" w:line="240" w:lineRule="auto"/>
              <w:jc w:val="center"/>
              <w:rPr>
                <w:rFonts w:ascii="Times New Roman" w:eastAsia="Times New Roman" w:hAnsi="Times New Roman"/>
                <w:sz w:val="28"/>
                <w:szCs w:val="28"/>
                <w:vertAlign w:val="superscript"/>
                <w:lang w:eastAsia="ru-RU"/>
              </w:rPr>
            </w:pPr>
            <w:proofErr w:type="spellStart"/>
            <w:r w:rsidRPr="00735D33">
              <w:rPr>
                <w:rFonts w:ascii="Times New Roman" w:eastAsia="Times New Roman" w:hAnsi="Times New Roman"/>
                <w:sz w:val="28"/>
                <w:szCs w:val="28"/>
                <w:lang w:eastAsia="ru-RU"/>
              </w:rPr>
              <w:t>к.и.н</w:t>
            </w:r>
            <w:proofErr w:type="spellEnd"/>
            <w:r w:rsidRPr="00735D33">
              <w:rPr>
                <w:rFonts w:ascii="Times New Roman" w:eastAsia="Times New Roman" w:hAnsi="Times New Roman"/>
                <w:sz w:val="28"/>
                <w:szCs w:val="28"/>
                <w:lang w:eastAsia="ru-RU"/>
              </w:rPr>
              <w:t>., доцент</w:t>
            </w:r>
          </w:p>
        </w:tc>
        <w:tc>
          <w:tcPr>
            <w:tcW w:w="665"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453" w:type="dxa"/>
            <w:tcBorders>
              <w:bottom w:val="single" w:sz="4" w:space="0" w:color="auto"/>
            </w:tcBorders>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709" w:type="dxa"/>
          </w:tcPr>
          <w:p w:rsidR="00735D33" w:rsidRPr="00735D33" w:rsidRDefault="00735D33" w:rsidP="00735D33">
            <w:pPr>
              <w:spacing w:after="0" w:line="240" w:lineRule="auto"/>
              <w:rPr>
                <w:rFonts w:ascii="Times New Roman" w:eastAsia="Times New Roman" w:hAnsi="Times New Roman"/>
                <w:sz w:val="28"/>
                <w:szCs w:val="28"/>
                <w:lang w:eastAsia="ru-RU"/>
              </w:rPr>
            </w:pPr>
          </w:p>
        </w:tc>
        <w:tc>
          <w:tcPr>
            <w:tcW w:w="2517" w:type="dxa"/>
            <w:tcBorders>
              <w:bottom w:val="single" w:sz="4" w:space="0" w:color="auto"/>
            </w:tcBorders>
          </w:tcPr>
          <w:p w:rsidR="00735D33" w:rsidRPr="00735D33" w:rsidRDefault="00735D33" w:rsidP="00735D33">
            <w:pPr>
              <w:spacing w:after="0" w:line="240" w:lineRule="auto"/>
              <w:rPr>
                <w:rFonts w:ascii="Times New Roman" w:eastAsia="Times New Roman" w:hAnsi="Times New Roman"/>
                <w:sz w:val="28"/>
                <w:szCs w:val="28"/>
                <w:lang w:eastAsia="ru-RU"/>
              </w:rPr>
            </w:pPr>
            <w:r w:rsidRPr="00735D33">
              <w:rPr>
                <w:rFonts w:ascii="Times New Roman" w:eastAsia="Times New Roman" w:hAnsi="Times New Roman"/>
                <w:sz w:val="28"/>
                <w:szCs w:val="28"/>
                <w:lang w:eastAsia="ru-RU"/>
              </w:rPr>
              <w:t>Ю.В. Лукьяненко</w:t>
            </w:r>
          </w:p>
        </w:tc>
      </w:tr>
      <w:tr w:rsidR="00735D33" w:rsidTr="00735D33">
        <w:tc>
          <w:tcPr>
            <w:tcW w:w="3227" w:type="dxa"/>
            <w:tcBorders>
              <w:top w:val="single" w:sz="4" w:space="0" w:color="auto"/>
            </w:tcBorders>
          </w:tcPr>
          <w:p w:rsidR="00735D33" w:rsidRDefault="00735D33" w:rsidP="00735D33">
            <w:pPr>
              <w:spacing w:after="0" w:line="240" w:lineRule="auto"/>
              <w:jc w:val="center"/>
              <w:rPr>
                <w:rFonts w:ascii="Times New Roman" w:eastAsia="Times New Roman" w:hAnsi="Times New Roman"/>
                <w:sz w:val="28"/>
                <w:szCs w:val="28"/>
                <w:lang w:eastAsia="ru-RU"/>
              </w:rPr>
            </w:pPr>
            <w:r w:rsidRPr="005C0176">
              <w:rPr>
                <w:rFonts w:ascii="Times New Roman" w:eastAsia="Times New Roman" w:hAnsi="Times New Roman"/>
                <w:sz w:val="28"/>
                <w:szCs w:val="28"/>
                <w:vertAlign w:val="superscript"/>
                <w:lang w:eastAsia="ru-RU"/>
              </w:rPr>
              <w:t>(занимаемая должность)</w:t>
            </w:r>
          </w:p>
        </w:tc>
        <w:tc>
          <w:tcPr>
            <w:tcW w:w="665"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453" w:type="dxa"/>
            <w:tcBorders>
              <w:top w:val="single" w:sz="4" w:space="0" w:color="auto"/>
            </w:tcBorders>
          </w:tcPr>
          <w:p w:rsidR="00735D33" w:rsidRDefault="00735D33" w:rsidP="00735D33">
            <w:pPr>
              <w:spacing w:after="0" w:line="240" w:lineRule="auto"/>
              <w:jc w:val="center"/>
              <w:rPr>
                <w:rFonts w:ascii="Times New Roman" w:eastAsia="Times New Roman" w:hAnsi="Times New Roman"/>
                <w:sz w:val="28"/>
                <w:szCs w:val="28"/>
                <w:lang w:eastAsia="ru-RU"/>
              </w:rPr>
            </w:pPr>
            <w:r w:rsidRPr="005C0176">
              <w:rPr>
                <w:rFonts w:ascii="Times New Roman" w:eastAsia="Times New Roman" w:hAnsi="Times New Roman"/>
                <w:sz w:val="28"/>
                <w:szCs w:val="28"/>
                <w:vertAlign w:val="superscript"/>
                <w:lang w:eastAsia="ru-RU"/>
              </w:rPr>
              <w:t>(подпись)</w:t>
            </w:r>
          </w:p>
        </w:tc>
        <w:tc>
          <w:tcPr>
            <w:tcW w:w="709"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517" w:type="dxa"/>
            <w:tcBorders>
              <w:top w:val="single" w:sz="4" w:space="0" w:color="auto"/>
            </w:tcBorders>
          </w:tcPr>
          <w:p w:rsidR="00735D33" w:rsidRDefault="00735D33" w:rsidP="00735D33">
            <w:pPr>
              <w:spacing w:after="0" w:line="240" w:lineRule="auto"/>
              <w:jc w:val="center"/>
              <w:rPr>
                <w:rFonts w:ascii="Times New Roman" w:eastAsia="Times New Roman" w:hAnsi="Times New Roman"/>
                <w:sz w:val="28"/>
                <w:szCs w:val="28"/>
                <w:lang w:eastAsia="ru-RU"/>
              </w:rPr>
            </w:pPr>
            <w:r w:rsidRPr="005C0176">
              <w:rPr>
                <w:rFonts w:ascii="Times New Roman" w:eastAsia="Times New Roman" w:hAnsi="Times New Roman"/>
                <w:sz w:val="28"/>
                <w:szCs w:val="28"/>
                <w:vertAlign w:val="superscript"/>
                <w:lang w:eastAsia="ru-RU"/>
              </w:rPr>
              <w:t>(инициалы, фамилия)</w:t>
            </w:r>
          </w:p>
        </w:tc>
      </w:tr>
      <w:tr w:rsidR="00735D33" w:rsidTr="00735D33">
        <w:tc>
          <w:tcPr>
            <w:tcW w:w="3227" w:type="dxa"/>
          </w:tcPr>
          <w:p w:rsidR="00735D33" w:rsidRPr="00735D33" w:rsidRDefault="00735D33" w:rsidP="00735D33">
            <w:pPr>
              <w:spacing w:after="0" w:line="240" w:lineRule="auto"/>
              <w:jc w:val="center"/>
              <w:rPr>
                <w:rFonts w:ascii="Times New Roman" w:eastAsia="Times New Roman" w:hAnsi="Times New Roman"/>
                <w:sz w:val="28"/>
                <w:szCs w:val="28"/>
                <w:lang w:eastAsia="ru-RU"/>
              </w:rPr>
            </w:pPr>
          </w:p>
        </w:tc>
        <w:tc>
          <w:tcPr>
            <w:tcW w:w="665"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453"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709" w:type="dxa"/>
          </w:tcPr>
          <w:p w:rsidR="00735D33" w:rsidRPr="00735D33" w:rsidRDefault="00735D33" w:rsidP="00735D33">
            <w:pPr>
              <w:spacing w:after="0" w:line="240" w:lineRule="auto"/>
              <w:rPr>
                <w:rFonts w:ascii="Times New Roman" w:eastAsia="Times New Roman" w:hAnsi="Times New Roman"/>
                <w:sz w:val="28"/>
                <w:szCs w:val="28"/>
                <w:lang w:eastAsia="ru-RU"/>
              </w:rPr>
            </w:pPr>
          </w:p>
        </w:tc>
        <w:tc>
          <w:tcPr>
            <w:tcW w:w="2517" w:type="dxa"/>
          </w:tcPr>
          <w:p w:rsidR="00735D33" w:rsidRPr="00735D33" w:rsidRDefault="00735D33" w:rsidP="00735D33">
            <w:pPr>
              <w:spacing w:after="0" w:line="240" w:lineRule="auto"/>
              <w:rPr>
                <w:rFonts w:ascii="Times New Roman" w:eastAsia="Times New Roman" w:hAnsi="Times New Roman"/>
                <w:sz w:val="28"/>
                <w:szCs w:val="28"/>
                <w:lang w:eastAsia="ru-RU"/>
              </w:rPr>
            </w:pPr>
          </w:p>
        </w:tc>
      </w:tr>
      <w:tr w:rsidR="00735D33" w:rsidTr="00735D33">
        <w:tc>
          <w:tcPr>
            <w:tcW w:w="3227" w:type="dxa"/>
            <w:tcBorders>
              <w:bottom w:val="single" w:sz="4" w:space="0" w:color="auto"/>
            </w:tcBorders>
          </w:tcPr>
          <w:p w:rsidR="00735D33" w:rsidRPr="00735D33" w:rsidRDefault="00735D33" w:rsidP="00735D33">
            <w:pPr>
              <w:spacing w:after="0" w:line="240" w:lineRule="auto"/>
              <w:jc w:val="center"/>
              <w:rPr>
                <w:rFonts w:ascii="Times New Roman" w:eastAsia="Times New Roman" w:hAnsi="Times New Roman"/>
                <w:sz w:val="28"/>
                <w:szCs w:val="28"/>
                <w:lang w:eastAsia="ru-RU"/>
              </w:rPr>
            </w:pPr>
            <w:proofErr w:type="spellStart"/>
            <w:r w:rsidRPr="00735D33">
              <w:rPr>
                <w:rFonts w:ascii="Times New Roman" w:eastAsia="Times New Roman" w:hAnsi="Times New Roman"/>
                <w:sz w:val="28"/>
                <w:szCs w:val="28"/>
                <w:lang w:eastAsia="ru-RU"/>
              </w:rPr>
              <w:t>к.пед.н</w:t>
            </w:r>
            <w:proofErr w:type="spellEnd"/>
            <w:r w:rsidRPr="00735D33">
              <w:rPr>
                <w:rFonts w:ascii="Times New Roman" w:eastAsia="Times New Roman" w:hAnsi="Times New Roman"/>
                <w:sz w:val="28"/>
                <w:szCs w:val="28"/>
                <w:lang w:eastAsia="ru-RU"/>
              </w:rPr>
              <w:t>., доцент</w:t>
            </w:r>
          </w:p>
        </w:tc>
        <w:tc>
          <w:tcPr>
            <w:tcW w:w="665" w:type="dxa"/>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2453" w:type="dxa"/>
            <w:tcBorders>
              <w:bottom w:val="single" w:sz="4" w:space="0" w:color="auto"/>
            </w:tcBorders>
          </w:tcPr>
          <w:p w:rsidR="00735D33" w:rsidRDefault="00735D33" w:rsidP="005C0176">
            <w:pPr>
              <w:spacing w:after="0" w:line="240" w:lineRule="auto"/>
              <w:jc w:val="both"/>
              <w:rPr>
                <w:rFonts w:ascii="Times New Roman" w:eastAsia="Times New Roman" w:hAnsi="Times New Roman"/>
                <w:sz w:val="28"/>
                <w:szCs w:val="28"/>
                <w:lang w:eastAsia="ru-RU"/>
              </w:rPr>
            </w:pPr>
          </w:p>
        </w:tc>
        <w:tc>
          <w:tcPr>
            <w:tcW w:w="709" w:type="dxa"/>
          </w:tcPr>
          <w:p w:rsidR="00735D33" w:rsidRPr="00735D33" w:rsidRDefault="00735D33" w:rsidP="00735D33">
            <w:pPr>
              <w:spacing w:after="0" w:line="240" w:lineRule="auto"/>
              <w:rPr>
                <w:rFonts w:ascii="Times New Roman" w:eastAsia="Times New Roman" w:hAnsi="Times New Roman"/>
                <w:sz w:val="28"/>
                <w:szCs w:val="28"/>
                <w:lang w:eastAsia="ru-RU"/>
              </w:rPr>
            </w:pPr>
          </w:p>
        </w:tc>
        <w:tc>
          <w:tcPr>
            <w:tcW w:w="2517" w:type="dxa"/>
            <w:tcBorders>
              <w:bottom w:val="single" w:sz="4" w:space="0" w:color="auto"/>
            </w:tcBorders>
          </w:tcPr>
          <w:p w:rsidR="00735D33" w:rsidRPr="00735D33" w:rsidRDefault="00735D33" w:rsidP="00735D33">
            <w:pPr>
              <w:spacing w:after="0" w:line="240" w:lineRule="auto"/>
              <w:rPr>
                <w:rFonts w:ascii="Times New Roman" w:eastAsia="Times New Roman" w:hAnsi="Times New Roman"/>
                <w:sz w:val="28"/>
                <w:szCs w:val="28"/>
                <w:lang w:eastAsia="ru-RU"/>
              </w:rPr>
            </w:pPr>
            <w:r w:rsidRPr="00735D33">
              <w:rPr>
                <w:rFonts w:ascii="Times New Roman" w:eastAsia="Times New Roman" w:hAnsi="Times New Roman"/>
                <w:sz w:val="28"/>
                <w:szCs w:val="28"/>
                <w:lang w:eastAsia="ru-RU"/>
              </w:rPr>
              <w:t>С.Т. Гаврилов</w:t>
            </w:r>
          </w:p>
        </w:tc>
      </w:tr>
      <w:tr w:rsidR="00735D33" w:rsidTr="00735D33">
        <w:tc>
          <w:tcPr>
            <w:tcW w:w="3227" w:type="dxa"/>
            <w:tcBorders>
              <w:top w:val="single" w:sz="4" w:space="0" w:color="auto"/>
            </w:tcBorders>
          </w:tcPr>
          <w:p w:rsidR="00735D33" w:rsidRDefault="00735D33" w:rsidP="00735D33">
            <w:pPr>
              <w:spacing w:after="0" w:line="240" w:lineRule="auto"/>
              <w:jc w:val="center"/>
              <w:rPr>
                <w:rFonts w:ascii="Times New Roman" w:eastAsia="Times New Roman" w:hAnsi="Times New Roman"/>
                <w:sz w:val="28"/>
                <w:szCs w:val="28"/>
                <w:lang w:eastAsia="ru-RU"/>
              </w:rPr>
            </w:pPr>
            <w:r w:rsidRPr="005C0176">
              <w:rPr>
                <w:rFonts w:ascii="Times New Roman" w:eastAsia="Times New Roman" w:hAnsi="Times New Roman"/>
                <w:sz w:val="28"/>
                <w:szCs w:val="28"/>
                <w:vertAlign w:val="superscript"/>
                <w:lang w:eastAsia="ru-RU"/>
              </w:rPr>
              <w:t>(занимаемая должность)</w:t>
            </w:r>
          </w:p>
        </w:tc>
        <w:tc>
          <w:tcPr>
            <w:tcW w:w="665"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453" w:type="dxa"/>
            <w:tcBorders>
              <w:top w:val="single" w:sz="4" w:space="0" w:color="auto"/>
            </w:tcBorders>
          </w:tcPr>
          <w:p w:rsidR="00735D33" w:rsidRDefault="00735D33" w:rsidP="00735D33">
            <w:pPr>
              <w:spacing w:after="0" w:line="240" w:lineRule="auto"/>
              <w:jc w:val="center"/>
              <w:rPr>
                <w:rFonts w:ascii="Times New Roman" w:eastAsia="Times New Roman" w:hAnsi="Times New Roman"/>
                <w:sz w:val="28"/>
                <w:szCs w:val="28"/>
                <w:lang w:eastAsia="ru-RU"/>
              </w:rPr>
            </w:pPr>
            <w:r w:rsidRPr="005C0176">
              <w:rPr>
                <w:rFonts w:ascii="Times New Roman" w:eastAsia="Times New Roman" w:hAnsi="Times New Roman"/>
                <w:sz w:val="28"/>
                <w:szCs w:val="28"/>
                <w:vertAlign w:val="superscript"/>
                <w:lang w:eastAsia="ru-RU"/>
              </w:rPr>
              <w:t>(подпись)</w:t>
            </w:r>
          </w:p>
        </w:tc>
        <w:tc>
          <w:tcPr>
            <w:tcW w:w="709"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517" w:type="dxa"/>
            <w:tcBorders>
              <w:top w:val="single" w:sz="4" w:space="0" w:color="auto"/>
            </w:tcBorders>
          </w:tcPr>
          <w:p w:rsidR="00735D33" w:rsidRDefault="00735D33" w:rsidP="00735D33">
            <w:pPr>
              <w:spacing w:after="0" w:line="240" w:lineRule="auto"/>
              <w:jc w:val="center"/>
              <w:rPr>
                <w:rFonts w:ascii="Times New Roman" w:eastAsia="Times New Roman" w:hAnsi="Times New Roman"/>
                <w:sz w:val="28"/>
                <w:szCs w:val="28"/>
                <w:lang w:eastAsia="ru-RU"/>
              </w:rPr>
            </w:pPr>
            <w:r w:rsidRPr="005C0176">
              <w:rPr>
                <w:rFonts w:ascii="Times New Roman" w:eastAsia="Times New Roman" w:hAnsi="Times New Roman"/>
                <w:sz w:val="28"/>
                <w:szCs w:val="28"/>
                <w:vertAlign w:val="superscript"/>
                <w:lang w:eastAsia="ru-RU"/>
              </w:rPr>
              <w:t>(инициалы, фамилия)</w:t>
            </w:r>
          </w:p>
        </w:tc>
      </w:tr>
      <w:tr w:rsidR="00735D33" w:rsidTr="00735D33">
        <w:tc>
          <w:tcPr>
            <w:tcW w:w="3227"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665"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453"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709"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517"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r>
      <w:tr w:rsidR="00735D33" w:rsidTr="00735D33">
        <w:tc>
          <w:tcPr>
            <w:tcW w:w="3227" w:type="dxa"/>
            <w:tcBorders>
              <w:bottom w:val="single" w:sz="4" w:space="0" w:color="auto"/>
            </w:tcBorders>
          </w:tcPr>
          <w:p w:rsidR="00735D33" w:rsidRPr="00735D33" w:rsidRDefault="00735D33" w:rsidP="00735D33">
            <w:pPr>
              <w:spacing w:after="0" w:line="240" w:lineRule="auto"/>
              <w:jc w:val="center"/>
              <w:rPr>
                <w:rFonts w:ascii="Times New Roman" w:eastAsia="Times New Roman" w:hAnsi="Times New Roman"/>
                <w:sz w:val="28"/>
                <w:szCs w:val="28"/>
                <w:vertAlign w:val="superscript"/>
                <w:lang w:eastAsia="ru-RU"/>
              </w:rPr>
            </w:pPr>
            <w:proofErr w:type="spellStart"/>
            <w:r w:rsidRPr="00735D33">
              <w:rPr>
                <w:rFonts w:ascii="Times New Roman" w:eastAsia="Times New Roman" w:hAnsi="Times New Roman"/>
                <w:sz w:val="28"/>
                <w:szCs w:val="28"/>
                <w:lang w:eastAsia="ru-RU"/>
              </w:rPr>
              <w:t>к.ю.н</w:t>
            </w:r>
            <w:proofErr w:type="spellEnd"/>
            <w:r w:rsidRPr="00735D33">
              <w:rPr>
                <w:rFonts w:ascii="Times New Roman" w:eastAsia="Times New Roman" w:hAnsi="Times New Roman"/>
                <w:sz w:val="28"/>
                <w:szCs w:val="28"/>
                <w:lang w:eastAsia="ru-RU"/>
              </w:rPr>
              <w:t>.</w:t>
            </w:r>
          </w:p>
        </w:tc>
        <w:tc>
          <w:tcPr>
            <w:tcW w:w="665"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453" w:type="dxa"/>
            <w:tcBorders>
              <w:bottom w:val="single" w:sz="4" w:space="0" w:color="auto"/>
            </w:tcBorders>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709" w:type="dxa"/>
          </w:tcPr>
          <w:p w:rsidR="00735D33" w:rsidRPr="00735D33" w:rsidRDefault="00735D33" w:rsidP="00735D33">
            <w:pPr>
              <w:spacing w:after="0" w:line="240" w:lineRule="auto"/>
              <w:rPr>
                <w:rFonts w:ascii="Times New Roman" w:eastAsia="Times New Roman" w:hAnsi="Times New Roman"/>
                <w:sz w:val="28"/>
                <w:szCs w:val="28"/>
                <w:lang w:eastAsia="ru-RU"/>
              </w:rPr>
            </w:pPr>
          </w:p>
        </w:tc>
        <w:tc>
          <w:tcPr>
            <w:tcW w:w="2517" w:type="dxa"/>
            <w:tcBorders>
              <w:bottom w:val="single" w:sz="4" w:space="0" w:color="auto"/>
            </w:tcBorders>
          </w:tcPr>
          <w:p w:rsidR="00735D33" w:rsidRPr="00735D33" w:rsidRDefault="00735D33" w:rsidP="00735D33">
            <w:pPr>
              <w:spacing w:after="0" w:line="240" w:lineRule="auto"/>
              <w:rPr>
                <w:rFonts w:ascii="Times New Roman" w:eastAsia="Times New Roman" w:hAnsi="Times New Roman"/>
                <w:sz w:val="28"/>
                <w:szCs w:val="28"/>
                <w:vertAlign w:val="superscript"/>
                <w:lang w:eastAsia="ru-RU"/>
              </w:rPr>
            </w:pPr>
            <w:r w:rsidRPr="00735D33">
              <w:rPr>
                <w:rFonts w:ascii="Times New Roman" w:eastAsia="Times New Roman" w:hAnsi="Times New Roman"/>
                <w:sz w:val="28"/>
                <w:szCs w:val="28"/>
                <w:lang w:eastAsia="ru-RU"/>
              </w:rPr>
              <w:t xml:space="preserve">А.Н. </w:t>
            </w:r>
            <w:r>
              <w:rPr>
                <w:rFonts w:ascii="Times New Roman" w:eastAsia="Times New Roman" w:hAnsi="Times New Roman"/>
                <w:sz w:val="28"/>
                <w:szCs w:val="28"/>
                <w:lang w:eastAsia="ru-RU"/>
              </w:rPr>
              <w:t>Богомолов</w:t>
            </w:r>
          </w:p>
        </w:tc>
      </w:tr>
      <w:tr w:rsidR="00735D33" w:rsidTr="00735D33">
        <w:tc>
          <w:tcPr>
            <w:tcW w:w="3227" w:type="dxa"/>
            <w:tcBorders>
              <w:top w:val="single" w:sz="4" w:space="0" w:color="auto"/>
            </w:tcBorders>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r w:rsidRPr="005C0176">
              <w:rPr>
                <w:rFonts w:ascii="Times New Roman" w:eastAsia="Times New Roman" w:hAnsi="Times New Roman"/>
                <w:sz w:val="28"/>
                <w:szCs w:val="28"/>
                <w:vertAlign w:val="superscript"/>
                <w:lang w:eastAsia="ru-RU"/>
              </w:rPr>
              <w:t>(занимаемая должность)</w:t>
            </w:r>
          </w:p>
        </w:tc>
        <w:tc>
          <w:tcPr>
            <w:tcW w:w="665"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453" w:type="dxa"/>
            <w:tcBorders>
              <w:top w:val="single" w:sz="4" w:space="0" w:color="auto"/>
            </w:tcBorders>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r w:rsidRPr="005C0176">
              <w:rPr>
                <w:rFonts w:ascii="Times New Roman" w:eastAsia="Times New Roman" w:hAnsi="Times New Roman"/>
                <w:sz w:val="28"/>
                <w:szCs w:val="28"/>
                <w:vertAlign w:val="superscript"/>
                <w:lang w:eastAsia="ru-RU"/>
              </w:rPr>
              <w:t>(подпись)</w:t>
            </w:r>
          </w:p>
        </w:tc>
        <w:tc>
          <w:tcPr>
            <w:tcW w:w="709" w:type="dxa"/>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p>
        </w:tc>
        <w:tc>
          <w:tcPr>
            <w:tcW w:w="2517" w:type="dxa"/>
            <w:tcBorders>
              <w:top w:val="single" w:sz="4" w:space="0" w:color="auto"/>
            </w:tcBorders>
          </w:tcPr>
          <w:p w:rsidR="00735D33" w:rsidRPr="005C0176" w:rsidRDefault="00735D33" w:rsidP="00735D33">
            <w:pPr>
              <w:spacing w:after="0" w:line="240" w:lineRule="auto"/>
              <w:jc w:val="center"/>
              <w:rPr>
                <w:rFonts w:ascii="Times New Roman" w:eastAsia="Times New Roman" w:hAnsi="Times New Roman"/>
                <w:sz w:val="28"/>
                <w:szCs w:val="28"/>
                <w:vertAlign w:val="superscript"/>
                <w:lang w:eastAsia="ru-RU"/>
              </w:rPr>
            </w:pPr>
            <w:r w:rsidRPr="005C0176">
              <w:rPr>
                <w:rFonts w:ascii="Times New Roman" w:eastAsia="Times New Roman" w:hAnsi="Times New Roman"/>
                <w:sz w:val="28"/>
                <w:szCs w:val="28"/>
                <w:vertAlign w:val="superscript"/>
                <w:lang w:eastAsia="ru-RU"/>
              </w:rPr>
              <w:t>(инициалы, фамилия)</w:t>
            </w:r>
          </w:p>
        </w:tc>
      </w:tr>
    </w:tbl>
    <w:p w:rsidR="00735D33" w:rsidRPr="005C0176" w:rsidRDefault="00735D33" w:rsidP="005C0176">
      <w:pPr>
        <w:spacing w:after="0" w:line="240" w:lineRule="auto"/>
        <w:jc w:val="both"/>
        <w:rPr>
          <w:rFonts w:ascii="Times New Roman" w:eastAsia="Times New Roman" w:hAnsi="Times New Roman"/>
          <w:sz w:val="28"/>
          <w:szCs w:val="28"/>
          <w:lang w:eastAsia="ru-RU"/>
        </w:rPr>
      </w:pPr>
    </w:p>
    <w:p w:rsidR="005C0176" w:rsidRPr="005C0176" w:rsidRDefault="005C0176" w:rsidP="005C0176">
      <w:pPr>
        <w:spacing w:after="0" w:line="240" w:lineRule="auto"/>
        <w:jc w:val="both"/>
        <w:rPr>
          <w:rFonts w:ascii="Times New Roman" w:eastAsia="Times New Roman" w:hAnsi="Times New Roman"/>
          <w:sz w:val="20"/>
          <w:szCs w:val="20"/>
          <w:lang w:eastAsia="ru-RU"/>
        </w:rPr>
      </w:pPr>
    </w:p>
    <w:p w:rsidR="005C0176" w:rsidRDefault="005C0176">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br w:type="page"/>
      </w:r>
    </w:p>
    <w:p w:rsidR="002B26AB" w:rsidRDefault="00943F13" w:rsidP="00581AE3">
      <w:pPr>
        <w:widowControl w:val="0"/>
        <w:autoSpaceDE w:val="0"/>
        <w:autoSpaceDN w:val="0"/>
        <w:spacing w:after="0" w:line="240" w:lineRule="auto"/>
        <w:contextualSpacing/>
        <w:jc w:val="center"/>
        <w:outlineLvl w:val="0"/>
        <w:rPr>
          <w:rFonts w:ascii="Times New Roman" w:hAnsi="Times New Roman"/>
          <w:b/>
          <w:bCs/>
          <w:sz w:val="28"/>
          <w:szCs w:val="28"/>
          <w:lang w:eastAsia="ru-RU"/>
        </w:rPr>
      </w:pPr>
      <w:r>
        <w:rPr>
          <w:rFonts w:ascii="Times New Roman" w:hAnsi="Times New Roman"/>
          <w:b/>
          <w:bCs/>
          <w:sz w:val="28"/>
          <w:szCs w:val="28"/>
          <w:lang w:eastAsia="ru-RU"/>
        </w:rPr>
        <w:lastRenderedPageBreak/>
        <w:t>Аннотация</w:t>
      </w:r>
      <w:r w:rsidR="008C2D21" w:rsidRPr="000A6E67">
        <w:rPr>
          <w:rFonts w:ascii="Times New Roman" w:hAnsi="Times New Roman"/>
          <w:b/>
          <w:bCs/>
          <w:sz w:val="28"/>
          <w:szCs w:val="28"/>
          <w:lang w:eastAsia="ru-RU"/>
        </w:rPr>
        <w:t xml:space="preserve"> к программам подготовки по направлению</w:t>
      </w:r>
      <w:r w:rsidR="002B26AB">
        <w:rPr>
          <w:rFonts w:ascii="Times New Roman" w:hAnsi="Times New Roman"/>
          <w:b/>
          <w:bCs/>
          <w:sz w:val="28"/>
          <w:szCs w:val="28"/>
          <w:lang w:eastAsia="ru-RU"/>
        </w:rPr>
        <w:t xml:space="preserve"> </w:t>
      </w:r>
    </w:p>
    <w:p w:rsidR="008C2D21" w:rsidRPr="002B26AB" w:rsidRDefault="008C2D21" w:rsidP="00581AE3">
      <w:pPr>
        <w:widowControl w:val="0"/>
        <w:autoSpaceDE w:val="0"/>
        <w:autoSpaceDN w:val="0"/>
        <w:spacing w:after="0" w:line="240" w:lineRule="auto"/>
        <w:contextualSpacing/>
        <w:jc w:val="center"/>
        <w:outlineLvl w:val="0"/>
        <w:rPr>
          <w:rFonts w:ascii="Times New Roman" w:hAnsi="Times New Roman"/>
          <w:b/>
          <w:bCs/>
          <w:sz w:val="28"/>
          <w:szCs w:val="28"/>
          <w:lang w:eastAsia="ru-RU"/>
        </w:rPr>
      </w:pPr>
      <w:r w:rsidRPr="000A6E67">
        <w:rPr>
          <w:rFonts w:ascii="Times New Roman" w:hAnsi="Times New Roman"/>
          <w:b/>
          <w:sz w:val="28"/>
          <w:szCs w:val="28"/>
          <w:lang w:eastAsia="ru-RU"/>
        </w:rPr>
        <w:t>40.04.01 Юриспруденция</w:t>
      </w:r>
    </w:p>
    <w:p w:rsidR="008C2D21" w:rsidRDefault="008C2D21" w:rsidP="00581AE3">
      <w:pPr>
        <w:widowControl w:val="0"/>
        <w:autoSpaceDE w:val="0"/>
        <w:autoSpaceDN w:val="0"/>
        <w:spacing w:after="0" w:line="240" w:lineRule="auto"/>
        <w:ind w:left="3719"/>
        <w:contextualSpacing/>
        <w:rPr>
          <w:rFonts w:ascii="Times New Roman" w:hAnsi="Times New Roman"/>
          <w:b/>
          <w:sz w:val="28"/>
          <w:szCs w:val="28"/>
          <w:lang w:eastAsia="ru-RU"/>
        </w:rPr>
      </w:pPr>
    </w:p>
    <w:p w:rsidR="008C2D21" w:rsidRDefault="008C2D21" w:rsidP="00581AE3">
      <w:pPr>
        <w:widowControl w:val="0"/>
        <w:autoSpaceDE w:val="0"/>
        <w:autoSpaceDN w:val="0"/>
        <w:spacing w:after="0" w:line="240" w:lineRule="auto"/>
        <w:contextualSpacing/>
        <w:jc w:val="center"/>
        <w:rPr>
          <w:rFonts w:ascii="Times New Roman" w:hAnsi="Times New Roman"/>
          <w:b/>
          <w:sz w:val="28"/>
          <w:szCs w:val="28"/>
          <w:lang w:eastAsia="ru-RU"/>
        </w:rPr>
      </w:pPr>
      <w:r w:rsidRPr="000A6E67">
        <w:rPr>
          <w:rFonts w:ascii="Times New Roman" w:hAnsi="Times New Roman"/>
          <w:b/>
          <w:sz w:val="28"/>
          <w:szCs w:val="28"/>
          <w:lang w:eastAsia="ru-RU"/>
        </w:rPr>
        <w:t>Магистерская программа</w:t>
      </w:r>
    </w:p>
    <w:p w:rsidR="008C2D21" w:rsidRPr="00B63641" w:rsidRDefault="008C2D21" w:rsidP="00581AE3">
      <w:pPr>
        <w:widowControl w:val="0"/>
        <w:autoSpaceDE w:val="0"/>
        <w:autoSpaceDN w:val="0"/>
        <w:spacing w:after="0" w:line="240" w:lineRule="auto"/>
        <w:ind w:firstLine="709"/>
        <w:contextualSpacing/>
        <w:jc w:val="both"/>
        <w:rPr>
          <w:rFonts w:ascii="Times New Roman" w:hAnsi="Times New Roman"/>
          <w:b/>
          <w:sz w:val="28"/>
          <w:szCs w:val="28"/>
          <w:lang w:eastAsia="ru-RU"/>
        </w:rPr>
      </w:pPr>
    </w:p>
    <w:p w:rsidR="008C2D21" w:rsidRPr="00B63641" w:rsidRDefault="008C2D21" w:rsidP="00581AE3">
      <w:pPr>
        <w:pStyle w:val="Default"/>
        <w:ind w:firstLine="709"/>
        <w:contextualSpacing/>
        <w:jc w:val="both"/>
        <w:rPr>
          <w:rFonts w:ascii="Times New Roman" w:hAnsi="Times New Roman" w:cs="Times New Roman"/>
          <w:sz w:val="28"/>
          <w:szCs w:val="28"/>
        </w:rPr>
      </w:pPr>
      <w:r w:rsidRPr="00B63641">
        <w:rPr>
          <w:rFonts w:ascii="Times New Roman" w:hAnsi="Times New Roman" w:cs="Times New Roman"/>
          <w:sz w:val="28"/>
          <w:szCs w:val="28"/>
        </w:rPr>
        <w:t>Кафедра ответственная за реализацию магистерской программы – кафедра уголовного права</w:t>
      </w:r>
      <w:r>
        <w:rPr>
          <w:rFonts w:ascii="Times New Roman" w:hAnsi="Times New Roman" w:cs="Times New Roman"/>
          <w:sz w:val="28"/>
          <w:szCs w:val="28"/>
        </w:rPr>
        <w:t xml:space="preserve"> и криминологии</w:t>
      </w:r>
      <w:r w:rsidRPr="00B63641">
        <w:rPr>
          <w:rFonts w:ascii="Times New Roman" w:hAnsi="Times New Roman" w:cs="Times New Roman"/>
          <w:sz w:val="28"/>
          <w:szCs w:val="28"/>
        </w:rPr>
        <w:t xml:space="preserve"> (тел. (473)</w:t>
      </w:r>
      <w:r>
        <w:rPr>
          <w:rFonts w:ascii="Times New Roman" w:hAnsi="Times New Roman" w:cs="Times New Roman"/>
          <w:sz w:val="28"/>
          <w:szCs w:val="28"/>
        </w:rPr>
        <w:t xml:space="preserve"> 202-18-61</w:t>
      </w:r>
      <w:r w:rsidRPr="006C70B1">
        <w:rPr>
          <w:rFonts w:ascii="Times New Roman" w:hAnsi="Times New Roman" w:cs="Times New Roman"/>
          <w:sz w:val="28"/>
          <w:szCs w:val="28"/>
        </w:rPr>
        <w:t>)</w:t>
      </w:r>
      <w:r w:rsidRPr="00B63641">
        <w:rPr>
          <w:rFonts w:ascii="Times New Roman" w:hAnsi="Times New Roman" w:cs="Times New Roman"/>
          <w:sz w:val="28"/>
          <w:szCs w:val="28"/>
        </w:rPr>
        <w:t xml:space="preserve"> </w:t>
      </w:r>
    </w:p>
    <w:p w:rsidR="008C2D21" w:rsidRDefault="008C2D21" w:rsidP="00581AE3">
      <w:pPr>
        <w:widowControl w:val="0"/>
        <w:autoSpaceDE w:val="0"/>
        <w:autoSpaceDN w:val="0"/>
        <w:spacing w:after="0" w:line="240" w:lineRule="auto"/>
        <w:ind w:firstLine="709"/>
        <w:contextualSpacing/>
        <w:jc w:val="both"/>
        <w:rPr>
          <w:rFonts w:ascii="Times New Roman" w:hAnsi="Times New Roman"/>
          <w:sz w:val="28"/>
          <w:szCs w:val="28"/>
        </w:rPr>
      </w:pPr>
      <w:r w:rsidRPr="00B63641">
        <w:rPr>
          <w:rFonts w:ascii="Times New Roman" w:hAnsi="Times New Roman"/>
          <w:sz w:val="28"/>
          <w:szCs w:val="28"/>
        </w:rPr>
        <w:t>Руководитель магистерской программы –</w:t>
      </w:r>
      <w:r>
        <w:rPr>
          <w:rFonts w:ascii="Times New Roman" w:hAnsi="Times New Roman"/>
          <w:sz w:val="28"/>
          <w:szCs w:val="28"/>
        </w:rPr>
        <w:t xml:space="preserve"> Ефремова</w:t>
      </w:r>
      <w:r w:rsidR="002B26AB">
        <w:rPr>
          <w:rFonts w:ascii="Times New Roman" w:hAnsi="Times New Roman"/>
          <w:sz w:val="28"/>
          <w:szCs w:val="28"/>
        </w:rPr>
        <w:t xml:space="preserve"> Ирина Алексеевна</w:t>
      </w:r>
      <w:r>
        <w:rPr>
          <w:rFonts w:ascii="Times New Roman" w:hAnsi="Times New Roman"/>
          <w:sz w:val="28"/>
          <w:szCs w:val="28"/>
        </w:rPr>
        <w:t xml:space="preserve">, доктор </w:t>
      </w:r>
      <w:r w:rsidRPr="00943F13">
        <w:rPr>
          <w:rFonts w:ascii="Times New Roman" w:hAnsi="Times New Roman"/>
          <w:sz w:val="28"/>
          <w:szCs w:val="28"/>
        </w:rPr>
        <w:t xml:space="preserve">юридических наук, доцент, </w:t>
      </w:r>
      <w:r w:rsidR="002B26AB" w:rsidRPr="00943F13">
        <w:rPr>
          <w:rFonts w:ascii="Times New Roman" w:hAnsi="Times New Roman"/>
          <w:sz w:val="28"/>
          <w:szCs w:val="28"/>
        </w:rPr>
        <w:t>профессор</w:t>
      </w:r>
      <w:r w:rsidRPr="00943F13">
        <w:rPr>
          <w:rFonts w:ascii="Times New Roman" w:hAnsi="Times New Roman"/>
          <w:sz w:val="28"/>
          <w:szCs w:val="28"/>
        </w:rPr>
        <w:t xml:space="preserve"> кафедры </w:t>
      </w:r>
      <w:r w:rsidR="00943F13">
        <w:rPr>
          <w:rFonts w:ascii="Times New Roman" w:hAnsi="Times New Roman"/>
          <w:sz w:val="28"/>
          <w:szCs w:val="28"/>
        </w:rPr>
        <w:t>У</w:t>
      </w:r>
      <w:r w:rsidRPr="00943F13">
        <w:rPr>
          <w:rFonts w:ascii="Times New Roman" w:hAnsi="Times New Roman"/>
          <w:sz w:val="28"/>
          <w:szCs w:val="28"/>
        </w:rPr>
        <w:t>головного права и криминологии</w:t>
      </w:r>
      <w:r w:rsidR="002B26AB" w:rsidRPr="00943F13">
        <w:rPr>
          <w:rFonts w:ascii="Times New Roman" w:hAnsi="Times New Roman"/>
          <w:sz w:val="28"/>
          <w:szCs w:val="28"/>
        </w:rPr>
        <w:t>.</w:t>
      </w:r>
    </w:p>
    <w:p w:rsidR="008C2D21" w:rsidRPr="00DF435F" w:rsidRDefault="008C2D21" w:rsidP="00581AE3">
      <w:pPr>
        <w:spacing w:after="0" w:line="240" w:lineRule="auto"/>
        <w:ind w:firstLine="709"/>
        <w:contextualSpacing/>
        <w:jc w:val="both"/>
        <w:rPr>
          <w:rFonts w:ascii="Times New Roman" w:hAnsi="Times New Roman"/>
          <w:sz w:val="28"/>
          <w:szCs w:val="28"/>
        </w:rPr>
      </w:pPr>
      <w:r w:rsidRPr="00DF435F">
        <w:rPr>
          <w:rFonts w:ascii="Times New Roman" w:hAnsi="Times New Roman"/>
          <w:sz w:val="28"/>
          <w:szCs w:val="28"/>
        </w:rPr>
        <w:t xml:space="preserve">Магистерская программа </w:t>
      </w:r>
      <w:r w:rsidRPr="00DF435F">
        <w:rPr>
          <w:rFonts w:ascii="Times New Roman" w:hAnsi="Times New Roman"/>
          <w:color w:val="000000"/>
          <w:sz w:val="28"/>
          <w:szCs w:val="28"/>
          <w:shd w:val="clear" w:color="auto" w:fill="FFFFFF"/>
        </w:rPr>
        <w:t>имеет своей целью</w:t>
      </w:r>
      <w:r w:rsidR="005C0176">
        <w:rPr>
          <w:rFonts w:ascii="Times New Roman" w:hAnsi="Times New Roman"/>
          <w:color w:val="000000"/>
          <w:sz w:val="28"/>
          <w:szCs w:val="28"/>
        </w:rPr>
        <w:t xml:space="preserve"> </w:t>
      </w:r>
      <w:r w:rsidRPr="00DF435F">
        <w:rPr>
          <w:rFonts w:ascii="Times New Roman" w:hAnsi="Times New Roman"/>
          <w:color w:val="000000"/>
          <w:sz w:val="28"/>
          <w:szCs w:val="28"/>
          <w:shd w:val="clear" w:color="auto" w:fill="FFFFFF"/>
        </w:rPr>
        <w:t xml:space="preserve">развитие у </w:t>
      </w:r>
      <w:r>
        <w:rPr>
          <w:rFonts w:ascii="Times New Roman" w:hAnsi="Times New Roman"/>
          <w:color w:val="000000"/>
          <w:sz w:val="28"/>
          <w:szCs w:val="28"/>
          <w:shd w:val="clear" w:color="auto" w:fill="FFFFFF"/>
        </w:rPr>
        <w:t>обучающихся</w:t>
      </w:r>
      <w:r w:rsidRPr="00DF435F">
        <w:rPr>
          <w:rFonts w:ascii="Times New Roman" w:hAnsi="Times New Roman"/>
          <w:color w:val="000000"/>
          <w:sz w:val="28"/>
          <w:szCs w:val="28"/>
          <w:shd w:val="clear" w:color="auto" w:fill="FFFFFF"/>
        </w:rPr>
        <w:t xml:space="preserve"> личностных качеств, а также формирование общекультурных</w:t>
      </w:r>
      <w:r>
        <w:rPr>
          <w:rFonts w:ascii="Times New Roman" w:hAnsi="Times New Roman"/>
          <w:color w:val="000000"/>
          <w:sz w:val="28"/>
          <w:szCs w:val="28"/>
          <w:shd w:val="clear" w:color="auto" w:fill="FFFFFF"/>
        </w:rPr>
        <w:t xml:space="preserve"> </w:t>
      </w:r>
      <w:r w:rsidRPr="00DF435F">
        <w:rPr>
          <w:rFonts w:ascii="Times New Roman" w:hAnsi="Times New Roman"/>
          <w:color w:val="000000"/>
          <w:sz w:val="28"/>
          <w:szCs w:val="28"/>
          <w:shd w:val="clear" w:color="auto" w:fill="FFFFFF"/>
        </w:rPr>
        <w:t>и профессиональных компетенций в соответствии</w:t>
      </w:r>
      <w:r>
        <w:rPr>
          <w:rFonts w:ascii="Times New Roman" w:hAnsi="Times New Roman"/>
          <w:color w:val="000000"/>
          <w:sz w:val="28"/>
          <w:szCs w:val="28"/>
          <w:shd w:val="clear" w:color="auto" w:fill="FFFFFF"/>
        </w:rPr>
        <w:t xml:space="preserve"> </w:t>
      </w:r>
      <w:r w:rsidRPr="00DF435F">
        <w:rPr>
          <w:rFonts w:ascii="Times New Roman" w:hAnsi="Times New Roman"/>
          <w:color w:val="000000"/>
          <w:sz w:val="28"/>
          <w:szCs w:val="28"/>
          <w:shd w:val="clear" w:color="auto" w:fill="FFFFFF"/>
        </w:rPr>
        <w:t xml:space="preserve">с требованиями </w:t>
      </w:r>
      <w:r w:rsidRPr="005A2440">
        <w:rPr>
          <w:rFonts w:ascii="Times New Roman" w:hAnsi="Times New Roman"/>
          <w:sz w:val="28"/>
          <w:szCs w:val="28"/>
          <w:shd w:val="clear" w:color="auto" w:fill="FFFFFF"/>
        </w:rPr>
        <w:t>ФГОС В</w:t>
      </w:r>
      <w:r w:rsidR="00943F13" w:rsidRPr="005A2440">
        <w:rPr>
          <w:rFonts w:ascii="Times New Roman" w:hAnsi="Times New Roman"/>
          <w:sz w:val="28"/>
          <w:szCs w:val="28"/>
          <w:shd w:val="clear" w:color="auto" w:fill="FFFFFF"/>
        </w:rPr>
        <w:t>П</w:t>
      </w:r>
      <w:r w:rsidRPr="005A2440">
        <w:rPr>
          <w:rFonts w:ascii="Times New Roman" w:hAnsi="Times New Roman"/>
          <w:sz w:val="28"/>
          <w:szCs w:val="28"/>
          <w:shd w:val="clear" w:color="auto" w:fill="FFFFFF"/>
        </w:rPr>
        <w:t>О</w:t>
      </w:r>
      <w:r w:rsidR="005C0176" w:rsidRPr="005A2440">
        <w:rPr>
          <w:rFonts w:ascii="Times New Roman" w:hAnsi="Times New Roman"/>
          <w:sz w:val="28"/>
          <w:szCs w:val="28"/>
        </w:rPr>
        <w:t xml:space="preserve"> </w:t>
      </w:r>
      <w:r w:rsidRPr="00DF435F">
        <w:rPr>
          <w:rFonts w:ascii="Times New Roman" w:hAnsi="Times New Roman"/>
          <w:color w:val="000000"/>
          <w:sz w:val="28"/>
          <w:szCs w:val="28"/>
          <w:shd w:val="clear" w:color="auto" w:fill="FFFFFF"/>
        </w:rPr>
        <w:t>по данному направлению подготовки.</w:t>
      </w:r>
      <w:r w:rsidRPr="00DF435F">
        <w:rPr>
          <w:rFonts w:ascii="Times New Roman" w:hAnsi="Times New Roman"/>
          <w:sz w:val="28"/>
          <w:szCs w:val="28"/>
        </w:rPr>
        <w:t xml:space="preserve"> Предмет научных исследований в этой области, так или иначе, базируется на положениях уголовного закона и науки уголовного права, определяющих преступность и наказуемость деяний. Обучающиеся имеют возможность изучить спорные и актуальные вопросы современного развития наук криминального цикла: общей и особенной частей уголовного права, теории и практики квалификации наиболее распространенных преступлений, назначения и исполнения уголовного наказания.</w:t>
      </w:r>
    </w:p>
    <w:p w:rsidR="008C2D21" w:rsidRPr="00E96BF0" w:rsidRDefault="008C2D21" w:rsidP="00581AE3">
      <w:pPr>
        <w:spacing w:after="0" w:line="240" w:lineRule="auto"/>
        <w:ind w:firstLine="709"/>
        <w:contextualSpacing/>
        <w:jc w:val="both"/>
        <w:rPr>
          <w:rFonts w:ascii="Times New Roman" w:hAnsi="Times New Roman"/>
          <w:sz w:val="28"/>
          <w:szCs w:val="28"/>
        </w:rPr>
      </w:pPr>
      <w:r w:rsidRPr="00E96BF0">
        <w:rPr>
          <w:rFonts w:ascii="Times New Roman" w:hAnsi="Times New Roman"/>
          <w:sz w:val="28"/>
          <w:szCs w:val="28"/>
        </w:rPr>
        <w:t>Магистры, прошедшие курс обучения по указанной программе, могут трудиться в любой научной и практической области, связанной с криминальной юстицией. Участники магистерской программы могут активно заниматься научно-исследовательской работой, в том числе публиковаться в сборниках научных трудов и журналах. Продолжение научно-исследовательской деятельности, возможно в виде подготовки кандидатских диссертаций в сфере наук криминального цикла.</w:t>
      </w:r>
    </w:p>
    <w:p w:rsidR="008C2D21" w:rsidRPr="00E96BF0" w:rsidRDefault="008C2D21" w:rsidP="00581AE3">
      <w:pPr>
        <w:spacing w:after="0" w:line="240" w:lineRule="auto"/>
        <w:ind w:firstLine="709"/>
        <w:contextualSpacing/>
        <w:jc w:val="both"/>
        <w:rPr>
          <w:rFonts w:ascii="Times New Roman" w:hAnsi="Times New Roman"/>
          <w:sz w:val="28"/>
          <w:szCs w:val="28"/>
        </w:rPr>
      </w:pPr>
      <w:r w:rsidRPr="00E96BF0">
        <w:rPr>
          <w:rFonts w:ascii="Times New Roman" w:hAnsi="Times New Roman"/>
          <w:sz w:val="28"/>
          <w:szCs w:val="28"/>
        </w:rPr>
        <w:t>В числе дисциплин профессионального цикла программы:</w:t>
      </w:r>
    </w:p>
    <w:p w:rsidR="008C2D21" w:rsidRPr="00E96BF0" w:rsidRDefault="008C2D21" w:rsidP="00581AE3">
      <w:pPr>
        <w:spacing w:after="0" w:line="240" w:lineRule="auto"/>
        <w:ind w:firstLine="709"/>
        <w:contextualSpacing/>
        <w:jc w:val="both"/>
        <w:rPr>
          <w:rFonts w:ascii="Times New Roman" w:hAnsi="Times New Roman"/>
          <w:sz w:val="28"/>
          <w:szCs w:val="28"/>
        </w:rPr>
      </w:pPr>
      <w:r w:rsidRPr="00E96BF0">
        <w:rPr>
          <w:rFonts w:ascii="Times New Roman" w:hAnsi="Times New Roman"/>
          <w:sz w:val="28"/>
          <w:szCs w:val="28"/>
        </w:rPr>
        <w:t>- Актуальные проблемы уголовного права;</w:t>
      </w:r>
    </w:p>
    <w:p w:rsidR="008C2D21" w:rsidRDefault="008C2D21" w:rsidP="00581AE3">
      <w:pPr>
        <w:spacing w:after="0" w:line="240" w:lineRule="auto"/>
        <w:ind w:firstLine="709"/>
        <w:contextualSpacing/>
        <w:jc w:val="both"/>
        <w:rPr>
          <w:rFonts w:ascii="Times New Roman" w:hAnsi="Times New Roman"/>
          <w:sz w:val="28"/>
          <w:szCs w:val="28"/>
        </w:rPr>
      </w:pPr>
      <w:r w:rsidRPr="00E96BF0">
        <w:rPr>
          <w:rFonts w:ascii="Times New Roman" w:hAnsi="Times New Roman"/>
          <w:sz w:val="28"/>
          <w:szCs w:val="28"/>
        </w:rPr>
        <w:t>- Актуальные проблемы уголовно-процессуального</w:t>
      </w:r>
      <w:r>
        <w:rPr>
          <w:rFonts w:ascii="Times New Roman" w:hAnsi="Times New Roman"/>
          <w:sz w:val="28"/>
          <w:szCs w:val="28"/>
        </w:rPr>
        <w:t xml:space="preserve"> права;</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Научные основы квалификации преступлений</w:t>
      </w:r>
      <w:r>
        <w:rPr>
          <w:rFonts w:ascii="Times New Roman" w:hAnsi="Times New Roman"/>
          <w:sz w:val="28"/>
          <w:szCs w:val="28"/>
        </w:rPr>
        <w:t>;</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Научные основы назначения наказания</w:t>
      </w:r>
      <w:r>
        <w:rPr>
          <w:rFonts w:ascii="Times New Roman" w:hAnsi="Times New Roman"/>
          <w:sz w:val="28"/>
          <w:szCs w:val="28"/>
        </w:rPr>
        <w:t>;</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Актуальные проблемы расследования преступлени</w:t>
      </w:r>
      <w:r>
        <w:rPr>
          <w:rFonts w:ascii="Times New Roman" w:hAnsi="Times New Roman"/>
          <w:sz w:val="28"/>
          <w:szCs w:val="28"/>
        </w:rPr>
        <w:t>й;</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Технико-криминалистическое</w:t>
      </w:r>
      <w:r>
        <w:rPr>
          <w:rFonts w:ascii="Times New Roman" w:hAnsi="Times New Roman"/>
          <w:sz w:val="28"/>
          <w:szCs w:val="28"/>
        </w:rPr>
        <w:t xml:space="preserve"> </w:t>
      </w:r>
      <w:r w:rsidR="005C0176">
        <w:rPr>
          <w:rFonts w:ascii="Times New Roman" w:hAnsi="Times New Roman"/>
          <w:sz w:val="28"/>
          <w:szCs w:val="28"/>
        </w:rPr>
        <w:t xml:space="preserve">обеспечение расследования </w:t>
      </w:r>
      <w:r w:rsidRPr="00B63641">
        <w:rPr>
          <w:rFonts w:ascii="Times New Roman" w:hAnsi="Times New Roman"/>
          <w:sz w:val="28"/>
          <w:szCs w:val="28"/>
        </w:rPr>
        <w:t>преступлений</w:t>
      </w:r>
      <w:r>
        <w:rPr>
          <w:rFonts w:ascii="Times New Roman" w:hAnsi="Times New Roman"/>
          <w:sz w:val="28"/>
          <w:szCs w:val="28"/>
        </w:rPr>
        <w:t>;</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Использование специальных знаний в области судебной медицины и психиатрии в профессиональной деятельности юриста</w:t>
      </w:r>
      <w:r>
        <w:rPr>
          <w:rFonts w:ascii="Times New Roman" w:hAnsi="Times New Roman"/>
          <w:sz w:val="28"/>
          <w:szCs w:val="28"/>
        </w:rPr>
        <w:t>;</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Судебная экспертиза в уголовном правоприменении</w:t>
      </w:r>
      <w:r>
        <w:rPr>
          <w:rFonts w:ascii="Times New Roman" w:hAnsi="Times New Roman"/>
          <w:sz w:val="28"/>
          <w:szCs w:val="28"/>
        </w:rPr>
        <w:t>;</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Особенности квалификации преступлений против личности</w:t>
      </w:r>
      <w:r>
        <w:rPr>
          <w:rFonts w:ascii="Times New Roman" w:hAnsi="Times New Roman"/>
          <w:sz w:val="28"/>
          <w:szCs w:val="28"/>
        </w:rPr>
        <w:t>;</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Особенности квалификации преступлений в сфере экономической деятельности</w:t>
      </w:r>
      <w:r>
        <w:rPr>
          <w:rFonts w:ascii="Times New Roman" w:hAnsi="Times New Roman"/>
          <w:sz w:val="28"/>
          <w:szCs w:val="28"/>
        </w:rPr>
        <w:t>;</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Актуальные проблемы предупреждения преступлений</w:t>
      </w:r>
      <w:r>
        <w:rPr>
          <w:rFonts w:ascii="Times New Roman" w:hAnsi="Times New Roman"/>
          <w:sz w:val="28"/>
          <w:szCs w:val="28"/>
        </w:rPr>
        <w:t>;</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Судебный контроль в уголовном процессе</w:t>
      </w:r>
      <w:r>
        <w:rPr>
          <w:rFonts w:ascii="Times New Roman" w:hAnsi="Times New Roman"/>
          <w:sz w:val="28"/>
          <w:szCs w:val="28"/>
        </w:rPr>
        <w:t>;</w:t>
      </w:r>
    </w:p>
    <w:p w:rsidR="008C2D2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B63641">
        <w:rPr>
          <w:rFonts w:ascii="Times New Roman" w:hAnsi="Times New Roman"/>
          <w:sz w:val="28"/>
          <w:szCs w:val="28"/>
        </w:rPr>
        <w:t>Проблемы предупреждения коррупционной преступности и организованной преступной деятельности</w:t>
      </w:r>
      <w:r>
        <w:rPr>
          <w:rFonts w:ascii="Times New Roman" w:hAnsi="Times New Roman"/>
          <w:sz w:val="28"/>
          <w:szCs w:val="28"/>
        </w:rPr>
        <w:t>;</w:t>
      </w:r>
    </w:p>
    <w:p w:rsidR="008C2D21" w:rsidRPr="00B63641" w:rsidRDefault="008C2D21" w:rsidP="00581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63641">
        <w:rPr>
          <w:rFonts w:ascii="Times New Roman" w:hAnsi="Times New Roman"/>
          <w:sz w:val="28"/>
          <w:szCs w:val="28"/>
        </w:rPr>
        <w:t>Адвокат в уголовном процессе</w:t>
      </w:r>
      <w:r>
        <w:rPr>
          <w:rFonts w:ascii="Times New Roman" w:hAnsi="Times New Roman"/>
          <w:sz w:val="28"/>
          <w:szCs w:val="28"/>
        </w:rPr>
        <w:t>.</w:t>
      </w:r>
    </w:p>
    <w:p w:rsidR="008C2D21" w:rsidRDefault="008C2D21" w:rsidP="00581AE3">
      <w:pPr>
        <w:spacing w:after="0" w:line="240" w:lineRule="auto"/>
        <w:contextualSpacing/>
        <w:rPr>
          <w:rFonts w:ascii="Times New Roman" w:hAnsi="Times New Roman"/>
          <w:sz w:val="28"/>
          <w:szCs w:val="28"/>
        </w:rPr>
      </w:pPr>
    </w:p>
    <w:p w:rsidR="008C2D21" w:rsidRPr="006C70B1" w:rsidRDefault="008C2D21" w:rsidP="00581AE3">
      <w:pPr>
        <w:spacing w:after="0" w:line="240" w:lineRule="auto"/>
        <w:ind w:firstLine="709"/>
        <w:contextualSpacing/>
        <w:rPr>
          <w:rFonts w:ascii="Times New Roman" w:hAnsi="Times New Roman"/>
          <w:b/>
          <w:sz w:val="28"/>
          <w:szCs w:val="28"/>
        </w:rPr>
      </w:pPr>
      <w:r w:rsidRPr="006C70B1">
        <w:rPr>
          <w:rFonts w:ascii="Times New Roman" w:hAnsi="Times New Roman"/>
          <w:b/>
          <w:sz w:val="28"/>
          <w:szCs w:val="28"/>
        </w:rPr>
        <w:t>Вступительное испытание по дисциплине Юриспруденция</w:t>
      </w:r>
      <w:r w:rsidR="004F51BA">
        <w:rPr>
          <w:rFonts w:ascii="Times New Roman" w:hAnsi="Times New Roman"/>
          <w:b/>
          <w:sz w:val="28"/>
          <w:szCs w:val="28"/>
        </w:rPr>
        <w:t>.</w:t>
      </w:r>
    </w:p>
    <w:p w:rsidR="008C2D21" w:rsidRPr="006C70B1" w:rsidRDefault="008C2D21" w:rsidP="00581AE3">
      <w:pPr>
        <w:spacing w:after="0" w:line="240" w:lineRule="auto"/>
        <w:ind w:firstLine="709"/>
        <w:contextualSpacing/>
        <w:rPr>
          <w:rFonts w:ascii="Times New Roman" w:hAnsi="Times New Roman"/>
          <w:b/>
          <w:sz w:val="28"/>
          <w:szCs w:val="28"/>
        </w:rPr>
      </w:pPr>
      <w:r w:rsidRPr="006C70B1">
        <w:rPr>
          <w:rFonts w:ascii="Times New Roman" w:hAnsi="Times New Roman"/>
          <w:b/>
          <w:sz w:val="28"/>
          <w:szCs w:val="28"/>
        </w:rPr>
        <w:t xml:space="preserve">Форма вступительного испытания </w:t>
      </w:r>
      <w:r w:rsidRPr="00AD5EF8">
        <w:rPr>
          <w:rFonts w:ascii="Times New Roman" w:hAnsi="Times New Roman"/>
          <w:b/>
          <w:sz w:val="28"/>
          <w:szCs w:val="28"/>
        </w:rPr>
        <w:t xml:space="preserve">– </w:t>
      </w:r>
      <w:r w:rsidR="00C30FC4" w:rsidRPr="003C2C9B">
        <w:rPr>
          <w:rFonts w:ascii="Times New Roman" w:hAnsi="Times New Roman"/>
          <w:b/>
          <w:sz w:val="28"/>
          <w:szCs w:val="28"/>
          <w:highlight w:val="yellow"/>
        </w:rPr>
        <w:t>устная</w:t>
      </w:r>
      <w:r w:rsidR="004F51BA" w:rsidRPr="00AD5EF8">
        <w:rPr>
          <w:rFonts w:ascii="Times New Roman" w:hAnsi="Times New Roman"/>
          <w:b/>
          <w:sz w:val="28"/>
          <w:szCs w:val="28"/>
        </w:rPr>
        <w:t>.</w:t>
      </w:r>
    </w:p>
    <w:p w:rsidR="008C2D21" w:rsidRPr="006C70B1" w:rsidRDefault="008C2D21" w:rsidP="00581AE3">
      <w:pPr>
        <w:spacing w:after="0" w:line="240" w:lineRule="auto"/>
        <w:ind w:firstLine="709"/>
        <w:contextualSpacing/>
        <w:rPr>
          <w:rFonts w:ascii="Times New Roman" w:hAnsi="Times New Roman"/>
          <w:b/>
          <w:sz w:val="28"/>
          <w:szCs w:val="28"/>
        </w:rPr>
      </w:pPr>
      <w:r w:rsidRPr="006C70B1">
        <w:rPr>
          <w:rFonts w:ascii="Times New Roman" w:hAnsi="Times New Roman"/>
          <w:b/>
          <w:sz w:val="28"/>
          <w:szCs w:val="28"/>
        </w:rPr>
        <w:t>Разделы:</w:t>
      </w:r>
    </w:p>
    <w:p w:rsidR="008C2D21" w:rsidRPr="006C70B1" w:rsidRDefault="008C2D21" w:rsidP="00581AE3">
      <w:pPr>
        <w:spacing w:after="0" w:line="240" w:lineRule="auto"/>
        <w:ind w:firstLine="709"/>
        <w:contextualSpacing/>
        <w:rPr>
          <w:rFonts w:ascii="Times New Roman" w:hAnsi="Times New Roman"/>
          <w:sz w:val="28"/>
          <w:szCs w:val="28"/>
        </w:rPr>
      </w:pPr>
      <w:r w:rsidRPr="006C70B1">
        <w:rPr>
          <w:rFonts w:ascii="Times New Roman" w:hAnsi="Times New Roman"/>
          <w:sz w:val="28"/>
          <w:szCs w:val="28"/>
        </w:rPr>
        <w:t>1. Теория государства и права</w:t>
      </w:r>
      <w:r w:rsidR="004F51BA">
        <w:rPr>
          <w:rFonts w:ascii="Times New Roman" w:hAnsi="Times New Roman"/>
          <w:sz w:val="28"/>
          <w:szCs w:val="28"/>
        </w:rPr>
        <w:t>.</w:t>
      </w:r>
    </w:p>
    <w:p w:rsidR="008C2D21" w:rsidRPr="00B63641" w:rsidRDefault="008C2D21" w:rsidP="00581AE3">
      <w:pPr>
        <w:spacing w:after="0" w:line="240" w:lineRule="auto"/>
        <w:ind w:firstLine="709"/>
        <w:contextualSpacing/>
        <w:rPr>
          <w:rFonts w:ascii="Times New Roman" w:hAnsi="Times New Roman"/>
          <w:sz w:val="28"/>
          <w:szCs w:val="28"/>
        </w:rPr>
      </w:pPr>
      <w:r w:rsidRPr="00B63641">
        <w:rPr>
          <w:rFonts w:ascii="Times New Roman" w:hAnsi="Times New Roman"/>
          <w:sz w:val="28"/>
          <w:szCs w:val="28"/>
        </w:rPr>
        <w:t xml:space="preserve">2. </w:t>
      </w:r>
      <w:r>
        <w:rPr>
          <w:rFonts w:ascii="Times New Roman" w:hAnsi="Times New Roman"/>
          <w:sz w:val="28"/>
          <w:szCs w:val="28"/>
        </w:rPr>
        <w:t>Уголовное право</w:t>
      </w:r>
      <w:r w:rsidR="004F51BA">
        <w:rPr>
          <w:rFonts w:ascii="Times New Roman" w:hAnsi="Times New Roman"/>
          <w:sz w:val="28"/>
          <w:szCs w:val="28"/>
        </w:rPr>
        <w:t>.</w:t>
      </w:r>
    </w:p>
    <w:p w:rsidR="008C2D21" w:rsidRDefault="008C2D21" w:rsidP="00581AE3">
      <w:pPr>
        <w:spacing w:after="0" w:line="240" w:lineRule="auto"/>
        <w:ind w:firstLine="709"/>
        <w:contextualSpacing/>
        <w:rPr>
          <w:rFonts w:ascii="Times New Roman" w:hAnsi="Times New Roman"/>
          <w:sz w:val="28"/>
          <w:szCs w:val="28"/>
        </w:rPr>
      </w:pPr>
      <w:r w:rsidRPr="00B63641">
        <w:rPr>
          <w:rFonts w:ascii="Times New Roman" w:hAnsi="Times New Roman"/>
          <w:sz w:val="28"/>
          <w:szCs w:val="28"/>
        </w:rPr>
        <w:t xml:space="preserve">3. </w:t>
      </w:r>
      <w:r>
        <w:rPr>
          <w:rFonts w:ascii="Times New Roman" w:hAnsi="Times New Roman"/>
          <w:sz w:val="28"/>
          <w:szCs w:val="28"/>
        </w:rPr>
        <w:t>Уголовный процесс</w:t>
      </w:r>
      <w:r w:rsidR="004F51BA">
        <w:rPr>
          <w:rFonts w:ascii="Times New Roman" w:hAnsi="Times New Roman"/>
          <w:sz w:val="28"/>
          <w:szCs w:val="28"/>
        </w:rPr>
        <w:t>.</w:t>
      </w:r>
    </w:p>
    <w:p w:rsidR="008C2D21" w:rsidRDefault="008C2D21" w:rsidP="00581AE3">
      <w:pPr>
        <w:spacing w:after="0" w:line="240" w:lineRule="auto"/>
        <w:contextualSpacing/>
        <w:rPr>
          <w:rFonts w:ascii="Times New Roman" w:hAnsi="Times New Roman"/>
          <w:sz w:val="28"/>
          <w:szCs w:val="28"/>
        </w:rPr>
      </w:pPr>
    </w:p>
    <w:p w:rsidR="008C2D21" w:rsidRPr="00B63641" w:rsidRDefault="008C2D21" w:rsidP="00581AE3">
      <w:pPr>
        <w:tabs>
          <w:tab w:val="left" w:pos="2325"/>
        </w:tabs>
        <w:spacing w:after="0" w:line="240" w:lineRule="auto"/>
        <w:contextualSpacing/>
        <w:jc w:val="center"/>
        <w:rPr>
          <w:rFonts w:ascii="Times New Roman" w:hAnsi="Times New Roman"/>
          <w:sz w:val="28"/>
          <w:szCs w:val="28"/>
        </w:rPr>
      </w:pPr>
      <w:r w:rsidRPr="00B63641">
        <w:rPr>
          <w:rFonts w:ascii="Times New Roman" w:hAnsi="Times New Roman"/>
          <w:b/>
          <w:bCs/>
          <w:sz w:val="28"/>
          <w:szCs w:val="28"/>
        </w:rPr>
        <w:t>Программа по дисциплине «Юриспруденция»</w:t>
      </w:r>
    </w:p>
    <w:p w:rsidR="004F51BA" w:rsidRDefault="004F51BA" w:rsidP="00581AE3">
      <w:pPr>
        <w:tabs>
          <w:tab w:val="left" w:pos="2325"/>
        </w:tabs>
        <w:spacing w:after="0" w:line="240" w:lineRule="auto"/>
        <w:contextualSpacing/>
        <w:jc w:val="center"/>
        <w:rPr>
          <w:rFonts w:ascii="Times New Roman" w:hAnsi="Times New Roman"/>
          <w:b/>
          <w:bCs/>
          <w:sz w:val="28"/>
          <w:szCs w:val="28"/>
        </w:rPr>
      </w:pPr>
    </w:p>
    <w:p w:rsidR="008C2D21" w:rsidRDefault="008C2D21" w:rsidP="00581AE3">
      <w:pPr>
        <w:tabs>
          <w:tab w:val="left" w:pos="2325"/>
        </w:tabs>
        <w:spacing w:after="0" w:line="240" w:lineRule="auto"/>
        <w:contextualSpacing/>
        <w:jc w:val="center"/>
        <w:rPr>
          <w:rFonts w:ascii="Times New Roman" w:hAnsi="Times New Roman"/>
          <w:b/>
          <w:bCs/>
          <w:sz w:val="28"/>
          <w:szCs w:val="28"/>
        </w:rPr>
      </w:pPr>
      <w:r w:rsidRPr="00B63641">
        <w:rPr>
          <w:rFonts w:ascii="Times New Roman" w:hAnsi="Times New Roman"/>
          <w:b/>
          <w:bCs/>
          <w:sz w:val="28"/>
          <w:szCs w:val="28"/>
        </w:rPr>
        <w:t>Основные разделы</w:t>
      </w:r>
    </w:p>
    <w:p w:rsidR="004F51BA" w:rsidRPr="007D5E78" w:rsidRDefault="004F51BA" w:rsidP="00581AE3">
      <w:pPr>
        <w:tabs>
          <w:tab w:val="left" w:pos="2325"/>
        </w:tabs>
        <w:spacing w:after="0" w:line="240" w:lineRule="auto"/>
        <w:contextualSpacing/>
        <w:jc w:val="center"/>
        <w:rPr>
          <w:rFonts w:ascii="Times New Roman" w:hAnsi="Times New Roman"/>
          <w:b/>
          <w:bCs/>
          <w:sz w:val="28"/>
          <w:szCs w:val="28"/>
        </w:rPr>
      </w:pPr>
    </w:p>
    <w:p w:rsidR="008C2D21" w:rsidRPr="00D81995" w:rsidRDefault="008C2D21" w:rsidP="00581AE3">
      <w:pPr>
        <w:pStyle w:val="Default"/>
        <w:ind w:firstLine="708"/>
        <w:contextualSpacing/>
        <w:rPr>
          <w:rFonts w:ascii="Times New Roman" w:hAnsi="Times New Roman" w:cs="Times New Roman"/>
          <w:b/>
          <w:sz w:val="28"/>
          <w:szCs w:val="28"/>
        </w:rPr>
      </w:pPr>
      <w:r w:rsidRPr="00D81995">
        <w:rPr>
          <w:rFonts w:ascii="Times New Roman" w:hAnsi="Times New Roman" w:cs="Times New Roman"/>
          <w:b/>
          <w:sz w:val="28"/>
          <w:szCs w:val="28"/>
        </w:rPr>
        <w:t>1.1</w:t>
      </w:r>
      <w:r w:rsidR="004F51BA">
        <w:rPr>
          <w:rFonts w:ascii="Times New Roman" w:hAnsi="Times New Roman" w:cs="Times New Roman"/>
          <w:b/>
          <w:sz w:val="28"/>
          <w:szCs w:val="28"/>
        </w:rPr>
        <w:t>.</w:t>
      </w:r>
      <w:r w:rsidRPr="00D81995">
        <w:rPr>
          <w:rFonts w:ascii="Times New Roman" w:hAnsi="Times New Roman" w:cs="Times New Roman"/>
          <w:b/>
          <w:sz w:val="28"/>
          <w:szCs w:val="28"/>
        </w:rPr>
        <w:t xml:space="preserve"> </w:t>
      </w:r>
      <w:r w:rsidRPr="00D81995">
        <w:rPr>
          <w:rFonts w:ascii="Times New Roman" w:hAnsi="Times New Roman" w:cs="Times New Roman"/>
          <w:b/>
          <w:bCs/>
          <w:sz w:val="28"/>
          <w:szCs w:val="28"/>
        </w:rPr>
        <w:t xml:space="preserve">Наименование: Теория государства и права </w:t>
      </w:r>
    </w:p>
    <w:p w:rsidR="008C2D21" w:rsidRPr="002B26AB" w:rsidRDefault="008C2D21" w:rsidP="00581AE3">
      <w:pPr>
        <w:pStyle w:val="Default"/>
        <w:ind w:firstLine="708"/>
        <w:contextualSpacing/>
        <w:rPr>
          <w:rFonts w:ascii="Times New Roman" w:hAnsi="Times New Roman" w:cs="Times New Roman"/>
          <w:bCs/>
          <w:sz w:val="28"/>
          <w:szCs w:val="28"/>
        </w:rPr>
      </w:pPr>
      <w:r w:rsidRPr="00D81995">
        <w:rPr>
          <w:rFonts w:ascii="Times New Roman" w:hAnsi="Times New Roman" w:cs="Times New Roman"/>
          <w:b/>
          <w:sz w:val="28"/>
          <w:szCs w:val="28"/>
        </w:rPr>
        <w:t>1.2</w:t>
      </w:r>
      <w:r w:rsidR="004F51BA">
        <w:rPr>
          <w:rFonts w:ascii="Times New Roman" w:hAnsi="Times New Roman" w:cs="Times New Roman"/>
          <w:b/>
          <w:sz w:val="28"/>
          <w:szCs w:val="28"/>
        </w:rPr>
        <w:t>.</w:t>
      </w:r>
      <w:r w:rsidRPr="00D81995">
        <w:rPr>
          <w:rFonts w:ascii="Times New Roman" w:hAnsi="Times New Roman" w:cs="Times New Roman"/>
          <w:b/>
          <w:sz w:val="28"/>
          <w:szCs w:val="28"/>
        </w:rPr>
        <w:t xml:space="preserve"> </w:t>
      </w:r>
      <w:r w:rsidRPr="00D81995">
        <w:rPr>
          <w:rFonts w:ascii="Times New Roman" w:hAnsi="Times New Roman" w:cs="Times New Roman"/>
          <w:b/>
          <w:bCs/>
          <w:sz w:val="28"/>
          <w:szCs w:val="28"/>
        </w:rPr>
        <w:t xml:space="preserve">Составители: </w:t>
      </w:r>
      <w:r w:rsidR="002B26AB" w:rsidRPr="002B26AB">
        <w:rPr>
          <w:rFonts w:ascii="Times New Roman" w:hAnsi="Times New Roman" w:cs="Times New Roman"/>
          <w:bCs/>
          <w:sz w:val="28"/>
          <w:szCs w:val="28"/>
        </w:rPr>
        <w:t>кандидат исторических наук, доцент кафедры теории и истории государства и права Лукьяненко Юрий Васильевич</w:t>
      </w:r>
    </w:p>
    <w:p w:rsidR="008C2D21" w:rsidRPr="00B63641" w:rsidRDefault="008C2D21" w:rsidP="00581AE3">
      <w:pPr>
        <w:pStyle w:val="Default"/>
        <w:ind w:firstLine="708"/>
        <w:contextualSpacing/>
        <w:jc w:val="both"/>
        <w:rPr>
          <w:rFonts w:ascii="Times New Roman" w:hAnsi="Times New Roman" w:cs="Times New Roman"/>
          <w:sz w:val="28"/>
          <w:szCs w:val="28"/>
        </w:rPr>
      </w:pPr>
      <w:r w:rsidRPr="00D81995">
        <w:rPr>
          <w:rFonts w:ascii="Times New Roman" w:hAnsi="Times New Roman" w:cs="Times New Roman"/>
          <w:b/>
          <w:sz w:val="28"/>
          <w:szCs w:val="28"/>
        </w:rPr>
        <w:t>1.3</w:t>
      </w:r>
      <w:r w:rsidR="004F51BA">
        <w:rPr>
          <w:rFonts w:ascii="Times New Roman" w:hAnsi="Times New Roman" w:cs="Times New Roman"/>
          <w:b/>
          <w:sz w:val="28"/>
          <w:szCs w:val="28"/>
        </w:rPr>
        <w:t>.</w:t>
      </w:r>
      <w:r w:rsidRPr="00B63641">
        <w:rPr>
          <w:rFonts w:ascii="Times New Roman" w:hAnsi="Times New Roman" w:cs="Times New Roman"/>
          <w:sz w:val="28"/>
          <w:szCs w:val="28"/>
        </w:rPr>
        <w:t xml:space="preserve"> </w:t>
      </w:r>
      <w:r w:rsidRPr="00B63641">
        <w:rPr>
          <w:rFonts w:ascii="Times New Roman" w:hAnsi="Times New Roman" w:cs="Times New Roman"/>
          <w:b/>
          <w:bCs/>
          <w:sz w:val="28"/>
          <w:szCs w:val="28"/>
        </w:rPr>
        <w:t>Основные знания, умения</w:t>
      </w:r>
      <w:r>
        <w:rPr>
          <w:rFonts w:ascii="Times New Roman" w:hAnsi="Times New Roman" w:cs="Times New Roman"/>
          <w:b/>
          <w:bCs/>
          <w:sz w:val="28"/>
          <w:szCs w:val="28"/>
        </w:rPr>
        <w:t>, н</w:t>
      </w:r>
      <w:r w:rsidRPr="00B63641">
        <w:rPr>
          <w:rFonts w:ascii="Times New Roman" w:hAnsi="Times New Roman" w:cs="Times New Roman"/>
          <w:b/>
          <w:bCs/>
          <w:sz w:val="28"/>
          <w:szCs w:val="28"/>
        </w:rPr>
        <w:t xml:space="preserve">авыки, которыми должен обладать поступающий. </w:t>
      </w:r>
    </w:p>
    <w:p w:rsidR="008C2D21" w:rsidRDefault="008C2D21" w:rsidP="00581AE3">
      <w:pPr>
        <w:tabs>
          <w:tab w:val="left" w:pos="2325"/>
        </w:tabs>
        <w:spacing w:after="0" w:line="240" w:lineRule="auto"/>
        <w:ind w:firstLine="709"/>
        <w:contextualSpacing/>
        <w:rPr>
          <w:rFonts w:ascii="Times New Roman" w:hAnsi="Times New Roman"/>
          <w:sz w:val="28"/>
          <w:szCs w:val="28"/>
        </w:rPr>
      </w:pPr>
      <w:r w:rsidRPr="00B63641">
        <w:rPr>
          <w:rFonts w:ascii="Times New Roman" w:hAnsi="Times New Roman"/>
          <w:sz w:val="28"/>
          <w:szCs w:val="28"/>
        </w:rPr>
        <w:t>Поступающий должен:</w:t>
      </w:r>
    </w:p>
    <w:p w:rsidR="008C2D21" w:rsidRPr="00A81B22" w:rsidRDefault="008C2D21" w:rsidP="00581AE3">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Знать:</w:t>
      </w:r>
      <w:r w:rsidRPr="00A81B22">
        <w:t xml:space="preserve"> </w:t>
      </w:r>
      <w:r w:rsidR="007D5E78">
        <w:rPr>
          <w:rFonts w:ascii="Times New Roman" w:hAnsi="Times New Roman"/>
          <w:sz w:val="28"/>
          <w:szCs w:val="28"/>
        </w:rPr>
        <w:t>современную нормативно-</w:t>
      </w:r>
      <w:r w:rsidRPr="00A81B22">
        <w:rPr>
          <w:rFonts w:ascii="Times New Roman" w:hAnsi="Times New Roman"/>
          <w:sz w:val="28"/>
          <w:szCs w:val="28"/>
        </w:rPr>
        <w:t>правовую базу с учетом изменений, происходящих в законодательстве</w:t>
      </w:r>
      <w:r>
        <w:rPr>
          <w:rFonts w:ascii="Times New Roman" w:hAnsi="Times New Roman"/>
          <w:sz w:val="28"/>
          <w:szCs w:val="28"/>
        </w:rPr>
        <w:t xml:space="preserve">; </w:t>
      </w:r>
      <w:r w:rsidRPr="00A81B22">
        <w:rPr>
          <w:rFonts w:ascii="Times New Roman" w:hAnsi="Times New Roman"/>
          <w:sz w:val="28"/>
          <w:szCs w:val="28"/>
        </w:rPr>
        <w:t>сущность  профессионально-нравственной  деформации и пути ее предупреждения и преодоления; роль государства и права в современном обществе</w:t>
      </w:r>
      <w:r>
        <w:rPr>
          <w:rFonts w:ascii="Times New Roman" w:hAnsi="Times New Roman"/>
          <w:sz w:val="28"/>
          <w:szCs w:val="28"/>
        </w:rPr>
        <w:t xml:space="preserve">; </w:t>
      </w:r>
      <w:r w:rsidRPr="00A81B22">
        <w:rPr>
          <w:rFonts w:ascii="Times New Roman" w:hAnsi="Times New Roman"/>
          <w:sz w:val="28"/>
          <w:szCs w:val="28"/>
        </w:rPr>
        <w:t xml:space="preserve"> природу и сущность государства и права; природу и сущность основных теоретических положений, раскрывающих  содержание юридических понятий</w:t>
      </w:r>
      <w:r>
        <w:rPr>
          <w:rFonts w:ascii="Times New Roman" w:hAnsi="Times New Roman"/>
          <w:sz w:val="28"/>
          <w:szCs w:val="28"/>
        </w:rPr>
        <w:t>.</w:t>
      </w:r>
    </w:p>
    <w:p w:rsidR="008C2D21" w:rsidRDefault="008C2D21" w:rsidP="00581AE3">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Уметь: </w:t>
      </w:r>
      <w:r w:rsidRPr="00A81B22">
        <w:rPr>
          <w:rFonts w:ascii="Times New Roman" w:hAnsi="Times New Roman"/>
          <w:sz w:val="28"/>
          <w:szCs w:val="28"/>
        </w:rPr>
        <w:t>самостоятельно работать с учебными, научными, методическими и другими источниками по праву, анализировать и применять нормы действующего законодательства; применять на практике полученные знания</w:t>
      </w:r>
      <w:r>
        <w:rPr>
          <w:rFonts w:ascii="Times New Roman" w:hAnsi="Times New Roman"/>
          <w:sz w:val="28"/>
          <w:szCs w:val="28"/>
        </w:rPr>
        <w:t>;</w:t>
      </w:r>
      <w:r w:rsidRPr="00A81B22">
        <w:rPr>
          <w:rFonts w:ascii="Times New Roman" w:hAnsi="Times New Roman"/>
          <w:sz w:val="24"/>
          <w:szCs w:val="24"/>
          <w:lang w:eastAsia="ar-SA"/>
        </w:rPr>
        <w:t xml:space="preserve"> </w:t>
      </w:r>
      <w:r w:rsidRPr="00A81B22">
        <w:rPr>
          <w:rFonts w:ascii="Times New Roman" w:hAnsi="Times New Roman"/>
          <w:sz w:val="28"/>
          <w:szCs w:val="28"/>
        </w:rPr>
        <w:t>применять нравственные нормы и правила поведения в конкретных жизненных ситуациях</w:t>
      </w:r>
      <w:r>
        <w:rPr>
          <w:rFonts w:ascii="Times New Roman" w:hAnsi="Times New Roman"/>
          <w:sz w:val="28"/>
          <w:szCs w:val="28"/>
        </w:rPr>
        <w:t xml:space="preserve">; </w:t>
      </w:r>
      <w:r w:rsidRPr="00A81B22">
        <w:rPr>
          <w:rFonts w:ascii="Times New Roman" w:hAnsi="Times New Roman"/>
          <w:sz w:val="28"/>
          <w:szCs w:val="28"/>
        </w:rPr>
        <w:t>защищать правовые принципы и идеалы гражданского общества и правового государства</w:t>
      </w:r>
      <w:r>
        <w:rPr>
          <w:rFonts w:ascii="Times New Roman" w:hAnsi="Times New Roman"/>
          <w:sz w:val="28"/>
          <w:szCs w:val="28"/>
        </w:rPr>
        <w:t xml:space="preserve">; </w:t>
      </w:r>
      <w:r w:rsidRPr="00A81B22">
        <w:rPr>
          <w:rFonts w:ascii="Times New Roman" w:hAnsi="Times New Roman"/>
          <w:sz w:val="28"/>
          <w:szCs w:val="28"/>
        </w:rPr>
        <w:t>обосновывать и принимать в пределах должностных полномочий решения, основанные на уважении к закону и развитом правосознании</w:t>
      </w:r>
      <w:r>
        <w:rPr>
          <w:rFonts w:ascii="Times New Roman" w:hAnsi="Times New Roman"/>
          <w:sz w:val="28"/>
          <w:szCs w:val="28"/>
        </w:rPr>
        <w:t>.</w:t>
      </w:r>
    </w:p>
    <w:p w:rsidR="008C2D21" w:rsidRDefault="008C2D21" w:rsidP="00581AE3">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Владеть:</w:t>
      </w:r>
      <w:r w:rsidRPr="00A81B22">
        <w:t xml:space="preserve"> </w:t>
      </w:r>
      <w:r w:rsidRPr="00A81B22">
        <w:rPr>
          <w:rFonts w:ascii="Times New Roman" w:hAnsi="Times New Roman"/>
          <w:sz w:val="28"/>
          <w:szCs w:val="28"/>
        </w:rPr>
        <w:t>навыками повышения своей квалификации и мастерства работы в конкретных сферах юридической практики</w:t>
      </w:r>
      <w:r>
        <w:rPr>
          <w:rFonts w:ascii="Times New Roman" w:hAnsi="Times New Roman"/>
          <w:sz w:val="28"/>
          <w:szCs w:val="28"/>
        </w:rPr>
        <w:t xml:space="preserve">; </w:t>
      </w:r>
      <w:r w:rsidRPr="00A81B22">
        <w:rPr>
          <w:rFonts w:ascii="Times New Roman" w:hAnsi="Times New Roman"/>
          <w:sz w:val="28"/>
          <w:szCs w:val="28"/>
        </w:rPr>
        <w:t>навыками оценки своих поступков и поступков окружающих с точки зрения норм этики и морали</w:t>
      </w:r>
      <w:r>
        <w:rPr>
          <w:rFonts w:ascii="Times New Roman" w:hAnsi="Times New Roman"/>
          <w:sz w:val="28"/>
          <w:szCs w:val="28"/>
        </w:rPr>
        <w:t xml:space="preserve">; </w:t>
      </w:r>
      <w:r w:rsidRPr="00A81B22">
        <w:rPr>
          <w:rFonts w:ascii="Times New Roman" w:hAnsi="Times New Roman"/>
          <w:sz w:val="28"/>
          <w:szCs w:val="28"/>
        </w:rPr>
        <w:t>навыками осуществления правового воспитания</w:t>
      </w:r>
      <w:r>
        <w:rPr>
          <w:rFonts w:ascii="Times New Roman" w:hAnsi="Times New Roman"/>
          <w:sz w:val="28"/>
          <w:szCs w:val="28"/>
        </w:rPr>
        <w:t xml:space="preserve">; </w:t>
      </w:r>
      <w:r w:rsidRPr="00A81B22">
        <w:rPr>
          <w:rFonts w:ascii="Times New Roman" w:hAnsi="Times New Roman"/>
          <w:sz w:val="28"/>
          <w:szCs w:val="28"/>
        </w:rPr>
        <w:t>навыками правового мышления, осуществления правовой пропаганды и правового воспитания</w:t>
      </w:r>
      <w:r w:rsidR="007D5E78">
        <w:rPr>
          <w:rFonts w:ascii="Times New Roman" w:hAnsi="Times New Roman"/>
          <w:sz w:val="28"/>
          <w:szCs w:val="28"/>
        </w:rPr>
        <w:t>.</w:t>
      </w:r>
    </w:p>
    <w:p w:rsidR="008C2D21" w:rsidRDefault="008C2D21" w:rsidP="004F51BA">
      <w:pPr>
        <w:tabs>
          <w:tab w:val="left" w:pos="2325"/>
        </w:tabs>
        <w:spacing w:after="0" w:line="240" w:lineRule="auto"/>
        <w:contextualSpacing/>
        <w:rPr>
          <w:rFonts w:ascii="Times New Roman" w:hAnsi="Times New Roman"/>
          <w:b/>
          <w:bCs/>
          <w:sz w:val="28"/>
          <w:szCs w:val="28"/>
        </w:rPr>
      </w:pPr>
      <w:r>
        <w:rPr>
          <w:rFonts w:ascii="Times New Roman" w:hAnsi="Times New Roman"/>
          <w:b/>
          <w:bCs/>
          <w:sz w:val="28"/>
          <w:szCs w:val="28"/>
        </w:rPr>
        <w:t xml:space="preserve">        </w:t>
      </w:r>
      <w:r w:rsidRPr="00B63641">
        <w:rPr>
          <w:rFonts w:ascii="Times New Roman" w:hAnsi="Times New Roman"/>
          <w:b/>
          <w:bCs/>
          <w:sz w:val="28"/>
          <w:szCs w:val="28"/>
        </w:rPr>
        <w:t>1.4</w:t>
      </w:r>
      <w:r w:rsidR="004F51BA">
        <w:rPr>
          <w:rFonts w:ascii="Times New Roman" w:hAnsi="Times New Roman"/>
          <w:b/>
          <w:bCs/>
          <w:sz w:val="28"/>
          <w:szCs w:val="28"/>
        </w:rPr>
        <w:t>.</w:t>
      </w:r>
      <w:r w:rsidRPr="00B63641">
        <w:rPr>
          <w:rFonts w:ascii="Times New Roman" w:hAnsi="Times New Roman"/>
          <w:b/>
          <w:bCs/>
          <w:sz w:val="28"/>
          <w:szCs w:val="28"/>
        </w:rPr>
        <w:t xml:space="preserve"> Тематический план</w:t>
      </w:r>
      <w:r w:rsidR="004F51BA">
        <w:rPr>
          <w:rFonts w:ascii="Times New Roman" w:hAnsi="Times New Roman"/>
          <w:b/>
          <w:bCs/>
          <w:sz w:val="28"/>
          <w:szCs w:val="28"/>
        </w:rPr>
        <w:t>.</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Происхождение государства и права: основные теории и современный взгляд.</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Государственная власть: понятие, сущность, механизм.</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lastRenderedPageBreak/>
        <w:t>Сущность современного государства.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Типология государства: цивилизационный и формационный подходы.</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Форма правления.</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Формы государственного устройства.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Политический режим.</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Функции государства.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Механизм государства.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Принцип разделения властей и механизм его реализации.</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Политическая система общества.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Гражданское общество: понятие, структура и проблемы построения.</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Понятие и основные признаки правового государства.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Сущность права.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Принципы права.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Типология права.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Понятие и виды форм (источников) права.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Норма права.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Система права.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Понятие и структура правоотношения.</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Юридические факты и юридические составы.</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Правотворческая деятельность: понятие, субъекты, виды.</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Реализация права: понятие и формы.</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Правоприменение как особая форма реализации права.</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Юридические коллизии и способы их преодоления.</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Толкование права: понятие, виды, способы, акты.</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Правомерное поведение: понятие и социальная ценность</w:t>
      </w:r>
      <w:r>
        <w:rPr>
          <w:sz w:val="28"/>
          <w:szCs w:val="28"/>
        </w:rPr>
        <w:t>.</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Правонарушение: понятие, признаки, состав.</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Юридическая ответственность: понятие, признаки, основания и виды.</w:t>
      </w:r>
    </w:p>
    <w:p w:rsidR="008C2D21" w:rsidRDefault="008C2D21" w:rsidP="00581AE3">
      <w:pPr>
        <w:pStyle w:val="a3"/>
        <w:widowControl w:val="0"/>
        <w:numPr>
          <w:ilvl w:val="0"/>
          <w:numId w:val="1"/>
        </w:numPr>
        <w:tabs>
          <w:tab w:val="left" w:pos="851"/>
          <w:tab w:val="left" w:pos="993"/>
          <w:tab w:val="left" w:pos="1276"/>
          <w:tab w:val="left" w:pos="1418"/>
        </w:tabs>
        <w:ind w:left="142" w:firstLine="567"/>
        <w:contextualSpacing/>
        <w:jc w:val="both"/>
        <w:rPr>
          <w:sz w:val="28"/>
          <w:szCs w:val="28"/>
        </w:rPr>
      </w:pPr>
      <w:r w:rsidRPr="0020652B">
        <w:rPr>
          <w:sz w:val="28"/>
          <w:szCs w:val="28"/>
        </w:rPr>
        <w:t>Правопорядок и механизм его обеспечения.</w:t>
      </w:r>
    </w:p>
    <w:p w:rsidR="008C2D21" w:rsidRPr="00B63641" w:rsidRDefault="008C2D21" w:rsidP="004F51BA">
      <w:pPr>
        <w:tabs>
          <w:tab w:val="left" w:pos="2325"/>
        </w:tabs>
        <w:spacing w:after="0" w:line="240" w:lineRule="auto"/>
        <w:ind w:firstLine="709"/>
        <w:contextualSpacing/>
        <w:rPr>
          <w:rFonts w:ascii="Times New Roman" w:hAnsi="Times New Roman"/>
          <w:b/>
          <w:bCs/>
          <w:sz w:val="28"/>
          <w:szCs w:val="28"/>
        </w:rPr>
      </w:pPr>
      <w:r w:rsidRPr="00B63641">
        <w:rPr>
          <w:rFonts w:ascii="Times New Roman" w:hAnsi="Times New Roman"/>
          <w:b/>
          <w:bCs/>
          <w:sz w:val="28"/>
          <w:szCs w:val="28"/>
        </w:rPr>
        <w:t xml:space="preserve">1.5. Список рекомендуемой литературы: </w:t>
      </w:r>
    </w:p>
    <w:p w:rsidR="008C2D21" w:rsidRDefault="008C2D21" w:rsidP="00581AE3">
      <w:pPr>
        <w:tabs>
          <w:tab w:val="left" w:pos="2325"/>
        </w:tabs>
        <w:spacing w:after="0" w:line="240" w:lineRule="auto"/>
        <w:ind w:firstLine="709"/>
        <w:contextualSpacing/>
        <w:rPr>
          <w:rFonts w:ascii="Times New Roman" w:hAnsi="Times New Roman"/>
          <w:b/>
          <w:bCs/>
          <w:sz w:val="28"/>
          <w:szCs w:val="28"/>
        </w:rPr>
      </w:pPr>
      <w:r w:rsidRPr="00B63641">
        <w:rPr>
          <w:rFonts w:ascii="Times New Roman" w:hAnsi="Times New Roman"/>
          <w:b/>
          <w:bCs/>
          <w:sz w:val="28"/>
          <w:szCs w:val="28"/>
        </w:rPr>
        <w:t>Основная литература:</w:t>
      </w:r>
    </w:p>
    <w:p w:rsidR="008C2D21" w:rsidRDefault="008C2D21" w:rsidP="00581AE3">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1. </w:t>
      </w:r>
      <w:proofErr w:type="spellStart"/>
      <w:r w:rsidRPr="00D81995">
        <w:rPr>
          <w:rFonts w:ascii="Times New Roman" w:hAnsi="Times New Roman"/>
          <w:bCs/>
          <w:sz w:val="28"/>
          <w:szCs w:val="28"/>
        </w:rPr>
        <w:t>Пиголкин</w:t>
      </w:r>
      <w:proofErr w:type="spellEnd"/>
      <w:r w:rsidRPr="00D81995">
        <w:rPr>
          <w:rFonts w:ascii="Times New Roman" w:hAnsi="Times New Roman"/>
          <w:bCs/>
          <w:sz w:val="28"/>
          <w:szCs w:val="28"/>
        </w:rPr>
        <w:t>, А. С. Теория государства и права</w:t>
      </w:r>
      <w:proofErr w:type="gramStart"/>
      <w:r w:rsidRPr="00D81995">
        <w:rPr>
          <w:rFonts w:ascii="Times New Roman" w:hAnsi="Times New Roman"/>
          <w:bCs/>
          <w:sz w:val="28"/>
          <w:szCs w:val="28"/>
        </w:rPr>
        <w:t xml:space="preserve"> :</w:t>
      </w:r>
      <w:proofErr w:type="gramEnd"/>
      <w:r w:rsidRPr="00D81995">
        <w:rPr>
          <w:rFonts w:ascii="Times New Roman" w:hAnsi="Times New Roman"/>
          <w:bCs/>
          <w:sz w:val="28"/>
          <w:szCs w:val="28"/>
        </w:rPr>
        <w:t xml:space="preserve"> учебник для академического бакалавриата / А. С. </w:t>
      </w:r>
      <w:proofErr w:type="spellStart"/>
      <w:r w:rsidRPr="00D81995">
        <w:rPr>
          <w:rFonts w:ascii="Times New Roman" w:hAnsi="Times New Roman"/>
          <w:bCs/>
          <w:sz w:val="28"/>
          <w:szCs w:val="28"/>
        </w:rPr>
        <w:t>Пиголкин</w:t>
      </w:r>
      <w:proofErr w:type="spellEnd"/>
      <w:r w:rsidRPr="00D81995">
        <w:rPr>
          <w:rFonts w:ascii="Times New Roman" w:hAnsi="Times New Roman"/>
          <w:bCs/>
          <w:sz w:val="28"/>
          <w:szCs w:val="28"/>
        </w:rPr>
        <w:t xml:space="preserve">, А. Н. </w:t>
      </w:r>
      <w:proofErr w:type="spellStart"/>
      <w:r w:rsidRPr="00D81995">
        <w:rPr>
          <w:rFonts w:ascii="Times New Roman" w:hAnsi="Times New Roman"/>
          <w:bCs/>
          <w:sz w:val="28"/>
          <w:szCs w:val="28"/>
        </w:rPr>
        <w:t>Головистикова</w:t>
      </w:r>
      <w:proofErr w:type="spellEnd"/>
      <w:r w:rsidRPr="00D81995">
        <w:rPr>
          <w:rFonts w:ascii="Times New Roman" w:hAnsi="Times New Roman"/>
          <w:bCs/>
          <w:sz w:val="28"/>
          <w:szCs w:val="28"/>
        </w:rPr>
        <w:t xml:space="preserve">, Ю. А. Дмитриев ; под редакцией А. С. </w:t>
      </w:r>
      <w:proofErr w:type="spellStart"/>
      <w:r w:rsidRPr="00D81995">
        <w:rPr>
          <w:rFonts w:ascii="Times New Roman" w:hAnsi="Times New Roman"/>
          <w:bCs/>
          <w:sz w:val="28"/>
          <w:szCs w:val="28"/>
        </w:rPr>
        <w:t>Пиголкина</w:t>
      </w:r>
      <w:proofErr w:type="spellEnd"/>
      <w:r w:rsidRPr="00D81995">
        <w:rPr>
          <w:rFonts w:ascii="Times New Roman" w:hAnsi="Times New Roman"/>
          <w:bCs/>
          <w:sz w:val="28"/>
          <w:szCs w:val="28"/>
        </w:rPr>
        <w:t xml:space="preserve">, Ю. А. Дмитриева. — 4-е изд., </w:t>
      </w:r>
      <w:proofErr w:type="spellStart"/>
      <w:r w:rsidRPr="00D81995">
        <w:rPr>
          <w:rFonts w:ascii="Times New Roman" w:hAnsi="Times New Roman"/>
          <w:bCs/>
          <w:sz w:val="28"/>
          <w:szCs w:val="28"/>
        </w:rPr>
        <w:t>перераб</w:t>
      </w:r>
      <w:proofErr w:type="spellEnd"/>
      <w:r w:rsidRPr="00D81995">
        <w:rPr>
          <w:rFonts w:ascii="Times New Roman" w:hAnsi="Times New Roman"/>
          <w:bCs/>
          <w:sz w:val="28"/>
          <w:szCs w:val="28"/>
        </w:rPr>
        <w:t xml:space="preserve">. и доп. — Москва : </w:t>
      </w:r>
      <w:proofErr w:type="gramStart"/>
      <w:r w:rsidRPr="00D81995">
        <w:rPr>
          <w:rFonts w:ascii="Times New Roman" w:hAnsi="Times New Roman"/>
          <w:bCs/>
          <w:sz w:val="28"/>
          <w:szCs w:val="28"/>
        </w:rPr>
        <w:t xml:space="preserve">Издательство </w:t>
      </w:r>
      <w:proofErr w:type="spellStart"/>
      <w:r w:rsidRPr="00D81995">
        <w:rPr>
          <w:rFonts w:ascii="Times New Roman" w:hAnsi="Times New Roman"/>
          <w:bCs/>
          <w:sz w:val="28"/>
          <w:szCs w:val="28"/>
        </w:rPr>
        <w:t>Юрайт</w:t>
      </w:r>
      <w:proofErr w:type="spellEnd"/>
      <w:r w:rsidRPr="00D81995">
        <w:rPr>
          <w:rFonts w:ascii="Times New Roman" w:hAnsi="Times New Roman"/>
          <w:bCs/>
          <w:sz w:val="28"/>
          <w:szCs w:val="28"/>
        </w:rPr>
        <w:t>, 2019. — 516 с. — (Бакалавр.</w:t>
      </w:r>
      <w:proofErr w:type="gramEnd"/>
      <w:r w:rsidRPr="00D81995">
        <w:rPr>
          <w:rFonts w:ascii="Times New Roman" w:hAnsi="Times New Roman"/>
          <w:bCs/>
          <w:sz w:val="28"/>
          <w:szCs w:val="28"/>
        </w:rPr>
        <w:t xml:space="preserve"> Академический курс). — ISBN 978-5-534-01323-8. — Текст</w:t>
      </w:r>
      <w:proofErr w:type="gramStart"/>
      <w:r w:rsidRPr="00D81995">
        <w:rPr>
          <w:rFonts w:ascii="Times New Roman" w:hAnsi="Times New Roman"/>
          <w:bCs/>
          <w:sz w:val="28"/>
          <w:szCs w:val="28"/>
        </w:rPr>
        <w:t xml:space="preserve"> :</w:t>
      </w:r>
      <w:proofErr w:type="gramEnd"/>
      <w:r w:rsidRPr="00D81995">
        <w:rPr>
          <w:rFonts w:ascii="Times New Roman" w:hAnsi="Times New Roman"/>
          <w:bCs/>
          <w:sz w:val="28"/>
          <w:szCs w:val="28"/>
        </w:rPr>
        <w:t xml:space="preserve"> электронный // ЭБС </w:t>
      </w:r>
      <w:proofErr w:type="spellStart"/>
      <w:r w:rsidRPr="00D81995">
        <w:rPr>
          <w:rFonts w:ascii="Times New Roman" w:hAnsi="Times New Roman"/>
          <w:bCs/>
          <w:sz w:val="28"/>
          <w:szCs w:val="28"/>
        </w:rPr>
        <w:t>Юрайт</w:t>
      </w:r>
      <w:proofErr w:type="spellEnd"/>
      <w:r w:rsidRPr="00D81995">
        <w:rPr>
          <w:rFonts w:ascii="Times New Roman" w:hAnsi="Times New Roman"/>
          <w:bCs/>
          <w:sz w:val="28"/>
          <w:szCs w:val="28"/>
        </w:rPr>
        <w:t xml:space="preserve"> [сайт]. — URL: </w:t>
      </w:r>
      <w:hyperlink r:id="rId9" w:history="1">
        <w:r w:rsidRPr="00B03BB7">
          <w:rPr>
            <w:rStyle w:val="a4"/>
            <w:rFonts w:ascii="Times New Roman" w:hAnsi="Times New Roman"/>
            <w:bCs/>
            <w:sz w:val="28"/>
            <w:szCs w:val="28"/>
          </w:rPr>
          <w:t>https://biblio-online.ru/bcode/431082</w:t>
        </w:r>
      </w:hyperlink>
      <w:r>
        <w:rPr>
          <w:rFonts w:ascii="Times New Roman" w:hAnsi="Times New Roman"/>
          <w:bCs/>
          <w:sz w:val="28"/>
          <w:szCs w:val="28"/>
        </w:rPr>
        <w:t xml:space="preserve"> </w:t>
      </w:r>
      <w:r w:rsidRPr="00D81995">
        <w:rPr>
          <w:rFonts w:ascii="Times New Roman" w:hAnsi="Times New Roman"/>
          <w:bCs/>
          <w:sz w:val="28"/>
          <w:szCs w:val="28"/>
        </w:rPr>
        <w:t xml:space="preserve"> </w:t>
      </w:r>
    </w:p>
    <w:p w:rsidR="008C2D21" w:rsidRDefault="008C2D21" w:rsidP="00581AE3">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2. </w:t>
      </w:r>
      <w:r w:rsidRPr="00D81995">
        <w:rPr>
          <w:rFonts w:ascii="Times New Roman" w:hAnsi="Times New Roman"/>
          <w:bCs/>
          <w:sz w:val="28"/>
          <w:szCs w:val="28"/>
        </w:rPr>
        <w:t>Теория государства и права</w:t>
      </w:r>
      <w:proofErr w:type="gramStart"/>
      <w:r w:rsidRPr="00D81995">
        <w:rPr>
          <w:rFonts w:ascii="Times New Roman" w:hAnsi="Times New Roman"/>
          <w:bCs/>
          <w:sz w:val="28"/>
          <w:szCs w:val="28"/>
        </w:rPr>
        <w:t xml:space="preserve"> :</w:t>
      </w:r>
      <w:proofErr w:type="gramEnd"/>
      <w:r w:rsidRPr="00D81995">
        <w:rPr>
          <w:rFonts w:ascii="Times New Roman" w:hAnsi="Times New Roman"/>
          <w:bCs/>
          <w:sz w:val="28"/>
          <w:szCs w:val="28"/>
        </w:rPr>
        <w:t xml:space="preserve"> учебник для вузов / В. К. Бабаев [и др.] ; под редакцией В. К. Бабаева. — 4-е изд., </w:t>
      </w:r>
      <w:proofErr w:type="spellStart"/>
      <w:r w:rsidRPr="00D81995">
        <w:rPr>
          <w:rFonts w:ascii="Times New Roman" w:hAnsi="Times New Roman"/>
          <w:bCs/>
          <w:sz w:val="28"/>
          <w:szCs w:val="28"/>
        </w:rPr>
        <w:t>перераб</w:t>
      </w:r>
      <w:proofErr w:type="spellEnd"/>
      <w:r w:rsidRPr="00D81995">
        <w:rPr>
          <w:rFonts w:ascii="Times New Roman" w:hAnsi="Times New Roman"/>
          <w:bCs/>
          <w:sz w:val="28"/>
          <w:szCs w:val="28"/>
        </w:rPr>
        <w:t xml:space="preserve">. и доп. — Москва : Издательство </w:t>
      </w:r>
      <w:proofErr w:type="spellStart"/>
      <w:r w:rsidRPr="00D81995">
        <w:rPr>
          <w:rFonts w:ascii="Times New Roman" w:hAnsi="Times New Roman"/>
          <w:bCs/>
          <w:sz w:val="28"/>
          <w:szCs w:val="28"/>
        </w:rPr>
        <w:t>Юрайт</w:t>
      </w:r>
      <w:proofErr w:type="spellEnd"/>
      <w:r w:rsidRPr="00D81995">
        <w:rPr>
          <w:rFonts w:ascii="Times New Roman" w:hAnsi="Times New Roman"/>
          <w:bCs/>
          <w:sz w:val="28"/>
          <w:szCs w:val="28"/>
        </w:rPr>
        <w:t>, 2020. — 582 с. — (Высшее образование). — ISBN 978-</w:t>
      </w:r>
      <w:r w:rsidRPr="00D81995">
        <w:rPr>
          <w:rFonts w:ascii="Times New Roman" w:hAnsi="Times New Roman"/>
          <w:bCs/>
          <w:sz w:val="28"/>
          <w:szCs w:val="28"/>
        </w:rPr>
        <w:lastRenderedPageBreak/>
        <w:t>5-534-12003-5. — Текст</w:t>
      </w:r>
      <w:proofErr w:type="gramStart"/>
      <w:r w:rsidRPr="00D81995">
        <w:rPr>
          <w:rFonts w:ascii="Times New Roman" w:hAnsi="Times New Roman"/>
          <w:bCs/>
          <w:sz w:val="28"/>
          <w:szCs w:val="28"/>
        </w:rPr>
        <w:t xml:space="preserve"> :</w:t>
      </w:r>
      <w:proofErr w:type="gramEnd"/>
      <w:r w:rsidRPr="00D81995">
        <w:rPr>
          <w:rFonts w:ascii="Times New Roman" w:hAnsi="Times New Roman"/>
          <w:bCs/>
          <w:sz w:val="28"/>
          <w:szCs w:val="28"/>
        </w:rPr>
        <w:t xml:space="preserve"> электронный // ЭБС </w:t>
      </w:r>
      <w:proofErr w:type="spellStart"/>
      <w:r w:rsidRPr="00D81995">
        <w:rPr>
          <w:rFonts w:ascii="Times New Roman" w:hAnsi="Times New Roman"/>
          <w:bCs/>
          <w:sz w:val="28"/>
          <w:szCs w:val="28"/>
        </w:rPr>
        <w:t>Юрайт</w:t>
      </w:r>
      <w:proofErr w:type="spellEnd"/>
      <w:r w:rsidRPr="00D81995">
        <w:rPr>
          <w:rFonts w:ascii="Times New Roman" w:hAnsi="Times New Roman"/>
          <w:bCs/>
          <w:sz w:val="28"/>
          <w:szCs w:val="28"/>
        </w:rPr>
        <w:t xml:space="preserve"> [сайт]. — URL: </w:t>
      </w:r>
      <w:hyperlink r:id="rId10" w:tgtFrame="_blank" w:history="1">
        <w:r w:rsidRPr="00D81995">
          <w:rPr>
            <w:rStyle w:val="a4"/>
            <w:rFonts w:ascii="Times New Roman" w:hAnsi="Times New Roman"/>
            <w:bCs/>
            <w:sz w:val="28"/>
            <w:szCs w:val="28"/>
          </w:rPr>
          <w:t>https://biblio-online.ru/bcode/448911</w:t>
        </w:r>
      </w:hyperlink>
    </w:p>
    <w:p w:rsidR="008C2D21" w:rsidRPr="00D81995" w:rsidRDefault="008C2D21" w:rsidP="00581AE3">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3. </w:t>
      </w:r>
      <w:r w:rsidRPr="00D81995">
        <w:rPr>
          <w:rFonts w:ascii="Times New Roman" w:hAnsi="Times New Roman"/>
          <w:bCs/>
          <w:sz w:val="28"/>
          <w:szCs w:val="28"/>
        </w:rPr>
        <w:t>Теория государства и права в 2 т. Том 1. Общая часть</w:t>
      </w:r>
      <w:proofErr w:type="gramStart"/>
      <w:r w:rsidRPr="00D81995">
        <w:rPr>
          <w:rFonts w:ascii="Times New Roman" w:hAnsi="Times New Roman"/>
          <w:bCs/>
          <w:sz w:val="28"/>
          <w:szCs w:val="28"/>
        </w:rPr>
        <w:t xml:space="preserve"> :</w:t>
      </w:r>
      <w:proofErr w:type="gramEnd"/>
      <w:r w:rsidRPr="00D81995">
        <w:rPr>
          <w:rFonts w:ascii="Times New Roman" w:hAnsi="Times New Roman"/>
          <w:bCs/>
          <w:sz w:val="28"/>
          <w:szCs w:val="28"/>
        </w:rPr>
        <w:t xml:space="preserve"> учебник и практикум для прикладного бакалавриата / А. П. Альбов [и др.] ; под общей редакцией С. В. Николюкина. — Москва</w:t>
      </w:r>
      <w:proofErr w:type="gramStart"/>
      <w:r w:rsidRPr="00D81995">
        <w:rPr>
          <w:rFonts w:ascii="Times New Roman" w:hAnsi="Times New Roman"/>
          <w:bCs/>
          <w:sz w:val="28"/>
          <w:szCs w:val="28"/>
        </w:rPr>
        <w:t xml:space="preserve"> :</w:t>
      </w:r>
      <w:proofErr w:type="gramEnd"/>
      <w:r w:rsidRPr="00D81995">
        <w:rPr>
          <w:rFonts w:ascii="Times New Roman" w:hAnsi="Times New Roman"/>
          <w:bCs/>
          <w:sz w:val="28"/>
          <w:szCs w:val="28"/>
        </w:rPr>
        <w:t xml:space="preserve"> </w:t>
      </w:r>
      <w:proofErr w:type="gramStart"/>
      <w:r w:rsidRPr="00D81995">
        <w:rPr>
          <w:rFonts w:ascii="Times New Roman" w:hAnsi="Times New Roman"/>
          <w:bCs/>
          <w:sz w:val="28"/>
          <w:szCs w:val="28"/>
        </w:rPr>
        <w:t xml:space="preserve">Издательство </w:t>
      </w:r>
      <w:proofErr w:type="spellStart"/>
      <w:r w:rsidRPr="00D81995">
        <w:rPr>
          <w:rFonts w:ascii="Times New Roman" w:hAnsi="Times New Roman"/>
          <w:bCs/>
          <w:sz w:val="28"/>
          <w:szCs w:val="28"/>
        </w:rPr>
        <w:t>Юрайт</w:t>
      </w:r>
      <w:proofErr w:type="spellEnd"/>
      <w:r w:rsidRPr="00D81995">
        <w:rPr>
          <w:rFonts w:ascii="Times New Roman" w:hAnsi="Times New Roman"/>
          <w:bCs/>
          <w:sz w:val="28"/>
          <w:szCs w:val="28"/>
        </w:rPr>
        <w:t>, 2019. — 134 с. — (Бакалавр.</w:t>
      </w:r>
      <w:proofErr w:type="gramEnd"/>
      <w:r w:rsidRPr="00D81995">
        <w:rPr>
          <w:rFonts w:ascii="Times New Roman" w:hAnsi="Times New Roman"/>
          <w:bCs/>
          <w:sz w:val="28"/>
          <w:szCs w:val="28"/>
        </w:rPr>
        <w:t xml:space="preserve"> Прикладной курс). — ISBN 978-5-9916-7203-0. — Текст</w:t>
      </w:r>
      <w:proofErr w:type="gramStart"/>
      <w:r w:rsidRPr="00D81995">
        <w:rPr>
          <w:rFonts w:ascii="Times New Roman" w:hAnsi="Times New Roman"/>
          <w:bCs/>
          <w:sz w:val="28"/>
          <w:szCs w:val="28"/>
        </w:rPr>
        <w:t xml:space="preserve"> :</w:t>
      </w:r>
      <w:proofErr w:type="gramEnd"/>
      <w:r w:rsidRPr="00D81995">
        <w:rPr>
          <w:rFonts w:ascii="Times New Roman" w:hAnsi="Times New Roman"/>
          <w:bCs/>
          <w:sz w:val="28"/>
          <w:szCs w:val="28"/>
        </w:rPr>
        <w:t xml:space="preserve"> электронный // ЭБС </w:t>
      </w:r>
      <w:proofErr w:type="spellStart"/>
      <w:r w:rsidRPr="00D81995">
        <w:rPr>
          <w:rFonts w:ascii="Times New Roman" w:hAnsi="Times New Roman"/>
          <w:bCs/>
          <w:sz w:val="28"/>
          <w:szCs w:val="28"/>
        </w:rPr>
        <w:t>Юрайт</w:t>
      </w:r>
      <w:proofErr w:type="spellEnd"/>
      <w:r w:rsidRPr="00D81995">
        <w:rPr>
          <w:rFonts w:ascii="Times New Roman" w:hAnsi="Times New Roman"/>
          <w:bCs/>
          <w:sz w:val="28"/>
          <w:szCs w:val="28"/>
        </w:rPr>
        <w:t xml:space="preserve"> [сайт]. — URL: </w:t>
      </w:r>
      <w:hyperlink r:id="rId11" w:tgtFrame="_blank" w:history="1">
        <w:r w:rsidRPr="00D81995">
          <w:rPr>
            <w:rStyle w:val="a4"/>
            <w:rFonts w:ascii="Times New Roman" w:hAnsi="Times New Roman"/>
            <w:bCs/>
            <w:sz w:val="28"/>
            <w:szCs w:val="28"/>
          </w:rPr>
          <w:t>https://biblio-online.ru/bcode/434354</w:t>
        </w:r>
      </w:hyperlink>
    </w:p>
    <w:p w:rsidR="008C2D21" w:rsidRDefault="008C2D21" w:rsidP="004F51BA">
      <w:pPr>
        <w:spacing w:after="0" w:line="240" w:lineRule="auto"/>
        <w:ind w:firstLine="709"/>
        <w:contextualSpacing/>
        <w:jc w:val="both"/>
        <w:rPr>
          <w:rFonts w:ascii="Times New Roman" w:hAnsi="Times New Roman"/>
          <w:b/>
          <w:bCs/>
          <w:sz w:val="28"/>
          <w:szCs w:val="28"/>
        </w:rPr>
      </w:pPr>
      <w:r w:rsidRPr="00B63641">
        <w:rPr>
          <w:rFonts w:ascii="Times New Roman" w:hAnsi="Times New Roman"/>
          <w:b/>
          <w:bCs/>
          <w:sz w:val="28"/>
          <w:szCs w:val="28"/>
        </w:rPr>
        <w:t>Дополнительная литература:</w:t>
      </w:r>
    </w:p>
    <w:p w:rsidR="008C2D21" w:rsidRDefault="008C2D21" w:rsidP="00581AE3">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D81995">
        <w:rPr>
          <w:rFonts w:ascii="Times New Roman" w:hAnsi="Times New Roman"/>
          <w:sz w:val="28"/>
          <w:szCs w:val="28"/>
        </w:rPr>
        <w:t>Теория государства и права в 2 т. Том 2. Особенная часть</w:t>
      </w:r>
      <w:proofErr w:type="gramStart"/>
      <w:r w:rsidRPr="00D81995">
        <w:rPr>
          <w:rFonts w:ascii="Times New Roman" w:hAnsi="Times New Roman"/>
          <w:sz w:val="28"/>
          <w:szCs w:val="28"/>
        </w:rPr>
        <w:t xml:space="preserve"> :</w:t>
      </w:r>
      <w:proofErr w:type="gramEnd"/>
      <w:r w:rsidRPr="00D81995">
        <w:rPr>
          <w:rFonts w:ascii="Times New Roman" w:hAnsi="Times New Roman"/>
          <w:sz w:val="28"/>
          <w:szCs w:val="28"/>
        </w:rPr>
        <w:t xml:space="preserve"> учебник и практикум для прикладного бакалавриата / А. П. Альбов [и др.] ; под общей редакцией С. В. Николюкина. — Москва</w:t>
      </w:r>
      <w:proofErr w:type="gramStart"/>
      <w:r w:rsidRPr="00D81995">
        <w:rPr>
          <w:rFonts w:ascii="Times New Roman" w:hAnsi="Times New Roman"/>
          <w:sz w:val="28"/>
          <w:szCs w:val="28"/>
        </w:rPr>
        <w:t xml:space="preserve"> :</w:t>
      </w:r>
      <w:proofErr w:type="gramEnd"/>
      <w:r w:rsidRPr="00D81995">
        <w:rPr>
          <w:rFonts w:ascii="Times New Roman" w:hAnsi="Times New Roman"/>
          <w:sz w:val="28"/>
          <w:szCs w:val="28"/>
        </w:rPr>
        <w:t xml:space="preserve"> </w:t>
      </w:r>
      <w:proofErr w:type="gramStart"/>
      <w:r w:rsidRPr="00D81995">
        <w:rPr>
          <w:rFonts w:ascii="Times New Roman" w:hAnsi="Times New Roman"/>
          <w:sz w:val="28"/>
          <w:szCs w:val="28"/>
        </w:rPr>
        <w:t xml:space="preserve">Издательство </w:t>
      </w:r>
      <w:proofErr w:type="spellStart"/>
      <w:r w:rsidRPr="00D81995">
        <w:rPr>
          <w:rFonts w:ascii="Times New Roman" w:hAnsi="Times New Roman"/>
          <w:sz w:val="28"/>
          <w:szCs w:val="28"/>
        </w:rPr>
        <w:t>Юрайт</w:t>
      </w:r>
      <w:proofErr w:type="spellEnd"/>
      <w:r w:rsidRPr="00D81995">
        <w:rPr>
          <w:rFonts w:ascii="Times New Roman" w:hAnsi="Times New Roman"/>
          <w:sz w:val="28"/>
          <w:szCs w:val="28"/>
        </w:rPr>
        <w:t>, 2019. — 336 с. — (Бакалавр.</w:t>
      </w:r>
      <w:proofErr w:type="gramEnd"/>
      <w:r w:rsidRPr="00D81995">
        <w:rPr>
          <w:rFonts w:ascii="Times New Roman" w:hAnsi="Times New Roman"/>
          <w:sz w:val="28"/>
          <w:szCs w:val="28"/>
        </w:rPr>
        <w:t xml:space="preserve"> Прикладной курс). — ISBN 978-5-9916-7205-4. — Текст</w:t>
      </w:r>
      <w:proofErr w:type="gramStart"/>
      <w:r w:rsidRPr="00D81995">
        <w:rPr>
          <w:rFonts w:ascii="Times New Roman" w:hAnsi="Times New Roman"/>
          <w:sz w:val="28"/>
          <w:szCs w:val="28"/>
        </w:rPr>
        <w:t xml:space="preserve"> :</w:t>
      </w:r>
      <w:proofErr w:type="gramEnd"/>
      <w:r w:rsidRPr="00D81995">
        <w:rPr>
          <w:rFonts w:ascii="Times New Roman" w:hAnsi="Times New Roman"/>
          <w:sz w:val="28"/>
          <w:szCs w:val="28"/>
        </w:rPr>
        <w:t xml:space="preserve"> электронный // ЭБС </w:t>
      </w:r>
      <w:proofErr w:type="spellStart"/>
      <w:r w:rsidRPr="00D81995">
        <w:rPr>
          <w:rFonts w:ascii="Times New Roman" w:hAnsi="Times New Roman"/>
          <w:sz w:val="28"/>
          <w:szCs w:val="28"/>
        </w:rPr>
        <w:t>Юрайт</w:t>
      </w:r>
      <w:proofErr w:type="spellEnd"/>
      <w:r w:rsidRPr="00D81995">
        <w:rPr>
          <w:rFonts w:ascii="Times New Roman" w:hAnsi="Times New Roman"/>
          <w:sz w:val="28"/>
          <w:szCs w:val="28"/>
        </w:rPr>
        <w:t xml:space="preserve"> [сайт]. — URL: </w:t>
      </w:r>
      <w:hyperlink r:id="rId12" w:tgtFrame="_blank" w:history="1">
        <w:r w:rsidRPr="00D81995">
          <w:rPr>
            <w:rStyle w:val="a4"/>
            <w:rFonts w:ascii="Times New Roman" w:hAnsi="Times New Roman"/>
            <w:sz w:val="28"/>
            <w:szCs w:val="28"/>
          </w:rPr>
          <w:t>https://biblio-online.ru/bcode/434355</w:t>
        </w:r>
      </w:hyperlink>
    </w:p>
    <w:p w:rsidR="008C2D21" w:rsidRDefault="008C2D21" w:rsidP="00581AE3">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D81995">
        <w:rPr>
          <w:rFonts w:ascii="Times New Roman" w:hAnsi="Times New Roman"/>
          <w:sz w:val="28"/>
          <w:szCs w:val="28"/>
        </w:rPr>
        <w:t>Теория государства и права</w:t>
      </w:r>
      <w:proofErr w:type="gramStart"/>
      <w:r w:rsidRPr="00D81995">
        <w:rPr>
          <w:rFonts w:ascii="Times New Roman" w:hAnsi="Times New Roman"/>
          <w:sz w:val="28"/>
          <w:szCs w:val="28"/>
        </w:rPr>
        <w:t xml:space="preserve"> :</w:t>
      </w:r>
      <w:proofErr w:type="gramEnd"/>
      <w:r w:rsidRPr="00D81995">
        <w:rPr>
          <w:rFonts w:ascii="Times New Roman" w:hAnsi="Times New Roman"/>
          <w:sz w:val="28"/>
          <w:szCs w:val="28"/>
        </w:rPr>
        <w:t xml:space="preserve"> учебник и практикум для прикладного бакалавриата / А. П. Альбов [и др.] ; под общей редакцией С. В. Николюкина. — Москва</w:t>
      </w:r>
      <w:proofErr w:type="gramStart"/>
      <w:r w:rsidRPr="00D81995">
        <w:rPr>
          <w:rFonts w:ascii="Times New Roman" w:hAnsi="Times New Roman"/>
          <w:sz w:val="28"/>
          <w:szCs w:val="28"/>
        </w:rPr>
        <w:t xml:space="preserve"> :</w:t>
      </w:r>
      <w:proofErr w:type="gramEnd"/>
      <w:r w:rsidRPr="00D81995">
        <w:rPr>
          <w:rFonts w:ascii="Times New Roman" w:hAnsi="Times New Roman"/>
          <w:sz w:val="28"/>
          <w:szCs w:val="28"/>
        </w:rPr>
        <w:t xml:space="preserve"> </w:t>
      </w:r>
      <w:proofErr w:type="gramStart"/>
      <w:r w:rsidRPr="00D81995">
        <w:rPr>
          <w:rFonts w:ascii="Times New Roman" w:hAnsi="Times New Roman"/>
          <w:sz w:val="28"/>
          <w:szCs w:val="28"/>
        </w:rPr>
        <w:t xml:space="preserve">Издательство </w:t>
      </w:r>
      <w:proofErr w:type="spellStart"/>
      <w:r w:rsidRPr="00D81995">
        <w:rPr>
          <w:rFonts w:ascii="Times New Roman" w:hAnsi="Times New Roman"/>
          <w:sz w:val="28"/>
          <w:szCs w:val="28"/>
        </w:rPr>
        <w:t>Юрайт</w:t>
      </w:r>
      <w:proofErr w:type="spellEnd"/>
      <w:r w:rsidRPr="00D81995">
        <w:rPr>
          <w:rFonts w:ascii="Times New Roman" w:hAnsi="Times New Roman"/>
          <w:sz w:val="28"/>
          <w:szCs w:val="28"/>
        </w:rPr>
        <w:t>, 2016. — 466 с. — (Бакалавр.</w:t>
      </w:r>
      <w:proofErr w:type="gramEnd"/>
      <w:r w:rsidRPr="00D81995">
        <w:rPr>
          <w:rFonts w:ascii="Times New Roman" w:hAnsi="Times New Roman"/>
          <w:sz w:val="28"/>
          <w:szCs w:val="28"/>
        </w:rPr>
        <w:t xml:space="preserve"> Прикладной курс). — ISBN 978-5-9916-6633-6. — Текст</w:t>
      </w:r>
      <w:proofErr w:type="gramStart"/>
      <w:r w:rsidRPr="00D81995">
        <w:rPr>
          <w:rFonts w:ascii="Times New Roman" w:hAnsi="Times New Roman"/>
          <w:sz w:val="28"/>
          <w:szCs w:val="28"/>
        </w:rPr>
        <w:t xml:space="preserve"> :</w:t>
      </w:r>
      <w:proofErr w:type="gramEnd"/>
      <w:r w:rsidRPr="00D81995">
        <w:rPr>
          <w:rFonts w:ascii="Times New Roman" w:hAnsi="Times New Roman"/>
          <w:sz w:val="28"/>
          <w:szCs w:val="28"/>
        </w:rPr>
        <w:t xml:space="preserve"> электронный // ЭБС </w:t>
      </w:r>
      <w:proofErr w:type="spellStart"/>
      <w:r w:rsidRPr="00D81995">
        <w:rPr>
          <w:rFonts w:ascii="Times New Roman" w:hAnsi="Times New Roman"/>
          <w:sz w:val="28"/>
          <w:szCs w:val="28"/>
        </w:rPr>
        <w:t>Юрайт</w:t>
      </w:r>
      <w:proofErr w:type="spellEnd"/>
      <w:r w:rsidRPr="00D81995">
        <w:rPr>
          <w:rFonts w:ascii="Times New Roman" w:hAnsi="Times New Roman"/>
          <w:sz w:val="28"/>
          <w:szCs w:val="28"/>
        </w:rPr>
        <w:t xml:space="preserve"> [сайт]. — URL: </w:t>
      </w:r>
      <w:hyperlink r:id="rId13" w:history="1">
        <w:r w:rsidRPr="00B03BB7">
          <w:rPr>
            <w:rStyle w:val="a4"/>
            <w:rFonts w:ascii="Times New Roman" w:hAnsi="Times New Roman"/>
            <w:sz w:val="28"/>
            <w:szCs w:val="28"/>
          </w:rPr>
          <w:t>https://biblio-online.ru/bcode/389504</w:t>
        </w:r>
      </w:hyperlink>
      <w:r>
        <w:rPr>
          <w:rFonts w:ascii="Times New Roman" w:hAnsi="Times New Roman"/>
          <w:sz w:val="28"/>
          <w:szCs w:val="28"/>
        </w:rPr>
        <w:t xml:space="preserve"> </w:t>
      </w:r>
    </w:p>
    <w:p w:rsidR="008C2D21" w:rsidRDefault="008C2D21" w:rsidP="00581AE3">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proofErr w:type="spellStart"/>
      <w:r w:rsidRPr="00D81995">
        <w:rPr>
          <w:rFonts w:ascii="Times New Roman" w:hAnsi="Times New Roman"/>
          <w:sz w:val="28"/>
          <w:szCs w:val="28"/>
        </w:rPr>
        <w:t>Бялт</w:t>
      </w:r>
      <w:proofErr w:type="spellEnd"/>
      <w:r w:rsidRPr="00D81995">
        <w:rPr>
          <w:rFonts w:ascii="Times New Roman" w:hAnsi="Times New Roman"/>
          <w:sz w:val="28"/>
          <w:szCs w:val="28"/>
        </w:rPr>
        <w:t>, В. С. Теория государства и права в схемах</w:t>
      </w:r>
      <w:proofErr w:type="gramStart"/>
      <w:r w:rsidRPr="00D81995">
        <w:rPr>
          <w:rFonts w:ascii="Times New Roman" w:hAnsi="Times New Roman"/>
          <w:sz w:val="28"/>
          <w:szCs w:val="28"/>
        </w:rPr>
        <w:t xml:space="preserve"> :</w:t>
      </w:r>
      <w:proofErr w:type="gramEnd"/>
      <w:r w:rsidRPr="00D81995">
        <w:rPr>
          <w:rFonts w:ascii="Times New Roman" w:hAnsi="Times New Roman"/>
          <w:sz w:val="28"/>
          <w:szCs w:val="28"/>
        </w:rPr>
        <w:t xml:space="preserve"> учебное пособие для бакалавриата и специалитета / В. С. </w:t>
      </w:r>
      <w:proofErr w:type="spellStart"/>
      <w:r w:rsidRPr="00D81995">
        <w:rPr>
          <w:rFonts w:ascii="Times New Roman" w:hAnsi="Times New Roman"/>
          <w:sz w:val="28"/>
          <w:szCs w:val="28"/>
        </w:rPr>
        <w:t>Бялт</w:t>
      </w:r>
      <w:proofErr w:type="spellEnd"/>
      <w:r w:rsidRPr="00D81995">
        <w:rPr>
          <w:rFonts w:ascii="Times New Roman" w:hAnsi="Times New Roman"/>
          <w:sz w:val="28"/>
          <w:szCs w:val="28"/>
        </w:rPr>
        <w:t>. — Москва</w:t>
      </w:r>
      <w:proofErr w:type="gramStart"/>
      <w:r w:rsidRPr="00D81995">
        <w:rPr>
          <w:rFonts w:ascii="Times New Roman" w:hAnsi="Times New Roman"/>
          <w:sz w:val="28"/>
          <w:szCs w:val="28"/>
        </w:rPr>
        <w:t xml:space="preserve"> :</w:t>
      </w:r>
      <w:proofErr w:type="gramEnd"/>
      <w:r w:rsidRPr="00D81995">
        <w:rPr>
          <w:rFonts w:ascii="Times New Roman" w:hAnsi="Times New Roman"/>
          <w:sz w:val="28"/>
          <w:szCs w:val="28"/>
        </w:rPr>
        <w:t xml:space="preserve"> Издательство </w:t>
      </w:r>
      <w:proofErr w:type="spellStart"/>
      <w:r w:rsidRPr="00D81995">
        <w:rPr>
          <w:rFonts w:ascii="Times New Roman" w:hAnsi="Times New Roman"/>
          <w:sz w:val="28"/>
          <w:szCs w:val="28"/>
        </w:rPr>
        <w:t>Юрайт</w:t>
      </w:r>
      <w:proofErr w:type="spellEnd"/>
      <w:r w:rsidRPr="00D81995">
        <w:rPr>
          <w:rFonts w:ascii="Times New Roman" w:hAnsi="Times New Roman"/>
          <w:sz w:val="28"/>
          <w:szCs w:val="28"/>
        </w:rPr>
        <w:t>, 2019. — 447 с. — (Бакалавр и специалист). — ISBN 978-5-534-06321-9. — Текст</w:t>
      </w:r>
      <w:proofErr w:type="gramStart"/>
      <w:r w:rsidRPr="00D81995">
        <w:rPr>
          <w:rFonts w:ascii="Times New Roman" w:hAnsi="Times New Roman"/>
          <w:sz w:val="28"/>
          <w:szCs w:val="28"/>
        </w:rPr>
        <w:t xml:space="preserve"> :</w:t>
      </w:r>
      <w:proofErr w:type="gramEnd"/>
      <w:r w:rsidRPr="00D81995">
        <w:rPr>
          <w:rFonts w:ascii="Times New Roman" w:hAnsi="Times New Roman"/>
          <w:sz w:val="28"/>
          <w:szCs w:val="28"/>
        </w:rPr>
        <w:t xml:space="preserve"> электронный // ЭБС </w:t>
      </w:r>
      <w:proofErr w:type="spellStart"/>
      <w:r w:rsidRPr="00D81995">
        <w:rPr>
          <w:rFonts w:ascii="Times New Roman" w:hAnsi="Times New Roman"/>
          <w:sz w:val="28"/>
          <w:szCs w:val="28"/>
        </w:rPr>
        <w:t>Юрайт</w:t>
      </w:r>
      <w:proofErr w:type="spellEnd"/>
      <w:r w:rsidRPr="00D81995">
        <w:rPr>
          <w:rFonts w:ascii="Times New Roman" w:hAnsi="Times New Roman"/>
          <w:sz w:val="28"/>
          <w:szCs w:val="28"/>
        </w:rPr>
        <w:t xml:space="preserve"> [сайт]. — URL: </w:t>
      </w:r>
      <w:hyperlink r:id="rId14" w:history="1">
        <w:r w:rsidRPr="00B03BB7">
          <w:rPr>
            <w:rStyle w:val="a4"/>
            <w:rFonts w:ascii="Times New Roman" w:hAnsi="Times New Roman"/>
            <w:sz w:val="28"/>
            <w:szCs w:val="28"/>
          </w:rPr>
          <w:t>https://biblio-online.ru/bcode/441879</w:t>
        </w:r>
      </w:hyperlink>
      <w:r>
        <w:rPr>
          <w:rFonts w:ascii="Times New Roman" w:hAnsi="Times New Roman"/>
          <w:sz w:val="28"/>
          <w:szCs w:val="28"/>
        </w:rPr>
        <w:t xml:space="preserve"> </w:t>
      </w:r>
    </w:p>
    <w:p w:rsidR="008C2D21" w:rsidRDefault="008C2D21" w:rsidP="00581AE3">
      <w:pPr>
        <w:spacing w:after="0" w:line="240" w:lineRule="auto"/>
        <w:contextualSpacing/>
        <w:rPr>
          <w:rFonts w:ascii="Times New Roman" w:hAnsi="Times New Roman"/>
          <w:sz w:val="28"/>
          <w:szCs w:val="28"/>
        </w:rPr>
      </w:pPr>
    </w:p>
    <w:p w:rsidR="008C2D21" w:rsidRPr="00D81995" w:rsidRDefault="008C2D21" w:rsidP="005F3F5F">
      <w:pPr>
        <w:pStyle w:val="Default"/>
        <w:ind w:firstLine="709"/>
        <w:contextualSpacing/>
        <w:rPr>
          <w:rFonts w:ascii="Times New Roman" w:hAnsi="Times New Roman" w:cs="Times New Roman"/>
          <w:b/>
          <w:sz w:val="28"/>
          <w:szCs w:val="28"/>
        </w:rPr>
      </w:pPr>
      <w:r>
        <w:rPr>
          <w:rFonts w:ascii="Times New Roman" w:hAnsi="Times New Roman" w:cs="Times New Roman"/>
          <w:b/>
          <w:sz w:val="28"/>
          <w:szCs w:val="28"/>
        </w:rPr>
        <w:t>2</w:t>
      </w:r>
      <w:r w:rsidRPr="00D81995">
        <w:rPr>
          <w:rFonts w:ascii="Times New Roman" w:hAnsi="Times New Roman" w:cs="Times New Roman"/>
          <w:b/>
          <w:sz w:val="28"/>
          <w:szCs w:val="28"/>
        </w:rPr>
        <w:t>.1</w:t>
      </w:r>
      <w:r w:rsidR="004F51BA">
        <w:rPr>
          <w:rFonts w:ascii="Times New Roman" w:hAnsi="Times New Roman" w:cs="Times New Roman"/>
          <w:b/>
          <w:sz w:val="28"/>
          <w:szCs w:val="28"/>
        </w:rPr>
        <w:t>.</w:t>
      </w:r>
      <w:r w:rsidRPr="00D81995">
        <w:rPr>
          <w:rFonts w:ascii="Times New Roman" w:hAnsi="Times New Roman" w:cs="Times New Roman"/>
          <w:b/>
          <w:sz w:val="28"/>
          <w:szCs w:val="28"/>
        </w:rPr>
        <w:t xml:space="preserve"> </w:t>
      </w:r>
      <w:r w:rsidRPr="00D81995">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Уголовное право</w:t>
      </w:r>
      <w:r w:rsidRPr="00D81995">
        <w:rPr>
          <w:rFonts w:ascii="Times New Roman" w:hAnsi="Times New Roman" w:cs="Times New Roman"/>
          <w:b/>
          <w:bCs/>
          <w:sz w:val="28"/>
          <w:szCs w:val="28"/>
        </w:rPr>
        <w:t xml:space="preserve"> </w:t>
      </w:r>
    </w:p>
    <w:p w:rsidR="008C2D21" w:rsidRPr="00D81995" w:rsidRDefault="008C2D21" w:rsidP="005F3F5F">
      <w:pPr>
        <w:pStyle w:val="Default"/>
        <w:ind w:firstLine="709"/>
        <w:contextualSpacing/>
        <w:rPr>
          <w:rFonts w:ascii="Times New Roman" w:hAnsi="Times New Roman" w:cs="Times New Roman"/>
          <w:b/>
          <w:bCs/>
          <w:sz w:val="28"/>
          <w:szCs w:val="28"/>
        </w:rPr>
      </w:pPr>
      <w:r>
        <w:rPr>
          <w:rFonts w:ascii="Times New Roman" w:hAnsi="Times New Roman" w:cs="Times New Roman"/>
          <w:b/>
          <w:sz w:val="28"/>
          <w:szCs w:val="28"/>
        </w:rPr>
        <w:t>2</w:t>
      </w:r>
      <w:r w:rsidRPr="00D81995">
        <w:rPr>
          <w:rFonts w:ascii="Times New Roman" w:hAnsi="Times New Roman" w:cs="Times New Roman"/>
          <w:b/>
          <w:sz w:val="28"/>
          <w:szCs w:val="28"/>
        </w:rPr>
        <w:t>.2</w:t>
      </w:r>
      <w:r w:rsidR="004F51BA">
        <w:rPr>
          <w:rFonts w:ascii="Times New Roman" w:hAnsi="Times New Roman" w:cs="Times New Roman"/>
          <w:b/>
          <w:sz w:val="28"/>
          <w:szCs w:val="28"/>
        </w:rPr>
        <w:t>.</w:t>
      </w:r>
      <w:r w:rsidRPr="00D81995">
        <w:rPr>
          <w:rFonts w:ascii="Times New Roman" w:hAnsi="Times New Roman" w:cs="Times New Roman"/>
          <w:b/>
          <w:sz w:val="28"/>
          <w:szCs w:val="28"/>
        </w:rPr>
        <w:t xml:space="preserve"> </w:t>
      </w:r>
      <w:r w:rsidRPr="00D81995">
        <w:rPr>
          <w:rFonts w:ascii="Times New Roman" w:hAnsi="Times New Roman" w:cs="Times New Roman"/>
          <w:b/>
          <w:bCs/>
          <w:sz w:val="28"/>
          <w:szCs w:val="28"/>
        </w:rPr>
        <w:t xml:space="preserve">Составители: </w:t>
      </w:r>
      <w:r w:rsidR="002B26AB" w:rsidRPr="002B26AB">
        <w:rPr>
          <w:rFonts w:ascii="Times New Roman" w:hAnsi="Times New Roman" w:cs="Times New Roman"/>
          <w:bCs/>
          <w:sz w:val="28"/>
          <w:szCs w:val="28"/>
        </w:rPr>
        <w:t>кандидат педагогических наук, доцент кафедры уголовного права и криминологии Гаврилов Сергей Тихонович</w:t>
      </w:r>
    </w:p>
    <w:p w:rsidR="008C2D21" w:rsidRPr="00B63641" w:rsidRDefault="008C2D21" w:rsidP="005F3F5F">
      <w:pPr>
        <w:pStyle w:val="Default"/>
        <w:ind w:firstLine="709"/>
        <w:contextualSpacing/>
        <w:jc w:val="both"/>
        <w:rPr>
          <w:rFonts w:ascii="Times New Roman" w:hAnsi="Times New Roman" w:cs="Times New Roman"/>
          <w:sz w:val="28"/>
          <w:szCs w:val="28"/>
        </w:rPr>
      </w:pPr>
      <w:r>
        <w:rPr>
          <w:rFonts w:ascii="Times New Roman" w:hAnsi="Times New Roman" w:cs="Times New Roman"/>
          <w:b/>
          <w:sz w:val="28"/>
          <w:szCs w:val="28"/>
        </w:rPr>
        <w:t>2</w:t>
      </w:r>
      <w:r w:rsidRPr="00D81995">
        <w:rPr>
          <w:rFonts w:ascii="Times New Roman" w:hAnsi="Times New Roman" w:cs="Times New Roman"/>
          <w:b/>
          <w:sz w:val="28"/>
          <w:szCs w:val="28"/>
        </w:rPr>
        <w:t>.3</w:t>
      </w:r>
      <w:r w:rsidR="004F51BA">
        <w:rPr>
          <w:rFonts w:ascii="Times New Roman" w:hAnsi="Times New Roman" w:cs="Times New Roman"/>
          <w:b/>
          <w:sz w:val="28"/>
          <w:szCs w:val="28"/>
        </w:rPr>
        <w:t>.</w:t>
      </w:r>
      <w:r w:rsidRPr="00B63641">
        <w:rPr>
          <w:rFonts w:ascii="Times New Roman" w:hAnsi="Times New Roman" w:cs="Times New Roman"/>
          <w:sz w:val="28"/>
          <w:szCs w:val="28"/>
        </w:rPr>
        <w:t xml:space="preserve"> </w:t>
      </w:r>
      <w:r w:rsidRPr="00B63641">
        <w:rPr>
          <w:rFonts w:ascii="Times New Roman" w:hAnsi="Times New Roman" w:cs="Times New Roman"/>
          <w:b/>
          <w:bCs/>
          <w:sz w:val="28"/>
          <w:szCs w:val="28"/>
        </w:rPr>
        <w:t>Основные знания, умения</w:t>
      </w:r>
      <w:r>
        <w:rPr>
          <w:rFonts w:ascii="Times New Roman" w:hAnsi="Times New Roman" w:cs="Times New Roman"/>
          <w:b/>
          <w:bCs/>
          <w:sz w:val="28"/>
          <w:szCs w:val="28"/>
        </w:rPr>
        <w:t>, н</w:t>
      </w:r>
      <w:r w:rsidRPr="00B63641">
        <w:rPr>
          <w:rFonts w:ascii="Times New Roman" w:hAnsi="Times New Roman" w:cs="Times New Roman"/>
          <w:b/>
          <w:bCs/>
          <w:sz w:val="28"/>
          <w:szCs w:val="28"/>
        </w:rPr>
        <w:t xml:space="preserve">авыки, которыми должен обладать поступающий. </w:t>
      </w:r>
    </w:p>
    <w:p w:rsidR="008C2D21" w:rsidRDefault="008C2D21" w:rsidP="005F3F5F">
      <w:pPr>
        <w:tabs>
          <w:tab w:val="left" w:pos="2325"/>
        </w:tabs>
        <w:spacing w:after="0" w:line="240" w:lineRule="auto"/>
        <w:ind w:firstLine="709"/>
        <w:contextualSpacing/>
        <w:rPr>
          <w:rFonts w:ascii="Times New Roman" w:hAnsi="Times New Roman"/>
          <w:sz w:val="28"/>
          <w:szCs w:val="28"/>
        </w:rPr>
      </w:pPr>
      <w:r w:rsidRPr="00B63641">
        <w:rPr>
          <w:rFonts w:ascii="Times New Roman" w:hAnsi="Times New Roman"/>
          <w:sz w:val="28"/>
          <w:szCs w:val="28"/>
        </w:rPr>
        <w:t>Поступающий должен:</w:t>
      </w:r>
    </w:p>
    <w:p w:rsidR="008C2D21" w:rsidRPr="00685676" w:rsidRDefault="007D5E78" w:rsidP="005F3F5F">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Знать: современную нормативно-</w:t>
      </w:r>
      <w:r w:rsidR="008C2D21" w:rsidRPr="00685676">
        <w:rPr>
          <w:rFonts w:ascii="Times New Roman" w:hAnsi="Times New Roman"/>
          <w:sz w:val="28"/>
          <w:szCs w:val="28"/>
        </w:rPr>
        <w:t>правовую базу в сфере уголовного права с учетом изменений, происходящих в законодательстве</w:t>
      </w:r>
      <w:r w:rsidR="008C2D21">
        <w:rPr>
          <w:rFonts w:ascii="Times New Roman" w:hAnsi="Times New Roman"/>
          <w:sz w:val="28"/>
          <w:szCs w:val="28"/>
        </w:rPr>
        <w:t xml:space="preserve">; </w:t>
      </w:r>
      <w:r w:rsidR="008C2D21" w:rsidRPr="00685676">
        <w:rPr>
          <w:rFonts w:ascii="Times New Roman" w:hAnsi="Times New Roman"/>
          <w:sz w:val="28"/>
          <w:szCs w:val="28"/>
        </w:rPr>
        <w:t>сущность и содержание основных понятий и категорий законодательства в области уголовного права; современную нормативно-правовую базу</w:t>
      </w:r>
      <w:r w:rsidR="008C2D21">
        <w:rPr>
          <w:rFonts w:ascii="Times New Roman" w:hAnsi="Times New Roman"/>
          <w:sz w:val="28"/>
          <w:szCs w:val="28"/>
        </w:rPr>
        <w:t xml:space="preserve">; </w:t>
      </w:r>
      <w:r w:rsidR="008C2D21" w:rsidRPr="00685676">
        <w:rPr>
          <w:rFonts w:ascii="Times New Roman" w:hAnsi="Times New Roman"/>
          <w:sz w:val="28"/>
          <w:szCs w:val="28"/>
        </w:rPr>
        <w:t>порядок действия нормативных правовых актов и их применения в профессиональной деятельности в области уголовного права</w:t>
      </w:r>
      <w:r w:rsidR="008C2D21">
        <w:rPr>
          <w:rFonts w:ascii="Times New Roman" w:hAnsi="Times New Roman"/>
          <w:sz w:val="28"/>
          <w:szCs w:val="28"/>
        </w:rPr>
        <w:t xml:space="preserve">; </w:t>
      </w:r>
      <w:r w:rsidR="008C2D21" w:rsidRPr="00685676">
        <w:rPr>
          <w:rFonts w:ascii="Times New Roman" w:hAnsi="Times New Roman"/>
          <w:sz w:val="28"/>
          <w:szCs w:val="28"/>
        </w:rPr>
        <w:t>профессиональные обязанности в области обеспечения законности и правопорядка в сфере реализации норм уголовного законодательства</w:t>
      </w:r>
      <w:r w:rsidR="008C2D21">
        <w:rPr>
          <w:rFonts w:ascii="Times New Roman" w:hAnsi="Times New Roman"/>
          <w:sz w:val="28"/>
          <w:szCs w:val="28"/>
        </w:rPr>
        <w:t>.</w:t>
      </w:r>
    </w:p>
    <w:p w:rsidR="008C2D21" w:rsidRDefault="008C2D21" w:rsidP="005F3F5F">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Уметь: </w:t>
      </w:r>
      <w:r w:rsidRPr="00685676">
        <w:rPr>
          <w:rFonts w:ascii="Times New Roman" w:hAnsi="Times New Roman"/>
          <w:sz w:val="28"/>
          <w:szCs w:val="28"/>
        </w:rPr>
        <w:t>анализировать и применять нормы действующего законодательства в сфере уголовного права; применять на практике полученные знания</w:t>
      </w:r>
      <w:r>
        <w:rPr>
          <w:rFonts w:ascii="Times New Roman" w:hAnsi="Times New Roman"/>
          <w:sz w:val="28"/>
          <w:szCs w:val="28"/>
        </w:rPr>
        <w:t xml:space="preserve">; </w:t>
      </w:r>
      <w:r w:rsidRPr="00685676">
        <w:rPr>
          <w:rFonts w:ascii="Times New Roman" w:hAnsi="Times New Roman"/>
          <w:sz w:val="28"/>
          <w:szCs w:val="28"/>
        </w:rPr>
        <w:t>свободно ориентироваться в законодательстве в области уголовного права в иных нормативных актах, регулирующих уголовно-</w:t>
      </w:r>
      <w:r w:rsidRPr="00685676">
        <w:rPr>
          <w:rFonts w:ascii="Times New Roman" w:hAnsi="Times New Roman"/>
          <w:sz w:val="28"/>
          <w:szCs w:val="28"/>
        </w:rPr>
        <w:lastRenderedPageBreak/>
        <w:t>правовую ответственность</w:t>
      </w:r>
      <w:r>
        <w:rPr>
          <w:rFonts w:ascii="Times New Roman" w:hAnsi="Times New Roman"/>
          <w:sz w:val="28"/>
          <w:szCs w:val="28"/>
        </w:rPr>
        <w:t xml:space="preserve">; </w:t>
      </w:r>
      <w:r w:rsidRPr="00685676">
        <w:rPr>
          <w:rFonts w:ascii="Times New Roman" w:hAnsi="Times New Roman"/>
          <w:sz w:val="28"/>
          <w:szCs w:val="28"/>
        </w:rPr>
        <w:t>анализировать юридические факты и возникающие в связи с ними регулируемые нормами уголовного законодательства правовые отношения</w:t>
      </w:r>
      <w:r>
        <w:rPr>
          <w:rFonts w:ascii="Times New Roman" w:hAnsi="Times New Roman"/>
          <w:sz w:val="28"/>
          <w:szCs w:val="28"/>
        </w:rPr>
        <w:t xml:space="preserve">; </w:t>
      </w:r>
      <w:r w:rsidRPr="00685676">
        <w:rPr>
          <w:rFonts w:ascii="Times New Roman" w:hAnsi="Times New Roman"/>
          <w:sz w:val="28"/>
          <w:szCs w:val="28"/>
        </w:rPr>
        <w:t>планировать и осуществлять деятельность по предупреждению и профилактике преступлений.</w:t>
      </w:r>
    </w:p>
    <w:p w:rsidR="008C2D21" w:rsidRDefault="008C2D21" w:rsidP="005F3F5F">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Владеть</w:t>
      </w:r>
      <w:r w:rsidRPr="00685676">
        <w:rPr>
          <w:rFonts w:ascii="Times New Roman" w:hAnsi="Times New Roman"/>
          <w:sz w:val="28"/>
          <w:szCs w:val="28"/>
        </w:rPr>
        <w:t>: навыками повышения своей квалификации и мастерства работы в сфере применения норм уголовного законодательства на практике</w:t>
      </w:r>
      <w:r>
        <w:rPr>
          <w:rFonts w:ascii="Times New Roman" w:hAnsi="Times New Roman"/>
          <w:sz w:val="28"/>
          <w:szCs w:val="28"/>
        </w:rPr>
        <w:t xml:space="preserve">; </w:t>
      </w:r>
      <w:r w:rsidRPr="00685676">
        <w:rPr>
          <w:rFonts w:ascii="Times New Roman" w:hAnsi="Times New Roman"/>
          <w:sz w:val="28"/>
          <w:szCs w:val="28"/>
        </w:rPr>
        <w:t>навыками использования понятийно-категориального аппарата законодательства в области уголовного права; навыками анализа и применения норм действующего законодательства в области уголовного права</w:t>
      </w:r>
      <w:r>
        <w:rPr>
          <w:rFonts w:ascii="Times New Roman" w:hAnsi="Times New Roman"/>
          <w:sz w:val="28"/>
          <w:szCs w:val="28"/>
        </w:rPr>
        <w:t xml:space="preserve">; </w:t>
      </w:r>
      <w:r w:rsidRPr="00685676">
        <w:rPr>
          <w:rFonts w:ascii="Times New Roman" w:hAnsi="Times New Roman"/>
          <w:sz w:val="28"/>
          <w:szCs w:val="28"/>
        </w:rPr>
        <w:t>навыками анализа различных норм уголовного законодательства, юридических фактов, правовых норм и правовых отношений, являющихся объектами профессиональной деятельности</w:t>
      </w:r>
      <w:r>
        <w:rPr>
          <w:rFonts w:ascii="Times New Roman" w:hAnsi="Times New Roman"/>
          <w:sz w:val="28"/>
          <w:szCs w:val="28"/>
        </w:rPr>
        <w:t xml:space="preserve">;  </w:t>
      </w:r>
      <w:r w:rsidRPr="00685676">
        <w:rPr>
          <w:rFonts w:ascii="Times New Roman" w:hAnsi="Times New Roman"/>
          <w:sz w:val="28"/>
          <w:szCs w:val="28"/>
        </w:rPr>
        <w:t>методиками исполнения должностных обязанностей по обеспечению законности и правопорядка, безопасности личности, общества, государства</w:t>
      </w:r>
      <w:r>
        <w:rPr>
          <w:rFonts w:ascii="Times New Roman" w:hAnsi="Times New Roman"/>
          <w:sz w:val="28"/>
          <w:szCs w:val="28"/>
        </w:rPr>
        <w:t>.</w:t>
      </w:r>
    </w:p>
    <w:p w:rsidR="008C2D21" w:rsidRDefault="008C2D21" w:rsidP="004F51BA">
      <w:pPr>
        <w:tabs>
          <w:tab w:val="left" w:pos="2325"/>
        </w:tabs>
        <w:spacing w:after="0" w:line="240" w:lineRule="auto"/>
        <w:ind w:firstLine="709"/>
        <w:contextualSpacing/>
        <w:rPr>
          <w:rFonts w:ascii="Times New Roman" w:hAnsi="Times New Roman"/>
          <w:b/>
          <w:bCs/>
          <w:sz w:val="28"/>
          <w:szCs w:val="28"/>
        </w:rPr>
      </w:pPr>
      <w:r>
        <w:rPr>
          <w:rFonts w:ascii="Times New Roman" w:hAnsi="Times New Roman"/>
          <w:b/>
          <w:bCs/>
          <w:sz w:val="28"/>
          <w:szCs w:val="28"/>
        </w:rPr>
        <w:t>2</w:t>
      </w:r>
      <w:r w:rsidRPr="00B63641">
        <w:rPr>
          <w:rFonts w:ascii="Times New Roman" w:hAnsi="Times New Roman"/>
          <w:b/>
          <w:bCs/>
          <w:sz w:val="28"/>
          <w:szCs w:val="28"/>
        </w:rPr>
        <w:t>.4</w:t>
      </w:r>
      <w:r w:rsidR="004F51BA">
        <w:rPr>
          <w:rFonts w:ascii="Times New Roman" w:hAnsi="Times New Roman"/>
          <w:b/>
          <w:bCs/>
          <w:sz w:val="28"/>
          <w:szCs w:val="28"/>
        </w:rPr>
        <w:t>.</w:t>
      </w:r>
      <w:r w:rsidRPr="00B63641">
        <w:rPr>
          <w:rFonts w:ascii="Times New Roman" w:hAnsi="Times New Roman"/>
          <w:b/>
          <w:bCs/>
          <w:sz w:val="28"/>
          <w:szCs w:val="28"/>
        </w:rPr>
        <w:t xml:space="preserve"> Тематический план</w:t>
      </w:r>
      <w:r w:rsidR="004F51BA">
        <w:rPr>
          <w:rFonts w:ascii="Times New Roman" w:hAnsi="Times New Roman"/>
          <w:b/>
          <w:bCs/>
          <w:sz w:val="28"/>
          <w:szCs w:val="28"/>
        </w:rPr>
        <w:t>.</w:t>
      </w:r>
    </w:p>
    <w:p w:rsidR="008C2D21" w:rsidRPr="00A7668A" w:rsidRDefault="008C2D21" w:rsidP="004F51BA">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both"/>
        <w:rPr>
          <w:rFonts w:ascii="Times New Roman" w:hAnsi="Times New Roman"/>
          <w:spacing w:val="-26"/>
          <w:sz w:val="28"/>
          <w:szCs w:val="28"/>
          <w:lang w:eastAsia="ru-RU"/>
        </w:rPr>
      </w:pPr>
      <w:r>
        <w:rPr>
          <w:rFonts w:ascii="Times New Roman" w:hAnsi="Times New Roman"/>
          <w:spacing w:val="-1"/>
          <w:sz w:val="28"/>
          <w:szCs w:val="28"/>
          <w:lang w:eastAsia="ru-RU"/>
        </w:rPr>
        <w:t xml:space="preserve">1. </w:t>
      </w:r>
      <w:r w:rsidRPr="00A7668A">
        <w:rPr>
          <w:rFonts w:ascii="Times New Roman" w:hAnsi="Times New Roman"/>
          <w:spacing w:val="-1"/>
          <w:sz w:val="28"/>
          <w:szCs w:val="28"/>
          <w:lang w:eastAsia="ru-RU"/>
        </w:rPr>
        <w:t>Понятие, система, задачи и принципы уголовного законодательства РФ.</w:t>
      </w:r>
    </w:p>
    <w:p w:rsidR="008C2D21" w:rsidRPr="00A7668A" w:rsidRDefault="008C2D21" w:rsidP="004F51BA">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both"/>
        <w:rPr>
          <w:rFonts w:ascii="Times New Roman" w:hAnsi="Times New Roman"/>
          <w:spacing w:val="-10"/>
          <w:sz w:val="28"/>
          <w:szCs w:val="28"/>
          <w:lang w:eastAsia="ru-RU"/>
        </w:rPr>
      </w:pPr>
      <w:r>
        <w:rPr>
          <w:rFonts w:ascii="Times New Roman" w:hAnsi="Times New Roman"/>
          <w:sz w:val="28"/>
          <w:szCs w:val="28"/>
          <w:lang w:eastAsia="ru-RU"/>
        </w:rPr>
        <w:t xml:space="preserve">2. </w:t>
      </w:r>
      <w:r w:rsidRPr="00A7668A">
        <w:rPr>
          <w:rFonts w:ascii="Times New Roman" w:hAnsi="Times New Roman"/>
          <w:sz w:val="28"/>
          <w:szCs w:val="28"/>
          <w:lang w:eastAsia="ru-RU"/>
        </w:rPr>
        <w:t>Понятие и задачи науки уголовного права.</w:t>
      </w:r>
    </w:p>
    <w:p w:rsidR="008C2D21" w:rsidRPr="00A7668A" w:rsidRDefault="008C2D21" w:rsidP="004F51BA">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both"/>
        <w:rPr>
          <w:rFonts w:ascii="Times New Roman" w:hAnsi="Times New Roman"/>
          <w:spacing w:val="-11"/>
          <w:sz w:val="28"/>
          <w:szCs w:val="28"/>
          <w:lang w:eastAsia="ru-RU"/>
        </w:rPr>
      </w:pPr>
      <w:r>
        <w:rPr>
          <w:rFonts w:ascii="Times New Roman" w:hAnsi="Times New Roman"/>
          <w:sz w:val="28"/>
          <w:szCs w:val="28"/>
          <w:lang w:eastAsia="ru-RU"/>
        </w:rPr>
        <w:t xml:space="preserve">3. </w:t>
      </w:r>
      <w:r w:rsidRPr="00A7668A">
        <w:rPr>
          <w:rFonts w:ascii="Times New Roman" w:hAnsi="Times New Roman"/>
          <w:sz w:val="28"/>
          <w:szCs w:val="28"/>
          <w:lang w:eastAsia="ru-RU"/>
        </w:rPr>
        <w:t>Учение об уголовном законе.</w:t>
      </w:r>
    </w:p>
    <w:p w:rsidR="008C2D21" w:rsidRPr="00A7668A" w:rsidRDefault="008C2D21" w:rsidP="004F51BA">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both"/>
        <w:rPr>
          <w:rFonts w:ascii="Times New Roman" w:hAnsi="Times New Roman"/>
          <w:spacing w:val="-10"/>
          <w:sz w:val="28"/>
          <w:szCs w:val="28"/>
          <w:lang w:eastAsia="ru-RU"/>
        </w:rPr>
      </w:pPr>
      <w:r>
        <w:rPr>
          <w:rFonts w:ascii="Times New Roman" w:hAnsi="Times New Roman"/>
          <w:sz w:val="28"/>
          <w:szCs w:val="28"/>
          <w:lang w:eastAsia="ru-RU"/>
        </w:rPr>
        <w:t xml:space="preserve">4. </w:t>
      </w:r>
      <w:r w:rsidRPr="00A7668A">
        <w:rPr>
          <w:rFonts w:ascii="Times New Roman" w:hAnsi="Times New Roman"/>
          <w:sz w:val="28"/>
          <w:szCs w:val="28"/>
          <w:lang w:eastAsia="ru-RU"/>
        </w:rPr>
        <w:t>Проблемы учения о преступлении.</w:t>
      </w:r>
    </w:p>
    <w:p w:rsidR="008C2D21" w:rsidRPr="00A7668A" w:rsidRDefault="008C2D21" w:rsidP="004F51BA">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both"/>
        <w:rPr>
          <w:rFonts w:ascii="Times New Roman" w:hAnsi="Times New Roman"/>
          <w:spacing w:val="-10"/>
          <w:sz w:val="28"/>
          <w:szCs w:val="28"/>
          <w:lang w:eastAsia="ru-RU"/>
        </w:rPr>
      </w:pPr>
      <w:r>
        <w:rPr>
          <w:rFonts w:ascii="Times New Roman" w:hAnsi="Times New Roman"/>
          <w:sz w:val="28"/>
          <w:szCs w:val="28"/>
          <w:lang w:eastAsia="ru-RU"/>
        </w:rPr>
        <w:t xml:space="preserve">5. </w:t>
      </w:r>
      <w:r w:rsidRPr="00A7668A">
        <w:rPr>
          <w:rFonts w:ascii="Times New Roman" w:hAnsi="Times New Roman"/>
          <w:sz w:val="28"/>
          <w:szCs w:val="28"/>
          <w:lang w:eastAsia="ru-RU"/>
        </w:rPr>
        <w:t>Категории преступления.</w:t>
      </w:r>
    </w:p>
    <w:p w:rsidR="008C2D21" w:rsidRPr="00A7668A" w:rsidRDefault="008C2D21" w:rsidP="004F51BA">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both"/>
        <w:rPr>
          <w:rFonts w:ascii="Times New Roman" w:hAnsi="Times New Roman"/>
          <w:spacing w:val="-16"/>
          <w:sz w:val="28"/>
          <w:szCs w:val="28"/>
          <w:lang w:eastAsia="ru-RU"/>
        </w:rPr>
      </w:pPr>
      <w:r>
        <w:rPr>
          <w:rFonts w:ascii="Times New Roman" w:hAnsi="Times New Roman"/>
          <w:sz w:val="28"/>
          <w:szCs w:val="28"/>
          <w:lang w:eastAsia="ru-RU"/>
        </w:rPr>
        <w:t xml:space="preserve">6. </w:t>
      </w:r>
      <w:r w:rsidRPr="00A7668A">
        <w:rPr>
          <w:rFonts w:ascii="Times New Roman" w:hAnsi="Times New Roman"/>
          <w:sz w:val="28"/>
          <w:szCs w:val="28"/>
          <w:lang w:eastAsia="ru-RU"/>
        </w:rPr>
        <w:t>Понятие, сущность и основание уголовной ответственности.</w:t>
      </w:r>
    </w:p>
    <w:p w:rsidR="008C2D21" w:rsidRPr="00A7668A" w:rsidRDefault="008C2D21" w:rsidP="004F51BA">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both"/>
        <w:rPr>
          <w:rFonts w:ascii="Times New Roman" w:hAnsi="Times New Roman"/>
          <w:spacing w:val="-14"/>
          <w:sz w:val="28"/>
          <w:szCs w:val="28"/>
          <w:lang w:eastAsia="ru-RU"/>
        </w:rPr>
      </w:pPr>
      <w:r>
        <w:rPr>
          <w:rFonts w:ascii="Times New Roman" w:hAnsi="Times New Roman"/>
          <w:sz w:val="28"/>
          <w:szCs w:val="28"/>
          <w:lang w:eastAsia="ru-RU"/>
        </w:rPr>
        <w:t xml:space="preserve">7. </w:t>
      </w:r>
      <w:r w:rsidRPr="00A7668A">
        <w:rPr>
          <w:rFonts w:ascii="Times New Roman" w:hAnsi="Times New Roman"/>
          <w:sz w:val="28"/>
          <w:szCs w:val="28"/>
          <w:lang w:eastAsia="ru-RU"/>
        </w:rPr>
        <w:t>Учение об объекте преступления по уголовному праву.</w:t>
      </w:r>
    </w:p>
    <w:p w:rsidR="008C2D21" w:rsidRPr="00A7668A" w:rsidRDefault="008C2D21" w:rsidP="004F51BA">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both"/>
        <w:rPr>
          <w:rFonts w:ascii="Times New Roman" w:hAnsi="Times New Roman"/>
          <w:spacing w:val="-14"/>
          <w:sz w:val="28"/>
          <w:szCs w:val="28"/>
          <w:lang w:eastAsia="ru-RU"/>
        </w:rPr>
      </w:pPr>
      <w:r>
        <w:rPr>
          <w:rFonts w:ascii="Times New Roman" w:hAnsi="Times New Roman"/>
          <w:sz w:val="28"/>
          <w:szCs w:val="28"/>
          <w:lang w:eastAsia="ru-RU"/>
        </w:rPr>
        <w:t xml:space="preserve">8. </w:t>
      </w:r>
      <w:r w:rsidRPr="00A7668A">
        <w:rPr>
          <w:rFonts w:ascii="Times New Roman" w:hAnsi="Times New Roman"/>
          <w:sz w:val="28"/>
          <w:szCs w:val="28"/>
          <w:lang w:eastAsia="ru-RU"/>
        </w:rPr>
        <w:t>Учение о субъекте преступления по уголовному праву.</w:t>
      </w:r>
    </w:p>
    <w:p w:rsidR="008C2D21" w:rsidRPr="00A7668A" w:rsidRDefault="008C2D21" w:rsidP="004F51BA">
      <w:pPr>
        <w:widowControl w:val="0"/>
        <w:shd w:val="clear" w:color="auto" w:fill="FFFFFF"/>
        <w:tabs>
          <w:tab w:val="left" w:pos="715"/>
          <w:tab w:val="left" w:pos="993"/>
          <w:tab w:val="left" w:pos="1276"/>
          <w:tab w:val="left" w:pos="3456"/>
          <w:tab w:val="left" w:pos="9178"/>
        </w:tabs>
        <w:autoSpaceDE w:val="0"/>
        <w:autoSpaceDN w:val="0"/>
        <w:adjustRightInd w:val="0"/>
        <w:spacing w:after="0" w:line="240" w:lineRule="auto"/>
        <w:ind w:firstLine="709"/>
        <w:contextualSpacing/>
        <w:jc w:val="both"/>
        <w:rPr>
          <w:rFonts w:ascii="Times New Roman" w:hAnsi="Times New Roman"/>
          <w:spacing w:val="-16"/>
          <w:sz w:val="28"/>
          <w:szCs w:val="28"/>
          <w:lang w:eastAsia="ru-RU"/>
        </w:rPr>
      </w:pPr>
      <w:r>
        <w:rPr>
          <w:rFonts w:ascii="Times New Roman" w:hAnsi="Times New Roman"/>
          <w:spacing w:val="-2"/>
          <w:sz w:val="28"/>
          <w:szCs w:val="28"/>
          <w:lang w:eastAsia="ru-RU"/>
        </w:rPr>
        <w:t xml:space="preserve">9. </w:t>
      </w:r>
      <w:r w:rsidRPr="00A7668A">
        <w:rPr>
          <w:rFonts w:ascii="Times New Roman" w:hAnsi="Times New Roman"/>
          <w:spacing w:val="-2"/>
          <w:sz w:val="28"/>
          <w:szCs w:val="28"/>
          <w:lang w:eastAsia="ru-RU"/>
        </w:rPr>
        <w:t xml:space="preserve">Обстоятельства, </w:t>
      </w:r>
      <w:r w:rsidRPr="00A7668A">
        <w:rPr>
          <w:rFonts w:ascii="Times New Roman" w:hAnsi="Times New Roman"/>
          <w:sz w:val="28"/>
          <w:szCs w:val="28"/>
          <w:lang w:eastAsia="ru-RU"/>
        </w:rPr>
        <w:t xml:space="preserve">исключающие преступность деяния </w:t>
      </w:r>
      <w:r w:rsidRPr="00A7668A">
        <w:rPr>
          <w:rFonts w:ascii="Times New Roman" w:hAnsi="Times New Roman"/>
          <w:spacing w:val="-15"/>
          <w:sz w:val="28"/>
          <w:szCs w:val="28"/>
          <w:lang w:eastAsia="ru-RU"/>
        </w:rPr>
        <w:t xml:space="preserve">по </w:t>
      </w:r>
      <w:r w:rsidRPr="00A7668A">
        <w:rPr>
          <w:rFonts w:ascii="Times New Roman" w:hAnsi="Times New Roman"/>
          <w:sz w:val="28"/>
          <w:szCs w:val="28"/>
          <w:lang w:eastAsia="ru-RU"/>
        </w:rPr>
        <w:t>уголовному праву</w:t>
      </w:r>
    </w:p>
    <w:p w:rsidR="008C2D21" w:rsidRPr="00A7668A" w:rsidRDefault="008C2D21" w:rsidP="004F51BA">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both"/>
        <w:rPr>
          <w:rFonts w:ascii="Times New Roman" w:hAnsi="Times New Roman"/>
          <w:spacing w:val="-14"/>
          <w:sz w:val="28"/>
          <w:szCs w:val="28"/>
          <w:lang w:eastAsia="ru-RU"/>
        </w:rPr>
      </w:pPr>
      <w:r>
        <w:rPr>
          <w:rFonts w:ascii="Times New Roman" w:hAnsi="Times New Roman"/>
          <w:sz w:val="28"/>
          <w:szCs w:val="28"/>
          <w:lang w:eastAsia="ru-RU"/>
        </w:rPr>
        <w:t xml:space="preserve">10. </w:t>
      </w:r>
      <w:r w:rsidRPr="00A7668A">
        <w:rPr>
          <w:rFonts w:ascii="Times New Roman" w:hAnsi="Times New Roman"/>
          <w:sz w:val="28"/>
          <w:szCs w:val="28"/>
          <w:lang w:eastAsia="ru-RU"/>
        </w:rPr>
        <w:t>Учение об объективной стороне преступления по уголовному праву.</w:t>
      </w:r>
    </w:p>
    <w:p w:rsidR="008C2D21" w:rsidRPr="00A7668A" w:rsidRDefault="008C2D21" w:rsidP="004F51BA">
      <w:pPr>
        <w:widowControl w:val="0"/>
        <w:tabs>
          <w:tab w:val="left" w:pos="993"/>
          <w:tab w:val="left" w:pos="1276"/>
        </w:tabs>
        <w:autoSpaceDE w:val="0"/>
        <w:autoSpaceDN w:val="0"/>
        <w:adjustRightInd w:val="0"/>
        <w:spacing w:after="0" w:line="240" w:lineRule="auto"/>
        <w:ind w:firstLine="709"/>
        <w:contextualSpacing/>
        <w:jc w:val="both"/>
        <w:rPr>
          <w:rFonts w:ascii="Times New Roman" w:hAnsi="Times New Roman"/>
          <w:sz w:val="2"/>
          <w:szCs w:val="2"/>
          <w:lang w:eastAsia="ru-RU"/>
        </w:rPr>
      </w:pP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4"/>
          <w:sz w:val="28"/>
          <w:szCs w:val="28"/>
          <w:lang w:eastAsia="ru-RU"/>
        </w:rPr>
      </w:pPr>
      <w:r>
        <w:rPr>
          <w:rFonts w:ascii="Times New Roman" w:hAnsi="Times New Roman"/>
          <w:sz w:val="28"/>
          <w:szCs w:val="28"/>
          <w:lang w:eastAsia="ru-RU"/>
        </w:rPr>
        <w:t xml:space="preserve">11. </w:t>
      </w:r>
      <w:r w:rsidRPr="00A7668A">
        <w:rPr>
          <w:rFonts w:ascii="Times New Roman" w:hAnsi="Times New Roman"/>
          <w:sz w:val="28"/>
          <w:szCs w:val="28"/>
          <w:lang w:eastAsia="ru-RU"/>
        </w:rPr>
        <w:t>Учение о субъективной стороне преступления по уголовному праву.</w:t>
      </w: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4"/>
          <w:sz w:val="28"/>
          <w:szCs w:val="28"/>
          <w:lang w:eastAsia="ru-RU"/>
        </w:rPr>
      </w:pPr>
      <w:r>
        <w:rPr>
          <w:rFonts w:ascii="Times New Roman" w:hAnsi="Times New Roman"/>
          <w:sz w:val="28"/>
          <w:szCs w:val="28"/>
          <w:lang w:eastAsia="ru-RU"/>
        </w:rPr>
        <w:t xml:space="preserve">12. </w:t>
      </w:r>
      <w:r w:rsidRPr="00A7668A">
        <w:rPr>
          <w:rFonts w:ascii="Times New Roman" w:hAnsi="Times New Roman"/>
          <w:sz w:val="28"/>
          <w:szCs w:val="28"/>
          <w:lang w:eastAsia="ru-RU"/>
        </w:rPr>
        <w:t>Соучастие в преступлении по уголовному праву.</w:t>
      </w: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6"/>
          <w:sz w:val="28"/>
          <w:szCs w:val="28"/>
          <w:lang w:eastAsia="ru-RU"/>
        </w:rPr>
      </w:pPr>
      <w:r>
        <w:rPr>
          <w:rFonts w:ascii="Times New Roman" w:hAnsi="Times New Roman"/>
          <w:sz w:val="28"/>
          <w:szCs w:val="28"/>
          <w:lang w:eastAsia="ru-RU"/>
        </w:rPr>
        <w:t xml:space="preserve">13. </w:t>
      </w:r>
      <w:r w:rsidRPr="00A7668A">
        <w:rPr>
          <w:rFonts w:ascii="Times New Roman" w:hAnsi="Times New Roman"/>
          <w:sz w:val="28"/>
          <w:szCs w:val="28"/>
          <w:lang w:eastAsia="ru-RU"/>
        </w:rPr>
        <w:t>Стадии совершения преступления по уголовному праву.</w:t>
      </w: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6"/>
          <w:sz w:val="28"/>
          <w:szCs w:val="28"/>
          <w:lang w:eastAsia="ru-RU"/>
        </w:rPr>
      </w:pPr>
      <w:r>
        <w:rPr>
          <w:rFonts w:ascii="Times New Roman" w:hAnsi="Times New Roman"/>
          <w:sz w:val="28"/>
          <w:szCs w:val="28"/>
          <w:lang w:eastAsia="ru-RU"/>
        </w:rPr>
        <w:t xml:space="preserve">14. </w:t>
      </w:r>
      <w:r w:rsidRPr="00A7668A">
        <w:rPr>
          <w:rFonts w:ascii="Times New Roman" w:hAnsi="Times New Roman"/>
          <w:sz w:val="28"/>
          <w:szCs w:val="28"/>
          <w:lang w:eastAsia="ru-RU"/>
        </w:rPr>
        <w:t>Криминализация и декриминализация в уголовном праве.</w:t>
      </w: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6"/>
          <w:sz w:val="28"/>
          <w:szCs w:val="28"/>
          <w:lang w:eastAsia="ru-RU"/>
        </w:rPr>
      </w:pPr>
      <w:r>
        <w:rPr>
          <w:rFonts w:ascii="Times New Roman" w:hAnsi="Times New Roman"/>
          <w:sz w:val="28"/>
          <w:szCs w:val="28"/>
          <w:lang w:eastAsia="ru-RU"/>
        </w:rPr>
        <w:t xml:space="preserve">15. </w:t>
      </w:r>
      <w:proofErr w:type="spellStart"/>
      <w:r w:rsidRPr="00A7668A">
        <w:rPr>
          <w:rFonts w:ascii="Times New Roman" w:hAnsi="Times New Roman"/>
          <w:sz w:val="28"/>
          <w:szCs w:val="28"/>
          <w:lang w:eastAsia="ru-RU"/>
        </w:rPr>
        <w:t>Пенализация</w:t>
      </w:r>
      <w:proofErr w:type="spellEnd"/>
      <w:r w:rsidRPr="00A7668A">
        <w:rPr>
          <w:rFonts w:ascii="Times New Roman" w:hAnsi="Times New Roman"/>
          <w:sz w:val="28"/>
          <w:szCs w:val="28"/>
          <w:lang w:eastAsia="ru-RU"/>
        </w:rPr>
        <w:t xml:space="preserve"> и </w:t>
      </w:r>
      <w:proofErr w:type="spellStart"/>
      <w:r w:rsidRPr="00A7668A">
        <w:rPr>
          <w:rFonts w:ascii="Times New Roman" w:hAnsi="Times New Roman"/>
          <w:sz w:val="28"/>
          <w:szCs w:val="28"/>
          <w:lang w:eastAsia="ru-RU"/>
        </w:rPr>
        <w:t>депенализация</w:t>
      </w:r>
      <w:proofErr w:type="spellEnd"/>
      <w:r w:rsidRPr="00A7668A">
        <w:rPr>
          <w:rFonts w:ascii="Times New Roman" w:hAnsi="Times New Roman"/>
          <w:sz w:val="28"/>
          <w:szCs w:val="28"/>
          <w:lang w:eastAsia="ru-RU"/>
        </w:rPr>
        <w:t xml:space="preserve"> в уголовном законодательстве России.</w:t>
      </w: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6"/>
          <w:sz w:val="28"/>
          <w:szCs w:val="28"/>
          <w:lang w:eastAsia="ru-RU"/>
        </w:rPr>
      </w:pPr>
      <w:r>
        <w:rPr>
          <w:rFonts w:ascii="Times New Roman" w:hAnsi="Times New Roman"/>
          <w:sz w:val="28"/>
          <w:szCs w:val="28"/>
          <w:lang w:eastAsia="ru-RU"/>
        </w:rPr>
        <w:t xml:space="preserve">16. </w:t>
      </w:r>
      <w:r w:rsidRPr="00A7668A">
        <w:rPr>
          <w:rFonts w:ascii="Times New Roman" w:hAnsi="Times New Roman"/>
          <w:sz w:val="28"/>
          <w:szCs w:val="28"/>
          <w:lang w:eastAsia="ru-RU"/>
        </w:rPr>
        <w:t>Дифференциация уголовной ответственности.</w:t>
      </w: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6"/>
          <w:sz w:val="28"/>
          <w:szCs w:val="28"/>
          <w:lang w:eastAsia="ru-RU"/>
        </w:rPr>
      </w:pPr>
      <w:r>
        <w:rPr>
          <w:rFonts w:ascii="Times New Roman" w:hAnsi="Times New Roman"/>
          <w:sz w:val="28"/>
          <w:szCs w:val="28"/>
          <w:lang w:eastAsia="ru-RU"/>
        </w:rPr>
        <w:t xml:space="preserve">17. </w:t>
      </w:r>
      <w:r w:rsidRPr="00A7668A">
        <w:rPr>
          <w:rFonts w:ascii="Times New Roman" w:hAnsi="Times New Roman"/>
          <w:sz w:val="28"/>
          <w:szCs w:val="28"/>
          <w:lang w:eastAsia="ru-RU"/>
        </w:rPr>
        <w:t>Индивидуализация наказания в УК РФ.</w:t>
      </w: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6"/>
          <w:sz w:val="28"/>
          <w:szCs w:val="28"/>
          <w:lang w:eastAsia="ru-RU"/>
        </w:rPr>
      </w:pPr>
      <w:r>
        <w:rPr>
          <w:rFonts w:ascii="Times New Roman" w:hAnsi="Times New Roman"/>
          <w:sz w:val="28"/>
          <w:szCs w:val="28"/>
          <w:lang w:eastAsia="ru-RU"/>
        </w:rPr>
        <w:t xml:space="preserve">18. </w:t>
      </w:r>
      <w:r w:rsidRPr="00A7668A">
        <w:rPr>
          <w:rFonts w:ascii="Times New Roman" w:hAnsi="Times New Roman"/>
          <w:sz w:val="28"/>
          <w:szCs w:val="28"/>
          <w:lang w:eastAsia="ru-RU"/>
        </w:rPr>
        <w:t>Меры уголовно-правового воздействия.</w:t>
      </w: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7"/>
          <w:sz w:val="28"/>
          <w:szCs w:val="28"/>
          <w:lang w:eastAsia="ru-RU"/>
        </w:rPr>
      </w:pPr>
      <w:r>
        <w:rPr>
          <w:rFonts w:ascii="Times New Roman" w:hAnsi="Times New Roman"/>
          <w:sz w:val="28"/>
          <w:szCs w:val="28"/>
          <w:lang w:eastAsia="ru-RU"/>
        </w:rPr>
        <w:t xml:space="preserve">19. </w:t>
      </w:r>
      <w:r w:rsidRPr="00A7668A">
        <w:rPr>
          <w:rFonts w:ascii="Times New Roman" w:hAnsi="Times New Roman"/>
          <w:sz w:val="28"/>
          <w:szCs w:val="28"/>
          <w:lang w:eastAsia="ru-RU"/>
        </w:rPr>
        <w:t>История уголовного права России (</w:t>
      </w:r>
      <w:r w:rsidRPr="00A7668A">
        <w:rPr>
          <w:rFonts w:ascii="Times New Roman" w:hAnsi="Times New Roman"/>
          <w:sz w:val="28"/>
          <w:szCs w:val="28"/>
          <w:lang w:val="en-US" w:eastAsia="ru-RU"/>
        </w:rPr>
        <w:t>XI</w:t>
      </w:r>
      <w:r w:rsidRPr="00A7668A">
        <w:rPr>
          <w:rFonts w:ascii="Times New Roman" w:hAnsi="Times New Roman"/>
          <w:sz w:val="28"/>
          <w:szCs w:val="28"/>
          <w:lang w:eastAsia="ru-RU"/>
        </w:rPr>
        <w:t xml:space="preserve"> – начало </w:t>
      </w:r>
      <w:r w:rsidRPr="00A7668A">
        <w:rPr>
          <w:rFonts w:ascii="Times New Roman" w:hAnsi="Times New Roman"/>
          <w:sz w:val="28"/>
          <w:szCs w:val="28"/>
          <w:lang w:val="en-US" w:eastAsia="ru-RU"/>
        </w:rPr>
        <w:t>XX</w:t>
      </w:r>
      <w:r w:rsidRPr="00A7668A">
        <w:rPr>
          <w:rFonts w:ascii="Times New Roman" w:hAnsi="Times New Roman"/>
          <w:sz w:val="28"/>
          <w:szCs w:val="28"/>
          <w:lang w:eastAsia="ru-RU"/>
        </w:rPr>
        <w:t xml:space="preserve"> вв.).</w:t>
      </w:r>
    </w:p>
    <w:p w:rsidR="008C2D21" w:rsidRPr="00A7668A" w:rsidRDefault="008C2D21" w:rsidP="004F51BA">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hAnsi="Times New Roman"/>
          <w:spacing w:val="-16"/>
          <w:sz w:val="28"/>
          <w:szCs w:val="28"/>
          <w:lang w:eastAsia="ru-RU"/>
        </w:rPr>
      </w:pPr>
      <w:r>
        <w:rPr>
          <w:rFonts w:ascii="Times New Roman" w:hAnsi="Times New Roman"/>
          <w:sz w:val="28"/>
          <w:szCs w:val="28"/>
          <w:lang w:eastAsia="ru-RU"/>
        </w:rPr>
        <w:t xml:space="preserve">20. </w:t>
      </w:r>
      <w:r w:rsidRPr="00A7668A">
        <w:rPr>
          <w:rFonts w:ascii="Times New Roman" w:hAnsi="Times New Roman"/>
          <w:sz w:val="28"/>
          <w:szCs w:val="28"/>
          <w:lang w:eastAsia="ru-RU"/>
        </w:rPr>
        <w:t>Множественность преступлений в теории уголовного права.</w:t>
      </w:r>
    </w:p>
    <w:p w:rsidR="008C2D21"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21. </w:t>
      </w:r>
      <w:r w:rsidRPr="00A7668A">
        <w:rPr>
          <w:rFonts w:ascii="Times New Roman" w:hAnsi="Times New Roman"/>
          <w:sz w:val="28"/>
          <w:szCs w:val="28"/>
          <w:lang w:eastAsia="ru-RU"/>
        </w:rPr>
        <w:t>Принудительные меры медицинского характера.</w:t>
      </w:r>
    </w:p>
    <w:p w:rsidR="008C2D21"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22. </w:t>
      </w:r>
      <w:r w:rsidRPr="00C27FF3">
        <w:rPr>
          <w:rFonts w:ascii="Times New Roman" w:hAnsi="Times New Roman"/>
          <w:sz w:val="28"/>
          <w:szCs w:val="28"/>
          <w:lang w:eastAsia="ru-RU"/>
        </w:rPr>
        <w:t>Понятие, значение и система Особенной части УК РФ.</w:t>
      </w:r>
    </w:p>
    <w:p w:rsidR="008C2D21"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23. </w:t>
      </w:r>
      <w:r w:rsidRPr="00C27FF3">
        <w:rPr>
          <w:rFonts w:ascii="Times New Roman" w:hAnsi="Times New Roman"/>
          <w:sz w:val="28"/>
          <w:szCs w:val="28"/>
          <w:lang w:eastAsia="ru-RU"/>
        </w:rPr>
        <w:t>Понятие, значение, общие правила квалификации преступлений.</w:t>
      </w:r>
    </w:p>
    <w:p w:rsidR="008C2D21"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24. </w:t>
      </w:r>
      <w:r w:rsidRPr="00C27FF3">
        <w:rPr>
          <w:rFonts w:ascii="Times New Roman" w:hAnsi="Times New Roman"/>
          <w:sz w:val="28"/>
          <w:szCs w:val="28"/>
          <w:lang w:eastAsia="ru-RU"/>
        </w:rPr>
        <w:t>Конкуренция уголовно-правовых норм: понятие и виды.</w:t>
      </w:r>
    </w:p>
    <w:p w:rsidR="008C2D21"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25. </w:t>
      </w:r>
      <w:r w:rsidRPr="00C27FF3">
        <w:rPr>
          <w:rFonts w:ascii="Times New Roman" w:hAnsi="Times New Roman"/>
          <w:color w:val="000000"/>
          <w:sz w:val="28"/>
          <w:szCs w:val="28"/>
          <w:lang w:eastAsia="ru-RU"/>
        </w:rPr>
        <w:t>Общая характеристика преступлений против жизни и здоровья.</w:t>
      </w:r>
    </w:p>
    <w:p w:rsidR="008C2D21"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26. </w:t>
      </w:r>
      <w:r w:rsidRPr="00C27FF3">
        <w:rPr>
          <w:rFonts w:ascii="Times New Roman" w:hAnsi="Times New Roman"/>
          <w:color w:val="000000"/>
          <w:sz w:val="28"/>
          <w:szCs w:val="28"/>
          <w:lang w:eastAsia="ru-RU"/>
        </w:rPr>
        <w:t xml:space="preserve">Общая  характеристика преступлений против свободы, чести и достоинства личности. </w:t>
      </w:r>
    </w:p>
    <w:p w:rsidR="008C2D21"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27. </w:t>
      </w:r>
      <w:r w:rsidRPr="00C27FF3">
        <w:rPr>
          <w:rFonts w:ascii="Times New Roman" w:hAnsi="Times New Roman"/>
          <w:color w:val="000000"/>
          <w:sz w:val="28"/>
          <w:szCs w:val="28"/>
          <w:lang w:eastAsia="ru-RU"/>
        </w:rPr>
        <w:t xml:space="preserve">Общая характеристика и виды преступлений против собственности. Понятие хищения чужого имущества. </w:t>
      </w:r>
    </w:p>
    <w:p w:rsidR="008C2D21"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28. </w:t>
      </w:r>
      <w:r w:rsidRPr="00C27FF3">
        <w:rPr>
          <w:rFonts w:ascii="Times New Roman" w:hAnsi="Times New Roman"/>
          <w:color w:val="000000"/>
          <w:sz w:val="28"/>
          <w:szCs w:val="28"/>
          <w:lang w:eastAsia="ru-RU"/>
        </w:rPr>
        <w:t xml:space="preserve">Общая характеристика и виды преступлений в сфере экономической деятельности. </w:t>
      </w:r>
    </w:p>
    <w:p w:rsidR="008C2D21"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29. </w:t>
      </w:r>
      <w:r w:rsidRPr="00C27FF3">
        <w:rPr>
          <w:rFonts w:ascii="Times New Roman" w:hAnsi="Times New Roman"/>
          <w:color w:val="000000"/>
          <w:sz w:val="28"/>
          <w:szCs w:val="28"/>
          <w:lang w:eastAsia="ru-RU"/>
        </w:rPr>
        <w:t>Общая характеристика и виды преступлений против общественной безопасности.</w:t>
      </w:r>
    </w:p>
    <w:p w:rsidR="008C2D21" w:rsidRPr="00C27FF3" w:rsidRDefault="008C2D21" w:rsidP="004F51BA">
      <w:pPr>
        <w:widowControl w:val="0"/>
        <w:shd w:val="clear" w:color="auto" w:fill="FFFFFF"/>
        <w:tabs>
          <w:tab w:val="num" w:pos="180"/>
          <w:tab w:val="left" w:pos="720"/>
          <w:tab w:val="left" w:pos="993"/>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30. </w:t>
      </w:r>
      <w:r w:rsidRPr="00C27FF3">
        <w:rPr>
          <w:rFonts w:ascii="Times New Roman" w:hAnsi="Times New Roman"/>
          <w:color w:val="000000"/>
          <w:sz w:val="28"/>
          <w:szCs w:val="28"/>
          <w:lang w:eastAsia="ru-RU"/>
        </w:rPr>
        <w:t>Общая характеристика и виды преступлений против основ конституционного строя и безопасности государства.</w:t>
      </w:r>
    </w:p>
    <w:p w:rsidR="008C2D21" w:rsidRPr="00B63641" w:rsidRDefault="008C2D21" w:rsidP="004F51BA">
      <w:pPr>
        <w:tabs>
          <w:tab w:val="left" w:pos="2325"/>
        </w:tabs>
        <w:spacing w:after="0" w:line="240" w:lineRule="auto"/>
        <w:ind w:firstLine="709"/>
        <w:contextualSpacing/>
        <w:rPr>
          <w:rFonts w:ascii="Times New Roman" w:hAnsi="Times New Roman"/>
          <w:b/>
          <w:bCs/>
          <w:sz w:val="28"/>
          <w:szCs w:val="28"/>
        </w:rPr>
      </w:pPr>
      <w:r>
        <w:rPr>
          <w:rFonts w:ascii="Times New Roman" w:hAnsi="Times New Roman"/>
          <w:b/>
          <w:bCs/>
          <w:sz w:val="28"/>
          <w:szCs w:val="28"/>
        </w:rPr>
        <w:t>2</w:t>
      </w:r>
      <w:r w:rsidRPr="00B63641">
        <w:rPr>
          <w:rFonts w:ascii="Times New Roman" w:hAnsi="Times New Roman"/>
          <w:b/>
          <w:bCs/>
          <w:sz w:val="28"/>
          <w:szCs w:val="28"/>
        </w:rPr>
        <w:t xml:space="preserve">.5. Список рекомендуемой литературы: </w:t>
      </w:r>
    </w:p>
    <w:p w:rsidR="008C2D21" w:rsidRDefault="008C2D21" w:rsidP="004F51BA">
      <w:pPr>
        <w:tabs>
          <w:tab w:val="left" w:pos="2325"/>
        </w:tabs>
        <w:spacing w:after="0" w:line="240" w:lineRule="auto"/>
        <w:ind w:firstLine="709"/>
        <w:contextualSpacing/>
        <w:rPr>
          <w:rFonts w:ascii="Times New Roman" w:hAnsi="Times New Roman"/>
          <w:b/>
          <w:bCs/>
          <w:sz w:val="28"/>
          <w:szCs w:val="28"/>
        </w:rPr>
      </w:pPr>
      <w:r w:rsidRPr="00B63641">
        <w:rPr>
          <w:rFonts w:ascii="Times New Roman" w:hAnsi="Times New Roman"/>
          <w:b/>
          <w:bCs/>
          <w:sz w:val="28"/>
          <w:szCs w:val="28"/>
        </w:rPr>
        <w:t>Основная литература:</w:t>
      </w:r>
    </w:p>
    <w:p w:rsidR="008C2D21"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1. </w:t>
      </w:r>
      <w:r w:rsidRPr="00685676">
        <w:rPr>
          <w:rFonts w:ascii="Times New Roman" w:hAnsi="Times New Roman"/>
          <w:bCs/>
          <w:sz w:val="28"/>
          <w:szCs w:val="28"/>
        </w:rPr>
        <w:t>Уголовное право в 2 т. Том 1. Общая часть</w:t>
      </w:r>
      <w:proofErr w:type="gramStart"/>
      <w:r w:rsidRPr="00685676">
        <w:rPr>
          <w:rFonts w:ascii="Times New Roman" w:hAnsi="Times New Roman"/>
          <w:bCs/>
          <w:sz w:val="28"/>
          <w:szCs w:val="28"/>
        </w:rPr>
        <w:t xml:space="preserve"> :</w:t>
      </w:r>
      <w:proofErr w:type="gramEnd"/>
      <w:r w:rsidRPr="00685676">
        <w:rPr>
          <w:rFonts w:ascii="Times New Roman" w:hAnsi="Times New Roman"/>
          <w:bCs/>
          <w:sz w:val="28"/>
          <w:szCs w:val="28"/>
        </w:rPr>
        <w:t xml:space="preserve"> учебник для академического бакалавриата / А. В. Наумов [и др.] ; ответственный редактор А. В. Наумов, А. Г. Кибальник. — 5-е изд., </w:t>
      </w:r>
      <w:proofErr w:type="spellStart"/>
      <w:r w:rsidRPr="00685676">
        <w:rPr>
          <w:rFonts w:ascii="Times New Roman" w:hAnsi="Times New Roman"/>
          <w:bCs/>
          <w:sz w:val="28"/>
          <w:szCs w:val="28"/>
        </w:rPr>
        <w:t>перераб</w:t>
      </w:r>
      <w:proofErr w:type="spellEnd"/>
      <w:r w:rsidRPr="00685676">
        <w:rPr>
          <w:rFonts w:ascii="Times New Roman" w:hAnsi="Times New Roman"/>
          <w:bCs/>
          <w:sz w:val="28"/>
          <w:szCs w:val="28"/>
        </w:rPr>
        <w:t xml:space="preserve">. и доп. — Москва : </w:t>
      </w:r>
      <w:proofErr w:type="gramStart"/>
      <w:r w:rsidRPr="00685676">
        <w:rPr>
          <w:rFonts w:ascii="Times New Roman" w:hAnsi="Times New Roman"/>
          <w:bCs/>
          <w:sz w:val="28"/>
          <w:szCs w:val="28"/>
        </w:rPr>
        <w:t xml:space="preserve">Издательство </w:t>
      </w:r>
      <w:proofErr w:type="spellStart"/>
      <w:r w:rsidRPr="00685676">
        <w:rPr>
          <w:rFonts w:ascii="Times New Roman" w:hAnsi="Times New Roman"/>
          <w:bCs/>
          <w:sz w:val="28"/>
          <w:szCs w:val="28"/>
        </w:rPr>
        <w:t>Юрайт</w:t>
      </w:r>
      <w:proofErr w:type="spellEnd"/>
      <w:r w:rsidRPr="00685676">
        <w:rPr>
          <w:rFonts w:ascii="Times New Roman" w:hAnsi="Times New Roman"/>
          <w:bCs/>
          <w:sz w:val="28"/>
          <w:szCs w:val="28"/>
        </w:rPr>
        <w:t>, 2019. — 410 с. — (Бакалавр.</w:t>
      </w:r>
      <w:proofErr w:type="gramEnd"/>
      <w:r w:rsidRPr="00685676">
        <w:rPr>
          <w:rFonts w:ascii="Times New Roman" w:hAnsi="Times New Roman"/>
          <w:bCs/>
          <w:sz w:val="28"/>
          <w:szCs w:val="28"/>
        </w:rPr>
        <w:t xml:space="preserve"> Академический курс). — ISBN 978-5-534-04853-7. — Текст</w:t>
      </w:r>
      <w:proofErr w:type="gramStart"/>
      <w:r w:rsidRPr="00685676">
        <w:rPr>
          <w:rFonts w:ascii="Times New Roman" w:hAnsi="Times New Roman"/>
          <w:bCs/>
          <w:sz w:val="28"/>
          <w:szCs w:val="28"/>
        </w:rPr>
        <w:t xml:space="preserve"> :</w:t>
      </w:r>
      <w:proofErr w:type="gramEnd"/>
      <w:r w:rsidRPr="00685676">
        <w:rPr>
          <w:rFonts w:ascii="Times New Roman" w:hAnsi="Times New Roman"/>
          <w:bCs/>
          <w:sz w:val="28"/>
          <w:szCs w:val="28"/>
        </w:rPr>
        <w:t xml:space="preserve"> электронный // ЭБС </w:t>
      </w:r>
      <w:proofErr w:type="spellStart"/>
      <w:r w:rsidRPr="00685676">
        <w:rPr>
          <w:rFonts w:ascii="Times New Roman" w:hAnsi="Times New Roman"/>
          <w:bCs/>
          <w:sz w:val="28"/>
          <w:szCs w:val="28"/>
        </w:rPr>
        <w:t>Юрайт</w:t>
      </w:r>
      <w:proofErr w:type="spellEnd"/>
      <w:r w:rsidRPr="00685676">
        <w:rPr>
          <w:rFonts w:ascii="Times New Roman" w:hAnsi="Times New Roman"/>
          <w:bCs/>
          <w:sz w:val="28"/>
          <w:szCs w:val="28"/>
        </w:rPr>
        <w:t xml:space="preserve"> [сайт]. — URL: </w:t>
      </w:r>
      <w:hyperlink r:id="rId15" w:history="1">
        <w:r w:rsidRPr="00B03BB7">
          <w:rPr>
            <w:rStyle w:val="a4"/>
            <w:rFonts w:ascii="Times New Roman" w:hAnsi="Times New Roman"/>
            <w:bCs/>
            <w:sz w:val="28"/>
            <w:szCs w:val="28"/>
          </w:rPr>
          <w:t>https://biblio-online.ru/bcode/437789</w:t>
        </w:r>
      </w:hyperlink>
      <w:r>
        <w:rPr>
          <w:rFonts w:ascii="Times New Roman" w:hAnsi="Times New Roman"/>
          <w:bCs/>
          <w:sz w:val="28"/>
          <w:szCs w:val="28"/>
        </w:rPr>
        <w:t xml:space="preserve"> </w:t>
      </w:r>
    </w:p>
    <w:p w:rsidR="008C2D21"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2. </w:t>
      </w:r>
      <w:r w:rsidRPr="00685676">
        <w:rPr>
          <w:rFonts w:ascii="Times New Roman" w:hAnsi="Times New Roman"/>
          <w:bCs/>
          <w:sz w:val="28"/>
          <w:szCs w:val="28"/>
        </w:rPr>
        <w:t>Уголовное право в 2 т. Том 2. Особенная часть</w:t>
      </w:r>
      <w:proofErr w:type="gramStart"/>
      <w:r w:rsidRPr="00685676">
        <w:rPr>
          <w:rFonts w:ascii="Times New Roman" w:hAnsi="Times New Roman"/>
          <w:bCs/>
          <w:sz w:val="28"/>
          <w:szCs w:val="28"/>
        </w:rPr>
        <w:t xml:space="preserve"> :</w:t>
      </w:r>
      <w:proofErr w:type="gramEnd"/>
      <w:r w:rsidRPr="00685676">
        <w:rPr>
          <w:rFonts w:ascii="Times New Roman" w:hAnsi="Times New Roman"/>
          <w:bCs/>
          <w:sz w:val="28"/>
          <w:szCs w:val="28"/>
        </w:rPr>
        <w:t xml:space="preserve"> учебник для академического бакалавриата / А. В. Наумов [и др.] ; ответственный редактор А. В. Наумов, А. Г. Кибальник. — 5-е изд., </w:t>
      </w:r>
      <w:proofErr w:type="spellStart"/>
      <w:r w:rsidRPr="00685676">
        <w:rPr>
          <w:rFonts w:ascii="Times New Roman" w:hAnsi="Times New Roman"/>
          <w:bCs/>
          <w:sz w:val="28"/>
          <w:szCs w:val="28"/>
        </w:rPr>
        <w:t>перераб</w:t>
      </w:r>
      <w:proofErr w:type="spellEnd"/>
      <w:r w:rsidRPr="00685676">
        <w:rPr>
          <w:rFonts w:ascii="Times New Roman" w:hAnsi="Times New Roman"/>
          <w:bCs/>
          <w:sz w:val="28"/>
          <w:szCs w:val="28"/>
        </w:rPr>
        <w:t xml:space="preserve">. и доп. — Москва : </w:t>
      </w:r>
      <w:proofErr w:type="gramStart"/>
      <w:r w:rsidRPr="00685676">
        <w:rPr>
          <w:rFonts w:ascii="Times New Roman" w:hAnsi="Times New Roman"/>
          <w:bCs/>
          <w:sz w:val="28"/>
          <w:szCs w:val="28"/>
        </w:rPr>
        <w:t xml:space="preserve">Издательство </w:t>
      </w:r>
      <w:proofErr w:type="spellStart"/>
      <w:r w:rsidRPr="00685676">
        <w:rPr>
          <w:rFonts w:ascii="Times New Roman" w:hAnsi="Times New Roman"/>
          <w:bCs/>
          <w:sz w:val="28"/>
          <w:szCs w:val="28"/>
        </w:rPr>
        <w:t>Юрайт</w:t>
      </w:r>
      <w:proofErr w:type="spellEnd"/>
      <w:r w:rsidRPr="00685676">
        <w:rPr>
          <w:rFonts w:ascii="Times New Roman" w:hAnsi="Times New Roman"/>
          <w:bCs/>
          <w:sz w:val="28"/>
          <w:szCs w:val="28"/>
        </w:rPr>
        <w:t>, 2019. — 499 с. — (Бакалавр.</w:t>
      </w:r>
      <w:proofErr w:type="gramEnd"/>
      <w:r w:rsidRPr="00685676">
        <w:rPr>
          <w:rFonts w:ascii="Times New Roman" w:hAnsi="Times New Roman"/>
          <w:bCs/>
          <w:sz w:val="28"/>
          <w:szCs w:val="28"/>
        </w:rPr>
        <w:t xml:space="preserve"> Академический курс). — ISBN 978-5-534-04855-1. — Текст</w:t>
      </w:r>
      <w:proofErr w:type="gramStart"/>
      <w:r w:rsidRPr="00685676">
        <w:rPr>
          <w:rFonts w:ascii="Times New Roman" w:hAnsi="Times New Roman"/>
          <w:bCs/>
          <w:sz w:val="28"/>
          <w:szCs w:val="28"/>
        </w:rPr>
        <w:t xml:space="preserve"> :</w:t>
      </w:r>
      <w:proofErr w:type="gramEnd"/>
      <w:r w:rsidRPr="00685676">
        <w:rPr>
          <w:rFonts w:ascii="Times New Roman" w:hAnsi="Times New Roman"/>
          <w:bCs/>
          <w:sz w:val="28"/>
          <w:szCs w:val="28"/>
        </w:rPr>
        <w:t xml:space="preserve"> электронный // ЭБС </w:t>
      </w:r>
      <w:proofErr w:type="spellStart"/>
      <w:r w:rsidRPr="00685676">
        <w:rPr>
          <w:rFonts w:ascii="Times New Roman" w:hAnsi="Times New Roman"/>
          <w:bCs/>
          <w:sz w:val="28"/>
          <w:szCs w:val="28"/>
        </w:rPr>
        <w:t>Юрайт</w:t>
      </w:r>
      <w:proofErr w:type="spellEnd"/>
      <w:r w:rsidRPr="00685676">
        <w:rPr>
          <w:rFonts w:ascii="Times New Roman" w:hAnsi="Times New Roman"/>
          <w:bCs/>
          <w:sz w:val="28"/>
          <w:szCs w:val="28"/>
        </w:rPr>
        <w:t xml:space="preserve"> [сайт]. — URL: </w:t>
      </w:r>
      <w:hyperlink r:id="rId16" w:history="1">
        <w:r w:rsidRPr="00B03BB7">
          <w:rPr>
            <w:rStyle w:val="a4"/>
            <w:rFonts w:ascii="Times New Roman" w:hAnsi="Times New Roman"/>
            <w:bCs/>
            <w:sz w:val="28"/>
            <w:szCs w:val="28"/>
          </w:rPr>
          <w:t>https://biblio-online.ru/bcode/438660</w:t>
        </w:r>
      </w:hyperlink>
      <w:r>
        <w:rPr>
          <w:rFonts w:ascii="Times New Roman" w:hAnsi="Times New Roman"/>
          <w:bCs/>
          <w:sz w:val="28"/>
          <w:szCs w:val="28"/>
        </w:rPr>
        <w:t xml:space="preserve"> </w:t>
      </w:r>
    </w:p>
    <w:p w:rsidR="008C2D21" w:rsidRPr="00D81995"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3. </w:t>
      </w:r>
      <w:r w:rsidRPr="00685676">
        <w:rPr>
          <w:rFonts w:ascii="Times New Roman" w:hAnsi="Times New Roman"/>
          <w:bCs/>
          <w:sz w:val="28"/>
          <w:szCs w:val="28"/>
        </w:rPr>
        <w:t>Уголовное право. Т. 1 общая часть</w:t>
      </w:r>
      <w:proofErr w:type="gramStart"/>
      <w:r w:rsidRPr="00685676">
        <w:rPr>
          <w:rFonts w:ascii="Times New Roman" w:hAnsi="Times New Roman"/>
          <w:bCs/>
          <w:sz w:val="28"/>
          <w:szCs w:val="28"/>
        </w:rPr>
        <w:t xml:space="preserve"> :</w:t>
      </w:r>
      <w:proofErr w:type="gramEnd"/>
      <w:r w:rsidRPr="00685676">
        <w:rPr>
          <w:rFonts w:ascii="Times New Roman" w:hAnsi="Times New Roman"/>
          <w:bCs/>
          <w:sz w:val="28"/>
          <w:szCs w:val="28"/>
        </w:rPr>
        <w:t xml:space="preserve"> учебник для бакалавров / И. А. </w:t>
      </w:r>
      <w:proofErr w:type="spellStart"/>
      <w:r w:rsidRPr="00685676">
        <w:rPr>
          <w:rFonts w:ascii="Times New Roman" w:hAnsi="Times New Roman"/>
          <w:bCs/>
          <w:sz w:val="28"/>
          <w:szCs w:val="28"/>
        </w:rPr>
        <w:t>Подройкина</w:t>
      </w:r>
      <w:proofErr w:type="spellEnd"/>
      <w:r w:rsidRPr="00685676">
        <w:rPr>
          <w:rFonts w:ascii="Times New Roman" w:hAnsi="Times New Roman"/>
          <w:bCs/>
          <w:sz w:val="28"/>
          <w:szCs w:val="28"/>
        </w:rPr>
        <w:t xml:space="preserve"> [и др.] ; ответственный редактор И. А. </w:t>
      </w:r>
      <w:proofErr w:type="spellStart"/>
      <w:r w:rsidRPr="00685676">
        <w:rPr>
          <w:rFonts w:ascii="Times New Roman" w:hAnsi="Times New Roman"/>
          <w:bCs/>
          <w:sz w:val="28"/>
          <w:szCs w:val="28"/>
        </w:rPr>
        <w:t>Подройкина</w:t>
      </w:r>
      <w:proofErr w:type="spellEnd"/>
      <w:r w:rsidRPr="00685676">
        <w:rPr>
          <w:rFonts w:ascii="Times New Roman" w:hAnsi="Times New Roman"/>
          <w:bCs/>
          <w:sz w:val="28"/>
          <w:szCs w:val="28"/>
        </w:rPr>
        <w:t xml:space="preserve">, Е. В. Серегина, С. И. </w:t>
      </w:r>
      <w:proofErr w:type="spellStart"/>
      <w:r w:rsidRPr="00685676">
        <w:rPr>
          <w:rFonts w:ascii="Times New Roman" w:hAnsi="Times New Roman"/>
          <w:bCs/>
          <w:sz w:val="28"/>
          <w:szCs w:val="28"/>
        </w:rPr>
        <w:t>Улезько</w:t>
      </w:r>
      <w:proofErr w:type="spellEnd"/>
      <w:r w:rsidRPr="00685676">
        <w:rPr>
          <w:rFonts w:ascii="Times New Roman" w:hAnsi="Times New Roman"/>
          <w:bCs/>
          <w:sz w:val="28"/>
          <w:szCs w:val="28"/>
        </w:rPr>
        <w:t xml:space="preserve">. — 3-е изд. — Москва : </w:t>
      </w:r>
      <w:proofErr w:type="gramStart"/>
      <w:r w:rsidRPr="00685676">
        <w:rPr>
          <w:rFonts w:ascii="Times New Roman" w:hAnsi="Times New Roman"/>
          <w:bCs/>
          <w:sz w:val="28"/>
          <w:szCs w:val="28"/>
        </w:rPr>
        <w:t xml:space="preserve">Издательство </w:t>
      </w:r>
      <w:proofErr w:type="spellStart"/>
      <w:r w:rsidRPr="00685676">
        <w:rPr>
          <w:rFonts w:ascii="Times New Roman" w:hAnsi="Times New Roman"/>
          <w:bCs/>
          <w:sz w:val="28"/>
          <w:szCs w:val="28"/>
        </w:rPr>
        <w:t>Юрайт</w:t>
      </w:r>
      <w:proofErr w:type="spellEnd"/>
      <w:r w:rsidRPr="00685676">
        <w:rPr>
          <w:rFonts w:ascii="Times New Roman" w:hAnsi="Times New Roman"/>
          <w:bCs/>
          <w:sz w:val="28"/>
          <w:szCs w:val="28"/>
        </w:rPr>
        <w:t>, 2016. — 590 с. — (Бакалавр.</w:t>
      </w:r>
      <w:proofErr w:type="gramEnd"/>
      <w:r w:rsidRPr="00685676">
        <w:rPr>
          <w:rFonts w:ascii="Times New Roman" w:hAnsi="Times New Roman"/>
          <w:bCs/>
          <w:sz w:val="28"/>
          <w:szCs w:val="28"/>
        </w:rPr>
        <w:t xml:space="preserve"> Прикладной курс). — ISBN 978-5-9916-3427-4. — Текст</w:t>
      </w:r>
      <w:proofErr w:type="gramStart"/>
      <w:r w:rsidRPr="00685676">
        <w:rPr>
          <w:rFonts w:ascii="Times New Roman" w:hAnsi="Times New Roman"/>
          <w:bCs/>
          <w:sz w:val="28"/>
          <w:szCs w:val="28"/>
        </w:rPr>
        <w:t xml:space="preserve"> :</w:t>
      </w:r>
      <w:proofErr w:type="gramEnd"/>
      <w:r w:rsidRPr="00685676">
        <w:rPr>
          <w:rFonts w:ascii="Times New Roman" w:hAnsi="Times New Roman"/>
          <w:bCs/>
          <w:sz w:val="28"/>
          <w:szCs w:val="28"/>
        </w:rPr>
        <w:t xml:space="preserve"> электронный // ЭБС </w:t>
      </w:r>
      <w:proofErr w:type="spellStart"/>
      <w:r w:rsidRPr="00685676">
        <w:rPr>
          <w:rFonts w:ascii="Times New Roman" w:hAnsi="Times New Roman"/>
          <w:bCs/>
          <w:sz w:val="28"/>
          <w:szCs w:val="28"/>
        </w:rPr>
        <w:t>Юрайт</w:t>
      </w:r>
      <w:proofErr w:type="spellEnd"/>
      <w:r w:rsidRPr="00685676">
        <w:rPr>
          <w:rFonts w:ascii="Times New Roman" w:hAnsi="Times New Roman"/>
          <w:bCs/>
          <w:sz w:val="28"/>
          <w:szCs w:val="28"/>
        </w:rPr>
        <w:t xml:space="preserve"> [сайт]. — URL: </w:t>
      </w:r>
      <w:hyperlink r:id="rId17" w:history="1">
        <w:r w:rsidRPr="00B03BB7">
          <w:rPr>
            <w:rStyle w:val="a4"/>
            <w:rFonts w:ascii="Times New Roman" w:hAnsi="Times New Roman"/>
            <w:bCs/>
            <w:sz w:val="28"/>
            <w:szCs w:val="28"/>
          </w:rPr>
          <w:t>https://biblio-online.ru/bcode/389933</w:t>
        </w:r>
      </w:hyperlink>
      <w:r>
        <w:rPr>
          <w:rFonts w:ascii="Times New Roman" w:hAnsi="Times New Roman"/>
          <w:bCs/>
          <w:sz w:val="28"/>
          <w:szCs w:val="28"/>
        </w:rPr>
        <w:t xml:space="preserve"> </w:t>
      </w:r>
      <w:r w:rsidRPr="00685676">
        <w:rPr>
          <w:rFonts w:ascii="Times New Roman" w:hAnsi="Times New Roman"/>
          <w:bCs/>
          <w:sz w:val="28"/>
          <w:szCs w:val="28"/>
        </w:rPr>
        <w:t xml:space="preserve"> </w:t>
      </w:r>
    </w:p>
    <w:p w:rsidR="008C2D21" w:rsidRDefault="008C2D21" w:rsidP="004F51BA">
      <w:pPr>
        <w:tabs>
          <w:tab w:val="left" w:pos="567"/>
          <w:tab w:val="left" w:pos="2325"/>
        </w:tabs>
        <w:spacing w:after="0" w:line="240" w:lineRule="auto"/>
        <w:ind w:firstLine="709"/>
        <w:contextualSpacing/>
        <w:rPr>
          <w:rFonts w:ascii="Times New Roman" w:hAnsi="Times New Roman"/>
          <w:b/>
          <w:bCs/>
          <w:sz w:val="28"/>
          <w:szCs w:val="28"/>
        </w:rPr>
      </w:pPr>
      <w:r w:rsidRPr="00B63641">
        <w:rPr>
          <w:rFonts w:ascii="Times New Roman" w:hAnsi="Times New Roman"/>
          <w:b/>
          <w:bCs/>
          <w:sz w:val="28"/>
          <w:szCs w:val="28"/>
        </w:rPr>
        <w:t>Дополнительная литература:</w:t>
      </w:r>
    </w:p>
    <w:p w:rsidR="008C2D21" w:rsidRDefault="008C2D21" w:rsidP="004F51BA">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685676">
        <w:rPr>
          <w:rFonts w:ascii="Times New Roman" w:hAnsi="Times New Roman"/>
          <w:sz w:val="28"/>
          <w:szCs w:val="28"/>
        </w:rPr>
        <w:t>Уголовное право России. Особенная часть в 2 т. Том 1</w:t>
      </w:r>
      <w:proofErr w:type="gramStart"/>
      <w:r w:rsidRPr="00685676">
        <w:rPr>
          <w:rFonts w:ascii="Times New Roman" w:hAnsi="Times New Roman"/>
          <w:sz w:val="28"/>
          <w:szCs w:val="28"/>
        </w:rPr>
        <w:t xml:space="preserve"> :</w:t>
      </w:r>
      <w:proofErr w:type="gramEnd"/>
      <w:r w:rsidRPr="00685676">
        <w:rPr>
          <w:rFonts w:ascii="Times New Roman" w:hAnsi="Times New Roman"/>
          <w:sz w:val="28"/>
          <w:szCs w:val="28"/>
        </w:rPr>
        <w:t xml:space="preserve"> учебник для бакалавриата, специалитета и магистратуры / О. С. </w:t>
      </w:r>
      <w:proofErr w:type="spellStart"/>
      <w:r w:rsidRPr="00685676">
        <w:rPr>
          <w:rFonts w:ascii="Times New Roman" w:hAnsi="Times New Roman"/>
          <w:sz w:val="28"/>
          <w:szCs w:val="28"/>
        </w:rPr>
        <w:t>Капинус</w:t>
      </w:r>
      <w:proofErr w:type="spellEnd"/>
      <w:r w:rsidRPr="00685676">
        <w:rPr>
          <w:rFonts w:ascii="Times New Roman" w:hAnsi="Times New Roman"/>
          <w:sz w:val="28"/>
          <w:szCs w:val="28"/>
        </w:rPr>
        <w:t xml:space="preserve"> [и др.] ; под редакцией О. С. </w:t>
      </w:r>
      <w:proofErr w:type="spellStart"/>
      <w:r w:rsidRPr="00685676">
        <w:rPr>
          <w:rFonts w:ascii="Times New Roman" w:hAnsi="Times New Roman"/>
          <w:sz w:val="28"/>
          <w:szCs w:val="28"/>
        </w:rPr>
        <w:t>Капинус</w:t>
      </w:r>
      <w:proofErr w:type="spellEnd"/>
      <w:r w:rsidRPr="00685676">
        <w:rPr>
          <w:rFonts w:ascii="Times New Roman" w:hAnsi="Times New Roman"/>
          <w:sz w:val="28"/>
          <w:szCs w:val="28"/>
        </w:rPr>
        <w:t xml:space="preserve">. — 2-е изд., </w:t>
      </w:r>
      <w:proofErr w:type="spellStart"/>
      <w:r w:rsidRPr="00685676">
        <w:rPr>
          <w:rFonts w:ascii="Times New Roman" w:hAnsi="Times New Roman"/>
          <w:sz w:val="28"/>
          <w:szCs w:val="28"/>
        </w:rPr>
        <w:t>перераб</w:t>
      </w:r>
      <w:proofErr w:type="spellEnd"/>
      <w:r w:rsidRPr="00685676">
        <w:rPr>
          <w:rFonts w:ascii="Times New Roman" w:hAnsi="Times New Roman"/>
          <w:sz w:val="28"/>
          <w:szCs w:val="28"/>
        </w:rPr>
        <w:t xml:space="preserve">. и доп. — Москва : </w:t>
      </w:r>
      <w:proofErr w:type="gramStart"/>
      <w:r w:rsidRPr="00685676">
        <w:rPr>
          <w:rFonts w:ascii="Times New Roman" w:hAnsi="Times New Roman"/>
          <w:sz w:val="28"/>
          <w:szCs w:val="28"/>
        </w:rPr>
        <w:t xml:space="preserve">Издательство </w:t>
      </w:r>
      <w:proofErr w:type="spellStart"/>
      <w:r w:rsidRPr="00685676">
        <w:rPr>
          <w:rFonts w:ascii="Times New Roman" w:hAnsi="Times New Roman"/>
          <w:sz w:val="28"/>
          <w:szCs w:val="28"/>
        </w:rPr>
        <w:t>Юрайт</w:t>
      </w:r>
      <w:proofErr w:type="spellEnd"/>
      <w:r w:rsidRPr="00685676">
        <w:rPr>
          <w:rFonts w:ascii="Times New Roman" w:hAnsi="Times New Roman"/>
          <w:sz w:val="28"/>
          <w:szCs w:val="28"/>
        </w:rPr>
        <w:t>, 2019. — 556 с. — (Бакалавр.</w:t>
      </w:r>
      <w:proofErr w:type="gramEnd"/>
      <w:r w:rsidRPr="00685676">
        <w:rPr>
          <w:rFonts w:ascii="Times New Roman" w:hAnsi="Times New Roman"/>
          <w:sz w:val="28"/>
          <w:szCs w:val="28"/>
        </w:rPr>
        <w:t xml:space="preserve"> Специалист. Магистр). — ISBN 978-5-534-09778-8. — Текст</w:t>
      </w:r>
      <w:proofErr w:type="gramStart"/>
      <w:r w:rsidRPr="00685676">
        <w:rPr>
          <w:rFonts w:ascii="Times New Roman" w:hAnsi="Times New Roman"/>
          <w:sz w:val="28"/>
          <w:szCs w:val="28"/>
        </w:rPr>
        <w:t xml:space="preserve"> :</w:t>
      </w:r>
      <w:proofErr w:type="gramEnd"/>
      <w:r w:rsidRPr="00685676">
        <w:rPr>
          <w:rFonts w:ascii="Times New Roman" w:hAnsi="Times New Roman"/>
          <w:sz w:val="28"/>
          <w:szCs w:val="28"/>
        </w:rPr>
        <w:t xml:space="preserve"> электронный // ЭБС </w:t>
      </w:r>
      <w:proofErr w:type="spellStart"/>
      <w:r w:rsidRPr="00685676">
        <w:rPr>
          <w:rFonts w:ascii="Times New Roman" w:hAnsi="Times New Roman"/>
          <w:sz w:val="28"/>
          <w:szCs w:val="28"/>
        </w:rPr>
        <w:t>Юрайт</w:t>
      </w:r>
      <w:proofErr w:type="spellEnd"/>
      <w:r w:rsidRPr="00685676">
        <w:rPr>
          <w:rFonts w:ascii="Times New Roman" w:hAnsi="Times New Roman"/>
          <w:sz w:val="28"/>
          <w:szCs w:val="28"/>
        </w:rPr>
        <w:t xml:space="preserve"> [сайт]. — URL: </w:t>
      </w:r>
      <w:hyperlink r:id="rId18" w:history="1">
        <w:r w:rsidRPr="00B03BB7">
          <w:rPr>
            <w:rStyle w:val="a4"/>
            <w:rFonts w:ascii="Times New Roman" w:hAnsi="Times New Roman"/>
            <w:sz w:val="28"/>
            <w:szCs w:val="28"/>
          </w:rPr>
          <w:t>https://biblio-online.ru/bcode/428560</w:t>
        </w:r>
      </w:hyperlink>
      <w:r>
        <w:rPr>
          <w:rFonts w:ascii="Times New Roman" w:hAnsi="Times New Roman"/>
          <w:sz w:val="28"/>
          <w:szCs w:val="28"/>
        </w:rPr>
        <w:t xml:space="preserve"> </w:t>
      </w:r>
      <w:r w:rsidRPr="00685676">
        <w:rPr>
          <w:rFonts w:ascii="Times New Roman" w:hAnsi="Times New Roman"/>
          <w:sz w:val="28"/>
          <w:szCs w:val="28"/>
        </w:rPr>
        <w:t xml:space="preserve"> </w:t>
      </w:r>
    </w:p>
    <w:p w:rsidR="008C2D21" w:rsidRDefault="008C2D21" w:rsidP="004F51BA">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685676">
        <w:rPr>
          <w:rFonts w:ascii="Times New Roman" w:hAnsi="Times New Roman"/>
          <w:sz w:val="28"/>
          <w:szCs w:val="28"/>
        </w:rPr>
        <w:t>Козаченко, И. Я. Уголовное право. Особенная часть в 2 т</w:t>
      </w:r>
      <w:proofErr w:type="gramStart"/>
      <w:r w:rsidRPr="00685676">
        <w:rPr>
          <w:rFonts w:ascii="Times New Roman" w:hAnsi="Times New Roman"/>
          <w:sz w:val="28"/>
          <w:szCs w:val="28"/>
        </w:rPr>
        <w:t xml:space="preserve"> :</w:t>
      </w:r>
      <w:proofErr w:type="gramEnd"/>
      <w:r w:rsidRPr="00685676">
        <w:rPr>
          <w:rFonts w:ascii="Times New Roman" w:hAnsi="Times New Roman"/>
          <w:sz w:val="28"/>
          <w:szCs w:val="28"/>
        </w:rPr>
        <w:t xml:space="preserve"> учебник для академического бакалавриата / И. Я. Козаченко, Г. П. Новоселов. — 2-е изд., </w:t>
      </w:r>
      <w:proofErr w:type="spellStart"/>
      <w:r w:rsidRPr="00685676">
        <w:rPr>
          <w:rFonts w:ascii="Times New Roman" w:hAnsi="Times New Roman"/>
          <w:sz w:val="28"/>
          <w:szCs w:val="28"/>
        </w:rPr>
        <w:t>перераб</w:t>
      </w:r>
      <w:proofErr w:type="spellEnd"/>
      <w:r w:rsidRPr="00685676">
        <w:rPr>
          <w:rFonts w:ascii="Times New Roman" w:hAnsi="Times New Roman"/>
          <w:sz w:val="28"/>
          <w:szCs w:val="28"/>
        </w:rPr>
        <w:t xml:space="preserve">. и доп. — Москва : </w:t>
      </w:r>
      <w:proofErr w:type="gramStart"/>
      <w:r w:rsidRPr="00685676">
        <w:rPr>
          <w:rFonts w:ascii="Times New Roman" w:hAnsi="Times New Roman"/>
          <w:sz w:val="28"/>
          <w:szCs w:val="28"/>
        </w:rPr>
        <w:t xml:space="preserve">Издательство </w:t>
      </w:r>
      <w:proofErr w:type="spellStart"/>
      <w:r w:rsidRPr="00685676">
        <w:rPr>
          <w:rFonts w:ascii="Times New Roman" w:hAnsi="Times New Roman"/>
          <w:sz w:val="28"/>
          <w:szCs w:val="28"/>
        </w:rPr>
        <w:t>Юрайт</w:t>
      </w:r>
      <w:proofErr w:type="spellEnd"/>
      <w:r w:rsidRPr="00685676">
        <w:rPr>
          <w:rFonts w:ascii="Times New Roman" w:hAnsi="Times New Roman"/>
          <w:sz w:val="28"/>
          <w:szCs w:val="28"/>
        </w:rPr>
        <w:t>, 2016. — 691 с. — (Бакалавр.</w:t>
      </w:r>
      <w:proofErr w:type="gramEnd"/>
      <w:r w:rsidRPr="00685676">
        <w:rPr>
          <w:rFonts w:ascii="Times New Roman" w:hAnsi="Times New Roman"/>
          <w:sz w:val="28"/>
          <w:szCs w:val="28"/>
        </w:rPr>
        <w:t xml:space="preserve"> Академический курс). — ISBN 978-5-9916-5946-8. — Текст</w:t>
      </w:r>
      <w:proofErr w:type="gramStart"/>
      <w:r w:rsidRPr="00685676">
        <w:rPr>
          <w:rFonts w:ascii="Times New Roman" w:hAnsi="Times New Roman"/>
          <w:sz w:val="28"/>
          <w:szCs w:val="28"/>
        </w:rPr>
        <w:t xml:space="preserve"> :</w:t>
      </w:r>
      <w:proofErr w:type="gramEnd"/>
      <w:r w:rsidRPr="00685676">
        <w:rPr>
          <w:rFonts w:ascii="Times New Roman" w:hAnsi="Times New Roman"/>
          <w:sz w:val="28"/>
          <w:szCs w:val="28"/>
        </w:rPr>
        <w:t xml:space="preserve"> электронный // ЭБС </w:t>
      </w:r>
      <w:proofErr w:type="spellStart"/>
      <w:r w:rsidRPr="00685676">
        <w:rPr>
          <w:rFonts w:ascii="Times New Roman" w:hAnsi="Times New Roman"/>
          <w:sz w:val="28"/>
          <w:szCs w:val="28"/>
        </w:rPr>
        <w:t>Юрайт</w:t>
      </w:r>
      <w:proofErr w:type="spellEnd"/>
      <w:r w:rsidRPr="00685676">
        <w:rPr>
          <w:rFonts w:ascii="Times New Roman" w:hAnsi="Times New Roman"/>
          <w:sz w:val="28"/>
          <w:szCs w:val="28"/>
        </w:rPr>
        <w:t xml:space="preserve"> [сайт]. — URL: </w:t>
      </w:r>
      <w:hyperlink r:id="rId19" w:history="1">
        <w:r w:rsidRPr="00B03BB7">
          <w:rPr>
            <w:rStyle w:val="a4"/>
            <w:rFonts w:ascii="Times New Roman" w:hAnsi="Times New Roman"/>
            <w:sz w:val="28"/>
            <w:szCs w:val="28"/>
          </w:rPr>
          <w:t>https://biblio-online.ru/bcode/387241</w:t>
        </w:r>
      </w:hyperlink>
      <w:r>
        <w:rPr>
          <w:rFonts w:ascii="Times New Roman" w:hAnsi="Times New Roman"/>
          <w:sz w:val="28"/>
          <w:szCs w:val="28"/>
        </w:rPr>
        <w:t xml:space="preserve"> </w:t>
      </w:r>
    </w:p>
    <w:p w:rsidR="008C2D21" w:rsidRDefault="008C2D21" w:rsidP="004F51BA">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3. </w:t>
      </w:r>
      <w:r w:rsidRPr="00685676">
        <w:rPr>
          <w:rFonts w:ascii="Times New Roman" w:hAnsi="Times New Roman"/>
          <w:sz w:val="28"/>
          <w:szCs w:val="28"/>
        </w:rPr>
        <w:t>Иванов, Н. Г. Уголовное право. Общая часть</w:t>
      </w:r>
      <w:proofErr w:type="gramStart"/>
      <w:r w:rsidRPr="00685676">
        <w:rPr>
          <w:rFonts w:ascii="Times New Roman" w:hAnsi="Times New Roman"/>
          <w:sz w:val="28"/>
          <w:szCs w:val="28"/>
        </w:rPr>
        <w:t xml:space="preserve"> :</w:t>
      </w:r>
      <w:proofErr w:type="gramEnd"/>
      <w:r w:rsidRPr="00685676">
        <w:rPr>
          <w:rFonts w:ascii="Times New Roman" w:hAnsi="Times New Roman"/>
          <w:sz w:val="28"/>
          <w:szCs w:val="28"/>
        </w:rPr>
        <w:t xml:space="preserve"> учебник для академического бакалавриата / Н. Г. Иванов. — 2-е изд., </w:t>
      </w:r>
      <w:proofErr w:type="spellStart"/>
      <w:r w:rsidRPr="00685676">
        <w:rPr>
          <w:rFonts w:ascii="Times New Roman" w:hAnsi="Times New Roman"/>
          <w:sz w:val="28"/>
          <w:szCs w:val="28"/>
        </w:rPr>
        <w:t>перераб</w:t>
      </w:r>
      <w:proofErr w:type="spellEnd"/>
      <w:r w:rsidRPr="00685676">
        <w:rPr>
          <w:rFonts w:ascii="Times New Roman" w:hAnsi="Times New Roman"/>
          <w:sz w:val="28"/>
          <w:szCs w:val="28"/>
        </w:rPr>
        <w:t xml:space="preserve">. и доп. — Москва : </w:t>
      </w:r>
      <w:proofErr w:type="gramStart"/>
      <w:r w:rsidRPr="00685676">
        <w:rPr>
          <w:rFonts w:ascii="Times New Roman" w:hAnsi="Times New Roman"/>
          <w:sz w:val="28"/>
          <w:szCs w:val="28"/>
        </w:rPr>
        <w:t xml:space="preserve">Издательство </w:t>
      </w:r>
      <w:proofErr w:type="spellStart"/>
      <w:r w:rsidRPr="00685676">
        <w:rPr>
          <w:rFonts w:ascii="Times New Roman" w:hAnsi="Times New Roman"/>
          <w:sz w:val="28"/>
          <w:szCs w:val="28"/>
        </w:rPr>
        <w:t>Юрайт</w:t>
      </w:r>
      <w:proofErr w:type="spellEnd"/>
      <w:r w:rsidRPr="00685676">
        <w:rPr>
          <w:rFonts w:ascii="Times New Roman" w:hAnsi="Times New Roman"/>
          <w:sz w:val="28"/>
          <w:szCs w:val="28"/>
        </w:rPr>
        <w:t>, 2016. — 559 с. — (Бакалавр.</w:t>
      </w:r>
      <w:proofErr w:type="gramEnd"/>
      <w:r w:rsidRPr="00685676">
        <w:rPr>
          <w:rFonts w:ascii="Times New Roman" w:hAnsi="Times New Roman"/>
          <w:sz w:val="28"/>
          <w:szCs w:val="28"/>
        </w:rPr>
        <w:t xml:space="preserve"> Академический курс). — ISBN 978-5-9916-4072-5. — Текст</w:t>
      </w:r>
      <w:proofErr w:type="gramStart"/>
      <w:r w:rsidRPr="00685676">
        <w:rPr>
          <w:rFonts w:ascii="Times New Roman" w:hAnsi="Times New Roman"/>
          <w:sz w:val="28"/>
          <w:szCs w:val="28"/>
        </w:rPr>
        <w:t xml:space="preserve"> :</w:t>
      </w:r>
      <w:proofErr w:type="gramEnd"/>
      <w:r w:rsidRPr="00685676">
        <w:rPr>
          <w:rFonts w:ascii="Times New Roman" w:hAnsi="Times New Roman"/>
          <w:sz w:val="28"/>
          <w:szCs w:val="28"/>
        </w:rPr>
        <w:t xml:space="preserve"> электронный // ЭБС </w:t>
      </w:r>
      <w:proofErr w:type="spellStart"/>
      <w:r w:rsidRPr="00685676">
        <w:rPr>
          <w:rFonts w:ascii="Times New Roman" w:hAnsi="Times New Roman"/>
          <w:sz w:val="28"/>
          <w:szCs w:val="28"/>
        </w:rPr>
        <w:t>Юрайт</w:t>
      </w:r>
      <w:proofErr w:type="spellEnd"/>
      <w:r w:rsidRPr="00685676">
        <w:rPr>
          <w:rFonts w:ascii="Times New Roman" w:hAnsi="Times New Roman"/>
          <w:sz w:val="28"/>
          <w:szCs w:val="28"/>
        </w:rPr>
        <w:t xml:space="preserve"> [сайт]. — URL: </w:t>
      </w:r>
      <w:hyperlink r:id="rId20" w:history="1">
        <w:r w:rsidRPr="00B03BB7">
          <w:rPr>
            <w:rStyle w:val="a4"/>
            <w:rFonts w:ascii="Times New Roman" w:hAnsi="Times New Roman"/>
            <w:sz w:val="28"/>
            <w:szCs w:val="28"/>
          </w:rPr>
          <w:t>https://biblio-online.ru/bcode/393803</w:t>
        </w:r>
      </w:hyperlink>
      <w:r>
        <w:rPr>
          <w:rFonts w:ascii="Times New Roman" w:hAnsi="Times New Roman"/>
          <w:sz w:val="28"/>
          <w:szCs w:val="28"/>
        </w:rPr>
        <w:t xml:space="preserve"> </w:t>
      </w:r>
    </w:p>
    <w:p w:rsidR="00120778" w:rsidRDefault="00120778" w:rsidP="004F51BA">
      <w:pPr>
        <w:pStyle w:val="Default"/>
        <w:ind w:firstLine="709"/>
        <w:contextualSpacing/>
        <w:rPr>
          <w:rFonts w:ascii="Times New Roman" w:hAnsi="Times New Roman" w:cs="Times New Roman"/>
          <w:b/>
          <w:sz w:val="28"/>
          <w:szCs w:val="28"/>
        </w:rPr>
      </w:pPr>
    </w:p>
    <w:p w:rsidR="008C2D21" w:rsidRPr="00D81995" w:rsidRDefault="008C2D21" w:rsidP="004F51BA">
      <w:pPr>
        <w:pStyle w:val="Default"/>
        <w:ind w:firstLine="709"/>
        <w:contextualSpacing/>
        <w:rPr>
          <w:rFonts w:ascii="Times New Roman" w:hAnsi="Times New Roman" w:cs="Times New Roman"/>
          <w:b/>
          <w:sz w:val="28"/>
          <w:szCs w:val="28"/>
        </w:rPr>
      </w:pPr>
      <w:r>
        <w:rPr>
          <w:rFonts w:ascii="Times New Roman" w:hAnsi="Times New Roman" w:cs="Times New Roman"/>
          <w:b/>
          <w:sz w:val="28"/>
          <w:szCs w:val="28"/>
        </w:rPr>
        <w:t>3</w:t>
      </w:r>
      <w:r w:rsidRPr="00D81995">
        <w:rPr>
          <w:rFonts w:ascii="Times New Roman" w:hAnsi="Times New Roman" w:cs="Times New Roman"/>
          <w:b/>
          <w:sz w:val="28"/>
          <w:szCs w:val="28"/>
        </w:rPr>
        <w:t>.1</w:t>
      </w:r>
      <w:r w:rsidR="004F51BA">
        <w:rPr>
          <w:rFonts w:ascii="Times New Roman" w:hAnsi="Times New Roman" w:cs="Times New Roman"/>
          <w:b/>
          <w:sz w:val="28"/>
          <w:szCs w:val="28"/>
        </w:rPr>
        <w:t>.</w:t>
      </w:r>
      <w:r w:rsidRPr="00D81995">
        <w:rPr>
          <w:rFonts w:ascii="Times New Roman" w:hAnsi="Times New Roman" w:cs="Times New Roman"/>
          <w:b/>
          <w:sz w:val="28"/>
          <w:szCs w:val="28"/>
        </w:rPr>
        <w:t xml:space="preserve"> </w:t>
      </w:r>
      <w:r w:rsidRPr="00D81995">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Уголовный процесс</w:t>
      </w:r>
      <w:r w:rsidRPr="00D81995">
        <w:rPr>
          <w:rFonts w:ascii="Times New Roman" w:hAnsi="Times New Roman" w:cs="Times New Roman"/>
          <w:b/>
          <w:bCs/>
          <w:sz w:val="28"/>
          <w:szCs w:val="28"/>
        </w:rPr>
        <w:t xml:space="preserve"> </w:t>
      </w:r>
    </w:p>
    <w:p w:rsidR="008C2D21" w:rsidRPr="002B26AB" w:rsidRDefault="008C2D21" w:rsidP="004F51BA">
      <w:pPr>
        <w:pStyle w:val="Default"/>
        <w:ind w:firstLine="709"/>
        <w:contextualSpacing/>
        <w:rPr>
          <w:rFonts w:ascii="Times New Roman" w:hAnsi="Times New Roman" w:cs="Times New Roman"/>
          <w:bCs/>
          <w:sz w:val="28"/>
          <w:szCs w:val="28"/>
        </w:rPr>
      </w:pPr>
      <w:r>
        <w:rPr>
          <w:rFonts w:ascii="Times New Roman" w:hAnsi="Times New Roman" w:cs="Times New Roman"/>
          <w:b/>
          <w:sz w:val="28"/>
          <w:szCs w:val="28"/>
        </w:rPr>
        <w:t>3</w:t>
      </w:r>
      <w:r w:rsidRPr="00D81995">
        <w:rPr>
          <w:rFonts w:ascii="Times New Roman" w:hAnsi="Times New Roman" w:cs="Times New Roman"/>
          <w:b/>
          <w:sz w:val="28"/>
          <w:szCs w:val="28"/>
        </w:rPr>
        <w:t>.2</w:t>
      </w:r>
      <w:r w:rsidR="004F51BA">
        <w:rPr>
          <w:rFonts w:ascii="Times New Roman" w:hAnsi="Times New Roman" w:cs="Times New Roman"/>
          <w:b/>
          <w:sz w:val="28"/>
          <w:szCs w:val="28"/>
        </w:rPr>
        <w:t>.</w:t>
      </w:r>
      <w:r w:rsidRPr="00D81995">
        <w:rPr>
          <w:rFonts w:ascii="Times New Roman" w:hAnsi="Times New Roman" w:cs="Times New Roman"/>
          <w:b/>
          <w:sz w:val="28"/>
          <w:szCs w:val="28"/>
        </w:rPr>
        <w:t xml:space="preserve"> </w:t>
      </w:r>
      <w:r w:rsidRPr="00D81995">
        <w:rPr>
          <w:rFonts w:ascii="Times New Roman" w:hAnsi="Times New Roman" w:cs="Times New Roman"/>
          <w:b/>
          <w:bCs/>
          <w:sz w:val="28"/>
          <w:szCs w:val="28"/>
        </w:rPr>
        <w:t xml:space="preserve">Составители: </w:t>
      </w:r>
      <w:r w:rsidR="002B26AB">
        <w:rPr>
          <w:rFonts w:ascii="Times New Roman" w:hAnsi="Times New Roman" w:cs="Times New Roman"/>
          <w:bCs/>
          <w:sz w:val="28"/>
          <w:szCs w:val="28"/>
        </w:rPr>
        <w:t>кандидат юридических наук, доцент кафедры уголовного процесса и криминалистики Богомолов Александр Николаевич</w:t>
      </w:r>
    </w:p>
    <w:p w:rsidR="008C2D21" w:rsidRPr="00B63641" w:rsidRDefault="008C2D21" w:rsidP="004F51BA">
      <w:pPr>
        <w:pStyle w:val="Default"/>
        <w:ind w:firstLine="709"/>
        <w:contextualSpacing/>
        <w:jc w:val="both"/>
        <w:rPr>
          <w:rFonts w:ascii="Times New Roman" w:hAnsi="Times New Roman" w:cs="Times New Roman"/>
          <w:sz w:val="28"/>
          <w:szCs w:val="28"/>
        </w:rPr>
      </w:pPr>
      <w:r>
        <w:rPr>
          <w:rFonts w:ascii="Times New Roman" w:hAnsi="Times New Roman" w:cs="Times New Roman"/>
          <w:b/>
          <w:sz w:val="28"/>
          <w:szCs w:val="28"/>
        </w:rPr>
        <w:t>3</w:t>
      </w:r>
      <w:r w:rsidRPr="00D81995">
        <w:rPr>
          <w:rFonts w:ascii="Times New Roman" w:hAnsi="Times New Roman" w:cs="Times New Roman"/>
          <w:b/>
          <w:sz w:val="28"/>
          <w:szCs w:val="28"/>
        </w:rPr>
        <w:t>.3</w:t>
      </w:r>
      <w:r w:rsidR="004F51BA">
        <w:rPr>
          <w:rFonts w:ascii="Times New Roman" w:hAnsi="Times New Roman" w:cs="Times New Roman"/>
          <w:b/>
          <w:sz w:val="28"/>
          <w:szCs w:val="28"/>
        </w:rPr>
        <w:t>.</w:t>
      </w:r>
      <w:r w:rsidRPr="00B63641">
        <w:rPr>
          <w:rFonts w:ascii="Times New Roman" w:hAnsi="Times New Roman" w:cs="Times New Roman"/>
          <w:sz w:val="28"/>
          <w:szCs w:val="28"/>
        </w:rPr>
        <w:t xml:space="preserve"> </w:t>
      </w:r>
      <w:r w:rsidRPr="00B63641">
        <w:rPr>
          <w:rFonts w:ascii="Times New Roman" w:hAnsi="Times New Roman" w:cs="Times New Roman"/>
          <w:b/>
          <w:bCs/>
          <w:sz w:val="28"/>
          <w:szCs w:val="28"/>
        </w:rPr>
        <w:t>Основные знания, умения</w:t>
      </w:r>
      <w:r>
        <w:rPr>
          <w:rFonts w:ascii="Times New Roman" w:hAnsi="Times New Roman" w:cs="Times New Roman"/>
          <w:b/>
          <w:bCs/>
          <w:sz w:val="28"/>
          <w:szCs w:val="28"/>
        </w:rPr>
        <w:t>, н</w:t>
      </w:r>
      <w:r w:rsidRPr="00B63641">
        <w:rPr>
          <w:rFonts w:ascii="Times New Roman" w:hAnsi="Times New Roman" w:cs="Times New Roman"/>
          <w:b/>
          <w:bCs/>
          <w:sz w:val="28"/>
          <w:szCs w:val="28"/>
        </w:rPr>
        <w:t xml:space="preserve">авыки, которыми должен обладать поступающий. </w:t>
      </w:r>
    </w:p>
    <w:p w:rsidR="008C2D21" w:rsidRDefault="008C2D21" w:rsidP="004F51BA">
      <w:pPr>
        <w:tabs>
          <w:tab w:val="left" w:pos="2325"/>
        </w:tabs>
        <w:spacing w:after="0" w:line="240" w:lineRule="auto"/>
        <w:ind w:firstLine="709"/>
        <w:contextualSpacing/>
        <w:rPr>
          <w:rFonts w:ascii="Times New Roman" w:hAnsi="Times New Roman"/>
          <w:sz w:val="28"/>
          <w:szCs w:val="28"/>
        </w:rPr>
      </w:pPr>
      <w:r w:rsidRPr="00B63641">
        <w:rPr>
          <w:rFonts w:ascii="Times New Roman" w:hAnsi="Times New Roman"/>
          <w:sz w:val="28"/>
          <w:szCs w:val="28"/>
        </w:rPr>
        <w:t>Поступающий должен:</w:t>
      </w:r>
    </w:p>
    <w:p w:rsidR="008C2D21" w:rsidRPr="009F4A86" w:rsidRDefault="008C2D21" w:rsidP="004F51BA">
      <w:pPr>
        <w:tabs>
          <w:tab w:val="left" w:pos="2325"/>
        </w:tabs>
        <w:spacing w:after="0" w:line="240" w:lineRule="auto"/>
        <w:ind w:firstLine="709"/>
        <w:contextualSpacing/>
        <w:jc w:val="both"/>
        <w:rPr>
          <w:rFonts w:ascii="Times New Roman" w:hAnsi="Times New Roman"/>
          <w:bCs/>
          <w:iCs/>
          <w:sz w:val="28"/>
          <w:szCs w:val="28"/>
        </w:rPr>
      </w:pPr>
      <w:r w:rsidRPr="00685676">
        <w:rPr>
          <w:rFonts w:ascii="Times New Roman" w:hAnsi="Times New Roman"/>
          <w:sz w:val="28"/>
          <w:szCs w:val="28"/>
        </w:rPr>
        <w:t xml:space="preserve">Знать: </w:t>
      </w:r>
      <w:r w:rsidR="004F51BA">
        <w:rPr>
          <w:rFonts w:ascii="Times New Roman" w:hAnsi="Times New Roman"/>
          <w:sz w:val="28"/>
          <w:szCs w:val="28"/>
        </w:rPr>
        <w:t>современную нормативно-</w:t>
      </w:r>
      <w:r w:rsidRPr="009F4A86">
        <w:rPr>
          <w:rFonts w:ascii="Times New Roman" w:hAnsi="Times New Roman"/>
          <w:sz w:val="28"/>
          <w:szCs w:val="28"/>
        </w:rPr>
        <w:t>правовую базу в сфере уголовного процесса с учетом изменений, происходящих в законодательстве</w:t>
      </w:r>
      <w:r>
        <w:rPr>
          <w:rFonts w:ascii="Times New Roman" w:hAnsi="Times New Roman"/>
          <w:sz w:val="28"/>
          <w:szCs w:val="28"/>
        </w:rPr>
        <w:t xml:space="preserve">; </w:t>
      </w:r>
      <w:r w:rsidRPr="009F4A86">
        <w:rPr>
          <w:rFonts w:ascii="Times New Roman" w:hAnsi="Times New Roman"/>
          <w:sz w:val="28"/>
          <w:szCs w:val="28"/>
        </w:rPr>
        <w:t>лексико-грамматический минимум по юриспруденции в объеме, необходимом для работы с текстами в уголовном процессе</w:t>
      </w:r>
      <w:r>
        <w:rPr>
          <w:rFonts w:ascii="Times New Roman" w:hAnsi="Times New Roman"/>
          <w:sz w:val="28"/>
          <w:szCs w:val="28"/>
        </w:rPr>
        <w:t xml:space="preserve">; </w:t>
      </w:r>
      <w:r w:rsidRPr="009F4A86">
        <w:rPr>
          <w:rFonts w:ascii="Times New Roman" w:hAnsi="Times New Roman"/>
          <w:bCs/>
          <w:iCs/>
          <w:sz w:val="28"/>
          <w:szCs w:val="28"/>
        </w:rPr>
        <w:t>правила правоприменения в области гражданского права, регулирующие порядок принятия решений и совершения юридических действий; действующее гражданское законодательство</w:t>
      </w:r>
      <w:r>
        <w:rPr>
          <w:rFonts w:ascii="Times New Roman" w:hAnsi="Times New Roman"/>
          <w:bCs/>
          <w:iCs/>
          <w:sz w:val="28"/>
          <w:szCs w:val="28"/>
        </w:rPr>
        <w:t xml:space="preserve">; </w:t>
      </w:r>
      <w:r w:rsidRPr="009F4A86">
        <w:rPr>
          <w:rFonts w:ascii="Times New Roman" w:hAnsi="Times New Roman"/>
          <w:bCs/>
          <w:iCs/>
          <w:sz w:val="28"/>
          <w:szCs w:val="28"/>
        </w:rPr>
        <w:t>методики раскрытия и расследования преступлений отдельных видов и групп</w:t>
      </w:r>
      <w:r>
        <w:rPr>
          <w:rFonts w:ascii="Times New Roman" w:hAnsi="Times New Roman"/>
          <w:bCs/>
          <w:iCs/>
          <w:sz w:val="28"/>
          <w:szCs w:val="28"/>
        </w:rPr>
        <w:t>.</w:t>
      </w:r>
    </w:p>
    <w:p w:rsidR="008C2D21" w:rsidRPr="009F4A86" w:rsidRDefault="008C2D21" w:rsidP="004F51BA">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Уметь: </w:t>
      </w:r>
      <w:r w:rsidRPr="009F4A86">
        <w:rPr>
          <w:rFonts w:ascii="Times New Roman" w:hAnsi="Times New Roman"/>
          <w:sz w:val="28"/>
          <w:szCs w:val="28"/>
        </w:rPr>
        <w:t>анализировать и применять нормы действующего законодательства в сфере   уголовного процесса; применять на практике полученные знания</w:t>
      </w:r>
      <w:r>
        <w:rPr>
          <w:rFonts w:ascii="Times New Roman" w:hAnsi="Times New Roman"/>
          <w:sz w:val="28"/>
          <w:szCs w:val="28"/>
        </w:rPr>
        <w:t xml:space="preserve">; </w:t>
      </w:r>
      <w:r w:rsidRPr="009F4A86">
        <w:rPr>
          <w:rFonts w:ascii="Times New Roman" w:hAnsi="Times New Roman"/>
          <w:sz w:val="28"/>
          <w:szCs w:val="28"/>
        </w:rPr>
        <w:t>грамотно, аргументировано и ясно строить устную и письменную речь в уголовном процессе</w:t>
      </w:r>
      <w:r>
        <w:rPr>
          <w:rFonts w:ascii="Times New Roman" w:hAnsi="Times New Roman"/>
          <w:sz w:val="28"/>
          <w:szCs w:val="28"/>
        </w:rPr>
        <w:t xml:space="preserve">; </w:t>
      </w:r>
      <w:r w:rsidRPr="009F4A86">
        <w:rPr>
          <w:rFonts w:ascii="Times New Roman" w:hAnsi="Times New Roman"/>
          <w:bCs/>
          <w:iCs/>
          <w:sz w:val="28"/>
          <w:szCs w:val="28"/>
        </w:rPr>
        <w:t>выбирать соответствующие нормы права, позволяющие принять правильное решение и совершить юридические действия</w:t>
      </w:r>
      <w:r w:rsidRPr="009F4A86">
        <w:rPr>
          <w:rFonts w:ascii="Times New Roman" w:hAnsi="Times New Roman"/>
          <w:sz w:val="28"/>
          <w:szCs w:val="28"/>
        </w:rPr>
        <w:t xml:space="preserve"> </w:t>
      </w:r>
      <w:r w:rsidRPr="009F4A86">
        <w:rPr>
          <w:rFonts w:ascii="Times New Roman" w:hAnsi="Times New Roman"/>
          <w:bCs/>
          <w:iCs/>
          <w:sz w:val="28"/>
          <w:szCs w:val="28"/>
        </w:rPr>
        <w:t xml:space="preserve">в области гражданского права; </w:t>
      </w:r>
      <w:r w:rsidRPr="009F4A86">
        <w:rPr>
          <w:rFonts w:ascii="Times New Roman" w:hAnsi="Times New Roman"/>
          <w:sz w:val="28"/>
          <w:szCs w:val="28"/>
        </w:rPr>
        <w:t>правильно толковать гражданско-правовые нормы</w:t>
      </w:r>
      <w:r>
        <w:rPr>
          <w:rFonts w:ascii="Times New Roman" w:hAnsi="Times New Roman"/>
          <w:sz w:val="28"/>
          <w:szCs w:val="28"/>
        </w:rPr>
        <w:t xml:space="preserve">; </w:t>
      </w:r>
      <w:r w:rsidRPr="009F4A86">
        <w:rPr>
          <w:rFonts w:ascii="Times New Roman" w:hAnsi="Times New Roman"/>
          <w:sz w:val="28"/>
          <w:szCs w:val="28"/>
        </w:rPr>
        <w:t>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w:t>
      </w:r>
    </w:p>
    <w:p w:rsidR="008C2D21" w:rsidRDefault="008C2D21" w:rsidP="004F51BA">
      <w:pPr>
        <w:tabs>
          <w:tab w:val="left" w:pos="2325"/>
        </w:tabs>
        <w:spacing w:after="0" w:line="240" w:lineRule="auto"/>
        <w:ind w:firstLine="709"/>
        <w:contextualSpacing/>
        <w:jc w:val="both"/>
        <w:rPr>
          <w:rFonts w:ascii="Times New Roman" w:hAnsi="Times New Roman"/>
          <w:b/>
          <w:bCs/>
          <w:sz w:val="28"/>
          <w:szCs w:val="28"/>
        </w:rPr>
      </w:pPr>
      <w:proofErr w:type="gramStart"/>
      <w:r>
        <w:rPr>
          <w:rFonts w:ascii="Times New Roman" w:hAnsi="Times New Roman"/>
          <w:sz w:val="28"/>
          <w:szCs w:val="28"/>
        </w:rPr>
        <w:t>Владеть</w:t>
      </w:r>
      <w:r w:rsidRPr="00685676">
        <w:rPr>
          <w:rFonts w:ascii="Times New Roman" w:hAnsi="Times New Roman"/>
          <w:sz w:val="28"/>
          <w:szCs w:val="28"/>
        </w:rPr>
        <w:t xml:space="preserve">: </w:t>
      </w:r>
      <w:r w:rsidRPr="009F4A86">
        <w:rPr>
          <w:rFonts w:ascii="Times New Roman" w:hAnsi="Times New Roman"/>
          <w:sz w:val="28"/>
          <w:szCs w:val="28"/>
        </w:rPr>
        <w:t>навыками повышения своей квалификации и мастерства работы в сфере применения норм уголовного процессуального законодательства на практике</w:t>
      </w:r>
      <w:r>
        <w:rPr>
          <w:rFonts w:ascii="Times New Roman" w:hAnsi="Times New Roman"/>
          <w:sz w:val="28"/>
          <w:szCs w:val="28"/>
        </w:rPr>
        <w:t xml:space="preserve">; </w:t>
      </w:r>
      <w:r w:rsidRPr="009F4A86">
        <w:rPr>
          <w:rFonts w:ascii="Times New Roman" w:hAnsi="Times New Roman"/>
          <w:sz w:val="28"/>
          <w:szCs w:val="28"/>
        </w:rPr>
        <w:t>навыками делового общения в уголовном процессе</w:t>
      </w:r>
      <w:r>
        <w:rPr>
          <w:rFonts w:ascii="Times New Roman" w:hAnsi="Times New Roman"/>
          <w:sz w:val="28"/>
          <w:szCs w:val="28"/>
        </w:rPr>
        <w:t xml:space="preserve">; </w:t>
      </w:r>
      <w:r w:rsidRPr="009F4A86">
        <w:rPr>
          <w:rFonts w:ascii="Times New Roman" w:hAnsi="Times New Roman"/>
          <w:sz w:val="28"/>
          <w:szCs w:val="28"/>
        </w:rPr>
        <w:t>методами принятия решений и совершения  юридических действий в точном соответствии с нормами  гражданского законодательства, регулирующего правовые и тесно связанные с ними отношения</w:t>
      </w:r>
      <w:r>
        <w:rPr>
          <w:rFonts w:ascii="Times New Roman" w:hAnsi="Times New Roman"/>
          <w:sz w:val="28"/>
          <w:szCs w:val="28"/>
        </w:rPr>
        <w:t xml:space="preserve">; </w:t>
      </w:r>
      <w:r w:rsidRPr="009F4A86">
        <w:rPr>
          <w:rFonts w:ascii="Times New Roman" w:hAnsi="Times New Roman"/>
          <w:sz w:val="28"/>
          <w:szCs w:val="28"/>
        </w:rPr>
        <w:t>методикой  квалификации и разграничения различных видов правонарушений.</w:t>
      </w:r>
      <w:proofErr w:type="gramEnd"/>
    </w:p>
    <w:p w:rsidR="008C2D21" w:rsidRDefault="008C2D21" w:rsidP="004F51BA">
      <w:pPr>
        <w:tabs>
          <w:tab w:val="left" w:pos="2325"/>
        </w:tabs>
        <w:spacing w:after="0" w:line="240" w:lineRule="auto"/>
        <w:ind w:firstLine="709"/>
        <w:contextualSpacing/>
        <w:rPr>
          <w:rFonts w:ascii="Times New Roman" w:hAnsi="Times New Roman"/>
          <w:b/>
          <w:bCs/>
          <w:sz w:val="28"/>
          <w:szCs w:val="28"/>
        </w:rPr>
      </w:pPr>
      <w:r>
        <w:rPr>
          <w:rFonts w:ascii="Times New Roman" w:hAnsi="Times New Roman"/>
          <w:b/>
          <w:bCs/>
          <w:sz w:val="28"/>
          <w:szCs w:val="28"/>
        </w:rPr>
        <w:t>3</w:t>
      </w:r>
      <w:r w:rsidRPr="00B63641">
        <w:rPr>
          <w:rFonts w:ascii="Times New Roman" w:hAnsi="Times New Roman"/>
          <w:b/>
          <w:bCs/>
          <w:sz w:val="28"/>
          <w:szCs w:val="28"/>
        </w:rPr>
        <w:t>.4</w:t>
      </w:r>
      <w:r w:rsidR="004F51BA">
        <w:rPr>
          <w:rFonts w:ascii="Times New Roman" w:hAnsi="Times New Roman"/>
          <w:b/>
          <w:bCs/>
          <w:sz w:val="28"/>
          <w:szCs w:val="28"/>
        </w:rPr>
        <w:t>.</w:t>
      </w:r>
      <w:r w:rsidRPr="00B63641">
        <w:rPr>
          <w:rFonts w:ascii="Times New Roman" w:hAnsi="Times New Roman"/>
          <w:b/>
          <w:bCs/>
          <w:sz w:val="28"/>
          <w:szCs w:val="28"/>
        </w:rPr>
        <w:t xml:space="preserve"> Тематический план</w:t>
      </w:r>
      <w:r w:rsidR="004F51BA">
        <w:rPr>
          <w:rFonts w:ascii="Times New Roman" w:hAnsi="Times New Roman"/>
          <w:b/>
          <w:bCs/>
          <w:sz w:val="28"/>
          <w:szCs w:val="28"/>
        </w:rPr>
        <w:t>.</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sidRPr="0093039A">
        <w:rPr>
          <w:rFonts w:ascii="Times New Roman" w:hAnsi="Times New Roman"/>
          <w:bCs/>
          <w:sz w:val="28"/>
          <w:szCs w:val="28"/>
        </w:rPr>
        <w:t>1. Конституционные принципы правосудия, направленные на</w:t>
      </w:r>
      <w:r>
        <w:rPr>
          <w:rFonts w:ascii="Times New Roman" w:hAnsi="Times New Roman"/>
          <w:bCs/>
          <w:sz w:val="28"/>
          <w:szCs w:val="28"/>
        </w:rPr>
        <w:t xml:space="preserve"> </w:t>
      </w:r>
      <w:r w:rsidRPr="0093039A">
        <w:rPr>
          <w:rFonts w:ascii="Times New Roman" w:hAnsi="Times New Roman"/>
          <w:bCs/>
          <w:sz w:val="28"/>
          <w:szCs w:val="28"/>
        </w:rPr>
        <w:t>обеспечение прав и свобод граждан.</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w:t>
      </w:r>
      <w:r w:rsidRPr="0093039A">
        <w:rPr>
          <w:rFonts w:ascii="Times New Roman" w:hAnsi="Times New Roman"/>
          <w:bCs/>
          <w:sz w:val="28"/>
          <w:szCs w:val="28"/>
        </w:rPr>
        <w:t>. Уголовно-процессуальные отношения.</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3</w:t>
      </w:r>
      <w:r w:rsidRPr="0093039A">
        <w:rPr>
          <w:rFonts w:ascii="Times New Roman" w:hAnsi="Times New Roman"/>
          <w:bCs/>
          <w:sz w:val="28"/>
          <w:szCs w:val="28"/>
        </w:rPr>
        <w:t>. Процессуальные функции в уголовном процессе.</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4</w:t>
      </w:r>
      <w:r w:rsidRPr="0093039A">
        <w:rPr>
          <w:rFonts w:ascii="Times New Roman" w:hAnsi="Times New Roman"/>
          <w:bCs/>
          <w:sz w:val="28"/>
          <w:szCs w:val="28"/>
        </w:rPr>
        <w:t>. Меры пресечения: виды и порядок их избрания.</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5</w:t>
      </w:r>
      <w:r w:rsidRPr="0093039A">
        <w:rPr>
          <w:rFonts w:ascii="Times New Roman" w:hAnsi="Times New Roman"/>
          <w:bCs/>
          <w:sz w:val="28"/>
          <w:szCs w:val="28"/>
        </w:rPr>
        <w:t>. Правовое положение подозреваемого и обвиняемого. Условия</w:t>
      </w:r>
      <w:r>
        <w:rPr>
          <w:rFonts w:ascii="Times New Roman" w:hAnsi="Times New Roman"/>
          <w:bCs/>
          <w:sz w:val="28"/>
          <w:szCs w:val="28"/>
        </w:rPr>
        <w:t xml:space="preserve"> </w:t>
      </w:r>
      <w:r w:rsidRPr="0093039A">
        <w:rPr>
          <w:rFonts w:ascii="Times New Roman" w:hAnsi="Times New Roman"/>
          <w:bCs/>
          <w:sz w:val="28"/>
          <w:szCs w:val="28"/>
        </w:rPr>
        <w:t>обеспечения их права на защиту.</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6</w:t>
      </w:r>
      <w:r w:rsidRPr="0093039A">
        <w:rPr>
          <w:rFonts w:ascii="Times New Roman" w:hAnsi="Times New Roman"/>
          <w:bCs/>
          <w:sz w:val="28"/>
          <w:szCs w:val="28"/>
        </w:rPr>
        <w:t>. Потерпевший и его процессуальное положение.</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7</w:t>
      </w:r>
      <w:r w:rsidRPr="0093039A">
        <w:rPr>
          <w:rFonts w:ascii="Times New Roman" w:hAnsi="Times New Roman"/>
          <w:bCs/>
          <w:sz w:val="28"/>
          <w:szCs w:val="28"/>
        </w:rPr>
        <w:t>. Понятие доказательства. Источники доказательств и их</w:t>
      </w:r>
      <w:r>
        <w:rPr>
          <w:rFonts w:ascii="Times New Roman" w:hAnsi="Times New Roman"/>
          <w:bCs/>
          <w:sz w:val="28"/>
          <w:szCs w:val="28"/>
        </w:rPr>
        <w:t xml:space="preserve"> </w:t>
      </w:r>
      <w:r w:rsidRPr="0093039A">
        <w:rPr>
          <w:rFonts w:ascii="Times New Roman" w:hAnsi="Times New Roman"/>
          <w:bCs/>
          <w:sz w:val="28"/>
          <w:szCs w:val="28"/>
        </w:rPr>
        <w:t>классификация.</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8</w:t>
      </w:r>
      <w:r w:rsidRPr="0093039A">
        <w:rPr>
          <w:rFonts w:ascii="Times New Roman" w:hAnsi="Times New Roman"/>
          <w:bCs/>
          <w:sz w:val="28"/>
          <w:szCs w:val="28"/>
        </w:rPr>
        <w:t>. Возбуждение уголовного дела.</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9</w:t>
      </w:r>
      <w:r w:rsidRPr="0093039A">
        <w:rPr>
          <w:rFonts w:ascii="Times New Roman" w:hAnsi="Times New Roman"/>
          <w:bCs/>
          <w:sz w:val="28"/>
          <w:szCs w:val="28"/>
        </w:rPr>
        <w:t>. Предъявление обвинения и процессуальное положение</w:t>
      </w:r>
      <w:r>
        <w:rPr>
          <w:rFonts w:ascii="Times New Roman" w:hAnsi="Times New Roman"/>
          <w:bCs/>
          <w:sz w:val="28"/>
          <w:szCs w:val="28"/>
        </w:rPr>
        <w:t xml:space="preserve"> </w:t>
      </w:r>
      <w:r w:rsidRPr="0093039A">
        <w:rPr>
          <w:rFonts w:ascii="Times New Roman" w:hAnsi="Times New Roman"/>
          <w:bCs/>
          <w:sz w:val="28"/>
          <w:szCs w:val="28"/>
        </w:rPr>
        <w:t>обвиняемого.</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sidRPr="0093039A">
        <w:rPr>
          <w:rFonts w:ascii="Times New Roman" w:hAnsi="Times New Roman"/>
          <w:bCs/>
          <w:sz w:val="28"/>
          <w:szCs w:val="28"/>
        </w:rPr>
        <w:t>1</w:t>
      </w:r>
      <w:r>
        <w:rPr>
          <w:rFonts w:ascii="Times New Roman" w:hAnsi="Times New Roman"/>
          <w:bCs/>
          <w:sz w:val="28"/>
          <w:szCs w:val="28"/>
        </w:rPr>
        <w:t>0</w:t>
      </w:r>
      <w:r w:rsidRPr="0093039A">
        <w:rPr>
          <w:rFonts w:ascii="Times New Roman" w:hAnsi="Times New Roman"/>
          <w:bCs/>
          <w:sz w:val="28"/>
          <w:szCs w:val="28"/>
        </w:rPr>
        <w:t>. Обеспечение судом конституционных прав и свобод граждан на</w:t>
      </w:r>
      <w:r>
        <w:rPr>
          <w:rFonts w:ascii="Times New Roman" w:hAnsi="Times New Roman"/>
          <w:bCs/>
          <w:sz w:val="28"/>
          <w:szCs w:val="28"/>
        </w:rPr>
        <w:t xml:space="preserve"> </w:t>
      </w:r>
      <w:r w:rsidRPr="0093039A">
        <w:rPr>
          <w:rFonts w:ascii="Times New Roman" w:hAnsi="Times New Roman"/>
          <w:bCs/>
          <w:sz w:val="28"/>
          <w:szCs w:val="28"/>
        </w:rPr>
        <w:t>предварительном следствии.</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sidRPr="0093039A">
        <w:rPr>
          <w:rFonts w:ascii="Times New Roman" w:hAnsi="Times New Roman"/>
          <w:bCs/>
          <w:sz w:val="28"/>
          <w:szCs w:val="28"/>
        </w:rPr>
        <w:t>1</w:t>
      </w:r>
      <w:r>
        <w:rPr>
          <w:rFonts w:ascii="Times New Roman" w:hAnsi="Times New Roman"/>
          <w:bCs/>
          <w:sz w:val="28"/>
          <w:szCs w:val="28"/>
        </w:rPr>
        <w:t>1</w:t>
      </w:r>
      <w:r w:rsidRPr="0093039A">
        <w:rPr>
          <w:rFonts w:ascii="Times New Roman" w:hAnsi="Times New Roman"/>
          <w:bCs/>
          <w:sz w:val="28"/>
          <w:szCs w:val="28"/>
        </w:rPr>
        <w:t>. Сущность и современные задачи стадии судебного</w:t>
      </w:r>
      <w:r>
        <w:rPr>
          <w:rFonts w:ascii="Times New Roman" w:hAnsi="Times New Roman"/>
          <w:bCs/>
          <w:sz w:val="28"/>
          <w:szCs w:val="28"/>
        </w:rPr>
        <w:t xml:space="preserve"> </w:t>
      </w:r>
      <w:r w:rsidRPr="0093039A">
        <w:rPr>
          <w:rFonts w:ascii="Times New Roman" w:hAnsi="Times New Roman"/>
          <w:bCs/>
          <w:sz w:val="28"/>
          <w:szCs w:val="28"/>
        </w:rPr>
        <w:t>разбирательства.</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sidRPr="0093039A">
        <w:rPr>
          <w:rFonts w:ascii="Times New Roman" w:hAnsi="Times New Roman"/>
          <w:bCs/>
          <w:sz w:val="28"/>
          <w:szCs w:val="28"/>
        </w:rPr>
        <w:t>1</w:t>
      </w:r>
      <w:r>
        <w:rPr>
          <w:rFonts w:ascii="Times New Roman" w:hAnsi="Times New Roman"/>
          <w:bCs/>
          <w:sz w:val="28"/>
          <w:szCs w:val="28"/>
        </w:rPr>
        <w:t>2</w:t>
      </w:r>
      <w:r w:rsidRPr="0093039A">
        <w:rPr>
          <w:rFonts w:ascii="Times New Roman" w:hAnsi="Times New Roman"/>
          <w:bCs/>
          <w:sz w:val="28"/>
          <w:szCs w:val="28"/>
        </w:rPr>
        <w:t>. Участники судебного разбирательства.</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13</w:t>
      </w:r>
      <w:r w:rsidRPr="0093039A">
        <w:rPr>
          <w:rFonts w:ascii="Times New Roman" w:hAnsi="Times New Roman"/>
          <w:bCs/>
          <w:sz w:val="28"/>
          <w:szCs w:val="28"/>
        </w:rPr>
        <w:t>. Особый порядок принятия судебного решения и спорные</w:t>
      </w:r>
      <w:r>
        <w:rPr>
          <w:rFonts w:ascii="Times New Roman" w:hAnsi="Times New Roman"/>
          <w:bCs/>
          <w:sz w:val="28"/>
          <w:szCs w:val="28"/>
        </w:rPr>
        <w:t xml:space="preserve"> </w:t>
      </w:r>
      <w:r w:rsidRPr="0093039A">
        <w:rPr>
          <w:rFonts w:ascii="Times New Roman" w:hAnsi="Times New Roman"/>
          <w:bCs/>
          <w:sz w:val="28"/>
          <w:szCs w:val="28"/>
        </w:rPr>
        <w:t>вопросы его регламентации.</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14</w:t>
      </w:r>
      <w:r w:rsidRPr="0093039A">
        <w:rPr>
          <w:rFonts w:ascii="Times New Roman" w:hAnsi="Times New Roman"/>
          <w:bCs/>
          <w:sz w:val="28"/>
          <w:szCs w:val="28"/>
        </w:rPr>
        <w:t>. Формы пересмотра решений суда по уголовным делам.</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15</w:t>
      </w:r>
      <w:r w:rsidRPr="0093039A">
        <w:rPr>
          <w:rFonts w:ascii="Times New Roman" w:hAnsi="Times New Roman"/>
          <w:bCs/>
          <w:sz w:val="28"/>
          <w:szCs w:val="28"/>
        </w:rPr>
        <w:t>. Процессуальный порядок обжалования приговора и процедура</w:t>
      </w:r>
      <w:r>
        <w:rPr>
          <w:rFonts w:ascii="Times New Roman" w:hAnsi="Times New Roman"/>
          <w:bCs/>
          <w:sz w:val="28"/>
          <w:szCs w:val="28"/>
        </w:rPr>
        <w:t xml:space="preserve"> </w:t>
      </w:r>
      <w:r w:rsidRPr="0093039A">
        <w:rPr>
          <w:rFonts w:ascii="Times New Roman" w:hAnsi="Times New Roman"/>
          <w:bCs/>
          <w:sz w:val="28"/>
          <w:szCs w:val="28"/>
        </w:rPr>
        <w:t>разрешения жалобы и представления в апелляционной инстанции.</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16</w:t>
      </w:r>
      <w:r w:rsidRPr="0093039A">
        <w:rPr>
          <w:rFonts w:ascii="Times New Roman" w:hAnsi="Times New Roman"/>
          <w:bCs/>
          <w:sz w:val="28"/>
          <w:szCs w:val="28"/>
        </w:rPr>
        <w:t>. Пределы прав суда кассационной инстанции.</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17</w:t>
      </w:r>
      <w:r w:rsidRPr="0093039A">
        <w:rPr>
          <w:rFonts w:ascii="Times New Roman" w:hAnsi="Times New Roman"/>
          <w:bCs/>
          <w:sz w:val="28"/>
          <w:szCs w:val="28"/>
        </w:rPr>
        <w:t>. Производство в надзорной инстанции. Современные проблемы</w:t>
      </w:r>
      <w:r>
        <w:rPr>
          <w:rFonts w:ascii="Times New Roman" w:hAnsi="Times New Roman"/>
          <w:bCs/>
          <w:sz w:val="28"/>
          <w:szCs w:val="28"/>
        </w:rPr>
        <w:t xml:space="preserve"> </w:t>
      </w:r>
      <w:r w:rsidRPr="0093039A">
        <w:rPr>
          <w:rFonts w:ascii="Times New Roman" w:hAnsi="Times New Roman"/>
          <w:bCs/>
          <w:sz w:val="28"/>
          <w:szCs w:val="28"/>
        </w:rPr>
        <w:t>института. Рассмотрение уголовных дел в порядке судебного надзора.</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18</w:t>
      </w:r>
      <w:r w:rsidRPr="0093039A">
        <w:rPr>
          <w:rFonts w:ascii="Times New Roman" w:hAnsi="Times New Roman"/>
          <w:bCs/>
          <w:sz w:val="28"/>
          <w:szCs w:val="28"/>
        </w:rPr>
        <w:t>. Общая характеристика возобновления дел по новым и вновь</w:t>
      </w:r>
      <w:r>
        <w:rPr>
          <w:rFonts w:ascii="Times New Roman" w:hAnsi="Times New Roman"/>
          <w:bCs/>
          <w:sz w:val="28"/>
          <w:szCs w:val="28"/>
        </w:rPr>
        <w:t xml:space="preserve"> </w:t>
      </w:r>
      <w:r w:rsidRPr="0093039A">
        <w:rPr>
          <w:rFonts w:ascii="Times New Roman" w:hAnsi="Times New Roman"/>
          <w:bCs/>
          <w:sz w:val="28"/>
          <w:szCs w:val="28"/>
        </w:rPr>
        <w:t>открывшимся обстоятельствам.</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19</w:t>
      </w:r>
      <w:r w:rsidRPr="0093039A">
        <w:rPr>
          <w:rFonts w:ascii="Times New Roman" w:hAnsi="Times New Roman"/>
          <w:bCs/>
          <w:sz w:val="28"/>
          <w:szCs w:val="28"/>
        </w:rPr>
        <w:t>. Суд присяжных: общая характеристика процедуры рассмотрения</w:t>
      </w:r>
      <w:r>
        <w:rPr>
          <w:rFonts w:ascii="Times New Roman" w:hAnsi="Times New Roman"/>
          <w:bCs/>
          <w:sz w:val="28"/>
          <w:szCs w:val="28"/>
        </w:rPr>
        <w:t xml:space="preserve"> </w:t>
      </w:r>
      <w:r w:rsidRPr="0093039A">
        <w:rPr>
          <w:rFonts w:ascii="Times New Roman" w:hAnsi="Times New Roman"/>
          <w:bCs/>
          <w:sz w:val="28"/>
          <w:szCs w:val="28"/>
        </w:rPr>
        <w:t>уголовного дела.</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20</w:t>
      </w:r>
      <w:r w:rsidRPr="0093039A">
        <w:rPr>
          <w:rFonts w:ascii="Times New Roman" w:hAnsi="Times New Roman"/>
          <w:bCs/>
          <w:sz w:val="28"/>
          <w:szCs w:val="28"/>
        </w:rPr>
        <w:t>. Особенности рассмотрения судом уголовных дел</w:t>
      </w:r>
      <w:r>
        <w:rPr>
          <w:rFonts w:ascii="Times New Roman" w:hAnsi="Times New Roman"/>
          <w:bCs/>
          <w:sz w:val="28"/>
          <w:szCs w:val="28"/>
        </w:rPr>
        <w:t xml:space="preserve"> </w:t>
      </w:r>
      <w:r w:rsidRPr="0093039A">
        <w:rPr>
          <w:rFonts w:ascii="Times New Roman" w:hAnsi="Times New Roman"/>
          <w:bCs/>
          <w:sz w:val="28"/>
          <w:szCs w:val="28"/>
        </w:rPr>
        <w:t>несовершеннолетних.</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sidRPr="0093039A">
        <w:rPr>
          <w:rFonts w:ascii="Times New Roman" w:hAnsi="Times New Roman"/>
          <w:bCs/>
          <w:sz w:val="28"/>
          <w:szCs w:val="28"/>
        </w:rPr>
        <w:t>2</w:t>
      </w:r>
      <w:r>
        <w:rPr>
          <w:rFonts w:ascii="Times New Roman" w:hAnsi="Times New Roman"/>
          <w:bCs/>
          <w:sz w:val="28"/>
          <w:szCs w:val="28"/>
        </w:rPr>
        <w:t>1</w:t>
      </w:r>
      <w:r w:rsidRPr="0093039A">
        <w:rPr>
          <w:rFonts w:ascii="Times New Roman" w:hAnsi="Times New Roman"/>
          <w:bCs/>
          <w:sz w:val="28"/>
          <w:szCs w:val="28"/>
        </w:rPr>
        <w:t>. Производство о применении принудительных мер медицинского</w:t>
      </w:r>
      <w:r>
        <w:rPr>
          <w:rFonts w:ascii="Times New Roman" w:hAnsi="Times New Roman"/>
          <w:bCs/>
          <w:sz w:val="28"/>
          <w:szCs w:val="28"/>
        </w:rPr>
        <w:t xml:space="preserve"> </w:t>
      </w:r>
      <w:r w:rsidRPr="0093039A">
        <w:rPr>
          <w:rFonts w:ascii="Times New Roman" w:hAnsi="Times New Roman"/>
          <w:bCs/>
          <w:sz w:val="28"/>
          <w:szCs w:val="28"/>
        </w:rPr>
        <w:t>характера.</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22</w:t>
      </w:r>
      <w:r w:rsidRPr="0093039A">
        <w:rPr>
          <w:rFonts w:ascii="Times New Roman" w:hAnsi="Times New Roman"/>
          <w:bCs/>
          <w:sz w:val="28"/>
          <w:szCs w:val="28"/>
        </w:rPr>
        <w:t>. Общие условия судебного разбирательства: понятие и общая</w:t>
      </w:r>
      <w:r>
        <w:rPr>
          <w:rFonts w:ascii="Times New Roman" w:hAnsi="Times New Roman"/>
          <w:bCs/>
          <w:sz w:val="28"/>
          <w:szCs w:val="28"/>
        </w:rPr>
        <w:t xml:space="preserve"> </w:t>
      </w:r>
      <w:r w:rsidRPr="0093039A">
        <w:rPr>
          <w:rFonts w:ascii="Times New Roman" w:hAnsi="Times New Roman"/>
          <w:bCs/>
          <w:sz w:val="28"/>
          <w:szCs w:val="28"/>
        </w:rPr>
        <w:t>характеристика.</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23</w:t>
      </w:r>
      <w:r w:rsidRPr="0093039A">
        <w:rPr>
          <w:rFonts w:ascii="Times New Roman" w:hAnsi="Times New Roman"/>
          <w:bCs/>
          <w:sz w:val="28"/>
          <w:szCs w:val="28"/>
        </w:rPr>
        <w:t>. Назначение судебно-психиатрической экспертизы при</w:t>
      </w:r>
      <w:r>
        <w:rPr>
          <w:rFonts w:ascii="Times New Roman" w:hAnsi="Times New Roman"/>
          <w:bCs/>
          <w:sz w:val="28"/>
          <w:szCs w:val="28"/>
        </w:rPr>
        <w:t xml:space="preserve"> </w:t>
      </w:r>
      <w:r w:rsidRPr="0093039A">
        <w:rPr>
          <w:rFonts w:ascii="Times New Roman" w:hAnsi="Times New Roman"/>
          <w:bCs/>
          <w:sz w:val="28"/>
          <w:szCs w:val="28"/>
        </w:rPr>
        <w:t>производстве предварительного расследования.</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24</w:t>
      </w:r>
      <w:r w:rsidRPr="0093039A">
        <w:rPr>
          <w:rFonts w:ascii="Times New Roman" w:hAnsi="Times New Roman"/>
          <w:bCs/>
          <w:sz w:val="28"/>
          <w:szCs w:val="28"/>
        </w:rPr>
        <w:t>. Дознание, особенности его производства.</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25</w:t>
      </w:r>
      <w:r w:rsidRPr="0093039A">
        <w:rPr>
          <w:rFonts w:ascii="Times New Roman" w:hAnsi="Times New Roman"/>
          <w:bCs/>
          <w:sz w:val="28"/>
          <w:szCs w:val="28"/>
        </w:rPr>
        <w:t>. Обвинительное заключение и обвинительный акт. Общее и</w:t>
      </w:r>
      <w:r>
        <w:rPr>
          <w:rFonts w:ascii="Times New Roman" w:hAnsi="Times New Roman"/>
          <w:bCs/>
          <w:sz w:val="28"/>
          <w:szCs w:val="28"/>
        </w:rPr>
        <w:t xml:space="preserve"> </w:t>
      </w:r>
      <w:r w:rsidRPr="0093039A">
        <w:rPr>
          <w:rFonts w:ascii="Times New Roman" w:hAnsi="Times New Roman"/>
          <w:bCs/>
          <w:sz w:val="28"/>
          <w:szCs w:val="28"/>
        </w:rPr>
        <w:t>различия.</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26</w:t>
      </w:r>
      <w:r w:rsidRPr="0093039A">
        <w:rPr>
          <w:rFonts w:ascii="Times New Roman" w:hAnsi="Times New Roman"/>
          <w:bCs/>
          <w:sz w:val="28"/>
          <w:szCs w:val="28"/>
        </w:rPr>
        <w:t>. Предварительное слушание: порядок проведения и виды</w:t>
      </w:r>
      <w:r>
        <w:rPr>
          <w:rFonts w:ascii="Times New Roman" w:hAnsi="Times New Roman"/>
          <w:bCs/>
          <w:sz w:val="28"/>
          <w:szCs w:val="28"/>
        </w:rPr>
        <w:t xml:space="preserve"> </w:t>
      </w:r>
      <w:r w:rsidRPr="0093039A">
        <w:rPr>
          <w:rFonts w:ascii="Times New Roman" w:hAnsi="Times New Roman"/>
          <w:bCs/>
          <w:sz w:val="28"/>
          <w:szCs w:val="28"/>
        </w:rPr>
        <w:t>принимаемых решений.</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27</w:t>
      </w:r>
      <w:r w:rsidRPr="0093039A">
        <w:rPr>
          <w:rFonts w:ascii="Times New Roman" w:hAnsi="Times New Roman"/>
          <w:bCs/>
          <w:sz w:val="28"/>
          <w:szCs w:val="28"/>
        </w:rPr>
        <w:t>. Общие правила производства следственных действий.</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28</w:t>
      </w:r>
      <w:r w:rsidRPr="0093039A">
        <w:rPr>
          <w:rFonts w:ascii="Times New Roman" w:hAnsi="Times New Roman"/>
          <w:bCs/>
          <w:sz w:val="28"/>
          <w:szCs w:val="28"/>
        </w:rPr>
        <w:t>. Понятие и формы предварительного расследования.</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29</w:t>
      </w:r>
      <w:r w:rsidRPr="0093039A">
        <w:rPr>
          <w:rFonts w:ascii="Times New Roman" w:hAnsi="Times New Roman"/>
          <w:bCs/>
          <w:sz w:val="28"/>
          <w:szCs w:val="28"/>
        </w:rPr>
        <w:t>. Понятие стадий в уголовном процессе и их краткая</w:t>
      </w:r>
      <w:r>
        <w:rPr>
          <w:rFonts w:ascii="Times New Roman" w:hAnsi="Times New Roman"/>
          <w:bCs/>
          <w:sz w:val="28"/>
          <w:szCs w:val="28"/>
        </w:rPr>
        <w:t xml:space="preserve"> </w:t>
      </w:r>
      <w:r w:rsidRPr="0093039A">
        <w:rPr>
          <w:rFonts w:ascii="Times New Roman" w:hAnsi="Times New Roman"/>
          <w:bCs/>
          <w:sz w:val="28"/>
          <w:szCs w:val="28"/>
        </w:rPr>
        <w:t>характеристика.</w:t>
      </w:r>
    </w:p>
    <w:p w:rsidR="008C2D21" w:rsidRPr="0093039A"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30</w:t>
      </w:r>
      <w:r w:rsidRPr="0093039A">
        <w:rPr>
          <w:rFonts w:ascii="Times New Roman" w:hAnsi="Times New Roman"/>
          <w:bCs/>
          <w:sz w:val="28"/>
          <w:szCs w:val="28"/>
        </w:rPr>
        <w:t>. Общие правила проведения допроса на предварительном</w:t>
      </w:r>
      <w:r>
        <w:rPr>
          <w:rFonts w:ascii="Times New Roman" w:hAnsi="Times New Roman"/>
          <w:bCs/>
          <w:sz w:val="28"/>
          <w:szCs w:val="28"/>
        </w:rPr>
        <w:t xml:space="preserve"> </w:t>
      </w:r>
      <w:r w:rsidRPr="0093039A">
        <w:rPr>
          <w:rFonts w:ascii="Times New Roman" w:hAnsi="Times New Roman"/>
          <w:bCs/>
          <w:sz w:val="28"/>
          <w:szCs w:val="28"/>
        </w:rPr>
        <w:t>следствии.</w:t>
      </w:r>
    </w:p>
    <w:p w:rsidR="008C2D21" w:rsidRPr="00B63641" w:rsidRDefault="008C2D21" w:rsidP="004F51BA">
      <w:pPr>
        <w:tabs>
          <w:tab w:val="left" w:pos="2325"/>
        </w:tabs>
        <w:spacing w:after="0" w:line="240" w:lineRule="auto"/>
        <w:ind w:firstLine="709"/>
        <w:contextualSpacing/>
        <w:rPr>
          <w:rFonts w:ascii="Times New Roman" w:hAnsi="Times New Roman"/>
          <w:b/>
          <w:bCs/>
          <w:sz w:val="28"/>
          <w:szCs w:val="28"/>
        </w:rPr>
      </w:pPr>
      <w:r>
        <w:rPr>
          <w:rFonts w:ascii="Times New Roman" w:hAnsi="Times New Roman"/>
          <w:b/>
          <w:bCs/>
          <w:sz w:val="28"/>
          <w:szCs w:val="28"/>
        </w:rPr>
        <w:t>3</w:t>
      </w:r>
      <w:r w:rsidRPr="00B63641">
        <w:rPr>
          <w:rFonts w:ascii="Times New Roman" w:hAnsi="Times New Roman"/>
          <w:b/>
          <w:bCs/>
          <w:sz w:val="28"/>
          <w:szCs w:val="28"/>
        </w:rPr>
        <w:t xml:space="preserve">.5. Список рекомендуемой литературы: </w:t>
      </w:r>
    </w:p>
    <w:p w:rsidR="008C2D21" w:rsidRDefault="008C2D21" w:rsidP="004F51BA">
      <w:pPr>
        <w:tabs>
          <w:tab w:val="left" w:pos="2325"/>
        </w:tabs>
        <w:spacing w:after="0" w:line="240" w:lineRule="auto"/>
        <w:ind w:firstLine="709"/>
        <w:contextualSpacing/>
        <w:rPr>
          <w:rFonts w:ascii="Times New Roman" w:hAnsi="Times New Roman"/>
          <w:b/>
          <w:bCs/>
          <w:sz w:val="28"/>
          <w:szCs w:val="28"/>
        </w:rPr>
      </w:pPr>
      <w:r w:rsidRPr="00B63641">
        <w:rPr>
          <w:rFonts w:ascii="Times New Roman" w:hAnsi="Times New Roman"/>
          <w:b/>
          <w:bCs/>
          <w:sz w:val="28"/>
          <w:szCs w:val="28"/>
        </w:rPr>
        <w:t>Основная литература:</w:t>
      </w:r>
    </w:p>
    <w:p w:rsidR="008C2D21"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1. </w:t>
      </w:r>
      <w:r w:rsidRPr="009F4A86">
        <w:rPr>
          <w:rFonts w:ascii="Times New Roman" w:hAnsi="Times New Roman"/>
          <w:bCs/>
          <w:sz w:val="28"/>
          <w:szCs w:val="28"/>
        </w:rPr>
        <w:t>Уголовный процесс</w:t>
      </w:r>
      <w:proofErr w:type="gramStart"/>
      <w:r w:rsidRPr="009F4A86">
        <w:rPr>
          <w:rFonts w:ascii="Times New Roman" w:hAnsi="Times New Roman"/>
          <w:bCs/>
          <w:sz w:val="28"/>
          <w:szCs w:val="28"/>
        </w:rPr>
        <w:t xml:space="preserve"> :</w:t>
      </w:r>
      <w:proofErr w:type="gramEnd"/>
      <w:r w:rsidRPr="009F4A86">
        <w:rPr>
          <w:rFonts w:ascii="Times New Roman" w:hAnsi="Times New Roman"/>
          <w:bCs/>
          <w:sz w:val="28"/>
          <w:szCs w:val="28"/>
        </w:rPr>
        <w:t xml:space="preserve"> учебник для академического бакалавриата / В. П. </w:t>
      </w:r>
      <w:proofErr w:type="spellStart"/>
      <w:r w:rsidRPr="009F4A86">
        <w:rPr>
          <w:rFonts w:ascii="Times New Roman" w:hAnsi="Times New Roman"/>
          <w:bCs/>
          <w:sz w:val="28"/>
          <w:szCs w:val="28"/>
        </w:rPr>
        <w:t>Божьев</w:t>
      </w:r>
      <w:proofErr w:type="spellEnd"/>
      <w:r w:rsidRPr="009F4A86">
        <w:rPr>
          <w:rFonts w:ascii="Times New Roman" w:hAnsi="Times New Roman"/>
          <w:bCs/>
          <w:sz w:val="28"/>
          <w:szCs w:val="28"/>
        </w:rPr>
        <w:t xml:space="preserve"> [и др.] ; под редакцией В. П. </w:t>
      </w:r>
      <w:proofErr w:type="spellStart"/>
      <w:r w:rsidRPr="009F4A86">
        <w:rPr>
          <w:rFonts w:ascii="Times New Roman" w:hAnsi="Times New Roman"/>
          <w:bCs/>
          <w:sz w:val="28"/>
          <w:szCs w:val="28"/>
        </w:rPr>
        <w:t>Божьева</w:t>
      </w:r>
      <w:proofErr w:type="spellEnd"/>
      <w:r w:rsidRPr="009F4A86">
        <w:rPr>
          <w:rFonts w:ascii="Times New Roman" w:hAnsi="Times New Roman"/>
          <w:bCs/>
          <w:sz w:val="28"/>
          <w:szCs w:val="28"/>
        </w:rPr>
        <w:t xml:space="preserve">, Б. Я. Гаврилова. — 7-е изд., </w:t>
      </w:r>
      <w:proofErr w:type="spellStart"/>
      <w:r w:rsidRPr="009F4A86">
        <w:rPr>
          <w:rFonts w:ascii="Times New Roman" w:hAnsi="Times New Roman"/>
          <w:bCs/>
          <w:sz w:val="28"/>
          <w:szCs w:val="28"/>
        </w:rPr>
        <w:lastRenderedPageBreak/>
        <w:t>перераб</w:t>
      </w:r>
      <w:proofErr w:type="spellEnd"/>
      <w:r w:rsidRPr="009F4A86">
        <w:rPr>
          <w:rFonts w:ascii="Times New Roman" w:hAnsi="Times New Roman"/>
          <w:bCs/>
          <w:sz w:val="28"/>
          <w:szCs w:val="28"/>
        </w:rPr>
        <w:t xml:space="preserve">. и доп. — Москва : </w:t>
      </w:r>
      <w:proofErr w:type="gramStart"/>
      <w:r w:rsidRPr="009F4A86">
        <w:rPr>
          <w:rFonts w:ascii="Times New Roman" w:hAnsi="Times New Roman"/>
          <w:bCs/>
          <w:sz w:val="28"/>
          <w:szCs w:val="28"/>
        </w:rPr>
        <w:t xml:space="preserve">Издательство </w:t>
      </w:r>
      <w:proofErr w:type="spellStart"/>
      <w:r w:rsidRPr="009F4A86">
        <w:rPr>
          <w:rFonts w:ascii="Times New Roman" w:hAnsi="Times New Roman"/>
          <w:bCs/>
          <w:sz w:val="28"/>
          <w:szCs w:val="28"/>
        </w:rPr>
        <w:t>Юрайт</w:t>
      </w:r>
      <w:proofErr w:type="spellEnd"/>
      <w:r w:rsidRPr="009F4A86">
        <w:rPr>
          <w:rFonts w:ascii="Times New Roman" w:hAnsi="Times New Roman"/>
          <w:bCs/>
          <w:sz w:val="28"/>
          <w:szCs w:val="28"/>
        </w:rPr>
        <w:t>, 2019. — 490 с. — (Бакалавр.</w:t>
      </w:r>
      <w:proofErr w:type="gramEnd"/>
      <w:r w:rsidRPr="009F4A86">
        <w:rPr>
          <w:rFonts w:ascii="Times New Roman" w:hAnsi="Times New Roman"/>
          <w:bCs/>
          <w:sz w:val="28"/>
          <w:szCs w:val="28"/>
        </w:rPr>
        <w:t xml:space="preserve"> Академический курс). — ISBN 978-5-534-04510-9. — Текст</w:t>
      </w:r>
      <w:proofErr w:type="gramStart"/>
      <w:r w:rsidRPr="009F4A86">
        <w:rPr>
          <w:rFonts w:ascii="Times New Roman" w:hAnsi="Times New Roman"/>
          <w:bCs/>
          <w:sz w:val="28"/>
          <w:szCs w:val="28"/>
        </w:rPr>
        <w:t xml:space="preserve"> :</w:t>
      </w:r>
      <w:proofErr w:type="gramEnd"/>
      <w:r w:rsidRPr="009F4A86">
        <w:rPr>
          <w:rFonts w:ascii="Times New Roman" w:hAnsi="Times New Roman"/>
          <w:bCs/>
          <w:sz w:val="28"/>
          <w:szCs w:val="28"/>
        </w:rPr>
        <w:t xml:space="preserve"> электронный // ЭБС </w:t>
      </w:r>
      <w:proofErr w:type="spellStart"/>
      <w:r w:rsidRPr="009F4A86">
        <w:rPr>
          <w:rFonts w:ascii="Times New Roman" w:hAnsi="Times New Roman"/>
          <w:bCs/>
          <w:sz w:val="28"/>
          <w:szCs w:val="28"/>
        </w:rPr>
        <w:t>Юрайт</w:t>
      </w:r>
      <w:proofErr w:type="spellEnd"/>
      <w:r w:rsidRPr="009F4A86">
        <w:rPr>
          <w:rFonts w:ascii="Times New Roman" w:hAnsi="Times New Roman"/>
          <w:bCs/>
          <w:sz w:val="28"/>
          <w:szCs w:val="28"/>
        </w:rPr>
        <w:t xml:space="preserve"> [сайт]. — URL: </w:t>
      </w:r>
      <w:hyperlink r:id="rId21" w:tgtFrame="_blank" w:history="1">
        <w:r w:rsidRPr="009F4A86">
          <w:rPr>
            <w:rStyle w:val="a4"/>
            <w:rFonts w:ascii="Times New Roman" w:hAnsi="Times New Roman"/>
            <w:bCs/>
            <w:sz w:val="28"/>
            <w:szCs w:val="28"/>
          </w:rPr>
          <w:t>https://biblio-online.ru/bcode/431087</w:t>
        </w:r>
      </w:hyperlink>
    </w:p>
    <w:p w:rsidR="008C2D21"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2. </w:t>
      </w:r>
      <w:r w:rsidRPr="009F4A86">
        <w:rPr>
          <w:rFonts w:ascii="Times New Roman" w:hAnsi="Times New Roman"/>
          <w:bCs/>
          <w:sz w:val="28"/>
          <w:szCs w:val="28"/>
        </w:rPr>
        <w:t>Уголовный процесс</w:t>
      </w:r>
      <w:proofErr w:type="gramStart"/>
      <w:r w:rsidRPr="009F4A86">
        <w:rPr>
          <w:rFonts w:ascii="Times New Roman" w:hAnsi="Times New Roman"/>
          <w:bCs/>
          <w:sz w:val="28"/>
          <w:szCs w:val="28"/>
        </w:rPr>
        <w:t xml:space="preserve"> :</w:t>
      </w:r>
      <w:proofErr w:type="gramEnd"/>
      <w:r w:rsidRPr="009F4A86">
        <w:rPr>
          <w:rFonts w:ascii="Times New Roman" w:hAnsi="Times New Roman"/>
          <w:bCs/>
          <w:sz w:val="28"/>
          <w:szCs w:val="28"/>
        </w:rPr>
        <w:t xml:space="preserve"> учебник для вузов / Б. Б. Булатов [и др.] ; под редакцией Б. Б. Булатова, А. М. Баранова. — 7-е изд., </w:t>
      </w:r>
      <w:proofErr w:type="spellStart"/>
      <w:r w:rsidRPr="009F4A86">
        <w:rPr>
          <w:rFonts w:ascii="Times New Roman" w:hAnsi="Times New Roman"/>
          <w:bCs/>
          <w:sz w:val="28"/>
          <w:szCs w:val="28"/>
        </w:rPr>
        <w:t>перераб</w:t>
      </w:r>
      <w:proofErr w:type="spellEnd"/>
      <w:r w:rsidRPr="009F4A86">
        <w:rPr>
          <w:rFonts w:ascii="Times New Roman" w:hAnsi="Times New Roman"/>
          <w:bCs/>
          <w:sz w:val="28"/>
          <w:szCs w:val="28"/>
        </w:rPr>
        <w:t xml:space="preserve">. и доп. — Москва : Издательство </w:t>
      </w:r>
      <w:proofErr w:type="spellStart"/>
      <w:r w:rsidRPr="009F4A86">
        <w:rPr>
          <w:rFonts w:ascii="Times New Roman" w:hAnsi="Times New Roman"/>
          <w:bCs/>
          <w:sz w:val="28"/>
          <w:szCs w:val="28"/>
        </w:rPr>
        <w:t>Юрайт</w:t>
      </w:r>
      <w:proofErr w:type="spellEnd"/>
      <w:r w:rsidRPr="009F4A86">
        <w:rPr>
          <w:rFonts w:ascii="Times New Roman" w:hAnsi="Times New Roman"/>
          <w:bCs/>
          <w:sz w:val="28"/>
          <w:szCs w:val="28"/>
        </w:rPr>
        <w:t>, 2019. — 567 с. — (Высшее образование). — ISBN 978-5-534-12018-9. — Текст</w:t>
      </w:r>
      <w:proofErr w:type="gramStart"/>
      <w:r w:rsidRPr="009F4A86">
        <w:rPr>
          <w:rFonts w:ascii="Times New Roman" w:hAnsi="Times New Roman"/>
          <w:bCs/>
          <w:sz w:val="28"/>
          <w:szCs w:val="28"/>
        </w:rPr>
        <w:t xml:space="preserve"> :</w:t>
      </w:r>
      <w:proofErr w:type="gramEnd"/>
      <w:r w:rsidRPr="009F4A86">
        <w:rPr>
          <w:rFonts w:ascii="Times New Roman" w:hAnsi="Times New Roman"/>
          <w:bCs/>
          <w:sz w:val="28"/>
          <w:szCs w:val="28"/>
        </w:rPr>
        <w:t xml:space="preserve"> электронный // ЭБС </w:t>
      </w:r>
      <w:proofErr w:type="spellStart"/>
      <w:r w:rsidRPr="009F4A86">
        <w:rPr>
          <w:rFonts w:ascii="Times New Roman" w:hAnsi="Times New Roman"/>
          <w:bCs/>
          <w:sz w:val="28"/>
          <w:szCs w:val="28"/>
        </w:rPr>
        <w:t>Юрайт</w:t>
      </w:r>
      <w:proofErr w:type="spellEnd"/>
      <w:r w:rsidRPr="009F4A86">
        <w:rPr>
          <w:rFonts w:ascii="Times New Roman" w:hAnsi="Times New Roman"/>
          <w:bCs/>
          <w:sz w:val="28"/>
          <w:szCs w:val="28"/>
        </w:rPr>
        <w:t xml:space="preserve"> [сайт]. — URL: </w:t>
      </w:r>
      <w:hyperlink r:id="rId22" w:tgtFrame="_blank" w:history="1">
        <w:r w:rsidRPr="009F4A86">
          <w:rPr>
            <w:rStyle w:val="a4"/>
            <w:rFonts w:ascii="Times New Roman" w:hAnsi="Times New Roman"/>
            <w:bCs/>
            <w:sz w:val="28"/>
            <w:szCs w:val="28"/>
          </w:rPr>
          <w:t>https://biblio-online.ru/bcode/446666</w:t>
        </w:r>
      </w:hyperlink>
    </w:p>
    <w:p w:rsidR="008C2D21" w:rsidRPr="00D81995" w:rsidRDefault="008C2D21" w:rsidP="004F51BA">
      <w:pPr>
        <w:tabs>
          <w:tab w:val="left" w:pos="2325"/>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3. </w:t>
      </w:r>
      <w:r w:rsidRPr="009F4A86">
        <w:rPr>
          <w:rFonts w:ascii="Times New Roman" w:hAnsi="Times New Roman"/>
          <w:bCs/>
          <w:sz w:val="28"/>
          <w:szCs w:val="28"/>
        </w:rPr>
        <w:t>Вилкова, Т. Ю. Уголовно-процессуальное право Российской Федерации. Практикум</w:t>
      </w:r>
      <w:proofErr w:type="gramStart"/>
      <w:r w:rsidRPr="009F4A86">
        <w:rPr>
          <w:rFonts w:ascii="Times New Roman" w:hAnsi="Times New Roman"/>
          <w:bCs/>
          <w:sz w:val="28"/>
          <w:szCs w:val="28"/>
        </w:rPr>
        <w:t xml:space="preserve"> :</w:t>
      </w:r>
      <w:proofErr w:type="gramEnd"/>
      <w:r w:rsidRPr="009F4A86">
        <w:rPr>
          <w:rFonts w:ascii="Times New Roman" w:hAnsi="Times New Roman"/>
          <w:bCs/>
          <w:sz w:val="28"/>
          <w:szCs w:val="28"/>
        </w:rPr>
        <w:t xml:space="preserve"> учебное пособие для академического бакалавриата / Т. Ю. Вилкова, Т. Ю. Маркова. — Москва</w:t>
      </w:r>
      <w:proofErr w:type="gramStart"/>
      <w:r w:rsidRPr="009F4A86">
        <w:rPr>
          <w:rFonts w:ascii="Times New Roman" w:hAnsi="Times New Roman"/>
          <w:bCs/>
          <w:sz w:val="28"/>
          <w:szCs w:val="28"/>
        </w:rPr>
        <w:t xml:space="preserve"> :</w:t>
      </w:r>
      <w:proofErr w:type="gramEnd"/>
      <w:r w:rsidRPr="009F4A86">
        <w:rPr>
          <w:rFonts w:ascii="Times New Roman" w:hAnsi="Times New Roman"/>
          <w:bCs/>
          <w:sz w:val="28"/>
          <w:szCs w:val="28"/>
        </w:rPr>
        <w:t xml:space="preserve"> </w:t>
      </w:r>
      <w:proofErr w:type="gramStart"/>
      <w:r w:rsidRPr="009F4A86">
        <w:rPr>
          <w:rFonts w:ascii="Times New Roman" w:hAnsi="Times New Roman"/>
          <w:bCs/>
          <w:sz w:val="28"/>
          <w:szCs w:val="28"/>
        </w:rPr>
        <w:t xml:space="preserve">Издательство </w:t>
      </w:r>
      <w:proofErr w:type="spellStart"/>
      <w:r w:rsidRPr="009F4A86">
        <w:rPr>
          <w:rFonts w:ascii="Times New Roman" w:hAnsi="Times New Roman"/>
          <w:bCs/>
          <w:sz w:val="28"/>
          <w:szCs w:val="28"/>
        </w:rPr>
        <w:t>Юрайт</w:t>
      </w:r>
      <w:proofErr w:type="spellEnd"/>
      <w:r w:rsidRPr="009F4A86">
        <w:rPr>
          <w:rFonts w:ascii="Times New Roman" w:hAnsi="Times New Roman"/>
          <w:bCs/>
          <w:sz w:val="28"/>
          <w:szCs w:val="28"/>
        </w:rPr>
        <w:t>, 2019. — 527 с. — (Бакалавр.</w:t>
      </w:r>
      <w:proofErr w:type="gramEnd"/>
      <w:r w:rsidRPr="009F4A86">
        <w:rPr>
          <w:rFonts w:ascii="Times New Roman" w:hAnsi="Times New Roman"/>
          <w:bCs/>
          <w:sz w:val="28"/>
          <w:szCs w:val="28"/>
        </w:rPr>
        <w:t xml:space="preserve"> Академический курс). — ISBN 978-5-9916-3565-3. — Текст</w:t>
      </w:r>
      <w:proofErr w:type="gramStart"/>
      <w:r w:rsidRPr="009F4A86">
        <w:rPr>
          <w:rFonts w:ascii="Times New Roman" w:hAnsi="Times New Roman"/>
          <w:bCs/>
          <w:sz w:val="28"/>
          <w:szCs w:val="28"/>
        </w:rPr>
        <w:t xml:space="preserve"> :</w:t>
      </w:r>
      <w:proofErr w:type="gramEnd"/>
      <w:r w:rsidRPr="009F4A86">
        <w:rPr>
          <w:rFonts w:ascii="Times New Roman" w:hAnsi="Times New Roman"/>
          <w:bCs/>
          <w:sz w:val="28"/>
          <w:szCs w:val="28"/>
        </w:rPr>
        <w:t xml:space="preserve"> электронный // ЭБС </w:t>
      </w:r>
      <w:proofErr w:type="spellStart"/>
      <w:r w:rsidRPr="009F4A86">
        <w:rPr>
          <w:rFonts w:ascii="Times New Roman" w:hAnsi="Times New Roman"/>
          <w:bCs/>
          <w:sz w:val="28"/>
          <w:szCs w:val="28"/>
        </w:rPr>
        <w:t>Юрайт</w:t>
      </w:r>
      <w:proofErr w:type="spellEnd"/>
      <w:r w:rsidRPr="009F4A86">
        <w:rPr>
          <w:rFonts w:ascii="Times New Roman" w:hAnsi="Times New Roman"/>
          <w:bCs/>
          <w:sz w:val="28"/>
          <w:szCs w:val="28"/>
        </w:rPr>
        <w:t xml:space="preserve"> [сайт]. — URL: </w:t>
      </w:r>
      <w:hyperlink r:id="rId23" w:history="1">
        <w:r w:rsidRPr="00B03BB7">
          <w:rPr>
            <w:rStyle w:val="a4"/>
            <w:rFonts w:ascii="Times New Roman" w:hAnsi="Times New Roman"/>
            <w:bCs/>
            <w:sz w:val="28"/>
            <w:szCs w:val="28"/>
          </w:rPr>
          <w:t>https://biblio-online.ru/bcode/426179</w:t>
        </w:r>
      </w:hyperlink>
      <w:r>
        <w:rPr>
          <w:rFonts w:ascii="Times New Roman" w:hAnsi="Times New Roman"/>
          <w:bCs/>
          <w:sz w:val="28"/>
          <w:szCs w:val="28"/>
        </w:rPr>
        <w:t xml:space="preserve"> </w:t>
      </w:r>
      <w:r w:rsidRPr="009F4A86">
        <w:rPr>
          <w:rFonts w:ascii="Times New Roman" w:hAnsi="Times New Roman"/>
          <w:bCs/>
          <w:sz w:val="28"/>
          <w:szCs w:val="28"/>
        </w:rPr>
        <w:t xml:space="preserve"> </w:t>
      </w:r>
    </w:p>
    <w:p w:rsidR="008C2D21" w:rsidRDefault="008C2D21" w:rsidP="004F51BA">
      <w:pPr>
        <w:tabs>
          <w:tab w:val="left" w:pos="567"/>
          <w:tab w:val="left" w:pos="2325"/>
        </w:tabs>
        <w:spacing w:after="0" w:line="240" w:lineRule="auto"/>
        <w:ind w:firstLine="709"/>
        <w:contextualSpacing/>
        <w:rPr>
          <w:rFonts w:ascii="Times New Roman" w:hAnsi="Times New Roman"/>
          <w:b/>
          <w:bCs/>
          <w:sz w:val="28"/>
          <w:szCs w:val="28"/>
        </w:rPr>
      </w:pPr>
      <w:r w:rsidRPr="00B63641">
        <w:rPr>
          <w:rFonts w:ascii="Times New Roman" w:hAnsi="Times New Roman"/>
          <w:b/>
          <w:bCs/>
          <w:sz w:val="28"/>
          <w:szCs w:val="28"/>
        </w:rPr>
        <w:t>Дополнительная литература:</w:t>
      </w:r>
    </w:p>
    <w:p w:rsidR="008C2D21" w:rsidRDefault="008C2D21" w:rsidP="004F51BA">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9F4A86">
        <w:rPr>
          <w:rFonts w:ascii="Times New Roman" w:hAnsi="Times New Roman"/>
          <w:sz w:val="28"/>
          <w:szCs w:val="28"/>
        </w:rPr>
        <w:t>Гриненко, А. В. Уголовный процесс</w:t>
      </w:r>
      <w:proofErr w:type="gramStart"/>
      <w:r w:rsidRPr="009F4A86">
        <w:rPr>
          <w:rFonts w:ascii="Times New Roman" w:hAnsi="Times New Roman"/>
          <w:sz w:val="28"/>
          <w:szCs w:val="28"/>
        </w:rPr>
        <w:t xml:space="preserve"> :</w:t>
      </w:r>
      <w:proofErr w:type="gramEnd"/>
      <w:r w:rsidRPr="009F4A86">
        <w:rPr>
          <w:rFonts w:ascii="Times New Roman" w:hAnsi="Times New Roman"/>
          <w:sz w:val="28"/>
          <w:szCs w:val="28"/>
        </w:rPr>
        <w:t xml:space="preserve"> учебник и практикум для вузов / А. В. Гриненко. — 7-е изд., </w:t>
      </w:r>
      <w:proofErr w:type="spellStart"/>
      <w:r w:rsidRPr="009F4A86">
        <w:rPr>
          <w:rFonts w:ascii="Times New Roman" w:hAnsi="Times New Roman"/>
          <w:sz w:val="28"/>
          <w:szCs w:val="28"/>
        </w:rPr>
        <w:t>перераб</w:t>
      </w:r>
      <w:proofErr w:type="spellEnd"/>
      <w:r w:rsidRPr="009F4A86">
        <w:rPr>
          <w:rFonts w:ascii="Times New Roman" w:hAnsi="Times New Roman"/>
          <w:sz w:val="28"/>
          <w:szCs w:val="28"/>
        </w:rPr>
        <w:t xml:space="preserve">. и доп. — Москва : Издательство </w:t>
      </w:r>
      <w:proofErr w:type="spellStart"/>
      <w:r w:rsidRPr="009F4A86">
        <w:rPr>
          <w:rFonts w:ascii="Times New Roman" w:hAnsi="Times New Roman"/>
          <w:sz w:val="28"/>
          <w:szCs w:val="28"/>
        </w:rPr>
        <w:t>Юрайт</w:t>
      </w:r>
      <w:proofErr w:type="spellEnd"/>
      <w:r w:rsidRPr="009F4A86">
        <w:rPr>
          <w:rFonts w:ascii="Times New Roman" w:hAnsi="Times New Roman"/>
          <w:sz w:val="28"/>
          <w:szCs w:val="28"/>
        </w:rPr>
        <w:t>, 2020. — 308 с. — (Высшее образование). — ISBN 978-5-534-12221-3. — Текст</w:t>
      </w:r>
      <w:proofErr w:type="gramStart"/>
      <w:r w:rsidRPr="009F4A86">
        <w:rPr>
          <w:rFonts w:ascii="Times New Roman" w:hAnsi="Times New Roman"/>
          <w:sz w:val="28"/>
          <w:szCs w:val="28"/>
        </w:rPr>
        <w:t xml:space="preserve"> :</w:t>
      </w:r>
      <w:proofErr w:type="gramEnd"/>
      <w:r w:rsidRPr="009F4A86">
        <w:rPr>
          <w:rFonts w:ascii="Times New Roman" w:hAnsi="Times New Roman"/>
          <w:sz w:val="28"/>
          <w:szCs w:val="28"/>
        </w:rPr>
        <w:t xml:space="preserve"> электронный // ЭБС </w:t>
      </w:r>
      <w:proofErr w:type="spellStart"/>
      <w:r w:rsidRPr="009F4A86">
        <w:rPr>
          <w:rFonts w:ascii="Times New Roman" w:hAnsi="Times New Roman"/>
          <w:sz w:val="28"/>
          <w:szCs w:val="28"/>
        </w:rPr>
        <w:t>Юрайт</w:t>
      </w:r>
      <w:proofErr w:type="spellEnd"/>
      <w:r w:rsidRPr="009F4A86">
        <w:rPr>
          <w:rFonts w:ascii="Times New Roman" w:hAnsi="Times New Roman"/>
          <w:sz w:val="28"/>
          <w:szCs w:val="28"/>
        </w:rPr>
        <w:t xml:space="preserve"> [сайт]. — URL: </w:t>
      </w:r>
      <w:hyperlink r:id="rId24" w:history="1">
        <w:r w:rsidRPr="00B03BB7">
          <w:rPr>
            <w:rStyle w:val="a4"/>
            <w:rFonts w:ascii="Times New Roman" w:hAnsi="Times New Roman"/>
            <w:sz w:val="28"/>
            <w:szCs w:val="28"/>
          </w:rPr>
          <w:t>https://biblio-online.ru/bcode/447073</w:t>
        </w:r>
      </w:hyperlink>
      <w:r>
        <w:rPr>
          <w:rFonts w:ascii="Times New Roman" w:hAnsi="Times New Roman"/>
          <w:sz w:val="28"/>
          <w:szCs w:val="28"/>
        </w:rPr>
        <w:t xml:space="preserve"> </w:t>
      </w:r>
      <w:r w:rsidRPr="009F4A86">
        <w:rPr>
          <w:rFonts w:ascii="Times New Roman" w:hAnsi="Times New Roman"/>
          <w:sz w:val="28"/>
          <w:szCs w:val="28"/>
        </w:rPr>
        <w:t xml:space="preserve"> </w:t>
      </w:r>
    </w:p>
    <w:p w:rsidR="008C2D21" w:rsidRDefault="008C2D21" w:rsidP="004F51BA">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proofErr w:type="spellStart"/>
      <w:r w:rsidRPr="009F4A86">
        <w:rPr>
          <w:rFonts w:ascii="Times New Roman" w:hAnsi="Times New Roman"/>
          <w:sz w:val="28"/>
          <w:szCs w:val="28"/>
        </w:rPr>
        <w:t>Манова</w:t>
      </w:r>
      <w:proofErr w:type="spellEnd"/>
      <w:r w:rsidRPr="009F4A86">
        <w:rPr>
          <w:rFonts w:ascii="Times New Roman" w:hAnsi="Times New Roman"/>
          <w:sz w:val="28"/>
          <w:szCs w:val="28"/>
        </w:rPr>
        <w:t>, Н. С. Уголовный процесс</w:t>
      </w:r>
      <w:proofErr w:type="gramStart"/>
      <w:r w:rsidRPr="009F4A86">
        <w:rPr>
          <w:rFonts w:ascii="Times New Roman" w:hAnsi="Times New Roman"/>
          <w:sz w:val="28"/>
          <w:szCs w:val="28"/>
        </w:rPr>
        <w:t xml:space="preserve"> :</w:t>
      </w:r>
      <w:proofErr w:type="gramEnd"/>
      <w:r w:rsidRPr="009F4A86">
        <w:rPr>
          <w:rFonts w:ascii="Times New Roman" w:hAnsi="Times New Roman"/>
          <w:sz w:val="28"/>
          <w:szCs w:val="28"/>
        </w:rPr>
        <w:t xml:space="preserve"> учебное пособие для вузов / Н. С. </w:t>
      </w:r>
      <w:proofErr w:type="spellStart"/>
      <w:r w:rsidRPr="009F4A86">
        <w:rPr>
          <w:rFonts w:ascii="Times New Roman" w:hAnsi="Times New Roman"/>
          <w:sz w:val="28"/>
          <w:szCs w:val="28"/>
        </w:rPr>
        <w:t>Манова</w:t>
      </w:r>
      <w:proofErr w:type="spellEnd"/>
      <w:r w:rsidRPr="009F4A86">
        <w:rPr>
          <w:rFonts w:ascii="Times New Roman" w:hAnsi="Times New Roman"/>
          <w:sz w:val="28"/>
          <w:szCs w:val="28"/>
        </w:rPr>
        <w:t xml:space="preserve">, Ю. В. </w:t>
      </w:r>
      <w:proofErr w:type="spellStart"/>
      <w:r w:rsidRPr="009F4A86">
        <w:rPr>
          <w:rFonts w:ascii="Times New Roman" w:hAnsi="Times New Roman"/>
          <w:sz w:val="28"/>
          <w:szCs w:val="28"/>
        </w:rPr>
        <w:t>Францифоров</w:t>
      </w:r>
      <w:proofErr w:type="spellEnd"/>
      <w:r w:rsidRPr="009F4A86">
        <w:rPr>
          <w:rFonts w:ascii="Times New Roman" w:hAnsi="Times New Roman"/>
          <w:sz w:val="28"/>
          <w:szCs w:val="28"/>
        </w:rPr>
        <w:t xml:space="preserve">. — 12-е изд., </w:t>
      </w:r>
      <w:proofErr w:type="spellStart"/>
      <w:r w:rsidRPr="009F4A86">
        <w:rPr>
          <w:rFonts w:ascii="Times New Roman" w:hAnsi="Times New Roman"/>
          <w:sz w:val="28"/>
          <w:szCs w:val="28"/>
        </w:rPr>
        <w:t>перераб</w:t>
      </w:r>
      <w:proofErr w:type="spellEnd"/>
      <w:r w:rsidRPr="009F4A86">
        <w:rPr>
          <w:rFonts w:ascii="Times New Roman" w:hAnsi="Times New Roman"/>
          <w:sz w:val="28"/>
          <w:szCs w:val="28"/>
        </w:rPr>
        <w:t xml:space="preserve">. и доп. — Москва : Издательство </w:t>
      </w:r>
      <w:proofErr w:type="spellStart"/>
      <w:r w:rsidRPr="009F4A86">
        <w:rPr>
          <w:rFonts w:ascii="Times New Roman" w:hAnsi="Times New Roman"/>
          <w:sz w:val="28"/>
          <w:szCs w:val="28"/>
        </w:rPr>
        <w:t>Юрайт</w:t>
      </w:r>
      <w:proofErr w:type="spellEnd"/>
      <w:r w:rsidRPr="009F4A86">
        <w:rPr>
          <w:rFonts w:ascii="Times New Roman" w:hAnsi="Times New Roman"/>
          <w:sz w:val="28"/>
          <w:szCs w:val="28"/>
        </w:rPr>
        <w:t>, 2019. — 244 с. — (Высшее образование). — ISBN 978-5-534-12376-0. — Текст</w:t>
      </w:r>
      <w:proofErr w:type="gramStart"/>
      <w:r w:rsidRPr="009F4A86">
        <w:rPr>
          <w:rFonts w:ascii="Times New Roman" w:hAnsi="Times New Roman"/>
          <w:sz w:val="28"/>
          <w:szCs w:val="28"/>
        </w:rPr>
        <w:t xml:space="preserve"> :</w:t>
      </w:r>
      <w:proofErr w:type="gramEnd"/>
      <w:r w:rsidRPr="009F4A86">
        <w:rPr>
          <w:rFonts w:ascii="Times New Roman" w:hAnsi="Times New Roman"/>
          <w:sz w:val="28"/>
          <w:szCs w:val="28"/>
        </w:rPr>
        <w:t xml:space="preserve"> электронный // ЭБС </w:t>
      </w:r>
      <w:proofErr w:type="spellStart"/>
      <w:r w:rsidRPr="009F4A86">
        <w:rPr>
          <w:rFonts w:ascii="Times New Roman" w:hAnsi="Times New Roman"/>
          <w:sz w:val="28"/>
          <w:szCs w:val="28"/>
        </w:rPr>
        <w:t>Юрайт</w:t>
      </w:r>
      <w:proofErr w:type="spellEnd"/>
      <w:r w:rsidRPr="009F4A86">
        <w:rPr>
          <w:rFonts w:ascii="Times New Roman" w:hAnsi="Times New Roman"/>
          <w:sz w:val="28"/>
          <w:szCs w:val="28"/>
        </w:rPr>
        <w:t xml:space="preserve"> [сайт]. — URL: </w:t>
      </w:r>
      <w:hyperlink r:id="rId25" w:history="1">
        <w:r w:rsidRPr="00B03BB7">
          <w:rPr>
            <w:rStyle w:val="a4"/>
            <w:rFonts w:ascii="Times New Roman" w:hAnsi="Times New Roman"/>
            <w:sz w:val="28"/>
            <w:szCs w:val="28"/>
          </w:rPr>
          <w:t>https://biblio-online.ru/bcode/447415</w:t>
        </w:r>
      </w:hyperlink>
      <w:r>
        <w:rPr>
          <w:rFonts w:ascii="Times New Roman" w:hAnsi="Times New Roman"/>
          <w:sz w:val="28"/>
          <w:szCs w:val="28"/>
        </w:rPr>
        <w:t xml:space="preserve"> </w:t>
      </w:r>
      <w:r w:rsidRPr="009F4A86">
        <w:rPr>
          <w:rFonts w:ascii="Times New Roman" w:hAnsi="Times New Roman"/>
          <w:sz w:val="28"/>
          <w:szCs w:val="28"/>
        </w:rPr>
        <w:t xml:space="preserve"> </w:t>
      </w:r>
    </w:p>
    <w:p w:rsidR="008C2D21" w:rsidRPr="00685676" w:rsidRDefault="008C2D21" w:rsidP="004F51BA">
      <w:pPr>
        <w:tabs>
          <w:tab w:val="left" w:pos="23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9F4A86">
        <w:rPr>
          <w:rFonts w:ascii="Times New Roman" w:hAnsi="Times New Roman"/>
          <w:sz w:val="28"/>
          <w:szCs w:val="28"/>
        </w:rPr>
        <w:t>Уголовный процесс</w:t>
      </w:r>
      <w:proofErr w:type="gramStart"/>
      <w:r w:rsidRPr="009F4A86">
        <w:rPr>
          <w:rFonts w:ascii="Times New Roman" w:hAnsi="Times New Roman"/>
          <w:sz w:val="28"/>
          <w:szCs w:val="28"/>
        </w:rPr>
        <w:t xml:space="preserve"> :</w:t>
      </w:r>
      <w:proofErr w:type="gramEnd"/>
      <w:r w:rsidRPr="009F4A86">
        <w:rPr>
          <w:rFonts w:ascii="Times New Roman" w:hAnsi="Times New Roman"/>
          <w:sz w:val="28"/>
          <w:szCs w:val="28"/>
        </w:rPr>
        <w:t xml:space="preserve"> учебник для вузов / А. А. Усачев [и др.] ; под редакцией А. А. Усачева. — 5-е изд., </w:t>
      </w:r>
      <w:proofErr w:type="spellStart"/>
      <w:r w:rsidRPr="009F4A86">
        <w:rPr>
          <w:rFonts w:ascii="Times New Roman" w:hAnsi="Times New Roman"/>
          <w:sz w:val="28"/>
          <w:szCs w:val="28"/>
        </w:rPr>
        <w:t>перераб</w:t>
      </w:r>
      <w:proofErr w:type="spellEnd"/>
      <w:r w:rsidRPr="009F4A86">
        <w:rPr>
          <w:rFonts w:ascii="Times New Roman" w:hAnsi="Times New Roman"/>
          <w:sz w:val="28"/>
          <w:szCs w:val="28"/>
        </w:rPr>
        <w:t xml:space="preserve">. и доп. — Москва : Издательство </w:t>
      </w:r>
      <w:proofErr w:type="spellStart"/>
      <w:r w:rsidRPr="009F4A86">
        <w:rPr>
          <w:rFonts w:ascii="Times New Roman" w:hAnsi="Times New Roman"/>
          <w:sz w:val="28"/>
          <w:szCs w:val="28"/>
        </w:rPr>
        <w:t>Юрайт</w:t>
      </w:r>
      <w:proofErr w:type="spellEnd"/>
      <w:r w:rsidRPr="009F4A86">
        <w:rPr>
          <w:rFonts w:ascii="Times New Roman" w:hAnsi="Times New Roman"/>
          <w:sz w:val="28"/>
          <w:szCs w:val="28"/>
        </w:rPr>
        <w:t>, 2020. — 468 с. — (Высшее образование). — ISBN 978-5-534-08759-8. — Текст</w:t>
      </w:r>
      <w:proofErr w:type="gramStart"/>
      <w:r w:rsidRPr="009F4A86">
        <w:rPr>
          <w:rFonts w:ascii="Times New Roman" w:hAnsi="Times New Roman"/>
          <w:sz w:val="28"/>
          <w:szCs w:val="28"/>
        </w:rPr>
        <w:t xml:space="preserve"> :</w:t>
      </w:r>
      <w:proofErr w:type="gramEnd"/>
      <w:r w:rsidRPr="009F4A86">
        <w:rPr>
          <w:rFonts w:ascii="Times New Roman" w:hAnsi="Times New Roman"/>
          <w:sz w:val="28"/>
          <w:szCs w:val="28"/>
        </w:rPr>
        <w:t xml:space="preserve"> электронный // ЭБС </w:t>
      </w:r>
      <w:proofErr w:type="spellStart"/>
      <w:r w:rsidRPr="009F4A86">
        <w:rPr>
          <w:rFonts w:ascii="Times New Roman" w:hAnsi="Times New Roman"/>
          <w:sz w:val="28"/>
          <w:szCs w:val="28"/>
        </w:rPr>
        <w:t>Юрайт</w:t>
      </w:r>
      <w:proofErr w:type="spellEnd"/>
      <w:r w:rsidRPr="009F4A86">
        <w:rPr>
          <w:rFonts w:ascii="Times New Roman" w:hAnsi="Times New Roman"/>
          <w:sz w:val="28"/>
          <w:szCs w:val="28"/>
        </w:rPr>
        <w:t xml:space="preserve"> [сайт]. — URL: </w:t>
      </w:r>
      <w:hyperlink r:id="rId26" w:history="1">
        <w:r w:rsidRPr="00B03BB7">
          <w:rPr>
            <w:rStyle w:val="a4"/>
            <w:rFonts w:ascii="Times New Roman" w:hAnsi="Times New Roman"/>
            <w:sz w:val="28"/>
            <w:szCs w:val="28"/>
          </w:rPr>
          <w:t>https://biblio-online.ru/bcode/448909</w:t>
        </w:r>
      </w:hyperlink>
      <w:r>
        <w:rPr>
          <w:rFonts w:ascii="Times New Roman" w:hAnsi="Times New Roman"/>
          <w:sz w:val="28"/>
          <w:szCs w:val="28"/>
        </w:rPr>
        <w:t xml:space="preserve"> </w:t>
      </w:r>
      <w:r w:rsidRPr="009F4A86">
        <w:rPr>
          <w:rFonts w:ascii="Times New Roman" w:hAnsi="Times New Roman"/>
          <w:sz w:val="28"/>
          <w:szCs w:val="28"/>
        </w:rPr>
        <w:t xml:space="preserve"> </w:t>
      </w:r>
    </w:p>
    <w:p w:rsidR="008C2D21" w:rsidRDefault="008C2D21" w:rsidP="00581AE3">
      <w:pPr>
        <w:spacing w:after="0" w:line="240" w:lineRule="auto"/>
        <w:contextualSpacing/>
        <w:rPr>
          <w:rFonts w:ascii="Times New Roman" w:hAnsi="Times New Roman"/>
          <w:sz w:val="28"/>
          <w:szCs w:val="28"/>
        </w:rPr>
      </w:pPr>
    </w:p>
    <w:p w:rsidR="008C2D21" w:rsidRDefault="008C2D21" w:rsidP="004F51BA">
      <w:pPr>
        <w:tabs>
          <w:tab w:val="left" w:pos="1935"/>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4. </w:t>
      </w:r>
      <w:r w:rsidRPr="00104739">
        <w:rPr>
          <w:rFonts w:ascii="Times New Roman" w:hAnsi="Times New Roman"/>
          <w:b/>
          <w:sz w:val="28"/>
          <w:szCs w:val="28"/>
        </w:rPr>
        <w:t>Образец контрольно-измерительного материала (КИМ)</w:t>
      </w:r>
      <w:r w:rsidR="004F51BA">
        <w:rPr>
          <w:rFonts w:ascii="Times New Roman" w:hAnsi="Times New Roman"/>
          <w:b/>
          <w:sz w:val="28"/>
          <w:szCs w:val="28"/>
        </w:rPr>
        <w:t>.</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8892"/>
      </w:tblGrid>
      <w:tr w:rsidR="008C2D21" w:rsidRPr="00C3212F" w:rsidTr="005C0176">
        <w:trPr>
          <w:trHeight w:val="85"/>
        </w:trPr>
        <w:tc>
          <w:tcPr>
            <w:tcW w:w="574" w:type="dxa"/>
          </w:tcPr>
          <w:p w:rsidR="008C2D21" w:rsidRPr="00C3212F" w:rsidRDefault="008C2D21" w:rsidP="00581AE3">
            <w:pPr>
              <w:pStyle w:val="TableParagraph"/>
              <w:ind w:left="167" w:right="156"/>
              <w:contextualSpacing/>
              <w:jc w:val="center"/>
              <w:rPr>
                <w:rFonts w:ascii="Times New Roman" w:hAnsi="Times New Roman" w:cs="Times New Roman"/>
                <w:sz w:val="28"/>
                <w:szCs w:val="28"/>
              </w:rPr>
            </w:pPr>
            <w:r w:rsidRPr="00C3212F">
              <w:rPr>
                <w:rFonts w:ascii="Times New Roman" w:hAnsi="Times New Roman" w:cs="Times New Roman"/>
                <w:sz w:val="28"/>
                <w:szCs w:val="28"/>
                <w:lang w:val="en-US"/>
              </w:rPr>
              <w:t>1</w:t>
            </w:r>
            <w:r w:rsidRPr="00C3212F">
              <w:rPr>
                <w:rFonts w:ascii="Times New Roman" w:hAnsi="Times New Roman" w:cs="Times New Roman"/>
                <w:sz w:val="28"/>
                <w:szCs w:val="28"/>
              </w:rPr>
              <w:t>.</w:t>
            </w:r>
          </w:p>
        </w:tc>
        <w:tc>
          <w:tcPr>
            <w:tcW w:w="8892" w:type="dxa"/>
          </w:tcPr>
          <w:p w:rsidR="008C2D21" w:rsidRPr="00C3212F" w:rsidRDefault="008C2D21" w:rsidP="00581AE3">
            <w:pPr>
              <w:pStyle w:val="TableParagraph"/>
              <w:ind w:left="107"/>
              <w:contextualSpacing/>
              <w:jc w:val="center"/>
              <w:rPr>
                <w:rFonts w:ascii="Times New Roman" w:hAnsi="Times New Roman" w:cs="Times New Roman"/>
                <w:sz w:val="28"/>
                <w:szCs w:val="28"/>
                <w:lang w:val="en-US"/>
              </w:rPr>
            </w:pPr>
            <w:proofErr w:type="spellStart"/>
            <w:r w:rsidRPr="00C3212F">
              <w:rPr>
                <w:rFonts w:ascii="Times New Roman" w:hAnsi="Times New Roman" w:cs="Times New Roman"/>
                <w:sz w:val="28"/>
                <w:szCs w:val="28"/>
                <w:lang w:val="en-US"/>
              </w:rPr>
              <w:t>Форма</w:t>
            </w:r>
            <w:proofErr w:type="spellEnd"/>
            <w:r w:rsidRPr="00C3212F">
              <w:rPr>
                <w:rFonts w:ascii="Times New Roman" w:hAnsi="Times New Roman" w:cs="Times New Roman"/>
                <w:sz w:val="28"/>
                <w:szCs w:val="28"/>
              </w:rPr>
              <w:t xml:space="preserve"> </w:t>
            </w:r>
            <w:proofErr w:type="spellStart"/>
            <w:r w:rsidRPr="00C3212F">
              <w:rPr>
                <w:rFonts w:ascii="Times New Roman" w:hAnsi="Times New Roman" w:cs="Times New Roman"/>
                <w:sz w:val="28"/>
                <w:szCs w:val="28"/>
                <w:lang w:val="en-US"/>
              </w:rPr>
              <w:t>правления</w:t>
            </w:r>
            <w:proofErr w:type="spellEnd"/>
            <w:r w:rsidRPr="00C3212F">
              <w:rPr>
                <w:rFonts w:ascii="Times New Roman" w:hAnsi="Times New Roman" w:cs="Times New Roman"/>
                <w:sz w:val="28"/>
                <w:szCs w:val="28"/>
                <w:lang w:val="en-US"/>
              </w:rPr>
              <w:t>.</w:t>
            </w:r>
          </w:p>
        </w:tc>
      </w:tr>
      <w:tr w:rsidR="008C2D21" w:rsidRPr="00C3212F" w:rsidTr="00C3212F">
        <w:trPr>
          <w:trHeight w:val="256"/>
        </w:trPr>
        <w:tc>
          <w:tcPr>
            <w:tcW w:w="574" w:type="dxa"/>
            <w:tcBorders>
              <w:bottom w:val="single" w:sz="4" w:space="0" w:color="auto"/>
            </w:tcBorders>
          </w:tcPr>
          <w:p w:rsidR="008C2D21" w:rsidRPr="00C3212F" w:rsidRDefault="008C2D21" w:rsidP="00581AE3">
            <w:pPr>
              <w:pStyle w:val="TableParagraph"/>
              <w:ind w:left="167" w:right="156"/>
              <w:contextualSpacing/>
              <w:jc w:val="center"/>
              <w:rPr>
                <w:rFonts w:ascii="Times New Roman" w:hAnsi="Times New Roman" w:cs="Times New Roman"/>
                <w:sz w:val="28"/>
                <w:szCs w:val="28"/>
                <w:lang w:val="en-US"/>
              </w:rPr>
            </w:pPr>
            <w:r w:rsidRPr="00C3212F">
              <w:rPr>
                <w:rFonts w:ascii="Times New Roman" w:hAnsi="Times New Roman" w:cs="Times New Roman"/>
                <w:sz w:val="28"/>
                <w:szCs w:val="28"/>
                <w:lang w:val="en-US"/>
              </w:rPr>
              <w:t>2.</w:t>
            </w:r>
          </w:p>
        </w:tc>
        <w:tc>
          <w:tcPr>
            <w:tcW w:w="8892" w:type="dxa"/>
            <w:tcBorders>
              <w:bottom w:val="single" w:sz="4" w:space="0" w:color="auto"/>
            </w:tcBorders>
          </w:tcPr>
          <w:p w:rsidR="008C2D21" w:rsidRPr="00C3212F" w:rsidRDefault="008C2D21" w:rsidP="00581AE3">
            <w:pPr>
              <w:widowControl w:val="0"/>
              <w:shd w:val="clear" w:color="auto" w:fill="FFFFFF"/>
              <w:tabs>
                <w:tab w:val="left" w:pos="715"/>
                <w:tab w:val="left" w:pos="993"/>
                <w:tab w:val="left" w:pos="1276"/>
              </w:tabs>
              <w:autoSpaceDE w:val="0"/>
              <w:autoSpaceDN w:val="0"/>
              <w:adjustRightInd w:val="0"/>
              <w:spacing w:after="0" w:line="240" w:lineRule="auto"/>
              <w:ind w:firstLine="709"/>
              <w:contextualSpacing/>
              <w:jc w:val="center"/>
              <w:rPr>
                <w:rFonts w:ascii="Times New Roman" w:hAnsi="Times New Roman"/>
                <w:sz w:val="28"/>
                <w:szCs w:val="28"/>
              </w:rPr>
            </w:pPr>
            <w:proofErr w:type="spellStart"/>
            <w:r w:rsidRPr="00C3212F">
              <w:rPr>
                <w:rFonts w:ascii="Times New Roman" w:hAnsi="Times New Roman"/>
                <w:sz w:val="28"/>
                <w:szCs w:val="28"/>
                <w:lang w:val="en-US" w:eastAsia="ru-RU"/>
              </w:rPr>
              <w:t>Категории</w:t>
            </w:r>
            <w:proofErr w:type="spellEnd"/>
            <w:r w:rsidRPr="00C3212F">
              <w:rPr>
                <w:rFonts w:ascii="Times New Roman" w:hAnsi="Times New Roman"/>
                <w:sz w:val="28"/>
                <w:szCs w:val="28"/>
                <w:lang w:eastAsia="ru-RU"/>
              </w:rPr>
              <w:t xml:space="preserve"> </w:t>
            </w:r>
            <w:proofErr w:type="spellStart"/>
            <w:r w:rsidRPr="00C3212F">
              <w:rPr>
                <w:rFonts w:ascii="Times New Roman" w:hAnsi="Times New Roman"/>
                <w:sz w:val="28"/>
                <w:szCs w:val="28"/>
                <w:lang w:val="en-US" w:eastAsia="ru-RU"/>
              </w:rPr>
              <w:t>преступления</w:t>
            </w:r>
            <w:proofErr w:type="spellEnd"/>
            <w:r w:rsidRPr="00C3212F">
              <w:rPr>
                <w:rFonts w:ascii="Times New Roman" w:hAnsi="Times New Roman"/>
                <w:sz w:val="28"/>
                <w:szCs w:val="28"/>
                <w:lang w:val="en-US" w:eastAsia="ru-RU"/>
              </w:rPr>
              <w:t>.</w:t>
            </w:r>
          </w:p>
        </w:tc>
      </w:tr>
      <w:tr w:rsidR="008C2D21" w:rsidRPr="00C3212F" w:rsidTr="00C3212F">
        <w:trPr>
          <w:trHeight w:val="407"/>
        </w:trPr>
        <w:tc>
          <w:tcPr>
            <w:tcW w:w="574" w:type="dxa"/>
            <w:tcBorders>
              <w:top w:val="single" w:sz="4" w:space="0" w:color="auto"/>
            </w:tcBorders>
          </w:tcPr>
          <w:p w:rsidR="008C2D21" w:rsidRPr="00C3212F" w:rsidRDefault="008C2D21" w:rsidP="00581AE3">
            <w:pPr>
              <w:pStyle w:val="TableParagraph"/>
              <w:ind w:left="0"/>
              <w:contextualSpacing/>
              <w:jc w:val="center"/>
              <w:rPr>
                <w:rFonts w:ascii="Times New Roman" w:hAnsi="Times New Roman" w:cs="Times New Roman"/>
                <w:sz w:val="28"/>
                <w:szCs w:val="28"/>
              </w:rPr>
            </w:pPr>
            <w:r w:rsidRPr="00C3212F">
              <w:rPr>
                <w:rFonts w:ascii="Times New Roman" w:hAnsi="Times New Roman" w:cs="Times New Roman"/>
                <w:sz w:val="28"/>
                <w:szCs w:val="28"/>
              </w:rPr>
              <w:t>3.</w:t>
            </w:r>
          </w:p>
        </w:tc>
        <w:tc>
          <w:tcPr>
            <w:tcW w:w="8892" w:type="dxa"/>
            <w:tcBorders>
              <w:top w:val="single" w:sz="4" w:space="0" w:color="auto"/>
            </w:tcBorders>
          </w:tcPr>
          <w:p w:rsidR="008C2D21" w:rsidRPr="00C3212F" w:rsidRDefault="008C2D21" w:rsidP="00581AE3">
            <w:pPr>
              <w:widowControl w:val="0"/>
              <w:tabs>
                <w:tab w:val="left" w:pos="2325"/>
              </w:tabs>
              <w:autoSpaceDE w:val="0"/>
              <w:autoSpaceDN w:val="0"/>
              <w:spacing w:after="0" w:line="240" w:lineRule="auto"/>
              <w:ind w:firstLine="567"/>
              <w:contextualSpacing/>
              <w:jc w:val="center"/>
              <w:rPr>
                <w:rFonts w:ascii="Times New Roman" w:hAnsi="Times New Roman"/>
                <w:sz w:val="28"/>
                <w:szCs w:val="28"/>
              </w:rPr>
            </w:pPr>
            <w:r w:rsidRPr="00C3212F">
              <w:rPr>
                <w:rFonts w:ascii="Times New Roman" w:hAnsi="Times New Roman"/>
                <w:bCs/>
                <w:sz w:val="28"/>
                <w:szCs w:val="28"/>
              </w:rPr>
              <w:t>Потерпевший и его процессуальное положение.</w:t>
            </w:r>
          </w:p>
        </w:tc>
      </w:tr>
    </w:tbl>
    <w:p w:rsidR="008C2D21" w:rsidRDefault="008C2D21" w:rsidP="00581AE3">
      <w:pPr>
        <w:tabs>
          <w:tab w:val="left" w:pos="1935"/>
        </w:tabs>
        <w:spacing w:after="0" w:line="240" w:lineRule="auto"/>
        <w:contextualSpacing/>
        <w:rPr>
          <w:rFonts w:ascii="Times New Roman" w:hAnsi="Times New Roman"/>
          <w:sz w:val="28"/>
          <w:szCs w:val="28"/>
        </w:rPr>
      </w:pPr>
    </w:p>
    <w:p w:rsidR="008C2D21" w:rsidRPr="00C27FF3" w:rsidRDefault="008C2D21" w:rsidP="004F51BA">
      <w:pPr>
        <w:tabs>
          <w:tab w:val="left" w:pos="3090"/>
        </w:tabs>
        <w:spacing w:after="0" w:line="240" w:lineRule="auto"/>
        <w:ind w:firstLine="709"/>
        <w:contextualSpacing/>
        <w:jc w:val="both"/>
        <w:rPr>
          <w:rFonts w:ascii="Times New Roman" w:hAnsi="Times New Roman"/>
          <w:sz w:val="28"/>
          <w:szCs w:val="28"/>
        </w:rPr>
      </w:pPr>
      <w:r w:rsidRPr="00C27FF3">
        <w:rPr>
          <w:rFonts w:ascii="Times New Roman" w:hAnsi="Times New Roman"/>
          <w:b/>
          <w:bCs/>
          <w:sz w:val="28"/>
          <w:szCs w:val="28"/>
        </w:rPr>
        <w:t>5. Вариант ответа на контрольно-измерительный материал (КИМ)</w:t>
      </w:r>
      <w:r w:rsidR="004F51BA">
        <w:rPr>
          <w:rFonts w:ascii="Times New Roman" w:hAnsi="Times New Roman"/>
          <w:b/>
          <w:bCs/>
          <w:sz w:val="28"/>
          <w:szCs w:val="28"/>
        </w:rPr>
        <w:t>.</w:t>
      </w:r>
    </w:p>
    <w:p w:rsidR="004F51BA" w:rsidRDefault="004F51BA" w:rsidP="004F51BA">
      <w:pPr>
        <w:spacing w:after="0" w:line="240" w:lineRule="auto"/>
        <w:ind w:firstLine="709"/>
        <w:contextualSpacing/>
        <w:jc w:val="both"/>
        <w:rPr>
          <w:rFonts w:ascii="Times New Roman" w:hAnsi="Times New Roman"/>
          <w:b/>
          <w:sz w:val="28"/>
          <w:szCs w:val="28"/>
        </w:rPr>
      </w:pPr>
    </w:p>
    <w:p w:rsidR="008C2D21" w:rsidRPr="00C27FF3" w:rsidRDefault="008C2D21" w:rsidP="004F51BA">
      <w:pPr>
        <w:spacing w:after="0" w:line="240" w:lineRule="auto"/>
        <w:ind w:firstLine="709"/>
        <w:contextualSpacing/>
        <w:jc w:val="both"/>
        <w:rPr>
          <w:rFonts w:ascii="Times New Roman" w:hAnsi="Times New Roman"/>
          <w:b/>
          <w:sz w:val="28"/>
          <w:szCs w:val="28"/>
        </w:rPr>
      </w:pPr>
      <w:r w:rsidRPr="00C27FF3">
        <w:rPr>
          <w:rFonts w:ascii="Times New Roman" w:hAnsi="Times New Roman"/>
          <w:b/>
          <w:sz w:val="28"/>
          <w:szCs w:val="28"/>
        </w:rPr>
        <w:t>1. Форма правления.</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bCs/>
          <w:sz w:val="28"/>
          <w:szCs w:val="28"/>
        </w:rPr>
        <w:t>Форма правления </w:t>
      </w:r>
      <w:r w:rsidRPr="001655C2">
        <w:rPr>
          <w:rFonts w:ascii="Times New Roman" w:hAnsi="Times New Roman"/>
          <w:sz w:val="28"/>
          <w:szCs w:val="28"/>
        </w:rPr>
        <w:t xml:space="preserve">– составная часть (элемент) формы государства, отражающая условия, порядок образования и функционирования высших органов власти в государстве. По форме правления государства могут быть монархиями и республиками. Большинство современных государств не </w:t>
      </w:r>
      <w:r w:rsidRPr="001655C2">
        <w:rPr>
          <w:rFonts w:ascii="Times New Roman" w:hAnsi="Times New Roman"/>
          <w:sz w:val="28"/>
          <w:szCs w:val="28"/>
        </w:rPr>
        <w:lastRenderedPageBreak/>
        <w:t>обходятся без исполнительных органов, как правило, именуемых правительством. Везде есть глава государства и/или представительный орган, полнокровное или частичное народное представительство.</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Форма правления государства состоит из следующих компонентов:</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1) законодательно установленный порядок формирования высших органов власти государства, их компетенция, способы и процедуры участия граждан (подданных) в этих вопросах или неучастия в них;</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2) наличие единоличного или коллективного правления;</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3) порядок, формы и способы взаимодействия высших органов власти государства между собой;</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4) порядок, формы и способы взаимодействия высших органов власти государства и граждан (подданных) по различным вопросам их бытия;</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5) степень закрепления и гарантированности охраны прав и свобод личности в деятельности высших органов власти государства.</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Высшие органы власти государства – глава государства, правительство, законодательные и судебные органы.</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bCs/>
          <w:sz w:val="28"/>
          <w:szCs w:val="28"/>
        </w:rPr>
        <w:t>Монархия </w:t>
      </w:r>
      <w:r w:rsidRPr="001655C2">
        <w:rPr>
          <w:rFonts w:ascii="Times New Roman" w:hAnsi="Times New Roman"/>
          <w:sz w:val="28"/>
          <w:szCs w:val="28"/>
        </w:rPr>
        <w:t>– единоличная форма организации высших органов власти государства. Монарху принадлежит власть пожизненно и передается по наследству на основе принципов ее наследования, принятых в данном государстве при решающей роли властвующей династии.</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iCs/>
          <w:sz w:val="28"/>
          <w:szCs w:val="28"/>
        </w:rPr>
        <w:t>Неограниченная классическая монархия </w:t>
      </w:r>
      <w:r w:rsidRPr="001655C2">
        <w:rPr>
          <w:rFonts w:ascii="Times New Roman" w:hAnsi="Times New Roman"/>
          <w:sz w:val="28"/>
          <w:szCs w:val="28"/>
        </w:rPr>
        <w:t>обладает характерными чертами:</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 единоличное правление, не допускающее конкуренции иных субъектов властной деятельности, обеспеченное силой государственного воздействия;</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 пожизненное распоряжение монархической властью, прерывание которого возможно в результате свержения или смены формы правления (что, по существу, равнозначно отрешению от власти);</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 наследование высшей государственной власти осуществляется по традициям и на основе порядка и процедур, установленных правящей династией;</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 воплощение в деятельности монарха суверенитета государства и, как одно из его проявлений, представительство государства по любым вопросам внешних отношений и внутренней политики;</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 отсутствие юридической ответственности монарха, независимость его власти от волеизъявления народа.</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 xml:space="preserve">Приведенные черты монархии, если следовать формационному подходу к типологии государств, были свойственны рабовладельческому и феодальному государствам. В буржуазных государствах характерные черты монархии присутствуют формально-символически, отражают приверженность и уважение к исторически сложившимся институтам правления, оправдавшим себя на предшествующих исторических этапах. Степень полноты власти единоличного правителя – монарха (царя, короля) выражается в различных видах монархии. Существует монархия абсолютная </w:t>
      </w:r>
      <w:r w:rsidRPr="001655C2">
        <w:rPr>
          <w:rFonts w:ascii="Times New Roman" w:hAnsi="Times New Roman"/>
          <w:sz w:val="28"/>
          <w:szCs w:val="28"/>
        </w:rPr>
        <w:lastRenderedPageBreak/>
        <w:t>(неограниченная) и ограниченная (конституционная), которая, в свою очередь, дифференцируется на дуалистическую и парламентарную.</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iCs/>
          <w:sz w:val="28"/>
          <w:szCs w:val="28"/>
        </w:rPr>
        <w:t>Абсолютная (неограниченная) монархия </w:t>
      </w:r>
      <w:r w:rsidRPr="001655C2">
        <w:rPr>
          <w:rFonts w:ascii="Times New Roman" w:hAnsi="Times New Roman"/>
          <w:sz w:val="28"/>
          <w:szCs w:val="28"/>
        </w:rPr>
        <w:t xml:space="preserve">характеризуется всеми вышеприведенными чертами классической монархии. В этом случае монарх является источником и верховным носителем власти, формирует при его желании и необходимости другие органы власти, которые не составляют и не могут составлять монарху никакой конкуренции. Он верховный </w:t>
      </w:r>
      <w:proofErr w:type="spellStart"/>
      <w:r w:rsidRPr="001655C2">
        <w:rPr>
          <w:rFonts w:ascii="Times New Roman" w:hAnsi="Times New Roman"/>
          <w:sz w:val="28"/>
          <w:szCs w:val="28"/>
        </w:rPr>
        <w:t>правотворец</w:t>
      </w:r>
      <w:proofErr w:type="spellEnd"/>
      <w:r w:rsidRPr="001655C2">
        <w:rPr>
          <w:rFonts w:ascii="Times New Roman" w:hAnsi="Times New Roman"/>
          <w:sz w:val="28"/>
          <w:szCs w:val="28"/>
        </w:rPr>
        <w:t xml:space="preserve"> и судья. Население такого государства не может (ни фактически, ни по закону) влиять каким-либо образом на осуществление верховной власти монарха, в чем бы она ни выражалась и какие бы формы ни принимала. Возможно допущение судебной системы, органов местной власти. В современных условиях такой формой правления является Саудовская Аравия. Но таких государств очень мало в современном мире.</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iCs/>
          <w:sz w:val="28"/>
          <w:szCs w:val="28"/>
        </w:rPr>
        <w:t>Ограниченная (конституционная) монархия – </w:t>
      </w:r>
      <w:r w:rsidRPr="001655C2">
        <w:rPr>
          <w:rFonts w:ascii="Times New Roman" w:hAnsi="Times New Roman"/>
          <w:sz w:val="28"/>
          <w:szCs w:val="28"/>
        </w:rPr>
        <w:t>форма правления, при которой власть монарха ограничена на основе конституции или законов при отсутствии конституции, каким-либо органом народного представительства, возможно, и сословным.</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iCs/>
          <w:sz w:val="28"/>
          <w:szCs w:val="28"/>
        </w:rPr>
        <w:t>Дуалистическая монархия </w:t>
      </w:r>
      <w:r w:rsidRPr="001655C2">
        <w:rPr>
          <w:rFonts w:ascii="Times New Roman" w:hAnsi="Times New Roman"/>
          <w:sz w:val="28"/>
          <w:szCs w:val="28"/>
        </w:rPr>
        <w:t xml:space="preserve">представляет форму правления, при которой власть монарха носит двойственный характер, то есть не принадлежит ему в целом. Она разделена. Монарху принадлежит исполнительная власть, которую он может реализовать, самостоятельно формируя правительство, которое, в свою очередь, ему подотчетно. Законодательная власть принадлежит парламенту, который формируется на основе установленных в данном государстве процедур путем избрания. Монарх обладает правом вето на принимаемые парламентом законопроекты, что также подтверждает двойственный, распределенный характер организации власти в государстве. Полноценное разделение властей при данной форме правления отсутствует, хотя власть и не сосредоточена в одних руках, в одном органе. В современном мире дуалистическая монархия практически не востребована как форма правления. Она имела место в истории: при формировании в Российской империи в </w:t>
      </w:r>
      <w:smartTag w:uri="urn:schemas-microsoft-com:office:smarttags" w:element="metricconverter">
        <w:smartTagPr>
          <w:attr w:name="ProductID" w:val="1905 г"/>
        </w:smartTagPr>
        <w:r w:rsidRPr="001655C2">
          <w:rPr>
            <w:rFonts w:ascii="Times New Roman" w:hAnsi="Times New Roman"/>
            <w:sz w:val="28"/>
            <w:szCs w:val="28"/>
          </w:rPr>
          <w:t>1905 г</w:t>
        </w:r>
      </w:smartTag>
      <w:r w:rsidRPr="001655C2">
        <w:rPr>
          <w:rFonts w:ascii="Times New Roman" w:hAnsi="Times New Roman"/>
          <w:sz w:val="28"/>
          <w:szCs w:val="28"/>
        </w:rPr>
        <w:t>. представительного сословного органа – Государственной Думы законодательная власть хотя и формально, но была уже дуалистической.</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iCs/>
          <w:sz w:val="28"/>
          <w:szCs w:val="28"/>
        </w:rPr>
        <w:t>Парламентарная монархия </w:t>
      </w:r>
      <w:r w:rsidRPr="001655C2">
        <w:rPr>
          <w:rFonts w:ascii="Times New Roman" w:hAnsi="Times New Roman"/>
          <w:sz w:val="28"/>
          <w:szCs w:val="28"/>
        </w:rPr>
        <w:t xml:space="preserve">представляет форму правления, при которой власть монарха предельно сужена, она уже не дуалистична. Исполнительная власть реализуется правительством, которое несет ответственность за свою деятельность перед парламентом. Власти монарха здесь нет. Само правительство формируется при доминирующем влиянии политической партии, ставшей победителем на выборах в парламент, – из представителей этой партии. Лидер, победившей на выборах политической партии, получает возможность стать главой государства. Законы принимаются парламентом и подписываются монархом, но подписание становится процедурой формальной. Монарх на деле не может отклонить законопроект. Во всех сферах государственной жизни, законодательной, исполнительной, судебной </w:t>
      </w:r>
      <w:r w:rsidRPr="001655C2">
        <w:rPr>
          <w:rFonts w:ascii="Times New Roman" w:hAnsi="Times New Roman"/>
          <w:sz w:val="28"/>
          <w:szCs w:val="28"/>
        </w:rPr>
        <w:lastRenderedPageBreak/>
        <w:t>власти монарх присутствует символически. Монарх есть, но он не правит, не решает важные государственные вопросы. Сохранение монархии в таких государствах – дань уважения к истории, институту единоличного правления, который формально существует, но не реализуется во властных отношениях государства (примеры: Великобритания, Испания, Швеция).</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bCs/>
          <w:sz w:val="28"/>
          <w:szCs w:val="28"/>
        </w:rPr>
        <w:t>Республика </w:t>
      </w:r>
      <w:r w:rsidRPr="001655C2">
        <w:rPr>
          <w:rFonts w:ascii="Times New Roman" w:hAnsi="Times New Roman"/>
          <w:sz w:val="28"/>
          <w:szCs w:val="28"/>
        </w:rPr>
        <w:t>представляет форму правления, при которой власть реализуется не единолично, а коллегиально, на основе выборов с соблюдением установленных процедур, что закреплено законодательно. Выборы и сменяемость главы государства по установленному порядку, коллегиальность правления – основные признаки, принципиально отличающие республику от монархии. Кроме того, при республиканской форме правления высшие органы государственной власти избираются, как и глава государства, на определенный законодательно обозначенный срок. Источником власти является народ, то есть власть принадлежит именно народу. Власть главы государства, других должностных лиц, возглавляющих ветви власти, проистекает из народного суверенитета. Республика в том виде, в котором она сложилась в современных условиях, есть достояние народа, сумевшего добиться закрепления и реализации своих прав. </w:t>
      </w:r>
      <w:r w:rsidRPr="001655C2">
        <w:rPr>
          <w:rFonts w:ascii="Times New Roman" w:hAnsi="Times New Roman"/>
          <w:iCs/>
          <w:sz w:val="28"/>
          <w:szCs w:val="28"/>
        </w:rPr>
        <w:t>Разделение властей на законодательную, исполнительную и судебную присуще республике. </w:t>
      </w:r>
      <w:r w:rsidRPr="001655C2">
        <w:rPr>
          <w:rFonts w:ascii="Times New Roman" w:hAnsi="Times New Roman"/>
          <w:sz w:val="28"/>
          <w:szCs w:val="28"/>
        </w:rPr>
        <w:t>Дж. Локк в свое время выдвинул необходимость разделения властей, но он представил такое разделение без выделения судебной власти в отдельную независимую ветвь и при наличии федеративной власти. </w:t>
      </w:r>
      <w:r w:rsidRPr="001655C2">
        <w:rPr>
          <w:rFonts w:ascii="Times New Roman" w:hAnsi="Times New Roman"/>
          <w:iCs/>
          <w:sz w:val="28"/>
          <w:szCs w:val="28"/>
        </w:rPr>
        <w:t>Ш. Монтескье </w:t>
      </w:r>
      <w:r w:rsidRPr="001655C2">
        <w:rPr>
          <w:rFonts w:ascii="Times New Roman" w:hAnsi="Times New Roman"/>
          <w:sz w:val="28"/>
          <w:szCs w:val="28"/>
        </w:rPr>
        <w:t>(1689–1755) оформил идею необходимости разделения властей, показав ее три равнозначные ветви. Идея сдержек и противовесов, реализуемая через самодостаточность, независимость трех ветвей власти, имеет своей целью, по мнению Ш. Монтескье, </w:t>
      </w:r>
      <w:r w:rsidRPr="001655C2">
        <w:rPr>
          <w:rFonts w:ascii="Times New Roman" w:hAnsi="Times New Roman"/>
          <w:iCs/>
          <w:sz w:val="28"/>
          <w:szCs w:val="28"/>
        </w:rPr>
        <w:t>достижение личной и политической свободы. </w:t>
      </w:r>
      <w:r w:rsidRPr="001655C2">
        <w:rPr>
          <w:rFonts w:ascii="Times New Roman" w:hAnsi="Times New Roman"/>
          <w:sz w:val="28"/>
          <w:szCs w:val="28"/>
        </w:rPr>
        <w:t>Республика в зависимости от компетенции и характера, способов взаимодействия высших органов государственной власти может быть президентской, парламентской, смешанной.</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iCs/>
          <w:sz w:val="28"/>
          <w:szCs w:val="28"/>
        </w:rPr>
        <w:t>Президентская республика </w:t>
      </w:r>
      <w:r w:rsidRPr="001655C2">
        <w:rPr>
          <w:rFonts w:ascii="Times New Roman" w:hAnsi="Times New Roman"/>
          <w:sz w:val="28"/>
          <w:szCs w:val="28"/>
        </w:rPr>
        <w:t>представляет форму правления, при которой глава государства – президент одновременно возглавляет правительство. Президент избирается непосредственно населением или по законодательно установленным процедурам представителями населения – выборщиками. Президент формирует правительство при возможном участии со стороны парламента. Правительство не отвечает перед парламентом, оно ответственно перед президентом. Полномочия президента значительны. Он, например, обладает правом роспуска парламента, правом вето, является верховным главнокомандующим (примеры: США, Мексика).</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iCs/>
          <w:sz w:val="28"/>
          <w:szCs w:val="28"/>
        </w:rPr>
        <w:t>Парламентская (парламентарная) республика </w:t>
      </w:r>
      <w:r w:rsidRPr="001655C2">
        <w:rPr>
          <w:rFonts w:ascii="Times New Roman" w:hAnsi="Times New Roman"/>
          <w:sz w:val="28"/>
          <w:szCs w:val="28"/>
        </w:rPr>
        <w:t xml:space="preserve">представляет форму правления, при которой парламент формирует исполнительную власть в данном государстве. Соответственно, правительство отвечает за свою деятельность перед парламентом. Главой правительства является лидер политической партии, победившей на выборах. Существует институт президента, но президент не возглавляет правительство, хотя и является </w:t>
      </w:r>
      <w:r w:rsidRPr="001655C2">
        <w:rPr>
          <w:rFonts w:ascii="Times New Roman" w:hAnsi="Times New Roman"/>
          <w:sz w:val="28"/>
          <w:szCs w:val="28"/>
        </w:rPr>
        <w:lastRenderedPageBreak/>
        <w:t>главой государства. Президент не избирается всенародно. Его избирает парламент или его коллегия. Парламентская республика характеризуется доминирующей ролью именно парламента, где роль президента не является решающей. Он, как правило, не обладает правом вето на законопроекты, создаваемые законодательным органом. Парламент вправе объявлять недоверие правительству, после чего оно должно уйти в отставку (примеры: Германия, Италия).</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iCs/>
          <w:sz w:val="28"/>
          <w:szCs w:val="28"/>
        </w:rPr>
        <w:t>Смешанная (</w:t>
      </w:r>
      <w:proofErr w:type="spellStart"/>
      <w:r w:rsidRPr="001655C2">
        <w:rPr>
          <w:rFonts w:ascii="Times New Roman" w:hAnsi="Times New Roman"/>
          <w:iCs/>
          <w:sz w:val="28"/>
          <w:szCs w:val="28"/>
        </w:rPr>
        <w:t>полупрезидентская</w:t>
      </w:r>
      <w:proofErr w:type="spellEnd"/>
      <w:r w:rsidRPr="001655C2">
        <w:rPr>
          <w:rFonts w:ascii="Times New Roman" w:hAnsi="Times New Roman"/>
          <w:iCs/>
          <w:sz w:val="28"/>
          <w:szCs w:val="28"/>
        </w:rPr>
        <w:t>) республика </w:t>
      </w:r>
      <w:r w:rsidRPr="001655C2">
        <w:rPr>
          <w:rFonts w:ascii="Times New Roman" w:hAnsi="Times New Roman"/>
          <w:sz w:val="28"/>
          <w:szCs w:val="28"/>
        </w:rPr>
        <w:t>представляет форму правления, при которой реализуются черты президентской и парламентской республики в зависимости от закрепления в законодательстве порядка и способов взаимодействия между высшими органами власти государства. Президент избирается всенародно. Правительство формируется президентом и правительством, что особенно оправданно, когда президент и избранный народом парламент представляют одну и ту же политическую партию (примеры: Франция, Португалия).</w:t>
      </w:r>
    </w:p>
    <w:p w:rsidR="008C2D21" w:rsidRPr="001655C2" w:rsidRDefault="008C2D21" w:rsidP="004F51BA">
      <w:pPr>
        <w:tabs>
          <w:tab w:val="left" w:pos="1425"/>
        </w:tabs>
        <w:spacing w:after="0" w:line="240" w:lineRule="auto"/>
        <w:ind w:firstLine="709"/>
        <w:contextualSpacing/>
        <w:jc w:val="both"/>
        <w:rPr>
          <w:rFonts w:ascii="Times New Roman" w:hAnsi="Times New Roman"/>
          <w:sz w:val="28"/>
          <w:szCs w:val="28"/>
        </w:rPr>
      </w:pPr>
      <w:r w:rsidRPr="001655C2">
        <w:rPr>
          <w:rFonts w:ascii="Times New Roman" w:hAnsi="Times New Roman"/>
          <w:sz w:val="28"/>
          <w:szCs w:val="28"/>
        </w:rPr>
        <w:t>Таким образом, исторически формирующиеся формы правления различных государств показывают различные сочетания компетенции, статуса высших органов власти государства и его высших должностных лиц. В современном мире подавляющее большинство государств являются республиками.</w:t>
      </w:r>
    </w:p>
    <w:p w:rsidR="008C2D21" w:rsidRPr="00C27FF3" w:rsidRDefault="008C2D21" w:rsidP="00581AE3">
      <w:pPr>
        <w:tabs>
          <w:tab w:val="left" w:pos="1425"/>
        </w:tabs>
        <w:spacing w:after="0" w:line="240" w:lineRule="auto"/>
        <w:contextualSpacing/>
        <w:jc w:val="both"/>
        <w:rPr>
          <w:rFonts w:ascii="Times New Roman" w:hAnsi="Times New Roman"/>
          <w:b/>
          <w:sz w:val="28"/>
          <w:szCs w:val="28"/>
        </w:rPr>
      </w:pPr>
    </w:p>
    <w:p w:rsidR="008C2D21" w:rsidRDefault="008C2D21" w:rsidP="004F51BA">
      <w:pPr>
        <w:tabs>
          <w:tab w:val="left" w:pos="1425"/>
        </w:tabs>
        <w:spacing w:after="0" w:line="240" w:lineRule="auto"/>
        <w:ind w:firstLine="709"/>
        <w:contextualSpacing/>
        <w:rPr>
          <w:rFonts w:ascii="Times New Roman" w:hAnsi="Times New Roman"/>
          <w:b/>
          <w:sz w:val="28"/>
          <w:szCs w:val="28"/>
        </w:rPr>
      </w:pPr>
      <w:r w:rsidRPr="00C27FF3">
        <w:rPr>
          <w:rFonts w:ascii="Times New Roman" w:hAnsi="Times New Roman"/>
          <w:b/>
          <w:sz w:val="28"/>
          <w:szCs w:val="28"/>
        </w:rPr>
        <w:t>2. Категории преступления.</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Под категоризацией (классификацией) преступлений в уголовном праве принято понимать деление всех преступлений, включенных законодателем в Особенную часть УК, на различные категории (группы) в зависимости от их характера, степени общественной опасности и формы вины.</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В отличие от предыдущих уголовных законов действующий УК (ст. 15) впервые последовательно выделяет следующие четыре категории преступлений: преступления небольшой тяжести; преступления средней тяжести; тяжкие преступления; особо тяжкие преступления.</w:t>
      </w:r>
    </w:p>
    <w:p w:rsidR="008C2D21" w:rsidRDefault="008C2D21" w:rsidP="00581AE3">
      <w:pPr>
        <w:spacing w:after="0" w:line="240" w:lineRule="auto"/>
        <w:ind w:firstLine="720"/>
        <w:contextualSpacing/>
        <w:jc w:val="both"/>
        <w:rPr>
          <w:rFonts w:ascii="Times New Roman" w:hAnsi="Times New Roman"/>
          <w:sz w:val="28"/>
          <w:szCs w:val="28"/>
          <w:lang w:eastAsia="ru-RU"/>
        </w:rPr>
      </w:pPr>
      <w:r w:rsidRPr="00C27FF3">
        <w:rPr>
          <w:rFonts w:ascii="Times New Roman" w:hAnsi="Times New Roman"/>
          <w:i/>
          <w:sz w:val="28"/>
          <w:szCs w:val="28"/>
          <w:lang w:eastAsia="ru-RU"/>
        </w:rPr>
        <w:t>1. Преступлениями небольшой тяжести</w:t>
      </w:r>
      <w:r w:rsidRPr="00C27FF3">
        <w:rPr>
          <w:rFonts w:ascii="Times New Roman" w:hAnsi="Times New Roman"/>
          <w:sz w:val="28"/>
          <w:szCs w:val="28"/>
          <w:lang w:eastAsia="ru-RU"/>
        </w:rPr>
        <w:t xml:space="preserve"> признаются умышленные и неосторожные деяния, за совершение которых максимальное наказание не превышает </w:t>
      </w:r>
      <w:r>
        <w:rPr>
          <w:rFonts w:ascii="Times New Roman" w:hAnsi="Times New Roman"/>
          <w:sz w:val="28"/>
          <w:szCs w:val="28"/>
          <w:lang w:eastAsia="ru-RU"/>
        </w:rPr>
        <w:t>трех</w:t>
      </w:r>
      <w:r w:rsidRPr="00C27FF3">
        <w:rPr>
          <w:rFonts w:ascii="Times New Roman" w:hAnsi="Times New Roman"/>
          <w:sz w:val="28"/>
          <w:szCs w:val="28"/>
          <w:lang w:eastAsia="ru-RU"/>
        </w:rPr>
        <w:t xml:space="preserve"> лет лишения свободы. </w:t>
      </w:r>
    </w:p>
    <w:p w:rsidR="008C2D21" w:rsidRPr="00C27FF3" w:rsidRDefault="008C2D21" w:rsidP="00581AE3">
      <w:pPr>
        <w:spacing w:after="0" w:line="240" w:lineRule="auto"/>
        <w:ind w:firstLine="720"/>
        <w:contextualSpacing/>
        <w:jc w:val="both"/>
        <w:rPr>
          <w:rFonts w:ascii="Times New Roman" w:hAnsi="Times New Roman"/>
          <w:sz w:val="28"/>
          <w:szCs w:val="28"/>
          <w:lang w:eastAsia="ru-RU"/>
        </w:rPr>
      </w:pPr>
      <w:r w:rsidRPr="00C27FF3">
        <w:rPr>
          <w:rFonts w:ascii="Times New Roman" w:hAnsi="Times New Roman"/>
          <w:i/>
          <w:sz w:val="28"/>
          <w:szCs w:val="28"/>
          <w:lang w:eastAsia="ru-RU"/>
        </w:rPr>
        <w:t>2. Преступлениями средней тяжести</w:t>
      </w:r>
      <w:r w:rsidRPr="00C27FF3">
        <w:rPr>
          <w:rFonts w:ascii="Times New Roman" w:hAnsi="Times New Roman"/>
          <w:sz w:val="28"/>
          <w:szCs w:val="28"/>
          <w:lang w:eastAsia="ru-RU"/>
        </w:rPr>
        <w:t xml:space="preserve"> признаются: а) умышленные деяния, за совершение которых максимальное наказание не превышает пяти лет лишения свободы;</w:t>
      </w:r>
      <w:r w:rsidRPr="00C27FF3">
        <w:rPr>
          <w:rFonts w:ascii="Times New Roman" w:hAnsi="Times New Roman"/>
          <w:snapToGrid w:val="0"/>
          <w:sz w:val="28"/>
          <w:szCs w:val="28"/>
          <w:lang w:eastAsia="ru-RU"/>
        </w:rPr>
        <w:t xml:space="preserve"> б) неосторожные деяния, за совершение которых максимальное наказание превышает </w:t>
      </w:r>
      <w:r>
        <w:rPr>
          <w:rFonts w:ascii="Times New Roman" w:hAnsi="Times New Roman"/>
          <w:snapToGrid w:val="0"/>
          <w:sz w:val="28"/>
          <w:szCs w:val="28"/>
          <w:lang w:eastAsia="ru-RU"/>
        </w:rPr>
        <w:t>десяти лет</w:t>
      </w:r>
      <w:r w:rsidRPr="00C27FF3">
        <w:rPr>
          <w:rFonts w:ascii="Times New Roman" w:hAnsi="Times New Roman"/>
          <w:snapToGrid w:val="0"/>
          <w:sz w:val="28"/>
          <w:szCs w:val="28"/>
          <w:lang w:eastAsia="ru-RU"/>
        </w:rPr>
        <w:t xml:space="preserve"> лишения свободы </w:t>
      </w:r>
    </w:p>
    <w:p w:rsidR="008C2D21" w:rsidRPr="00C27FF3" w:rsidRDefault="008C2D21" w:rsidP="00581AE3">
      <w:pPr>
        <w:spacing w:after="0" w:line="240" w:lineRule="auto"/>
        <w:ind w:firstLine="720"/>
        <w:contextualSpacing/>
        <w:jc w:val="both"/>
        <w:rPr>
          <w:rFonts w:ascii="Times New Roman" w:hAnsi="Times New Roman"/>
          <w:sz w:val="28"/>
          <w:szCs w:val="28"/>
          <w:lang w:eastAsia="ru-RU"/>
        </w:rPr>
      </w:pPr>
      <w:r w:rsidRPr="00C27FF3">
        <w:rPr>
          <w:rFonts w:ascii="Times New Roman" w:hAnsi="Times New Roman"/>
          <w:i/>
          <w:sz w:val="28"/>
          <w:szCs w:val="28"/>
          <w:lang w:eastAsia="ru-RU"/>
        </w:rPr>
        <w:t xml:space="preserve">3. Тяжкими преступлениями </w:t>
      </w:r>
      <w:r w:rsidRPr="00C27FF3">
        <w:rPr>
          <w:rFonts w:ascii="Times New Roman" w:hAnsi="Times New Roman"/>
          <w:sz w:val="28"/>
          <w:szCs w:val="28"/>
          <w:lang w:eastAsia="ru-RU"/>
        </w:rPr>
        <w:t>признаются умышленные деяния, за совершение которых максимальное наказание не превышает десяти лет лишения свободы: изнасилование без отягчающих обстоятельств (ч. 1 ст. 131 УК), разбой без отягчающих обстоятельств (ч. 1 ст. 162 УК)</w:t>
      </w:r>
      <w:r>
        <w:rPr>
          <w:rFonts w:ascii="Times New Roman" w:hAnsi="Times New Roman"/>
          <w:sz w:val="28"/>
          <w:szCs w:val="28"/>
          <w:lang w:eastAsia="ru-RU"/>
        </w:rPr>
        <w:t xml:space="preserve"> и </w:t>
      </w:r>
      <w:r w:rsidRPr="001655C2">
        <w:rPr>
          <w:rFonts w:ascii="Times New Roman" w:hAnsi="Times New Roman"/>
          <w:sz w:val="28"/>
          <w:szCs w:val="28"/>
          <w:lang w:eastAsia="ru-RU"/>
        </w:rPr>
        <w:t xml:space="preserve">неосторожные деяния, за совершение которых максимальное наказание, предусмотренное </w:t>
      </w:r>
      <w:r>
        <w:rPr>
          <w:rFonts w:ascii="Times New Roman" w:hAnsi="Times New Roman"/>
          <w:sz w:val="28"/>
          <w:szCs w:val="28"/>
          <w:lang w:eastAsia="ru-RU"/>
        </w:rPr>
        <w:t>УК</w:t>
      </w:r>
      <w:r w:rsidRPr="001655C2">
        <w:rPr>
          <w:rFonts w:ascii="Times New Roman" w:hAnsi="Times New Roman"/>
          <w:sz w:val="28"/>
          <w:szCs w:val="28"/>
          <w:lang w:eastAsia="ru-RU"/>
        </w:rPr>
        <w:t>, не превышает пятнадцати лет лишения свободы.</w:t>
      </w:r>
    </w:p>
    <w:p w:rsidR="008C2D21" w:rsidRPr="00C27FF3" w:rsidRDefault="008C2D21" w:rsidP="00581AE3">
      <w:pPr>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i/>
          <w:sz w:val="28"/>
          <w:szCs w:val="28"/>
          <w:lang w:eastAsia="ru-RU"/>
        </w:rPr>
        <w:lastRenderedPageBreak/>
        <w:t>4. Особо тяжкими преступлениями</w:t>
      </w:r>
      <w:r w:rsidRPr="00C27FF3">
        <w:rPr>
          <w:rFonts w:ascii="Times New Roman" w:hAnsi="Times New Roman"/>
          <w:sz w:val="28"/>
          <w:szCs w:val="28"/>
          <w:lang w:eastAsia="ru-RU"/>
        </w:rPr>
        <w:t xml:space="preserve"> признаются умышленные деяния, за совершение которых предусмотрено наказание в виде лишения свободы на срок свыше десяти лет или более строгое наказание (пожизненное лишение свободы или смертная казнь): террористический акт (ст. 205 УК), шпионаж (ст. 276 УК), посягательство на жизнь сотрудника правоохранительного органа (ст. 317 УК)</w:t>
      </w:r>
      <w:r w:rsidRPr="00C27FF3">
        <w:rPr>
          <w:rFonts w:ascii="Times New Roman" w:hAnsi="Times New Roman"/>
          <w:snapToGrid w:val="0"/>
          <w:sz w:val="28"/>
          <w:szCs w:val="28"/>
          <w:lang w:eastAsia="ru-RU"/>
        </w:rPr>
        <w:t>.</w:t>
      </w:r>
    </w:p>
    <w:p w:rsidR="008C2D21" w:rsidRPr="00C27FF3" w:rsidRDefault="008C2D21" w:rsidP="00581AE3">
      <w:pPr>
        <w:spacing w:after="0" w:line="240" w:lineRule="auto"/>
        <w:ind w:firstLine="720"/>
        <w:contextualSpacing/>
        <w:jc w:val="both"/>
        <w:rPr>
          <w:rFonts w:ascii="Times New Roman" w:hAnsi="Times New Roman"/>
          <w:sz w:val="28"/>
          <w:szCs w:val="28"/>
          <w:lang w:eastAsia="ru-RU"/>
        </w:rPr>
      </w:pPr>
      <w:r w:rsidRPr="00C27FF3">
        <w:rPr>
          <w:rFonts w:ascii="Times New Roman" w:hAnsi="Times New Roman"/>
          <w:snapToGrid w:val="0"/>
          <w:sz w:val="28"/>
          <w:szCs w:val="28"/>
          <w:lang w:eastAsia="ru-RU"/>
        </w:rPr>
        <w:t>Как видим, законодатель в качестве основного вида наказания, используемого для определения степени общественной опасности преступлений, называет лишение свободы на определенный срок. Это объясняется тем, что названный законодателем вид наказания является не только одним из наиболее тяжких его видов, но и наиболее часто содержащихся в санкциях статей Особенной части УК.</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Приведенная классификация отражает современные представления науки уголовного права по вопросу категоризации преступлений, т.к. в основу этой классификации положен такой критерий как характер и степень общественной опасности деяний. Этот критерий, во-первых, выражается в санкциях уголовно-правовых норм Особенной части УК; размер наказания в сжатой форме отражает степень общественной опасности преступления и позволяет сравнить степень общественной опасности различных преступлений; а, во-вторых, характеризуется таким показателем как форма вины и в зависимости от нее, п</w:t>
      </w:r>
      <w:r w:rsidRPr="00C27FF3">
        <w:rPr>
          <w:rFonts w:ascii="Times New Roman" w:hAnsi="Times New Roman"/>
          <w:sz w:val="28"/>
          <w:szCs w:val="28"/>
          <w:lang w:eastAsia="ru-RU"/>
        </w:rPr>
        <w:t>реступлениями небольшой и средней тяжести признаются как умышленные, так и неосторожные деяния, а тяжкими и особо тяжкими преступлениями - только умышленные деяния.</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Категоризация преступлений имеет важное значение не только для теории уголовного права, но и в практической деятельности, т.к. связана с квалификацией преступлений и назначением наказания, а также с целым рядом юридических последствий. Среди них:</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 определение режима отбывания наказания в виде лишения свободы (ст. 58 УК);</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 определение размера наказания при назначении наказания по совокупности преступлений (ст. 69 УК);</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 освобождение от уголовной ответственности в связи с деятельным раскаянием (ст. 75 УК); в связи с примирением с потерпевшим (ст. 76 УК); в связи с истечением сроков давности (ст. 78 УК);</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 условно-досрочное освобождение от отбывания наказания (ст. 79 УК);</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 xml:space="preserve">- замена </w:t>
      </w:r>
      <w:proofErr w:type="spellStart"/>
      <w:r w:rsidRPr="00C27FF3">
        <w:rPr>
          <w:rFonts w:ascii="Times New Roman" w:hAnsi="Times New Roman"/>
          <w:snapToGrid w:val="0"/>
          <w:sz w:val="28"/>
          <w:szCs w:val="28"/>
          <w:lang w:eastAsia="ru-RU"/>
        </w:rPr>
        <w:t>неотбытой</w:t>
      </w:r>
      <w:proofErr w:type="spellEnd"/>
      <w:r w:rsidRPr="00C27FF3">
        <w:rPr>
          <w:rFonts w:ascii="Times New Roman" w:hAnsi="Times New Roman"/>
          <w:snapToGrid w:val="0"/>
          <w:sz w:val="28"/>
          <w:szCs w:val="28"/>
          <w:lang w:eastAsia="ru-RU"/>
        </w:rPr>
        <w:t xml:space="preserve"> части наказания более мягким видом наказания (ст. 80 УК);</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 освобождение от наказания в связи с изменением обстановки (ст. 80</w:t>
      </w:r>
      <w:r w:rsidRPr="00C27FF3">
        <w:rPr>
          <w:rFonts w:ascii="Times New Roman" w:hAnsi="Times New Roman"/>
          <w:snapToGrid w:val="0"/>
          <w:sz w:val="28"/>
          <w:szCs w:val="28"/>
          <w:vertAlign w:val="superscript"/>
          <w:lang w:eastAsia="ru-RU"/>
        </w:rPr>
        <w:t>1</w:t>
      </w:r>
      <w:r w:rsidRPr="00C27FF3">
        <w:rPr>
          <w:rFonts w:ascii="Times New Roman" w:hAnsi="Times New Roman"/>
          <w:snapToGrid w:val="0"/>
          <w:sz w:val="28"/>
          <w:szCs w:val="28"/>
          <w:lang w:eastAsia="ru-RU"/>
        </w:rPr>
        <w:t xml:space="preserve"> УК);</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 отсрочка отбывания наказания беременным женщинам и женщинам, имеющим малолетних детей (ст. 82 УК);</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t>- освобождение от отбывания наказания в связи с истечением срока давности обвинительного приговора суда (ст. 83 УК);</w:t>
      </w:r>
    </w:p>
    <w:p w:rsidR="008C2D21" w:rsidRPr="00C27FF3" w:rsidRDefault="008C2D21" w:rsidP="00581AE3">
      <w:pPr>
        <w:widowControl w:val="0"/>
        <w:spacing w:after="0" w:line="240" w:lineRule="auto"/>
        <w:ind w:firstLine="720"/>
        <w:contextualSpacing/>
        <w:jc w:val="both"/>
        <w:rPr>
          <w:rFonts w:ascii="Times New Roman" w:hAnsi="Times New Roman"/>
          <w:snapToGrid w:val="0"/>
          <w:sz w:val="28"/>
          <w:szCs w:val="28"/>
          <w:lang w:eastAsia="ru-RU"/>
        </w:rPr>
      </w:pPr>
      <w:r w:rsidRPr="00C27FF3">
        <w:rPr>
          <w:rFonts w:ascii="Times New Roman" w:hAnsi="Times New Roman"/>
          <w:snapToGrid w:val="0"/>
          <w:sz w:val="28"/>
          <w:szCs w:val="28"/>
          <w:lang w:eastAsia="ru-RU"/>
        </w:rPr>
        <w:lastRenderedPageBreak/>
        <w:t>- погашение и снятие судимости (ст. 86 УК) и некоторые другие.</w:t>
      </w:r>
    </w:p>
    <w:p w:rsidR="008C2D21" w:rsidRDefault="008C2D21" w:rsidP="00581AE3">
      <w:pPr>
        <w:tabs>
          <w:tab w:val="left" w:pos="1425"/>
        </w:tabs>
        <w:spacing w:after="0" w:line="240" w:lineRule="auto"/>
        <w:contextualSpacing/>
        <w:rPr>
          <w:rFonts w:ascii="Times New Roman" w:hAnsi="Times New Roman"/>
          <w:b/>
          <w:bCs/>
          <w:sz w:val="28"/>
          <w:szCs w:val="28"/>
        </w:rPr>
      </w:pPr>
    </w:p>
    <w:p w:rsidR="008C2D21" w:rsidRPr="00C27FF3" w:rsidRDefault="008C2D21" w:rsidP="004F51BA">
      <w:pPr>
        <w:tabs>
          <w:tab w:val="left" w:pos="1425"/>
        </w:tabs>
        <w:spacing w:after="0" w:line="240" w:lineRule="auto"/>
        <w:ind w:firstLine="709"/>
        <w:contextualSpacing/>
        <w:rPr>
          <w:rFonts w:ascii="Times New Roman" w:hAnsi="Times New Roman"/>
          <w:b/>
          <w:bCs/>
          <w:sz w:val="28"/>
          <w:szCs w:val="28"/>
        </w:rPr>
      </w:pPr>
      <w:r w:rsidRPr="00C27FF3">
        <w:rPr>
          <w:rFonts w:ascii="Times New Roman" w:hAnsi="Times New Roman"/>
          <w:b/>
          <w:bCs/>
          <w:sz w:val="28"/>
          <w:szCs w:val="28"/>
        </w:rPr>
        <w:t>3. Потерпевший и его процессуальное положение.</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Потерпевшими могут быть физическое лицо, которому преступлением причинен физи</w:t>
      </w:r>
      <w:r w:rsidRPr="00C27FF3">
        <w:rPr>
          <w:rFonts w:ascii="Times New Roman" w:hAnsi="Times New Roman"/>
          <w:sz w:val="28"/>
          <w:szCs w:val="28"/>
        </w:rPr>
        <w:softHyphen/>
        <w:t>ческий, имущественный, моральный вред, а так</w:t>
      </w:r>
      <w:r w:rsidRPr="00C27FF3">
        <w:rPr>
          <w:rFonts w:ascii="Times New Roman" w:hAnsi="Times New Roman"/>
          <w:sz w:val="28"/>
          <w:szCs w:val="28"/>
        </w:rPr>
        <w:softHyphen/>
        <w:t>же юридическое лицо в случае причинения пре</w:t>
      </w:r>
      <w:r w:rsidRPr="00C27FF3">
        <w:rPr>
          <w:rFonts w:ascii="Times New Roman" w:hAnsi="Times New Roman"/>
          <w:sz w:val="28"/>
          <w:szCs w:val="28"/>
        </w:rPr>
        <w:softHyphen/>
        <w:t>ступлением вреда его имуществу и деловой репутации. О признании лица потерпевшим до</w:t>
      </w:r>
      <w:r w:rsidRPr="00C27FF3">
        <w:rPr>
          <w:rFonts w:ascii="Times New Roman" w:hAnsi="Times New Roman"/>
          <w:sz w:val="28"/>
          <w:szCs w:val="28"/>
        </w:rPr>
        <w:softHyphen/>
        <w:t>знаватель, следователь, прокурор или суд выно</w:t>
      </w:r>
      <w:r w:rsidRPr="00C27FF3">
        <w:rPr>
          <w:rFonts w:ascii="Times New Roman" w:hAnsi="Times New Roman"/>
          <w:sz w:val="28"/>
          <w:szCs w:val="28"/>
        </w:rPr>
        <w:softHyphen/>
        <w:t>сят соответствующее постановление.</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Физическое лицо признается потерпевшим независимо от возраста, физического или пси</w:t>
      </w:r>
      <w:r w:rsidRPr="00C27FF3">
        <w:rPr>
          <w:rFonts w:ascii="Times New Roman" w:hAnsi="Times New Roman"/>
          <w:sz w:val="28"/>
          <w:szCs w:val="28"/>
        </w:rPr>
        <w:softHyphen/>
        <w:t>хического состояния.</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Права потерпевшего:</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1) знать о предъявленном обвиняемому обви</w:t>
      </w:r>
      <w:r w:rsidRPr="00C27FF3">
        <w:rPr>
          <w:rFonts w:ascii="Times New Roman" w:hAnsi="Times New Roman"/>
          <w:sz w:val="28"/>
          <w:szCs w:val="28"/>
        </w:rPr>
        <w:softHyphen/>
        <w:t>нении;</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2) давать показания;</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3) отказаться свидетельствовать против само</w:t>
      </w:r>
      <w:r w:rsidRPr="00C27FF3">
        <w:rPr>
          <w:rFonts w:ascii="Times New Roman" w:hAnsi="Times New Roman"/>
          <w:sz w:val="28"/>
          <w:szCs w:val="28"/>
        </w:rPr>
        <w:softHyphen/>
        <w:t>го себя и близких родственников;</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4) представлять доказательства; заявлять хо</w:t>
      </w:r>
      <w:r w:rsidRPr="00C27FF3">
        <w:rPr>
          <w:rFonts w:ascii="Times New Roman" w:hAnsi="Times New Roman"/>
          <w:sz w:val="28"/>
          <w:szCs w:val="28"/>
        </w:rPr>
        <w:softHyphen/>
        <w:t>датайства и отводы;</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5) давать показаний на родном языке или язы</w:t>
      </w:r>
      <w:r w:rsidRPr="00C27FF3">
        <w:rPr>
          <w:rFonts w:ascii="Times New Roman" w:hAnsi="Times New Roman"/>
          <w:sz w:val="28"/>
          <w:szCs w:val="28"/>
        </w:rPr>
        <w:softHyphen/>
        <w:t>ке, которым он владеет;</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6</w:t>
      </w:r>
      <w:r w:rsidR="004F51BA">
        <w:rPr>
          <w:rFonts w:ascii="Times New Roman" w:hAnsi="Times New Roman"/>
          <w:sz w:val="28"/>
          <w:szCs w:val="28"/>
        </w:rPr>
        <w:t>)</w:t>
      </w:r>
      <w:r w:rsidRPr="00C27FF3">
        <w:rPr>
          <w:rFonts w:ascii="Times New Roman" w:hAnsi="Times New Roman"/>
          <w:sz w:val="28"/>
          <w:szCs w:val="28"/>
        </w:rPr>
        <w:t xml:space="preserve"> пользоваться помощью переводчика бес</w:t>
      </w:r>
      <w:r w:rsidRPr="00C27FF3">
        <w:rPr>
          <w:rFonts w:ascii="Times New Roman" w:hAnsi="Times New Roman"/>
          <w:sz w:val="28"/>
          <w:szCs w:val="28"/>
        </w:rPr>
        <w:softHyphen/>
        <w:t>платно;</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7) иметь представителя;</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8) участвовать с разрешения следователя или дознавателя в следственных действиях и зна</w:t>
      </w:r>
      <w:r w:rsidRPr="00C27FF3">
        <w:rPr>
          <w:rFonts w:ascii="Times New Roman" w:hAnsi="Times New Roman"/>
          <w:sz w:val="28"/>
          <w:szCs w:val="28"/>
        </w:rPr>
        <w:softHyphen/>
        <w:t>комиться с протоколами данных следствен</w:t>
      </w:r>
      <w:r w:rsidRPr="00C27FF3">
        <w:rPr>
          <w:rFonts w:ascii="Times New Roman" w:hAnsi="Times New Roman"/>
          <w:sz w:val="28"/>
          <w:szCs w:val="28"/>
        </w:rPr>
        <w:softHyphen/>
        <w:t>ных действий;</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9) знакомиться с постановлением о назначении судебной экспертизы и заключением эксперта;</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10)</w:t>
      </w:r>
      <w:r w:rsidR="004F51BA">
        <w:rPr>
          <w:rFonts w:ascii="Times New Roman" w:hAnsi="Times New Roman"/>
          <w:sz w:val="28"/>
          <w:szCs w:val="28"/>
        </w:rPr>
        <w:t xml:space="preserve"> </w:t>
      </w:r>
      <w:r w:rsidRPr="00C27FF3">
        <w:rPr>
          <w:rFonts w:ascii="Times New Roman" w:hAnsi="Times New Roman"/>
          <w:sz w:val="28"/>
          <w:szCs w:val="28"/>
        </w:rPr>
        <w:t>знакомиться по окончании предварительно</w:t>
      </w:r>
      <w:r w:rsidRPr="00C27FF3">
        <w:rPr>
          <w:rFonts w:ascii="Times New Roman" w:hAnsi="Times New Roman"/>
          <w:sz w:val="28"/>
          <w:szCs w:val="28"/>
        </w:rPr>
        <w:softHyphen/>
        <w:t>го расследования со всеми материалами уго</w:t>
      </w:r>
      <w:r w:rsidRPr="00C27FF3">
        <w:rPr>
          <w:rFonts w:ascii="Times New Roman" w:hAnsi="Times New Roman"/>
          <w:sz w:val="28"/>
          <w:szCs w:val="28"/>
        </w:rPr>
        <w:softHyphen/>
        <w:t>ловного дела;</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11)</w:t>
      </w:r>
      <w:r w:rsidR="004F51BA">
        <w:rPr>
          <w:rFonts w:ascii="Times New Roman" w:hAnsi="Times New Roman"/>
          <w:sz w:val="28"/>
          <w:szCs w:val="28"/>
        </w:rPr>
        <w:t xml:space="preserve"> </w:t>
      </w:r>
      <w:r w:rsidRPr="00C27FF3">
        <w:rPr>
          <w:rFonts w:ascii="Times New Roman" w:hAnsi="Times New Roman"/>
          <w:sz w:val="28"/>
          <w:szCs w:val="28"/>
        </w:rPr>
        <w:t>получать копии процессуальных документов;</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12)</w:t>
      </w:r>
      <w:r w:rsidR="004F51BA">
        <w:rPr>
          <w:rFonts w:ascii="Times New Roman" w:hAnsi="Times New Roman"/>
          <w:sz w:val="28"/>
          <w:szCs w:val="28"/>
        </w:rPr>
        <w:t xml:space="preserve"> </w:t>
      </w:r>
      <w:r w:rsidRPr="00C27FF3">
        <w:rPr>
          <w:rFonts w:ascii="Times New Roman" w:hAnsi="Times New Roman"/>
          <w:sz w:val="28"/>
          <w:szCs w:val="28"/>
        </w:rPr>
        <w:t>участвовать в судебном разбирательстве уголовного дела;</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13) выступать в судебных прениях;</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14) поддерживать обвинение; Ознакомиться с протоколом судебного засе</w:t>
      </w:r>
      <w:r w:rsidRPr="00C27FF3">
        <w:rPr>
          <w:rFonts w:ascii="Times New Roman" w:hAnsi="Times New Roman"/>
          <w:sz w:val="28"/>
          <w:szCs w:val="28"/>
        </w:rPr>
        <w:softHyphen/>
        <w:t>дания;</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16)</w:t>
      </w:r>
      <w:r w:rsidR="004F51BA">
        <w:rPr>
          <w:rFonts w:ascii="Times New Roman" w:hAnsi="Times New Roman"/>
          <w:sz w:val="28"/>
          <w:szCs w:val="28"/>
        </w:rPr>
        <w:t xml:space="preserve"> </w:t>
      </w:r>
      <w:r w:rsidRPr="00C27FF3">
        <w:rPr>
          <w:rFonts w:ascii="Times New Roman" w:hAnsi="Times New Roman"/>
          <w:sz w:val="28"/>
          <w:szCs w:val="28"/>
        </w:rPr>
        <w:t>приносить жалобы на действия (бездействие) и решения дознавателя, следователя, проку</w:t>
      </w:r>
      <w:r w:rsidRPr="00C27FF3">
        <w:rPr>
          <w:rFonts w:ascii="Times New Roman" w:hAnsi="Times New Roman"/>
          <w:sz w:val="28"/>
          <w:szCs w:val="28"/>
        </w:rPr>
        <w:softHyphen/>
        <w:t>рора и суда;</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17) обжаловать приговор, определение, поста</w:t>
      </w:r>
      <w:r w:rsidRPr="00C27FF3">
        <w:rPr>
          <w:rFonts w:ascii="Times New Roman" w:hAnsi="Times New Roman"/>
          <w:sz w:val="28"/>
          <w:szCs w:val="28"/>
        </w:rPr>
        <w:softHyphen/>
        <w:t>новление суда.</w:t>
      </w:r>
    </w:p>
    <w:p w:rsidR="008C2D21"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Имущественный вред, причиненный потер</w:t>
      </w:r>
      <w:r w:rsidRPr="00C27FF3">
        <w:rPr>
          <w:rFonts w:ascii="Times New Roman" w:hAnsi="Times New Roman"/>
          <w:sz w:val="28"/>
          <w:szCs w:val="28"/>
        </w:rPr>
        <w:softHyphen/>
        <w:t>певшему преступлением, расходы, понесенные потерпевшим в связи с его участием в ходе предварительного расследования и в суде, под</w:t>
      </w:r>
      <w:r w:rsidRPr="00C27FF3">
        <w:rPr>
          <w:rFonts w:ascii="Times New Roman" w:hAnsi="Times New Roman"/>
          <w:sz w:val="28"/>
          <w:szCs w:val="28"/>
        </w:rPr>
        <w:softHyphen/>
        <w:t>лежат обязательному возмещению. Потерпев</w:t>
      </w:r>
      <w:r w:rsidRPr="00C27FF3">
        <w:rPr>
          <w:rFonts w:ascii="Times New Roman" w:hAnsi="Times New Roman"/>
          <w:sz w:val="28"/>
          <w:szCs w:val="28"/>
        </w:rPr>
        <w:softHyphen/>
        <w:t>ший подает иск о возмещении в денежном вы</w:t>
      </w:r>
      <w:r w:rsidRPr="00C27FF3">
        <w:rPr>
          <w:rFonts w:ascii="Times New Roman" w:hAnsi="Times New Roman"/>
          <w:sz w:val="28"/>
          <w:szCs w:val="28"/>
        </w:rPr>
        <w:softHyphen/>
        <w:t>ражении причиненного ему морального вреда, причем размер возмещения определяется су</w:t>
      </w:r>
      <w:r w:rsidRPr="00C27FF3">
        <w:rPr>
          <w:rFonts w:ascii="Times New Roman" w:hAnsi="Times New Roman"/>
          <w:sz w:val="28"/>
          <w:szCs w:val="28"/>
        </w:rPr>
        <w:softHyphen/>
        <w:t>дом при рассмотрении уголовного дела или в по</w:t>
      </w:r>
      <w:r w:rsidRPr="00C27FF3">
        <w:rPr>
          <w:rFonts w:ascii="Times New Roman" w:hAnsi="Times New Roman"/>
          <w:sz w:val="28"/>
          <w:szCs w:val="28"/>
        </w:rPr>
        <w:softHyphen/>
        <w:t xml:space="preserve">рядке гражданского судопроизводства. </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Обязанности потерпевшего:</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lastRenderedPageBreak/>
        <w:t>1) являться по вызову дознавателя, следовате</w:t>
      </w:r>
      <w:r w:rsidRPr="00C27FF3">
        <w:rPr>
          <w:rFonts w:ascii="Times New Roman" w:hAnsi="Times New Roman"/>
          <w:sz w:val="28"/>
          <w:szCs w:val="28"/>
        </w:rPr>
        <w:softHyphen/>
        <w:t>ля, прокурора или в суд. При неявке потерпев</w:t>
      </w:r>
      <w:r w:rsidRPr="00C27FF3">
        <w:rPr>
          <w:rFonts w:ascii="Times New Roman" w:hAnsi="Times New Roman"/>
          <w:sz w:val="28"/>
          <w:szCs w:val="28"/>
        </w:rPr>
        <w:softHyphen/>
        <w:t>шего по вызову без уважительных причин он может быть подвергнут приводу;</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2) не давать заведомо ложные показания или вовсе отказываться от дачи показаний;</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3) разглашать данные предварительного рас</w:t>
      </w:r>
      <w:r w:rsidRPr="00C27FF3">
        <w:rPr>
          <w:rFonts w:ascii="Times New Roman" w:hAnsi="Times New Roman"/>
          <w:sz w:val="28"/>
          <w:szCs w:val="28"/>
        </w:rPr>
        <w:softHyphen/>
        <w:t>следования, если он был об этом заранее предупрежден. За отказ отдачи показаний, за дачу заведомо ложных показаний, а также за разглашение данных предварительного след</w:t>
      </w:r>
      <w:r w:rsidRPr="00C27FF3">
        <w:rPr>
          <w:rFonts w:ascii="Times New Roman" w:hAnsi="Times New Roman"/>
          <w:sz w:val="28"/>
          <w:szCs w:val="28"/>
        </w:rPr>
        <w:softHyphen/>
        <w:t>ствия потерпевший несет ответственность, уста</w:t>
      </w:r>
      <w:r w:rsidRPr="00C27FF3">
        <w:rPr>
          <w:rFonts w:ascii="Times New Roman" w:hAnsi="Times New Roman"/>
          <w:sz w:val="28"/>
          <w:szCs w:val="28"/>
        </w:rPr>
        <w:softHyphen/>
        <w:t>новленную уголовным законодательством.</w:t>
      </w:r>
    </w:p>
    <w:p w:rsidR="008C2D21" w:rsidRPr="00C27FF3" w:rsidRDefault="008C2D21" w:rsidP="004F51BA">
      <w:pPr>
        <w:tabs>
          <w:tab w:val="left" w:pos="1425"/>
        </w:tabs>
        <w:spacing w:after="0" w:line="240" w:lineRule="auto"/>
        <w:ind w:firstLine="709"/>
        <w:contextualSpacing/>
        <w:jc w:val="both"/>
        <w:rPr>
          <w:rFonts w:ascii="Times New Roman" w:hAnsi="Times New Roman"/>
          <w:sz w:val="28"/>
          <w:szCs w:val="28"/>
        </w:rPr>
      </w:pPr>
      <w:r w:rsidRPr="00C27FF3">
        <w:rPr>
          <w:rFonts w:ascii="Times New Roman" w:hAnsi="Times New Roman"/>
          <w:sz w:val="28"/>
          <w:szCs w:val="28"/>
        </w:rPr>
        <w:t>В случае признания потерпевшим юридиче</w:t>
      </w:r>
      <w:r w:rsidRPr="00C27FF3">
        <w:rPr>
          <w:rFonts w:ascii="Times New Roman" w:hAnsi="Times New Roman"/>
          <w:sz w:val="28"/>
          <w:szCs w:val="28"/>
        </w:rPr>
        <w:softHyphen/>
        <w:t>ского лица его права осуществляет представи</w:t>
      </w:r>
      <w:r w:rsidRPr="00C27FF3">
        <w:rPr>
          <w:rFonts w:ascii="Times New Roman" w:hAnsi="Times New Roman"/>
          <w:sz w:val="28"/>
          <w:szCs w:val="28"/>
        </w:rPr>
        <w:softHyphen/>
        <w:t>тель. Участие в уголовном деле законного пред</w:t>
      </w:r>
      <w:r w:rsidRPr="00C27FF3">
        <w:rPr>
          <w:rFonts w:ascii="Times New Roman" w:hAnsi="Times New Roman"/>
          <w:sz w:val="28"/>
          <w:szCs w:val="28"/>
        </w:rPr>
        <w:softHyphen/>
        <w:t>ставителя и представителя потерпевшего не лишает его прав.</w:t>
      </w:r>
    </w:p>
    <w:p w:rsidR="002B26AB" w:rsidRPr="00104739" w:rsidRDefault="002B26AB" w:rsidP="00581AE3">
      <w:pPr>
        <w:tabs>
          <w:tab w:val="left" w:pos="1935"/>
        </w:tabs>
        <w:spacing w:after="0" w:line="240" w:lineRule="auto"/>
        <w:contextualSpacing/>
        <w:rPr>
          <w:rFonts w:ascii="Times New Roman" w:hAnsi="Times New Roman"/>
          <w:sz w:val="28"/>
          <w:szCs w:val="28"/>
        </w:rPr>
      </w:pPr>
    </w:p>
    <w:p w:rsidR="008C2D21" w:rsidRPr="006C70B1" w:rsidRDefault="008C2D21" w:rsidP="00581AE3">
      <w:pPr>
        <w:tabs>
          <w:tab w:val="left" w:pos="1935"/>
        </w:tabs>
        <w:spacing w:after="0" w:line="240" w:lineRule="auto"/>
        <w:contextualSpacing/>
        <w:jc w:val="center"/>
        <w:rPr>
          <w:rFonts w:ascii="Times New Roman" w:hAnsi="Times New Roman"/>
          <w:b/>
          <w:bCs/>
          <w:sz w:val="28"/>
          <w:szCs w:val="28"/>
        </w:rPr>
      </w:pPr>
      <w:r w:rsidRPr="006C70B1">
        <w:rPr>
          <w:rFonts w:ascii="Times New Roman" w:hAnsi="Times New Roman"/>
          <w:b/>
          <w:bCs/>
          <w:sz w:val="28"/>
          <w:szCs w:val="28"/>
        </w:rPr>
        <w:t>6. Критерии оценки качества подготовки поступающего:</w:t>
      </w:r>
    </w:p>
    <w:p w:rsidR="008C2D21" w:rsidRPr="005A607C" w:rsidRDefault="008C2D21" w:rsidP="00581AE3">
      <w:pPr>
        <w:tabs>
          <w:tab w:val="left" w:pos="1935"/>
        </w:tabs>
        <w:spacing w:after="0" w:line="240" w:lineRule="auto"/>
        <w:contextualSpacing/>
        <w:jc w:val="center"/>
        <w:rPr>
          <w:rFonts w:ascii="Times New Roman" w:hAnsi="Times New Roman"/>
          <w:b/>
          <w:bCs/>
          <w:sz w:val="28"/>
          <w:szCs w:val="28"/>
          <w:highlight w:val="red"/>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6855"/>
      </w:tblGrid>
      <w:tr w:rsidR="008C2D21" w:rsidRPr="005A607C" w:rsidTr="00461A90">
        <w:trPr>
          <w:trHeight w:val="275"/>
        </w:trPr>
        <w:tc>
          <w:tcPr>
            <w:tcW w:w="2321" w:type="dxa"/>
          </w:tcPr>
          <w:p w:rsidR="008C2D21" w:rsidRPr="006C70B1" w:rsidRDefault="008C2D21" w:rsidP="00581AE3">
            <w:pPr>
              <w:tabs>
                <w:tab w:val="left" w:pos="1935"/>
              </w:tabs>
              <w:spacing w:after="0" w:line="240" w:lineRule="auto"/>
              <w:contextualSpacing/>
              <w:jc w:val="center"/>
              <w:rPr>
                <w:rFonts w:ascii="Times New Roman" w:hAnsi="Times New Roman"/>
                <w:sz w:val="28"/>
                <w:szCs w:val="28"/>
              </w:rPr>
            </w:pPr>
            <w:r w:rsidRPr="006C70B1">
              <w:rPr>
                <w:rFonts w:ascii="Times New Roman" w:hAnsi="Times New Roman"/>
                <w:sz w:val="28"/>
                <w:szCs w:val="28"/>
              </w:rPr>
              <w:t>Баллы</w:t>
            </w:r>
          </w:p>
        </w:tc>
        <w:tc>
          <w:tcPr>
            <w:tcW w:w="6855" w:type="dxa"/>
          </w:tcPr>
          <w:p w:rsidR="008C2D21" w:rsidRPr="006C70B1" w:rsidRDefault="008C2D21" w:rsidP="00581AE3">
            <w:pPr>
              <w:tabs>
                <w:tab w:val="left" w:pos="1935"/>
              </w:tabs>
              <w:spacing w:after="0" w:line="240" w:lineRule="auto"/>
              <w:contextualSpacing/>
              <w:jc w:val="center"/>
              <w:rPr>
                <w:rFonts w:ascii="Times New Roman" w:hAnsi="Times New Roman"/>
                <w:sz w:val="28"/>
                <w:szCs w:val="28"/>
              </w:rPr>
            </w:pPr>
            <w:r w:rsidRPr="006C70B1">
              <w:rPr>
                <w:rFonts w:ascii="Times New Roman" w:hAnsi="Times New Roman"/>
                <w:sz w:val="28"/>
                <w:szCs w:val="28"/>
              </w:rPr>
              <w:t>Критерии оценок</w:t>
            </w:r>
          </w:p>
        </w:tc>
      </w:tr>
      <w:tr w:rsidR="008C2D21" w:rsidRPr="005A607C" w:rsidTr="00461A90">
        <w:trPr>
          <w:trHeight w:val="2208"/>
        </w:trPr>
        <w:tc>
          <w:tcPr>
            <w:tcW w:w="2321" w:type="dxa"/>
          </w:tcPr>
          <w:p w:rsidR="008C2D21" w:rsidRPr="006C70B1" w:rsidRDefault="008C2D21" w:rsidP="00581AE3">
            <w:pPr>
              <w:spacing w:after="0" w:line="240" w:lineRule="auto"/>
              <w:contextualSpacing/>
              <w:jc w:val="center"/>
              <w:rPr>
                <w:rFonts w:ascii="Times New Roman" w:hAnsi="Times New Roman"/>
                <w:sz w:val="28"/>
                <w:szCs w:val="28"/>
              </w:rPr>
            </w:pPr>
            <w:r w:rsidRPr="006C70B1">
              <w:rPr>
                <w:rFonts w:ascii="Times New Roman" w:hAnsi="Times New Roman"/>
                <w:sz w:val="28"/>
                <w:szCs w:val="28"/>
              </w:rPr>
              <w:t>5</w:t>
            </w:r>
          </w:p>
        </w:tc>
        <w:tc>
          <w:tcPr>
            <w:tcW w:w="6855" w:type="dxa"/>
          </w:tcPr>
          <w:p w:rsidR="008C2D21" w:rsidRPr="006C70B1" w:rsidRDefault="008C2D21" w:rsidP="005A2440">
            <w:pPr>
              <w:tabs>
                <w:tab w:val="left" w:pos="1935"/>
              </w:tabs>
              <w:spacing w:after="0" w:line="240" w:lineRule="auto"/>
              <w:contextualSpacing/>
              <w:jc w:val="both"/>
              <w:rPr>
                <w:rFonts w:ascii="Times New Roman" w:hAnsi="Times New Roman"/>
                <w:sz w:val="28"/>
                <w:szCs w:val="28"/>
              </w:rPr>
            </w:pPr>
            <w:r>
              <w:rPr>
                <w:rFonts w:ascii="Times New Roman" w:hAnsi="Times New Roman"/>
                <w:sz w:val="28"/>
                <w:szCs w:val="28"/>
              </w:rPr>
              <w:t xml:space="preserve">5 </w:t>
            </w:r>
            <w:r w:rsidRPr="006C70B1">
              <w:rPr>
                <w:rFonts w:ascii="Times New Roman" w:hAnsi="Times New Roman"/>
                <w:sz w:val="28"/>
                <w:szCs w:val="28"/>
              </w:rPr>
              <w:t>балл</w:t>
            </w:r>
            <w:r>
              <w:rPr>
                <w:rFonts w:ascii="Times New Roman" w:hAnsi="Times New Roman"/>
                <w:sz w:val="28"/>
                <w:szCs w:val="28"/>
              </w:rPr>
              <w:t>ов</w:t>
            </w:r>
            <w:r w:rsidRPr="006C70B1">
              <w:rPr>
                <w:rFonts w:ascii="Times New Roman" w:hAnsi="Times New Roman"/>
                <w:sz w:val="28"/>
                <w:szCs w:val="28"/>
              </w:rPr>
              <w:t xml:space="preserve"> ставится при </w:t>
            </w:r>
            <w:r w:rsidR="005A2440" w:rsidRPr="005A2440">
              <w:rPr>
                <w:rFonts w:ascii="Times New Roman" w:hAnsi="Times New Roman"/>
                <w:sz w:val="28"/>
                <w:szCs w:val="28"/>
              </w:rPr>
              <w:t>полных</w:t>
            </w:r>
            <w:r w:rsidR="005A2440">
              <w:rPr>
                <w:rFonts w:ascii="Times New Roman" w:hAnsi="Times New Roman"/>
                <w:sz w:val="28"/>
                <w:szCs w:val="28"/>
              </w:rPr>
              <w:t xml:space="preserve">, </w:t>
            </w:r>
            <w:r w:rsidRPr="006C70B1">
              <w:rPr>
                <w:rFonts w:ascii="Times New Roman" w:hAnsi="Times New Roman"/>
                <w:sz w:val="28"/>
                <w:szCs w:val="28"/>
              </w:rPr>
              <w:t>аргументированных ответах на все основные и дополнительные экзаменационные вопросы. Ответы должны отличаться логической последовательностью, четкостью в выражении мыслей и обоснованностью выводов, демонстрирующих знание источников нормативно-правовых актов, литературы, понятийного аппарата и умения ими пользоваться при ответе</w:t>
            </w:r>
          </w:p>
        </w:tc>
      </w:tr>
      <w:tr w:rsidR="008C2D21" w:rsidRPr="005A607C" w:rsidTr="00AC760D">
        <w:trPr>
          <w:trHeight w:val="1891"/>
        </w:trPr>
        <w:tc>
          <w:tcPr>
            <w:tcW w:w="2321" w:type="dxa"/>
            <w:tcBorders>
              <w:bottom w:val="single" w:sz="4" w:space="0" w:color="auto"/>
            </w:tcBorders>
          </w:tcPr>
          <w:p w:rsidR="008C2D21" w:rsidRPr="006C70B1" w:rsidRDefault="008C2D21" w:rsidP="00581AE3">
            <w:pPr>
              <w:spacing w:after="0" w:line="240" w:lineRule="auto"/>
              <w:contextualSpacing/>
              <w:jc w:val="center"/>
              <w:rPr>
                <w:rFonts w:ascii="Times New Roman" w:hAnsi="Times New Roman"/>
                <w:sz w:val="28"/>
                <w:szCs w:val="28"/>
              </w:rPr>
            </w:pPr>
            <w:r w:rsidRPr="006C70B1">
              <w:rPr>
                <w:rFonts w:ascii="Times New Roman" w:hAnsi="Times New Roman"/>
                <w:sz w:val="28"/>
                <w:szCs w:val="28"/>
              </w:rPr>
              <w:t>4</w:t>
            </w:r>
          </w:p>
        </w:tc>
        <w:tc>
          <w:tcPr>
            <w:tcW w:w="6855" w:type="dxa"/>
            <w:tcBorders>
              <w:bottom w:val="single" w:sz="4" w:space="0" w:color="auto"/>
            </w:tcBorders>
          </w:tcPr>
          <w:p w:rsidR="008C2D21" w:rsidRPr="006C70B1" w:rsidRDefault="008C2D21" w:rsidP="005A2440">
            <w:pPr>
              <w:tabs>
                <w:tab w:val="left" w:pos="1935"/>
              </w:tabs>
              <w:spacing w:after="0" w:line="240" w:lineRule="auto"/>
              <w:contextualSpacing/>
              <w:jc w:val="both"/>
              <w:rPr>
                <w:rFonts w:ascii="Times New Roman" w:hAnsi="Times New Roman"/>
                <w:sz w:val="28"/>
                <w:szCs w:val="28"/>
              </w:rPr>
            </w:pPr>
            <w:r>
              <w:rPr>
                <w:rFonts w:ascii="Times New Roman" w:hAnsi="Times New Roman"/>
                <w:sz w:val="28"/>
                <w:szCs w:val="28"/>
              </w:rPr>
              <w:t>4</w:t>
            </w:r>
            <w:r w:rsidRPr="006C70B1">
              <w:rPr>
                <w:rFonts w:ascii="Times New Roman" w:hAnsi="Times New Roman"/>
                <w:sz w:val="28"/>
                <w:szCs w:val="28"/>
              </w:rPr>
              <w:t xml:space="preserve"> балл</w:t>
            </w:r>
            <w:r>
              <w:rPr>
                <w:rFonts w:ascii="Times New Roman" w:hAnsi="Times New Roman"/>
                <w:sz w:val="28"/>
                <w:szCs w:val="28"/>
              </w:rPr>
              <w:t>а</w:t>
            </w:r>
            <w:r w:rsidRPr="006C70B1">
              <w:rPr>
                <w:rFonts w:ascii="Times New Roman" w:hAnsi="Times New Roman"/>
                <w:sz w:val="28"/>
                <w:szCs w:val="28"/>
              </w:rPr>
              <w:t xml:space="preserve"> </w:t>
            </w:r>
            <w:r w:rsidRPr="005A2440">
              <w:rPr>
                <w:rFonts w:ascii="Times New Roman" w:hAnsi="Times New Roman"/>
                <w:sz w:val="28"/>
                <w:szCs w:val="28"/>
              </w:rPr>
              <w:t>ставится</w:t>
            </w:r>
            <w:r w:rsidR="005A2440" w:rsidRPr="005A2440">
              <w:rPr>
                <w:rFonts w:ascii="Times New Roman" w:hAnsi="Times New Roman"/>
                <w:sz w:val="28"/>
                <w:szCs w:val="28"/>
              </w:rPr>
              <w:t xml:space="preserve"> при </w:t>
            </w:r>
            <w:r w:rsidRPr="005A2440">
              <w:rPr>
                <w:rFonts w:ascii="Times New Roman" w:hAnsi="Times New Roman"/>
                <w:sz w:val="28"/>
                <w:szCs w:val="28"/>
              </w:rPr>
              <w:t>исчерпывающих, аргументированных ответах на все основные и дополнительные экзаменационные вопросы.</w:t>
            </w:r>
            <w:bookmarkStart w:id="0" w:name="_GoBack"/>
            <w:bookmarkEnd w:id="0"/>
            <w:r w:rsidR="00943F13">
              <w:rPr>
                <w:rFonts w:ascii="Times New Roman" w:hAnsi="Times New Roman"/>
                <w:sz w:val="28"/>
                <w:szCs w:val="28"/>
              </w:rPr>
              <w:t xml:space="preserve"> </w:t>
            </w:r>
            <w:r w:rsidRPr="006C70B1">
              <w:rPr>
                <w:rFonts w:ascii="Times New Roman" w:hAnsi="Times New Roman"/>
                <w:sz w:val="28"/>
                <w:szCs w:val="28"/>
              </w:rPr>
              <w:t>Ответы должны отличаться логичностью, четкостью, знанием понятийного аппарата и литературы по теме вопроса при незначительных упущениях при ответах</w:t>
            </w:r>
          </w:p>
        </w:tc>
      </w:tr>
      <w:tr w:rsidR="008C2D21" w:rsidRPr="005A607C" w:rsidTr="00486ABB">
        <w:trPr>
          <w:trHeight w:val="387"/>
        </w:trPr>
        <w:tc>
          <w:tcPr>
            <w:tcW w:w="2321" w:type="dxa"/>
          </w:tcPr>
          <w:p w:rsidR="008C2D21" w:rsidRPr="006C70B1" w:rsidRDefault="008C2D21" w:rsidP="00581AE3">
            <w:pPr>
              <w:spacing w:after="0" w:line="240" w:lineRule="auto"/>
              <w:contextualSpacing/>
              <w:jc w:val="center"/>
              <w:rPr>
                <w:rFonts w:ascii="Times New Roman" w:hAnsi="Times New Roman"/>
                <w:sz w:val="28"/>
                <w:szCs w:val="28"/>
              </w:rPr>
            </w:pPr>
            <w:r w:rsidRPr="006C70B1">
              <w:rPr>
                <w:rFonts w:ascii="Times New Roman" w:hAnsi="Times New Roman"/>
                <w:sz w:val="28"/>
                <w:szCs w:val="28"/>
              </w:rPr>
              <w:t>3</w:t>
            </w:r>
          </w:p>
        </w:tc>
        <w:tc>
          <w:tcPr>
            <w:tcW w:w="6855" w:type="dxa"/>
          </w:tcPr>
          <w:p w:rsidR="008C2D21" w:rsidRPr="006C70B1" w:rsidRDefault="008C2D21" w:rsidP="00581AE3">
            <w:pPr>
              <w:tabs>
                <w:tab w:val="left" w:pos="1935"/>
              </w:tabs>
              <w:spacing w:after="0" w:line="240" w:lineRule="auto"/>
              <w:contextualSpacing/>
              <w:jc w:val="both"/>
              <w:rPr>
                <w:rFonts w:ascii="Times New Roman" w:hAnsi="Times New Roman"/>
                <w:sz w:val="28"/>
                <w:szCs w:val="28"/>
              </w:rPr>
            </w:pPr>
            <w:r>
              <w:rPr>
                <w:rFonts w:ascii="Times New Roman" w:hAnsi="Times New Roman"/>
                <w:sz w:val="28"/>
                <w:szCs w:val="28"/>
              </w:rPr>
              <w:t xml:space="preserve">3 </w:t>
            </w:r>
            <w:r w:rsidRPr="006C70B1">
              <w:rPr>
                <w:rFonts w:ascii="Times New Roman" w:hAnsi="Times New Roman"/>
                <w:sz w:val="28"/>
                <w:szCs w:val="28"/>
              </w:rPr>
              <w:t>балл</w:t>
            </w:r>
            <w:r>
              <w:rPr>
                <w:rFonts w:ascii="Times New Roman" w:hAnsi="Times New Roman"/>
                <w:sz w:val="28"/>
                <w:szCs w:val="28"/>
              </w:rPr>
              <w:t>а</w:t>
            </w:r>
            <w:r w:rsidRPr="006C70B1">
              <w:rPr>
                <w:rFonts w:ascii="Times New Roman" w:hAnsi="Times New Roman"/>
                <w:sz w:val="28"/>
                <w:szCs w:val="28"/>
              </w:rPr>
              <w:t xml:space="preserve"> ставится при неполных и слабо аргументированных ответах, демонстрирующих общее представление и элементарное понимание существа поставленных вопросов, понятийного аппарата и обязательной литературы</w:t>
            </w:r>
          </w:p>
        </w:tc>
      </w:tr>
      <w:tr w:rsidR="008C2D21" w:rsidRPr="00C3212F" w:rsidTr="00486ABB">
        <w:trPr>
          <w:trHeight w:val="600"/>
        </w:trPr>
        <w:tc>
          <w:tcPr>
            <w:tcW w:w="2321" w:type="dxa"/>
          </w:tcPr>
          <w:p w:rsidR="008C2D21" w:rsidRPr="006C70B1" w:rsidRDefault="008C2D21" w:rsidP="00581AE3">
            <w:pPr>
              <w:spacing w:after="0" w:line="240" w:lineRule="auto"/>
              <w:contextualSpacing/>
              <w:jc w:val="center"/>
              <w:rPr>
                <w:rFonts w:ascii="Times New Roman" w:hAnsi="Times New Roman"/>
                <w:sz w:val="28"/>
                <w:szCs w:val="28"/>
              </w:rPr>
            </w:pPr>
            <w:r w:rsidRPr="006C70B1">
              <w:rPr>
                <w:rFonts w:ascii="Times New Roman" w:hAnsi="Times New Roman"/>
                <w:sz w:val="28"/>
                <w:szCs w:val="28"/>
              </w:rPr>
              <w:t>2</w:t>
            </w:r>
          </w:p>
        </w:tc>
        <w:tc>
          <w:tcPr>
            <w:tcW w:w="6855" w:type="dxa"/>
          </w:tcPr>
          <w:p w:rsidR="008C2D21" w:rsidRPr="006C70B1" w:rsidRDefault="008C2D21" w:rsidP="00581AE3">
            <w:pPr>
              <w:tabs>
                <w:tab w:val="left" w:pos="1935"/>
              </w:tabs>
              <w:spacing w:after="0" w:line="240" w:lineRule="auto"/>
              <w:contextualSpacing/>
              <w:jc w:val="both"/>
              <w:rPr>
                <w:rFonts w:ascii="Times New Roman" w:hAnsi="Times New Roman"/>
                <w:sz w:val="28"/>
                <w:szCs w:val="28"/>
              </w:rPr>
            </w:pPr>
            <w:r>
              <w:rPr>
                <w:rFonts w:ascii="Times New Roman" w:hAnsi="Times New Roman"/>
                <w:sz w:val="28"/>
                <w:szCs w:val="28"/>
              </w:rPr>
              <w:t>2</w:t>
            </w:r>
            <w:r w:rsidRPr="006C70B1">
              <w:rPr>
                <w:rFonts w:ascii="Times New Roman" w:hAnsi="Times New Roman"/>
                <w:sz w:val="28"/>
                <w:szCs w:val="28"/>
              </w:rPr>
              <w:t xml:space="preserve"> балл</w:t>
            </w:r>
            <w:r>
              <w:rPr>
                <w:rFonts w:ascii="Times New Roman" w:hAnsi="Times New Roman"/>
                <w:sz w:val="28"/>
                <w:szCs w:val="28"/>
              </w:rPr>
              <w:t>а</w:t>
            </w:r>
            <w:r w:rsidRPr="006C70B1">
              <w:rPr>
                <w:rFonts w:ascii="Times New Roman" w:hAnsi="Times New Roman"/>
                <w:sz w:val="28"/>
                <w:szCs w:val="28"/>
              </w:rPr>
              <w:t xml:space="preserve"> и ниже ставится при незнании и непонимании поступающим существа экзаменационных вопросов</w:t>
            </w:r>
          </w:p>
        </w:tc>
      </w:tr>
    </w:tbl>
    <w:p w:rsidR="008C2D21" w:rsidRDefault="008C2D21" w:rsidP="00581AE3">
      <w:pPr>
        <w:tabs>
          <w:tab w:val="left" w:pos="1935"/>
        </w:tabs>
        <w:spacing w:after="0" w:line="240" w:lineRule="auto"/>
        <w:contextualSpacing/>
        <w:rPr>
          <w:rFonts w:ascii="Times New Roman" w:hAnsi="Times New Roman"/>
          <w:sz w:val="28"/>
          <w:szCs w:val="28"/>
        </w:rPr>
      </w:pPr>
    </w:p>
    <w:p w:rsidR="006E775D" w:rsidRDefault="006E775D" w:rsidP="00581AE3">
      <w:pPr>
        <w:tabs>
          <w:tab w:val="left" w:pos="1935"/>
        </w:tabs>
        <w:spacing w:after="0" w:line="240" w:lineRule="auto"/>
        <w:contextualSpacing/>
        <w:rPr>
          <w:rFonts w:ascii="Times New Roman" w:hAnsi="Times New Roman"/>
          <w:sz w:val="28"/>
          <w:szCs w:val="28"/>
        </w:rPr>
      </w:pPr>
    </w:p>
    <w:p w:rsidR="006E775D" w:rsidRDefault="006E775D" w:rsidP="00581AE3">
      <w:pPr>
        <w:tabs>
          <w:tab w:val="left" w:pos="1935"/>
        </w:tabs>
        <w:spacing w:after="0" w:line="240" w:lineRule="auto"/>
        <w:contextualSpacing/>
        <w:rPr>
          <w:rFonts w:ascii="Times New Roman" w:hAnsi="Times New Roman"/>
          <w:sz w:val="28"/>
          <w:szCs w:val="28"/>
        </w:rPr>
      </w:pPr>
    </w:p>
    <w:p w:rsidR="006E775D" w:rsidRPr="00104739" w:rsidRDefault="006E775D" w:rsidP="00581AE3">
      <w:pPr>
        <w:tabs>
          <w:tab w:val="left" w:pos="1935"/>
        </w:tabs>
        <w:spacing w:after="0" w:line="240" w:lineRule="auto"/>
        <w:contextualSpacing/>
        <w:rPr>
          <w:rFonts w:ascii="Times New Roman" w:hAnsi="Times New Roman"/>
          <w:sz w:val="28"/>
          <w:szCs w:val="28"/>
        </w:rPr>
      </w:pPr>
    </w:p>
    <w:sectPr w:rsidR="006E775D" w:rsidRPr="00104739" w:rsidSect="00120778">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18" w:rsidRDefault="005F7C18" w:rsidP="00120778">
      <w:pPr>
        <w:spacing w:after="0" w:line="240" w:lineRule="auto"/>
      </w:pPr>
      <w:r>
        <w:separator/>
      </w:r>
    </w:p>
  </w:endnote>
  <w:endnote w:type="continuationSeparator" w:id="0">
    <w:p w:rsidR="005F7C18" w:rsidRDefault="005F7C18" w:rsidP="0012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18" w:rsidRDefault="005F7C18" w:rsidP="00120778">
      <w:pPr>
        <w:spacing w:after="0" w:line="240" w:lineRule="auto"/>
      </w:pPr>
      <w:r>
        <w:separator/>
      </w:r>
    </w:p>
  </w:footnote>
  <w:footnote w:type="continuationSeparator" w:id="0">
    <w:p w:rsidR="005F7C18" w:rsidRDefault="005F7C18" w:rsidP="00120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770"/>
      <w:docPartObj>
        <w:docPartGallery w:val="Page Numbers (Top of Page)"/>
        <w:docPartUnique/>
      </w:docPartObj>
    </w:sdtPr>
    <w:sdtEndPr/>
    <w:sdtContent>
      <w:p w:rsidR="00120778" w:rsidRDefault="00120778">
        <w:pPr>
          <w:pStyle w:val="a7"/>
          <w:jc w:val="center"/>
        </w:pPr>
        <w:r>
          <w:fldChar w:fldCharType="begin"/>
        </w:r>
        <w:r>
          <w:instrText>PAGE   \* MERGEFORMAT</w:instrText>
        </w:r>
        <w:r>
          <w:fldChar w:fldCharType="separate"/>
        </w:r>
        <w:r w:rsidR="005A2440">
          <w:rPr>
            <w:noProof/>
          </w:rPr>
          <w:t>18</w:t>
        </w:r>
        <w:r>
          <w:fldChar w:fldCharType="end"/>
        </w:r>
      </w:p>
    </w:sdtContent>
  </w:sdt>
  <w:p w:rsidR="00120778" w:rsidRDefault="001207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19D1"/>
    <w:multiLevelType w:val="hybridMultilevel"/>
    <w:tmpl w:val="0D1ADB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5B4038A"/>
    <w:multiLevelType w:val="hybridMultilevel"/>
    <w:tmpl w:val="3912BA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69162BA"/>
    <w:multiLevelType w:val="hybridMultilevel"/>
    <w:tmpl w:val="9342E8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0B77CD8"/>
    <w:multiLevelType w:val="hybridMultilevel"/>
    <w:tmpl w:val="73EEF97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3"/>
    <w:rsid w:val="00042ABA"/>
    <w:rsid w:val="000518E3"/>
    <w:rsid w:val="000A6E67"/>
    <w:rsid w:val="00104739"/>
    <w:rsid w:val="00120778"/>
    <w:rsid w:val="001655C2"/>
    <w:rsid w:val="0020652B"/>
    <w:rsid w:val="0021073F"/>
    <w:rsid w:val="002B26AB"/>
    <w:rsid w:val="002E531D"/>
    <w:rsid w:val="003A5CD0"/>
    <w:rsid w:val="003C2C9B"/>
    <w:rsid w:val="00424DEE"/>
    <w:rsid w:val="00461A90"/>
    <w:rsid w:val="00486ABB"/>
    <w:rsid w:val="004F51BA"/>
    <w:rsid w:val="00581AE3"/>
    <w:rsid w:val="005A2440"/>
    <w:rsid w:val="005A5660"/>
    <w:rsid w:val="005A607C"/>
    <w:rsid w:val="005C0176"/>
    <w:rsid w:val="005F3F5F"/>
    <w:rsid w:val="005F7C18"/>
    <w:rsid w:val="00627A2E"/>
    <w:rsid w:val="00643DB6"/>
    <w:rsid w:val="00685676"/>
    <w:rsid w:val="006C516E"/>
    <w:rsid w:val="006C70B1"/>
    <w:rsid w:val="006D11B6"/>
    <w:rsid w:val="006E775D"/>
    <w:rsid w:val="00735D33"/>
    <w:rsid w:val="00785A39"/>
    <w:rsid w:val="007879C2"/>
    <w:rsid w:val="00793179"/>
    <w:rsid w:val="007D5E78"/>
    <w:rsid w:val="00811400"/>
    <w:rsid w:val="00872688"/>
    <w:rsid w:val="008C2D21"/>
    <w:rsid w:val="008D3C3C"/>
    <w:rsid w:val="009275FF"/>
    <w:rsid w:val="0093039A"/>
    <w:rsid w:val="00943F13"/>
    <w:rsid w:val="009F4A86"/>
    <w:rsid w:val="00A24C52"/>
    <w:rsid w:val="00A7668A"/>
    <w:rsid w:val="00A81B22"/>
    <w:rsid w:val="00A94C79"/>
    <w:rsid w:val="00AC46D2"/>
    <w:rsid w:val="00AC67E4"/>
    <w:rsid w:val="00AC760D"/>
    <w:rsid w:val="00AD5EF8"/>
    <w:rsid w:val="00AF0529"/>
    <w:rsid w:val="00B03BB7"/>
    <w:rsid w:val="00B63641"/>
    <w:rsid w:val="00B8413E"/>
    <w:rsid w:val="00B9354B"/>
    <w:rsid w:val="00C067A5"/>
    <w:rsid w:val="00C27FF3"/>
    <w:rsid w:val="00C30FC4"/>
    <w:rsid w:val="00C3212F"/>
    <w:rsid w:val="00C520AB"/>
    <w:rsid w:val="00CA1A5D"/>
    <w:rsid w:val="00D418F6"/>
    <w:rsid w:val="00D81995"/>
    <w:rsid w:val="00DF435F"/>
    <w:rsid w:val="00E55C5D"/>
    <w:rsid w:val="00E9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F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63641"/>
    <w:pPr>
      <w:autoSpaceDE w:val="0"/>
      <w:autoSpaceDN w:val="0"/>
      <w:adjustRightInd w:val="0"/>
    </w:pPr>
    <w:rPr>
      <w:rFonts w:ascii="Arial" w:hAnsi="Arial" w:cs="Arial"/>
      <w:color w:val="000000"/>
      <w:sz w:val="24"/>
      <w:szCs w:val="24"/>
      <w:lang w:eastAsia="en-US"/>
    </w:rPr>
  </w:style>
  <w:style w:type="paragraph" w:styleId="a3">
    <w:name w:val="List Paragraph"/>
    <w:basedOn w:val="a"/>
    <w:uiPriority w:val="99"/>
    <w:qFormat/>
    <w:rsid w:val="00D81995"/>
    <w:pPr>
      <w:suppressAutoHyphens/>
      <w:spacing w:after="0" w:line="240" w:lineRule="auto"/>
      <w:ind w:left="720"/>
    </w:pPr>
    <w:rPr>
      <w:rFonts w:ascii="Times New Roman" w:eastAsia="Times New Roman" w:hAnsi="Times New Roman"/>
      <w:sz w:val="24"/>
      <w:szCs w:val="24"/>
      <w:lang w:eastAsia="ar-SA"/>
    </w:rPr>
  </w:style>
  <w:style w:type="character" w:styleId="a4">
    <w:name w:val="Hyperlink"/>
    <w:uiPriority w:val="99"/>
    <w:rsid w:val="00D81995"/>
    <w:rPr>
      <w:rFonts w:cs="Times New Roman"/>
      <w:color w:val="0563C1"/>
      <w:u w:val="single"/>
    </w:rPr>
  </w:style>
  <w:style w:type="paragraph" w:styleId="a5">
    <w:name w:val="Body Text"/>
    <w:basedOn w:val="a"/>
    <w:link w:val="a6"/>
    <w:uiPriority w:val="99"/>
    <w:semiHidden/>
    <w:rsid w:val="00104739"/>
    <w:pPr>
      <w:spacing w:after="120"/>
    </w:pPr>
    <w:rPr>
      <w:sz w:val="20"/>
      <w:szCs w:val="20"/>
      <w:lang w:eastAsia="ru-RU"/>
    </w:rPr>
  </w:style>
  <w:style w:type="character" w:customStyle="1" w:styleId="a6">
    <w:name w:val="Основной текст Знак"/>
    <w:basedOn w:val="a0"/>
    <w:link w:val="a5"/>
    <w:uiPriority w:val="99"/>
    <w:semiHidden/>
    <w:locked/>
    <w:rsid w:val="00104739"/>
  </w:style>
  <w:style w:type="table" w:customStyle="1" w:styleId="TableNormal1">
    <w:name w:val="Table Normal1"/>
    <w:uiPriority w:val="99"/>
    <w:semiHidden/>
    <w:rsid w:val="0010473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04739"/>
    <w:pPr>
      <w:widowControl w:val="0"/>
      <w:autoSpaceDE w:val="0"/>
      <w:autoSpaceDN w:val="0"/>
      <w:spacing w:after="0" w:line="240" w:lineRule="auto"/>
      <w:ind w:left="108"/>
    </w:pPr>
    <w:rPr>
      <w:rFonts w:ascii="Arial" w:hAnsi="Arial" w:cs="Arial"/>
      <w:lang w:eastAsia="ru-RU"/>
    </w:rPr>
  </w:style>
  <w:style w:type="paragraph" w:styleId="a7">
    <w:name w:val="header"/>
    <w:basedOn w:val="a"/>
    <w:link w:val="a8"/>
    <w:uiPriority w:val="99"/>
    <w:unhideWhenUsed/>
    <w:rsid w:val="001207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0778"/>
    <w:rPr>
      <w:sz w:val="22"/>
      <w:szCs w:val="22"/>
      <w:lang w:eastAsia="en-US"/>
    </w:rPr>
  </w:style>
  <w:style w:type="paragraph" w:styleId="a9">
    <w:name w:val="footer"/>
    <w:basedOn w:val="a"/>
    <w:link w:val="aa"/>
    <w:uiPriority w:val="99"/>
    <w:unhideWhenUsed/>
    <w:rsid w:val="001207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0778"/>
    <w:rPr>
      <w:sz w:val="22"/>
      <w:szCs w:val="22"/>
      <w:lang w:eastAsia="en-US"/>
    </w:rPr>
  </w:style>
  <w:style w:type="paragraph" w:styleId="ab">
    <w:name w:val="Balloon Text"/>
    <w:basedOn w:val="a"/>
    <w:link w:val="ac"/>
    <w:uiPriority w:val="99"/>
    <w:semiHidden/>
    <w:unhideWhenUsed/>
    <w:rsid w:val="00AD5E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5EF8"/>
    <w:rPr>
      <w:rFonts w:ascii="Tahoma" w:hAnsi="Tahoma" w:cs="Tahoma"/>
      <w:sz w:val="16"/>
      <w:szCs w:val="16"/>
      <w:lang w:eastAsia="en-US"/>
    </w:rPr>
  </w:style>
  <w:style w:type="table" w:styleId="ad">
    <w:name w:val="Table Grid"/>
    <w:basedOn w:val="a1"/>
    <w:locked/>
    <w:rsid w:val="00735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F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63641"/>
    <w:pPr>
      <w:autoSpaceDE w:val="0"/>
      <w:autoSpaceDN w:val="0"/>
      <w:adjustRightInd w:val="0"/>
    </w:pPr>
    <w:rPr>
      <w:rFonts w:ascii="Arial" w:hAnsi="Arial" w:cs="Arial"/>
      <w:color w:val="000000"/>
      <w:sz w:val="24"/>
      <w:szCs w:val="24"/>
      <w:lang w:eastAsia="en-US"/>
    </w:rPr>
  </w:style>
  <w:style w:type="paragraph" w:styleId="a3">
    <w:name w:val="List Paragraph"/>
    <w:basedOn w:val="a"/>
    <w:uiPriority w:val="99"/>
    <w:qFormat/>
    <w:rsid w:val="00D81995"/>
    <w:pPr>
      <w:suppressAutoHyphens/>
      <w:spacing w:after="0" w:line="240" w:lineRule="auto"/>
      <w:ind w:left="720"/>
    </w:pPr>
    <w:rPr>
      <w:rFonts w:ascii="Times New Roman" w:eastAsia="Times New Roman" w:hAnsi="Times New Roman"/>
      <w:sz w:val="24"/>
      <w:szCs w:val="24"/>
      <w:lang w:eastAsia="ar-SA"/>
    </w:rPr>
  </w:style>
  <w:style w:type="character" w:styleId="a4">
    <w:name w:val="Hyperlink"/>
    <w:uiPriority w:val="99"/>
    <w:rsid w:val="00D81995"/>
    <w:rPr>
      <w:rFonts w:cs="Times New Roman"/>
      <w:color w:val="0563C1"/>
      <w:u w:val="single"/>
    </w:rPr>
  </w:style>
  <w:style w:type="paragraph" w:styleId="a5">
    <w:name w:val="Body Text"/>
    <w:basedOn w:val="a"/>
    <w:link w:val="a6"/>
    <w:uiPriority w:val="99"/>
    <w:semiHidden/>
    <w:rsid w:val="00104739"/>
    <w:pPr>
      <w:spacing w:after="120"/>
    </w:pPr>
    <w:rPr>
      <w:sz w:val="20"/>
      <w:szCs w:val="20"/>
      <w:lang w:eastAsia="ru-RU"/>
    </w:rPr>
  </w:style>
  <w:style w:type="character" w:customStyle="1" w:styleId="a6">
    <w:name w:val="Основной текст Знак"/>
    <w:basedOn w:val="a0"/>
    <w:link w:val="a5"/>
    <w:uiPriority w:val="99"/>
    <w:semiHidden/>
    <w:locked/>
    <w:rsid w:val="00104739"/>
  </w:style>
  <w:style w:type="table" w:customStyle="1" w:styleId="TableNormal1">
    <w:name w:val="Table Normal1"/>
    <w:uiPriority w:val="99"/>
    <w:semiHidden/>
    <w:rsid w:val="0010473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04739"/>
    <w:pPr>
      <w:widowControl w:val="0"/>
      <w:autoSpaceDE w:val="0"/>
      <w:autoSpaceDN w:val="0"/>
      <w:spacing w:after="0" w:line="240" w:lineRule="auto"/>
      <w:ind w:left="108"/>
    </w:pPr>
    <w:rPr>
      <w:rFonts w:ascii="Arial" w:hAnsi="Arial" w:cs="Arial"/>
      <w:lang w:eastAsia="ru-RU"/>
    </w:rPr>
  </w:style>
  <w:style w:type="paragraph" w:styleId="a7">
    <w:name w:val="header"/>
    <w:basedOn w:val="a"/>
    <w:link w:val="a8"/>
    <w:uiPriority w:val="99"/>
    <w:unhideWhenUsed/>
    <w:rsid w:val="001207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0778"/>
    <w:rPr>
      <w:sz w:val="22"/>
      <w:szCs w:val="22"/>
      <w:lang w:eastAsia="en-US"/>
    </w:rPr>
  </w:style>
  <w:style w:type="paragraph" w:styleId="a9">
    <w:name w:val="footer"/>
    <w:basedOn w:val="a"/>
    <w:link w:val="aa"/>
    <w:uiPriority w:val="99"/>
    <w:unhideWhenUsed/>
    <w:rsid w:val="001207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0778"/>
    <w:rPr>
      <w:sz w:val="22"/>
      <w:szCs w:val="22"/>
      <w:lang w:eastAsia="en-US"/>
    </w:rPr>
  </w:style>
  <w:style w:type="paragraph" w:styleId="ab">
    <w:name w:val="Balloon Text"/>
    <w:basedOn w:val="a"/>
    <w:link w:val="ac"/>
    <w:uiPriority w:val="99"/>
    <w:semiHidden/>
    <w:unhideWhenUsed/>
    <w:rsid w:val="00AD5E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5EF8"/>
    <w:rPr>
      <w:rFonts w:ascii="Tahoma" w:hAnsi="Tahoma" w:cs="Tahoma"/>
      <w:sz w:val="16"/>
      <w:szCs w:val="16"/>
      <w:lang w:eastAsia="en-US"/>
    </w:rPr>
  </w:style>
  <w:style w:type="table" w:styleId="ad">
    <w:name w:val="Table Grid"/>
    <w:basedOn w:val="a1"/>
    <w:locked/>
    <w:rsid w:val="00735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2329">
      <w:marLeft w:val="0"/>
      <w:marRight w:val="0"/>
      <w:marTop w:val="0"/>
      <w:marBottom w:val="0"/>
      <w:divBdr>
        <w:top w:val="none" w:sz="0" w:space="0" w:color="auto"/>
        <w:left w:val="none" w:sz="0" w:space="0" w:color="auto"/>
        <w:bottom w:val="none" w:sz="0" w:space="0" w:color="auto"/>
        <w:right w:val="none" w:sz="0" w:space="0" w:color="auto"/>
      </w:divBdr>
    </w:div>
    <w:div w:id="1216772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o-online.ru/bcode/389504" TargetMode="External"/><Relationship Id="rId18" Type="http://schemas.openxmlformats.org/officeDocument/2006/relationships/hyperlink" Target="https://biblio-online.ru/bcode/428560" TargetMode="External"/><Relationship Id="rId26" Type="http://schemas.openxmlformats.org/officeDocument/2006/relationships/hyperlink" Target="https://biblio-online.ru/bcode/448909" TargetMode="External"/><Relationship Id="rId3" Type="http://schemas.microsoft.com/office/2007/relationships/stylesWithEffects" Target="stylesWithEffects.xml"/><Relationship Id="rId21" Type="http://schemas.openxmlformats.org/officeDocument/2006/relationships/hyperlink" Target="https://biblio-online.ru/bcode/431087" TargetMode="External"/><Relationship Id="rId7" Type="http://schemas.openxmlformats.org/officeDocument/2006/relationships/endnotes" Target="endnotes.xml"/><Relationship Id="rId12" Type="http://schemas.openxmlformats.org/officeDocument/2006/relationships/hyperlink" Target="https://biblio-online.ru/bcode/434355" TargetMode="External"/><Relationship Id="rId17" Type="http://schemas.openxmlformats.org/officeDocument/2006/relationships/hyperlink" Target="https://biblio-online.ru/bcode/389933" TargetMode="External"/><Relationship Id="rId25" Type="http://schemas.openxmlformats.org/officeDocument/2006/relationships/hyperlink" Target="https://biblio-online.ru/bcode/447415" TargetMode="External"/><Relationship Id="rId2" Type="http://schemas.openxmlformats.org/officeDocument/2006/relationships/styles" Target="styles.xml"/><Relationship Id="rId16" Type="http://schemas.openxmlformats.org/officeDocument/2006/relationships/hyperlink" Target="https://biblio-online.ru/bcode/438660" TargetMode="External"/><Relationship Id="rId20" Type="http://schemas.openxmlformats.org/officeDocument/2006/relationships/hyperlink" Target="https://biblio-online.ru/bcode/3938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code/434354" TargetMode="External"/><Relationship Id="rId24" Type="http://schemas.openxmlformats.org/officeDocument/2006/relationships/hyperlink" Target="https://biblio-online.ru/bcode/447073" TargetMode="External"/><Relationship Id="rId5" Type="http://schemas.openxmlformats.org/officeDocument/2006/relationships/webSettings" Target="webSettings.xml"/><Relationship Id="rId15" Type="http://schemas.openxmlformats.org/officeDocument/2006/relationships/hyperlink" Target="https://biblio-online.ru/bcode/437789" TargetMode="External"/><Relationship Id="rId23" Type="http://schemas.openxmlformats.org/officeDocument/2006/relationships/hyperlink" Target="https://biblio-online.ru/bcode/426179" TargetMode="External"/><Relationship Id="rId28" Type="http://schemas.openxmlformats.org/officeDocument/2006/relationships/fontTable" Target="fontTable.xml"/><Relationship Id="rId10" Type="http://schemas.openxmlformats.org/officeDocument/2006/relationships/hyperlink" Target="https://biblio-online.ru/bcode/448911" TargetMode="External"/><Relationship Id="rId19" Type="http://schemas.openxmlformats.org/officeDocument/2006/relationships/hyperlink" Target="https://biblio-online.ru/bcode/387241" TargetMode="External"/><Relationship Id="rId4" Type="http://schemas.openxmlformats.org/officeDocument/2006/relationships/settings" Target="settings.xml"/><Relationship Id="rId9" Type="http://schemas.openxmlformats.org/officeDocument/2006/relationships/hyperlink" Target="https://biblio-online.ru/bcode/431082" TargetMode="External"/><Relationship Id="rId14" Type="http://schemas.openxmlformats.org/officeDocument/2006/relationships/hyperlink" Target="https://biblio-online.ru/bcode/441879" TargetMode="External"/><Relationship Id="rId22" Type="http://schemas.openxmlformats.org/officeDocument/2006/relationships/hyperlink" Target="https://biblio-online.ru/bcode/446666"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6006</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Яна Барковская</cp:lastModifiedBy>
  <cp:revision>2</cp:revision>
  <cp:lastPrinted>2020-03-16T06:40:00Z</cp:lastPrinted>
  <dcterms:created xsi:type="dcterms:W3CDTF">2020-03-16T06:44:00Z</dcterms:created>
  <dcterms:modified xsi:type="dcterms:W3CDTF">2020-03-16T06:44:00Z</dcterms:modified>
</cp:coreProperties>
</file>