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DDA" w:rsidRDefault="00771DDA" w:rsidP="00771DDA">
      <w:pPr>
        <w:jc w:val="center"/>
        <w:rPr>
          <w:b/>
        </w:rPr>
      </w:pPr>
      <w:r>
        <w:rPr>
          <w:noProof/>
        </w:rPr>
        <w:drawing>
          <wp:anchor distT="0" distB="0" distL="114300" distR="114300" simplePos="0" relativeHeight="251661312" behindDoc="0" locked="0" layoutInCell="1" allowOverlap="1">
            <wp:simplePos x="0" y="0"/>
            <wp:positionH relativeFrom="column">
              <wp:posOffset>2790825</wp:posOffset>
            </wp:positionH>
            <wp:positionV relativeFrom="paragraph">
              <wp:posOffset>-419735</wp:posOffset>
            </wp:positionV>
            <wp:extent cx="429260" cy="685800"/>
            <wp:effectExtent l="0" t="0" r="8890" b="0"/>
            <wp:wrapNone/>
            <wp:docPr id="2" name="Рисунок 2" descr="Эмблема_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_нов"/>
                    <pic:cNvPicPr>
                      <a:picLocks noChangeAspect="1" noChangeArrowheads="1"/>
                    </pic:cNvPicPr>
                  </pic:nvPicPr>
                  <pic:blipFill>
                    <a:blip r:embed="rId7">
                      <a:lum contrast="6000"/>
                      <a:extLst>
                        <a:ext uri="{28A0092B-C50C-407E-A947-70E740481C1C}">
                          <a14:useLocalDpi xmlns:a14="http://schemas.microsoft.com/office/drawing/2010/main" val="0"/>
                        </a:ext>
                      </a:extLst>
                    </a:blip>
                    <a:srcRect/>
                    <a:stretch>
                      <a:fillRect/>
                    </a:stretch>
                  </pic:blipFill>
                  <pic:spPr bwMode="auto">
                    <a:xfrm>
                      <a:off x="0" y="0"/>
                      <a:ext cx="4292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1DDA" w:rsidRDefault="00771DDA" w:rsidP="00771DDA">
      <w:pPr>
        <w:jc w:val="center"/>
        <w:rPr>
          <w:b/>
        </w:rPr>
      </w:pPr>
    </w:p>
    <w:p w:rsidR="00771DDA" w:rsidRPr="00B20B27" w:rsidRDefault="00771DDA" w:rsidP="00771DDA">
      <w:pPr>
        <w:jc w:val="center"/>
        <w:rPr>
          <w:b/>
        </w:rPr>
      </w:pPr>
      <w:r w:rsidRPr="00B20B27">
        <w:rPr>
          <w:b/>
        </w:rPr>
        <w:t xml:space="preserve">Автономная некоммерческая образовательная организация </w:t>
      </w:r>
    </w:p>
    <w:p w:rsidR="00771DDA" w:rsidRPr="00B20B27" w:rsidRDefault="00771DDA" w:rsidP="00771DDA">
      <w:pPr>
        <w:jc w:val="center"/>
        <w:rPr>
          <w:b/>
        </w:rPr>
      </w:pPr>
      <w:r w:rsidRPr="00B20B27">
        <w:rPr>
          <w:b/>
        </w:rPr>
        <w:t>высшего образования</w:t>
      </w:r>
    </w:p>
    <w:p w:rsidR="00771DDA" w:rsidRPr="00B20B27" w:rsidRDefault="00771DDA" w:rsidP="00771DDA">
      <w:pPr>
        <w:jc w:val="center"/>
        <w:rPr>
          <w:b/>
        </w:rPr>
      </w:pPr>
      <w:r w:rsidRPr="00B20B27">
        <w:rPr>
          <w:b/>
        </w:rPr>
        <w:t>«Воронежский экономико-правовой институт»</w:t>
      </w:r>
    </w:p>
    <w:p w:rsidR="00771DDA" w:rsidRDefault="00771DDA" w:rsidP="00771DDA">
      <w:pPr>
        <w:jc w:val="center"/>
        <w:rPr>
          <w:b/>
        </w:rPr>
      </w:pPr>
      <w:r w:rsidRPr="00B20B27">
        <w:rPr>
          <w:b/>
        </w:rPr>
        <w:t>(АНОО ВО «ВЭПИ»)</w:t>
      </w:r>
    </w:p>
    <w:p w:rsidR="00771DDA" w:rsidRPr="006222DD" w:rsidRDefault="00771DDA" w:rsidP="00771DDA">
      <w:pPr>
        <w:rPr>
          <w:sz w:val="28"/>
          <w:szCs w:val="28"/>
        </w:rPr>
      </w:pPr>
    </w:p>
    <w:p w:rsidR="00771DDA" w:rsidRPr="00001DBE" w:rsidRDefault="00771DDA" w:rsidP="00771DDA">
      <w:pPr>
        <w:ind w:left="5670" w:right="-527"/>
        <w:rPr>
          <w:sz w:val="28"/>
          <w:szCs w:val="28"/>
        </w:rPr>
      </w:pPr>
      <w:r>
        <w:rPr>
          <w:sz w:val="28"/>
          <w:szCs w:val="28"/>
        </w:rPr>
        <w:t>Утверждено п</w:t>
      </w:r>
      <w:r w:rsidRPr="00001DBE">
        <w:rPr>
          <w:sz w:val="28"/>
          <w:szCs w:val="28"/>
        </w:rPr>
        <w:t>риказ</w:t>
      </w:r>
      <w:r>
        <w:rPr>
          <w:sz w:val="28"/>
          <w:szCs w:val="28"/>
        </w:rPr>
        <w:t>ом ректора</w:t>
      </w:r>
      <w:r w:rsidRPr="00001DBE">
        <w:rPr>
          <w:sz w:val="28"/>
          <w:szCs w:val="28"/>
        </w:rPr>
        <w:t xml:space="preserve"> </w:t>
      </w:r>
    </w:p>
    <w:p w:rsidR="009723AD" w:rsidRPr="0034703D" w:rsidRDefault="00771DDA" w:rsidP="00A521C3">
      <w:pPr>
        <w:tabs>
          <w:tab w:val="left" w:pos="0"/>
        </w:tabs>
        <w:ind w:left="5670"/>
        <w:rPr>
          <w:rFonts w:eastAsia="Calibri"/>
          <w:bCs/>
          <w:sz w:val="28"/>
          <w:szCs w:val="28"/>
          <w:lang w:eastAsia="ar-SA"/>
        </w:rPr>
      </w:pPr>
      <w:r w:rsidRPr="00001DBE">
        <w:rPr>
          <w:sz w:val="28"/>
          <w:szCs w:val="28"/>
        </w:rPr>
        <w:t xml:space="preserve">от </w:t>
      </w:r>
      <w:r>
        <w:rPr>
          <w:sz w:val="28"/>
          <w:szCs w:val="28"/>
        </w:rPr>
        <w:t>01.02</w:t>
      </w:r>
      <w:r w:rsidRPr="00001DBE">
        <w:rPr>
          <w:sz w:val="28"/>
          <w:szCs w:val="28"/>
        </w:rPr>
        <w:t xml:space="preserve">.2018 № </w:t>
      </w:r>
      <w:r>
        <w:rPr>
          <w:sz w:val="28"/>
          <w:szCs w:val="28"/>
        </w:rPr>
        <w:t>19</w:t>
      </w:r>
      <w:r w:rsidR="00A521C3">
        <w:rPr>
          <w:sz w:val="28"/>
          <w:szCs w:val="28"/>
        </w:rPr>
        <w:t xml:space="preserve"> </w:t>
      </w:r>
    </w:p>
    <w:p w:rsidR="009723AD" w:rsidRPr="00573ED8" w:rsidRDefault="009723AD" w:rsidP="009723AD">
      <w:pPr>
        <w:widowControl w:val="0"/>
        <w:tabs>
          <w:tab w:val="left" w:pos="5565"/>
          <w:tab w:val="left" w:pos="5865"/>
          <w:tab w:val="left" w:pos="6450"/>
          <w:tab w:val="right" w:pos="9354"/>
        </w:tabs>
        <w:autoSpaceDE w:val="0"/>
        <w:autoSpaceDN w:val="0"/>
        <w:adjustRightInd w:val="0"/>
        <w:rPr>
          <w:sz w:val="28"/>
          <w:szCs w:val="28"/>
        </w:rPr>
      </w:pPr>
    </w:p>
    <w:p w:rsidR="009723AD" w:rsidRPr="00573ED8" w:rsidRDefault="009723AD" w:rsidP="009723AD">
      <w:pPr>
        <w:shd w:val="clear" w:color="auto" w:fill="FFFFFF"/>
        <w:autoSpaceDE w:val="0"/>
        <w:autoSpaceDN w:val="0"/>
        <w:adjustRightInd w:val="0"/>
        <w:jc w:val="both"/>
        <w:rPr>
          <w:b/>
          <w:bCs/>
          <w:sz w:val="28"/>
          <w:szCs w:val="28"/>
        </w:rPr>
      </w:pPr>
      <w:r w:rsidRPr="00573ED8">
        <w:rPr>
          <w:b/>
          <w:bCs/>
          <w:sz w:val="28"/>
          <w:szCs w:val="28"/>
        </w:rPr>
        <w:t xml:space="preserve">ПОЛОЖЕНИЕ </w:t>
      </w:r>
    </w:p>
    <w:p w:rsidR="009723AD" w:rsidRPr="00573ED8" w:rsidRDefault="009723AD" w:rsidP="009723AD">
      <w:pPr>
        <w:shd w:val="clear" w:color="auto" w:fill="FFFFFF"/>
        <w:autoSpaceDE w:val="0"/>
        <w:autoSpaceDN w:val="0"/>
        <w:adjustRightInd w:val="0"/>
        <w:jc w:val="both"/>
        <w:rPr>
          <w:bCs/>
          <w:sz w:val="28"/>
          <w:szCs w:val="28"/>
        </w:rPr>
      </w:pPr>
      <w:r>
        <w:rPr>
          <w:bCs/>
          <w:sz w:val="28"/>
          <w:szCs w:val="28"/>
        </w:rPr>
        <w:t>О</w:t>
      </w:r>
      <w:r w:rsidRPr="00573ED8">
        <w:rPr>
          <w:bCs/>
          <w:sz w:val="28"/>
          <w:szCs w:val="28"/>
        </w:rPr>
        <w:t xml:space="preserve"> порядке оказания платных </w:t>
      </w:r>
    </w:p>
    <w:p w:rsidR="009723AD" w:rsidRPr="00573ED8" w:rsidRDefault="009723AD" w:rsidP="009723AD">
      <w:pPr>
        <w:shd w:val="clear" w:color="auto" w:fill="FFFFFF"/>
        <w:autoSpaceDE w:val="0"/>
        <w:autoSpaceDN w:val="0"/>
        <w:adjustRightInd w:val="0"/>
        <w:jc w:val="both"/>
        <w:rPr>
          <w:bCs/>
          <w:sz w:val="28"/>
          <w:szCs w:val="28"/>
        </w:rPr>
      </w:pPr>
      <w:r w:rsidRPr="00573ED8">
        <w:rPr>
          <w:bCs/>
          <w:sz w:val="28"/>
          <w:szCs w:val="28"/>
        </w:rPr>
        <w:t>образовательных услуг</w:t>
      </w:r>
    </w:p>
    <w:p w:rsidR="009723AD" w:rsidRPr="004F5926" w:rsidRDefault="009723AD" w:rsidP="009723AD">
      <w:pPr>
        <w:shd w:val="clear" w:color="auto" w:fill="FFFFFF"/>
        <w:autoSpaceDE w:val="0"/>
        <w:autoSpaceDN w:val="0"/>
        <w:adjustRightInd w:val="0"/>
        <w:jc w:val="both"/>
        <w:rPr>
          <w:bCs/>
          <w:sz w:val="28"/>
          <w:szCs w:val="28"/>
        </w:rPr>
      </w:pPr>
      <w:r>
        <w:rPr>
          <w:bCs/>
          <w:sz w:val="28"/>
          <w:szCs w:val="28"/>
        </w:rPr>
        <w:t>в АНОО ВО «ВЭПИ» и фил</w:t>
      </w:r>
      <w:bookmarkStart w:id="0" w:name="_GoBack"/>
      <w:bookmarkEnd w:id="0"/>
      <w:r>
        <w:rPr>
          <w:bCs/>
          <w:sz w:val="28"/>
          <w:szCs w:val="28"/>
        </w:rPr>
        <w:t>иалах</w:t>
      </w:r>
    </w:p>
    <w:p w:rsidR="009723AD" w:rsidRPr="00573ED8" w:rsidRDefault="009723AD" w:rsidP="009723AD">
      <w:pPr>
        <w:shd w:val="clear" w:color="auto" w:fill="FFFFFF"/>
        <w:autoSpaceDE w:val="0"/>
        <w:autoSpaceDN w:val="0"/>
        <w:adjustRightInd w:val="0"/>
        <w:ind w:firstLine="720"/>
        <w:jc w:val="both"/>
        <w:rPr>
          <w:bCs/>
          <w:sz w:val="28"/>
          <w:szCs w:val="28"/>
        </w:rPr>
      </w:pPr>
    </w:p>
    <w:p w:rsidR="009723AD" w:rsidRPr="00573ED8" w:rsidRDefault="009723AD" w:rsidP="009723AD">
      <w:pPr>
        <w:shd w:val="clear" w:color="auto" w:fill="FFFFFF"/>
        <w:autoSpaceDE w:val="0"/>
        <w:autoSpaceDN w:val="0"/>
        <w:adjustRightInd w:val="0"/>
        <w:jc w:val="center"/>
        <w:rPr>
          <w:b/>
          <w:bCs/>
          <w:sz w:val="28"/>
          <w:szCs w:val="28"/>
        </w:rPr>
      </w:pPr>
      <w:r w:rsidRPr="00573ED8">
        <w:rPr>
          <w:b/>
          <w:bCs/>
          <w:sz w:val="28"/>
          <w:szCs w:val="28"/>
        </w:rPr>
        <w:t>1. Общие положения</w:t>
      </w:r>
    </w:p>
    <w:p w:rsidR="009723AD" w:rsidRPr="00573ED8" w:rsidRDefault="009723AD" w:rsidP="009723AD">
      <w:pPr>
        <w:shd w:val="clear" w:color="auto" w:fill="FFFFFF"/>
        <w:autoSpaceDE w:val="0"/>
        <w:autoSpaceDN w:val="0"/>
        <w:adjustRightInd w:val="0"/>
        <w:ind w:firstLine="720"/>
        <w:jc w:val="both"/>
        <w:rPr>
          <w:sz w:val="28"/>
          <w:szCs w:val="28"/>
        </w:rPr>
      </w:pPr>
    </w:p>
    <w:p w:rsidR="009723AD" w:rsidRDefault="009723AD" w:rsidP="009723AD">
      <w:pPr>
        <w:widowControl w:val="0"/>
        <w:numPr>
          <w:ilvl w:val="1"/>
          <w:numId w:val="5"/>
        </w:numPr>
        <w:shd w:val="clear" w:color="auto" w:fill="FFFFFF"/>
        <w:autoSpaceDE w:val="0"/>
        <w:autoSpaceDN w:val="0"/>
        <w:adjustRightInd w:val="0"/>
        <w:ind w:left="0" w:firstLine="709"/>
        <w:jc w:val="both"/>
        <w:rPr>
          <w:sz w:val="28"/>
          <w:szCs w:val="28"/>
        </w:rPr>
      </w:pPr>
      <w:r w:rsidRPr="00573ED8">
        <w:rPr>
          <w:sz w:val="28"/>
          <w:szCs w:val="28"/>
        </w:rPr>
        <w:t xml:space="preserve">Настоящее Положение </w:t>
      </w:r>
      <w:r w:rsidRPr="00573ED8">
        <w:rPr>
          <w:bCs/>
          <w:sz w:val="28"/>
          <w:szCs w:val="28"/>
        </w:rPr>
        <w:t>о порядке оказания платных образовательных услуг</w:t>
      </w:r>
      <w:r w:rsidRPr="00573ED8">
        <w:rPr>
          <w:sz w:val="28"/>
          <w:szCs w:val="28"/>
        </w:rPr>
        <w:t xml:space="preserve"> (далее - Положение) разработано в соответствии с Гражданским Кодексом Российской Федерации, Законом РФ от 07.02.1992 № 2300-1 «О защите прав потребителей», Федеральным законом от 29.12.2012 № 273-ФЗ «Об образовании в Российской Федерации», Постановлением Правительства Росси</w:t>
      </w:r>
      <w:r>
        <w:rPr>
          <w:sz w:val="28"/>
          <w:szCs w:val="28"/>
        </w:rPr>
        <w:t>йской Федерации от 15.08.2013</w:t>
      </w:r>
      <w:r w:rsidRPr="00573ED8">
        <w:rPr>
          <w:sz w:val="28"/>
          <w:szCs w:val="28"/>
        </w:rPr>
        <w:t xml:space="preserve"> </w:t>
      </w:r>
      <w:r w:rsidRPr="00573ED8">
        <w:rPr>
          <w:iCs/>
          <w:sz w:val="28"/>
          <w:szCs w:val="28"/>
        </w:rPr>
        <w:t xml:space="preserve">№ 706 </w:t>
      </w:r>
      <w:r w:rsidRPr="00573ED8">
        <w:rPr>
          <w:sz w:val="28"/>
          <w:szCs w:val="28"/>
        </w:rPr>
        <w:t xml:space="preserve">«Об утверждении Правил оказания платных образовательных услуг», Уставом Автономной некоммерческой образовательной организации высшего образования «Воронежский экономико-правовой </w:t>
      </w:r>
      <w:r>
        <w:rPr>
          <w:sz w:val="28"/>
          <w:szCs w:val="28"/>
        </w:rPr>
        <w:t>Институт</w:t>
      </w:r>
      <w:r w:rsidRPr="00573ED8">
        <w:rPr>
          <w:sz w:val="28"/>
          <w:szCs w:val="28"/>
        </w:rPr>
        <w:t>».</w:t>
      </w:r>
    </w:p>
    <w:p w:rsidR="009723AD" w:rsidRDefault="009723AD" w:rsidP="009723AD">
      <w:pPr>
        <w:widowControl w:val="0"/>
        <w:numPr>
          <w:ilvl w:val="1"/>
          <w:numId w:val="5"/>
        </w:numPr>
        <w:shd w:val="clear" w:color="auto" w:fill="FFFFFF"/>
        <w:autoSpaceDE w:val="0"/>
        <w:autoSpaceDN w:val="0"/>
        <w:adjustRightInd w:val="0"/>
        <w:ind w:left="0" w:firstLine="709"/>
        <w:jc w:val="both"/>
        <w:rPr>
          <w:sz w:val="28"/>
          <w:szCs w:val="28"/>
        </w:rPr>
      </w:pPr>
      <w:r w:rsidRPr="00573ED8">
        <w:rPr>
          <w:sz w:val="28"/>
          <w:szCs w:val="28"/>
        </w:rPr>
        <w:t>Настоящее Положение определяет порядок оказания платных образовательных услуг в Автономной некоммерческой образовательной организации высшего образования «</w:t>
      </w:r>
      <w:r>
        <w:rPr>
          <w:sz w:val="28"/>
          <w:szCs w:val="28"/>
        </w:rPr>
        <w:t>Воронежский экономико-правовой и</w:t>
      </w:r>
      <w:r w:rsidRPr="00573ED8">
        <w:rPr>
          <w:sz w:val="28"/>
          <w:szCs w:val="28"/>
        </w:rPr>
        <w:t>нститут» (далее - Институт).</w:t>
      </w:r>
    </w:p>
    <w:p w:rsidR="009723AD" w:rsidRDefault="009723AD" w:rsidP="009723AD">
      <w:pPr>
        <w:widowControl w:val="0"/>
        <w:numPr>
          <w:ilvl w:val="1"/>
          <w:numId w:val="5"/>
        </w:numPr>
        <w:shd w:val="clear" w:color="auto" w:fill="FFFFFF"/>
        <w:autoSpaceDE w:val="0"/>
        <w:autoSpaceDN w:val="0"/>
        <w:adjustRightInd w:val="0"/>
        <w:ind w:left="0" w:firstLine="709"/>
        <w:jc w:val="both"/>
        <w:rPr>
          <w:sz w:val="28"/>
          <w:szCs w:val="28"/>
        </w:rPr>
      </w:pPr>
      <w:r w:rsidRPr="00573ED8">
        <w:rPr>
          <w:sz w:val="28"/>
          <w:szCs w:val="28"/>
        </w:rPr>
        <w:t>Деятельность по оказанию платных образовательных услуг предусмотрена Уставом Института.</w:t>
      </w:r>
    </w:p>
    <w:p w:rsidR="009723AD" w:rsidRDefault="009723AD" w:rsidP="009723AD">
      <w:pPr>
        <w:widowControl w:val="0"/>
        <w:numPr>
          <w:ilvl w:val="1"/>
          <w:numId w:val="5"/>
        </w:numPr>
        <w:shd w:val="clear" w:color="auto" w:fill="FFFFFF"/>
        <w:autoSpaceDE w:val="0"/>
        <w:autoSpaceDN w:val="0"/>
        <w:adjustRightInd w:val="0"/>
        <w:ind w:left="0" w:firstLine="709"/>
        <w:jc w:val="both"/>
        <w:rPr>
          <w:sz w:val="28"/>
          <w:szCs w:val="28"/>
        </w:rPr>
      </w:pPr>
      <w:r w:rsidRPr="00573ED8">
        <w:rPr>
          <w:sz w:val="28"/>
          <w:szCs w:val="28"/>
        </w:rPr>
        <w:t>Институт оказывает платные образовательные услуги в соответствии с Лицензией на право ведения образовательной деятельности, выданной Федеральной службой по надзору в сфере образования и науки.</w:t>
      </w:r>
    </w:p>
    <w:p w:rsidR="009723AD" w:rsidRDefault="009723AD" w:rsidP="009723AD">
      <w:pPr>
        <w:widowControl w:val="0"/>
        <w:numPr>
          <w:ilvl w:val="1"/>
          <w:numId w:val="5"/>
        </w:numPr>
        <w:shd w:val="clear" w:color="auto" w:fill="FFFFFF"/>
        <w:autoSpaceDE w:val="0"/>
        <w:autoSpaceDN w:val="0"/>
        <w:adjustRightInd w:val="0"/>
        <w:ind w:left="0" w:firstLine="709"/>
        <w:jc w:val="both"/>
        <w:rPr>
          <w:sz w:val="28"/>
          <w:szCs w:val="28"/>
        </w:rPr>
      </w:pPr>
      <w:r w:rsidRPr="00573ED8">
        <w:rPr>
          <w:sz w:val="28"/>
          <w:szCs w:val="28"/>
        </w:rPr>
        <w:t xml:space="preserve">Платные образовательные услуги осуществляются </w:t>
      </w:r>
      <w:r>
        <w:rPr>
          <w:sz w:val="28"/>
          <w:szCs w:val="28"/>
        </w:rPr>
        <w:t>Институт</w:t>
      </w:r>
      <w:r w:rsidRPr="00573ED8">
        <w:rPr>
          <w:sz w:val="28"/>
          <w:szCs w:val="28"/>
        </w:rPr>
        <w:t>ом на возмездной основе за счет средств физических и юридических лиц.</w:t>
      </w:r>
    </w:p>
    <w:p w:rsidR="009723AD" w:rsidRPr="00573ED8" w:rsidRDefault="009723AD" w:rsidP="009723AD">
      <w:pPr>
        <w:widowControl w:val="0"/>
        <w:numPr>
          <w:ilvl w:val="1"/>
          <w:numId w:val="5"/>
        </w:numPr>
        <w:shd w:val="clear" w:color="auto" w:fill="FFFFFF"/>
        <w:autoSpaceDE w:val="0"/>
        <w:autoSpaceDN w:val="0"/>
        <w:adjustRightInd w:val="0"/>
        <w:ind w:left="0" w:firstLine="709"/>
        <w:jc w:val="both"/>
        <w:rPr>
          <w:sz w:val="28"/>
          <w:szCs w:val="28"/>
        </w:rPr>
      </w:pPr>
      <w:r w:rsidRPr="00573ED8">
        <w:rPr>
          <w:sz w:val="28"/>
          <w:szCs w:val="28"/>
        </w:rPr>
        <w:t>Институт оказывает следующие платные образовательные услуги:</w:t>
      </w:r>
    </w:p>
    <w:p w:rsidR="009723AD" w:rsidRPr="00573ED8" w:rsidRDefault="009723AD" w:rsidP="009723AD">
      <w:pPr>
        <w:shd w:val="clear" w:color="auto" w:fill="FFFFFF"/>
        <w:autoSpaceDE w:val="0"/>
        <w:autoSpaceDN w:val="0"/>
        <w:adjustRightInd w:val="0"/>
        <w:ind w:firstLine="1276"/>
        <w:jc w:val="both"/>
        <w:rPr>
          <w:sz w:val="28"/>
          <w:szCs w:val="28"/>
        </w:rPr>
      </w:pPr>
      <w:r w:rsidRPr="00573ED8">
        <w:rPr>
          <w:sz w:val="28"/>
          <w:szCs w:val="28"/>
        </w:rPr>
        <w:t>1.6.1. Обучение по основным образовательным программам среднего профессионального образования;</w:t>
      </w:r>
    </w:p>
    <w:p w:rsidR="009723AD" w:rsidRPr="00573ED8" w:rsidRDefault="009723AD" w:rsidP="009723AD">
      <w:pPr>
        <w:widowControl w:val="0"/>
        <w:autoSpaceDE w:val="0"/>
        <w:autoSpaceDN w:val="0"/>
        <w:adjustRightInd w:val="0"/>
        <w:ind w:firstLine="1276"/>
        <w:jc w:val="both"/>
        <w:rPr>
          <w:sz w:val="28"/>
          <w:szCs w:val="28"/>
        </w:rPr>
      </w:pPr>
      <w:r w:rsidRPr="00573ED8">
        <w:rPr>
          <w:sz w:val="28"/>
          <w:szCs w:val="28"/>
        </w:rPr>
        <w:t>1.6.2. Обучение по основным образовательным программам высшего образования (по направлениям подготовки и специальностям);</w:t>
      </w:r>
    </w:p>
    <w:p w:rsidR="009723AD" w:rsidRPr="00573ED8" w:rsidRDefault="009723AD" w:rsidP="009723AD">
      <w:pPr>
        <w:widowControl w:val="0"/>
        <w:autoSpaceDE w:val="0"/>
        <w:autoSpaceDN w:val="0"/>
        <w:adjustRightInd w:val="0"/>
        <w:ind w:firstLine="1276"/>
        <w:jc w:val="both"/>
        <w:rPr>
          <w:sz w:val="28"/>
          <w:szCs w:val="28"/>
        </w:rPr>
      </w:pPr>
      <w:r w:rsidRPr="00573ED8">
        <w:rPr>
          <w:sz w:val="28"/>
          <w:szCs w:val="28"/>
        </w:rPr>
        <w:t>1.6.3. Обучение по программам дополнительного профессионального образования (повышение квалификации, профессиональная переподготовка).</w:t>
      </w:r>
    </w:p>
    <w:p w:rsidR="009723AD" w:rsidRPr="00573ED8" w:rsidRDefault="009723AD" w:rsidP="009723AD">
      <w:pPr>
        <w:shd w:val="clear" w:color="auto" w:fill="FFFFFF"/>
        <w:autoSpaceDE w:val="0"/>
        <w:autoSpaceDN w:val="0"/>
        <w:adjustRightInd w:val="0"/>
        <w:ind w:firstLine="709"/>
        <w:jc w:val="both"/>
        <w:rPr>
          <w:sz w:val="28"/>
          <w:szCs w:val="28"/>
        </w:rPr>
      </w:pPr>
      <w:r w:rsidRPr="00573ED8">
        <w:rPr>
          <w:sz w:val="28"/>
          <w:szCs w:val="28"/>
        </w:rPr>
        <w:t>1.7</w:t>
      </w:r>
      <w:r>
        <w:rPr>
          <w:sz w:val="28"/>
          <w:szCs w:val="28"/>
        </w:rPr>
        <w:t>.</w:t>
      </w:r>
      <w:r w:rsidRPr="00573ED8">
        <w:rPr>
          <w:sz w:val="28"/>
          <w:szCs w:val="28"/>
        </w:rPr>
        <w:tab/>
        <w:t xml:space="preserve">Понятия, используемые в настоящем Положении: </w:t>
      </w:r>
    </w:p>
    <w:p w:rsidR="009723AD" w:rsidRPr="00573ED8" w:rsidRDefault="009723AD" w:rsidP="009723AD">
      <w:pPr>
        <w:shd w:val="clear" w:color="auto" w:fill="FFFFFF"/>
        <w:autoSpaceDE w:val="0"/>
        <w:autoSpaceDN w:val="0"/>
        <w:adjustRightInd w:val="0"/>
        <w:ind w:firstLine="1276"/>
        <w:jc w:val="both"/>
        <w:rPr>
          <w:sz w:val="28"/>
          <w:szCs w:val="28"/>
        </w:rPr>
      </w:pPr>
      <w:r w:rsidRPr="00573ED8">
        <w:rPr>
          <w:sz w:val="28"/>
          <w:szCs w:val="28"/>
        </w:rPr>
        <w:lastRenderedPageBreak/>
        <w:t>1.7.1</w:t>
      </w:r>
      <w:r>
        <w:rPr>
          <w:sz w:val="28"/>
          <w:szCs w:val="28"/>
        </w:rPr>
        <w:t>.</w:t>
      </w:r>
      <w:r w:rsidRPr="00573ED8">
        <w:rPr>
          <w:sz w:val="28"/>
          <w:szCs w:val="28"/>
        </w:rPr>
        <w:t xml:space="preserve"> «Платные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9723AD" w:rsidRPr="00573ED8" w:rsidRDefault="00376A58" w:rsidP="009723AD">
      <w:pPr>
        <w:shd w:val="clear" w:color="auto" w:fill="FFFFFF"/>
        <w:autoSpaceDE w:val="0"/>
        <w:autoSpaceDN w:val="0"/>
        <w:adjustRightInd w:val="0"/>
        <w:ind w:firstLine="1276"/>
        <w:jc w:val="both"/>
        <w:rPr>
          <w:sz w:val="28"/>
          <w:szCs w:val="28"/>
        </w:rPr>
      </w:pPr>
      <w:r>
        <w:rPr>
          <w:sz w:val="28"/>
          <w:szCs w:val="28"/>
        </w:rPr>
        <w:t xml:space="preserve">1.7.2. «Исполнитель» </w:t>
      </w:r>
      <w:r w:rsidRPr="00376A58">
        <w:rPr>
          <w:sz w:val="28"/>
          <w:szCs w:val="28"/>
        </w:rPr>
        <w:t>-</w:t>
      </w:r>
      <w:r w:rsidR="009723AD" w:rsidRPr="00573ED8">
        <w:rPr>
          <w:sz w:val="28"/>
          <w:szCs w:val="28"/>
        </w:rPr>
        <w:t xml:space="preserve"> Автономная некоммерческая образовательная организация высшего образования «Воронежский экономико-правовой институт» и её обособленные структурные подразделения (далее - филиалы), оказывающие платные образовательные услуги на основании договора;</w:t>
      </w:r>
    </w:p>
    <w:p w:rsidR="009723AD" w:rsidRPr="00573ED8" w:rsidRDefault="009723AD" w:rsidP="009723AD">
      <w:pPr>
        <w:shd w:val="clear" w:color="auto" w:fill="FFFFFF"/>
        <w:autoSpaceDE w:val="0"/>
        <w:autoSpaceDN w:val="0"/>
        <w:adjustRightInd w:val="0"/>
        <w:ind w:firstLine="1276"/>
        <w:jc w:val="both"/>
        <w:rPr>
          <w:sz w:val="28"/>
          <w:szCs w:val="28"/>
        </w:rPr>
      </w:pPr>
      <w:r w:rsidRPr="00573ED8">
        <w:rPr>
          <w:sz w:val="28"/>
          <w:szCs w:val="28"/>
        </w:rPr>
        <w:t>1.7.3</w:t>
      </w:r>
      <w:r>
        <w:rPr>
          <w:sz w:val="28"/>
          <w:szCs w:val="28"/>
        </w:rPr>
        <w:t>.</w:t>
      </w:r>
      <w:r w:rsidR="00F07A12">
        <w:rPr>
          <w:sz w:val="28"/>
          <w:szCs w:val="28"/>
        </w:rPr>
        <w:t xml:space="preserve"> «Заказчик» -</w:t>
      </w:r>
      <w:r w:rsidRPr="00573ED8">
        <w:rPr>
          <w:sz w:val="28"/>
          <w:szCs w:val="28"/>
        </w:rPr>
        <w:t xml:space="preserve">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9723AD" w:rsidRPr="00573ED8" w:rsidRDefault="00376A58" w:rsidP="009723AD">
      <w:pPr>
        <w:shd w:val="clear" w:color="auto" w:fill="FFFFFF"/>
        <w:autoSpaceDE w:val="0"/>
        <w:autoSpaceDN w:val="0"/>
        <w:adjustRightInd w:val="0"/>
        <w:ind w:firstLine="1276"/>
        <w:jc w:val="both"/>
        <w:rPr>
          <w:sz w:val="28"/>
          <w:szCs w:val="28"/>
        </w:rPr>
      </w:pPr>
      <w:r>
        <w:rPr>
          <w:sz w:val="28"/>
          <w:szCs w:val="28"/>
        </w:rPr>
        <w:t>1.7.4. «Обучающийся» -</w:t>
      </w:r>
      <w:r w:rsidR="009723AD" w:rsidRPr="00573ED8">
        <w:rPr>
          <w:sz w:val="28"/>
          <w:szCs w:val="28"/>
        </w:rPr>
        <w:t xml:space="preserve"> физическое лицо, осваивающий образовательную программу; </w:t>
      </w:r>
    </w:p>
    <w:p w:rsidR="009723AD" w:rsidRPr="00573ED8" w:rsidRDefault="009723AD" w:rsidP="009723AD">
      <w:pPr>
        <w:shd w:val="clear" w:color="auto" w:fill="FFFFFF"/>
        <w:autoSpaceDE w:val="0"/>
        <w:autoSpaceDN w:val="0"/>
        <w:adjustRightInd w:val="0"/>
        <w:ind w:firstLine="1276"/>
        <w:jc w:val="both"/>
        <w:rPr>
          <w:sz w:val="28"/>
          <w:szCs w:val="28"/>
        </w:rPr>
      </w:pPr>
      <w:r w:rsidRPr="00573ED8">
        <w:rPr>
          <w:sz w:val="28"/>
          <w:szCs w:val="28"/>
        </w:rPr>
        <w:t>1.7.5. «Недостаток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9723AD" w:rsidRPr="00573ED8" w:rsidRDefault="009723AD" w:rsidP="009723AD">
      <w:pPr>
        <w:shd w:val="clear" w:color="auto" w:fill="FFFFFF"/>
        <w:autoSpaceDE w:val="0"/>
        <w:autoSpaceDN w:val="0"/>
        <w:adjustRightInd w:val="0"/>
        <w:ind w:firstLine="1276"/>
        <w:jc w:val="both"/>
        <w:rPr>
          <w:sz w:val="28"/>
          <w:szCs w:val="28"/>
        </w:rPr>
      </w:pPr>
      <w:r w:rsidRPr="00573ED8">
        <w:rPr>
          <w:sz w:val="28"/>
          <w:szCs w:val="28"/>
        </w:rPr>
        <w:t>1.7.6.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723AD" w:rsidRPr="00573ED8" w:rsidRDefault="009723AD" w:rsidP="009723AD">
      <w:pPr>
        <w:widowControl w:val="0"/>
        <w:shd w:val="clear" w:color="auto" w:fill="FFFFFF"/>
        <w:autoSpaceDE w:val="0"/>
        <w:autoSpaceDN w:val="0"/>
        <w:adjustRightInd w:val="0"/>
        <w:ind w:firstLine="709"/>
        <w:jc w:val="both"/>
        <w:rPr>
          <w:sz w:val="28"/>
          <w:szCs w:val="28"/>
        </w:rPr>
      </w:pPr>
      <w:r>
        <w:rPr>
          <w:sz w:val="28"/>
          <w:szCs w:val="28"/>
        </w:rPr>
        <w:t xml:space="preserve">1.8. </w:t>
      </w:r>
      <w:r w:rsidRPr="00573ED8">
        <w:rPr>
          <w:sz w:val="28"/>
          <w:szCs w:val="28"/>
        </w:rPr>
        <w:t>Исполнитель обязан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w:t>
      </w:r>
    </w:p>
    <w:p w:rsidR="009723AD" w:rsidRPr="00573ED8" w:rsidRDefault="009723AD" w:rsidP="009723AD">
      <w:pPr>
        <w:widowControl w:val="0"/>
        <w:shd w:val="clear" w:color="auto" w:fill="FFFFFF"/>
        <w:autoSpaceDE w:val="0"/>
        <w:autoSpaceDN w:val="0"/>
        <w:adjustRightInd w:val="0"/>
        <w:ind w:firstLine="709"/>
        <w:jc w:val="both"/>
        <w:rPr>
          <w:sz w:val="28"/>
          <w:szCs w:val="28"/>
        </w:rPr>
      </w:pPr>
      <w:r>
        <w:rPr>
          <w:sz w:val="28"/>
          <w:szCs w:val="28"/>
        </w:rPr>
        <w:t xml:space="preserve">1.9. </w:t>
      </w:r>
      <w:r w:rsidRPr="00573ED8">
        <w:rPr>
          <w:sz w:val="28"/>
          <w:szCs w:val="28"/>
        </w:rPr>
        <w:t>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9723AD" w:rsidRPr="00573ED8" w:rsidRDefault="009723AD" w:rsidP="009723AD">
      <w:pPr>
        <w:widowControl w:val="0"/>
        <w:shd w:val="clear" w:color="auto" w:fill="FFFFFF"/>
        <w:autoSpaceDE w:val="0"/>
        <w:autoSpaceDN w:val="0"/>
        <w:adjustRightInd w:val="0"/>
        <w:ind w:firstLine="709"/>
        <w:jc w:val="both"/>
        <w:rPr>
          <w:sz w:val="28"/>
          <w:szCs w:val="28"/>
        </w:rPr>
      </w:pPr>
      <w:r>
        <w:rPr>
          <w:sz w:val="28"/>
          <w:szCs w:val="28"/>
        </w:rPr>
        <w:t xml:space="preserve">1.10. </w:t>
      </w:r>
      <w:r w:rsidRPr="00573ED8">
        <w:rPr>
          <w:sz w:val="28"/>
          <w:szCs w:val="28"/>
        </w:rPr>
        <w:t xml:space="preserve">Заказчик обязан оплатить оказываемые образовательные услуги в порядке и в сроки, указанные в договоре. </w:t>
      </w:r>
    </w:p>
    <w:p w:rsidR="009723AD" w:rsidRPr="00573ED8" w:rsidRDefault="009723AD" w:rsidP="009723AD">
      <w:pPr>
        <w:widowControl w:val="0"/>
        <w:shd w:val="clear" w:color="auto" w:fill="FFFFFF"/>
        <w:autoSpaceDE w:val="0"/>
        <w:autoSpaceDN w:val="0"/>
        <w:adjustRightInd w:val="0"/>
        <w:ind w:firstLine="709"/>
        <w:jc w:val="both"/>
        <w:rPr>
          <w:sz w:val="28"/>
          <w:szCs w:val="28"/>
        </w:rPr>
      </w:pPr>
      <w:r>
        <w:rPr>
          <w:sz w:val="28"/>
          <w:szCs w:val="28"/>
        </w:rPr>
        <w:t xml:space="preserve">1.11. </w:t>
      </w:r>
      <w:r w:rsidRPr="00573ED8">
        <w:rPr>
          <w:sz w:val="28"/>
          <w:szCs w:val="28"/>
        </w:rPr>
        <w:t xml:space="preserve">Размер оплаты за обучение определяется </w:t>
      </w:r>
      <w:r>
        <w:rPr>
          <w:sz w:val="28"/>
          <w:szCs w:val="28"/>
        </w:rPr>
        <w:t>Институт</w:t>
      </w:r>
      <w:r w:rsidRPr="00573ED8">
        <w:rPr>
          <w:sz w:val="28"/>
          <w:szCs w:val="28"/>
        </w:rPr>
        <w:t>ом самостоятельно в размере экономически обоснованных затрат и уровня рентабельности, необходимых для подготовки специалистов, с учетом спроса населения на образовательные услуги и сложившегося уровня цен в регионе.</w:t>
      </w:r>
    </w:p>
    <w:p w:rsidR="009723AD" w:rsidRPr="00573ED8" w:rsidRDefault="009723AD" w:rsidP="009723AD">
      <w:pPr>
        <w:widowControl w:val="0"/>
        <w:shd w:val="clear" w:color="auto" w:fill="FFFFFF"/>
        <w:autoSpaceDE w:val="0"/>
        <w:autoSpaceDN w:val="0"/>
        <w:adjustRightInd w:val="0"/>
        <w:ind w:firstLine="709"/>
        <w:jc w:val="both"/>
        <w:rPr>
          <w:sz w:val="28"/>
          <w:szCs w:val="28"/>
        </w:rPr>
      </w:pPr>
      <w:r>
        <w:rPr>
          <w:sz w:val="28"/>
          <w:szCs w:val="28"/>
        </w:rPr>
        <w:t xml:space="preserve">1.12. </w:t>
      </w:r>
      <w:r w:rsidRPr="00573ED8">
        <w:rPr>
          <w:sz w:val="28"/>
          <w:szCs w:val="28"/>
        </w:rPr>
        <w:t xml:space="preserve">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w:t>
      </w:r>
      <w:r w:rsidRPr="00573ED8">
        <w:rPr>
          <w:sz w:val="28"/>
          <w:szCs w:val="28"/>
        </w:rPr>
        <w:lastRenderedPageBreak/>
        <w:t>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9723AD" w:rsidRPr="00573ED8" w:rsidRDefault="009723AD" w:rsidP="009723AD">
      <w:pPr>
        <w:widowControl w:val="0"/>
        <w:shd w:val="clear" w:color="auto" w:fill="FFFFFF"/>
        <w:autoSpaceDE w:val="0"/>
        <w:autoSpaceDN w:val="0"/>
        <w:adjustRightInd w:val="0"/>
        <w:ind w:firstLine="709"/>
        <w:jc w:val="both"/>
        <w:rPr>
          <w:sz w:val="28"/>
          <w:szCs w:val="28"/>
        </w:rPr>
      </w:pPr>
      <w:r>
        <w:rPr>
          <w:sz w:val="28"/>
          <w:szCs w:val="28"/>
        </w:rPr>
        <w:t xml:space="preserve">1.13. </w:t>
      </w:r>
      <w:r w:rsidRPr="00573ED8">
        <w:rPr>
          <w:sz w:val="28"/>
          <w:szCs w:val="28"/>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При изменении стоимости платных образовательных услуг заключается дополнительное соглашение к договору.</w:t>
      </w:r>
    </w:p>
    <w:p w:rsidR="009723AD" w:rsidRPr="00573ED8" w:rsidRDefault="009723AD" w:rsidP="009723AD">
      <w:pPr>
        <w:widowControl w:val="0"/>
        <w:shd w:val="clear" w:color="auto" w:fill="FFFFFF"/>
        <w:autoSpaceDE w:val="0"/>
        <w:autoSpaceDN w:val="0"/>
        <w:adjustRightInd w:val="0"/>
        <w:ind w:firstLine="709"/>
        <w:jc w:val="both"/>
        <w:rPr>
          <w:sz w:val="28"/>
          <w:szCs w:val="28"/>
        </w:rPr>
      </w:pPr>
      <w:r>
        <w:rPr>
          <w:sz w:val="28"/>
          <w:szCs w:val="28"/>
        </w:rPr>
        <w:t xml:space="preserve">1.14. </w:t>
      </w:r>
      <w:r w:rsidRPr="00573ED8">
        <w:rPr>
          <w:sz w:val="28"/>
          <w:szCs w:val="28"/>
        </w:rPr>
        <w:t>Оплата образовательных услуг осуществляется перечислением на банковский счет Института или наличным расчетом через кассу Института.</w:t>
      </w:r>
    </w:p>
    <w:p w:rsidR="009723AD" w:rsidRPr="00573ED8" w:rsidRDefault="009723AD" w:rsidP="009723AD">
      <w:pPr>
        <w:shd w:val="clear" w:color="auto" w:fill="FFFFFF"/>
        <w:autoSpaceDE w:val="0"/>
        <w:autoSpaceDN w:val="0"/>
        <w:adjustRightInd w:val="0"/>
        <w:ind w:firstLine="720"/>
        <w:jc w:val="both"/>
        <w:rPr>
          <w:sz w:val="28"/>
          <w:szCs w:val="28"/>
        </w:rPr>
      </w:pPr>
    </w:p>
    <w:p w:rsidR="009723AD" w:rsidRPr="00573ED8" w:rsidRDefault="009723AD" w:rsidP="009723AD">
      <w:pPr>
        <w:widowControl w:val="0"/>
        <w:autoSpaceDE w:val="0"/>
        <w:autoSpaceDN w:val="0"/>
        <w:adjustRightInd w:val="0"/>
        <w:jc w:val="center"/>
        <w:outlineLvl w:val="1"/>
        <w:rPr>
          <w:b/>
          <w:sz w:val="28"/>
          <w:szCs w:val="28"/>
        </w:rPr>
      </w:pPr>
      <w:r>
        <w:rPr>
          <w:b/>
          <w:sz w:val="28"/>
          <w:szCs w:val="28"/>
        </w:rPr>
        <w:t xml:space="preserve">2. </w:t>
      </w:r>
      <w:r w:rsidRPr="00573ED8">
        <w:rPr>
          <w:b/>
          <w:sz w:val="28"/>
          <w:szCs w:val="28"/>
        </w:rPr>
        <w:t xml:space="preserve">Информация о платных образовательных услугах, </w:t>
      </w:r>
      <w:r w:rsidRPr="00573ED8">
        <w:rPr>
          <w:b/>
          <w:sz w:val="28"/>
          <w:szCs w:val="28"/>
        </w:rPr>
        <w:br/>
        <w:t>порядок заключения договоров</w:t>
      </w:r>
    </w:p>
    <w:p w:rsidR="009723AD" w:rsidRPr="00573ED8" w:rsidRDefault="009723AD" w:rsidP="009723AD">
      <w:pPr>
        <w:widowControl w:val="0"/>
        <w:autoSpaceDE w:val="0"/>
        <w:autoSpaceDN w:val="0"/>
        <w:adjustRightInd w:val="0"/>
        <w:jc w:val="both"/>
        <w:rPr>
          <w:b/>
          <w:sz w:val="28"/>
          <w:szCs w:val="28"/>
        </w:rPr>
      </w:pPr>
    </w:p>
    <w:p w:rsidR="009723AD" w:rsidRPr="00573ED8" w:rsidRDefault="0080779D" w:rsidP="0080779D">
      <w:pPr>
        <w:widowControl w:val="0"/>
        <w:autoSpaceDE w:val="0"/>
        <w:autoSpaceDN w:val="0"/>
        <w:adjustRightInd w:val="0"/>
        <w:ind w:firstLine="709"/>
        <w:jc w:val="both"/>
        <w:rPr>
          <w:sz w:val="28"/>
          <w:szCs w:val="28"/>
        </w:rPr>
      </w:pPr>
      <w:r>
        <w:rPr>
          <w:sz w:val="28"/>
          <w:szCs w:val="28"/>
        </w:rPr>
        <w:t xml:space="preserve">2.1. </w:t>
      </w:r>
      <w:r w:rsidR="009723AD" w:rsidRPr="00573ED8">
        <w:rPr>
          <w:sz w:val="28"/>
          <w:szCs w:val="28"/>
        </w:rPr>
        <w:t>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723AD" w:rsidRPr="00573ED8" w:rsidRDefault="0080779D" w:rsidP="00183D76">
      <w:pPr>
        <w:widowControl w:val="0"/>
        <w:autoSpaceDE w:val="0"/>
        <w:autoSpaceDN w:val="0"/>
        <w:adjustRightInd w:val="0"/>
        <w:ind w:firstLine="709"/>
        <w:jc w:val="both"/>
        <w:rPr>
          <w:sz w:val="28"/>
          <w:szCs w:val="28"/>
        </w:rPr>
      </w:pPr>
      <w:r>
        <w:rPr>
          <w:sz w:val="28"/>
          <w:szCs w:val="28"/>
        </w:rPr>
        <w:t xml:space="preserve">2.2. </w:t>
      </w:r>
      <w:r w:rsidR="009723AD" w:rsidRPr="00573ED8">
        <w:rPr>
          <w:sz w:val="28"/>
          <w:szCs w:val="28"/>
        </w:rPr>
        <w:t>Исполнитель обязан довести до потребителя и заказчика информацию, содержащую следующие сведения:</w:t>
      </w:r>
    </w:p>
    <w:p w:rsidR="009723AD" w:rsidRPr="00573ED8" w:rsidRDefault="0080779D" w:rsidP="009723AD">
      <w:pPr>
        <w:shd w:val="clear" w:color="auto" w:fill="FFFFFF"/>
        <w:tabs>
          <w:tab w:val="left" w:pos="1066"/>
        </w:tabs>
        <w:autoSpaceDE w:val="0"/>
        <w:autoSpaceDN w:val="0"/>
        <w:adjustRightInd w:val="0"/>
        <w:ind w:firstLine="1276"/>
        <w:jc w:val="both"/>
        <w:rPr>
          <w:sz w:val="28"/>
          <w:szCs w:val="28"/>
        </w:rPr>
      </w:pPr>
      <w:r>
        <w:rPr>
          <w:sz w:val="28"/>
          <w:szCs w:val="28"/>
        </w:rPr>
        <w:t>2</w:t>
      </w:r>
      <w:r w:rsidR="009723AD" w:rsidRPr="00573ED8">
        <w:rPr>
          <w:sz w:val="28"/>
          <w:szCs w:val="28"/>
        </w:rPr>
        <w:t>.2.1. Наименование и место нахождения (адрес) исполнителя, сведения о наличии лицензии на право ведения образовательной деятельности и свидетельства о государственной аккредитации (с приложениями) с указанием регистрационного номера и срока действия, а также наименования органа, их выдавшего;</w:t>
      </w:r>
    </w:p>
    <w:p w:rsidR="009723AD" w:rsidRPr="00573ED8" w:rsidRDefault="0080779D" w:rsidP="009723AD">
      <w:pPr>
        <w:shd w:val="clear" w:color="auto" w:fill="FFFFFF"/>
        <w:tabs>
          <w:tab w:val="left" w:pos="1066"/>
        </w:tabs>
        <w:autoSpaceDE w:val="0"/>
        <w:autoSpaceDN w:val="0"/>
        <w:adjustRightInd w:val="0"/>
        <w:ind w:firstLine="1276"/>
        <w:jc w:val="both"/>
        <w:rPr>
          <w:sz w:val="28"/>
          <w:szCs w:val="28"/>
        </w:rPr>
      </w:pPr>
      <w:r>
        <w:rPr>
          <w:sz w:val="28"/>
          <w:szCs w:val="28"/>
        </w:rPr>
        <w:t>2</w:t>
      </w:r>
      <w:r w:rsidR="009723AD" w:rsidRPr="00573ED8">
        <w:rPr>
          <w:sz w:val="28"/>
          <w:szCs w:val="28"/>
        </w:rPr>
        <w:t>.2.2. Уровень и направленность реализуемых основных и дополнительных образовательных программ, формы и сроки их освоения;</w:t>
      </w:r>
    </w:p>
    <w:p w:rsidR="009723AD" w:rsidRPr="00573ED8" w:rsidRDefault="0080779D" w:rsidP="009723AD">
      <w:pPr>
        <w:shd w:val="clear" w:color="auto" w:fill="FFFFFF"/>
        <w:tabs>
          <w:tab w:val="left" w:pos="941"/>
        </w:tabs>
        <w:autoSpaceDE w:val="0"/>
        <w:autoSpaceDN w:val="0"/>
        <w:adjustRightInd w:val="0"/>
        <w:ind w:firstLine="1276"/>
        <w:jc w:val="both"/>
        <w:rPr>
          <w:sz w:val="28"/>
          <w:szCs w:val="28"/>
        </w:rPr>
      </w:pPr>
      <w:r>
        <w:rPr>
          <w:sz w:val="28"/>
          <w:szCs w:val="28"/>
        </w:rPr>
        <w:t>2</w:t>
      </w:r>
      <w:r w:rsidR="009723AD" w:rsidRPr="00573ED8">
        <w:rPr>
          <w:sz w:val="28"/>
          <w:szCs w:val="28"/>
        </w:rPr>
        <w:t>.2.3. Перечень и стоимость образовательных услуг, и порядок их представления;</w:t>
      </w:r>
    </w:p>
    <w:p w:rsidR="009723AD" w:rsidRPr="00573ED8" w:rsidRDefault="0080779D" w:rsidP="009723AD">
      <w:pPr>
        <w:shd w:val="clear" w:color="auto" w:fill="FFFFFF"/>
        <w:tabs>
          <w:tab w:val="left" w:pos="835"/>
        </w:tabs>
        <w:autoSpaceDE w:val="0"/>
        <w:autoSpaceDN w:val="0"/>
        <w:adjustRightInd w:val="0"/>
        <w:ind w:firstLine="1276"/>
        <w:jc w:val="both"/>
        <w:rPr>
          <w:sz w:val="28"/>
          <w:szCs w:val="28"/>
        </w:rPr>
      </w:pPr>
      <w:r>
        <w:rPr>
          <w:sz w:val="28"/>
          <w:szCs w:val="28"/>
        </w:rPr>
        <w:t>2</w:t>
      </w:r>
      <w:r w:rsidR="009723AD" w:rsidRPr="00573ED8">
        <w:rPr>
          <w:sz w:val="28"/>
          <w:szCs w:val="28"/>
        </w:rPr>
        <w:t>.2.4. Порядок приема и требования к обучающимся;</w:t>
      </w:r>
    </w:p>
    <w:p w:rsidR="009723AD" w:rsidRPr="00573ED8" w:rsidRDefault="0080779D" w:rsidP="009723AD">
      <w:pPr>
        <w:shd w:val="clear" w:color="auto" w:fill="FFFFFF"/>
        <w:tabs>
          <w:tab w:val="left" w:pos="835"/>
        </w:tabs>
        <w:autoSpaceDE w:val="0"/>
        <w:autoSpaceDN w:val="0"/>
        <w:adjustRightInd w:val="0"/>
        <w:ind w:firstLine="1276"/>
        <w:jc w:val="both"/>
        <w:rPr>
          <w:sz w:val="28"/>
          <w:szCs w:val="28"/>
        </w:rPr>
      </w:pPr>
      <w:r>
        <w:rPr>
          <w:sz w:val="28"/>
          <w:szCs w:val="28"/>
        </w:rPr>
        <w:t>2</w:t>
      </w:r>
      <w:r w:rsidR="009723AD" w:rsidRPr="00573ED8">
        <w:rPr>
          <w:sz w:val="28"/>
          <w:szCs w:val="28"/>
        </w:rPr>
        <w:t>.2.5. Форму документа, выдаваемого по окончании обучения.</w:t>
      </w:r>
    </w:p>
    <w:p w:rsidR="009723AD" w:rsidRPr="00573ED8" w:rsidRDefault="00EE2781" w:rsidP="009723AD">
      <w:pPr>
        <w:shd w:val="clear" w:color="auto" w:fill="FFFFFF"/>
        <w:tabs>
          <w:tab w:val="left" w:pos="835"/>
        </w:tabs>
        <w:autoSpaceDE w:val="0"/>
        <w:autoSpaceDN w:val="0"/>
        <w:adjustRightInd w:val="0"/>
        <w:ind w:firstLine="709"/>
        <w:jc w:val="both"/>
        <w:rPr>
          <w:sz w:val="28"/>
          <w:szCs w:val="28"/>
        </w:rPr>
      </w:pPr>
      <w:r>
        <w:rPr>
          <w:sz w:val="28"/>
          <w:szCs w:val="28"/>
        </w:rPr>
        <w:t>2</w:t>
      </w:r>
      <w:r w:rsidR="009723AD" w:rsidRPr="00573ED8">
        <w:rPr>
          <w:sz w:val="28"/>
          <w:szCs w:val="28"/>
        </w:rPr>
        <w:t xml:space="preserve">.3. По требованию заказчика или обучающегося исполнитель обязан предоставить для ознакомления: </w:t>
      </w:r>
    </w:p>
    <w:p w:rsidR="009723AD" w:rsidRPr="00573ED8" w:rsidRDefault="00EE2781" w:rsidP="009723AD">
      <w:pPr>
        <w:shd w:val="clear" w:color="auto" w:fill="FFFFFF"/>
        <w:autoSpaceDE w:val="0"/>
        <w:autoSpaceDN w:val="0"/>
        <w:adjustRightInd w:val="0"/>
        <w:ind w:firstLine="1276"/>
        <w:jc w:val="both"/>
        <w:rPr>
          <w:sz w:val="28"/>
          <w:szCs w:val="28"/>
        </w:rPr>
      </w:pPr>
      <w:r>
        <w:rPr>
          <w:sz w:val="28"/>
          <w:szCs w:val="28"/>
        </w:rPr>
        <w:t>2</w:t>
      </w:r>
      <w:r w:rsidR="009723AD" w:rsidRPr="00573ED8">
        <w:rPr>
          <w:sz w:val="28"/>
          <w:szCs w:val="28"/>
        </w:rPr>
        <w:t>.3.1.  Устав Института;</w:t>
      </w:r>
    </w:p>
    <w:p w:rsidR="009723AD" w:rsidRPr="00573ED8" w:rsidRDefault="00EE2781" w:rsidP="009723AD">
      <w:pPr>
        <w:shd w:val="clear" w:color="auto" w:fill="FFFFFF"/>
        <w:autoSpaceDE w:val="0"/>
        <w:autoSpaceDN w:val="0"/>
        <w:adjustRightInd w:val="0"/>
        <w:ind w:firstLine="1276"/>
        <w:jc w:val="both"/>
        <w:rPr>
          <w:sz w:val="28"/>
          <w:szCs w:val="28"/>
        </w:rPr>
      </w:pPr>
      <w:r>
        <w:rPr>
          <w:sz w:val="28"/>
          <w:szCs w:val="28"/>
        </w:rPr>
        <w:t>2</w:t>
      </w:r>
      <w:r w:rsidR="009723AD" w:rsidRPr="00573ED8">
        <w:rPr>
          <w:sz w:val="28"/>
          <w:szCs w:val="28"/>
        </w:rPr>
        <w:t>.3.2.  Образцы договоров об оказании платных образовательных услуг;</w:t>
      </w:r>
    </w:p>
    <w:p w:rsidR="009723AD" w:rsidRPr="00573ED8" w:rsidRDefault="00EE2781" w:rsidP="009723AD">
      <w:pPr>
        <w:shd w:val="clear" w:color="auto" w:fill="FFFFFF"/>
        <w:tabs>
          <w:tab w:val="left" w:pos="854"/>
        </w:tabs>
        <w:autoSpaceDE w:val="0"/>
        <w:autoSpaceDN w:val="0"/>
        <w:adjustRightInd w:val="0"/>
        <w:ind w:firstLine="1276"/>
        <w:jc w:val="both"/>
        <w:rPr>
          <w:sz w:val="28"/>
          <w:szCs w:val="28"/>
        </w:rPr>
      </w:pPr>
      <w:r>
        <w:rPr>
          <w:sz w:val="28"/>
          <w:szCs w:val="28"/>
        </w:rPr>
        <w:t>2</w:t>
      </w:r>
      <w:r w:rsidR="009723AD" w:rsidRPr="00573ED8">
        <w:rPr>
          <w:sz w:val="28"/>
          <w:szCs w:val="28"/>
        </w:rPr>
        <w:t>.3.3.  Основные и дополнительные образовательные программы;</w:t>
      </w:r>
    </w:p>
    <w:p w:rsidR="009723AD" w:rsidRPr="00573ED8" w:rsidRDefault="00EE2781" w:rsidP="009723AD">
      <w:pPr>
        <w:shd w:val="clear" w:color="auto" w:fill="FFFFFF"/>
        <w:tabs>
          <w:tab w:val="left" w:pos="730"/>
        </w:tabs>
        <w:autoSpaceDE w:val="0"/>
        <w:autoSpaceDN w:val="0"/>
        <w:adjustRightInd w:val="0"/>
        <w:ind w:firstLine="1276"/>
        <w:jc w:val="both"/>
        <w:rPr>
          <w:sz w:val="28"/>
          <w:szCs w:val="28"/>
        </w:rPr>
      </w:pPr>
      <w:r>
        <w:rPr>
          <w:sz w:val="28"/>
          <w:szCs w:val="28"/>
        </w:rPr>
        <w:t>2</w:t>
      </w:r>
      <w:r w:rsidR="009723AD" w:rsidRPr="00573ED8">
        <w:rPr>
          <w:sz w:val="28"/>
          <w:szCs w:val="28"/>
        </w:rPr>
        <w:t>.3.4. Перечень льгот, предоставляемых при оказании платных образовательных услуг.</w:t>
      </w:r>
    </w:p>
    <w:p w:rsidR="009723AD" w:rsidRPr="00573ED8" w:rsidRDefault="00EE2781" w:rsidP="009723AD">
      <w:pPr>
        <w:widowControl w:val="0"/>
        <w:autoSpaceDE w:val="0"/>
        <w:autoSpaceDN w:val="0"/>
        <w:adjustRightInd w:val="0"/>
        <w:ind w:firstLine="709"/>
        <w:jc w:val="both"/>
        <w:rPr>
          <w:sz w:val="28"/>
          <w:szCs w:val="28"/>
        </w:rPr>
      </w:pPr>
      <w:r>
        <w:rPr>
          <w:sz w:val="28"/>
          <w:szCs w:val="28"/>
        </w:rPr>
        <w:t>2</w:t>
      </w:r>
      <w:r w:rsidR="009723AD" w:rsidRPr="00573ED8">
        <w:rPr>
          <w:sz w:val="28"/>
          <w:szCs w:val="28"/>
        </w:rPr>
        <w:t>.4. Исполнитель обязан сообщать заказчику и обучающемуся по их просьбе другие, относящиеся к договору и соответствующей образовательной услуге, сведения.</w:t>
      </w:r>
    </w:p>
    <w:p w:rsidR="009723AD" w:rsidRPr="00E72F87" w:rsidRDefault="00EE2781" w:rsidP="00E72F87">
      <w:pPr>
        <w:widowControl w:val="0"/>
        <w:shd w:val="clear" w:color="auto" w:fill="FFFFFF"/>
        <w:autoSpaceDE w:val="0"/>
        <w:autoSpaceDN w:val="0"/>
        <w:adjustRightInd w:val="0"/>
        <w:ind w:firstLine="709"/>
        <w:jc w:val="both"/>
        <w:rPr>
          <w:sz w:val="28"/>
          <w:szCs w:val="28"/>
        </w:rPr>
      </w:pPr>
      <w:r>
        <w:rPr>
          <w:sz w:val="28"/>
          <w:szCs w:val="28"/>
        </w:rPr>
        <w:lastRenderedPageBreak/>
        <w:t>2</w:t>
      </w:r>
      <w:r w:rsidR="00E72F87">
        <w:rPr>
          <w:sz w:val="28"/>
          <w:szCs w:val="28"/>
        </w:rPr>
        <w:t xml:space="preserve">.5. </w:t>
      </w:r>
      <w:r w:rsidR="009723AD" w:rsidRPr="00E72F87">
        <w:rPr>
          <w:sz w:val="28"/>
          <w:szCs w:val="28"/>
        </w:rPr>
        <w:t xml:space="preserve">Информация, предусмотренная </w:t>
      </w:r>
      <w:hyperlink w:anchor="Par53" w:history="1">
        <w:r w:rsidR="009723AD" w:rsidRPr="00E72F87">
          <w:rPr>
            <w:sz w:val="28"/>
            <w:szCs w:val="28"/>
          </w:rPr>
          <w:t xml:space="preserve">пунктами </w:t>
        </w:r>
      </w:hyperlink>
      <w:r w:rsidR="009723AD" w:rsidRPr="00E72F87">
        <w:rPr>
          <w:sz w:val="28"/>
          <w:szCs w:val="28"/>
        </w:rPr>
        <w:t>2.2 - 2.5 настоящего Положения, предоставляется исполнителем в месте фактического осуществления образовательной деятельности, а также в месте нахождения фил</w:t>
      </w:r>
      <w:r w:rsidR="00F12C9B">
        <w:rPr>
          <w:sz w:val="28"/>
          <w:szCs w:val="28"/>
        </w:rPr>
        <w:t>иала организации, осуществляющего</w:t>
      </w:r>
      <w:r w:rsidR="009723AD" w:rsidRPr="00E72F87">
        <w:rPr>
          <w:sz w:val="28"/>
          <w:szCs w:val="28"/>
        </w:rPr>
        <w:t xml:space="preserve"> образовательную деятельность. Информация предоставляется на русском языке.</w:t>
      </w:r>
    </w:p>
    <w:p w:rsidR="009723AD" w:rsidRPr="00573ED8" w:rsidRDefault="00EE2781" w:rsidP="00E72F87">
      <w:pPr>
        <w:widowControl w:val="0"/>
        <w:shd w:val="clear" w:color="auto" w:fill="FFFFFF"/>
        <w:autoSpaceDE w:val="0"/>
        <w:autoSpaceDN w:val="0"/>
        <w:adjustRightInd w:val="0"/>
        <w:ind w:firstLine="709"/>
        <w:jc w:val="both"/>
        <w:rPr>
          <w:sz w:val="28"/>
          <w:szCs w:val="28"/>
        </w:rPr>
      </w:pPr>
      <w:r>
        <w:rPr>
          <w:sz w:val="28"/>
          <w:szCs w:val="28"/>
        </w:rPr>
        <w:t>2</w:t>
      </w:r>
      <w:r w:rsidR="00E72F87">
        <w:rPr>
          <w:sz w:val="28"/>
          <w:szCs w:val="28"/>
        </w:rPr>
        <w:t xml:space="preserve">.6. </w:t>
      </w:r>
      <w:r w:rsidR="009723AD" w:rsidRPr="00573ED8">
        <w:rPr>
          <w:sz w:val="28"/>
          <w:szCs w:val="28"/>
        </w:rPr>
        <w:t xml:space="preserve">Договор заключается в простой письменной форме и содержит следующие сведения: </w:t>
      </w:r>
    </w:p>
    <w:p w:rsidR="009723AD" w:rsidRPr="00573ED8" w:rsidRDefault="00EE2781" w:rsidP="00C839BB">
      <w:pPr>
        <w:widowControl w:val="0"/>
        <w:shd w:val="clear" w:color="auto" w:fill="FFFFFF"/>
        <w:tabs>
          <w:tab w:val="left" w:pos="499"/>
        </w:tabs>
        <w:autoSpaceDE w:val="0"/>
        <w:autoSpaceDN w:val="0"/>
        <w:adjustRightInd w:val="0"/>
        <w:ind w:firstLine="1276"/>
        <w:jc w:val="both"/>
        <w:rPr>
          <w:sz w:val="28"/>
          <w:szCs w:val="28"/>
        </w:rPr>
      </w:pPr>
      <w:r>
        <w:rPr>
          <w:sz w:val="28"/>
          <w:szCs w:val="28"/>
        </w:rPr>
        <w:t>2</w:t>
      </w:r>
      <w:r w:rsidR="00C839BB">
        <w:rPr>
          <w:sz w:val="28"/>
          <w:szCs w:val="28"/>
        </w:rPr>
        <w:t xml:space="preserve">.6.1. </w:t>
      </w:r>
      <w:r w:rsidR="009723AD" w:rsidRPr="00573ED8">
        <w:rPr>
          <w:sz w:val="28"/>
          <w:szCs w:val="28"/>
        </w:rPr>
        <w:t>Полное наименование исполнителя;</w:t>
      </w:r>
    </w:p>
    <w:p w:rsidR="009723AD" w:rsidRPr="00386FF4" w:rsidRDefault="00EE2781" w:rsidP="00C839BB">
      <w:pPr>
        <w:widowControl w:val="0"/>
        <w:shd w:val="clear" w:color="auto" w:fill="FFFFFF"/>
        <w:tabs>
          <w:tab w:val="left" w:pos="720"/>
        </w:tabs>
        <w:autoSpaceDE w:val="0"/>
        <w:autoSpaceDN w:val="0"/>
        <w:adjustRightInd w:val="0"/>
        <w:ind w:firstLine="1276"/>
        <w:jc w:val="both"/>
        <w:rPr>
          <w:sz w:val="28"/>
          <w:szCs w:val="28"/>
        </w:rPr>
      </w:pPr>
      <w:r>
        <w:rPr>
          <w:sz w:val="28"/>
          <w:szCs w:val="28"/>
        </w:rPr>
        <w:t>2</w:t>
      </w:r>
      <w:r w:rsidR="00C839BB">
        <w:rPr>
          <w:sz w:val="28"/>
          <w:szCs w:val="28"/>
        </w:rPr>
        <w:t xml:space="preserve">.6.2. </w:t>
      </w:r>
      <w:r w:rsidR="009723AD" w:rsidRPr="00386FF4">
        <w:rPr>
          <w:sz w:val="28"/>
          <w:szCs w:val="28"/>
        </w:rPr>
        <w:t>Место нахождения исполнителя;</w:t>
      </w:r>
    </w:p>
    <w:p w:rsidR="009723AD" w:rsidRPr="00573ED8" w:rsidRDefault="00EE2781" w:rsidP="00EE2781">
      <w:pPr>
        <w:widowControl w:val="0"/>
        <w:shd w:val="clear" w:color="auto" w:fill="FFFFFF"/>
        <w:tabs>
          <w:tab w:val="left" w:pos="499"/>
        </w:tabs>
        <w:autoSpaceDE w:val="0"/>
        <w:autoSpaceDN w:val="0"/>
        <w:adjustRightInd w:val="0"/>
        <w:ind w:firstLine="1276"/>
        <w:jc w:val="both"/>
        <w:rPr>
          <w:sz w:val="28"/>
          <w:szCs w:val="28"/>
        </w:rPr>
      </w:pPr>
      <w:r>
        <w:rPr>
          <w:sz w:val="28"/>
          <w:szCs w:val="28"/>
        </w:rPr>
        <w:t xml:space="preserve">2.6.3. </w:t>
      </w:r>
      <w:r w:rsidR="009723AD" w:rsidRPr="00573ED8">
        <w:rPr>
          <w:sz w:val="28"/>
          <w:szCs w:val="28"/>
        </w:rPr>
        <w:t>Фамилия, имя, отчество (при наличии) или наименование заказчика, телефон заказчика;</w:t>
      </w:r>
    </w:p>
    <w:p w:rsidR="009723AD" w:rsidRPr="00573ED8" w:rsidRDefault="007C788D" w:rsidP="007C788D">
      <w:pPr>
        <w:widowControl w:val="0"/>
        <w:shd w:val="clear" w:color="auto" w:fill="FFFFFF"/>
        <w:tabs>
          <w:tab w:val="left" w:pos="499"/>
        </w:tabs>
        <w:autoSpaceDE w:val="0"/>
        <w:autoSpaceDN w:val="0"/>
        <w:adjustRightInd w:val="0"/>
        <w:ind w:firstLine="1276"/>
        <w:jc w:val="both"/>
        <w:rPr>
          <w:sz w:val="28"/>
          <w:szCs w:val="28"/>
        </w:rPr>
      </w:pPr>
      <w:r>
        <w:rPr>
          <w:sz w:val="28"/>
          <w:szCs w:val="28"/>
        </w:rPr>
        <w:t xml:space="preserve">2.6.4. </w:t>
      </w:r>
      <w:r w:rsidR="009723AD" w:rsidRPr="00573ED8">
        <w:rPr>
          <w:sz w:val="28"/>
          <w:szCs w:val="28"/>
        </w:rPr>
        <w:t>Место нахождения или место жительства заказчика;</w:t>
      </w:r>
    </w:p>
    <w:p w:rsidR="009723AD" w:rsidRPr="00573ED8" w:rsidRDefault="00BF0BE0" w:rsidP="0094570F">
      <w:pPr>
        <w:widowControl w:val="0"/>
        <w:shd w:val="clear" w:color="auto" w:fill="FFFFFF"/>
        <w:tabs>
          <w:tab w:val="left" w:pos="499"/>
        </w:tabs>
        <w:autoSpaceDE w:val="0"/>
        <w:autoSpaceDN w:val="0"/>
        <w:adjustRightInd w:val="0"/>
        <w:ind w:firstLine="1276"/>
        <w:jc w:val="both"/>
        <w:rPr>
          <w:sz w:val="28"/>
          <w:szCs w:val="28"/>
        </w:rPr>
      </w:pPr>
      <w:r>
        <w:rPr>
          <w:sz w:val="28"/>
          <w:szCs w:val="28"/>
        </w:rPr>
        <w:t xml:space="preserve">2.6.5. </w:t>
      </w:r>
      <w:r w:rsidR="009723AD" w:rsidRPr="00573ED8">
        <w:rPr>
          <w:sz w:val="28"/>
          <w:szCs w:val="28"/>
        </w:rPr>
        <w:t>Фамилия, имя, отчество (при наличии) представителя исполнителя и заказчика, реквизиты документа, удостоверяющего полномочия представителя исполнителя и заказчика;</w:t>
      </w:r>
    </w:p>
    <w:p w:rsidR="009723AD" w:rsidRPr="00573ED8" w:rsidRDefault="00BF0BE0" w:rsidP="0094570F">
      <w:pPr>
        <w:widowControl w:val="0"/>
        <w:shd w:val="clear" w:color="auto" w:fill="FFFFFF"/>
        <w:tabs>
          <w:tab w:val="left" w:pos="499"/>
        </w:tabs>
        <w:autoSpaceDE w:val="0"/>
        <w:autoSpaceDN w:val="0"/>
        <w:adjustRightInd w:val="0"/>
        <w:ind w:firstLine="1276"/>
        <w:jc w:val="both"/>
        <w:rPr>
          <w:sz w:val="28"/>
          <w:szCs w:val="28"/>
        </w:rPr>
      </w:pPr>
      <w:r>
        <w:rPr>
          <w:sz w:val="28"/>
          <w:szCs w:val="28"/>
        </w:rPr>
        <w:t xml:space="preserve">2.6.6. </w:t>
      </w:r>
      <w:r w:rsidR="009723AD" w:rsidRPr="00573ED8">
        <w:rPr>
          <w:sz w:val="28"/>
          <w:szCs w:val="28"/>
        </w:rPr>
        <w:t>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9723AD" w:rsidRPr="00573ED8" w:rsidRDefault="00BF0BE0" w:rsidP="0094570F">
      <w:pPr>
        <w:widowControl w:val="0"/>
        <w:shd w:val="clear" w:color="auto" w:fill="FFFFFF"/>
        <w:tabs>
          <w:tab w:val="left" w:pos="499"/>
        </w:tabs>
        <w:autoSpaceDE w:val="0"/>
        <w:autoSpaceDN w:val="0"/>
        <w:adjustRightInd w:val="0"/>
        <w:ind w:firstLine="1276"/>
        <w:jc w:val="both"/>
        <w:rPr>
          <w:sz w:val="28"/>
          <w:szCs w:val="28"/>
        </w:rPr>
      </w:pPr>
      <w:r>
        <w:rPr>
          <w:sz w:val="28"/>
          <w:szCs w:val="28"/>
        </w:rPr>
        <w:t xml:space="preserve">2.6.7. </w:t>
      </w:r>
      <w:r w:rsidR="009723AD" w:rsidRPr="00573ED8">
        <w:rPr>
          <w:sz w:val="28"/>
          <w:szCs w:val="28"/>
        </w:rPr>
        <w:t>Права, обязанности и ответственность исполнителя, заказчика и обучающегося;</w:t>
      </w:r>
    </w:p>
    <w:p w:rsidR="009723AD" w:rsidRPr="00573ED8" w:rsidRDefault="00BF0BE0" w:rsidP="0094570F">
      <w:pPr>
        <w:widowControl w:val="0"/>
        <w:shd w:val="clear" w:color="auto" w:fill="FFFFFF"/>
        <w:tabs>
          <w:tab w:val="left" w:pos="499"/>
        </w:tabs>
        <w:autoSpaceDE w:val="0"/>
        <w:autoSpaceDN w:val="0"/>
        <w:adjustRightInd w:val="0"/>
        <w:ind w:firstLine="1276"/>
        <w:jc w:val="both"/>
        <w:rPr>
          <w:sz w:val="28"/>
          <w:szCs w:val="28"/>
        </w:rPr>
      </w:pPr>
      <w:r>
        <w:rPr>
          <w:sz w:val="28"/>
          <w:szCs w:val="28"/>
        </w:rPr>
        <w:t xml:space="preserve">2.6.8. </w:t>
      </w:r>
      <w:r w:rsidR="009723AD" w:rsidRPr="00573ED8">
        <w:rPr>
          <w:sz w:val="28"/>
          <w:szCs w:val="28"/>
        </w:rPr>
        <w:t>Полная стоимость образовательных услуг, порядок их оплаты;</w:t>
      </w:r>
    </w:p>
    <w:p w:rsidR="009723AD" w:rsidRPr="00573ED8" w:rsidRDefault="00BF0BE0" w:rsidP="0094570F">
      <w:pPr>
        <w:widowControl w:val="0"/>
        <w:shd w:val="clear" w:color="auto" w:fill="FFFFFF"/>
        <w:tabs>
          <w:tab w:val="left" w:pos="499"/>
        </w:tabs>
        <w:autoSpaceDE w:val="0"/>
        <w:autoSpaceDN w:val="0"/>
        <w:adjustRightInd w:val="0"/>
        <w:ind w:firstLine="1276"/>
        <w:jc w:val="both"/>
        <w:rPr>
          <w:sz w:val="28"/>
          <w:szCs w:val="28"/>
        </w:rPr>
      </w:pPr>
      <w:r>
        <w:rPr>
          <w:sz w:val="28"/>
          <w:szCs w:val="28"/>
        </w:rPr>
        <w:t xml:space="preserve">2.6.9. </w:t>
      </w:r>
      <w:r w:rsidR="009723AD" w:rsidRPr="00573ED8">
        <w:rPr>
          <w:sz w:val="28"/>
          <w:szCs w:val="28"/>
        </w:rPr>
        <w:t>Сведения о лицензии на осуществление образовательной деятельности (наименование лицензирующего органа, номер и дата регистрации лицензии);</w:t>
      </w:r>
    </w:p>
    <w:p w:rsidR="009723AD" w:rsidRPr="0094570F" w:rsidRDefault="0094570F" w:rsidP="0094570F">
      <w:pPr>
        <w:widowControl w:val="0"/>
        <w:shd w:val="clear" w:color="auto" w:fill="FFFFFF"/>
        <w:tabs>
          <w:tab w:val="left" w:pos="499"/>
        </w:tabs>
        <w:autoSpaceDE w:val="0"/>
        <w:autoSpaceDN w:val="0"/>
        <w:adjustRightInd w:val="0"/>
        <w:ind w:firstLine="1276"/>
        <w:jc w:val="both"/>
        <w:rPr>
          <w:sz w:val="28"/>
          <w:szCs w:val="28"/>
        </w:rPr>
      </w:pPr>
      <w:r>
        <w:rPr>
          <w:sz w:val="28"/>
          <w:szCs w:val="28"/>
        </w:rPr>
        <w:t xml:space="preserve">2.6.10. </w:t>
      </w:r>
      <w:r w:rsidR="009723AD" w:rsidRPr="0094570F">
        <w:rPr>
          <w:sz w:val="28"/>
          <w:szCs w:val="28"/>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9723AD" w:rsidRPr="0094570F" w:rsidRDefault="009723AD" w:rsidP="0094570F">
      <w:pPr>
        <w:pStyle w:val="a3"/>
        <w:widowControl w:val="0"/>
        <w:numPr>
          <w:ilvl w:val="2"/>
          <w:numId w:val="9"/>
        </w:numPr>
        <w:shd w:val="clear" w:color="auto" w:fill="FFFFFF"/>
        <w:tabs>
          <w:tab w:val="left" w:pos="499"/>
        </w:tabs>
        <w:autoSpaceDE w:val="0"/>
        <w:autoSpaceDN w:val="0"/>
        <w:adjustRightInd w:val="0"/>
        <w:jc w:val="both"/>
        <w:rPr>
          <w:sz w:val="28"/>
          <w:szCs w:val="28"/>
        </w:rPr>
      </w:pPr>
      <w:r w:rsidRPr="0094570F">
        <w:rPr>
          <w:sz w:val="28"/>
          <w:szCs w:val="28"/>
        </w:rPr>
        <w:t>Форма обучения;</w:t>
      </w:r>
    </w:p>
    <w:p w:rsidR="009723AD" w:rsidRPr="00740A12" w:rsidRDefault="00740A12" w:rsidP="00361317">
      <w:pPr>
        <w:pStyle w:val="a3"/>
        <w:widowControl w:val="0"/>
        <w:numPr>
          <w:ilvl w:val="2"/>
          <w:numId w:val="9"/>
        </w:numPr>
        <w:shd w:val="clear" w:color="auto" w:fill="FFFFFF"/>
        <w:tabs>
          <w:tab w:val="left" w:pos="499"/>
        </w:tabs>
        <w:autoSpaceDE w:val="0"/>
        <w:autoSpaceDN w:val="0"/>
        <w:adjustRightInd w:val="0"/>
        <w:ind w:left="0" w:firstLine="1277"/>
        <w:jc w:val="both"/>
        <w:rPr>
          <w:sz w:val="28"/>
          <w:szCs w:val="28"/>
        </w:rPr>
      </w:pPr>
      <w:r w:rsidRPr="00740A12">
        <w:rPr>
          <w:sz w:val="28"/>
          <w:szCs w:val="28"/>
        </w:rPr>
        <w:t xml:space="preserve"> </w:t>
      </w:r>
      <w:r w:rsidR="009723AD" w:rsidRPr="00740A12">
        <w:rPr>
          <w:sz w:val="28"/>
          <w:szCs w:val="28"/>
        </w:rPr>
        <w:t>Сроки осв</w:t>
      </w:r>
      <w:r w:rsidR="00361317">
        <w:rPr>
          <w:sz w:val="28"/>
          <w:szCs w:val="28"/>
        </w:rPr>
        <w:t xml:space="preserve">оения образовательной программы </w:t>
      </w:r>
      <w:r w:rsidR="009723AD" w:rsidRPr="00740A12">
        <w:rPr>
          <w:sz w:val="28"/>
          <w:szCs w:val="28"/>
        </w:rPr>
        <w:t>(продолжительность обучения);</w:t>
      </w:r>
    </w:p>
    <w:p w:rsidR="009723AD" w:rsidRPr="00573ED8" w:rsidRDefault="009723AD" w:rsidP="00740A12">
      <w:pPr>
        <w:widowControl w:val="0"/>
        <w:numPr>
          <w:ilvl w:val="2"/>
          <w:numId w:val="9"/>
        </w:numPr>
        <w:shd w:val="clear" w:color="auto" w:fill="FFFFFF"/>
        <w:tabs>
          <w:tab w:val="left" w:pos="499"/>
        </w:tabs>
        <w:autoSpaceDE w:val="0"/>
        <w:autoSpaceDN w:val="0"/>
        <w:adjustRightInd w:val="0"/>
        <w:ind w:left="0" w:firstLine="1276"/>
        <w:jc w:val="both"/>
        <w:rPr>
          <w:sz w:val="28"/>
          <w:szCs w:val="28"/>
        </w:rPr>
      </w:pPr>
      <w:r w:rsidRPr="00573ED8">
        <w:rPr>
          <w:sz w:val="28"/>
          <w:szCs w:val="28"/>
        </w:rPr>
        <w:t>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9723AD" w:rsidRPr="00573ED8" w:rsidRDefault="009723AD" w:rsidP="00740A12">
      <w:pPr>
        <w:widowControl w:val="0"/>
        <w:numPr>
          <w:ilvl w:val="2"/>
          <w:numId w:val="9"/>
        </w:numPr>
        <w:shd w:val="clear" w:color="auto" w:fill="FFFFFF"/>
        <w:tabs>
          <w:tab w:val="left" w:pos="499"/>
        </w:tabs>
        <w:autoSpaceDE w:val="0"/>
        <w:autoSpaceDN w:val="0"/>
        <w:adjustRightInd w:val="0"/>
        <w:ind w:left="0" w:firstLine="1276"/>
        <w:jc w:val="both"/>
        <w:rPr>
          <w:sz w:val="28"/>
          <w:szCs w:val="28"/>
        </w:rPr>
      </w:pPr>
      <w:r w:rsidRPr="00573ED8">
        <w:rPr>
          <w:sz w:val="28"/>
          <w:szCs w:val="28"/>
        </w:rPr>
        <w:t>Порядок изменения и расторжения договора;</w:t>
      </w:r>
    </w:p>
    <w:p w:rsidR="009723AD" w:rsidRPr="00573ED8" w:rsidRDefault="009723AD" w:rsidP="00740A12">
      <w:pPr>
        <w:widowControl w:val="0"/>
        <w:numPr>
          <w:ilvl w:val="2"/>
          <w:numId w:val="9"/>
        </w:numPr>
        <w:shd w:val="clear" w:color="auto" w:fill="FFFFFF"/>
        <w:tabs>
          <w:tab w:val="left" w:pos="499"/>
        </w:tabs>
        <w:autoSpaceDE w:val="0"/>
        <w:autoSpaceDN w:val="0"/>
        <w:adjustRightInd w:val="0"/>
        <w:ind w:left="0" w:firstLine="1276"/>
        <w:jc w:val="both"/>
        <w:rPr>
          <w:sz w:val="28"/>
          <w:szCs w:val="28"/>
        </w:rPr>
      </w:pPr>
      <w:r w:rsidRPr="00573ED8">
        <w:rPr>
          <w:sz w:val="28"/>
          <w:szCs w:val="28"/>
        </w:rPr>
        <w:t>Другие необходимые сведения, связанные со спецификой оказываемых платных образовательных услуг.</w:t>
      </w:r>
    </w:p>
    <w:p w:rsidR="009723AD" w:rsidRPr="00573ED8" w:rsidRDefault="005E10E5" w:rsidP="009723AD">
      <w:pPr>
        <w:widowControl w:val="0"/>
        <w:tabs>
          <w:tab w:val="left" w:pos="8625"/>
        </w:tabs>
        <w:autoSpaceDE w:val="0"/>
        <w:autoSpaceDN w:val="0"/>
        <w:adjustRightInd w:val="0"/>
        <w:ind w:firstLine="709"/>
        <w:jc w:val="both"/>
        <w:rPr>
          <w:sz w:val="28"/>
          <w:szCs w:val="28"/>
        </w:rPr>
      </w:pPr>
      <w:r>
        <w:rPr>
          <w:sz w:val="28"/>
          <w:szCs w:val="28"/>
        </w:rPr>
        <w:t>2.7</w:t>
      </w:r>
      <w:r w:rsidR="009723AD" w:rsidRPr="00573ED8">
        <w:rPr>
          <w:sz w:val="28"/>
          <w:szCs w:val="28"/>
        </w:rPr>
        <w:t>. Сведения, указанные в договоре, должны соответствовать информации, размещенной на официальном сайте Института в информационно</w:t>
      </w:r>
      <w:r w:rsidR="00361317">
        <w:rPr>
          <w:sz w:val="28"/>
          <w:szCs w:val="28"/>
        </w:rPr>
        <w:t xml:space="preserve"> </w:t>
      </w:r>
      <w:r w:rsidR="009723AD" w:rsidRPr="00573ED8">
        <w:rPr>
          <w:sz w:val="28"/>
          <w:szCs w:val="28"/>
        </w:rPr>
        <w:t>-</w:t>
      </w:r>
      <w:r w:rsidR="00361317">
        <w:rPr>
          <w:sz w:val="28"/>
          <w:szCs w:val="28"/>
        </w:rPr>
        <w:t xml:space="preserve"> </w:t>
      </w:r>
      <w:r w:rsidR="009723AD" w:rsidRPr="00573ED8">
        <w:rPr>
          <w:sz w:val="28"/>
          <w:szCs w:val="28"/>
        </w:rPr>
        <w:t>телекоммуникационной сети «Интернет» на дату заключения договора.</w:t>
      </w:r>
    </w:p>
    <w:p w:rsidR="009723AD" w:rsidRDefault="009723AD" w:rsidP="009723AD">
      <w:pPr>
        <w:shd w:val="clear" w:color="auto" w:fill="FFFFFF"/>
        <w:autoSpaceDE w:val="0"/>
        <w:autoSpaceDN w:val="0"/>
        <w:adjustRightInd w:val="0"/>
        <w:jc w:val="center"/>
        <w:rPr>
          <w:b/>
          <w:sz w:val="28"/>
          <w:szCs w:val="28"/>
        </w:rPr>
      </w:pPr>
    </w:p>
    <w:p w:rsidR="00A63954" w:rsidRPr="00573ED8" w:rsidRDefault="00A63954" w:rsidP="009723AD">
      <w:pPr>
        <w:shd w:val="clear" w:color="auto" w:fill="FFFFFF"/>
        <w:autoSpaceDE w:val="0"/>
        <w:autoSpaceDN w:val="0"/>
        <w:adjustRightInd w:val="0"/>
        <w:jc w:val="center"/>
        <w:rPr>
          <w:b/>
          <w:sz w:val="28"/>
          <w:szCs w:val="28"/>
        </w:rPr>
      </w:pPr>
    </w:p>
    <w:p w:rsidR="009723AD" w:rsidRPr="00573ED8" w:rsidRDefault="009723AD" w:rsidP="009723AD">
      <w:pPr>
        <w:shd w:val="clear" w:color="auto" w:fill="FFFFFF"/>
        <w:autoSpaceDE w:val="0"/>
        <w:autoSpaceDN w:val="0"/>
        <w:adjustRightInd w:val="0"/>
        <w:jc w:val="center"/>
        <w:rPr>
          <w:b/>
          <w:sz w:val="28"/>
          <w:szCs w:val="28"/>
        </w:rPr>
      </w:pPr>
      <w:r w:rsidRPr="00573ED8">
        <w:rPr>
          <w:b/>
          <w:sz w:val="28"/>
          <w:szCs w:val="28"/>
        </w:rPr>
        <w:lastRenderedPageBreak/>
        <w:t>3. Ответственность исполнителя и заказчика</w:t>
      </w:r>
    </w:p>
    <w:p w:rsidR="009723AD" w:rsidRPr="00573ED8" w:rsidRDefault="009723AD" w:rsidP="009723AD">
      <w:pPr>
        <w:shd w:val="clear" w:color="auto" w:fill="FFFFFF"/>
        <w:autoSpaceDE w:val="0"/>
        <w:autoSpaceDN w:val="0"/>
        <w:adjustRightInd w:val="0"/>
        <w:ind w:left="1571"/>
        <w:rPr>
          <w:b/>
          <w:sz w:val="28"/>
          <w:szCs w:val="28"/>
        </w:rPr>
      </w:pPr>
    </w:p>
    <w:p w:rsidR="009723AD" w:rsidRPr="00573ED8" w:rsidRDefault="009723AD" w:rsidP="009723AD">
      <w:pPr>
        <w:widowControl w:val="0"/>
        <w:autoSpaceDE w:val="0"/>
        <w:autoSpaceDN w:val="0"/>
        <w:adjustRightInd w:val="0"/>
        <w:ind w:firstLine="709"/>
        <w:jc w:val="both"/>
        <w:rPr>
          <w:sz w:val="28"/>
          <w:szCs w:val="28"/>
        </w:rPr>
      </w:pPr>
      <w:r w:rsidRPr="00573ED8">
        <w:rPr>
          <w:sz w:val="28"/>
          <w:szCs w:val="28"/>
        </w:rPr>
        <w:t xml:space="preserve">3.1.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8" w:history="1">
        <w:r w:rsidRPr="00573ED8">
          <w:rPr>
            <w:sz w:val="28"/>
            <w:szCs w:val="28"/>
          </w:rPr>
          <w:t>законодательством</w:t>
        </w:r>
      </w:hyperlink>
      <w:r w:rsidRPr="00573ED8">
        <w:rPr>
          <w:sz w:val="28"/>
          <w:szCs w:val="28"/>
        </w:rPr>
        <w:t xml:space="preserve"> Российской Федерации.</w:t>
      </w:r>
    </w:p>
    <w:p w:rsidR="009723AD" w:rsidRDefault="009723AD" w:rsidP="009723AD">
      <w:pPr>
        <w:widowControl w:val="0"/>
        <w:autoSpaceDE w:val="0"/>
        <w:autoSpaceDN w:val="0"/>
        <w:adjustRightInd w:val="0"/>
        <w:ind w:firstLine="709"/>
        <w:jc w:val="both"/>
        <w:rPr>
          <w:sz w:val="28"/>
          <w:szCs w:val="28"/>
        </w:rPr>
      </w:pPr>
      <w:r w:rsidRPr="00573ED8">
        <w:rPr>
          <w:sz w:val="28"/>
          <w:szCs w:val="28"/>
        </w:rPr>
        <w:t>3.2.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723AD" w:rsidRPr="00573ED8" w:rsidRDefault="009723AD" w:rsidP="009723AD">
      <w:pPr>
        <w:widowControl w:val="0"/>
        <w:numPr>
          <w:ilvl w:val="1"/>
          <w:numId w:val="6"/>
        </w:numPr>
        <w:autoSpaceDE w:val="0"/>
        <w:autoSpaceDN w:val="0"/>
        <w:adjustRightInd w:val="0"/>
        <w:ind w:left="0" w:firstLine="1276"/>
        <w:jc w:val="both"/>
        <w:rPr>
          <w:sz w:val="28"/>
          <w:szCs w:val="28"/>
        </w:rPr>
      </w:pPr>
      <w:r w:rsidRPr="00573ED8">
        <w:rPr>
          <w:sz w:val="28"/>
          <w:szCs w:val="28"/>
        </w:rPr>
        <w:t>Безвозмездного оказания образовательных услуг;</w:t>
      </w:r>
    </w:p>
    <w:p w:rsidR="009723AD" w:rsidRPr="00573ED8" w:rsidRDefault="009723AD" w:rsidP="009723AD">
      <w:pPr>
        <w:widowControl w:val="0"/>
        <w:autoSpaceDE w:val="0"/>
        <w:autoSpaceDN w:val="0"/>
        <w:adjustRightInd w:val="0"/>
        <w:ind w:firstLine="1276"/>
        <w:jc w:val="both"/>
        <w:rPr>
          <w:sz w:val="28"/>
          <w:szCs w:val="28"/>
        </w:rPr>
      </w:pPr>
      <w:r>
        <w:rPr>
          <w:sz w:val="28"/>
          <w:szCs w:val="28"/>
        </w:rPr>
        <w:t xml:space="preserve">3.2.2. </w:t>
      </w:r>
      <w:r w:rsidRPr="00573ED8">
        <w:rPr>
          <w:sz w:val="28"/>
          <w:szCs w:val="28"/>
        </w:rPr>
        <w:t>Соразмерного уменьшения стоимости оказанных платных образовательных услуг;</w:t>
      </w:r>
    </w:p>
    <w:p w:rsidR="009723AD" w:rsidRPr="00770011" w:rsidRDefault="00AD350A" w:rsidP="00AD350A">
      <w:pPr>
        <w:widowControl w:val="0"/>
        <w:autoSpaceDE w:val="0"/>
        <w:autoSpaceDN w:val="0"/>
        <w:adjustRightInd w:val="0"/>
        <w:ind w:firstLine="1276"/>
        <w:jc w:val="both"/>
        <w:rPr>
          <w:spacing w:val="-20"/>
          <w:sz w:val="28"/>
          <w:szCs w:val="28"/>
        </w:rPr>
      </w:pPr>
      <w:r>
        <w:rPr>
          <w:spacing w:val="-20"/>
          <w:sz w:val="28"/>
          <w:szCs w:val="28"/>
        </w:rPr>
        <w:t xml:space="preserve">3.2.3. </w:t>
      </w:r>
      <w:r w:rsidR="009723AD" w:rsidRPr="00770011">
        <w:rPr>
          <w:spacing w:val="-20"/>
          <w:sz w:val="28"/>
          <w:szCs w:val="28"/>
        </w:rPr>
        <w:t xml:space="preserve">Возмещения понесенных им расходов по устранению </w:t>
      </w:r>
      <w:proofErr w:type="gramStart"/>
      <w:r w:rsidR="009723AD" w:rsidRPr="00770011">
        <w:rPr>
          <w:spacing w:val="-20"/>
          <w:sz w:val="28"/>
          <w:szCs w:val="28"/>
        </w:rPr>
        <w:t>недостатков</w:t>
      </w:r>
      <w:proofErr w:type="gramEnd"/>
      <w:r w:rsidR="009723AD" w:rsidRPr="00770011">
        <w:rPr>
          <w:spacing w:val="-20"/>
          <w:sz w:val="28"/>
          <w:szCs w:val="28"/>
        </w:rPr>
        <w:t xml:space="preserve"> оказанных платных образовательных услуг своими силами или третьими лицами.</w:t>
      </w:r>
    </w:p>
    <w:p w:rsidR="009723AD" w:rsidRPr="00573ED8" w:rsidRDefault="009723AD" w:rsidP="009723AD">
      <w:pPr>
        <w:widowControl w:val="0"/>
        <w:autoSpaceDE w:val="0"/>
        <w:autoSpaceDN w:val="0"/>
        <w:adjustRightInd w:val="0"/>
        <w:ind w:firstLine="709"/>
        <w:jc w:val="both"/>
        <w:rPr>
          <w:sz w:val="28"/>
          <w:szCs w:val="28"/>
        </w:rPr>
      </w:pPr>
      <w:r w:rsidRPr="00573ED8">
        <w:rPr>
          <w:sz w:val="28"/>
          <w:szCs w:val="28"/>
        </w:rPr>
        <w:t>3.3.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723AD" w:rsidRPr="00573ED8" w:rsidRDefault="009723AD" w:rsidP="009723AD">
      <w:pPr>
        <w:widowControl w:val="0"/>
        <w:autoSpaceDE w:val="0"/>
        <w:autoSpaceDN w:val="0"/>
        <w:adjustRightInd w:val="0"/>
        <w:ind w:firstLine="709"/>
        <w:jc w:val="both"/>
        <w:rPr>
          <w:sz w:val="28"/>
          <w:szCs w:val="28"/>
        </w:rPr>
      </w:pPr>
      <w:r w:rsidRPr="00573ED8">
        <w:rPr>
          <w:sz w:val="28"/>
          <w:szCs w:val="28"/>
        </w:rPr>
        <w:t>3.4.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723AD" w:rsidRPr="00573ED8" w:rsidRDefault="009723AD" w:rsidP="009723AD">
      <w:pPr>
        <w:widowControl w:val="0"/>
        <w:autoSpaceDE w:val="0"/>
        <w:autoSpaceDN w:val="0"/>
        <w:adjustRightInd w:val="0"/>
        <w:ind w:firstLine="1276"/>
        <w:jc w:val="both"/>
        <w:rPr>
          <w:sz w:val="28"/>
          <w:szCs w:val="28"/>
        </w:rPr>
      </w:pPr>
      <w:r w:rsidRPr="00573ED8">
        <w:rPr>
          <w:sz w:val="28"/>
          <w:szCs w:val="28"/>
        </w:rPr>
        <w:t>3.4.1.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723AD" w:rsidRPr="003A03B9" w:rsidRDefault="009723AD" w:rsidP="009723AD">
      <w:pPr>
        <w:widowControl w:val="0"/>
        <w:autoSpaceDE w:val="0"/>
        <w:autoSpaceDN w:val="0"/>
        <w:adjustRightInd w:val="0"/>
        <w:ind w:firstLine="1276"/>
        <w:jc w:val="both"/>
        <w:rPr>
          <w:sz w:val="28"/>
          <w:szCs w:val="28"/>
        </w:rPr>
      </w:pPr>
      <w:r w:rsidRPr="00573ED8">
        <w:rPr>
          <w:sz w:val="28"/>
          <w:szCs w:val="28"/>
        </w:rPr>
        <w:t>3.4.2. Поручить оказать платные образовательные услуги третьим лицам за разумную цену и потребовать от исполнителя</w:t>
      </w:r>
      <w:r>
        <w:rPr>
          <w:sz w:val="28"/>
          <w:szCs w:val="28"/>
        </w:rPr>
        <w:t xml:space="preserve"> возмещения понесенных расходов</w:t>
      </w:r>
      <w:r w:rsidRPr="003A03B9">
        <w:rPr>
          <w:sz w:val="28"/>
          <w:szCs w:val="28"/>
        </w:rPr>
        <w:t>;</w:t>
      </w:r>
    </w:p>
    <w:p w:rsidR="009723AD" w:rsidRPr="00573ED8" w:rsidRDefault="009723AD" w:rsidP="009723AD">
      <w:pPr>
        <w:widowControl w:val="0"/>
        <w:autoSpaceDE w:val="0"/>
        <w:autoSpaceDN w:val="0"/>
        <w:adjustRightInd w:val="0"/>
        <w:ind w:firstLine="1276"/>
        <w:jc w:val="both"/>
        <w:rPr>
          <w:sz w:val="28"/>
          <w:szCs w:val="28"/>
        </w:rPr>
      </w:pPr>
      <w:r w:rsidRPr="00573ED8">
        <w:rPr>
          <w:sz w:val="28"/>
          <w:szCs w:val="28"/>
        </w:rPr>
        <w:t>3.4.3.  Потребовать уменьшения стоимости платных образовательных услуг;</w:t>
      </w:r>
    </w:p>
    <w:p w:rsidR="009723AD" w:rsidRPr="00573ED8" w:rsidRDefault="009723AD" w:rsidP="009723AD">
      <w:pPr>
        <w:widowControl w:val="0"/>
        <w:autoSpaceDE w:val="0"/>
        <w:autoSpaceDN w:val="0"/>
        <w:adjustRightInd w:val="0"/>
        <w:ind w:firstLine="1276"/>
        <w:jc w:val="both"/>
        <w:rPr>
          <w:sz w:val="28"/>
          <w:szCs w:val="28"/>
        </w:rPr>
      </w:pPr>
      <w:r w:rsidRPr="00573ED8">
        <w:rPr>
          <w:sz w:val="28"/>
          <w:szCs w:val="28"/>
        </w:rPr>
        <w:t>3.4.4.  Расторгнуть договор.</w:t>
      </w:r>
    </w:p>
    <w:p w:rsidR="009723AD" w:rsidRPr="00573ED8" w:rsidRDefault="009723AD" w:rsidP="009723AD">
      <w:pPr>
        <w:widowControl w:val="0"/>
        <w:autoSpaceDE w:val="0"/>
        <w:autoSpaceDN w:val="0"/>
        <w:adjustRightInd w:val="0"/>
        <w:ind w:firstLine="709"/>
        <w:jc w:val="both"/>
        <w:rPr>
          <w:sz w:val="20"/>
          <w:szCs w:val="20"/>
        </w:rPr>
      </w:pPr>
      <w:r w:rsidRPr="00573ED8">
        <w:rPr>
          <w:sz w:val="28"/>
          <w:szCs w:val="28"/>
        </w:rPr>
        <w:t>3.5.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723AD" w:rsidRPr="00573ED8" w:rsidRDefault="009723AD" w:rsidP="009723AD">
      <w:pPr>
        <w:widowControl w:val="0"/>
        <w:autoSpaceDE w:val="0"/>
        <w:autoSpaceDN w:val="0"/>
        <w:adjustRightInd w:val="0"/>
        <w:ind w:firstLine="709"/>
        <w:jc w:val="both"/>
        <w:rPr>
          <w:sz w:val="28"/>
          <w:szCs w:val="28"/>
        </w:rPr>
      </w:pPr>
      <w:r w:rsidRPr="00573ED8">
        <w:rPr>
          <w:sz w:val="28"/>
          <w:szCs w:val="28"/>
        </w:rPr>
        <w:t>3.6. По инициативе исполнителя договор может быть расторгнут в одностороннем порядке в следующем случае:</w:t>
      </w:r>
    </w:p>
    <w:p w:rsidR="009723AD" w:rsidRPr="00573ED8" w:rsidRDefault="009723AD" w:rsidP="009723AD">
      <w:pPr>
        <w:widowControl w:val="0"/>
        <w:autoSpaceDE w:val="0"/>
        <w:autoSpaceDN w:val="0"/>
        <w:adjustRightInd w:val="0"/>
        <w:ind w:firstLine="1276"/>
        <w:jc w:val="both"/>
        <w:rPr>
          <w:sz w:val="28"/>
          <w:szCs w:val="28"/>
        </w:rPr>
      </w:pPr>
      <w:r w:rsidRPr="00573ED8">
        <w:rPr>
          <w:sz w:val="28"/>
          <w:szCs w:val="28"/>
        </w:rPr>
        <w:t>3.6.1. Применение к обучающемуся, отчисления как меры дисциплинарного взыскания;</w:t>
      </w:r>
    </w:p>
    <w:p w:rsidR="009723AD" w:rsidRPr="00573ED8" w:rsidRDefault="009723AD" w:rsidP="009723AD">
      <w:pPr>
        <w:widowControl w:val="0"/>
        <w:autoSpaceDE w:val="0"/>
        <w:autoSpaceDN w:val="0"/>
        <w:adjustRightInd w:val="0"/>
        <w:ind w:firstLine="1276"/>
        <w:jc w:val="both"/>
        <w:rPr>
          <w:sz w:val="28"/>
          <w:szCs w:val="28"/>
        </w:rPr>
      </w:pPr>
      <w:r w:rsidRPr="00573ED8">
        <w:rPr>
          <w:sz w:val="28"/>
          <w:szCs w:val="28"/>
        </w:rPr>
        <w:t xml:space="preserve">3.6.2. Невыполнение обучающимся по профессиональной </w:t>
      </w:r>
      <w:r w:rsidRPr="00573ED8">
        <w:rPr>
          <w:sz w:val="28"/>
          <w:szCs w:val="28"/>
        </w:rPr>
        <w:lastRenderedPageBreak/>
        <w:t>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723AD" w:rsidRPr="00573ED8" w:rsidRDefault="009723AD" w:rsidP="009723AD">
      <w:pPr>
        <w:widowControl w:val="0"/>
        <w:autoSpaceDE w:val="0"/>
        <w:autoSpaceDN w:val="0"/>
        <w:adjustRightInd w:val="0"/>
        <w:ind w:firstLine="1276"/>
        <w:jc w:val="both"/>
        <w:rPr>
          <w:sz w:val="28"/>
          <w:szCs w:val="28"/>
        </w:rPr>
      </w:pPr>
      <w:r w:rsidRPr="00573ED8">
        <w:rPr>
          <w:sz w:val="28"/>
          <w:szCs w:val="28"/>
        </w:rPr>
        <w:t>3.6.3. Установление нарушения порядка приема в Институт, повлекшего по вине обучающегося его незаконное зачисление;</w:t>
      </w:r>
    </w:p>
    <w:p w:rsidR="009723AD" w:rsidRPr="00573ED8" w:rsidRDefault="009723AD" w:rsidP="009723AD">
      <w:pPr>
        <w:widowControl w:val="0"/>
        <w:autoSpaceDE w:val="0"/>
        <w:autoSpaceDN w:val="0"/>
        <w:adjustRightInd w:val="0"/>
        <w:ind w:firstLine="1276"/>
        <w:jc w:val="both"/>
        <w:rPr>
          <w:sz w:val="28"/>
          <w:szCs w:val="28"/>
        </w:rPr>
      </w:pPr>
      <w:r w:rsidRPr="00573ED8">
        <w:rPr>
          <w:sz w:val="28"/>
          <w:szCs w:val="28"/>
        </w:rPr>
        <w:t>3.6.4. Просрочка оплаты стоимости платных образовательных услуг;</w:t>
      </w:r>
    </w:p>
    <w:p w:rsidR="009723AD" w:rsidRPr="00573ED8" w:rsidRDefault="009723AD" w:rsidP="009723AD">
      <w:pPr>
        <w:widowControl w:val="0"/>
        <w:autoSpaceDE w:val="0"/>
        <w:autoSpaceDN w:val="0"/>
        <w:adjustRightInd w:val="0"/>
        <w:ind w:firstLine="1276"/>
        <w:jc w:val="both"/>
        <w:rPr>
          <w:sz w:val="28"/>
          <w:szCs w:val="28"/>
        </w:rPr>
      </w:pPr>
      <w:r w:rsidRPr="00573ED8">
        <w:rPr>
          <w:sz w:val="28"/>
          <w:szCs w:val="28"/>
        </w:rPr>
        <w:t>3.6.5.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723AD" w:rsidRPr="00573ED8" w:rsidRDefault="009723AD" w:rsidP="009723AD">
      <w:pPr>
        <w:widowControl w:val="0"/>
        <w:autoSpaceDE w:val="0"/>
        <w:autoSpaceDN w:val="0"/>
        <w:adjustRightInd w:val="0"/>
        <w:ind w:firstLine="709"/>
        <w:jc w:val="both"/>
        <w:rPr>
          <w:sz w:val="28"/>
          <w:szCs w:val="28"/>
        </w:rPr>
      </w:pPr>
      <w:r w:rsidRPr="00573ED8">
        <w:rPr>
          <w:sz w:val="28"/>
          <w:szCs w:val="28"/>
        </w:rPr>
        <w:t>3.7. В случае отчисления обучающегося, заказчик обязуется возместить исполнителю фактически понесенные им расходы.</w:t>
      </w:r>
    </w:p>
    <w:p w:rsidR="009723AD" w:rsidRPr="00573ED8" w:rsidRDefault="009723AD" w:rsidP="009723AD">
      <w:pPr>
        <w:widowControl w:val="0"/>
        <w:autoSpaceDE w:val="0"/>
        <w:autoSpaceDN w:val="0"/>
        <w:adjustRightInd w:val="0"/>
        <w:ind w:firstLine="709"/>
        <w:jc w:val="both"/>
        <w:rPr>
          <w:sz w:val="28"/>
          <w:szCs w:val="28"/>
        </w:rPr>
      </w:pPr>
      <w:r w:rsidRPr="00573ED8">
        <w:rPr>
          <w:sz w:val="28"/>
          <w:szCs w:val="28"/>
        </w:rPr>
        <w:t>3.8. Споры, возникающие между сторонами, разрешаются в порядке, установленном законодательством Российской Федерации.</w:t>
      </w:r>
    </w:p>
    <w:p w:rsidR="009723AD" w:rsidRPr="00573ED8" w:rsidRDefault="009723AD" w:rsidP="009723AD">
      <w:pPr>
        <w:widowControl w:val="0"/>
        <w:shd w:val="clear" w:color="auto" w:fill="FFFFFF"/>
        <w:tabs>
          <w:tab w:val="left" w:pos="874"/>
        </w:tabs>
        <w:autoSpaceDE w:val="0"/>
        <w:autoSpaceDN w:val="0"/>
        <w:adjustRightInd w:val="0"/>
        <w:spacing w:before="48" w:line="278" w:lineRule="exact"/>
        <w:ind w:right="67" w:firstLine="451"/>
        <w:jc w:val="both"/>
        <w:rPr>
          <w:sz w:val="28"/>
          <w:szCs w:val="28"/>
        </w:rPr>
      </w:pPr>
    </w:p>
    <w:p w:rsidR="009723AD" w:rsidRPr="00573ED8" w:rsidRDefault="009723AD" w:rsidP="009723AD">
      <w:pPr>
        <w:widowControl w:val="0"/>
        <w:shd w:val="clear" w:color="auto" w:fill="FFFFFF"/>
        <w:tabs>
          <w:tab w:val="left" w:pos="874"/>
        </w:tabs>
        <w:autoSpaceDE w:val="0"/>
        <w:autoSpaceDN w:val="0"/>
        <w:adjustRightInd w:val="0"/>
        <w:spacing w:before="48" w:line="278" w:lineRule="exact"/>
        <w:ind w:right="67"/>
        <w:jc w:val="both"/>
        <w:rPr>
          <w:sz w:val="28"/>
          <w:szCs w:val="28"/>
        </w:rPr>
      </w:pPr>
    </w:p>
    <w:p w:rsidR="009723AD" w:rsidRPr="00573ED8" w:rsidRDefault="009723AD" w:rsidP="009723AD">
      <w:pPr>
        <w:widowControl w:val="0"/>
        <w:shd w:val="clear" w:color="auto" w:fill="FFFFFF"/>
        <w:tabs>
          <w:tab w:val="left" w:pos="874"/>
          <w:tab w:val="left" w:pos="7088"/>
        </w:tabs>
        <w:autoSpaceDE w:val="0"/>
        <w:autoSpaceDN w:val="0"/>
        <w:adjustRightInd w:val="0"/>
        <w:spacing w:before="48" w:line="278" w:lineRule="exact"/>
        <w:ind w:right="67"/>
        <w:jc w:val="both"/>
        <w:rPr>
          <w:sz w:val="28"/>
          <w:szCs w:val="28"/>
        </w:rPr>
      </w:pPr>
      <w:r>
        <w:rPr>
          <w:sz w:val="28"/>
          <w:szCs w:val="28"/>
        </w:rPr>
        <w:t>Начальник расчетного отдела</w:t>
      </w:r>
      <w:r>
        <w:rPr>
          <w:sz w:val="28"/>
          <w:szCs w:val="28"/>
        </w:rPr>
        <w:tab/>
      </w:r>
      <w:r w:rsidRPr="00573ED8">
        <w:rPr>
          <w:sz w:val="28"/>
          <w:szCs w:val="28"/>
        </w:rPr>
        <w:t>Ю.Л. Чернусских</w:t>
      </w:r>
    </w:p>
    <w:p w:rsidR="009723AD" w:rsidRPr="00573ED8" w:rsidRDefault="009723AD" w:rsidP="009723AD">
      <w:pPr>
        <w:widowControl w:val="0"/>
        <w:shd w:val="clear" w:color="auto" w:fill="FFFFFF"/>
        <w:tabs>
          <w:tab w:val="left" w:pos="874"/>
        </w:tabs>
        <w:autoSpaceDE w:val="0"/>
        <w:autoSpaceDN w:val="0"/>
        <w:adjustRightInd w:val="0"/>
        <w:spacing w:before="48" w:line="278" w:lineRule="exact"/>
        <w:ind w:right="67"/>
        <w:jc w:val="both"/>
        <w:rPr>
          <w:sz w:val="28"/>
          <w:szCs w:val="28"/>
        </w:rPr>
      </w:pPr>
    </w:p>
    <w:p w:rsidR="009723AD" w:rsidRDefault="009723AD" w:rsidP="008B72D2">
      <w:pPr>
        <w:ind w:left="6804"/>
        <w:rPr>
          <w:sz w:val="28"/>
          <w:szCs w:val="28"/>
        </w:rPr>
      </w:pPr>
    </w:p>
    <w:p w:rsidR="009723AD" w:rsidRDefault="009723AD" w:rsidP="008B72D2">
      <w:pPr>
        <w:ind w:left="6804"/>
        <w:rPr>
          <w:sz w:val="28"/>
          <w:szCs w:val="28"/>
        </w:rPr>
      </w:pPr>
    </w:p>
    <w:p w:rsidR="009723AD" w:rsidRDefault="009723AD" w:rsidP="008B72D2">
      <w:pPr>
        <w:ind w:left="6804"/>
        <w:rPr>
          <w:sz w:val="28"/>
          <w:szCs w:val="28"/>
        </w:rPr>
      </w:pPr>
    </w:p>
    <w:p w:rsidR="009723AD" w:rsidRDefault="009723AD" w:rsidP="008B72D2">
      <w:pPr>
        <w:ind w:left="6804"/>
        <w:rPr>
          <w:sz w:val="28"/>
          <w:szCs w:val="28"/>
        </w:rPr>
      </w:pPr>
    </w:p>
    <w:p w:rsidR="009723AD" w:rsidRDefault="009723AD" w:rsidP="008B72D2">
      <w:pPr>
        <w:ind w:left="6804"/>
        <w:rPr>
          <w:sz w:val="28"/>
          <w:szCs w:val="28"/>
        </w:rPr>
      </w:pPr>
    </w:p>
    <w:p w:rsidR="009723AD" w:rsidRDefault="009723AD" w:rsidP="008B72D2">
      <w:pPr>
        <w:ind w:left="6804"/>
        <w:rPr>
          <w:sz w:val="28"/>
          <w:szCs w:val="28"/>
        </w:rPr>
      </w:pPr>
    </w:p>
    <w:p w:rsidR="009723AD" w:rsidRDefault="009723AD" w:rsidP="008B72D2">
      <w:pPr>
        <w:ind w:left="6804"/>
        <w:rPr>
          <w:sz w:val="28"/>
          <w:szCs w:val="28"/>
        </w:rPr>
      </w:pPr>
    </w:p>
    <w:p w:rsidR="009723AD" w:rsidRDefault="009723AD" w:rsidP="008B72D2">
      <w:pPr>
        <w:ind w:left="6804"/>
        <w:rPr>
          <w:sz w:val="28"/>
          <w:szCs w:val="28"/>
        </w:rPr>
      </w:pPr>
    </w:p>
    <w:p w:rsidR="009723AD" w:rsidRDefault="009723AD" w:rsidP="008B72D2">
      <w:pPr>
        <w:ind w:left="6804"/>
        <w:rPr>
          <w:sz w:val="28"/>
          <w:szCs w:val="28"/>
        </w:rPr>
      </w:pPr>
    </w:p>
    <w:p w:rsidR="009723AD" w:rsidRDefault="009723AD" w:rsidP="008B72D2">
      <w:pPr>
        <w:ind w:left="6804"/>
        <w:rPr>
          <w:sz w:val="28"/>
          <w:szCs w:val="28"/>
        </w:rPr>
      </w:pPr>
    </w:p>
    <w:p w:rsidR="009723AD" w:rsidRDefault="009723AD" w:rsidP="008B72D2">
      <w:pPr>
        <w:ind w:left="6804"/>
        <w:rPr>
          <w:sz w:val="28"/>
          <w:szCs w:val="28"/>
        </w:rPr>
      </w:pPr>
    </w:p>
    <w:p w:rsidR="009723AD" w:rsidRDefault="009723AD" w:rsidP="008B72D2">
      <w:pPr>
        <w:ind w:left="6804"/>
        <w:rPr>
          <w:sz w:val="28"/>
          <w:szCs w:val="28"/>
        </w:rPr>
      </w:pPr>
    </w:p>
    <w:p w:rsidR="009723AD" w:rsidRDefault="009723AD" w:rsidP="008B72D2">
      <w:pPr>
        <w:ind w:left="6804"/>
        <w:rPr>
          <w:sz w:val="28"/>
          <w:szCs w:val="28"/>
        </w:rPr>
      </w:pPr>
    </w:p>
    <w:p w:rsidR="009723AD" w:rsidRDefault="009723AD" w:rsidP="008B72D2">
      <w:pPr>
        <w:ind w:left="6804"/>
        <w:rPr>
          <w:sz w:val="28"/>
          <w:szCs w:val="28"/>
        </w:rPr>
      </w:pPr>
    </w:p>
    <w:p w:rsidR="009723AD" w:rsidRDefault="009723AD" w:rsidP="008B72D2">
      <w:pPr>
        <w:ind w:left="6804"/>
        <w:rPr>
          <w:sz w:val="28"/>
          <w:szCs w:val="28"/>
        </w:rPr>
      </w:pPr>
    </w:p>
    <w:p w:rsidR="009723AD" w:rsidRDefault="009723AD" w:rsidP="008B72D2">
      <w:pPr>
        <w:ind w:left="6804"/>
        <w:rPr>
          <w:sz w:val="28"/>
          <w:szCs w:val="28"/>
        </w:rPr>
      </w:pPr>
    </w:p>
    <w:p w:rsidR="009723AD" w:rsidRDefault="009723AD" w:rsidP="008B72D2">
      <w:pPr>
        <w:ind w:left="6804"/>
        <w:rPr>
          <w:sz w:val="28"/>
          <w:szCs w:val="28"/>
        </w:rPr>
      </w:pPr>
    </w:p>
    <w:p w:rsidR="009723AD" w:rsidRDefault="009723AD" w:rsidP="008B72D2">
      <w:pPr>
        <w:ind w:left="6804"/>
        <w:rPr>
          <w:sz w:val="28"/>
          <w:szCs w:val="28"/>
        </w:rPr>
      </w:pPr>
    </w:p>
    <w:p w:rsidR="009723AD" w:rsidRDefault="009723AD" w:rsidP="008B72D2">
      <w:pPr>
        <w:ind w:left="6804"/>
        <w:rPr>
          <w:sz w:val="28"/>
          <w:szCs w:val="28"/>
        </w:rPr>
      </w:pPr>
    </w:p>
    <w:p w:rsidR="009723AD" w:rsidRDefault="009723AD" w:rsidP="008B72D2">
      <w:pPr>
        <w:ind w:left="6804"/>
        <w:rPr>
          <w:sz w:val="28"/>
          <w:szCs w:val="28"/>
        </w:rPr>
      </w:pPr>
    </w:p>
    <w:p w:rsidR="009723AD" w:rsidRDefault="009723AD" w:rsidP="008B72D2">
      <w:pPr>
        <w:ind w:left="6804"/>
        <w:rPr>
          <w:sz w:val="28"/>
          <w:szCs w:val="28"/>
        </w:rPr>
      </w:pPr>
    </w:p>
    <w:p w:rsidR="009723AD" w:rsidRDefault="009723AD" w:rsidP="008B72D2">
      <w:pPr>
        <w:ind w:left="6804"/>
        <w:rPr>
          <w:sz w:val="28"/>
          <w:szCs w:val="28"/>
        </w:rPr>
      </w:pPr>
    </w:p>
    <w:p w:rsidR="009723AD" w:rsidRDefault="009723AD" w:rsidP="008B72D2">
      <w:pPr>
        <w:ind w:left="6804"/>
        <w:rPr>
          <w:sz w:val="28"/>
          <w:szCs w:val="28"/>
        </w:rPr>
      </w:pPr>
    </w:p>
    <w:p w:rsidR="009723AD" w:rsidRDefault="009723AD" w:rsidP="008B72D2">
      <w:pPr>
        <w:ind w:left="6804"/>
        <w:rPr>
          <w:sz w:val="28"/>
          <w:szCs w:val="28"/>
        </w:rPr>
      </w:pPr>
    </w:p>
    <w:p w:rsidR="009723AD" w:rsidRDefault="009723AD" w:rsidP="008B72D2">
      <w:pPr>
        <w:ind w:left="6804"/>
        <w:rPr>
          <w:sz w:val="28"/>
          <w:szCs w:val="28"/>
        </w:rPr>
      </w:pPr>
    </w:p>
    <w:sectPr w:rsidR="009723AD" w:rsidSect="00A6395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FB1" w:rsidRDefault="00C36FB1" w:rsidP="00A63954">
      <w:r>
        <w:separator/>
      </w:r>
    </w:p>
  </w:endnote>
  <w:endnote w:type="continuationSeparator" w:id="0">
    <w:p w:rsidR="00C36FB1" w:rsidRDefault="00C36FB1" w:rsidP="00A6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FB1" w:rsidRDefault="00C36FB1" w:rsidP="00A63954">
      <w:r>
        <w:separator/>
      </w:r>
    </w:p>
  </w:footnote>
  <w:footnote w:type="continuationSeparator" w:id="0">
    <w:p w:rsidR="00C36FB1" w:rsidRDefault="00C36FB1" w:rsidP="00A63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443945"/>
      <w:docPartObj>
        <w:docPartGallery w:val="Page Numbers (Top of Page)"/>
        <w:docPartUnique/>
      </w:docPartObj>
    </w:sdtPr>
    <w:sdtEndPr/>
    <w:sdtContent>
      <w:p w:rsidR="00A63954" w:rsidRDefault="00A63954">
        <w:pPr>
          <w:pStyle w:val="a4"/>
          <w:jc w:val="center"/>
        </w:pPr>
        <w:r>
          <w:fldChar w:fldCharType="begin"/>
        </w:r>
        <w:r>
          <w:instrText>PAGE   \* MERGEFORMAT</w:instrText>
        </w:r>
        <w:r>
          <w:fldChar w:fldCharType="separate"/>
        </w:r>
        <w:r w:rsidR="00D84191">
          <w:rPr>
            <w:noProof/>
          </w:rPr>
          <w:t>6</w:t>
        </w:r>
        <w:r>
          <w:fldChar w:fldCharType="end"/>
        </w:r>
      </w:p>
    </w:sdtContent>
  </w:sdt>
  <w:p w:rsidR="00A63954" w:rsidRDefault="00A6395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B82"/>
    <w:multiLevelType w:val="multilevel"/>
    <w:tmpl w:val="52B20D90"/>
    <w:lvl w:ilvl="0">
      <w:start w:val="2"/>
      <w:numFmt w:val="decimal"/>
      <w:lvlText w:val="%1."/>
      <w:lvlJc w:val="left"/>
      <w:pPr>
        <w:ind w:left="810" w:hanging="810"/>
      </w:pPr>
      <w:rPr>
        <w:rFonts w:hint="default"/>
      </w:rPr>
    </w:lvl>
    <w:lvl w:ilvl="1">
      <w:start w:val="6"/>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4C3205C"/>
    <w:multiLevelType w:val="multilevel"/>
    <w:tmpl w:val="A7B8E4F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15:restartNumberingAfterBreak="0">
    <w:nsid w:val="1E8D3EE1"/>
    <w:multiLevelType w:val="multilevel"/>
    <w:tmpl w:val="1EB6AF9A"/>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235C3687"/>
    <w:multiLevelType w:val="multilevel"/>
    <w:tmpl w:val="9FF63E70"/>
    <w:lvl w:ilvl="0">
      <w:start w:val="1"/>
      <w:numFmt w:val="decimal"/>
      <w:lvlText w:val="%1."/>
      <w:lvlJc w:val="left"/>
      <w:pPr>
        <w:ind w:left="720" w:hanging="360"/>
      </w:pPr>
      <w:rPr>
        <w:b/>
      </w:rPr>
    </w:lvl>
    <w:lvl w:ilvl="1">
      <w:start w:val="1"/>
      <w:numFmt w:val="decimal"/>
      <w:lvlText w:val="%1.%2."/>
      <w:lvlJc w:val="left"/>
      <w:pPr>
        <w:ind w:left="1440" w:hanging="360"/>
      </w:pPr>
      <w:rPr>
        <w:rFonts w:ascii="Times New Roman" w:eastAsia="Times New Roman" w:hAnsi="Times New Roman"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CAD2E7A"/>
    <w:multiLevelType w:val="multilevel"/>
    <w:tmpl w:val="5DCE2486"/>
    <w:lvl w:ilvl="0">
      <w:start w:val="2"/>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1473855"/>
    <w:multiLevelType w:val="multilevel"/>
    <w:tmpl w:val="E266F818"/>
    <w:lvl w:ilvl="0">
      <w:start w:val="2"/>
      <w:numFmt w:val="decimal"/>
      <w:lvlText w:val="%1."/>
      <w:lvlJc w:val="left"/>
      <w:pPr>
        <w:tabs>
          <w:tab w:val="num" w:pos="1080"/>
        </w:tabs>
        <w:ind w:left="1080" w:hanging="360"/>
      </w:pPr>
      <w:rPr>
        <w:rFonts w:hint="default"/>
      </w:rPr>
    </w:lvl>
    <w:lvl w:ilvl="1">
      <w:start w:val="1"/>
      <w:numFmt w:val="none"/>
      <w:isLgl/>
      <w:lvlText w:val="3.2.1."/>
      <w:lvlJc w:val="left"/>
      <w:pPr>
        <w:tabs>
          <w:tab w:val="num" w:pos="1080"/>
        </w:tabs>
        <w:ind w:left="1080" w:hanging="360"/>
      </w:pPr>
      <w:rPr>
        <w:rFonts w:hint="default"/>
      </w:rPr>
    </w:lvl>
    <w:lvl w:ilvl="2">
      <w:start w:val="1"/>
      <w:numFmt w:val="decimal"/>
      <w:isLgl/>
      <w:lvlText w:val="3.2%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15:restartNumberingAfterBreak="0">
    <w:nsid w:val="39D3090C"/>
    <w:multiLevelType w:val="hybridMultilevel"/>
    <w:tmpl w:val="25F6BCB2"/>
    <w:lvl w:ilvl="0" w:tplc="588EC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3681C2D"/>
    <w:multiLevelType w:val="multilevel"/>
    <w:tmpl w:val="52B20D90"/>
    <w:lvl w:ilvl="0">
      <w:start w:val="2"/>
      <w:numFmt w:val="decimal"/>
      <w:lvlText w:val="%1."/>
      <w:lvlJc w:val="left"/>
      <w:pPr>
        <w:ind w:left="810" w:hanging="810"/>
      </w:pPr>
      <w:rPr>
        <w:rFonts w:hint="default"/>
      </w:rPr>
    </w:lvl>
    <w:lvl w:ilvl="1">
      <w:start w:val="6"/>
      <w:numFmt w:val="decimal"/>
      <w:lvlText w:val="%1.%2."/>
      <w:lvlJc w:val="left"/>
      <w:pPr>
        <w:ind w:left="810" w:hanging="810"/>
      </w:pPr>
      <w:rPr>
        <w:rFonts w:hint="default"/>
      </w:rPr>
    </w:lvl>
    <w:lvl w:ilvl="2">
      <w:start w:val="10"/>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150527F"/>
    <w:multiLevelType w:val="multilevel"/>
    <w:tmpl w:val="561AA3AA"/>
    <w:lvl w:ilvl="0">
      <w:start w:val="2"/>
      <w:numFmt w:val="decimal"/>
      <w:lvlText w:val="%1"/>
      <w:lvlJc w:val="left"/>
      <w:pPr>
        <w:ind w:left="750" w:hanging="750"/>
      </w:pPr>
      <w:rPr>
        <w:rFonts w:hint="default"/>
      </w:rPr>
    </w:lvl>
    <w:lvl w:ilvl="1">
      <w:start w:val="6"/>
      <w:numFmt w:val="decimal"/>
      <w:lvlText w:val="%1.%2"/>
      <w:lvlJc w:val="left"/>
      <w:pPr>
        <w:ind w:left="750" w:hanging="750"/>
      </w:pPr>
      <w:rPr>
        <w:rFonts w:hint="default"/>
      </w:rPr>
    </w:lvl>
    <w:lvl w:ilvl="2">
      <w:start w:val="10"/>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E8D382E"/>
    <w:multiLevelType w:val="multilevel"/>
    <w:tmpl w:val="077A5804"/>
    <w:lvl w:ilvl="0">
      <w:start w:val="2"/>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11"/>
      <w:numFmt w:val="decimal"/>
      <w:lvlText w:val="%1.%2.%3."/>
      <w:lvlJc w:val="left"/>
      <w:pPr>
        <w:ind w:left="2102"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6"/>
  </w:num>
  <w:num w:numId="3">
    <w:abstractNumId w:val="3"/>
  </w:num>
  <w:num w:numId="4">
    <w:abstractNumId w:val="4"/>
  </w:num>
  <w:num w:numId="5">
    <w:abstractNumId w:val="1"/>
  </w:num>
  <w:num w:numId="6">
    <w:abstractNumId w:val="5"/>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D2"/>
    <w:rsid w:val="000E0090"/>
    <w:rsid w:val="00132AB5"/>
    <w:rsid w:val="00183D76"/>
    <w:rsid w:val="001B242F"/>
    <w:rsid w:val="00361317"/>
    <w:rsid w:val="00376A58"/>
    <w:rsid w:val="00386FF4"/>
    <w:rsid w:val="003E080A"/>
    <w:rsid w:val="004714D2"/>
    <w:rsid w:val="005E10E5"/>
    <w:rsid w:val="00740A12"/>
    <w:rsid w:val="00756191"/>
    <w:rsid w:val="00771DDA"/>
    <w:rsid w:val="007C788D"/>
    <w:rsid w:val="00801F4D"/>
    <w:rsid w:val="0080779D"/>
    <w:rsid w:val="00841D94"/>
    <w:rsid w:val="008B05E3"/>
    <w:rsid w:val="008B72D2"/>
    <w:rsid w:val="008D6EB2"/>
    <w:rsid w:val="0094570F"/>
    <w:rsid w:val="009723AD"/>
    <w:rsid w:val="00984B86"/>
    <w:rsid w:val="00A33B38"/>
    <w:rsid w:val="00A521C3"/>
    <w:rsid w:val="00A63954"/>
    <w:rsid w:val="00AD350A"/>
    <w:rsid w:val="00BF0BE0"/>
    <w:rsid w:val="00C36FB1"/>
    <w:rsid w:val="00C64DE6"/>
    <w:rsid w:val="00C839BB"/>
    <w:rsid w:val="00CB42D4"/>
    <w:rsid w:val="00CE77F9"/>
    <w:rsid w:val="00D84191"/>
    <w:rsid w:val="00E276E3"/>
    <w:rsid w:val="00E72F87"/>
    <w:rsid w:val="00E81466"/>
    <w:rsid w:val="00EE2781"/>
    <w:rsid w:val="00F07A12"/>
    <w:rsid w:val="00F12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D0202-852B-4E6F-8415-E2427395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2D2"/>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8B72D2"/>
    <w:pPr>
      <w:spacing w:before="100" w:beforeAutospacing="1" w:after="100" w:afterAutospacing="1"/>
    </w:pPr>
  </w:style>
  <w:style w:type="paragraph" w:styleId="a3">
    <w:name w:val="List Paragraph"/>
    <w:basedOn w:val="a"/>
    <w:uiPriority w:val="34"/>
    <w:qFormat/>
    <w:rsid w:val="003E080A"/>
    <w:pPr>
      <w:ind w:left="720"/>
      <w:contextualSpacing/>
    </w:pPr>
  </w:style>
  <w:style w:type="paragraph" w:customStyle="1" w:styleId="1">
    <w:name w:val="Знак Знак1 Знак Знак Знак Знак Знак Знак"/>
    <w:basedOn w:val="a"/>
    <w:rsid w:val="00771DDA"/>
    <w:pPr>
      <w:spacing w:after="160" w:line="240" w:lineRule="exact"/>
    </w:pPr>
    <w:rPr>
      <w:rFonts w:ascii="Verdana" w:hAnsi="Verdana" w:cs="Verdana"/>
      <w:sz w:val="20"/>
      <w:szCs w:val="20"/>
      <w:lang w:val="en-US" w:eastAsia="en-US"/>
    </w:rPr>
  </w:style>
  <w:style w:type="paragraph" w:styleId="a4">
    <w:name w:val="header"/>
    <w:basedOn w:val="a"/>
    <w:link w:val="a5"/>
    <w:uiPriority w:val="99"/>
    <w:unhideWhenUsed/>
    <w:rsid w:val="00A63954"/>
    <w:pPr>
      <w:tabs>
        <w:tab w:val="center" w:pos="4677"/>
        <w:tab w:val="right" w:pos="9355"/>
      </w:tabs>
    </w:pPr>
  </w:style>
  <w:style w:type="character" w:customStyle="1" w:styleId="a5">
    <w:name w:val="Верхний колонтитул Знак"/>
    <w:basedOn w:val="a0"/>
    <w:link w:val="a4"/>
    <w:uiPriority w:val="99"/>
    <w:rsid w:val="00A63954"/>
    <w:rPr>
      <w:rFonts w:eastAsia="Times New Roman" w:cs="Times New Roman"/>
      <w:sz w:val="24"/>
      <w:szCs w:val="24"/>
      <w:lang w:eastAsia="ru-RU"/>
    </w:rPr>
  </w:style>
  <w:style w:type="paragraph" w:styleId="a6">
    <w:name w:val="footer"/>
    <w:basedOn w:val="a"/>
    <w:link w:val="a7"/>
    <w:uiPriority w:val="99"/>
    <w:unhideWhenUsed/>
    <w:rsid w:val="00A63954"/>
    <w:pPr>
      <w:tabs>
        <w:tab w:val="center" w:pos="4677"/>
        <w:tab w:val="right" w:pos="9355"/>
      </w:tabs>
    </w:pPr>
  </w:style>
  <w:style w:type="character" w:customStyle="1" w:styleId="a7">
    <w:name w:val="Нижний колонтитул Знак"/>
    <w:basedOn w:val="a0"/>
    <w:link w:val="a6"/>
    <w:uiPriority w:val="99"/>
    <w:rsid w:val="00A63954"/>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0174B924E22B09F23CA63BC59FDFF4ABF5FD2626F4C17DFA0A56193ABE327AFF39A5A8C00AFB6Bd3l4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1835</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Воронцов</dc:creator>
  <cp:keywords/>
  <dc:description/>
  <cp:lastModifiedBy>Юлия Чернусских</cp:lastModifiedBy>
  <cp:revision>2</cp:revision>
  <dcterms:created xsi:type="dcterms:W3CDTF">2018-11-07T12:24:00Z</dcterms:created>
  <dcterms:modified xsi:type="dcterms:W3CDTF">2018-11-07T12:24:00Z</dcterms:modified>
</cp:coreProperties>
</file>