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11" w:rsidRPr="00097811" w:rsidRDefault="00097811" w:rsidP="00097811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97811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B38A1D" wp14:editId="76C63893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429260" cy="6858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11" w:rsidRPr="00097811" w:rsidRDefault="00097811" w:rsidP="00097811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097811" w:rsidRPr="00097811" w:rsidRDefault="00097811" w:rsidP="00097811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097811" w:rsidRPr="00097811" w:rsidRDefault="00097811" w:rsidP="00097811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97811">
        <w:rPr>
          <w:rFonts w:eastAsia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097811" w:rsidRPr="00097811" w:rsidRDefault="00097811" w:rsidP="00097811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97811">
        <w:rPr>
          <w:rFonts w:eastAsia="Times New Roman"/>
          <w:b/>
          <w:bCs/>
          <w:sz w:val="24"/>
          <w:szCs w:val="24"/>
          <w:lang w:eastAsia="ar-SA"/>
        </w:rPr>
        <w:t>высшего образования</w:t>
      </w:r>
    </w:p>
    <w:p w:rsidR="00097811" w:rsidRPr="00097811" w:rsidRDefault="00097811" w:rsidP="00097811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97811">
        <w:rPr>
          <w:rFonts w:eastAsia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097811" w:rsidRPr="00097811" w:rsidRDefault="00097811" w:rsidP="00097811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97811">
        <w:rPr>
          <w:rFonts w:eastAsia="Times New Roman"/>
          <w:b/>
          <w:bCs/>
          <w:sz w:val="24"/>
          <w:szCs w:val="24"/>
          <w:lang w:eastAsia="ar-SA"/>
        </w:rPr>
        <w:t>(АНОО ВО «ВЭПИ»)</w:t>
      </w:r>
    </w:p>
    <w:p w:rsidR="00097811" w:rsidRPr="00097811" w:rsidRDefault="00097811" w:rsidP="00097811">
      <w:pPr>
        <w:tabs>
          <w:tab w:val="left" w:pos="5670"/>
        </w:tabs>
        <w:suppressAutoHyphens/>
        <w:jc w:val="left"/>
        <w:rPr>
          <w:rFonts w:eastAsia="Calibri"/>
          <w:b/>
          <w:lang w:eastAsia="ar-SA"/>
        </w:rPr>
      </w:pPr>
      <w:r w:rsidRPr="00097811">
        <w:rPr>
          <w:rFonts w:eastAsia="Calibri"/>
          <w:b/>
          <w:lang w:eastAsia="ar-SA"/>
        </w:rPr>
        <w:tab/>
      </w:r>
    </w:p>
    <w:p w:rsidR="00097811" w:rsidRPr="00097811" w:rsidRDefault="00097811" w:rsidP="00097811">
      <w:pPr>
        <w:tabs>
          <w:tab w:val="left" w:pos="5670"/>
        </w:tabs>
        <w:suppressAutoHyphens/>
        <w:jc w:val="left"/>
        <w:rPr>
          <w:rFonts w:eastAsia="Calibri"/>
          <w:lang w:eastAsia="ar-SA"/>
        </w:rPr>
      </w:pPr>
      <w:r w:rsidRPr="00097811">
        <w:rPr>
          <w:rFonts w:eastAsia="Calibri"/>
          <w:b/>
          <w:lang w:eastAsia="ar-SA"/>
        </w:rPr>
        <w:tab/>
      </w:r>
      <w:r w:rsidRPr="00097811">
        <w:rPr>
          <w:rFonts w:eastAsia="Calibri"/>
          <w:lang w:eastAsia="ar-SA"/>
        </w:rPr>
        <w:t>УТВЕРЖДЕНО</w:t>
      </w:r>
    </w:p>
    <w:p w:rsidR="00097811" w:rsidRDefault="00097811" w:rsidP="00097811">
      <w:pPr>
        <w:tabs>
          <w:tab w:val="left" w:pos="5670"/>
        </w:tabs>
        <w:jc w:val="left"/>
        <w:rPr>
          <w:b/>
        </w:rPr>
      </w:pPr>
      <w:r w:rsidRPr="00097811">
        <w:rPr>
          <w:rFonts w:eastAsia="Calibri"/>
          <w:lang w:eastAsia="ar-SA"/>
        </w:rPr>
        <w:tab/>
        <w:t xml:space="preserve">Приказом АНОО ВО «ВЭПИ» </w:t>
      </w:r>
      <w:r w:rsidRPr="00097811">
        <w:rPr>
          <w:rFonts w:eastAsia="Calibri"/>
          <w:lang w:eastAsia="ar-SA"/>
        </w:rPr>
        <w:br/>
      </w:r>
      <w:r w:rsidRPr="00097811">
        <w:rPr>
          <w:rFonts w:eastAsia="Calibri"/>
          <w:lang w:eastAsia="ar-SA"/>
        </w:rPr>
        <w:tab/>
        <w:t xml:space="preserve">от </w:t>
      </w:r>
      <w:r>
        <w:rPr>
          <w:rFonts w:eastAsia="Calibri"/>
          <w:lang w:eastAsia="ar-SA"/>
        </w:rPr>
        <w:t>31.08.2017</w:t>
      </w:r>
      <w:r w:rsidRPr="00097811">
        <w:rPr>
          <w:rFonts w:eastAsia="Calibri"/>
          <w:lang w:eastAsia="ar-SA"/>
        </w:rPr>
        <w:t xml:space="preserve"> № </w:t>
      </w:r>
      <w:r>
        <w:rPr>
          <w:rFonts w:eastAsia="Calibri"/>
          <w:lang w:eastAsia="ar-SA"/>
        </w:rPr>
        <w:t>158 – У</w:t>
      </w:r>
      <w:r w:rsidRPr="00097811">
        <w:rPr>
          <w:rFonts w:eastAsia="Calibri"/>
          <w:lang w:eastAsia="ar-SA"/>
        </w:rPr>
        <w:t xml:space="preserve"> </w:t>
      </w:r>
      <w:r w:rsidRPr="00097811">
        <w:rPr>
          <w:rFonts w:eastAsia="Calibri"/>
          <w:lang w:eastAsia="ar-SA"/>
        </w:rPr>
        <w:br/>
      </w:r>
    </w:p>
    <w:p w:rsidR="00387140" w:rsidRPr="00387140" w:rsidRDefault="00387140" w:rsidP="00387140">
      <w:pPr>
        <w:rPr>
          <w:b/>
        </w:rPr>
      </w:pPr>
      <w:bookmarkStart w:id="0" w:name="_GoBack"/>
      <w:r w:rsidRPr="00387140">
        <w:rPr>
          <w:b/>
        </w:rPr>
        <w:t>ПОЛОЖЕНИЕ</w:t>
      </w:r>
    </w:p>
    <w:p w:rsidR="00387140" w:rsidRDefault="00387140" w:rsidP="00387140">
      <w:pPr>
        <w:jc w:val="left"/>
      </w:pPr>
      <w:r>
        <w:t xml:space="preserve">Об установлении языка образования </w:t>
      </w:r>
      <w:r>
        <w:br/>
        <w:t>в АНОО ВО «ВЭПИ» и филиалах</w:t>
      </w:r>
    </w:p>
    <w:p w:rsidR="00387140" w:rsidRDefault="00387140" w:rsidP="00387140">
      <w:pPr>
        <w:jc w:val="left"/>
      </w:pPr>
    </w:p>
    <w:p w:rsidR="00387140" w:rsidRPr="00387140" w:rsidRDefault="00387140" w:rsidP="00387140">
      <w:pPr>
        <w:jc w:val="center"/>
        <w:rPr>
          <w:b/>
        </w:rPr>
      </w:pPr>
      <w:r w:rsidRPr="00387140">
        <w:rPr>
          <w:b/>
        </w:rPr>
        <w:t>1. Общие положения</w:t>
      </w:r>
    </w:p>
    <w:p w:rsidR="00387140" w:rsidRDefault="00387140" w:rsidP="00387140">
      <w:pPr>
        <w:ind w:firstLine="709"/>
      </w:pPr>
    </w:p>
    <w:p w:rsidR="00387140" w:rsidRDefault="00387140" w:rsidP="00387140">
      <w:pPr>
        <w:ind w:firstLine="709"/>
      </w:pPr>
      <w:r>
        <w:t xml:space="preserve">1.1. </w:t>
      </w:r>
      <w:r w:rsidR="00944D55">
        <w:t>Настоящее п</w:t>
      </w:r>
      <w:r>
        <w:t>оложение определяет язык образования в Автономной некоммерческой образовательной организации высшего образования «Воронежский экономико-правовой и</w:t>
      </w:r>
      <w:r w:rsidR="00944D55">
        <w:t>нститут» и ее филиалах (далее –</w:t>
      </w:r>
      <w:r>
        <w:t>Институт).</w:t>
      </w:r>
    </w:p>
    <w:p w:rsidR="00387140" w:rsidRDefault="00387140" w:rsidP="00387140">
      <w:pPr>
        <w:ind w:firstLine="709"/>
      </w:pPr>
      <w:r>
        <w:t>1.2. Настоящее положение разработано в соответствии с:</w:t>
      </w:r>
    </w:p>
    <w:p w:rsidR="00387140" w:rsidRDefault="00387140" w:rsidP="00387140">
      <w:pPr>
        <w:ind w:firstLine="1276"/>
      </w:pPr>
      <w:r>
        <w:t>1.2.1. Федеральным з</w:t>
      </w:r>
      <w:r w:rsidR="00944D55">
        <w:t>аконом от 01.06.2005 № 53-ФЗ «О </w:t>
      </w:r>
      <w:r>
        <w:t>государственном языке Российской Федерации»;</w:t>
      </w:r>
    </w:p>
    <w:p w:rsidR="00387140" w:rsidRDefault="00387140" w:rsidP="00387140">
      <w:pPr>
        <w:ind w:firstLine="1276"/>
      </w:pPr>
      <w:r>
        <w:t>1.2.2. Федеральным зак</w:t>
      </w:r>
      <w:r w:rsidR="00944D55">
        <w:t>оном от 29.12.2012 № 273-ФЗ «Об </w:t>
      </w:r>
      <w:r>
        <w:t>образовании в Российской Федерации»;</w:t>
      </w:r>
    </w:p>
    <w:p w:rsidR="00387140" w:rsidRDefault="00387140" w:rsidP="00387140">
      <w:pPr>
        <w:ind w:firstLine="1276"/>
      </w:pPr>
      <w:r>
        <w:t xml:space="preserve">1.2.3. Приказом </w:t>
      </w:r>
      <w:proofErr w:type="spellStart"/>
      <w:r>
        <w:t>Минобрнауки</w:t>
      </w:r>
      <w:proofErr w:type="spellEnd"/>
      <w:r w:rsidR="00944D55">
        <w:t xml:space="preserve"> России от 14.06.2013 № 464 «Об </w:t>
      </w:r>
      <w: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87140" w:rsidRDefault="00387140" w:rsidP="00387140">
      <w:pPr>
        <w:ind w:firstLine="1276"/>
      </w:pPr>
      <w:r>
        <w:t xml:space="preserve">1.2.4. Приказом </w:t>
      </w:r>
      <w:proofErr w:type="spellStart"/>
      <w:r>
        <w:t>Минобрнауки</w:t>
      </w:r>
      <w:proofErr w:type="spellEnd"/>
      <w:r w:rsidR="00944D55">
        <w:t xml:space="preserve"> России от 01.07.2013 № 499 «Об </w:t>
      </w:r>
      <w:r>
        <w:t>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87140" w:rsidRDefault="00387140" w:rsidP="00387140">
      <w:pPr>
        <w:ind w:firstLine="1276"/>
      </w:pPr>
      <w:r>
        <w:t xml:space="preserve">1.2.5. Приказом </w:t>
      </w:r>
      <w:proofErr w:type="spellStart"/>
      <w:r w:rsidR="00944D55">
        <w:t>Минобрнауки</w:t>
      </w:r>
      <w:proofErr w:type="spellEnd"/>
      <w:r w:rsidR="00944D55">
        <w:t xml:space="preserve"> России от 01.10.2013 № 1100 «Об </w:t>
      </w:r>
      <w:r>
        <w:t>утверждении образцов и описаний доку</w:t>
      </w:r>
      <w:r w:rsidR="00565A33">
        <w:t>ментов о высшем образовании и о </w:t>
      </w:r>
      <w:r>
        <w:t>квалификации и приложений к ним»;</w:t>
      </w:r>
    </w:p>
    <w:p w:rsidR="00387140" w:rsidRDefault="00387140" w:rsidP="00387140">
      <w:pPr>
        <w:ind w:firstLine="1276"/>
      </w:pPr>
      <w:r>
        <w:t xml:space="preserve">1.2.6. Приказом </w:t>
      </w:r>
      <w:proofErr w:type="spellStart"/>
      <w:r w:rsidR="00944D55">
        <w:t>Минобрнауки</w:t>
      </w:r>
      <w:proofErr w:type="spellEnd"/>
      <w:r w:rsidR="00944D55">
        <w:t xml:space="preserve"> России</w:t>
      </w:r>
      <w:r>
        <w:t xml:space="preserve"> от 25.10.2013 № 11</w:t>
      </w:r>
      <w:r w:rsidR="00944D55">
        <w:t>86 «Об </w:t>
      </w:r>
      <w:r>
        <w:t>утверждении Порядка заполнения, учета и выдачи дипломов о среднем профессиональном образовании и их дубликатов»;</w:t>
      </w:r>
    </w:p>
    <w:p w:rsidR="00944D55" w:rsidRDefault="006D18EA" w:rsidP="00944D55">
      <w:pPr>
        <w:ind w:firstLine="1276"/>
      </w:pPr>
      <w:r>
        <w:t xml:space="preserve">1.2.7. </w:t>
      </w:r>
      <w:r w:rsidR="00944D55">
        <w:t xml:space="preserve">Приказом </w:t>
      </w:r>
      <w:proofErr w:type="spellStart"/>
      <w:r w:rsidR="00944D55">
        <w:t>Минобрнауки</w:t>
      </w:r>
      <w:proofErr w:type="spellEnd"/>
      <w:r w:rsidR="00944D55">
        <w:t xml:space="preserve"> России от 23.01.2014 № 36 «</w:t>
      </w:r>
      <w:r>
        <w:t>Об </w:t>
      </w:r>
      <w:r w:rsidR="00944D55">
        <w:t>утверждении Порядка приема на обучение по образовательным программам среднего профессионального образования»</w:t>
      </w:r>
      <w:r>
        <w:t>;</w:t>
      </w:r>
    </w:p>
    <w:p w:rsidR="00944D55" w:rsidRDefault="006D18EA" w:rsidP="00944D55">
      <w:pPr>
        <w:ind w:firstLine="1276"/>
      </w:pPr>
      <w:r>
        <w:t xml:space="preserve">1.2.8. </w:t>
      </w:r>
      <w:r w:rsidR="00944D55">
        <w:t xml:space="preserve">Приказом </w:t>
      </w:r>
      <w:proofErr w:type="spellStart"/>
      <w:r w:rsidR="00944D55">
        <w:t>Минобрнауки</w:t>
      </w:r>
      <w:proofErr w:type="spellEnd"/>
      <w:r w:rsidR="00944D55">
        <w:t xml:space="preserve"> России от 14.10.2015 № 1147 «</w:t>
      </w:r>
      <w:r>
        <w:t>Об </w:t>
      </w:r>
      <w:r w:rsidR="00944D55">
        <w:t xml:space="preserve">утверждении Порядка приема на обучение по образовательным </w:t>
      </w:r>
      <w:r w:rsidR="00944D55">
        <w:lastRenderedPageBreak/>
        <w:t xml:space="preserve">программам высшего образования – программам </w:t>
      </w:r>
      <w:proofErr w:type="spellStart"/>
      <w:r w:rsidR="00944D55">
        <w:t>бакалавриата</w:t>
      </w:r>
      <w:proofErr w:type="spellEnd"/>
      <w:r w:rsidR="00944D55">
        <w:t xml:space="preserve">, программам </w:t>
      </w:r>
      <w:proofErr w:type="spellStart"/>
      <w:r w:rsidR="00944D55">
        <w:t>специалитета</w:t>
      </w:r>
      <w:proofErr w:type="spellEnd"/>
      <w:r w:rsidR="00944D55">
        <w:t>, программам магистратуры»</w:t>
      </w:r>
      <w:r>
        <w:t>;</w:t>
      </w:r>
    </w:p>
    <w:p w:rsidR="00387140" w:rsidRDefault="006D18EA" w:rsidP="00387140">
      <w:pPr>
        <w:ind w:firstLine="1276"/>
      </w:pPr>
      <w:r>
        <w:t>1.2.9</w:t>
      </w:r>
      <w:r w:rsidR="00387140">
        <w:t>. П</w:t>
      </w:r>
      <w:r w:rsidR="00387140" w:rsidRPr="00387140">
        <w:t xml:space="preserve">риказом </w:t>
      </w:r>
      <w:proofErr w:type="spellStart"/>
      <w:r w:rsidR="00387140" w:rsidRPr="00387140">
        <w:t>Минобрнауки</w:t>
      </w:r>
      <w:proofErr w:type="spellEnd"/>
      <w:r w:rsidR="00944D55">
        <w:t xml:space="preserve"> России от 05.04.2017 № 301 «Об </w:t>
      </w:r>
      <w:r w:rsidR="00387140" w:rsidRPr="00387140">
        <w:t xml:space="preserve">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387140" w:rsidRPr="00387140">
        <w:t>бакалавриата</w:t>
      </w:r>
      <w:proofErr w:type="spellEnd"/>
      <w:r w:rsidR="00387140" w:rsidRPr="00387140">
        <w:t xml:space="preserve">, программам </w:t>
      </w:r>
      <w:proofErr w:type="spellStart"/>
      <w:r w:rsidR="00387140" w:rsidRPr="00387140">
        <w:t>специалитета</w:t>
      </w:r>
      <w:proofErr w:type="spellEnd"/>
      <w:r w:rsidR="00387140" w:rsidRPr="00387140">
        <w:t>, программам магистратуры»</w:t>
      </w:r>
      <w:r w:rsidR="00387140">
        <w:t>;</w:t>
      </w:r>
    </w:p>
    <w:p w:rsidR="00387140" w:rsidRDefault="006D18EA" w:rsidP="00944D55">
      <w:pPr>
        <w:ind w:firstLine="1276"/>
      </w:pPr>
      <w:r>
        <w:t>1.2.10</w:t>
      </w:r>
      <w:r w:rsidR="00387140">
        <w:t>. Федеральными государственными образовательными стандартами среднего профессионального образования и высшего образования;</w:t>
      </w:r>
    </w:p>
    <w:p w:rsidR="00387140" w:rsidRDefault="006D18EA" w:rsidP="0047672C">
      <w:pPr>
        <w:ind w:firstLine="1276"/>
      </w:pPr>
      <w:r>
        <w:t>1.2.11</w:t>
      </w:r>
      <w:r w:rsidR="00387140">
        <w:t>. Уставом Автономной некоммерческой образовательной организации высшего образования «Воронежский экономико-правовой институт».</w:t>
      </w:r>
    </w:p>
    <w:p w:rsidR="006D18EA" w:rsidRDefault="006D18EA" w:rsidP="006D18EA">
      <w:pPr>
        <w:ind w:firstLine="709"/>
      </w:pPr>
      <w:r>
        <w:t>1.3</w:t>
      </w:r>
      <w:r w:rsidRPr="006D18EA">
        <w:t>. Настоящее положение вступает в силу со дня его утверждения приказом ректора Института.</w:t>
      </w:r>
    </w:p>
    <w:p w:rsidR="00387140" w:rsidRDefault="00387140" w:rsidP="00387140">
      <w:pPr>
        <w:ind w:firstLine="1276"/>
      </w:pPr>
    </w:p>
    <w:p w:rsidR="00387140" w:rsidRPr="00387140" w:rsidRDefault="00387140" w:rsidP="00387140">
      <w:pPr>
        <w:jc w:val="center"/>
        <w:rPr>
          <w:b/>
        </w:rPr>
      </w:pPr>
      <w:r w:rsidRPr="00387140">
        <w:rPr>
          <w:b/>
        </w:rPr>
        <w:t>2. Прием на обучение в Институт</w:t>
      </w:r>
    </w:p>
    <w:p w:rsidR="00387140" w:rsidRDefault="00387140" w:rsidP="00387140">
      <w:pPr>
        <w:ind w:firstLine="709"/>
      </w:pPr>
    </w:p>
    <w:p w:rsidR="00387140" w:rsidRDefault="00387140" w:rsidP="00387140">
      <w:pPr>
        <w:ind w:firstLine="709"/>
      </w:pPr>
      <w:r>
        <w:t>2.1. Заявление о приеме на обучение</w:t>
      </w:r>
      <w:r w:rsidR="00565A33">
        <w:t xml:space="preserve"> в Институт представляется на </w:t>
      </w:r>
      <w:r>
        <w:t>русском языке, документы, вып</w:t>
      </w:r>
      <w:r w:rsidR="00944D55">
        <w:t xml:space="preserve">олненные на иностранном языке – </w:t>
      </w:r>
      <w:r w:rsidR="00565A33">
        <w:t>с </w:t>
      </w:r>
      <w:r>
        <w:t>переводом на русский язык, заверенным в установленном порядке.</w:t>
      </w:r>
    </w:p>
    <w:p w:rsidR="00387140" w:rsidRDefault="00387140" w:rsidP="00387140">
      <w:pPr>
        <w:ind w:firstLine="709"/>
      </w:pPr>
      <w:r>
        <w:t xml:space="preserve">2.2. </w:t>
      </w:r>
      <w:r w:rsidR="006D18EA" w:rsidRPr="006D18EA">
        <w:t>Документы, полученные в иностранном государстве, представляются легализованными в порядке, установленном законодательством Российской Федерации, ли</w:t>
      </w:r>
      <w:r w:rsidR="00565A33">
        <w:t xml:space="preserve">бо с проставлением </w:t>
      </w:r>
      <w:proofErr w:type="spellStart"/>
      <w:r w:rsidR="00565A33">
        <w:t>апостиля</w:t>
      </w:r>
      <w:proofErr w:type="spellEnd"/>
      <w:r w:rsidR="00565A33">
        <w:t xml:space="preserve"> (за </w:t>
      </w:r>
      <w:r w:rsidR="006D18EA" w:rsidRPr="006D18EA">
        <w:t>исключением случаев, когда в соответствии с законодательством Российской Федерации и (или) междун</w:t>
      </w:r>
      <w:r w:rsidR="00565A33">
        <w:t>ародным договором легализация и </w:t>
      </w:r>
      <w:r w:rsidR="006D18EA" w:rsidRPr="006D18EA">
        <w:t xml:space="preserve">проставление </w:t>
      </w:r>
      <w:proofErr w:type="spellStart"/>
      <w:r w:rsidR="006D18EA" w:rsidRPr="006D18EA">
        <w:t>апостиля</w:t>
      </w:r>
      <w:proofErr w:type="spellEnd"/>
      <w:r w:rsidR="006D18EA" w:rsidRPr="006D18EA">
        <w:t xml:space="preserve"> не требуются).</w:t>
      </w:r>
    </w:p>
    <w:p w:rsidR="00387140" w:rsidRDefault="00387140" w:rsidP="00387140">
      <w:pPr>
        <w:ind w:firstLine="709"/>
      </w:pPr>
      <w:r>
        <w:t xml:space="preserve">2.3. </w:t>
      </w:r>
      <w:r w:rsidR="006D18EA" w:rsidRPr="006D18EA">
        <w:t xml:space="preserve">К документам, выданным в соответствии с законодательством Украины и представляемым лицами, указанными в части 3.1 статьи 5 Федерального закона </w:t>
      </w:r>
      <w:r w:rsidR="006D18EA">
        <w:t>№</w:t>
      </w:r>
      <w:r w:rsidR="006D18EA" w:rsidRPr="006D18EA">
        <w:t xml:space="preserve"> 84-ФЗ</w:t>
      </w:r>
      <w:r w:rsidR="006D18EA">
        <w:t xml:space="preserve"> «</w:t>
      </w:r>
      <w:r w:rsidR="006D18EA" w:rsidRPr="006D18EA"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</w:t>
      </w:r>
      <w:r w:rsidR="006D18EA">
        <w:t xml:space="preserve">кой Федерации новых субъектов – </w:t>
      </w:r>
      <w:r w:rsidR="006D18EA" w:rsidRPr="006D18EA">
        <w:t>Республики Крым и города феде</w:t>
      </w:r>
      <w:r w:rsidR="00565A33">
        <w:t>рального значения Севастополя и </w:t>
      </w:r>
      <w:r w:rsidR="006D18EA" w:rsidRPr="006D18EA">
        <w:t xml:space="preserve">о внесении изменений в Федеральный закон </w:t>
      </w:r>
      <w:r w:rsidR="006D18EA">
        <w:t>«</w:t>
      </w:r>
      <w:r w:rsidR="006D18EA" w:rsidRPr="006D18EA">
        <w:t>Об образовании в Российской Федерации</w:t>
      </w:r>
      <w:r w:rsidR="006D18EA">
        <w:t>»</w:t>
      </w:r>
      <w:r w:rsidR="006D18EA" w:rsidRPr="006D18EA">
        <w:t xml:space="preserve">, не предъявляются требования легализации, проставления </w:t>
      </w:r>
      <w:proofErr w:type="spellStart"/>
      <w:r w:rsidR="006D18EA" w:rsidRPr="006D18EA">
        <w:t>апостиля</w:t>
      </w:r>
      <w:proofErr w:type="spellEnd"/>
      <w:r w:rsidR="006D18EA" w:rsidRPr="006D18EA">
        <w:t xml:space="preserve"> и представления перевода</w:t>
      </w:r>
      <w:r w:rsidR="00565A33">
        <w:t xml:space="preserve"> на русский язык, заверенного в </w:t>
      </w:r>
      <w:r w:rsidR="006D18EA" w:rsidRPr="006D18EA">
        <w:t>установленном порядке.</w:t>
      </w:r>
    </w:p>
    <w:p w:rsidR="00387140" w:rsidRDefault="00387140" w:rsidP="00387140">
      <w:pPr>
        <w:ind w:firstLine="709"/>
      </w:pPr>
      <w:r>
        <w:t>2.4. Вступительные испытания проводятся на русском языке.</w:t>
      </w:r>
    </w:p>
    <w:p w:rsidR="00387140" w:rsidRDefault="00387140" w:rsidP="00387140">
      <w:pPr>
        <w:ind w:firstLine="709"/>
      </w:pPr>
    </w:p>
    <w:p w:rsidR="00387140" w:rsidRPr="00387140" w:rsidRDefault="00387140" w:rsidP="00387140">
      <w:pPr>
        <w:jc w:val="center"/>
        <w:rPr>
          <w:b/>
        </w:rPr>
      </w:pPr>
      <w:r w:rsidRPr="00387140">
        <w:rPr>
          <w:b/>
        </w:rPr>
        <w:t>3. Образовательная деятельность</w:t>
      </w:r>
    </w:p>
    <w:p w:rsidR="00387140" w:rsidRDefault="00387140" w:rsidP="00387140">
      <w:pPr>
        <w:ind w:firstLine="709"/>
      </w:pPr>
    </w:p>
    <w:p w:rsidR="00097811" w:rsidRDefault="00387140" w:rsidP="00387140">
      <w:pPr>
        <w:ind w:firstLine="709"/>
      </w:pPr>
      <w:r>
        <w:t xml:space="preserve">3.1. </w:t>
      </w:r>
      <w:r w:rsidR="00097811" w:rsidRPr="00097811">
        <w:t>Образовательная деятельность по образовательным программам осуществляется на государствен</w:t>
      </w:r>
      <w:r w:rsidR="00097811">
        <w:t xml:space="preserve">ном языке Российской Федерации. </w:t>
      </w:r>
    </w:p>
    <w:p w:rsidR="00387140" w:rsidRDefault="00387140" w:rsidP="00387140">
      <w:pPr>
        <w:ind w:firstLine="709"/>
      </w:pPr>
      <w:r>
        <w:t xml:space="preserve">3.2. </w:t>
      </w:r>
      <w:r w:rsidR="00097811" w:rsidRPr="00097811">
        <w:t xml:space="preserve">Преподавание и изучение государственного языка Российской Федерации в рамках имеющих государственную аккредитацию </w:t>
      </w:r>
      <w:r w:rsidR="00097811" w:rsidRPr="00097811">
        <w:lastRenderedPageBreak/>
        <w:t xml:space="preserve">образовательных программ </w:t>
      </w:r>
      <w:r w:rsidR="00565A33">
        <w:t xml:space="preserve">осуществляются в соответствии с федеральными государственными </w:t>
      </w:r>
      <w:r w:rsidR="00097811" w:rsidRPr="00097811">
        <w:t>образовательными стандартами.</w:t>
      </w:r>
    </w:p>
    <w:p w:rsidR="00387140" w:rsidRDefault="00387140" w:rsidP="00387140">
      <w:pPr>
        <w:ind w:firstLine="709"/>
      </w:pPr>
      <w:r>
        <w:t xml:space="preserve">3.3. В Институте в соответствии с федеральными государственными образовательными стандартами среднего </w:t>
      </w:r>
      <w:r w:rsidR="00565A33">
        <w:t>профессионального образования и </w:t>
      </w:r>
      <w:r>
        <w:t>высшего образования преподаются иностранные языки: английский, немецкий.</w:t>
      </w:r>
    </w:p>
    <w:p w:rsidR="00387140" w:rsidRDefault="00387140" w:rsidP="00387140">
      <w:pPr>
        <w:ind w:firstLine="709"/>
      </w:pPr>
      <w:r>
        <w:t>3.4. Иностранный язык (для освоения дисциплины в рамках федеральных государственных образовательных стандартов среднего профессионального образования и выс</w:t>
      </w:r>
      <w:r w:rsidR="00565A33">
        <w:t>шего образования) указывается в </w:t>
      </w:r>
      <w:r>
        <w:t>заявлении абитуриента в соответствии с документом об образовании.</w:t>
      </w:r>
    </w:p>
    <w:p w:rsidR="0047672C" w:rsidRDefault="00387140" w:rsidP="00387140">
      <w:pPr>
        <w:ind w:firstLine="709"/>
      </w:pPr>
      <w:r>
        <w:t xml:space="preserve">3.5. </w:t>
      </w:r>
      <w:r w:rsidR="0047672C">
        <w:t>Документы об</w:t>
      </w:r>
      <w:r>
        <w:t xml:space="preserve"> образовании и о квалификации выдаются Институтом по реализуемым аккредитованным образовательным программам лицам, освоившим</w:t>
      </w:r>
      <w:r w:rsidR="0047672C">
        <w:t>:</w:t>
      </w:r>
    </w:p>
    <w:p w:rsidR="0047672C" w:rsidRDefault="0047672C" w:rsidP="0047672C">
      <w:pPr>
        <w:ind w:firstLine="1276"/>
      </w:pPr>
      <w:r>
        <w:t>3.5.1. О</w:t>
      </w:r>
      <w:r w:rsidR="00387140">
        <w:t>бразовательные программы высшего образ</w:t>
      </w:r>
      <w:r w:rsidR="00097811">
        <w:t xml:space="preserve">ования </w:t>
      </w:r>
      <w:r w:rsidR="006D18EA" w:rsidRPr="006D18EA">
        <w:t>–</w:t>
      </w:r>
      <w:r w:rsidR="00097811">
        <w:t xml:space="preserve"> программы </w:t>
      </w:r>
      <w:proofErr w:type="spellStart"/>
      <w:r w:rsidR="00097811">
        <w:t>бакалавриата</w:t>
      </w:r>
      <w:proofErr w:type="spellEnd"/>
      <w:r w:rsidR="00387140">
        <w:t xml:space="preserve"> </w:t>
      </w:r>
      <w:r w:rsidR="006D18EA" w:rsidRPr="006D18EA">
        <w:t>–</w:t>
      </w:r>
      <w:r w:rsidR="00387140">
        <w:t xml:space="preserve"> диплом бакалавра, диплом бакалавра с отличием</w:t>
      </w:r>
      <w:r>
        <w:t>;</w:t>
      </w:r>
    </w:p>
    <w:p w:rsidR="0047672C" w:rsidRDefault="0047672C" w:rsidP="0047672C">
      <w:pPr>
        <w:ind w:firstLine="1276"/>
      </w:pPr>
      <w:r>
        <w:t>3.5.2. Образовательные программы среднего профессионального образования – программы подготовки специалистов среднего звена – диплом о среднем профессиональном образовании, диплом о среднем профессиональном образовании с отличием.</w:t>
      </w:r>
    </w:p>
    <w:p w:rsidR="00387140" w:rsidRDefault="00387140" w:rsidP="00097811">
      <w:pPr>
        <w:ind w:firstLine="709"/>
      </w:pPr>
      <w:r>
        <w:t>3.6. Дипломы оформляются на государственном языке Российской</w:t>
      </w:r>
      <w:r w:rsidR="00097811">
        <w:t xml:space="preserve"> </w:t>
      </w:r>
      <w:r>
        <w:t>Федерации, если иное не установлено Федеральным законом, Законом Российской Федерации от 25.10.1991 № 1807-1 «О языках народов</w:t>
      </w:r>
      <w:r w:rsidR="00097811">
        <w:t xml:space="preserve"> </w:t>
      </w:r>
      <w:r>
        <w:t>Российской Федерации», и заверяются печатью Института.</w:t>
      </w:r>
    </w:p>
    <w:p w:rsidR="00097811" w:rsidRDefault="00097811" w:rsidP="00387140">
      <w:pPr>
        <w:ind w:firstLine="709"/>
      </w:pPr>
    </w:p>
    <w:p w:rsidR="00097811" w:rsidRDefault="00097811" w:rsidP="00387140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41B231" wp14:editId="725DA670">
            <wp:simplePos x="0" y="0"/>
            <wp:positionH relativeFrom="column">
              <wp:posOffset>2834640</wp:posOffset>
            </wp:positionH>
            <wp:positionV relativeFrom="paragraph">
              <wp:posOffset>127635</wp:posOffset>
            </wp:positionV>
            <wp:extent cx="1458595" cy="546100"/>
            <wp:effectExtent l="0" t="0" r="825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Григорьев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11" w:rsidRDefault="00097811" w:rsidP="00097811">
      <w:pPr>
        <w:tabs>
          <w:tab w:val="left" w:pos="7371"/>
        </w:tabs>
      </w:pPr>
      <w:r>
        <w:t xml:space="preserve">Проректор </w:t>
      </w:r>
      <w:r>
        <w:br/>
        <w:t xml:space="preserve">по учебно-методической работе </w:t>
      </w:r>
      <w:r>
        <w:tab/>
        <w:t>Е.Н. Григорьева</w:t>
      </w:r>
      <w:bookmarkEnd w:id="0"/>
    </w:p>
    <w:sectPr w:rsidR="00097811" w:rsidSect="000978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F2" w:rsidRDefault="009572F2" w:rsidP="00097811">
      <w:r>
        <w:separator/>
      </w:r>
    </w:p>
  </w:endnote>
  <w:endnote w:type="continuationSeparator" w:id="0">
    <w:p w:rsidR="009572F2" w:rsidRDefault="009572F2" w:rsidP="000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F2" w:rsidRDefault="009572F2" w:rsidP="00097811">
      <w:r>
        <w:separator/>
      </w:r>
    </w:p>
  </w:footnote>
  <w:footnote w:type="continuationSeparator" w:id="0">
    <w:p w:rsidR="009572F2" w:rsidRDefault="009572F2" w:rsidP="0009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24351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97811" w:rsidRPr="00097811" w:rsidRDefault="00097811" w:rsidP="00097811">
        <w:pPr>
          <w:pStyle w:val="a3"/>
          <w:jc w:val="center"/>
          <w:rPr>
            <w:sz w:val="24"/>
          </w:rPr>
        </w:pPr>
        <w:r w:rsidRPr="00097811">
          <w:rPr>
            <w:sz w:val="24"/>
          </w:rPr>
          <w:fldChar w:fldCharType="begin"/>
        </w:r>
        <w:r w:rsidRPr="00097811">
          <w:rPr>
            <w:sz w:val="24"/>
          </w:rPr>
          <w:instrText>PAGE   \* MERGEFORMAT</w:instrText>
        </w:r>
        <w:r w:rsidRPr="00097811">
          <w:rPr>
            <w:sz w:val="24"/>
          </w:rPr>
          <w:fldChar w:fldCharType="separate"/>
        </w:r>
        <w:r w:rsidR="004A7F76">
          <w:rPr>
            <w:noProof/>
            <w:sz w:val="24"/>
          </w:rPr>
          <w:t>2</w:t>
        </w:r>
        <w:r w:rsidRPr="0009781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1E"/>
    <w:rsid w:val="00097811"/>
    <w:rsid w:val="000A218A"/>
    <w:rsid w:val="0029781E"/>
    <w:rsid w:val="002C348B"/>
    <w:rsid w:val="00387140"/>
    <w:rsid w:val="0047672C"/>
    <w:rsid w:val="004A7F76"/>
    <w:rsid w:val="00565A33"/>
    <w:rsid w:val="006D18EA"/>
    <w:rsid w:val="00944D55"/>
    <w:rsid w:val="009572F2"/>
    <w:rsid w:val="00DC407F"/>
    <w:rsid w:val="00EB3DA9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6CB2-E434-481B-9A1F-F8770BFE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811"/>
  </w:style>
  <w:style w:type="paragraph" w:styleId="a5">
    <w:name w:val="footer"/>
    <w:basedOn w:val="a"/>
    <w:link w:val="a6"/>
    <w:uiPriority w:val="99"/>
    <w:unhideWhenUsed/>
    <w:rsid w:val="00097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7811"/>
  </w:style>
  <w:style w:type="paragraph" w:styleId="a7">
    <w:name w:val="Balloon Text"/>
    <w:basedOn w:val="a"/>
    <w:link w:val="a8"/>
    <w:uiPriority w:val="99"/>
    <w:semiHidden/>
    <w:unhideWhenUsed/>
    <w:rsid w:val="004767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9</cp:revision>
  <cp:lastPrinted>2018-06-29T10:06:00Z</cp:lastPrinted>
  <dcterms:created xsi:type="dcterms:W3CDTF">2018-06-29T08:52:00Z</dcterms:created>
  <dcterms:modified xsi:type="dcterms:W3CDTF">2018-07-06T06:26:00Z</dcterms:modified>
</cp:coreProperties>
</file>