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280700" w:rsidRPr="00280700" w:rsidRDefault="00280700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807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280700" w:rsidRPr="00280700" w:rsidRDefault="00280700" w:rsidP="00280700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280700" w:rsidRPr="00280700" w:rsidRDefault="00280700" w:rsidP="00280700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70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28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280700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.Б.19 Психология личности</w:t>
      </w:r>
      <w:r w:rsidRPr="0028070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80700" w:rsidRPr="00280700" w:rsidRDefault="00280700" w:rsidP="0028070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807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80700" w:rsidRPr="00280700" w:rsidRDefault="00280700" w:rsidP="0028070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8070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«ВЭПИ».</w:t>
      </w: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80700" w:rsidRPr="00BC7041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BC7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BC7041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E51877"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BC704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E51877" w:rsidRPr="00BC7041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«Психология».</w:t>
      </w:r>
    </w:p>
    <w:p w:rsidR="00BC7041" w:rsidRPr="00280700" w:rsidRDefault="00BC7041" w:rsidP="002807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Pr="00280700" w:rsidRDefault="00280700" w:rsidP="00280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161290</wp:posOffset>
            </wp:positionV>
            <wp:extent cx="1348740" cy="498475"/>
            <wp:effectExtent l="0" t="0" r="381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00" w:rsidRPr="00280700" w:rsidRDefault="00280700" w:rsidP="0028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80700" w:rsidRPr="00280700" w:rsidRDefault="00FB4506" w:rsidP="0028070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50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2896442</wp:posOffset>
            </wp:positionH>
            <wp:positionV relativeFrom="paragraph">
              <wp:posOffset>157067</wp:posOffset>
            </wp:positionV>
            <wp:extent cx="1346524" cy="499730"/>
            <wp:effectExtent l="19050" t="0" r="6026" b="0"/>
            <wp:wrapNone/>
            <wp:docPr id="105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24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700" w:rsidRPr="00280700" w:rsidRDefault="00FB4506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280700" w:rsidRPr="00280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280700" w:rsidRPr="00280700" w:rsidRDefault="00280700" w:rsidP="0028070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80700" w:rsidRPr="00280700" w:rsidRDefault="00280700" w:rsidP="0028070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35D6" w:rsidRDefault="00C535D6" w:rsidP="00C53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2109" w:rsidRDefault="00DA2109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C51EC0" w:rsidRDefault="00C51EC0" w:rsidP="00C51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17F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(модуля)</w:t>
      </w: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1EC0" w:rsidRPr="005F2EBC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Целью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E9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является получение углубленных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профессиональных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в сфере проведения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исследований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применения </w:t>
      </w:r>
      <w:r w:rsidRPr="006913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психологических технологий, позволяющих осуществлять решение типовых задач в различных </w:t>
      </w:r>
      <w:r w:rsidRPr="005F2EBC">
        <w:rPr>
          <w:rFonts w:ascii="Times New Roman" w:eastAsia="Calibri" w:hAnsi="Times New Roman" w:cs="Times New Roman"/>
          <w:sz w:val="28"/>
          <w:szCs w:val="28"/>
          <w:lang w:eastAsia="ar-SA"/>
        </w:rPr>
        <w:t>научных и научно-практических областях психологии; формирование знаний и умений работать в коллективе</w:t>
      </w:r>
      <w:r w:rsidRPr="005F2EBC">
        <w:rPr>
          <w:rFonts w:ascii="Times New Roman" w:hAnsi="Times New Roman" w:cs="Times New Roman"/>
          <w:sz w:val="28"/>
          <w:szCs w:val="28"/>
        </w:rPr>
        <w:t xml:space="preserve"> с социальными, этническими, конфессиональными и культурными различиями.</w:t>
      </w:r>
    </w:p>
    <w:p w:rsidR="00C51EC0" w:rsidRPr="00280700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51EC0" w:rsidRPr="00280700" w:rsidRDefault="00C51EC0" w:rsidP="00C51EC0">
      <w:pPr>
        <w:widowControl w:val="0"/>
        <w:tabs>
          <w:tab w:val="left" w:pos="900"/>
        </w:tabs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2.</w:t>
      </w:r>
      <w:r w:rsidRPr="002807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Задачи дисциплины (модуля)</w:t>
      </w:r>
    </w:p>
    <w:p w:rsidR="00C51EC0" w:rsidRDefault="00C51EC0" w:rsidP="00C51EC0">
      <w:pPr>
        <w:tabs>
          <w:tab w:val="num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EC0" w:rsidRPr="00323DF3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системы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знаний о психологическом конструкте личности, о концепциях личности в отечественной и зарубежной психологии, о движущих </w:t>
      </w:r>
      <w:r w:rsidR="00DA2109">
        <w:rPr>
          <w:rFonts w:ascii="Times New Roman" w:eastAsia="Calibri" w:hAnsi="Times New Roman" w:cs="Times New Roman"/>
          <w:sz w:val="28"/>
          <w:szCs w:val="28"/>
        </w:rPr>
        <w:t>силах, направлениях ее развитии;</w:t>
      </w:r>
    </w:p>
    <w:p w:rsidR="00C51EC0" w:rsidRPr="00323DF3" w:rsidRDefault="00C51EC0" w:rsidP="00DA2109">
      <w:pPr>
        <w:widowControl w:val="0"/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323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теоретических основ</w:t>
      </w:r>
      <w:r w:rsidRPr="00323D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ия психологических исследований;</w:t>
      </w:r>
    </w:p>
    <w:p w:rsidR="00C51EC0" w:rsidRPr="0074488E" w:rsidRDefault="00C51EC0" w:rsidP="00C51EC0">
      <w:pPr>
        <w:tabs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74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109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</w:t>
      </w:r>
      <w:r w:rsidR="00DA2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74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 w:rsidRPr="0074488E">
        <w:rPr>
          <w:rFonts w:ascii="Times New Roman" w:hAnsi="Times New Roman" w:cs="Times New Roman"/>
          <w:sz w:val="28"/>
          <w:szCs w:val="28"/>
        </w:rPr>
        <w:t>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="00DA21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1EC0" w:rsidRDefault="00C51EC0" w:rsidP="00C51EC0">
      <w:pPr>
        <w:tabs>
          <w:tab w:val="num" w:pos="709"/>
          <w:tab w:val="left" w:pos="1134"/>
          <w:tab w:val="left" w:pos="1418"/>
          <w:tab w:val="left" w:pos="1985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2.4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DA2109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навыков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7448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коллективе, толерантно воспринимать социальные, этнические, конфесс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иональные и культурные различия;</w:t>
      </w:r>
    </w:p>
    <w:p w:rsidR="00C51EC0" w:rsidRPr="0082535A" w:rsidRDefault="00C51EC0" w:rsidP="00C51EC0">
      <w:pPr>
        <w:pStyle w:val="aff0"/>
        <w:tabs>
          <w:tab w:val="left" w:pos="180"/>
          <w:tab w:val="left" w:pos="360"/>
          <w:tab w:val="left" w:pos="1080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</w:t>
      </w:r>
      <w:r w:rsidRPr="00AF4A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F4AA8">
        <w:rPr>
          <w:rFonts w:ascii="Times New Roman" w:hAnsi="Times New Roman" w:cs="Times New Roman"/>
          <w:lang w:val="ru-RU" w:eastAsia="ru-RU"/>
        </w:rPr>
        <w:t xml:space="preserve"> </w:t>
      </w:r>
      <w:r w:rsidR="00DA2109" w:rsidRPr="00DA2109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</w:t>
      </w:r>
      <w:r w:rsidRPr="00465C05">
        <w:rPr>
          <w:rFonts w:ascii="Times New Roman" w:hAnsi="Times New Roman" w:cs="Times New Roman"/>
          <w:sz w:val="28"/>
          <w:szCs w:val="28"/>
          <w:lang w:val="ru-RU"/>
        </w:rPr>
        <w:t xml:space="preserve"> умения применять стандартизированные методики и обрабатывать результаты</w:t>
      </w:r>
      <w:r w:rsidRPr="00825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51EC0" w:rsidRPr="00280700" w:rsidRDefault="00C51EC0" w:rsidP="00C51EC0">
      <w:pPr>
        <w:tabs>
          <w:tab w:val="num" w:pos="709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1EC0" w:rsidRPr="007B79C4" w:rsidRDefault="00C51EC0" w:rsidP="00C51EC0">
      <w:pPr>
        <w:pStyle w:val="aff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val="ru-RU"/>
        </w:rPr>
      </w:pP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дисциплины (модуля) в структуре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высшего образования</w:t>
      </w:r>
    </w:p>
    <w:p w:rsidR="00C51EC0" w:rsidRPr="00280700" w:rsidRDefault="00C51EC0" w:rsidP="00C5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«Психология личности» относится к базовой части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предусмотренных учебным планом.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 знания, умения и навыки, формируемые предшествующими дисциплинами: «Введение в профессию», «Психология развития и возрастная психология», «Общая психология», «Социальная психология».</w:t>
      </w:r>
    </w:p>
    <w:p w:rsidR="00C51EC0" w:rsidRPr="00C535D6" w:rsidRDefault="00C51EC0" w:rsidP="00C51EC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 «Психология девиантного поведения», «Социализация личности», «Методика преподавания психологии», «Психология социальной работы» и явл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яю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Pr="00C535D6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C51EC0" w:rsidRPr="0028070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1EC0" w:rsidRPr="007B79C4" w:rsidRDefault="00C51EC0" w:rsidP="00C51EC0">
      <w:pPr>
        <w:pStyle w:val="aff0"/>
        <w:numPr>
          <w:ilvl w:val="0"/>
          <w:numId w:val="41"/>
        </w:numPr>
        <w:tabs>
          <w:tab w:val="center" w:pos="0"/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B7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еречень планируемых результатов </w:t>
      </w:r>
      <w:proofErr w:type="gramStart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дисциплине</w:t>
      </w:r>
      <w:proofErr w:type="gramEnd"/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(модулю), соотнесённых с планируемыми результатами освоения </w:t>
      </w:r>
      <w:r w:rsidRPr="007B79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образовательной программы высшего образования</w:t>
      </w:r>
      <w:r w:rsidRPr="007B79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1EC0" w:rsidRDefault="00C51EC0" w:rsidP="00C51EC0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51EC0" w:rsidRDefault="00C51EC0" w:rsidP="00C51E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9C6EE9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9C6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DA210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движущих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силах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 условиях развития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базовых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понятиях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психологии личности: индивид, субъект, личность, индивидуальность, универсум;</w:t>
      </w:r>
    </w:p>
    <w:p w:rsidR="00C51EC0" w:rsidRPr="00DA2109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психологической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структуре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личности</w:t>
      </w:r>
      <w:proofErr w:type="spellEnd"/>
      <w:r w:rsidRPr="00DA2109">
        <w:rPr>
          <w:rFonts w:ascii="Times New Roman" w:eastAsia="Times New Roman" w:hAnsi="Times New Roman" w:cs="Times New Roman"/>
          <w:bCs/>
          <w:sz w:val="28"/>
          <w:szCs w:val="24"/>
        </w:rPr>
        <w:t>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зарубежных и отечественных </w:t>
      </w:r>
      <w:proofErr w:type="gramStart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>теориях</w:t>
      </w:r>
      <w:proofErr w:type="gramEnd"/>
      <w:r w:rsidRPr="00077072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личности;</w:t>
      </w:r>
    </w:p>
    <w:p w:rsidR="00C51EC0" w:rsidRPr="00077072" w:rsidRDefault="00C51EC0" w:rsidP="00DA2109">
      <w:pPr>
        <w:pStyle w:val="aff0"/>
        <w:numPr>
          <w:ilvl w:val="0"/>
          <w:numId w:val="4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основных </w:t>
      </w:r>
      <w:proofErr w:type="gramStart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>направлениях</w:t>
      </w:r>
      <w:proofErr w:type="gramEnd"/>
      <w:r w:rsidRPr="00077072"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  <w:t xml:space="preserve"> психического развития личности.</w:t>
      </w:r>
    </w:p>
    <w:p w:rsidR="00C51EC0" w:rsidRDefault="00C51EC0" w:rsidP="00C51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(модуля) «Психология личности»</w:t>
      </w:r>
      <w:r w:rsidRPr="0028070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807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 на формирование у обучающихся следующих компетенций:</w:t>
      </w:r>
    </w:p>
    <w:p w:rsidR="00C51EC0" w:rsidRPr="00280700" w:rsidRDefault="00C51EC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787" w:type="dxa"/>
        <w:tblInd w:w="-20" w:type="dxa"/>
        <w:tblLayout w:type="fixed"/>
        <w:tblLook w:val="0000"/>
      </w:tblPr>
      <w:tblGrid>
        <w:gridCol w:w="648"/>
        <w:gridCol w:w="1607"/>
        <w:gridCol w:w="1984"/>
        <w:gridCol w:w="1701"/>
        <w:gridCol w:w="1701"/>
        <w:gridCol w:w="2146"/>
      </w:tblGrid>
      <w:tr w:rsidR="00C51EC0" w:rsidRPr="005F1E04" w:rsidTr="00DA210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51EC0" w:rsidRPr="005F1E04" w:rsidRDefault="00C51EC0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tabs>
                <w:tab w:val="left" w:pos="708"/>
                <w:tab w:val="righ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C0" w:rsidRPr="005F1E04" w:rsidRDefault="00C51EC0" w:rsidP="00DA2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C51EC0" w:rsidRPr="005F1E04" w:rsidTr="00034724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C51EC0" w:rsidRPr="005F1E04" w:rsidTr="00034724">
        <w:trPr>
          <w:trHeight w:val="35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widowControl w:val="0"/>
              <w:shd w:val="clear" w:color="auto" w:fill="FFFFFF"/>
              <w:tabs>
                <w:tab w:val="left" w:pos="134"/>
              </w:tabs>
              <w:suppressAutoHyphens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сообществе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толерантного восприятия социальных и культурных различий</w:t>
            </w:r>
          </w:p>
        </w:tc>
      </w:tr>
      <w:tr w:rsidR="00C51EC0" w:rsidRPr="005F1E04" w:rsidTr="00034724">
        <w:trPr>
          <w:trHeight w:val="29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общепрофессио</w:t>
            </w:r>
            <w:proofErr w:type="spellEnd"/>
            <w:r w:rsidR="00DA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5F1E04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5F1E04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проведения психологических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EC0" w:rsidRPr="00DA2109" w:rsidRDefault="00C51EC0" w:rsidP="00DA21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общепрофес</w:t>
            </w:r>
            <w:proofErr w:type="spellEnd"/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сиональные</w:t>
            </w:r>
            <w:proofErr w:type="spellEnd"/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знания и умения в различных научных и научно-практических областях психологи</w:t>
            </w:r>
            <w:r w:rsidR="00DA21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EC0" w:rsidRPr="005F1E04" w:rsidRDefault="00C51EC0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1E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</w:tbl>
    <w:p w:rsidR="00280700" w:rsidRPr="00280700" w:rsidRDefault="00280700" w:rsidP="00C51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FB4506" w:rsidRPr="007D14CB" w:rsidRDefault="00FB4506" w:rsidP="00FB450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FB4506" w:rsidRPr="007D14CB" w:rsidRDefault="00FB4506" w:rsidP="00FB45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701"/>
        <w:gridCol w:w="1134"/>
        <w:gridCol w:w="1615"/>
      </w:tblGrid>
      <w:tr w:rsidR="00280700" w:rsidRPr="00DA2109" w:rsidTr="00280700">
        <w:tc>
          <w:tcPr>
            <w:tcW w:w="5070" w:type="dxa"/>
            <w:gridSpan w:val="2"/>
            <w:vMerge w:val="restart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49" w:type="dxa"/>
            <w:gridSpan w:val="2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280700" w:rsidRPr="00DA2109" w:rsidTr="00280700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615" w:type="dxa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280700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E92D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9D5DE5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80700" w:rsidRPr="00DA2109" w:rsidTr="00280700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E92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15" w:type="dxa"/>
            <w:vAlign w:val="center"/>
          </w:tcPr>
          <w:p w:rsidR="00FB4506" w:rsidRPr="00DA2109" w:rsidRDefault="00FB4506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71</w:t>
            </w:r>
            <w:r w:rsidR="009D5DE5"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80700" w:rsidRPr="00DA2109" w:rsidTr="00280700">
        <w:tc>
          <w:tcPr>
            <w:tcW w:w="5070" w:type="dxa"/>
            <w:gridSpan w:val="2"/>
          </w:tcPr>
          <w:p w:rsidR="00280700" w:rsidRPr="00DA2109" w:rsidRDefault="00280700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034724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68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134" w:type="dxa"/>
            <w:vAlign w:val="center"/>
          </w:tcPr>
          <w:p w:rsidR="00280700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280700" w:rsidRPr="00DA2109" w:rsidTr="00280700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280700" w:rsidRPr="00DA2109" w:rsidTr="00280700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tabs>
          <w:tab w:val="right" w:leader="underscore" w:pos="963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954295" w:rsidRPr="00280700" w:rsidRDefault="00954295" w:rsidP="00954295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701"/>
        <w:gridCol w:w="1417"/>
        <w:gridCol w:w="1559"/>
      </w:tblGrid>
      <w:tr w:rsidR="00FB4506" w:rsidRPr="00DA2109" w:rsidTr="00AE01A6">
        <w:trPr>
          <w:trHeight w:val="317"/>
        </w:trPr>
        <w:tc>
          <w:tcPr>
            <w:tcW w:w="5070" w:type="dxa"/>
            <w:gridSpan w:val="2"/>
            <w:vMerge w:val="restart"/>
            <w:vAlign w:val="center"/>
          </w:tcPr>
          <w:p w:rsidR="00FB4506" w:rsidRPr="00DA2109" w:rsidRDefault="00FB4506" w:rsidP="0028070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  <w:gridSpan w:val="2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80700" w:rsidRPr="00DA2109" w:rsidTr="00FB4506">
        <w:tc>
          <w:tcPr>
            <w:tcW w:w="5070" w:type="dxa"/>
            <w:gridSpan w:val="2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80700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4506"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109" w:rsidRPr="00DA2109" w:rsidTr="00DA2109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Align w:val="center"/>
          </w:tcPr>
          <w:p w:rsidR="00DA2109" w:rsidRPr="00DA2109" w:rsidRDefault="00DA2109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80700" w:rsidRPr="00DA2109" w:rsidTr="00FB4506">
        <w:trPr>
          <w:trHeight w:val="300"/>
        </w:trPr>
        <w:tc>
          <w:tcPr>
            <w:tcW w:w="5070" w:type="dxa"/>
            <w:gridSpan w:val="2"/>
          </w:tcPr>
          <w:p w:rsidR="00280700" w:rsidRPr="00DA2109" w:rsidRDefault="00280700" w:rsidP="002807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0700" w:rsidRPr="00DA2109" w:rsidTr="00FB4506">
        <w:trPr>
          <w:trHeight w:val="596"/>
        </w:trPr>
        <w:tc>
          <w:tcPr>
            <w:tcW w:w="5070" w:type="dxa"/>
            <w:gridSpan w:val="2"/>
          </w:tcPr>
          <w:p w:rsidR="00280700" w:rsidRPr="00DA2109" w:rsidRDefault="00280700" w:rsidP="00FB4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280700" w:rsidP="00FB45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700" w:rsidRPr="00DA2109" w:rsidTr="00FB4506">
        <w:tc>
          <w:tcPr>
            <w:tcW w:w="5070" w:type="dxa"/>
            <w:gridSpan w:val="2"/>
          </w:tcPr>
          <w:p w:rsidR="00280700" w:rsidRPr="00DA2109" w:rsidRDefault="00683B03" w:rsidP="0003472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обучающегося (</w:t>
            </w:r>
            <w:proofErr w:type="gram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курсовая работа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B4506" w:rsidRPr="00DA2109" w:rsidTr="00FB4506">
        <w:tc>
          <w:tcPr>
            <w:tcW w:w="2808" w:type="dxa"/>
            <w:vMerge w:val="restart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B4506" w:rsidRPr="00DA2109" w:rsidRDefault="00FB4506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1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КР, Э</w:t>
            </w:r>
          </w:p>
        </w:tc>
        <w:tc>
          <w:tcPr>
            <w:tcW w:w="1417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</w:t>
            </w:r>
          </w:p>
        </w:tc>
        <w:tc>
          <w:tcPr>
            <w:tcW w:w="1559" w:type="dxa"/>
            <w:vAlign w:val="center"/>
          </w:tcPr>
          <w:p w:rsidR="00FB4506" w:rsidRPr="00DA2109" w:rsidRDefault="00FB4506" w:rsidP="00FB45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0700" w:rsidRPr="00DA2109" w:rsidTr="00FB4506">
        <w:tc>
          <w:tcPr>
            <w:tcW w:w="2808" w:type="dxa"/>
            <w:vMerge w:val="restart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280700" w:rsidRPr="00DA2109" w:rsidTr="00FB4506">
        <w:tc>
          <w:tcPr>
            <w:tcW w:w="2808" w:type="dxa"/>
            <w:vMerge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80700" w:rsidRPr="00DA2109" w:rsidRDefault="00280700" w:rsidP="0028070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DA2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701" w:type="dxa"/>
            <w:vAlign w:val="center"/>
          </w:tcPr>
          <w:p w:rsidR="00280700" w:rsidRPr="00DA2109" w:rsidRDefault="00571B91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280700" w:rsidRPr="00DA2109" w:rsidRDefault="00E92D06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59" w:type="dxa"/>
            <w:vAlign w:val="center"/>
          </w:tcPr>
          <w:p w:rsidR="00280700" w:rsidRPr="00DA2109" w:rsidRDefault="00280700" w:rsidP="002807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0700" w:rsidRPr="00280700" w:rsidRDefault="00280700" w:rsidP="002807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4506" w:rsidRPr="007D14CB" w:rsidRDefault="00FB4506" w:rsidP="00FB450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FB4506" w:rsidRPr="007D14CB" w:rsidRDefault="00FB4506" w:rsidP="00FB450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06" w:rsidRPr="007D14CB" w:rsidRDefault="00FB4506" w:rsidP="00FB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tbl>
      <w:tblPr>
        <w:tblW w:w="9536" w:type="dxa"/>
        <w:tblInd w:w="-72" w:type="dxa"/>
        <w:tblLayout w:type="fixed"/>
        <w:tblLook w:val="0000"/>
      </w:tblPr>
      <w:tblGrid>
        <w:gridCol w:w="2448"/>
        <w:gridCol w:w="1560"/>
        <w:gridCol w:w="567"/>
        <w:gridCol w:w="567"/>
        <w:gridCol w:w="708"/>
        <w:gridCol w:w="851"/>
        <w:gridCol w:w="1559"/>
        <w:gridCol w:w="1276"/>
      </w:tblGrid>
      <w:tr w:rsidR="00DA2109" w:rsidRPr="00FC1249" w:rsidTr="000329D3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A2109" w:rsidRPr="00FC1249" w:rsidTr="000329D3">
        <w:trPr>
          <w:cantSplit/>
          <w:trHeight w:val="883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109" w:rsidRPr="00FC1249" w:rsidTr="000329D3">
        <w:trPr>
          <w:cantSplit/>
          <w:trHeight w:val="371"/>
        </w:trPr>
        <w:tc>
          <w:tcPr>
            <w:tcW w:w="24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109" w:rsidRPr="00FC1249" w:rsidRDefault="00DA2109" w:rsidP="00034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2109" w:rsidRPr="00FC1249" w:rsidRDefault="00DA2109" w:rsidP="00DA2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4724" w:rsidRPr="00FC1249" w:rsidTr="00034724">
        <w:trPr>
          <w:cantSplit/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DA2109" w:rsidRDefault="00034724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4724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034724" w:rsidRPr="00FC1249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CA5B32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692450" w:rsidRDefault="00034724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034724" w:rsidRDefault="00034724" w:rsidP="000347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3F4833" w:rsidRPr="00FC1249" w:rsidRDefault="003F4833" w:rsidP="000347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3" w:rsidRP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692450" w:rsidRDefault="00034724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ОК-6 </w:t>
            </w: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29D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0329D3" w:rsidRPr="00692450" w:rsidTr="00CE75FF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329D3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C1249" w:rsidRDefault="000329D3" w:rsidP="000329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329D3" w:rsidRPr="00692450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0329D3" w:rsidRPr="00692450" w:rsidRDefault="000329D3" w:rsidP="00034724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03472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FB4506" w:rsidRDefault="000329D3" w:rsidP="004640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0329D3" w:rsidRPr="00692450" w:rsidRDefault="000329D3" w:rsidP="000347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034724" w:rsidRPr="00FC1249" w:rsidTr="000329D3">
        <w:trPr>
          <w:cantSplit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24" w:rsidRPr="00FC1249" w:rsidRDefault="00034724" w:rsidP="000329D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B4506" w:rsidRDefault="00034724" w:rsidP="0003472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29D3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24" w:rsidRPr="00FC1249" w:rsidRDefault="00034724" w:rsidP="000347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</w:tbl>
    <w:p w:rsidR="00CA5B32" w:rsidRDefault="00CA5B32" w:rsidP="00CA5B3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04035" w:rsidRDefault="004D1E1A" w:rsidP="00AD53F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жизни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индивидуальности и актуализацией человеческого потенциала. Психология личности и культурная история общества.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791FC0" w:rsidRPr="00280700" w:rsidRDefault="00791FC0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 w:rsidR="0061615C">
        <w:rPr>
          <w:rFonts w:ascii="Times New Roman" w:eastAsia="Calibri" w:hAnsi="Times New Roman" w:cs="Times New Roman"/>
          <w:sz w:val="28"/>
          <w:szCs w:val="28"/>
          <w:lang w:eastAsia="ar-SA"/>
        </w:rPr>
        <w:t>ность, универсум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занимающий определенное положение в обществе,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841235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Возникновение, становление и усложнение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деятельности.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Возникновение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2.Функции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7A2347" w:rsidRPr="00280700" w:rsidRDefault="007A2347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 w:rsidR="00041A65"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внешние (обучение и воспитание), внутренние (активность, мотивы).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2.Способность разрешать противоречия как движущая сила развития личности.</w:t>
      </w:r>
    </w:p>
    <w:p w:rsidR="00041A65" w:rsidRPr="00041A65" w:rsidRDefault="00041A6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280700" w:rsidRDefault="004D1E1A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4D1E1A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 w:rsidR="004D1E1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841235" w:rsidRDefault="00841235" w:rsidP="00FB450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041A65" w:rsidRPr="00041A65" w:rsidRDefault="00041A65" w:rsidP="00FB450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1E1A" w:rsidRPr="00841235" w:rsidRDefault="004D1E1A" w:rsidP="00841235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AD53F6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="008412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4D1E1A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 w:rsidR="004D1E1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Гуманистическая теория 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личности</w:t>
      </w:r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="003015F2"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4D1E1A"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психодинамическая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="004D1E1A"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41235" w:rsidRDefault="00841235" w:rsidP="00FB450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D53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041A65" w:rsidRDefault="00041A65" w:rsidP="00FB450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FB4506" w:rsidRDefault="00FB4506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C7D11" w:rsidRPr="007D14CB" w:rsidRDefault="00DC7D11" w:rsidP="00FB450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AD53F6" w:rsidRPr="00FC1249" w:rsidTr="00AD53F6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08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D53F6" w:rsidRPr="00FC1249" w:rsidTr="00AD53F6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F6" w:rsidRPr="00FC1249" w:rsidTr="00AD53F6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3F6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C7D11" w:rsidRPr="00FC1249" w:rsidTr="00AD53F6">
        <w:trPr>
          <w:cantSplit/>
          <w:trHeight w:val="109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6924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личности в современной психологии</w:t>
            </w:r>
          </w:p>
          <w:p w:rsidR="00DC7D11" w:rsidRPr="00FC1249" w:rsidRDefault="00DC7D11" w:rsidP="00DA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Предмет и  задачи психологии личности.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 в зеркале природы, истории и проблем индивидуальной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tabs>
                <w:tab w:val="left" w:pos="300"/>
                <w:tab w:val="center" w:pos="38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докладу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Движущие силы и условия развития личности.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особенности,</w:t>
            </w:r>
          </w:p>
          <w:p w:rsidR="00DC7D11" w:rsidRPr="00FC1249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характеристики личности.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Соотношение базовых понятий: индивид, субъект, личность, индивидуальность, универсум.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Индивидуальность личности и ее жизненный путь. Социальные, конфессиональные,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познавательной и эмоционально-волевой сферы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направленности, характера и способностей</w:t>
            </w:r>
          </w:p>
          <w:p w:rsidR="00DC7D11" w:rsidRDefault="00DC7D11" w:rsidP="00DA2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их исследования.</w:t>
            </w:r>
          </w:p>
          <w:p w:rsidR="00E51877" w:rsidRPr="00FC1249" w:rsidRDefault="00E51877" w:rsidP="00DA2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8347F4" w:rsidP="00E5187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51877" w:rsidRPr="00FB4506" w:rsidRDefault="00E51877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AD53F6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F6" w:rsidRPr="00692450" w:rsidRDefault="00AD53F6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 2. Зарубежные и отечественные теории личности.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F6" w:rsidRPr="00692450" w:rsidRDefault="00AD53F6" w:rsidP="00DA2109">
            <w:pPr>
              <w:widowControl w:val="0"/>
              <w:tabs>
                <w:tab w:val="left" w:pos="3285"/>
                <w:tab w:val="center" w:pos="46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психологической структуры деятельности.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Теоретические основы проведения ее исследований.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9774AA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8.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Основные направления психического развития личности.</w:t>
            </w:r>
            <w:r w:rsidRPr="0069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Социальные, этнические, конфессиональные и культурные различия.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дебатах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</w:t>
            </w:r>
            <w:r w:rsidRPr="0069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Концепции личности в отечественной 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DC7D11" w:rsidRPr="00692450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10.</w:t>
            </w: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Основные подходы к изучению личности </w:t>
            </w:r>
            <w:proofErr w:type="gramStart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зарубежной</w:t>
            </w:r>
          </w:p>
          <w:p w:rsidR="00DC7D11" w:rsidRPr="00692450" w:rsidRDefault="00DC7D11" w:rsidP="00DA2109">
            <w:pPr>
              <w:suppressAutoHyphens/>
              <w:overflowPunct w:val="0"/>
              <w:autoSpaceDE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2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DC7D11" w:rsidRPr="00692450" w:rsidRDefault="00DC7D11" w:rsidP="00DA21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DC7D11" w:rsidRPr="00FC1249" w:rsidTr="00AD53F6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1" w:rsidRPr="00FC1249" w:rsidRDefault="00DC7D11" w:rsidP="00AD53F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B4506" w:rsidRDefault="00DC7D11" w:rsidP="00DA210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45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AD53F6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C12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11" w:rsidRPr="00FC1249" w:rsidRDefault="00DC7D11" w:rsidP="00DA210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</w:tbl>
    <w:p w:rsidR="00280700" w:rsidRDefault="00280700" w:rsidP="00AD53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04035" w:rsidRDefault="00AD53F6" w:rsidP="00AD53F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Предмет и  задачи психологии личности. Человек в зеркале природы, истории 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проблем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жизни - 24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035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Психология личности как интегративная наука. Ее связь с общей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социальной, возрастной  психологией, а также психологией общения и социализацией личности. Психология личности в решении проблем социума: проблемы, связанные с сознанием человеческой индивидуальности и актуализацией человеческого потенциала. Психология личности и культурная история общества.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</w:t>
      </w:r>
      <w:proofErr w:type="gram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из себя представляют</w:t>
      </w:r>
      <w:proofErr w:type="gram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практические задачи психологии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Какова роль психологии личности в решении проблем общества?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Что представляет психология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1.Личность как предмет психологических исследований.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 Основные определения личности в современной психологии.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Критерии сформировавшейся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Движущие силы и условия развития личности. Основные особенности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истики личности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мировоззрения человека, его психологическая сущность. Степень целостности мировоззрения и убеждений, отсутствие или наличие в них противоречий, отражающих противоположные интересы различных слоев общества. Степень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 Содержание и характер потребностей и интересов, устойчивость и легкость их переключения, их узость и многогранность. Специфика соотношения и проявления различных качеств.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Определите особенности проявления личностных качеств.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мировоззрение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сущность потребностей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Чем можно определить отсутствие единого определения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Как проявляется степень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1.Проблема  отсутствия единого определения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Проявление степени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осознаваемости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своего места в обществе.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Движущие силы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3. Соотношение базовых понятий: индивид, субъект, личность, индивидуаль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ность, универсум - </w:t>
      </w:r>
      <w:r w:rsidR="00910BD2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10BD2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Соотношение социального и биологического в природе человека (Ананьев Б.Г., Рубинштейн С.Л., Платонов К.К., Леонтьев А.Н.,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Слободчиков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В.И., Исаев Е.И.).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 как представитель вида,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носитель видовых черт. Характеристики индивида. Целостность и своеобразие психофизиологической организации. Устойчивость во взаимодействии с окружающей средой. Активность.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Личность как индивид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занимающий определенное положение в обществе, выполняющий определенную общественно полезную деятельность и отличающийся своими, присущими только ему индивидуальн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социально-психологическими особенностями.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Субъект деятельности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Индивидуальность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Универсум.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10BD2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такое активность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Раскройте понятие субъекта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Определите понятие целостность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Что означает выражение «индивид как представитель вида»?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1.Активность как фактор личностного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2.Основные признаки субъекта жизнедеятельности.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3.Индивидуальность как высший уровень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4. </w:t>
      </w:r>
      <w:r w:rsidRPr="00E54701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путь. Социальные, конфессиональные, культурные различия.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Индивидуальность личности и ее жизненный путь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конфессиональные,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  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Индивидуальность и ее проявления.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Факторы развития индивидуальности: биологические, психологические и социальные. Биологические факторы: особенности физиологии ВНД, анатомо-физиологические особенности, задатки. Социальные факторы: микросреда, макросреда, трудовая деятельность, общение, организационное воспитание, самовоспитание. Их взаимосвязь.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Компоненты индивидуальности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работах Б.Г.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Ананьева. Совокупность свойств индивида, личности и субъекта деятельности. Индивидуальность – многомерная система. 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Традиции в понимании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индивидуальности.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Индивидуальность как единичность. Индивидуальность как совокупность общих личностных черт,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которые обнаруживаются у конкретного реального человека и генетически связаны с обстоятельствами его развития. Индивидуальность как целостное образование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биологического.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Назовите основные традиции в понимании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Индивидуальность как совокупность общих личностных черт.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Индивидуальность – многомерная система.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Факторы развития индивидуальности.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дискуссии по проблеме «Толерантное восприятие социальных,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иональных, культурных различий»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1.Жизненный путь в концепции К.А.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Абульхановой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2.Факторы развития индивидуальности.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3.Критерии  индивидуальности (Б.Г. Ананьев).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5. Развитие познавательной и эмоционально-волевой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 познавательной и эмоционально-волевой сферы личности в процессе обучения и накопления человеком опыта интеллектуального и эмоционально-волевого поведения. Усложнение мыслительной деятельности и эмоционально-волевого восприятия воздействий окружающего мира и социальной среды, формирования целостной структуры интеллекта, эмоций, чувств и воли личности. Виды эмоциональных состояний и виды чувств как свойств личности. Эмоции и чувства как ценность.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интеллекта?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состоит целостность структуры эмоций?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 чем состоит целостность структуры чувств?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В чем состоит целостность структуры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1.Структура эмоционально-волевой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2.Функции познавательной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 Теоретические основы исследования эмоций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6. Развитие направлен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ности, характера и способностей л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C3027A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их исследования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Возникновение, становление и усложнение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личности, ее направленности, выделение в ней ведущих и доминирующих линий поведения.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Направленность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психическое свойство, в котором выражаются потребности, мотивы, мировоззрение, установки и цели жизни 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деятельности.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Потребности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личности как испытываемая ею нужда в чем-либо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Мировоззрение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 как сложившаяся у нее система убеждений, научных взглядов на природу, общество, человеческие отношения, ставших ее внутренним достоянием и отложившихся в сознании в виде интересов, отношений, позиций.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Мировоззрение личности как сложившаяся у нее система убеждений.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Возникновение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Направленность как психическое свойство.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Система убеждений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на тему «Психологические исследования: проблемы и перспективы»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1.Структурно-содержательные характеристики направленности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2.Функции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мотивационно-потребностной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сферы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3.Формирование  потребностей, мотивов личности: проблемы и возможности.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7. Развитие психологической структуры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43CF4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Теоретические основы проведения ее исследований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- 22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Способность к целеполаганию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планировать действия. Умения выбирать операции и способы. Навыки самоконтроля и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Умение произвольно устанавливать отношения между мотивом и целью.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Профессиональное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Отражение особенности процесса выбора, определения будущей профессии, а также развитие комплекса профессионально важных 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честв, т.е. процесс формирования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профессионала.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Самопрогнозирование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саморазвитие.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Профессиональное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самопрогнозирование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Раскройте понятие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 чем заключается процесс формирования профессионала?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мотивация?    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1.Психологическая структура деятельности.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2.Целеполагание и его роль в структуре деятельности.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3.Продуктивность и результативность деятельности.</w:t>
      </w: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284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8. Основные направления психического развития личности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571BF0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Факторы психического развития: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внешние (среда) и внутренние (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Предпосылки психического развития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внешние (обучение и воспитание), внутренние (активность, мотивы).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Уровни психического развития личности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Уровень актуального развития. Уровень ближайшего развития.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такое </w:t>
      </w:r>
      <w:proofErr w:type="spellStart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биогенетика</w:t>
      </w:r>
      <w:proofErr w:type="spellEnd"/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личности?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Воспитание как внешняя предпосылка психического развития.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Перечислите уровни психического развития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Что означает уровень ближайшего развития.  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интерактивной форме проводятся в виде дебатов при рассмотрении содержания тем докладов: «Влияние этнических и конфессиональных аспектов на развитие личности» 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1.Факторы психического развития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sz w:val="28"/>
          <w:szCs w:val="28"/>
          <w:lang w:eastAsia="ar-SA"/>
        </w:rPr>
        <w:t>2.Способность разрешать противоречия как движущая сила развития личности.</w:t>
      </w:r>
    </w:p>
    <w:p w:rsidR="00AD53F6" w:rsidRPr="00041A65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9. Концепции личности в отечественной психологии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  <w:r w:rsidRPr="00280700"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Подход Б.Г. Ананьева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Человек как биологический вид. Онтогенез и жизненный путь человека как индивида. Человек как личность. Человек как часть человечества.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 К.А.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Абульхановой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субъект жизненного пути и субъект деятельности. Качества личности: активность (инициатива и ответственность), способность к организации времени, социальное мышление.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Д.И.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Фельдштейна</w:t>
      </w:r>
      <w:proofErr w:type="spellEnd"/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уровневое развитие личность в онтогенезе. Различные этапы социальной зрелости. Факторы ее формирования. Общественно полезная деятельность.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В.Н.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Мясищева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Ядро личности как система ее отношений </w:t>
      </w:r>
      <w:proofErr w:type="gram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</w:t>
      </w:r>
      <w:proofErr w:type="gram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внешнему миру и самому себе. Воздействие на формирование ядра личности отражения сознанием человека окружающей действительности.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А.Н.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Леонтьева и А.В.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Петровского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Понятие личности как целостной системы внутренних условий, через которую преломляются все внешние воздействия. Личностные компоненты общности и устойчивости.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К.К.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Платонова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Функциональная динамическая структура личности. Элементы структуры личности: направленность, опыт, особенности психических процессов, биопсихические свойства.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Подход Д.Н.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Узнадзе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Личность как целостное и духовное образование. Мотивы, поступи личности и их неосознаваемый характер. Теория установки как общепсихологическая концепция.</w:t>
      </w:r>
    </w:p>
    <w:p w:rsid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По уровневое развитие личности в онтогенезе, этапы социальной зрелости.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формирования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 xml:space="preserve">Общественно полезная деятельность.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Воздействие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5.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Факторы воздействия на формирование ядра личности.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Занятия в интерактивной форме проводятся в виде презентации на тему «Личность как субъект жизненного пути» 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 Жизненный путь человека как индивида</w:t>
      </w:r>
    </w:p>
    <w:p w:rsidR="00AD53F6" w:rsidRPr="00AD53F6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 Личность как субъект деятельности.</w:t>
      </w:r>
    </w:p>
    <w:p w:rsidR="00AD53F6" w:rsidRPr="00280700" w:rsidRDefault="00AD53F6" w:rsidP="00AD53F6">
      <w:pPr>
        <w:tabs>
          <w:tab w:val="left" w:pos="0"/>
          <w:tab w:val="left" w:pos="284"/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 Функциональная динамическая структура личности.</w:t>
      </w:r>
    </w:p>
    <w:p w:rsidR="00AD53F6" w:rsidRPr="00041A6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3F6" w:rsidRPr="00841235" w:rsidRDefault="00AD53F6" w:rsidP="00AD53F6">
      <w:pPr>
        <w:tabs>
          <w:tab w:val="left" w:pos="426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Основные подходы к изучению личности в зарубежной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9774AA"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Социогенетический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Теории: теория социализации, теория научения, теория ролей.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Биогенетический подход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. Работы  С.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Холла, Э.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Кречмера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, З.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Фрейда и др.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Гуманистическая теория личности</w:t>
      </w:r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А. </w:t>
      </w:r>
      <w:proofErr w:type="spellStart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3015F2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280700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Психогенетический подход.</w:t>
      </w: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основные ориентации: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психодинамическая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когнитивистская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персонологическая</w:t>
      </w:r>
      <w:proofErr w:type="spellEnd"/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774A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Контрольные вопросы: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социализации.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научения.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3.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Теория ролей.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4.</w:t>
      </w: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ab/>
        <w:t>Социогенетический подход.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Темы докладов и научных сообщений: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1.Критерии оценки теории личности.</w:t>
      </w:r>
    </w:p>
    <w:p w:rsidR="00AD53F6" w:rsidRPr="00AD53F6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2.Психодинамическое направление в теории личности.</w:t>
      </w:r>
    </w:p>
    <w:p w:rsidR="00AD53F6" w:rsidRPr="00280700" w:rsidRDefault="00AD53F6" w:rsidP="00AD53F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3.Гуманистическая теория личности: А. </w:t>
      </w:r>
      <w:proofErr w:type="spellStart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Маслоу</w:t>
      </w:r>
      <w:proofErr w:type="spellEnd"/>
      <w:r w:rsidRPr="00AD53F6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.</w:t>
      </w:r>
    </w:p>
    <w:p w:rsidR="00AD53F6" w:rsidRDefault="00AD53F6" w:rsidP="00E5187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774AA" w:rsidRPr="009774AA" w:rsidRDefault="009774AA" w:rsidP="009774A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774AA" w:rsidRPr="009774AA" w:rsidRDefault="009774AA" w:rsidP="009774A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C5297" w:rsidRPr="00280700" w:rsidRDefault="003C5297" w:rsidP="009A2BD0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0700" w:rsidRPr="00280700" w:rsidRDefault="00280700" w:rsidP="00FB4506">
      <w:pPr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07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(модулю)</w:t>
      </w:r>
    </w:p>
    <w:p w:rsidR="00FB4506" w:rsidRDefault="00FB4506" w:rsidP="002807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0700" w:rsidRDefault="00280700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700">
        <w:rPr>
          <w:rFonts w:ascii="Times New Roman" w:eastAsia="Calibri" w:hAnsi="Times New Roman" w:cs="Times New Roman"/>
          <w:sz w:val="28"/>
          <w:szCs w:val="28"/>
          <w:lang w:eastAsia="ar-SA"/>
        </w:rPr>
        <w:t>7.1. Основная литература</w:t>
      </w:r>
    </w:p>
    <w:p w:rsidR="00FB4506" w:rsidRDefault="00FB4506" w:rsidP="00FB45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686"/>
        <w:gridCol w:w="1984"/>
        <w:gridCol w:w="2097"/>
      </w:tblGrid>
      <w:tr w:rsidR="004F0C63" w:rsidRPr="00AE01A6" w:rsidTr="00FB4506">
        <w:trPr>
          <w:trHeight w:val="828"/>
        </w:trPr>
        <w:tc>
          <w:tcPr>
            <w:tcW w:w="675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4F0C63" w:rsidRPr="00AE01A6" w:rsidRDefault="009A2BD0" w:rsidP="00977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</w:t>
            </w:r>
            <w:r w:rsidR="00FB4506"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(о. / з.)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F0C63" w:rsidRPr="00AE01A6" w:rsidTr="00FB4506">
        <w:trPr>
          <w:trHeight w:val="243"/>
        </w:trPr>
        <w:tc>
          <w:tcPr>
            <w:tcW w:w="675" w:type="dxa"/>
            <w:vAlign w:val="center"/>
          </w:tcPr>
          <w:p w:rsidR="004F0C63" w:rsidRPr="00AE01A6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023" w:rsidRPr="00AE01A6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4F0C63" w:rsidRPr="00AE01A6" w:rsidRDefault="00514023" w:rsidP="00AE01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Гуревич П.С. Психология личности [Электронный ресурс]: учебное пособие для студентов вузов/ Гуревич П.С.—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ЮНИТИ-ДАНА, 2015.— 566 c.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97" w:type="dxa"/>
            <w:vAlign w:val="center"/>
          </w:tcPr>
          <w:p w:rsidR="004F0C63" w:rsidRPr="00AE01A6" w:rsidRDefault="00732B44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/52637.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AE01A6" w:rsidTr="00AE01A6">
        <w:trPr>
          <w:trHeight w:val="1549"/>
        </w:trPr>
        <w:tc>
          <w:tcPr>
            <w:tcW w:w="675" w:type="dxa"/>
            <w:vAlign w:val="center"/>
          </w:tcPr>
          <w:p w:rsidR="004F0C63" w:rsidRPr="00AE01A6" w:rsidRDefault="004F0C63" w:rsidP="00FB4506">
            <w:pPr>
              <w:numPr>
                <w:ilvl w:val="0"/>
                <w:numId w:val="35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C63" w:rsidRPr="00AE01A6" w:rsidRDefault="004F0C63" w:rsidP="00FB45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6-7</w:t>
            </w:r>
            <w:r w:rsidR="00514023"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4F0C63" w:rsidRPr="00AE01A6" w:rsidRDefault="00514023" w:rsidP="00AE01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01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И.Н. Психология личности [Электронный ресурс]/ </w:t>
            </w:r>
            <w:proofErr w:type="spell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Базаркина</w:t>
            </w:r>
            <w:proofErr w:type="spell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И.Н., Сенкевич Л.В., Донцов Д.А.—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Человек, 2014.— 176 c.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AE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97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C63" w:rsidRPr="00AE01A6" w:rsidRDefault="00732B44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http://www.iprbookshop.ru/27591.html</w:t>
              </w:r>
            </w:hyperlink>
          </w:p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F0C63" w:rsidRPr="004F0C63" w:rsidRDefault="004F0C63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FB4506" w:rsidRPr="004F0C63" w:rsidRDefault="00FB4506" w:rsidP="004F0C63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3686"/>
        <w:gridCol w:w="1984"/>
        <w:gridCol w:w="2238"/>
      </w:tblGrid>
      <w:tr w:rsidR="004F0C63" w:rsidRPr="00AE01A6" w:rsidTr="00FB4506">
        <w:trPr>
          <w:trHeight w:val="828"/>
        </w:trPr>
        <w:tc>
          <w:tcPr>
            <w:tcW w:w="675" w:type="dxa"/>
            <w:vAlign w:val="center"/>
          </w:tcPr>
          <w:p w:rsidR="004F0C63" w:rsidRPr="00AE01A6" w:rsidRDefault="004F0C63" w:rsidP="00AE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4F0C63" w:rsidRPr="00AE01A6" w:rsidRDefault="00514023" w:rsidP="00AE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01A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984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F0C63" w:rsidRPr="00AE01A6" w:rsidTr="00FB4506">
        <w:trPr>
          <w:trHeight w:val="1108"/>
        </w:trPr>
        <w:tc>
          <w:tcPr>
            <w:tcW w:w="675" w:type="dxa"/>
            <w:vAlign w:val="center"/>
          </w:tcPr>
          <w:p w:rsidR="004F0C63" w:rsidRPr="00AE01A6" w:rsidRDefault="004F0C63" w:rsidP="00AE01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02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6-7 /</w:t>
            </w:r>
          </w:p>
          <w:p w:rsidR="004F0C6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4F0C6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Калина Н.Ф. Психология личности [Электронный ресурс]: учебник для вузов/ Калина Н.Ф.—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екстовые данные.— М.: Академический Проект, 2015.— 216 c</w:t>
            </w:r>
          </w:p>
        </w:tc>
        <w:tc>
          <w:tcPr>
            <w:tcW w:w="1984" w:type="dxa"/>
            <w:vAlign w:val="center"/>
          </w:tcPr>
          <w:p w:rsidR="004F0C63" w:rsidRPr="00AE01A6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AE01A6" w:rsidRDefault="00732B44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/36517.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  <w:tr w:rsidR="004F0C63" w:rsidRPr="00AE01A6" w:rsidTr="00FB4506">
        <w:trPr>
          <w:trHeight w:val="426"/>
        </w:trPr>
        <w:tc>
          <w:tcPr>
            <w:tcW w:w="675" w:type="dxa"/>
            <w:vAlign w:val="center"/>
          </w:tcPr>
          <w:p w:rsidR="004F0C63" w:rsidRPr="00AE01A6" w:rsidRDefault="004F0C63" w:rsidP="00AE01A6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02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 /</w:t>
            </w:r>
          </w:p>
          <w:p w:rsidR="004F0C63" w:rsidRPr="00AE01A6" w:rsidRDefault="00514023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686" w:type="dxa"/>
            <w:vAlign w:val="center"/>
          </w:tcPr>
          <w:p w:rsidR="004F0C63" w:rsidRPr="00AE01A6" w:rsidRDefault="009321C5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Лейбин В. Краткий психоаналитический словарь-справочник [Электронный ресурс]/ Лейбин В.— Электрон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данные.— М.: </w:t>
            </w:r>
            <w:proofErr w:type="spellStart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Когито-Центр</w:t>
            </w:r>
            <w:proofErr w:type="spellEnd"/>
            <w:r w:rsidRPr="00AE01A6">
              <w:rPr>
                <w:rFonts w:ascii="Times New Roman" w:hAnsi="Times New Roman" w:cs="Times New Roman"/>
                <w:sz w:val="24"/>
                <w:szCs w:val="24"/>
              </w:rPr>
              <w:t xml:space="preserve">, 2015.— 192 </w:t>
            </w:r>
            <w:r w:rsidRPr="00AE0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F0C63" w:rsidRPr="00AE01A6" w:rsidRDefault="00F76E16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38" w:type="dxa"/>
            <w:vAlign w:val="center"/>
          </w:tcPr>
          <w:p w:rsidR="004F0C63" w:rsidRPr="00AE01A6" w:rsidRDefault="00732B44" w:rsidP="00FB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iprbookshop</w:t>
              </w:r>
              <w:proofErr w:type="spellEnd"/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/51920.</w:t>
              </w:r>
              <w:r w:rsidR="00514023" w:rsidRPr="00AE01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</w:tc>
      </w:tr>
    </w:tbl>
    <w:p w:rsidR="004F0C63" w:rsidRPr="00514023" w:rsidRDefault="004F0C63" w:rsidP="004F0C63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F0C63" w:rsidRDefault="004F0C63" w:rsidP="004F0C6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9774AA" w:rsidRPr="009774AA" w:rsidTr="0046402F"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9774AA" w:rsidRPr="009774AA" w:rsidTr="0046402F">
        <w:trPr>
          <w:trHeight w:val="227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9774AA" w:rsidRPr="009774AA" w:rsidTr="0046402F">
        <w:trPr>
          <w:trHeight w:val="34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9774AA" w:rsidRPr="009774AA" w:rsidTr="0046402F">
        <w:trPr>
          <w:trHeight w:val="525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9774AA" w:rsidTr="0046402F">
        <w:trPr>
          <w:trHeight w:val="360"/>
        </w:trPr>
        <w:tc>
          <w:tcPr>
            <w:tcW w:w="567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9774AA" w:rsidRPr="009774AA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9774AA" w:rsidRPr="009774AA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774AA" w:rsidRPr="009774AA">
                <w:rPr>
                  <w:rStyle w:val="a3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F0C63" w:rsidRPr="004F0C63" w:rsidRDefault="004F0C63" w:rsidP="004F0C63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Default="006B1F89" w:rsidP="006B1F89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дисциплине (модулю);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включая перечень программного обеспечения и информационных справочных систем (при необходимости)</w:t>
      </w:r>
    </w:p>
    <w:p w:rsidR="008E12C1" w:rsidRPr="004F0C63" w:rsidRDefault="008E12C1" w:rsidP="008E12C1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0C63" w:rsidRPr="008E12C1" w:rsidRDefault="004F0C63" w:rsidP="006B1F8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6B1F89" w:rsidRDefault="006B1F89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И</w:t>
      </w:r>
      <w:r w:rsidRPr="004F0C63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F0C63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0C63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A1712F" w:rsidRPr="00D23943" w:rsidRDefault="00A1712F" w:rsidP="00A171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9774AA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0C63" w:rsidRPr="004F0C63" w:rsidRDefault="004F0C63" w:rsidP="004F0C63">
      <w:pPr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4"/>
        </w:rPr>
      </w:pPr>
    </w:p>
    <w:p w:rsidR="009774AA" w:rsidRPr="00D143ED" w:rsidRDefault="009774AA" w:rsidP="0097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3ED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9774AA" w:rsidRPr="00D143ED" w:rsidRDefault="009774AA" w:rsidP="009774AA">
      <w:pPr>
        <w:pStyle w:val="aff0"/>
        <w:spacing w:after="0" w:line="240" w:lineRule="auto"/>
        <w:ind w:left="106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9774AA" w:rsidRPr="00D143ED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9774AA" w:rsidRPr="00D143ED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9774AA" w:rsidRPr="00D143ED" w:rsidRDefault="00732B44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9774AA" w:rsidRPr="00D143ED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9774AA" w:rsidRPr="00D143ED" w:rsidTr="0046402F">
        <w:tc>
          <w:tcPr>
            <w:tcW w:w="562" w:type="dxa"/>
            <w:vAlign w:val="center"/>
          </w:tcPr>
          <w:p w:rsidR="009774AA" w:rsidRPr="00D143ED" w:rsidRDefault="009774AA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9774AA" w:rsidRPr="00D143ED" w:rsidRDefault="009774AA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E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143E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9774AA" w:rsidRPr="00D143ED" w:rsidRDefault="00732B44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9774AA" w:rsidRPr="00D143ED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9774AA" w:rsidRPr="00D1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F0C63" w:rsidRPr="004F0C63" w:rsidRDefault="004F0C63" w:rsidP="004F0C63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4F0C63" w:rsidRPr="004F0C63" w:rsidRDefault="006B1F89" w:rsidP="006B1F8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4F0C63" w:rsidRPr="004F0C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4F0C63" w:rsidRPr="004F0C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F0C63" w:rsidRPr="004F0C63" w:rsidRDefault="004F0C63" w:rsidP="004F0C63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F0C63" w:rsidRPr="004F0C63" w:rsidRDefault="004F0C63" w:rsidP="006B1F8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F0C63" w:rsidRPr="004F0C63" w:rsidRDefault="004F0C63" w:rsidP="006B1F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4F0C63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27348" w:rsidRDefault="004F0C63" w:rsidP="006B1F89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4F0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27348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727348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727348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727348" w:rsidRPr="00996739" w:rsidRDefault="00727348" w:rsidP="00727348">
      <w:pPr>
        <w:tabs>
          <w:tab w:val="left" w:pos="709"/>
          <w:tab w:val="left" w:pos="1701"/>
          <w:tab w:val="left" w:pos="1843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63" w:rsidRPr="004F0C63" w:rsidRDefault="004F0C63" w:rsidP="004F0C6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0C63">
        <w:rPr>
          <w:rFonts w:ascii="Times New Roman" w:hAnsi="Times New Roman" w:cs="Times New Roman"/>
          <w:b/>
          <w:sz w:val="28"/>
          <w:szCs w:val="28"/>
        </w:rPr>
        <w:lastRenderedPageBreak/>
        <w:t>11. Материально-техническое обеспечение дисциплины (модуля)</w:t>
      </w:r>
    </w:p>
    <w:p w:rsidR="004F0C63" w:rsidRPr="004F0C63" w:rsidRDefault="004F0C63" w:rsidP="004F0C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9774AA" w:rsidRPr="009774AA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AA" w:rsidRPr="009774AA" w:rsidRDefault="009774AA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774AA" w:rsidRPr="009774AA" w:rsidRDefault="009774AA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AA" w:rsidRPr="009774AA" w:rsidRDefault="009774AA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AA" w:rsidRPr="009774AA" w:rsidRDefault="009774AA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AE01A6" w:rsidRPr="00977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9774AA" w:rsidRDefault="00AE01A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E01A6" w:rsidRDefault="00AE01A6" w:rsidP="00AE0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1A6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AE01A6" w:rsidRDefault="00AE01A6" w:rsidP="00AE01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E01A6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AE01A6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A6" w:rsidRPr="009774AA" w:rsidRDefault="00AE01A6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AE01A6" w:rsidRPr="009774AA" w:rsidRDefault="00AE01A6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AE01A6" w:rsidRPr="009774AA" w:rsidRDefault="00AE01A6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AE01A6" w:rsidRPr="009774AA" w:rsidRDefault="00AE01A6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AE01A6" w:rsidRPr="009774AA" w:rsidRDefault="00AE01A6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AE01A6" w:rsidRPr="009774AA" w:rsidRDefault="00AE01A6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9774AA" w:rsidRPr="00977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97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97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». </w:t>
            </w: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Договор от 14.12.2015 № 509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9774AA" w:rsidRPr="00977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97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244 Компьютерный класс направления подготовки «Юриспруденция»;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Компьютерный класс направления подготовки «Психология»;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курсового проектирования (выполнения курсовых работ);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9774AA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Лаборатория технических средств обучения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97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077072" w:rsidRPr="00977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9774AA" w:rsidRDefault="00077072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077072" w:rsidRDefault="00077072" w:rsidP="00077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7072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077072" w:rsidRDefault="00077072" w:rsidP="00077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7072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9774AA" w:rsidRDefault="00077072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7072" w:rsidRPr="00977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9774AA" w:rsidRDefault="00077072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077072" w:rsidRDefault="00077072" w:rsidP="00077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7072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77072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077072" w:rsidRDefault="00AE01A6" w:rsidP="000770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E01A6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72" w:rsidRPr="009774AA" w:rsidRDefault="00077072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4AA" w:rsidRPr="009774AA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077072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97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Кабинет для курсового проектирования (выполнения курсовых </w:t>
            </w: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977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Dream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Spark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Premium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Electronic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Software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Delivery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years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Renewal</w:t>
            </w:r>
            <w:proofErr w:type="spellEnd"/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Договор от 14.12.2015 № 509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Справочно-правовая система «Гарант». Договор от 05.11.2014 № СК6030/11/14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1С</w:t>
            </w:r>
            <w:proofErr w:type="gram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:П</w:t>
            </w:r>
            <w:proofErr w:type="gram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</w:t>
            </w: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от 27.07.2017 № ЮС-2017-00498. Комплект для обучения в высших и средних учебных заведениях.</w:t>
            </w:r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Offic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Acdmc</w:t>
            </w:r>
            <w:proofErr w:type="spellEnd"/>
          </w:p>
          <w:p w:rsidR="009774AA" w:rsidRPr="009774AA" w:rsidRDefault="009774AA" w:rsidP="00077072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Антивирус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Esed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774A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1877" w:rsidRPr="00E51877" w:rsidRDefault="00E51877" w:rsidP="00E518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E51877" w:rsidRPr="00E51877" w:rsidRDefault="00E51877" w:rsidP="00E518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77" w:rsidRPr="00E51877" w:rsidRDefault="00E51877" w:rsidP="00E51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E51877" w:rsidRPr="00E51877" w:rsidRDefault="00E51877" w:rsidP="004F0C63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E51877" w:rsidRPr="00E51877" w:rsidSect="004F0C63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F0C63" w:rsidRPr="004F0C63" w:rsidRDefault="004F0C63" w:rsidP="004F0C6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4F0C63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565"/>
        <w:gridCol w:w="5669"/>
        <w:gridCol w:w="1638"/>
      </w:tblGrid>
      <w:tr w:rsidR="004F0C63" w:rsidRPr="004F0C63" w:rsidTr="00176DAD">
        <w:tc>
          <w:tcPr>
            <w:tcW w:w="560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63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AE01A6" w:rsidRPr="004F0C63" w:rsidTr="00176DAD">
        <w:trPr>
          <w:trHeight w:val="1134"/>
        </w:trPr>
        <w:tc>
          <w:tcPr>
            <w:tcW w:w="560" w:type="dxa"/>
            <w:vAlign w:val="center"/>
          </w:tcPr>
          <w:p w:rsidR="00AE01A6" w:rsidRPr="00AE01A6" w:rsidRDefault="00AE01A6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AE01A6" w:rsidRPr="00AE01A6" w:rsidRDefault="00AE01A6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AE01A6" w:rsidRPr="00AE01A6" w:rsidRDefault="00AE01A6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0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565" w:type="dxa"/>
            <w:vAlign w:val="center"/>
          </w:tcPr>
          <w:p w:rsidR="00AE01A6" w:rsidRPr="00AE01A6" w:rsidRDefault="00AE01A6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E01A6" w:rsidRPr="00AE01A6" w:rsidRDefault="00AE01A6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AE01A6" w:rsidRPr="00AE01A6" w:rsidRDefault="00AE01A6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E01A6" w:rsidRPr="004F0C63" w:rsidRDefault="00AE01A6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-54610</wp:posOffset>
                  </wp:positionV>
                  <wp:extent cx="1340485" cy="498475"/>
                  <wp:effectExtent l="19050" t="0" r="0" b="0"/>
                  <wp:wrapNone/>
                  <wp:docPr id="6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DAD" w:rsidRPr="004F0C63" w:rsidTr="00176DAD">
        <w:trPr>
          <w:trHeight w:val="1134"/>
        </w:trPr>
        <w:tc>
          <w:tcPr>
            <w:tcW w:w="560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76DAD" w:rsidRPr="00B26ADB" w:rsidRDefault="00176DAD" w:rsidP="0017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565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:rsidR="00176DAD" w:rsidRPr="004F0C63" w:rsidRDefault="00176DAD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-113665</wp:posOffset>
                  </wp:positionV>
                  <wp:extent cx="1340485" cy="498475"/>
                  <wp:effectExtent l="0" t="0" r="0" b="0"/>
                  <wp:wrapNone/>
                  <wp:docPr id="1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6DAD" w:rsidRPr="004F0C63" w:rsidTr="00176DAD">
        <w:trPr>
          <w:trHeight w:val="1134"/>
        </w:trPr>
        <w:tc>
          <w:tcPr>
            <w:tcW w:w="560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176DAD" w:rsidRPr="00B26ADB" w:rsidRDefault="00176DAD" w:rsidP="00176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5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176DAD" w:rsidRPr="00B26ADB" w:rsidRDefault="00176DA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176DAD" w:rsidRPr="004F0C63" w:rsidRDefault="00176DAD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1A6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-150495</wp:posOffset>
                  </wp:positionV>
                  <wp:extent cx="1340485" cy="498475"/>
                  <wp:effectExtent l="0" t="0" r="0" b="0"/>
                  <wp:wrapNone/>
                  <wp:docPr id="7" name="Рисунок 2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0C63" w:rsidRPr="004F0C63" w:rsidTr="00176DAD">
        <w:trPr>
          <w:trHeight w:val="1134"/>
        </w:trPr>
        <w:tc>
          <w:tcPr>
            <w:tcW w:w="560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C63" w:rsidRPr="004F0C63" w:rsidTr="00176DAD">
        <w:trPr>
          <w:trHeight w:val="1134"/>
        </w:trPr>
        <w:tc>
          <w:tcPr>
            <w:tcW w:w="560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4F0C63" w:rsidRPr="004F0C63" w:rsidRDefault="004F0C63" w:rsidP="004F0C63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0C63" w:rsidRPr="004F0C63" w:rsidRDefault="004F0C63" w:rsidP="002E24F5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4F0C63" w:rsidRPr="004F0C63" w:rsidSect="002E24F5">
      <w:headerReference w:type="default" r:id="rId31"/>
      <w:pgSz w:w="16838" w:h="11906" w:orient="landscape"/>
      <w:pgMar w:top="851" w:right="1134" w:bottom="1701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CE" w:rsidRDefault="00B258CE">
      <w:pPr>
        <w:spacing w:after="0" w:line="240" w:lineRule="auto"/>
      </w:pPr>
      <w:r>
        <w:separator/>
      </w:r>
    </w:p>
  </w:endnote>
  <w:endnote w:type="continuationSeparator" w:id="0">
    <w:p w:rsidR="00B258CE" w:rsidRDefault="00B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CE" w:rsidRDefault="00B258CE">
      <w:pPr>
        <w:spacing w:after="0" w:line="240" w:lineRule="auto"/>
      </w:pPr>
      <w:r>
        <w:separator/>
      </w:r>
    </w:p>
  </w:footnote>
  <w:footnote w:type="continuationSeparator" w:id="0">
    <w:p w:rsidR="00B258CE" w:rsidRDefault="00B2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Default="00732B44" w:rsidP="004F0C63">
    <w:pPr>
      <w:pStyle w:val="af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A210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A2109">
      <w:rPr>
        <w:rStyle w:val="ad"/>
        <w:noProof/>
      </w:rPr>
      <w:t>16</w:t>
    </w:r>
    <w:r>
      <w:rPr>
        <w:rStyle w:val="ad"/>
      </w:rPr>
      <w:fldChar w:fldCharType="end"/>
    </w:r>
  </w:p>
  <w:p w:rsidR="00DA2109" w:rsidRDefault="00DA2109">
    <w:pPr>
      <w:pStyle w:val="af8"/>
    </w:pPr>
  </w:p>
  <w:p w:rsidR="00DA2109" w:rsidRDefault="00DA2109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Pr="00841235" w:rsidRDefault="00732B44" w:rsidP="00841235">
    <w:pPr>
      <w:pStyle w:val="af8"/>
      <w:contextualSpacing/>
      <w:jc w:val="center"/>
      <w:rPr>
        <w:rFonts w:ascii="Times New Roman" w:hAnsi="Times New Roman" w:cs="Times New Roman"/>
      </w:rPr>
    </w:pPr>
    <w:r w:rsidRPr="00841235">
      <w:rPr>
        <w:rFonts w:ascii="Times New Roman" w:hAnsi="Times New Roman" w:cs="Times New Roman"/>
      </w:rPr>
      <w:fldChar w:fldCharType="begin"/>
    </w:r>
    <w:r w:rsidR="00DA2109" w:rsidRPr="00841235">
      <w:rPr>
        <w:rFonts w:ascii="Times New Roman" w:hAnsi="Times New Roman" w:cs="Times New Roman"/>
      </w:rPr>
      <w:instrText>PAGE   \* MERGEFORMAT</w:instrText>
    </w:r>
    <w:r w:rsidRPr="00841235">
      <w:rPr>
        <w:rFonts w:ascii="Times New Roman" w:hAnsi="Times New Roman" w:cs="Times New Roman"/>
      </w:rPr>
      <w:fldChar w:fldCharType="separate"/>
    </w:r>
    <w:r w:rsidR="000E46A0">
      <w:rPr>
        <w:rFonts w:ascii="Times New Roman" w:hAnsi="Times New Roman" w:cs="Times New Roman"/>
        <w:noProof/>
      </w:rPr>
      <w:t>26</w:t>
    </w:r>
    <w:r w:rsidRPr="00841235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09" w:rsidRDefault="00DA210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A"/>
    <w:multiLevelType w:val="singleLevel"/>
    <w:tmpl w:val="0000002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125625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0">
    <w:nsid w:val="12865411"/>
    <w:multiLevelType w:val="multilevel"/>
    <w:tmpl w:val="5B5E98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12A44A1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4703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4">
    <w:nsid w:val="191626E8"/>
    <w:multiLevelType w:val="hybridMultilevel"/>
    <w:tmpl w:val="B9B841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A11211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D017697"/>
    <w:multiLevelType w:val="hybridMultilevel"/>
    <w:tmpl w:val="299C90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F77A3C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04535A4"/>
    <w:multiLevelType w:val="multilevel"/>
    <w:tmpl w:val="647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246C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0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9B21F4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2">
    <w:nsid w:val="3C7C150A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4">
    <w:nsid w:val="3D50769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</w:lvl>
    <w:lvl w:ilvl="2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>
      <w:start w:val="1"/>
      <w:numFmt w:val="decimal"/>
      <w:lvlText w:val="%5."/>
      <w:lvlJc w:val="left"/>
      <w:pPr>
        <w:tabs>
          <w:tab w:val="num" w:pos="3219"/>
        </w:tabs>
        <w:ind w:left="3219" w:hanging="360"/>
      </w:pPr>
    </w:lvl>
    <w:lvl w:ilvl="5">
      <w:start w:val="1"/>
      <w:numFmt w:val="decimal"/>
      <w:lvlText w:val="%6."/>
      <w:lvlJc w:val="left"/>
      <w:pPr>
        <w:tabs>
          <w:tab w:val="num" w:pos="3579"/>
        </w:tabs>
        <w:ind w:left="3579" w:hanging="360"/>
      </w:p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</w:lvl>
    <w:lvl w:ilvl="7">
      <w:start w:val="1"/>
      <w:numFmt w:val="decimal"/>
      <w:lvlText w:val="%8."/>
      <w:lvlJc w:val="left"/>
      <w:pPr>
        <w:tabs>
          <w:tab w:val="num" w:pos="4299"/>
        </w:tabs>
        <w:ind w:left="4299" w:hanging="360"/>
      </w:pPr>
    </w:lvl>
    <w:lvl w:ilvl="8">
      <w:start w:val="1"/>
      <w:numFmt w:val="decimal"/>
      <w:lvlText w:val="%9."/>
      <w:lvlJc w:val="left"/>
      <w:pPr>
        <w:tabs>
          <w:tab w:val="num" w:pos="4659"/>
        </w:tabs>
        <w:ind w:left="4659" w:hanging="360"/>
      </w:pPr>
    </w:lvl>
  </w:abstractNum>
  <w:abstractNum w:abstractNumId="25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BC0CDE"/>
    <w:multiLevelType w:val="hybridMultilevel"/>
    <w:tmpl w:val="56D47790"/>
    <w:lvl w:ilvl="0" w:tplc="837E171E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6847AF8"/>
    <w:multiLevelType w:val="hybridMultilevel"/>
    <w:tmpl w:val="2430AC04"/>
    <w:lvl w:ilvl="0" w:tplc="AE92A8B2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C4DD7"/>
    <w:multiLevelType w:val="hybridMultilevel"/>
    <w:tmpl w:val="CA162B4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6C267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6B5382"/>
    <w:multiLevelType w:val="hybridMultilevel"/>
    <w:tmpl w:val="3D6E1C8C"/>
    <w:lvl w:ilvl="0" w:tplc="86166B28">
      <w:start w:val="8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830240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2">
    <w:nsid w:val="5E954856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>
    <w:nsid w:val="5F9E0595"/>
    <w:multiLevelType w:val="hybridMultilevel"/>
    <w:tmpl w:val="673CFA44"/>
    <w:lvl w:ilvl="0" w:tplc="86E475C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0521B9"/>
    <w:multiLevelType w:val="multilevel"/>
    <w:tmpl w:val="89A062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 w:val="0"/>
      </w:rPr>
    </w:lvl>
  </w:abstractNum>
  <w:abstractNum w:abstractNumId="35">
    <w:nsid w:val="6BB83A4E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>
    <w:nsid w:val="6BF9057E"/>
    <w:multiLevelType w:val="multilevel"/>
    <w:tmpl w:val="DCA08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  <w:color w:val="000000"/>
      </w:rPr>
    </w:lvl>
  </w:abstractNum>
  <w:abstractNum w:abstractNumId="3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A13A1"/>
    <w:multiLevelType w:val="multilevel"/>
    <w:tmpl w:val="1FD8126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9AC7D98"/>
    <w:multiLevelType w:val="multilevel"/>
    <w:tmpl w:val="2236E0C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BD1631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470AC4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23"/>
  </w:num>
  <w:num w:numId="11">
    <w:abstractNumId w:val="22"/>
  </w:num>
  <w:num w:numId="12">
    <w:abstractNumId w:val="15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41"/>
  </w:num>
  <w:num w:numId="18">
    <w:abstractNumId w:val="29"/>
  </w:num>
  <w:num w:numId="19">
    <w:abstractNumId w:val="40"/>
  </w:num>
  <w:num w:numId="20">
    <w:abstractNumId w:val="11"/>
  </w:num>
  <w:num w:numId="21">
    <w:abstractNumId w:val="7"/>
  </w:num>
  <w:num w:numId="22">
    <w:abstractNumId w:val="19"/>
  </w:num>
  <w:num w:numId="23">
    <w:abstractNumId w:val="35"/>
  </w:num>
  <w:num w:numId="24">
    <w:abstractNumId w:val="31"/>
  </w:num>
  <w:num w:numId="25">
    <w:abstractNumId w:val="32"/>
  </w:num>
  <w:num w:numId="26">
    <w:abstractNumId w:val="9"/>
  </w:num>
  <w:num w:numId="27">
    <w:abstractNumId w:val="10"/>
  </w:num>
  <w:num w:numId="28">
    <w:abstractNumId w:val="39"/>
  </w:num>
  <w:num w:numId="29">
    <w:abstractNumId w:val="38"/>
  </w:num>
  <w:num w:numId="30">
    <w:abstractNumId w:val="33"/>
  </w:num>
  <w:num w:numId="31">
    <w:abstractNumId w:val="34"/>
  </w:num>
  <w:num w:numId="32">
    <w:abstractNumId w:val="30"/>
  </w:num>
  <w:num w:numId="33">
    <w:abstractNumId w:val="20"/>
  </w:num>
  <w:num w:numId="34">
    <w:abstractNumId w:val="8"/>
  </w:num>
  <w:num w:numId="35">
    <w:abstractNumId w:val="37"/>
  </w:num>
  <w:num w:numId="36">
    <w:abstractNumId w:val="12"/>
  </w:num>
  <w:num w:numId="37">
    <w:abstractNumId w:val="36"/>
  </w:num>
  <w:num w:numId="38">
    <w:abstractNumId w:val="14"/>
  </w:num>
  <w:num w:numId="39">
    <w:abstractNumId w:val="25"/>
  </w:num>
  <w:num w:numId="40">
    <w:abstractNumId w:val="27"/>
  </w:num>
  <w:num w:numId="41">
    <w:abstractNumId w:val="2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3DD"/>
    <w:rsid w:val="000033B4"/>
    <w:rsid w:val="00007803"/>
    <w:rsid w:val="000329D3"/>
    <w:rsid w:val="00034724"/>
    <w:rsid w:val="0004147E"/>
    <w:rsid w:val="00041A65"/>
    <w:rsid w:val="00052F1A"/>
    <w:rsid w:val="00077072"/>
    <w:rsid w:val="000C1CEA"/>
    <w:rsid w:val="000E46A0"/>
    <w:rsid w:val="001550EE"/>
    <w:rsid w:val="00172E4A"/>
    <w:rsid w:val="00176DAD"/>
    <w:rsid w:val="001809D6"/>
    <w:rsid w:val="001A1AD6"/>
    <w:rsid w:val="0021173E"/>
    <w:rsid w:val="00215779"/>
    <w:rsid w:val="002169C4"/>
    <w:rsid w:val="0024632D"/>
    <w:rsid w:val="00255A02"/>
    <w:rsid w:val="00280700"/>
    <w:rsid w:val="002E24F5"/>
    <w:rsid w:val="003015F2"/>
    <w:rsid w:val="003053DD"/>
    <w:rsid w:val="003C5297"/>
    <w:rsid w:val="003D5775"/>
    <w:rsid w:val="003F4833"/>
    <w:rsid w:val="004257B5"/>
    <w:rsid w:val="00432BFB"/>
    <w:rsid w:val="00443CF4"/>
    <w:rsid w:val="00465C05"/>
    <w:rsid w:val="004B0F63"/>
    <w:rsid w:val="004C5A43"/>
    <w:rsid w:val="004D1E1A"/>
    <w:rsid w:val="004E188B"/>
    <w:rsid w:val="004E3E41"/>
    <w:rsid w:val="004F0C63"/>
    <w:rsid w:val="00506D49"/>
    <w:rsid w:val="00514023"/>
    <w:rsid w:val="00534501"/>
    <w:rsid w:val="00545AD4"/>
    <w:rsid w:val="00571B91"/>
    <w:rsid w:val="00571BF0"/>
    <w:rsid w:val="00580F6D"/>
    <w:rsid w:val="00586E93"/>
    <w:rsid w:val="005905C0"/>
    <w:rsid w:val="00606BCC"/>
    <w:rsid w:val="0061615C"/>
    <w:rsid w:val="0068179F"/>
    <w:rsid w:val="00683B03"/>
    <w:rsid w:val="006B1F89"/>
    <w:rsid w:val="00727348"/>
    <w:rsid w:val="00732B44"/>
    <w:rsid w:val="0074488E"/>
    <w:rsid w:val="00783930"/>
    <w:rsid w:val="00791FC0"/>
    <w:rsid w:val="007954F8"/>
    <w:rsid w:val="007A2347"/>
    <w:rsid w:val="007C3A4C"/>
    <w:rsid w:val="007D1BBE"/>
    <w:rsid w:val="00804035"/>
    <w:rsid w:val="00830EFA"/>
    <w:rsid w:val="008347F4"/>
    <w:rsid w:val="00841235"/>
    <w:rsid w:val="008474ED"/>
    <w:rsid w:val="0088342D"/>
    <w:rsid w:val="00887116"/>
    <w:rsid w:val="0089540C"/>
    <w:rsid w:val="008B4DFA"/>
    <w:rsid w:val="008C1079"/>
    <w:rsid w:val="008E12C1"/>
    <w:rsid w:val="008F67AB"/>
    <w:rsid w:val="00901BDE"/>
    <w:rsid w:val="00910BD2"/>
    <w:rsid w:val="009321C5"/>
    <w:rsid w:val="00954295"/>
    <w:rsid w:val="00956055"/>
    <w:rsid w:val="00962E1B"/>
    <w:rsid w:val="009774AA"/>
    <w:rsid w:val="009A2BD0"/>
    <w:rsid w:val="009D5DE5"/>
    <w:rsid w:val="00A13EA1"/>
    <w:rsid w:val="00A1712F"/>
    <w:rsid w:val="00A51BCC"/>
    <w:rsid w:val="00A770A8"/>
    <w:rsid w:val="00AB712E"/>
    <w:rsid w:val="00AD53F6"/>
    <w:rsid w:val="00AE01A6"/>
    <w:rsid w:val="00AE66E7"/>
    <w:rsid w:val="00AF1658"/>
    <w:rsid w:val="00AF4AA8"/>
    <w:rsid w:val="00B1212B"/>
    <w:rsid w:val="00B258CE"/>
    <w:rsid w:val="00B25A14"/>
    <w:rsid w:val="00BA6A4C"/>
    <w:rsid w:val="00BC22D2"/>
    <w:rsid w:val="00BC3394"/>
    <w:rsid w:val="00BC7041"/>
    <w:rsid w:val="00BC758B"/>
    <w:rsid w:val="00BD18B2"/>
    <w:rsid w:val="00BF7E25"/>
    <w:rsid w:val="00C0775B"/>
    <w:rsid w:val="00C14142"/>
    <w:rsid w:val="00C16C21"/>
    <w:rsid w:val="00C3027A"/>
    <w:rsid w:val="00C30835"/>
    <w:rsid w:val="00C51EC0"/>
    <w:rsid w:val="00C52899"/>
    <w:rsid w:val="00C535D6"/>
    <w:rsid w:val="00C737DC"/>
    <w:rsid w:val="00CA5B32"/>
    <w:rsid w:val="00CD724F"/>
    <w:rsid w:val="00CF7E24"/>
    <w:rsid w:val="00D1489E"/>
    <w:rsid w:val="00D5203A"/>
    <w:rsid w:val="00D86E67"/>
    <w:rsid w:val="00DA2109"/>
    <w:rsid w:val="00DA2EED"/>
    <w:rsid w:val="00DC7D11"/>
    <w:rsid w:val="00E51877"/>
    <w:rsid w:val="00E54701"/>
    <w:rsid w:val="00E60652"/>
    <w:rsid w:val="00E92D06"/>
    <w:rsid w:val="00F262E3"/>
    <w:rsid w:val="00F76E16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4501"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700"/>
    <w:pPr>
      <w:keepNext/>
      <w:tabs>
        <w:tab w:val="num" w:pos="0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700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280700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eastAsia="Times New Roman" w:hAnsi="Cambria" w:cs="Cambria"/>
      <w:b/>
      <w:bCs/>
      <w:color w:val="4F81BD"/>
      <w:lang w:eastAsia="ar-SA"/>
    </w:rPr>
  </w:style>
  <w:style w:type="paragraph" w:styleId="5">
    <w:name w:val="heading 5"/>
    <w:basedOn w:val="a"/>
    <w:next w:val="a"/>
    <w:link w:val="50"/>
    <w:qFormat/>
    <w:rsid w:val="00280700"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eastAsia="Times New Roman" w:hAnsi="Cambria" w:cs="Cambria"/>
      <w:color w:val="365F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0700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280700"/>
    <w:rPr>
      <w:rFonts w:ascii="Cambria" w:eastAsia="Times New Roman" w:hAnsi="Cambria" w:cs="Cambria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280700"/>
    <w:rPr>
      <w:rFonts w:ascii="Cambria" w:eastAsia="Times New Roman" w:hAnsi="Cambria" w:cs="Cambria"/>
      <w:color w:val="365F91"/>
      <w:lang w:eastAsia="ar-SA"/>
    </w:rPr>
  </w:style>
  <w:style w:type="numbering" w:customStyle="1" w:styleId="11">
    <w:name w:val="Нет списка1"/>
    <w:next w:val="a2"/>
    <w:semiHidden/>
    <w:rsid w:val="00280700"/>
  </w:style>
  <w:style w:type="character" w:customStyle="1" w:styleId="WW8Num2z0">
    <w:name w:val="WW8Num2z0"/>
    <w:rsid w:val="00280700"/>
    <w:rPr>
      <w:rFonts w:ascii="Symbol" w:hAnsi="Symbol" w:cs="Symbol"/>
      <w:sz w:val="20"/>
    </w:rPr>
  </w:style>
  <w:style w:type="character" w:customStyle="1" w:styleId="WW8Num2z1">
    <w:name w:val="WW8Num2z1"/>
    <w:rsid w:val="00280700"/>
    <w:rPr>
      <w:rFonts w:ascii="Courier New" w:hAnsi="Courier New" w:cs="Courier New"/>
      <w:sz w:val="20"/>
    </w:rPr>
  </w:style>
  <w:style w:type="character" w:customStyle="1" w:styleId="WW8Num2z2">
    <w:name w:val="WW8Num2z2"/>
    <w:rsid w:val="00280700"/>
    <w:rPr>
      <w:rFonts w:ascii="Wingdings" w:hAnsi="Wingdings" w:cs="Wingdings"/>
      <w:sz w:val="20"/>
    </w:rPr>
  </w:style>
  <w:style w:type="character" w:customStyle="1" w:styleId="WW8Num3z0">
    <w:name w:val="WW8Num3z0"/>
    <w:rsid w:val="00280700"/>
    <w:rPr>
      <w:rFonts w:ascii="Symbol" w:hAnsi="Symbol" w:cs="Symbol"/>
      <w:sz w:val="20"/>
    </w:rPr>
  </w:style>
  <w:style w:type="character" w:customStyle="1" w:styleId="WW8Num3z1">
    <w:name w:val="WW8Num3z1"/>
    <w:rsid w:val="00280700"/>
    <w:rPr>
      <w:rFonts w:ascii="Courier New" w:hAnsi="Courier New" w:cs="Courier New"/>
      <w:sz w:val="20"/>
    </w:rPr>
  </w:style>
  <w:style w:type="character" w:customStyle="1" w:styleId="WW8Num3z2">
    <w:name w:val="WW8Num3z2"/>
    <w:rsid w:val="00280700"/>
    <w:rPr>
      <w:rFonts w:ascii="Wingdings" w:hAnsi="Wingdings" w:cs="Wingdings"/>
      <w:sz w:val="20"/>
    </w:rPr>
  </w:style>
  <w:style w:type="character" w:customStyle="1" w:styleId="WW8Num6z0">
    <w:name w:val="WW8Num6z0"/>
    <w:rsid w:val="00280700"/>
    <w:rPr>
      <w:rFonts w:ascii="Symbol" w:hAnsi="Symbol" w:cs="Symbol"/>
      <w:sz w:val="20"/>
    </w:rPr>
  </w:style>
  <w:style w:type="character" w:customStyle="1" w:styleId="WW8Num6z1">
    <w:name w:val="WW8Num6z1"/>
    <w:rsid w:val="00280700"/>
    <w:rPr>
      <w:b w:val="0"/>
      <w:sz w:val="28"/>
      <w:szCs w:val="28"/>
    </w:rPr>
  </w:style>
  <w:style w:type="character" w:customStyle="1" w:styleId="WW8Num6z2">
    <w:name w:val="WW8Num6z2"/>
    <w:rsid w:val="00280700"/>
    <w:rPr>
      <w:rFonts w:ascii="Wingdings" w:hAnsi="Wingdings" w:cs="Wingdings"/>
      <w:sz w:val="20"/>
    </w:rPr>
  </w:style>
  <w:style w:type="character" w:customStyle="1" w:styleId="WW8Num9z0">
    <w:name w:val="WW8Num9z0"/>
    <w:rsid w:val="00280700"/>
    <w:rPr>
      <w:rFonts w:ascii="Symbol" w:hAnsi="Symbol" w:cs="Symbol"/>
      <w:sz w:val="20"/>
    </w:rPr>
  </w:style>
  <w:style w:type="character" w:customStyle="1" w:styleId="WW8Num9z1">
    <w:name w:val="WW8Num9z1"/>
    <w:rsid w:val="00280700"/>
    <w:rPr>
      <w:rFonts w:ascii="Courier New" w:hAnsi="Courier New" w:cs="Courier New"/>
      <w:sz w:val="20"/>
    </w:rPr>
  </w:style>
  <w:style w:type="character" w:customStyle="1" w:styleId="WW8Num9z2">
    <w:name w:val="WW8Num9z2"/>
    <w:rsid w:val="00280700"/>
    <w:rPr>
      <w:rFonts w:ascii="Wingdings" w:hAnsi="Wingdings" w:cs="Wingdings"/>
      <w:sz w:val="20"/>
    </w:rPr>
  </w:style>
  <w:style w:type="character" w:customStyle="1" w:styleId="WW8Num10z0">
    <w:name w:val="WW8Num10z0"/>
    <w:rsid w:val="00280700"/>
    <w:rPr>
      <w:color w:val="000000"/>
    </w:rPr>
  </w:style>
  <w:style w:type="character" w:customStyle="1" w:styleId="WW8Num13z0">
    <w:name w:val="WW8Num13z0"/>
    <w:rsid w:val="00280700"/>
    <w:rPr>
      <w:rFonts w:ascii="Times New Roman" w:hAnsi="Times New Roman" w:cs="Times New Roman"/>
      <w:b w:val="0"/>
    </w:rPr>
  </w:style>
  <w:style w:type="character" w:customStyle="1" w:styleId="WW8Num13z1">
    <w:name w:val="WW8Num13z1"/>
    <w:rsid w:val="00280700"/>
    <w:rPr>
      <w:rFonts w:ascii="Courier New" w:hAnsi="Courier New" w:cs="Courier New"/>
      <w:sz w:val="20"/>
    </w:rPr>
  </w:style>
  <w:style w:type="character" w:customStyle="1" w:styleId="WW8Num13z2">
    <w:name w:val="WW8Num13z2"/>
    <w:rsid w:val="00280700"/>
    <w:rPr>
      <w:rFonts w:ascii="Wingdings" w:hAnsi="Wingdings" w:cs="Wingdings"/>
      <w:sz w:val="20"/>
    </w:rPr>
  </w:style>
  <w:style w:type="character" w:customStyle="1" w:styleId="WW8Num14z0">
    <w:name w:val="WW8Num14z0"/>
    <w:rsid w:val="00280700"/>
    <w:rPr>
      <w:rFonts w:ascii="Symbol" w:hAnsi="Symbol" w:cs="Symbol"/>
      <w:sz w:val="20"/>
    </w:rPr>
  </w:style>
  <w:style w:type="character" w:customStyle="1" w:styleId="WW8Num14z1">
    <w:name w:val="WW8Num14z1"/>
    <w:rsid w:val="00280700"/>
    <w:rPr>
      <w:rFonts w:ascii="Courier New" w:hAnsi="Courier New" w:cs="Courier New"/>
      <w:sz w:val="20"/>
    </w:rPr>
  </w:style>
  <w:style w:type="character" w:customStyle="1" w:styleId="WW8Num22z0">
    <w:name w:val="WW8Num22z0"/>
    <w:rsid w:val="00280700"/>
    <w:rPr>
      <w:rFonts w:ascii="Symbol" w:hAnsi="Symbol" w:cs="Symbol"/>
      <w:sz w:val="20"/>
    </w:rPr>
  </w:style>
  <w:style w:type="character" w:customStyle="1" w:styleId="WW8Num22z1">
    <w:name w:val="WW8Num22z1"/>
    <w:rsid w:val="00280700"/>
    <w:rPr>
      <w:rFonts w:ascii="Courier New" w:hAnsi="Courier New" w:cs="Courier New"/>
      <w:sz w:val="20"/>
    </w:rPr>
  </w:style>
  <w:style w:type="character" w:customStyle="1" w:styleId="WW8Num24z0">
    <w:name w:val="WW8Num24z0"/>
    <w:rsid w:val="00280700"/>
    <w:rPr>
      <w:color w:val="000000"/>
    </w:rPr>
  </w:style>
  <w:style w:type="character" w:customStyle="1" w:styleId="WW8Num1z1">
    <w:name w:val="WW8Num1z1"/>
    <w:rsid w:val="00280700"/>
    <w:rPr>
      <w:color w:val="auto"/>
      <w:sz w:val="28"/>
      <w:szCs w:val="28"/>
    </w:rPr>
  </w:style>
  <w:style w:type="character" w:customStyle="1" w:styleId="WW8Num1z2">
    <w:name w:val="WW8Num1z2"/>
    <w:rsid w:val="00280700"/>
    <w:rPr>
      <w:color w:val="auto"/>
    </w:rPr>
  </w:style>
  <w:style w:type="character" w:customStyle="1" w:styleId="WW8Num1z3">
    <w:name w:val="WW8Num1z3"/>
    <w:rsid w:val="00280700"/>
    <w:rPr>
      <w:b w:val="0"/>
    </w:rPr>
  </w:style>
  <w:style w:type="character" w:customStyle="1" w:styleId="WW8Num4z0">
    <w:name w:val="WW8Num4z0"/>
    <w:rsid w:val="00280700"/>
    <w:rPr>
      <w:rFonts w:ascii="Symbol" w:hAnsi="Symbol" w:cs="Symbol"/>
      <w:sz w:val="20"/>
    </w:rPr>
  </w:style>
  <w:style w:type="character" w:customStyle="1" w:styleId="WW8Num4z1">
    <w:name w:val="WW8Num4z1"/>
    <w:rsid w:val="00280700"/>
    <w:rPr>
      <w:rFonts w:ascii="Courier New" w:hAnsi="Courier New" w:cs="Courier New"/>
      <w:sz w:val="20"/>
    </w:rPr>
  </w:style>
  <w:style w:type="character" w:customStyle="1" w:styleId="WW8Num4z2">
    <w:name w:val="WW8Num4z2"/>
    <w:rsid w:val="00280700"/>
    <w:rPr>
      <w:rFonts w:ascii="Wingdings" w:hAnsi="Wingdings" w:cs="Wingdings"/>
      <w:sz w:val="20"/>
    </w:rPr>
  </w:style>
  <w:style w:type="character" w:customStyle="1" w:styleId="WW8Num5z0">
    <w:name w:val="WW8Num5z0"/>
    <w:rsid w:val="00280700"/>
    <w:rPr>
      <w:rFonts w:ascii="Symbol" w:hAnsi="Symbol" w:cs="Symbol"/>
      <w:sz w:val="20"/>
    </w:rPr>
  </w:style>
  <w:style w:type="character" w:customStyle="1" w:styleId="WW8Num5z1">
    <w:name w:val="WW8Num5z1"/>
    <w:rsid w:val="00280700"/>
    <w:rPr>
      <w:rFonts w:ascii="Courier New" w:hAnsi="Courier New" w:cs="Courier New"/>
      <w:sz w:val="20"/>
    </w:rPr>
  </w:style>
  <w:style w:type="character" w:customStyle="1" w:styleId="WW8Num5z2">
    <w:name w:val="WW8Num5z2"/>
    <w:rsid w:val="00280700"/>
    <w:rPr>
      <w:rFonts w:ascii="Wingdings" w:hAnsi="Wingdings" w:cs="Wingdings"/>
      <w:sz w:val="20"/>
    </w:rPr>
  </w:style>
  <w:style w:type="character" w:customStyle="1" w:styleId="WW8Num14z2">
    <w:name w:val="WW8Num14z2"/>
    <w:rsid w:val="00280700"/>
    <w:rPr>
      <w:rFonts w:ascii="Wingdings" w:hAnsi="Wingdings" w:cs="Wingdings"/>
      <w:sz w:val="20"/>
    </w:rPr>
  </w:style>
  <w:style w:type="character" w:customStyle="1" w:styleId="WW8Num15z0">
    <w:name w:val="WW8Num15z0"/>
    <w:rsid w:val="00280700"/>
    <w:rPr>
      <w:b w:val="0"/>
      <w:sz w:val="28"/>
      <w:szCs w:val="28"/>
    </w:rPr>
  </w:style>
  <w:style w:type="character" w:customStyle="1" w:styleId="WW8Num15z2">
    <w:name w:val="WW8Num15z2"/>
    <w:rsid w:val="0028070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6z0">
    <w:name w:val="WW8Num16z0"/>
    <w:rsid w:val="00280700"/>
    <w:rPr>
      <w:color w:val="000000"/>
    </w:rPr>
  </w:style>
  <w:style w:type="character" w:customStyle="1" w:styleId="WW8Num17z0">
    <w:name w:val="WW8Num17z0"/>
    <w:rsid w:val="00280700"/>
    <w:rPr>
      <w:i w:val="0"/>
    </w:rPr>
  </w:style>
  <w:style w:type="character" w:customStyle="1" w:styleId="WW8Num18z1">
    <w:name w:val="WW8Num18z1"/>
    <w:rsid w:val="00280700"/>
    <w:rPr>
      <w:rFonts w:ascii="Symbol" w:hAnsi="Symbol" w:cs="Symbol"/>
    </w:rPr>
  </w:style>
  <w:style w:type="character" w:customStyle="1" w:styleId="WW8Num18z2">
    <w:name w:val="WW8Num18z2"/>
    <w:rsid w:val="00280700"/>
    <w:rPr>
      <w:rFonts w:ascii="Wingdings" w:hAnsi="Wingdings" w:cs="Wingdings"/>
    </w:rPr>
  </w:style>
  <w:style w:type="character" w:customStyle="1" w:styleId="WW8Num21z0">
    <w:name w:val="WW8Num21z0"/>
    <w:rsid w:val="00280700"/>
    <w:rPr>
      <w:rFonts w:ascii="Symbol" w:hAnsi="Symbol" w:cs="Symbol"/>
      <w:b/>
      <w:bCs/>
      <w:sz w:val="20"/>
    </w:rPr>
  </w:style>
  <w:style w:type="character" w:customStyle="1" w:styleId="WW8Num21z1">
    <w:name w:val="WW8Num21z1"/>
    <w:rsid w:val="00280700"/>
    <w:rPr>
      <w:rFonts w:ascii="Symbol" w:hAnsi="Symbol" w:cs="Symbol"/>
    </w:rPr>
  </w:style>
  <w:style w:type="character" w:customStyle="1" w:styleId="WW8Num21z2">
    <w:name w:val="WW8Num21z2"/>
    <w:rsid w:val="00280700"/>
    <w:rPr>
      <w:rFonts w:ascii="Wingdings" w:hAnsi="Wingdings" w:cs="Wingdings"/>
    </w:rPr>
  </w:style>
  <w:style w:type="character" w:customStyle="1" w:styleId="WW8Num21z4">
    <w:name w:val="WW8Num21z4"/>
    <w:rsid w:val="00280700"/>
    <w:rPr>
      <w:rFonts w:ascii="Courier New" w:hAnsi="Courier New" w:cs="Courier New"/>
    </w:rPr>
  </w:style>
  <w:style w:type="character" w:customStyle="1" w:styleId="WW8Num22z2">
    <w:name w:val="WW8Num22z2"/>
    <w:rsid w:val="00280700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280700"/>
  </w:style>
  <w:style w:type="character" w:styleId="a3">
    <w:name w:val="Hyperlink"/>
    <w:rsid w:val="0028070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280700"/>
    <w:rPr>
      <w:color w:val="800080"/>
      <w:u w:val="single"/>
    </w:rPr>
  </w:style>
  <w:style w:type="character" w:customStyle="1" w:styleId="13">
    <w:name w:val="Знак Знак13"/>
    <w:rsid w:val="00280700"/>
    <w:rPr>
      <w:sz w:val="24"/>
      <w:szCs w:val="24"/>
      <w:lang w:val="ru-RU" w:eastAsia="ar-SA" w:bidi="ar-SA"/>
    </w:rPr>
  </w:style>
  <w:style w:type="character" w:customStyle="1" w:styleId="120">
    <w:name w:val="Знак Знак12"/>
    <w:rsid w:val="00280700"/>
    <w:rPr>
      <w:rFonts w:ascii="Cambria" w:hAnsi="Cambria" w:cs="Cambria"/>
      <w:b/>
      <w:bCs/>
      <w:color w:val="4F81BD"/>
      <w:sz w:val="26"/>
      <w:szCs w:val="26"/>
      <w:lang w:val="ru-RU" w:eastAsia="ar-SA" w:bidi="ar-SA"/>
    </w:rPr>
  </w:style>
  <w:style w:type="character" w:customStyle="1" w:styleId="110">
    <w:name w:val="Знак Знак11"/>
    <w:rsid w:val="00280700"/>
    <w:rPr>
      <w:rFonts w:ascii="Cambria" w:hAnsi="Cambria" w:cs="Cambria"/>
      <w:b/>
      <w:bCs/>
      <w:color w:val="4F81BD"/>
      <w:sz w:val="22"/>
      <w:szCs w:val="22"/>
      <w:lang w:val="ru-RU" w:eastAsia="ar-SA" w:bidi="ar-SA"/>
    </w:rPr>
  </w:style>
  <w:style w:type="character" w:customStyle="1" w:styleId="100">
    <w:name w:val="Знак Знак10"/>
    <w:rsid w:val="00280700"/>
    <w:rPr>
      <w:rFonts w:ascii="Cambria" w:hAnsi="Cambria" w:cs="Cambria"/>
      <w:color w:val="365F91"/>
      <w:sz w:val="22"/>
      <w:szCs w:val="22"/>
      <w:lang w:val="ru-RU" w:eastAsia="ar-SA" w:bidi="ar-SA"/>
    </w:rPr>
  </w:style>
  <w:style w:type="character" w:customStyle="1" w:styleId="6">
    <w:name w:val="Знак Знак6"/>
    <w:rsid w:val="00280700"/>
    <w:rPr>
      <w:lang w:val="ru-RU" w:eastAsia="ar-SA" w:bidi="ar-SA"/>
    </w:rPr>
  </w:style>
  <w:style w:type="character" w:customStyle="1" w:styleId="7">
    <w:name w:val="Знак Знак7"/>
    <w:rsid w:val="00280700"/>
    <w:rPr>
      <w:rFonts w:ascii="Calibri" w:eastAsia="Calibri" w:hAnsi="Calibri" w:cs="Calibri"/>
      <w:sz w:val="24"/>
      <w:szCs w:val="24"/>
      <w:lang w:val="ru-RU" w:eastAsia="ar-SA" w:bidi="ar-SA"/>
    </w:rPr>
  </w:style>
  <w:style w:type="character" w:customStyle="1" w:styleId="4">
    <w:name w:val="Знак Знак4"/>
    <w:rsid w:val="0028070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5">
    <w:name w:val="Знак Знак"/>
    <w:rsid w:val="00280700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280700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280700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280700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280700"/>
    <w:rPr>
      <w:sz w:val="16"/>
      <w:szCs w:val="16"/>
      <w:lang w:val="ru-RU" w:eastAsia="ar-SA" w:bidi="ar-SA"/>
    </w:rPr>
  </w:style>
  <w:style w:type="character" w:customStyle="1" w:styleId="8">
    <w:name w:val="Знак Знак8"/>
    <w:rsid w:val="00280700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6">
    <w:name w:val="Основной текст_"/>
    <w:rsid w:val="00280700"/>
    <w:rPr>
      <w:sz w:val="25"/>
      <w:shd w:val="clear" w:color="auto" w:fill="FFFFFF"/>
      <w:lang w:eastAsia="ar-SA" w:bidi="ar-SA"/>
    </w:rPr>
  </w:style>
  <w:style w:type="character" w:customStyle="1" w:styleId="a7">
    <w:name w:val="Символ сноски"/>
    <w:rsid w:val="00280700"/>
    <w:rPr>
      <w:vertAlign w:val="superscript"/>
    </w:rPr>
  </w:style>
  <w:style w:type="character" w:customStyle="1" w:styleId="apple-converted-space">
    <w:name w:val="apple-converted-space"/>
    <w:rsid w:val="00280700"/>
  </w:style>
  <w:style w:type="character" w:customStyle="1" w:styleId="a8">
    <w:name w:val="Текст выноски Знак"/>
    <w:rsid w:val="00280700"/>
    <w:rPr>
      <w:rFonts w:ascii="Tahoma" w:hAnsi="Tahoma" w:cs="Tahoma"/>
      <w:sz w:val="16"/>
      <w:lang w:val="x-none"/>
    </w:rPr>
  </w:style>
  <w:style w:type="character" w:customStyle="1" w:styleId="a9">
    <w:name w:val="Верхний колонтитул Знак"/>
    <w:uiPriority w:val="99"/>
    <w:rsid w:val="00280700"/>
    <w:rPr>
      <w:rFonts w:ascii="Times New Roman" w:hAnsi="Times New Roman" w:cs="Times New Roman"/>
      <w:sz w:val="20"/>
    </w:rPr>
  </w:style>
  <w:style w:type="character" w:customStyle="1" w:styleId="aa">
    <w:name w:val="Нижний колонтитул Знак"/>
    <w:rsid w:val="00280700"/>
    <w:rPr>
      <w:rFonts w:ascii="Times New Roman" w:hAnsi="Times New Roman" w:cs="Times New Roman"/>
      <w:sz w:val="20"/>
    </w:rPr>
  </w:style>
  <w:style w:type="character" w:styleId="ab">
    <w:name w:val="Strong"/>
    <w:qFormat/>
    <w:rsid w:val="00280700"/>
    <w:rPr>
      <w:b/>
      <w:bCs/>
    </w:rPr>
  </w:style>
  <w:style w:type="character" w:styleId="ac">
    <w:name w:val="Emphasis"/>
    <w:qFormat/>
    <w:rsid w:val="00280700"/>
    <w:rPr>
      <w:i/>
      <w:iCs/>
    </w:rPr>
  </w:style>
  <w:style w:type="character" w:styleId="ad">
    <w:name w:val="page number"/>
    <w:basedOn w:val="12"/>
    <w:uiPriority w:val="99"/>
    <w:rsid w:val="00280700"/>
  </w:style>
  <w:style w:type="character" w:customStyle="1" w:styleId="ae">
    <w:name w:val="Маркеры списка"/>
    <w:rsid w:val="00280700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280700"/>
    <w:rPr>
      <w:sz w:val="28"/>
      <w:szCs w:val="28"/>
    </w:rPr>
  </w:style>
  <w:style w:type="paragraph" w:customStyle="1" w:styleId="af0">
    <w:basedOn w:val="a"/>
    <w:next w:val="af1"/>
    <w:qFormat/>
    <w:rsid w:val="00280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styleId="af2">
    <w:name w:val="Body Text"/>
    <w:basedOn w:val="a"/>
    <w:link w:val="af3"/>
    <w:rsid w:val="002807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"/>
    <w:rsid w:val="0028070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280700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styleId="af5">
    <w:name w:val="Normal (Web)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280700"/>
    <w:pPr>
      <w:spacing w:after="100"/>
    </w:pPr>
    <w:rPr>
      <w:rFonts w:ascii="Calibri" w:eastAsia="Times New Roman" w:hAnsi="Calibri" w:cs="Calibri"/>
      <w:lang w:eastAsia="ar-SA"/>
    </w:rPr>
  </w:style>
  <w:style w:type="paragraph" w:styleId="22">
    <w:name w:val="toc 2"/>
    <w:basedOn w:val="a"/>
    <w:next w:val="a"/>
    <w:rsid w:val="00280700"/>
    <w:pPr>
      <w:spacing w:after="100"/>
      <w:ind w:left="220"/>
    </w:pPr>
    <w:rPr>
      <w:rFonts w:ascii="Calibri" w:eastAsia="Times New Roman" w:hAnsi="Calibri" w:cs="Calibri"/>
      <w:lang w:eastAsia="ar-SA"/>
    </w:rPr>
  </w:style>
  <w:style w:type="paragraph" w:styleId="af6">
    <w:name w:val="footnote text"/>
    <w:basedOn w:val="a"/>
    <w:link w:val="af7"/>
    <w:rsid w:val="0028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280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18"/>
    <w:uiPriority w:val="99"/>
    <w:rsid w:val="002807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18">
    <w:name w:val="Верхний колонтитул Знак1"/>
    <w:basedOn w:val="a0"/>
    <w:link w:val="af8"/>
    <w:uiPriority w:val="99"/>
    <w:rsid w:val="00280700"/>
    <w:rPr>
      <w:rFonts w:ascii="Calibri" w:eastAsia="Calibri" w:hAnsi="Calibri" w:cs="Calibri"/>
      <w:sz w:val="24"/>
      <w:szCs w:val="24"/>
      <w:lang w:eastAsia="ar-SA"/>
    </w:rPr>
  </w:style>
  <w:style w:type="paragraph" w:styleId="af9">
    <w:name w:val="footer"/>
    <w:basedOn w:val="a"/>
    <w:link w:val="19"/>
    <w:rsid w:val="002807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ижний колонтитул Знак1"/>
    <w:basedOn w:val="a0"/>
    <w:link w:val="af9"/>
    <w:rsid w:val="00280700"/>
    <w:rPr>
      <w:rFonts w:ascii="Calibri" w:eastAsia="Times New Roman" w:hAnsi="Calibri" w:cs="Calibri"/>
      <w:lang w:eastAsia="ar-SA"/>
    </w:rPr>
  </w:style>
  <w:style w:type="paragraph" w:customStyle="1" w:styleId="1a">
    <w:name w:val="Название объекта1"/>
    <w:basedOn w:val="a"/>
    <w:rsid w:val="00280700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Subtitle"/>
    <w:basedOn w:val="afa"/>
    <w:next w:val="af2"/>
    <w:link w:val="afb"/>
    <w:qFormat/>
    <w:rsid w:val="00280700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Mangal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1"/>
    <w:rsid w:val="00280700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c">
    <w:name w:val="Body Text Indent"/>
    <w:basedOn w:val="a"/>
    <w:link w:val="afd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280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807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7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2807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e">
    <w:name w:val="Balloon Text"/>
    <w:basedOn w:val="a"/>
    <w:link w:val="1b"/>
    <w:rsid w:val="0028070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Текст выноски Знак1"/>
    <w:basedOn w:val="a0"/>
    <w:link w:val="afe"/>
    <w:rsid w:val="00280700"/>
    <w:rPr>
      <w:rFonts w:ascii="Tahoma" w:eastAsia="Calibri" w:hAnsi="Tahoma" w:cs="Tahoma"/>
      <w:sz w:val="16"/>
      <w:szCs w:val="16"/>
      <w:lang w:eastAsia="ar-SA"/>
    </w:rPr>
  </w:style>
  <w:style w:type="paragraph" w:customStyle="1" w:styleId="aff">
    <w:name w:val="Знак 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Абзац списка1"/>
    <w:basedOn w:val="a"/>
    <w:rsid w:val="0028070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d">
    <w:name w:val="Знак1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3">
    <w:name w:val="Знак2"/>
    <w:basedOn w:val="a"/>
    <w:rsid w:val="0028070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0">
    <w:name w:val="List Paragraph"/>
    <w:basedOn w:val="a"/>
    <w:link w:val="aff1"/>
    <w:qFormat/>
    <w:rsid w:val="00280700"/>
    <w:pPr>
      <w:spacing w:after="240" w:line="480" w:lineRule="auto"/>
      <w:ind w:left="720" w:firstLine="360"/>
    </w:pPr>
    <w:rPr>
      <w:rFonts w:ascii="Constantia" w:eastAsia="Calibri" w:hAnsi="Constantia" w:cs="Constantia"/>
      <w:lang w:val="en-US" w:eastAsia="ar-SA"/>
    </w:rPr>
  </w:style>
  <w:style w:type="paragraph" w:customStyle="1" w:styleId="aff2">
    <w:name w:val="Прижатый влево"/>
    <w:basedOn w:val="a"/>
    <w:next w:val="a"/>
    <w:rsid w:val="002807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ff3">
    <w:name w:val="TOC Heading"/>
    <w:basedOn w:val="1"/>
    <w:next w:val="a"/>
    <w:qFormat/>
    <w:rsid w:val="00280700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e">
    <w:name w:val="Обычный1"/>
    <w:rsid w:val="00280700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Без интервала1"/>
    <w:aliases w:val="Вводимый текст"/>
    <w:link w:val="aff4"/>
    <w:qFormat/>
    <w:rsid w:val="0028070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f5">
    <w:name w:val="Знак Знак 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"/>
    <w:basedOn w:val="a"/>
    <w:rsid w:val="002807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0">
    <w:name w:val="Основной текст1"/>
    <w:basedOn w:val="a"/>
    <w:rsid w:val="0028070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rFonts w:ascii="Times New Roman" w:eastAsia="Times New Roman" w:hAnsi="Times New Roman" w:cs="Times New Roman"/>
      <w:sz w:val="25"/>
      <w:szCs w:val="20"/>
      <w:shd w:val="clear" w:color="auto" w:fill="FFFFFF"/>
      <w:lang w:eastAsia="ar-SA"/>
    </w:rPr>
  </w:style>
  <w:style w:type="paragraph" w:customStyle="1" w:styleId="Default">
    <w:name w:val="Default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8070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28070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80700"/>
    <w:pPr>
      <w:widowControl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paragraph" w:customStyle="1" w:styleId="24">
    <w:name w:val="Обычный2"/>
    <w:rsid w:val="00280700"/>
    <w:pPr>
      <w:widowControl w:val="0"/>
      <w:suppressAutoHyphens/>
      <w:spacing w:after="0" w:line="360" w:lineRule="auto"/>
      <w:ind w:firstLine="46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text">
    <w:name w:val="text"/>
    <w:basedOn w:val="a"/>
    <w:rsid w:val="00280700"/>
    <w:pPr>
      <w:spacing w:before="280" w:after="280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ar-SA"/>
    </w:rPr>
  </w:style>
  <w:style w:type="paragraph" w:customStyle="1" w:styleId="aff7">
    <w:name w:val="Содержимое таблицы"/>
    <w:basedOn w:val="a"/>
    <w:rsid w:val="0028070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280700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280700"/>
  </w:style>
  <w:style w:type="paragraph" w:customStyle="1" w:styleId="affa">
    <w:name w:val="......."/>
    <w:basedOn w:val="a"/>
    <w:next w:val="a"/>
    <w:rsid w:val="002807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280700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rsid w:val="00280700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9">
    <w:name w:val="Знак Знак9"/>
    <w:basedOn w:val="a"/>
    <w:rsid w:val="00280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">
    <w:name w:val="w"/>
    <w:basedOn w:val="a0"/>
    <w:rsid w:val="00280700"/>
  </w:style>
  <w:style w:type="character" w:customStyle="1" w:styleId="aff4">
    <w:name w:val="Без интервала Знак"/>
    <w:aliases w:val="Вводимый текст Знак,Без интервала1 Знак"/>
    <w:link w:val="1f"/>
    <w:locked/>
    <w:rsid w:val="00280700"/>
    <w:rPr>
      <w:rFonts w:ascii="Calibri" w:eastAsia="Times New Roman" w:hAnsi="Calibri" w:cs="Times New Roman"/>
      <w:lang w:eastAsia="ar-SA"/>
    </w:rPr>
  </w:style>
  <w:style w:type="character" w:customStyle="1" w:styleId="211pt">
    <w:name w:val="Основной текст (2) + 11 pt"/>
    <w:rsid w:val="0028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Title"/>
    <w:basedOn w:val="a"/>
    <w:next w:val="a"/>
    <w:link w:val="affb"/>
    <w:uiPriority w:val="10"/>
    <w:qFormat/>
    <w:rsid w:val="00280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a"/>
    <w:uiPriority w:val="10"/>
    <w:rsid w:val="0028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Абзац списка Знак"/>
    <w:link w:val="aff0"/>
    <w:rsid w:val="00AF4AA8"/>
    <w:rPr>
      <w:rFonts w:ascii="Constantia" w:eastAsia="Calibri" w:hAnsi="Constantia" w:cs="Constant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27591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37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1920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indow.edu.r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36517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5CC9-E9F6-4414-A353-98D8D259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6779</Words>
  <Characters>38644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51</cp:revision>
  <cp:lastPrinted>2019-12-12T15:29:00Z</cp:lastPrinted>
  <dcterms:created xsi:type="dcterms:W3CDTF">2018-12-04T13:57:00Z</dcterms:created>
  <dcterms:modified xsi:type="dcterms:W3CDTF">2019-12-12T15:29:00Z</dcterms:modified>
</cp:coreProperties>
</file>