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3CF5" w:rsidRDefault="00F1750A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1750A">
        <w:rPr>
          <w:rFonts w:ascii="Times New Roman" w:hAnsi="Times New Roman" w:cs="Times New Roman"/>
          <w:sz w:val="28"/>
          <w:szCs w:val="28"/>
        </w:rPr>
        <w:t>Практики</w:t>
      </w:r>
      <w:r w:rsidR="00853CF5" w:rsidRPr="00853CF5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24055" w:rsidRDefault="00853CF5" w:rsidP="00853C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853CF5">
        <w:rPr>
          <w:rFonts w:ascii="Times New Roman" w:hAnsi="Times New Roman" w:cs="Times New Roman"/>
          <w:sz w:val="28"/>
          <w:szCs w:val="28"/>
        </w:rPr>
        <w:t>предусмотренные</w:t>
      </w:r>
      <w:proofErr w:type="gramEnd"/>
      <w:r w:rsidRPr="00853CF5">
        <w:rPr>
          <w:rFonts w:ascii="Times New Roman" w:hAnsi="Times New Roman" w:cs="Times New Roman"/>
          <w:sz w:val="28"/>
          <w:szCs w:val="28"/>
        </w:rPr>
        <w:t xml:space="preserve"> образовательной программой</w:t>
      </w:r>
    </w:p>
    <w:p w:rsidR="00932321" w:rsidRDefault="00932321" w:rsidP="00932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44</w:t>
      </w:r>
      <w:r w:rsidRPr="00B15701">
        <w:rPr>
          <w:rFonts w:ascii="Times New Roman" w:hAnsi="Times New Roman" w:cs="Times New Roman"/>
          <w:sz w:val="28"/>
          <w:szCs w:val="28"/>
        </w:rPr>
        <w:t>.03.0</w:t>
      </w:r>
      <w:r>
        <w:rPr>
          <w:rFonts w:ascii="Times New Roman" w:hAnsi="Times New Roman" w:cs="Times New Roman"/>
          <w:sz w:val="28"/>
          <w:szCs w:val="28"/>
        </w:rPr>
        <w:t xml:space="preserve">2 </w:t>
      </w:r>
      <w:r w:rsidRPr="00111DD0">
        <w:rPr>
          <w:rFonts w:ascii="Times New Roman" w:hAnsi="Times New Roman" w:cs="Times New Roman"/>
          <w:sz w:val="28"/>
          <w:szCs w:val="28"/>
        </w:rPr>
        <w:t>Психолого-педагогическое образование</w:t>
      </w:r>
    </w:p>
    <w:p w:rsidR="00932321" w:rsidRDefault="00932321" w:rsidP="0093232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направленность (профиль) </w:t>
      </w:r>
      <w:r w:rsidRPr="00111DD0">
        <w:rPr>
          <w:rFonts w:ascii="Times New Roman" w:hAnsi="Times New Roman" w:cs="Times New Roman"/>
          <w:sz w:val="28"/>
          <w:szCs w:val="28"/>
        </w:rPr>
        <w:t>Психология образования</w:t>
      </w:r>
    </w:p>
    <w:p w:rsidR="00853CF5" w:rsidRDefault="00EA36EE" w:rsidP="00007A1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932321">
        <w:rPr>
          <w:rFonts w:ascii="Times New Roman" w:hAnsi="Times New Roman" w:cs="Times New Roman"/>
          <w:sz w:val="28"/>
          <w:szCs w:val="28"/>
        </w:rPr>
        <w:t>6</w:t>
      </w:r>
      <w:r w:rsidR="00B15701">
        <w:rPr>
          <w:rFonts w:ascii="Times New Roman" w:hAnsi="Times New Roman" w:cs="Times New Roman"/>
          <w:sz w:val="28"/>
          <w:szCs w:val="28"/>
        </w:rPr>
        <w:t xml:space="preserve"> </w:t>
      </w:r>
      <w:r w:rsidR="00853CF5">
        <w:rPr>
          <w:rFonts w:ascii="Times New Roman" w:hAnsi="Times New Roman" w:cs="Times New Roman"/>
          <w:sz w:val="28"/>
          <w:szCs w:val="28"/>
        </w:rPr>
        <w:t>год начала подготовки</w:t>
      </w:r>
    </w:p>
    <w:p w:rsidR="00853CF5" w:rsidRDefault="00853CF5" w:rsidP="00007A1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7195"/>
      </w:tblGrid>
      <w:tr w:rsidR="00853CF5" w:rsidTr="00853CF5">
        <w:tc>
          <w:tcPr>
            <w:tcW w:w="2376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Индекс</w:t>
            </w:r>
          </w:p>
        </w:tc>
        <w:tc>
          <w:tcPr>
            <w:tcW w:w="7195" w:type="dxa"/>
            <w:vAlign w:val="center"/>
          </w:tcPr>
          <w:p w:rsidR="00853CF5" w:rsidRPr="00853CF5" w:rsidRDefault="00853CF5" w:rsidP="00007A1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3CF5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</w:p>
        </w:tc>
      </w:tr>
      <w:tr w:rsidR="00932321" w:rsidTr="008D39A5">
        <w:trPr>
          <w:trHeight w:val="70"/>
        </w:trPr>
        <w:tc>
          <w:tcPr>
            <w:tcW w:w="2376" w:type="dxa"/>
          </w:tcPr>
          <w:p w:rsidR="00932321" w:rsidRPr="00932321" w:rsidRDefault="00932321" w:rsidP="0093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.О.01(У)</w:t>
            </w:r>
          </w:p>
        </w:tc>
        <w:tc>
          <w:tcPr>
            <w:tcW w:w="7195" w:type="dxa"/>
          </w:tcPr>
          <w:p w:rsidR="00932321" w:rsidRPr="00932321" w:rsidRDefault="00932321" w:rsidP="0093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Учебная практика (ознакомительная практика)</w:t>
            </w:r>
          </w:p>
        </w:tc>
      </w:tr>
      <w:tr w:rsidR="00932321" w:rsidTr="008D39A5">
        <w:tc>
          <w:tcPr>
            <w:tcW w:w="2376" w:type="dxa"/>
          </w:tcPr>
          <w:p w:rsidR="00932321" w:rsidRPr="00932321" w:rsidRDefault="00932321" w:rsidP="0093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.О.02(У)</w:t>
            </w:r>
          </w:p>
        </w:tc>
        <w:tc>
          <w:tcPr>
            <w:tcW w:w="7195" w:type="dxa"/>
          </w:tcPr>
          <w:p w:rsidR="00932321" w:rsidRPr="00932321" w:rsidRDefault="00932321" w:rsidP="0093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Учебная практика (научно-исследовательская работа (получение первичных навыков научно-исследовательской работы))</w:t>
            </w:r>
          </w:p>
        </w:tc>
      </w:tr>
      <w:tr w:rsidR="00932321" w:rsidTr="008D39A5">
        <w:tc>
          <w:tcPr>
            <w:tcW w:w="2376" w:type="dxa"/>
          </w:tcPr>
          <w:p w:rsidR="00932321" w:rsidRPr="00932321" w:rsidRDefault="00932321" w:rsidP="0093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.О.03(П)</w:t>
            </w:r>
          </w:p>
        </w:tc>
        <w:tc>
          <w:tcPr>
            <w:tcW w:w="7195" w:type="dxa"/>
          </w:tcPr>
          <w:p w:rsidR="00932321" w:rsidRPr="00932321" w:rsidRDefault="00932321" w:rsidP="0093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(педагогическая практика)</w:t>
            </w:r>
          </w:p>
        </w:tc>
      </w:tr>
      <w:tr w:rsidR="00932321" w:rsidTr="008D39A5">
        <w:tc>
          <w:tcPr>
            <w:tcW w:w="2376" w:type="dxa"/>
          </w:tcPr>
          <w:p w:rsidR="00932321" w:rsidRPr="00932321" w:rsidRDefault="00932321" w:rsidP="0093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proofErr w:type="gramEnd"/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.О.04(</w:t>
            </w:r>
            <w:proofErr w:type="spellStart"/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Пд</w:t>
            </w:r>
            <w:proofErr w:type="spellEnd"/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195" w:type="dxa"/>
          </w:tcPr>
          <w:p w:rsidR="00932321" w:rsidRPr="00932321" w:rsidRDefault="00932321" w:rsidP="0093232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2321">
              <w:rPr>
                <w:rFonts w:ascii="Times New Roman" w:hAnsi="Times New Roman" w:cs="Times New Roman"/>
                <w:sz w:val="24"/>
                <w:szCs w:val="24"/>
              </w:rPr>
              <w:t>Производственная практика (преддипломная практика)</w:t>
            </w:r>
          </w:p>
        </w:tc>
      </w:tr>
    </w:tbl>
    <w:p w:rsidR="00853CF5" w:rsidRPr="00853CF5" w:rsidRDefault="00853CF5" w:rsidP="00853CF5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53CF5" w:rsidRPr="00853C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3CF5"/>
    <w:rsid w:val="00007A16"/>
    <w:rsid w:val="00024055"/>
    <w:rsid w:val="00853CF5"/>
    <w:rsid w:val="0090159D"/>
    <w:rsid w:val="00932321"/>
    <w:rsid w:val="00B15701"/>
    <w:rsid w:val="00CB3D66"/>
    <w:rsid w:val="00EA36EE"/>
    <w:rsid w:val="00F17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3CF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Елизавета Копп</dc:creator>
  <cp:lastModifiedBy>Елизавета Копп</cp:lastModifiedBy>
  <cp:revision>10</cp:revision>
  <dcterms:created xsi:type="dcterms:W3CDTF">2023-02-14T06:13:00Z</dcterms:created>
  <dcterms:modified xsi:type="dcterms:W3CDTF">2026-02-16T04:53:00Z</dcterms:modified>
</cp:coreProperties>
</file>