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F1750A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50A">
        <w:rPr>
          <w:rFonts w:ascii="Times New Roman" w:hAnsi="Times New Roman" w:cs="Times New Roman"/>
          <w:sz w:val="28"/>
          <w:szCs w:val="28"/>
        </w:rPr>
        <w:t>Практики</w:t>
      </w:r>
      <w:r w:rsidR="00853CF5" w:rsidRPr="00853CF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292E47" w:rsidRDefault="00292E47" w:rsidP="00292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693">
        <w:rPr>
          <w:rFonts w:ascii="Times New Roman" w:hAnsi="Times New Roman" w:cs="Times New Roman"/>
          <w:sz w:val="28"/>
          <w:szCs w:val="28"/>
        </w:rPr>
        <w:t xml:space="preserve">27.03.05 </w:t>
      </w:r>
      <w:proofErr w:type="spellStart"/>
      <w:r w:rsidRPr="000E7693">
        <w:rPr>
          <w:rFonts w:ascii="Times New Roman" w:hAnsi="Times New Roman" w:cs="Times New Roman"/>
          <w:sz w:val="28"/>
          <w:szCs w:val="28"/>
        </w:rPr>
        <w:t>Инноватика</w:t>
      </w:r>
      <w:proofErr w:type="spellEnd"/>
    </w:p>
    <w:p w:rsidR="00292E47" w:rsidRDefault="00292E47" w:rsidP="00292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(профиль) </w:t>
      </w:r>
      <w:r w:rsidRPr="000E7693">
        <w:rPr>
          <w:rFonts w:ascii="Times New Roman" w:hAnsi="Times New Roman" w:cs="Times New Roman"/>
          <w:sz w:val="28"/>
          <w:szCs w:val="28"/>
        </w:rPr>
        <w:t>Инновационные технологии</w:t>
      </w:r>
    </w:p>
    <w:p w:rsidR="00853CF5" w:rsidRDefault="00EA36EE" w:rsidP="0000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32321">
        <w:rPr>
          <w:rFonts w:ascii="Times New Roman" w:hAnsi="Times New Roman" w:cs="Times New Roman"/>
          <w:sz w:val="28"/>
          <w:szCs w:val="28"/>
        </w:rPr>
        <w:t>6</w:t>
      </w:r>
      <w:r w:rsidR="00B15701">
        <w:rPr>
          <w:rFonts w:ascii="Times New Roman" w:hAnsi="Times New Roman" w:cs="Times New Roman"/>
          <w:sz w:val="28"/>
          <w:szCs w:val="28"/>
        </w:rPr>
        <w:t xml:space="preserve"> </w:t>
      </w:r>
      <w:r w:rsidR="00853CF5">
        <w:rPr>
          <w:rFonts w:ascii="Times New Roman" w:hAnsi="Times New Roman" w:cs="Times New Roman"/>
          <w:sz w:val="28"/>
          <w:szCs w:val="28"/>
        </w:rPr>
        <w:t>год начала подготовки</w:t>
      </w:r>
    </w:p>
    <w:p w:rsidR="00853CF5" w:rsidRDefault="00853CF5" w:rsidP="00007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92E47" w:rsidTr="008D39A5">
        <w:trPr>
          <w:trHeight w:val="70"/>
        </w:trPr>
        <w:tc>
          <w:tcPr>
            <w:tcW w:w="2376" w:type="dxa"/>
          </w:tcPr>
          <w:p w:rsidR="00292E47" w:rsidRPr="00292E47" w:rsidRDefault="00292E47" w:rsidP="0029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92E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92E47">
              <w:rPr>
                <w:rFonts w:ascii="Times New Roman" w:hAnsi="Times New Roman" w:cs="Times New Roman"/>
                <w:sz w:val="24"/>
                <w:szCs w:val="24"/>
              </w:rPr>
              <w:t>.О.01(У)</w:t>
            </w:r>
          </w:p>
        </w:tc>
        <w:tc>
          <w:tcPr>
            <w:tcW w:w="7195" w:type="dxa"/>
          </w:tcPr>
          <w:p w:rsidR="00292E47" w:rsidRPr="00292E47" w:rsidRDefault="00292E47" w:rsidP="0029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7">
              <w:rPr>
                <w:rFonts w:ascii="Times New Roman" w:hAnsi="Times New Roman" w:cs="Times New Roman"/>
                <w:sz w:val="24"/>
                <w:szCs w:val="24"/>
              </w:rPr>
              <w:t>Учебная практика (ознакомительная практика)</w:t>
            </w:r>
          </w:p>
        </w:tc>
      </w:tr>
      <w:tr w:rsidR="00292E47" w:rsidTr="008D39A5">
        <w:tc>
          <w:tcPr>
            <w:tcW w:w="2376" w:type="dxa"/>
          </w:tcPr>
          <w:p w:rsidR="00292E47" w:rsidRPr="00292E47" w:rsidRDefault="00292E47" w:rsidP="0029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92E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92E47">
              <w:rPr>
                <w:rFonts w:ascii="Times New Roman" w:hAnsi="Times New Roman" w:cs="Times New Roman"/>
                <w:sz w:val="24"/>
                <w:szCs w:val="24"/>
              </w:rPr>
              <w:t>.О.02(У)</w:t>
            </w:r>
          </w:p>
        </w:tc>
        <w:tc>
          <w:tcPr>
            <w:tcW w:w="7195" w:type="dxa"/>
          </w:tcPr>
          <w:p w:rsidR="00292E47" w:rsidRPr="00292E47" w:rsidRDefault="00292E47" w:rsidP="0029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7">
              <w:rPr>
                <w:rFonts w:ascii="Times New Roman" w:hAnsi="Times New Roman" w:cs="Times New Roman"/>
                <w:sz w:val="24"/>
                <w:szCs w:val="24"/>
              </w:rPr>
              <w:t>Учебная практика (проектная практика)</w:t>
            </w:r>
          </w:p>
        </w:tc>
      </w:tr>
      <w:tr w:rsidR="00292E47" w:rsidTr="008D39A5">
        <w:tc>
          <w:tcPr>
            <w:tcW w:w="2376" w:type="dxa"/>
          </w:tcPr>
          <w:p w:rsidR="00292E47" w:rsidRPr="00292E47" w:rsidRDefault="00292E47" w:rsidP="0029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92E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92E47">
              <w:rPr>
                <w:rFonts w:ascii="Times New Roman" w:hAnsi="Times New Roman" w:cs="Times New Roman"/>
                <w:sz w:val="24"/>
                <w:szCs w:val="24"/>
              </w:rPr>
              <w:t>.В.01(П)</w:t>
            </w:r>
          </w:p>
        </w:tc>
        <w:tc>
          <w:tcPr>
            <w:tcW w:w="7195" w:type="dxa"/>
          </w:tcPr>
          <w:p w:rsidR="00292E47" w:rsidRPr="00292E47" w:rsidRDefault="00292E47" w:rsidP="0029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7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(технологическая (производственно-технологическая) практика)</w:t>
            </w:r>
          </w:p>
        </w:tc>
      </w:tr>
      <w:tr w:rsidR="00292E47" w:rsidTr="008D39A5">
        <w:tc>
          <w:tcPr>
            <w:tcW w:w="2376" w:type="dxa"/>
          </w:tcPr>
          <w:p w:rsidR="00292E47" w:rsidRPr="00292E47" w:rsidRDefault="00292E47" w:rsidP="0029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92E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92E47">
              <w:rPr>
                <w:rFonts w:ascii="Times New Roman" w:hAnsi="Times New Roman" w:cs="Times New Roman"/>
                <w:sz w:val="24"/>
                <w:szCs w:val="24"/>
              </w:rPr>
              <w:t>.В.02(П)</w:t>
            </w:r>
          </w:p>
        </w:tc>
        <w:tc>
          <w:tcPr>
            <w:tcW w:w="7195" w:type="dxa"/>
          </w:tcPr>
          <w:p w:rsidR="00292E47" w:rsidRPr="00292E47" w:rsidRDefault="00292E47" w:rsidP="0029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7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(организационно-управленческая практика)</w:t>
            </w:r>
          </w:p>
        </w:tc>
      </w:tr>
      <w:tr w:rsidR="00292E47" w:rsidTr="008D39A5">
        <w:tc>
          <w:tcPr>
            <w:tcW w:w="2376" w:type="dxa"/>
          </w:tcPr>
          <w:p w:rsidR="00292E47" w:rsidRPr="00292E47" w:rsidRDefault="00292E47" w:rsidP="0029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92E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92E47">
              <w:rPr>
                <w:rFonts w:ascii="Times New Roman" w:hAnsi="Times New Roman" w:cs="Times New Roman"/>
                <w:sz w:val="24"/>
                <w:szCs w:val="24"/>
              </w:rPr>
              <w:t>.В.03(</w:t>
            </w:r>
            <w:proofErr w:type="spellStart"/>
            <w:r w:rsidRPr="00292E47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  <w:r w:rsidRPr="00292E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95" w:type="dxa"/>
          </w:tcPr>
          <w:p w:rsidR="00292E47" w:rsidRPr="00292E47" w:rsidRDefault="00292E47" w:rsidP="0029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47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(преддипломная практика)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07A16"/>
    <w:rsid w:val="00024055"/>
    <w:rsid w:val="00292E47"/>
    <w:rsid w:val="00853CF5"/>
    <w:rsid w:val="0090159D"/>
    <w:rsid w:val="00932321"/>
    <w:rsid w:val="00B15701"/>
    <w:rsid w:val="00CB3D66"/>
    <w:rsid w:val="00EA36EE"/>
    <w:rsid w:val="00F1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11</cp:revision>
  <dcterms:created xsi:type="dcterms:W3CDTF">2023-02-14T06:13:00Z</dcterms:created>
  <dcterms:modified xsi:type="dcterms:W3CDTF">2026-02-16T05:01:00Z</dcterms:modified>
</cp:coreProperties>
</file>